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825"/>
        <w:rPr>
          <w:sz w:val="20"/>
        </w:rPr>
      </w:pPr>
      <w:r>
        <w:rPr>
          <w:sz w:val="20"/>
        </w:rPr>
        <w:drawing>
          <wp:inline distT="0" distB="0" distL="0" distR="0">
            <wp:extent cx="1545042" cy="1242155"/>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545042" cy="1242155"/>
                    </a:xfrm>
                    <a:prstGeom prst="rect">
                      <a:avLst/>
                    </a:prstGeom>
                  </pic:spPr>
                </pic:pic>
              </a:graphicData>
            </a:graphic>
          </wp:inline>
        </w:drawing>
      </w:r>
      <w:r>
        <w:rPr>
          <w:sz w:val="20"/>
        </w:rPr>
      </w:r>
    </w:p>
    <w:p>
      <w:pPr>
        <w:pStyle w:val="BodyText"/>
        <w:spacing w:before="67"/>
        <w:rPr>
          <w:sz w:val="28"/>
        </w:rPr>
      </w:pPr>
    </w:p>
    <w:p>
      <w:pPr>
        <w:tabs>
          <w:tab w:pos="6778" w:val="left" w:leader="none"/>
        </w:tabs>
        <w:spacing w:line="360" w:lineRule="auto" w:before="0"/>
        <w:ind w:left="1196" w:right="1492" w:firstLine="0"/>
        <w:jc w:val="center"/>
        <w:rPr>
          <w:b/>
          <w:i/>
          <w:sz w:val="28"/>
        </w:rPr>
      </w:pPr>
      <w:r>
        <w:rPr>
          <w:b/>
          <w:i/>
          <w:sz w:val="28"/>
        </w:rPr>
        <w:t>ANTROXIDANT AND</w:t>
      </w:r>
      <w:r>
        <w:rPr>
          <w:b/>
          <w:i/>
          <w:spacing w:val="40"/>
          <w:sz w:val="28"/>
        </w:rPr>
        <w:t> </w:t>
      </w:r>
      <w:r>
        <w:rPr>
          <w:b/>
          <w:i/>
          <w:sz w:val="28"/>
        </w:rPr>
        <w:t>PHYTOCHEMICAL</w:t>
        <w:tab/>
        <w:t>ANALYSIS</w:t>
      </w:r>
      <w:r>
        <w:rPr>
          <w:b/>
          <w:i/>
          <w:spacing w:val="-18"/>
          <w:sz w:val="28"/>
        </w:rPr>
        <w:t> </w:t>
      </w:r>
      <w:r>
        <w:rPr>
          <w:b/>
          <w:i/>
          <w:sz w:val="28"/>
        </w:rPr>
        <w:t>ON ETHANOLIC EXTRACT OF PSIDIUM GUAJAVA PRESENTED BY:</w:t>
      </w:r>
    </w:p>
    <w:p>
      <w:pPr>
        <w:pStyle w:val="Title"/>
        <w:tabs>
          <w:tab w:pos="6122" w:val="left" w:leader="none"/>
        </w:tabs>
        <w:spacing w:line="360" w:lineRule="auto"/>
      </w:pPr>
      <w:r>
        <w:rPr/>
        <w:t>JAMIU ZULIKIFILI</w:t>
        <w:tab/>
      </w:r>
      <w:r>
        <w:rPr>
          <w:spacing w:val="-2"/>
        </w:rPr>
        <w:t>ND/23/SLT/PT/0439 </w:t>
      </w:r>
      <w:r>
        <w:rPr/>
        <w:t>JAMIU</w:t>
      </w:r>
      <w:r>
        <w:rPr>
          <w:spacing w:val="-6"/>
        </w:rPr>
        <w:t> </w:t>
      </w:r>
      <w:r>
        <w:rPr/>
        <w:t>MISTURAH</w:t>
      </w:r>
      <w:r>
        <w:rPr>
          <w:spacing w:val="-9"/>
        </w:rPr>
        <w:t> </w:t>
      </w:r>
      <w:r>
        <w:rPr/>
        <w:t>MODUPELOLA</w:t>
      </w:r>
      <w:r>
        <w:rPr>
          <w:spacing w:val="80"/>
        </w:rPr>
        <w:t> </w:t>
      </w:r>
      <w:r>
        <w:rPr/>
        <w:t>ND/23/SLT/PT/0347 AJIBOLA MARIA AYOMIDE</w:t>
        <w:tab/>
      </w:r>
      <w:r>
        <w:rPr>
          <w:spacing w:val="-2"/>
        </w:rPr>
        <w:t>ND/23/SLT/PT/0550 </w:t>
      </w:r>
      <w:r>
        <w:rPr/>
        <w:t>MUSA MARYAM OMOWUMI</w:t>
        <w:tab/>
      </w:r>
      <w:r>
        <w:rPr>
          <w:spacing w:val="-2"/>
        </w:rPr>
        <w:t>ND/23/SLT/PT/0409 </w:t>
      </w:r>
      <w:r>
        <w:rPr/>
        <w:t>RABIU HAMDALAT OLAITAN</w:t>
        <w:tab/>
      </w:r>
      <w:r>
        <w:rPr>
          <w:spacing w:val="-2"/>
        </w:rPr>
        <w:t>ND/23/SLT/PT/0371 </w:t>
      </w:r>
      <w:r>
        <w:rPr/>
        <w:t>BABATUNDE</w:t>
      </w:r>
      <w:r>
        <w:rPr>
          <w:spacing w:val="-12"/>
        </w:rPr>
        <w:t> </w:t>
      </w:r>
      <w:r>
        <w:rPr/>
        <w:t>HUMUANI</w:t>
      </w:r>
      <w:r>
        <w:rPr>
          <w:spacing w:val="-10"/>
        </w:rPr>
        <w:t> </w:t>
      </w:r>
      <w:r>
        <w:rPr/>
        <w:t>MOPELOLA ND/23/SLT/PT/0559 ADEDEJI</w:t>
      </w:r>
      <w:r>
        <w:rPr>
          <w:spacing w:val="-10"/>
        </w:rPr>
        <w:t> </w:t>
      </w:r>
      <w:r>
        <w:rPr/>
        <w:t>AMINAT</w:t>
      </w:r>
      <w:r>
        <w:rPr>
          <w:spacing w:val="-4"/>
        </w:rPr>
        <w:t> </w:t>
      </w:r>
      <w:r>
        <w:rPr>
          <w:spacing w:val="-2"/>
        </w:rPr>
        <w:t>ABIDEMI</w:t>
      </w:r>
      <w:r>
        <w:rPr/>
        <w:tab/>
      </w:r>
      <w:r>
        <w:rPr>
          <w:spacing w:val="-2"/>
        </w:rPr>
        <w:t>ND/23/SLT/PT/0693</w:t>
      </w:r>
    </w:p>
    <w:p>
      <w:pPr>
        <w:spacing w:line="318" w:lineRule="exact" w:before="0"/>
        <w:ind w:left="3813" w:right="0" w:firstLine="0"/>
        <w:jc w:val="both"/>
        <w:rPr>
          <w:b/>
          <w:i/>
          <w:sz w:val="28"/>
        </w:rPr>
      </w:pPr>
      <w:r>
        <w:rPr>
          <w:b/>
          <w:i/>
          <w:spacing w:val="-2"/>
          <w:sz w:val="28"/>
        </w:rPr>
        <w:t>SUBMITTED</w:t>
      </w:r>
      <w:r>
        <w:rPr>
          <w:b/>
          <w:i/>
          <w:spacing w:val="-1"/>
          <w:sz w:val="28"/>
        </w:rPr>
        <w:t> </w:t>
      </w:r>
      <w:r>
        <w:rPr>
          <w:b/>
          <w:i/>
          <w:spacing w:val="-5"/>
          <w:sz w:val="28"/>
        </w:rPr>
        <w:t>TO:</w:t>
      </w:r>
    </w:p>
    <w:p>
      <w:pPr>
        <w:spacing w:line="362" w:lineRule="auto" w:before="163"/>
        <w:ind w:left="419" w:right="433" w:firstLine="0"/>
        <w:jc w:val="center"/>
        <w:rPr>
          <w:b/>
          <w:sz w:val="28"/>
        </w:rPr>
      </w:pPr>
      <w:r>
        <w:rPr>
          <w:b/>
          <w:sz w:val="28"/>
        </w:rPr>
        <w:t>THE</w:t>
      </w:r>
      <w:r>
        <w:rPr>
          <w:b/>
          <w:spacing w:val="-9"/>
          <w:sz w:val="28"/>
        </w:rPr>
        <w:t> </w:t>
      </w:r>
      <w:r>
        <w:rPr>
          <w:b/>
          <w:sz w:val="28"/>
        </w:rPr>
        <w:t>DEPARTMENT</w:t>
      </w:r>
      <w:r>
        <w:rPr>
          <w:b/>
          <w:spacing w:val="-9"/>
          <w:sz w:val="28"/>
        </w:rPr>
        <w:t> </w:t>
      </w:r>
      <w:r>
        <w:rPr>
          <w:b/>
          <w:sz w:val="28"/>
        </w:rPr>
        <w:t>OF</w:t>
      </w:r>
      <w:r>
        <w:rPr>
          <w:b/>
          <w:spacing w:val="-9"/>
          <w:sz w:val="28"/>
        </w:rPr>
        <w:t> </w:t>
      </w:r>
      <w:r>
        <w:rPr>
          <w:b/>
          <w:sz w:val="28"/>
        </w:rPr>
        <w:t>SCIENCE</w:t>
      </w:r>
      <w:r>
        <w:rPr>
          <w:b/>
          <w:spacing w:val="-13"/>
          <w:sz w:val="28"/>
        </w:rPr>
        <w:t> </w:t>
      </w:r>
      <w:r>
        <w:rPr>
          <w:b/>
          <w:sz w:val="28"/>
        </w:rPr>
        <w:t>LABORATORY</w:t>
      </w:r>
      <w:r>
        <w:rPr>
          <w:b/>
          <w:spacing w:val="-10"/>
          <w:sz w:val="28"/>
        </w:rPr>
        <w:t> </w:t>
      </w:r>
      <w:r>
        <w:rPr>
          <w:b/>
          <w:sz w:val="28"/>
        </w:rPr>
        <w:t>TECHNOLOGY, INSTITUTE OF APPLIED SCIENCES (IAS)</w:t>
      </w:r>
    </w:p>
    <w:p>
      <w:pPr>
        <w:spacing w:line="314" w:lineRule="exact" w:before="0"/>
        <w:ind w:left="0" w:right="6" w:firstLine="0"/>
        <w:jc w:val="center"/>
        <w:rPr>
          <w:b/>
          <w:sz w:val="28"/>
        </w:rPr>
      </w:pPr>
      <w:r>
        <w:rPr>
          <w:b/>
          <w:sz w:val="28"/>
        </w:rPr>
        <w:t>KWARA</w:t>
      </w:r>
      <w:r>
        <w:rPr>
          <w:b/>
          <w:spacing w:val="-12"/>
          <w:sz w:val="28"/>
        </w:rPr>
        <w:t> </w:t>
      </w:r>
      <w:r>
        <w:rPr>
          <w:b/>
          <w:sz w:val="28"/>
        </w:rPr>
        <w:t>STATE</w:t>
      </w:r>
      <w:r>
        <w:rPr>
          <w:b/>
          <w:spacing w:val="-11"/>
          <w:sz w:val="28"/>
        </w:rPr>
        <w:t> </w:t>
      </w:r>
      <w:r>
        <w:rPr>
          <w:b/>
          <w:sz w:val="28"/>
        </w:rPr>
        <w:t>POLYTHECHNC,</w:t>
      </w:r>
      <w:r>
        <w:rPr>
          <w:b/>
          <w:spacing w:val="-9"/>
          <w:sz w:val="28"/>
        </w:rPr>
        <w:t> </w:t>
      </w:r>
      <w:r>
        <w:rPr>
          <w:b/>
          <w:spacing w:val="-2"/>
          <w:sz w:val="28"/>
        </w:rPr>
        <w:t>ILORIN.</w:t>
      </w:r>
    </w:p>
    <w:p>
      <w:pPr>
        <w:spacing w:line="362" w:lineRule="auto" w:before="163"/>
        <w:ind w:left="419" w:right="422" w:firstLine="0"/>
        <w:jc w:val="center"/>
        <w:rPr>
          <w:b/>
          <w:sz w:val="28"/>
        </w:rPr>
      </w:pPr>
      <w:r>
        <w:rPr>
          <w:b/>
          <w:sz w:val="28"/>
        </w:rPr>
        <w:t>IN</w:t>
      </w:r>
      <w:r>
        <w:rPr>
          <w:b/>
          <w:spacing w:val="-5"/>
          <w:sz w:val="28"/>
        </w:rPr>
        <w:t> </w:t>
      </w:r>
      <w:r>
        <w:rPr>
          <w:b/>
          <w:sz w:val="28"/>
        </w:rPr>
        <w:t>PARTIAL</w:t>
      </w:r>
      <w:r>
        <w:rPr>
          <w:b/>
          <w:spacing w:val="-8"/>
          <w:sz w:val="28"/>
        </w:rPr>
        <w:t> </w:t>
      </w:r>
      <w:r>
        <w:rPr>
          <w:b/>
          <w:sz w:val="28"/>
        </w:rPr>
        <w:t>FULFILMENT</w:t>
      </w:r>
      <w:r>
        <w:rPr>
          <w:b/>
          <w:spacing w:val="-4"/>
          <w:sz w:val="28"/>
        </w:rPr>
        <w:t> </w:t>
      </w:r>
      <w:r>
        <w:rPr>
          <w:b/>
          <w:sz w:val="28"/>
        </w:rPr>
        <w:t>OF</w:t>
      </w:r>
      <w:r>
        <w:rPr>
          <w:b/>
          <w:spacing w:val="-8"/>
          <w:sz w:val="28"/>
        </w:rPr>
        <w:t> </w:t>
      </w:r>
      <w:r>
        <w:rPr>
          <w:b/>
          <w:sz w:val="28"/>
        </w:rPr>
        <w:t>THE</w:t>
      </w:r>
      <w:r>
        <w:rPr>
          <w:b/>
          <w:spacing w:val="-10"/>
          <w:sz w:val="28"/>
        </w:rPr>
        <w:t> </w:t>
      </w:r>
      <w:r>
        <w:rPr>
          <w:b/>
          <w:sz w:val="28"/>
        </w:rPr>
        <w:t>REQUIREMENT</w:t>
      </w:r>
      <w:r>
        <w:rPr>
          <w:b/>
          <w:spacing w:val="-8"/>
          <w:sz w:val="28"/>
        </w:rPr>
        <w:t> </w:t>
      </w:r>
      <w:r>
        <w:rPr>
          <w:b/>
          <w:sz w:val="28"/>
        </w:rPr>
        <w:t>FOR</w:t>
      </w:r>
      <w:r>
        <w:rPr>
          <w:b/>
          <w:spacing w:val="-6"/>
          <w:sz w:val="28"/>
        </w:rPr>
        <w:t> </w:t>
      </w:r>
      <w:r>
        <w:rPr>
          <w:b/>
          <w:sz w:val="28"/>
        </w:rPr>
        <w:t>THE AWARD OF NATIONAL DIPLOMA (ND) IN</w:t>
      </w:r>
    </w:p>
    <w:p>
      <w:pPr>
        <w:spacing w:line="314" w:lineRule="exact" w:before="0"/>
        <w:ind w:left="0" w:right="8" w:firstLine="0"/>
        <w:jc w:val="center"/>
        <w:rPr>
          <w:b/>
          <w:sz w:val="28"/>
        </w:rPr>
      </w:pPr>
      <w:r>
        <w:rPr>
          <w:b/>
          <w:sz w:val="28"/>
        </w:rPr>
        <w:t>SCIENCE</w:t>
      </w:r>
      <w:r>
        <w:rPr>
          <w:b/>
          <w:spacing w:val="-13"/>
          <w:sz w:val="28"/>
        </w:rPr>
        <w:t> </w:t>
      </w:r>
      <w:r>
        <w:rPr>
          <w:b/>
          <w:sz w:val="28"/>
        </w:rPr>
        <w:t>LABORATORY</w:t>
      </w:r>
      <w:r>
        <w:rPr>
          <w:b/>
          <w:spacing w:val="-12"/>
          <w:sz w:val="28"/>
        </w:rPr>
        <w:t> </w:t>
      </w:r>
      <w:r>
        <w:rPr>
          <w:b/>
          <w:spacing w:val="-2"/>
          <w:sz w:val="28"/>
        </w:rPr>
        <w:t>TECHNOLOGY</w:t>
      </w:r>
    </w:p>
    <w:p>
      <w:pPr>
        <w:spacing w:before="162"/>
        <w:ind w:left="1" w:right="0" w:firstLine="0"/>
        <w:jc w:val="center"/>
        <w:rPr>
          <w:b/>
          <w:i/>
          <w:sz w:val="24"/>
        </w:rPr>
      </w:pPr>
      <w:r>
        <w:rPr>
          <w:b/>
          <w:i/>
          <w:sz w:val="24"/>
        </w:rPr>
        <w:t>SUPERVISED</w:t>
      </w:r>
      <w:r>
        <w:rPr>
          <w:b/>
          <w:i/>
          <w:spacing w:val="-9"/>
          <w:sz w:val="24"/>
        </w:rPr>
        <w:t> </w:t>
      </w:r>
      <w:r>
        <w:rPr>
          <w:b/>
          <w:i/>
          <w:spacing w:val="-5"/>
          <w:sz w:val="24"/>
        </w:rPr>
        <w:t>BY:</w:t>
      </w:r>
    </w:p>
    <w:p>
      <w:pPr>
        <w:spacing w:before="137"/>
        <w:ind w:left="6" w:right="0" w:firstLine="0"/>
        <w:jc w:val="center"/>
        <w:rPr>
          <w:b/>
          <w:sz w:val="24"/>
        </w:rPr>
      </w:pPr>
      <w:r>
        <w:rPr>
          <w:b/>
          <w:sz w:val="24"/>
        </w:rPr>
        <w:t>MRS. ABDULRAHMAN</w:t>
      </w:r>
      <w:r>
        <w:rPr>
          <w:b/>
          <w:spacing w:val="1"/>
          <w:sz w:val="24"/>
        </w:rPr>
        <w:t> </w:t>
      </w:r>
      <w:r>
        <w:rPr>
          <w:b/>
          <w:sz w:val="24"/>
        </w:rPr>
        <w:t>R.</w:t>
      </w:r>
      <w:r>
        <w:rPr>
          <w:b/>
          <w:spacing w:val="-1"/>
          <w:sz w:val="24"/>
        </w:rPr>
        <w:t> </w:t>
      </w:r>
      <w:r>
        <w:rPr>
          <w:b/>
          <w:spacing w:val="-5"/>
          <w:sz w:val="24"/>
        </w:rPr>
        <w:t>A.</w:t>
      </w:r>
    </w:p>
    <w:p>
      <w:pPr>
        <w:spacing w:before="137"/>
        <w:ind w:left="0" w:right="744" w:firstLine="0"/>
        <w:jc w:val="right"/>
        <w:rPr>
          <w:b/>
          <w:sz w:val="24"/>
        </w:rPr>
      </w:pPr>
      <w:r>
        <w:rPr>
          <w:b/>
          <w:sz w:val="24"/>
        </w:rPr>
        <w:t>2025/2026</w:t>
      </w:r>
      <w:r>
        <w:rPr>
          <w:b/>
          <w:spacing w:val="2"/>
          <w:sz w:val="24"/>
        </w:rPr>
        <w:t> </w:t>
      </w:r>
      <w:r>
        <w:rPr>
          <w:b/>
          <w:spacing w:val="-2"/>
          <w:sz w:val="24"/>
        </w:rPr>
        <w:t>SESSION</w:t>
      </w:r>
    </w:p>
    <w:p>
      <w:pPr>
        <w:spacing w:after="0"/>
        <w:jc w:val="right"/>
        <w:rPr>
          <w:b/>
          <w:sz w:val="24"/>
        </w:rPr>
        <w:sectPr>
          <w:footerReference w:type="default" r:id="rId5"/>
          <w:type w:val="continuous"/>
          <w:pgSz w:w="12240" w:h="15840"/>
          <w:pgMar w:header="0" w:footer="1008" w:top="1440" w:bottom="1200" w:left="1080" w:right="1080"/>
          <w:pgNumType w:start="1"/>
        </w:sectPr>
      </w:pPr>
    </w:p>
    <w:p>
      <w:pPr>
        <w:spacing w:before="77"/>
        <w:ind w:left="0" w:right="1" w:firstLine="0"/>
        <w:jc w:val="center"/>
        <w:rPr>
          <w:b/>
          <w:sz w:val="24"/>
        </w:rPr>
      </w:pPr>
      <w:r>
        <w:rPr>
          <w:b/>
          <w:spacing w:val="-2"/>
          <w:sz w:val="24"/>
        </w:rPr>
        <w:t>CERTIFICATION</w:t>
      </w:r>
    </w:p>
    <w:p>
      <w:pPr>
        <w:pStyle w:val="BodyText"/>
        <w:spacing w:before="237"/>
        <w:ind w:left="360"/>
        <w:jc w:val="both"/>
      </w:pPr>
      <w:r>
        <w:rPr/>
        <w:t>This is</w:t>
      </w:r>
      <w:r>
        <w:rPr>
          <w:spacing w:val="-3"/>
        </w:rPr>
        <w:t> </w:t>
      </w:r>
      <w:r>
        <w:rPr/>
        <w:t>certify</w:t>
      </w:r>
      <w:r>
        <w:rPr>
          <w:spacing w:val="-11"/>
        </w:rPr>
        <w:t> </w:t>
      </w:r>
      <w:r>
        <w:rPr/>
        <w:t>that</w:t>
      </w:r>
      <w:r>
        <w:rPr>
          <w:spacing w:val="4"/>
        </w:rPr>
        <w:t> </w:t>
      </w:r>
      <w:r>
        <w:rPr/>
        <w:t>this</w:t>
      </w:r>
      <w:r>
        <w:rPr>
          <w:spacing w:val="-3"/>
        </w:rPr>
        <w:t> </w:t>
      </w:r>
      <w:r>
        <w:rPr/>
        <w:t>project</w:t>
      </w:r>
      <w:r>
        <w:rPr>
          <w:spacing w:val="8"/>
        </w:rPr>
        <w:t> </w:t>
      </w:r>
      <w:r>
        <w:rPr/>
        <w:t>is</w:t>
      </w:r>
      <w:r>
        <w:rPr>
          <w:spacing w:val="-3"/>
        </w:rPr>
        <w:t> </w:t>
      </w:r>
      <w:r>
        <w:rPr/>
        <w:t>the</w:t>
      </w:r>
      <w:r>
        <w:rPr>
          <w:spacing w:val="-2"/>
        </w:rPr>
        <w:t> </w:t>
      </w:r>
      <w:r>
        <w:rPr/>
        <w:t>original</w:t>
      </w:r>
      <w:r>
        <w:rPr>
          <w:spacing w:val="-10"/>
        </w:rPr>
        <w:t> </w:t>
      </w:r>
      <w:r>
        <w:rPr/>
        <w:t>work</w:t>
      </w:r>
      <w:r>
        <w:rPr>
          <w:spacing w:val="-6"/>
        </w:rPr>
        <w:t> </w:t>
      </w:r>
      <w:r>
        <w:rPr/>
        <w:t>carried</w:t>
      </w:r>
      <w:r>
        <w:rPr>
          <w:spacing w:val="-1"/>
        </w:rPr>
        <w:t> </w:t>
      </w:r>
      <w:r>
        <w:rPr/>
        <w:t>out</w:t>
      </w:r>
      <w:r>
        <w:rPr>
          <w:spacing w:val="4"/>
        </w:rPr>
        <w:t> </w:t>
      </w:r>
      <w:r>
        <w:rPr/>
        <w:t>and</w:t>
      </w:r>
      <w:r>
        <w:rPr>
          <w:spacing w:val="-2"/>
        </w:rPr>
        <w:t> </w:t>
      </w:r>
      <w:r>
        <w:rPr/>
        <w:t>reported</w:t>
      </w:r>
      <w:r>
        <w:rPr>
          <w:spacing w:val="-5"/>
        </w:rPr>
        <w:t> by</w:t>
      </w:r>
    </w:p>
    <w:p>
      <w:pPr>
        <w:tabs>
          <w:tab w:pos="4681" w:val="left" w:leader="none"/>
        </w:tabs>
        <w:spacing w:line="360" w:lineRule="auto" w:before="248"/>
        <w:ind w:left="360" w:right="3520" w:firstLine="0"/>
        <w:jc w:val="both"/>
        <w:rPr>
          <w:sz w:val="22"/>
        </w:rPr>
      </w:pPr>
      <w:r>
        <w:rPr>
          <w:sz w:val="22"/>
        </w:rPr>
        <w:t>JAMIU ZULIKIFILI</w:t>
        <w:tab/>
      </w:r>
      <w:r>
        <w:rPr>
          <w:spacing w:val="-2"/>
          <w:sz w:val="22"/>
        </w:rPr>
        <w:t>ND/23/SLT/PT/0439 </w:t>
      </w:r>
      <w:r>
        <w:rPr>
          <w:sz w:val="22"/>
        </w:rPr>
        <w:t>JAMIU MISTURAH MODUPELOLA</w:t>
        <w:tab/>
      </w:r>
      <w:r>
        <w:rPr>
          <w:spacing w:val="-2"/>
          <w:sz w:val="22"/>
        </w:rPr>
        <w:t>ND/23/SLT/PT/0347 </w:t>
      </w:r>
      <w:r>
        <w:rPr>
          <w:sz w:val="22"/>
        </w:rPr>
        <w:t>AJIBOLA</w:t>
      </w:r>
      <w:r>
        <w:rPr>
          <w:spacing w:val="-8"/>
          <w:sz w:val="22"/>
        </w:rPr>
        <w:t> </w:t>
      </w:r>
      <w:r>
        <w:rPr>
          <w:sz w:val="22"/>
        </w:rPr>
        <w:t>MARIA</w:t>
      </w:r>
      <w:r>
        <w:rPr>
          <w:spacing w:val="-3"/>
          <w:sz w:val="22"/>
        </w:rPr>
        <w:t> </w:t>
      </w:r>
      <w:r>
        <w:rPr>
          <w:spacing w:val="-2"/>
          <w:sz w:val="22"/>
        </w:rPr>
        <w:t>AYOMIDE</w:t>
      </w:r>
      <w:r>
        <w:rPr>
          <w:sz w:val="22"/>
        </w:rPr>
        <w:tab/>
      </w:r>
      <w:r>
        <w:rPr>
          <w:spacing w:val="-2"/>
          <w:sz w:val="22"/>
        </w:rPr>
        <w:t>ND/23/SLT/PT/0550</w:t>
      </w:r>
    </w:p>
    <w:p>
      <w:pPr>
        <w:tabs>
          <w:tab w:pos="4681" w:val="left" w:leader="none"/>
        </w:tabs>
        <w:spacing w:line="252" w:lineRule="exact" w:before="0"/>
        <w:ind w:left="360" w:right="0" w:firstLine="0"/>
        <w:jc w:val="both"/>
        <w:rPr>
          <w:sz w:val="22"/>
        </w:rPr>
      </w:pPr>
      <w:r>
        <w:rPr>
          <w:sz w:val="22"/>
        </w:rPr>
        <w:t>MUSA</w:t>
      </w:r>
      <w:r>
        <w:rPr>
          <w:spacing w:val="-11"/>
          <w:sz w:val="22"/>
        </w:rPr>
        <w:t> </w:t>
      </w:r>
      <w:r>
        <w:rPr>
          <w:sz w:val="22"/>
        </w:rPr>
        <w:t>MARYAM</w:t>
      </w:r>
      <w:r>
        <w:rPr>
          <w:spacing w:val="-4"/>
          <w:sz w:val="22"/>
        </w:rPr>
        <w:t> </w:t>
      </w:r>
      <w:r>
        <w:rPr>
          <w:spacing w:val="-2"/>
          <w:sz w:val="22"/>
        </w:rPr>
        <w:t>OMOWUMI</w:t>
      </w:r>
      <w:r>
        <w:rPr>
          <w:sz w:val="22"/>
        </w:rPr>
        <w:tab/>
      </w:r>
      <w:r>
        <w:rPr>
          <w:spacing w:val="-2"/>
          <w:sz w:val="22"/>
        </w:rPr>
        <w:t>ND/23/SLT/PT/0409</w:t>
      </w:r>
    </w:p>
    <w:p>
      <w:pPr>
        <w:tabs>
          <w:tab w:pos="4681" w:val="left" w:leader="none"/>
        </w:tabs>
        <w:spacing w:line="360" w:lineRule="auto" w:before="126"/>
        <w:ind w:left="360" w:right="3520" w:firstLine="0"/>
        <w:jc w:val="both"/>
        <w:rPr>
          <w:sz w:val="22"/>
        </w:rPr>
      </w:pPr>
      <w:r>
        <w:rPr>
          <w:sz w:val="22"/>
        </w:rPr>
        <w:t>RABIU HAMDALAT OLAITAN</w:t>
        <w:tab/>
      </w:r>
      <w:r>
        <w:rPr>
          <w:spacing w:val="-2"/>
          <w:sz w:val="22"/>
        </w:rPr>
        <w:t>ND/23/SLT/PT/0371 </w:t>
      </w:r>
      <w:r>
        <w:rPr>
          <w:sz w:val="22"/>
        </w:rPr>
        <w:t>BABATUNDE HUMUANI MOPELOLA</w:t>
        <w:tab/>
      </w:r>
      <w:r>
        <w:rPr>
          <w:spacing w:val="-2"/>
          <w:sz w:val="22"/>
        </w:rPr>
        <w:t>ND/23/SLT/PT/0559 </w:t>
      </w:r>
      <w:r>
        <w:rPr>
          <w:sz w:val="22"/>
        </w:rPr>
        <w:t>ADEDEJI</w:t>
      </w:r>
      <w:r>
        <w:rPr>
          <w:spacing w:val="-6"/>
          <w:sz w:val="22"/>
        </w:rPr>
        <w:t> </w:t>
      </w:r>
      <w:r>
        <w:rPr>
          <w:sz w:val="22"/>
        </w:rPr>
        <w:t>AMINAT</w:t>
      </w:r>
      <w:r>
        <w:rPr>
          <w:spacing w:val="-4"/>
          <w:sz w:val="22"/>
        </w:rPr>
        <w:t> </w:t>
      </w:r>
      <w:r>
        <w:rPr>
          <w:spacing w:val="-2"/>
          <w:sz w:val="22"/>
        </w:rPr>
        <w:t>ABIDEMI</w:t>
      </w:r>
      <w:r>
        <w:rPr>
          <w:sz w:val="22"/>
        </w:rPr>
        <w:tab/>
      </w:r>
      <w:r>
        <w:rPr>
          <w:spacing w:val="-2"/>
          <w:sz w:val="22"/>
        </w:rPr>
        <w:t>ND/23/SLT/PT/0693</w:t>
      </w:r>
    </w:p>
    <w:p>
      <w:pPr>
        <w:pStyle w:val="BodyText"/>
        <w:spacing w:line="276" w:lineRule="auto"/>
        <w:ind w:left="360" w:right="352"/>
        <w:jc w:val="both"/>
      </w:pPr>
      <w:r>
        <w:rPr/>
        <w:t>Submitted to the Department of Science Laboratory technology, Biochemistry unit, Institute Of Applied Sciences (IAS) Kwara State Polytechnic Ilorin and it has been approved In partial fulfillment of the requirements of the Award of National Diploma (ND) In Science Laboratory </w:t>
      </w:r>
      <w:r>
        <w:rPr>
          <w:spacing w:val="-2"/>
        </w:rPr>
        <w:t>Technology</w:t>
      </w:r>
    </w:p>
    <w:p>
      <w:pPr>
        <w:pStyle w:val="BodyText"/>
        <w:rPr>
          <w:sz w:val="20"/>
        </w:rPr>
      </w:pPr>
    </w:p>
    <w:p>
      <w:pPr>
        <w:pStyle w:val="BodyText"/>
        <w:rPr>
          <w:sz w:val="20"/>
        </w:rPr>
      </w:pPr>
    </w:p>
    <w:p>
      <w:pPr>
        <w:pStyle w:val="BodyText"/>
        <w:rPr>
          <w:sz w:val="20"/>
        </w:rPr>
      </w:pPr>
    </w:p>
    <w:p>
      <w:pPr>
        <w:pStyle w:val="BodyText"/>
        <w:spacing w:before="43"/>
        <w:rPr>
          <w:sz w:val="20"/>
        </w:rPr>
      </w:pPr>
      <w:r>
        <w:rPr>
          <w:sz w:val="20"/>
        </w:rPr>
        <mc:AlternateContent>
          <mc:Choice Requires="wps">
            <w:drawing>
              <wp:anchor distT="0" distB="0" distL="0" distR="0" allowOverlap="1" layoutInCell="1" locked="0" behindDoc="1" simplePos="0" relativeHeight="487587840">
                <wp:simplePos x="0" y="0"/>
                <wp:positionH relativeFrom="page">
                  <wp:posOffset>914704</wp:posOffset>
                </wp:positionH>
                <wp:positionV relativeFrom="paragraph">
                  <wp:posOffset>188665</wp:posOffset>
                </wp:positionV>
                <wp:extent cx="19812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981200" cy="1270"/>
                        </a:xfrm>
                        <a:custGeom>
                          <a:avLst/>
                          <a:gdLst/>
                          <a:ahLst/>
                          <a:cxnLst/>
                          <a:rect l="l" t="t" r="r" b="b"/>
                          <a:pathLst>
                            <a:path w="1981200" h="0">
                              <a:moveTo>
                                <a:pt x="0" y="0"/>
                              </a:moveTo>
                              <a:lnTo>
                                <a:pt x="19812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14.855565pt;width:156pt;height:.1pt;mso-position-horizontal-relative:page;mso-position-vertical-relative:paragraph;z-index:-15728640;mso-wrap-distance-left:0;mso-wrap-distance-right:0" id="docshape2" coordorigin="1440,297" coordsize="3120,0" path="m1440,297l4560,297e" filled="false" stroked="true" strokeweight=".756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8352">
                <wp:simplePos x="0" y="0"/>
                <wp:positionH relativeFrom="page">
                  <wp:posOffset>4492904</wp:posOffset>
                </wp:positionH>
                <wp:positionV relativeFrom="paragraph">
                  <wp:posOffset>188665</wp:posOffset>
                </wp:positionV>
                <wp:extent cx="13716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371600" cy="1270"/>
                        </a:xfrm>
                        <a:custGeom>
                          <a:avLst/>
                          <a:gdLst/>
                          <a:ahLst/>
                          <a:cxnLst/>
                          <a:rect l="l" t="t" r="r" b="b"/>
                          <a:pathLst>
                            <a:path w="1371600" h="0">
                              <a:moveTo>
                                <a:pt x="0" y="0"/>
                              </a:moveTo>
                              <a:lnTo>
                                <a:pt x="13716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3.772034pt;margin-top:14.855565pt;width:108pt;height:.1pt;mso-position-horizontal-relative:page;mso-position-vertical-relative:paragraph;z-index:-15728128;mso-wrap-distance-left:0;mso-wrap-distance-right:0" id="docshape3" coordorigin="7075,297" coordsize="2160,0" path="m7075,297l9235,297e" filled="false" stroked="true" strokeweight=".756pt" strokecolor="#000000">
                <v:path arrowok="t"/>
                <v:stroke dashstyle="solid"/>
                <w10:wrap type="topAndBottom"/>
              </v:shape>
            </w:pict>
          </mc:Fallback>
        </mc:AlternateContent>
      </w:r>
    </w:p>
    <w:p>
      <w:pPr>
        <w:pStyle w:val="Heading1"/>
        <w:tabs>
          <w:tab w:pos="6727" w:val="left" w:leader="none"/>
        </w:tabs>
        <w:spacing w:before="243"/>
        <w:ind w:left="360"/>
        <w:jc w:val="left"/>
      </w:pPr>
      <w:r>
        <w:rPr/>
        <w:t>MRS.</w:t>
      </w:r>
      <w:r>
        <w:rPr>
          <w:spacing w:val="-1"/>
        </w:rPr>
        <w:t> </w:t>
      </w:r>
      <w:r>
        <w:rPr/>
        <w:t>ABDULRAHMAN</w:t>
      </w:r>
      <w:r>
        <w:rPr>
          <w:spacing w:val="1"/>
        </w:rPr>
        <w:t> </w:t>
      </w:r>
      <w:r>
        <w:rPr/>
        <w:t>R.</w:t>
      </w:r>
      <w:r>
        <w:rPr>
          <w:spacing w:val="-1"/>
        </w:rPr>
        <w:t> </w:t>
      </w:r>
      <w:r>
        <w:rPr>
          <w:spacing w:val="-5"/>
        </w:rPr>
        <w:t>A.</w:t>
      </w:r>
      <w:r>
        <w:rPr/>
        <w:tab/>
      </w:r>
      <w:r>
        <w:rPr>
          <w:spacing w:val="-2"/>
        </w:rPr>
        <w:t>DATE.</w:t>
      </w:r>
    </w:p>
    <w:p>
      <w:pPr>
        <w:spacing w:before="237"/>
        <w:ind w:left="360" w:right="0" w:firstLine="0"/>
        <w:jc w:val="left"/>
        <w:rPr>
          <w:b/>
          <w:sz w:val="24"/>
        </w:rPr>
      </w:pPr>
      <w:r>
        <w:rPr>
          <w:b/>
          <w:sz w:val="24"/>
        </w:rPr>
        <w:t>(Project</w:t>
      </w:r>
      <w:r>
        <w:rPr>
          <w:b/>
          <w:spacing w:val="-6"/>
          <w:sz w:val="24"/>
        </w:rPr>
        <w:t> </w:t>
      </w:r>
      <w:r>
        <w:rPr>
          <w:b/>
          <w:spacing w:val="-2"/>
          <w:sz w:val="24"/>
        </w:rPr>
        <w:t>supervisor)</w:t>
      </w:r>
    </w:p>
    <w:p>
      <w:pPr>
        <w:pStyle w:val="BodyText"/>
        <w:rPr>
          <w:b/>
        </w:rPr>
      </w:pPr>
    </w:p>
    <w:p>
      <w:pPr>
        <w:pStyle w:val="BodyText"/>
        <w:rPr>
          <w:b/>
        </w:rPr>
      </w:pPr>
    </w:p>
    <w:p>
      <w:pPr>
        <w:pStyle w:val="BodyText"/>
        <w:rPr>
          <w:b/>
        </w:rPr>
      </w:pPr>
    </w:p>
    <w:p>
      <w:pPr>
        <w:pStyle w:val="BodyText"/>
        <w:spacing w:before="176"/>
        <w:rPr>
          <w:b/>
        </w:rPr>
      </w:pPr>
    </w:p>
    <w:p>
      <w:pPr>
        <w:tabs>
          <w:tab w:pos="6021" w:val="left" w:leader="none"/>
          <w:tab w:pos="6842" w:val="left" w:leader="none"/>
        </w:tabs>
        <w:spacing w:line="451" w:lineRule="auto" w:before="0"/>
        <w:ind w:left="360" w:right="1655" w:firstLine="0"/>
        <w:jc w:val="left"/>
        <w:rPr>
          <w:b/>
          <w:sz w:val="24"/>
        </w:rPr>
      </w:pPr>
      <w:r>
        <w:rPr>
          <w:b/>
          <w:spacing w:val="-2"/>
          <w:sz w:val="24"/>
        </w:rPr>
        <w:t>—————————————-</w:t>
      </w:r>
      <w:r>
        <w:rPr>
          <w:b/>
          <w:sz w:val="24"/>
        </w:rPr>
        <w:tab/>
      </w:r>
      <w:r>
        <w:rPr>
          <w:b/>
          <w:spacing w:val="-2"/>
          <w:sz w:val="24"/>
        </w:rPr>
        <w:t>—————————</w:t>
      </w:r>
      <w:r>
        <w:rPr>
          <w:b/>
          <w:spacing w:val="-2"/>
          <w:sz w:val="24"/>
        </w:rPr>
        <w:t>— </w:t>
      </w:r>
      <w:r>
        <w:rPr>
          <w:b/>
          <w:sz w:val="24"/>
        </w:rPr>
        <w:t>MR. LUKMAN Z. ABDULLAHI</w:t>
        <w:tab/>
        <w:tab/>
      </w:r>
      <w:r>
        <w:rPr>
          <w:b/>
          <w:spacing w:val="-4"/>
          <w:sz w:val="24"/>
        </w:rPr>
        <w:t>DATE</w:t>
      </w:r>
    </w:p>
    <w:p>
      <w:pPr>
        <w:spacing w:before="72"/>
        <w:ind w:left="360" w:right="0" w:firstLine="0"/>
        <w:jc w:val="left"/>
        <w:rPr>
          <w:b/>
          <w:sz w:val="24"/>
        </w:rPr>
      </w:pPr>
      <w:r>
        <w:rPr>
          <w:b/>
          <w:sz w:val="24"/>
        </w:rPr>
        <w:t>(SLT</w:t>
      </w:r>
      <w:r>
        <w:rPr>
          <w:b/>
          <w:spacing w:val="-4"/>
          <w:sz w:val="24"/>
        </w:rPr>
        <w:t> </w:t>
      </w:r>
      <w:r>
        <w:rPr>
          <w:b/>
          <w:sz w:val="24"/>
        </w:rPr>
        <w:t>PART-TIME</w:t>
      </w:r>
      <w:r>
        <w:rPr>
          <w:b/>
          <w:spacing w:val="-3"/>
          <w:sz w:val="24"/>
        </w:rPr>
        <w:t> </w:t>
      </w:r>
      <w:r>
        <w:rPr>
          <w:b/>
          <w:spacing w:val="-2"/>
          <w:sz w:val="24"/>
        </w:rPr>
        <w:t>COORDINATOR)</w:t>
      </w:r>
    </w:p>
    <w:p>
      <w:pPr>
        <w:pStyle w:val="BodyText"/>
        <w:rPr>
          <w:b/>
        </w:rPr>
      </w:pPr>
    </w:p>
    <w:p>
      <w:pPr>
        <w:pStyle w:val="BodyText"/>
        <w:rPr>
          <w:b/>
        </w:rPr>
      </w:pPr>
    </w:p>
    <w:p>
      <w:pPr>
        <w:pStyle w:val="BodyText"/>
        <w:spacing w:before="249"/>
        <w:rPr>
          <w:b/>
        </w:rPr>
      </w:pPr>
    </w:p>
    <w:p>
      <w:pPr>
        <w:tabs>
          <w:tab w:pos="5882" w:val="left" w:leader="none"/>
          <w:tab w:pos="6905" w:val="left" w:leader="none"/>
        </w:tabs>
        <w:spacing w:line="451" w:lineRule="auto" w:before="0"/>
        <w:ind w:left="360" w:right="1555" w:firstLine="0"/>
        <w:jc w:val="left"/>
        <w:rPr>
          <w:b/>
          <w:sz w:val="24"/>
        </w:rPr>
      </w:pPr>
      <w:r>
        <w:rPr>
          <w:b/>
          <w:spacing w:val="-2"/>
          <w:sz w:val="24"/>
        </w:rPr>
        <w:t>—————————————.</w:t>
      </w:r>
      <w:r>
        <w:rPr>
          <w:b/>
          <w:sz w:val="24"/>
        </w:rPr>
        <w:tab/>
      </w:r>
      <w:r>
        <w:rPr>
          <w:b/>
          <w:spacing w:val="-2"/>
          <w:sz w:val="24"/>
        </w:rPr>
        <w:t>——————————</w:t>
      </w:r>
      <w:r>
        <w:rPr>
          <w:b/>
          <w:spacing w:val="-2"/>
          <w:sz w:val="24"/>
        </w:rPr>
        <w:t>— </w:t>
      </w:r>
      <w:r>
        <w:rPr>
          <w:b/>
          <w:sz w:val="24"/>
        </w:rPr>
        <w:t>DR. USMAN ABDULKAREEM</w:t>
        <w:tab/>
        <w:tab/>
      </w:r>
      <w:r>
        <w:rPr>
          <w:b/>
          <w:spacing w:val="-2"/>
          <w:sz w:val="24"/>
        </w:rPr>
        <w:t>DATE.</w:t>
      </w:r>
    </w:p>
    <w:p>
      <w:pPr>
        <w:spacing w:line="271" w:lineRule="exact" w:before="0"/>
        <w:ind w:left="360" w:right="0" w:firstLine="0"/>
        <w:jc w:val="left"/>
        <w:rPr>
          <w:b/>
          <w:sz w:val="24"/>
        </w:rPr>
      </w:pPr>
      <w:r>
        <w:rPr>
          <w:b/>
          <w:sz w:val="24"/>
        </w:rPr>
        <w:t>(HOD</w:t>
      </w:r>
      <w:r>
        <w:rPr>
          <w:b/>
          <w:spacing w:val="2"/>
          <w:sz w:val="24"/>
        </w:rPr>
        <w:t> </w:t>
      </w:r>
      <w:r>
        <w:rPr>
          <w:b/>
          <w:spacing w:val="-4"/>
          <w:sz w:val="24"/>
        </w:rPr>
        <w:t>SLT)</w:t>
      </w:r>
    </w:p>
    <w:p>
      <w:pPr>
        <w:spacing w:after="0" w:line="271" w:lineRule="exact"/>
        <w:jc w:val="left"/>
        <w:rPr>
          <w:b/>
          <w:sz w:val="24"/>
        </w:rPr>
        <w:sectPr>
          <w:pgSz w:w="12240" w:h="15840"/>
          <w:pgMar w:header="0" w:footer="1008" w:top="1360" w:bottom="1200" w:left="1080" w:right="1080"/>
        </w:sectPr>
      </w:pPr>
    </w:p>
    <w:p>
      <w:pPr>
        <w:spacing w:before="77"/>
        <w:ind w:left="0" w:right="3" w:firstLine="0"/>
        <w:jc w:val="center"/>
        <w:rPr>
          <w:b/>
          <w:sz w:val="24"/>
        </w:rPr>
      </w:pPr>
      <w:r>
        <w:rPr>
          <w:b/>
          <w:spacing w:val="-2"/>
          <w:sz w:val="24"/>
        </w:rPr>
        <w:t>DEDICATION</w:t>
      </w:r>
    </w:p>
    <w:p>
      <w:pPr>
        <w:pStyle w:val="BodyText"/>
        <w:spacing w:before="237"/>
        <w:ind w:left="360"/>
      </w:pPr>
      <w:r>
        <w:rPr/>
        <w:t>We</w:t>
      </w:r>
      <w:r>
        <w:rPr>
          <w:spacing w:val="-3"/>
        </w:rPr>
        <w:t> </w:t>
      </w:r>
      <w:r>
        <w:rPr/>
        <w:t>dedicate</w:t>
      </w:r>
      <w:r>
        <w:rPr>
          <w:spacing w:val="-1"/>
        </w:rPr>
        <w:t> </w:t>
      </w:r>
      <w:r>
        <w:rPr/>
        <w:t>this project</w:t>
      </w:r>
      <w:r>
        <w:rPr>
          <w:spacing w:val="5"/>
        </w:rPr>
        <w:t> </w:t>
      </w:r>
      <w:r>
        <w:rPr/>
        <w:t>work</w:t>
      </w:r>
      <w:r>
        <w:rPr>
          <w:spacing w:val="-10"/>
        </w:rPr>
        <w:t> </w:t>
      </w:r>
      <w:r>
        <w:rPr/>
        <w:t>to</w:t>
      </w:r>
      <w:r>
        <w:rPr>
          <w:spacing w:val="5"/>
        </w:rPr>
        <w:t> </w:t>
      </w:r>
      <w:r>
        <w:rPr/>
        <w:t>Almighty</w:t>
      </w:r>
      <w:r>
        <w:rPr>
          <w:spacing w:val="-10"/>
        </w:rPr>
        <w:t> </w:t>
      </w:r>
      <w:r>
        <w:rPr/>
        <w:t>God and</w:t>
      </w:r>
      <w:r>
        <w:rPr>
          <w:spacing w:val="-5"/>
        </w:rPr>
        <w:t> </w:t>
      </w:r>
      <w:r>
        <w:rPr/>
        <w:t>our</w:t>
      </w:r>
      <w:r>
        <w:rPr>
          <w:spacing w:val="2"/>
        </w:rPr>
        <w:t> </w:t>
      </w:r>
      <w:r>
        <w:rPr>
          <w:spacing w:val="-2"/>
        </w:rPr>
        <w:t>parents</w:t>
      </w:r>
    </w:p>
    <w:p>
      <w:pPr>
        <w:pStyle w:val="BodyText"/>
        <w:spacing w:after="0"/>
        <w:sectPr>
          <w:pgSz w:w="12240" w:h="15840"/>
          <w:pgMar w:header="0" w:footer="1008" w:top="1360" w:bottom="1200" w:left="1080" w:right="1080"/>
        </w:sectPr>
      </w:pPr>
    </w:p>
    <w:p>
      <w:pPr>
        <w:pStyle w:val="Heading1"/>
        <w:spacing w:before="77"/>
      </w:pPr>
      <w:r>
        <w:rPr>
          <w:spacing w:val="-2"/>
        </w:rPr>
        <w:t>ACKNOWLEDGEMENT</w:t>
      </w:r>
    </w:p>
    <w:p>
      <w:pPr>
        <w:pStyle w:val="BodyText"/>
        <w:rPr>
          <w:b/>
        </w:rPr>
      </w:pPr>
    </w:p>
    <w:p>
      <w:pPr>
        <w:pStyle w:val="BodyText"/>
        <w:spacing w:before="104"/>
        <w:rPr>
          <w:b/>
        </w:rPr>
      </w:pPr>
    </w:p>
    <w:p>
      <w:pPr>
        <w:pStyle w:val="BodyText"/>
        <w:spacing w:line="480" w:lineRule="auto"/>
        <w:ind w:left="360" w:right="355"/>
      </w:pPr>
      <w:r>
        <w:rPr/>
        <w:t>Our</w:t>
      </w:r>
      <w:r>
        <w:rPr>
          <w:spacing w:val="-2"/>
        </w:rPr>
        <w:t> </w:t>
      </w:r>
      <w:r>
        <w:rPr/>
        <w:t>Appreciation</w:t>
      </w:r>
      <w:r>
        <w:rPr>
          <w:spacing w:val="-7"/>
        </w:rPr>
        <w:t> </w:t>
      </w:r>
      <w:r>
        <w:rPr/>
        <w:t>goes</w:t>
      </w:r>
      <w:r>
        <w:rPr>
          <w:spacing w:val="-4"/>
        </w:rPr>
        <w:t> </w:t>
      </w:r>
      <w:r>
        <w:rPr/>
        <w:t>to</w:t>
      </w:r>
      <w:r>
        <w:rPr>
          <w:spacing w:val="-3"/>
        </w:rPr>
        <w:t> </w:t>
      </w:r>
      <w:r>
        <w:rPr/>
        <w:t>God,</w:t>
      </w:r>
      <w:r>
        <w:rPr>
          <w:spacing w:val="-5"/>
        </w:rPr>
        <w:t> </w:t>
      </w:r>
      <w:r>
        <w:rPr/>
        <w:t>Our</w:t>
      </w:r>
      <w:r>
        <w:rPr>
          <w:spacing w:val="-6"/>
        </w:rPr>
        <w:t> </w:t>
      </w:r>
      <w:r>
        <w:rPr/>
        <w:t>Supervisor</w:t>
      </w:r>
      <w:r>
        <w:rPr>
          <w:spacing w:val="-2"/>
        </w:rPr>
        <w:t> </w:t>
      </w:r>
      <w:r>
        <w:rPr/>
        <w:t>in</w:t>
      </w:r>
      <w:r>
        <w:rPr>
          <w:spacing w:val="-7"/>
        </w:rPr>
        <w:t> </w:t>
      </w:r>
      <w:r>
        <w:rPr/>
        <w:t>person</w:t>
      </w:r>
      <w:r>
        <w:rPr>
          <w:spacing w:val="-7"/>
        </w:rPr>
        <w:t> </w:t>
      </w:r>
      <w:r>
        <w:rPr/>
        <w:t>of</w:t>
      </w:r>
      <w:r>
        <w:rPr>
          <w:spacing w:val="-10"/>
        </w:rPr>
        <w:t> </w:t>
      </w:r>
      <w:r>
        <w:rPr/>
        <w:t>MRS.</w:t>
      </w:r>
      <w:r>
        <w:rPr>
          <w:spacing w:val="-1"/>
        </w:rPr>
        <w:t> </w:t>
      </w:r>
      <w:r>
        <w:rPr/>
        <w:t>ABDULRAHMAN</w:t>
      </w:r>
      <w:r>
        <w:rPr>
          <w:spacing w:val="-3"/>
        </w:rPr>
        <w:t> </w:t>
      </w:r>
      <w:r>
        <w:rPr/>
        <w:t>R.</w:t>
      </w:r>
      <w:r>
        <w:rPr>
          <w:spacing w:val="-1"/>
        </w:rPr>
        <w:t> </w:t>
      </w:r>
      <w:r>
        <w:rPr/>
        <w:t>A.</w:t>
      </w:r>
      <w:r>
        <w:rPr>
          <w:spacing w:val="-1"/>
        </w:rPr>
        <w:t> </w:t>
      </w:r>
      <w:r>
        <w:rPr/>
        <w:t>and our parents for making this project work a success</w:t>
      </w:r>
    </w:p>
    <w:p>
      <w:pPr>
        <w:pStyle w:val="BodyText"/>
        <w:spacing w:after="0" w:line="480" w:lineRule="auto"/>
        <w:sectPr>
          <w:pgSz w:w="12240" w:h="15840"/>
          <w:pgMar w:header="0" w:footer="1008" w:top="1360" w:bottom="1200" w:left="1080" w:right="1080"/>
        </w:sect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73"/>
        <w:gridCol w:w="3949"/>
        <w:gridCol w:w="1621"/>
      </w:tblGrid>
      <w:tr>
        <w:trPr>
          <w:trHeight w:val="504" w:hRule="atLeast"/>
        </w:trPr>
        <w:tc>
          <w:tcPr>
            <w:tcW w:w="3373" w:type="dxa"/>
          </w:tcPr>
          <w:p>
            <w:pPr>
              <w:pStyle w:val="TableParagraph"/>
              <w:spacing w:before="0"/>
              <w:rPr>
                <w:sz w:val="24"/>
              </w:rPr>
            </w:pPr>
          </w:p>
        </w:tc>
        <w:tc>
          <w:tcPr>
            <w:tcW w:w="3949" w:type="dxa"/>
          </w:tcPr>
          <w:p>
            <w:pPr>
              <w:pStyle w:val="TableParagraph"/>
              <w:spacing w:line="266" w:lineRule="exact" w:before="0"/>
              <w:ind w:left="129"/>
              <w:rPr>
                <w:b/>
                <w:sz w:val="24"/>
              </w:rPr>
            </w:pPr>
            <w:r>
              <w:rPr>
                <w:b/>
                <w:sz w:val="24"/>
              </w:rPr>
              <w:t>TABLE</w:t>
            </w:r>
            <w:r>
              <w:rPr>
                <w:b/>
                <w:spacing w:val="-1"/>
                <w:sz w:val="24"/>
              </w:rPr>
              <w:t> </w:t>
            </w:r>
            <w:r>
              <w:rPr>
                <w:b/>
                <w:sz w:val="24"/>
              </w:rPr>
              <w:t>OF</w:t>
            </w:r>
            <w:r>
              <w:rPr>
                <w:b/>
                <w:spacing w:val="-1"/>
                <w:sz w:val="24"/>
              </w:rPr>
              <w:t> </w:t>
            </w:r>
            <w:r>
              <w:rPr>
                <w:b/>
                <w:spacing w:val="-2"/>
                <w:sz w:val="24"/>
              </w:rPr>
              <w:t>CONTENT</w:t>
            </w:r>
          </w:p>
        </w:tc>
        <w:tc>
          <w:tcPr>
            <w:tcW w:w="1621" w:type="dxa"/>
          </w:tcPr>
          <w:p>
            <w:pPr>
              <w:pStyle w:val="TableParagraph"/>
              <w:spacing w:before="0"/>
              <w:rPr>
                <w:sz w:val="24"/>
              </w:rPr>
            </w:pPr>
          </w:p>
        </w:tc>
      </w:tr>
      <w:tr>
        <w:trPr>
          <w:trHeight w:val="609" w:hRule="atLeast"/>
        </w:trPr>
        <w:tc>
          <w:tcPr>
            <w:tcW w:w="3373" w:type="dxa"/>
          </w:tcPr>
          <w:p>
            <w:pPr>
              <w:pStyle w:val="TableParagraph"/>
              <w:spacing w:before="229"/>
              <w:ind w:left="50"/>
              <w:rPr>
                <w:sz w:val="24"/>
              </w:rPr>
            </w:pPr>
            <w:r>
              <w:rPr>
                <w:sz w:val="24"/>
              </w:rPr>
              <w:t>TITLE</w:t>
            </w:r>
            <w:r>
              <w:rPr>
                <w:spacing w:val="-3"/>
                <w:sz w:val="24"/>
              </w:rPr>
              <w:t> </w:t>
            </w:r>
            <w:r>
              <w:rPr>
                <w:spacing w:val="-4"/>
                <w:sz w:val="24"/>
              </w:rPr>
              <w:t>PAGE</w:t>
            </w:r>
          </w:p>
        </w:tc>
        <w:tc>
          <w:tcPr>
            <w:tcW w:w="3949" w:type="dxa"/>
          </w:tcPr>
          <w:p>
            <w:pPr>
              <w:pStyle w:val="TableParagraph"/>
              <w:spacing w:before="0"/>
              <w:rPr>
                <w:sz w:val="24"/>
              </w:rPr>
            </w:pPr>
          </w:p>
        </w:tc>
        <w:tc>
          <w:tcPr>
            <w:tcW w:w="1621" w:type="dxa"/>
          </w:tcPr>
          <w:p>
            <w:pPr>
              <w:pStyle w:val="TableParagraph"/>
              <w:spacing w:before="229"/>
              <w:ind w:right="181"/>
              <w:jc w:val="right"/>
              <w:rPr>
                <w:sz w:val="24"/>
              </w:rPr>
            </w:pPr>
            <w:r>
              <w:rPr>
                <w:spacing w:val="-10"/>
                <w:sz w:val="24"/>
              </w:rPr>
              <w:t>i</w:t>
            </w:r>
          </w:p>
        </w:tc>
      </w:tr>
      <w:tr>
        <w:trPr>
          <w:trHeight w:val="475" w:hRule="atLeast"/>
        </w:trPr>
        <w:tc>
          <w:tcPr>
            <w:tcW w:w="3373" w:type="dxa"/>
          </w:tcPr>
          <w:p>
            <w:pPr>
              <w:pStyle w:val="TableParagraph"/>
              <w:spacing w:before="95"/>
              <w:ind w:left="50"/>
              <w:rPr>
                <w:sz w:val="24"/>
              </w:rPr>
            </w:pPr>
            <w:r>
              <w:rPr>
                <w:spacing w:val="-2"/>
                <w:sz w:val="24"/>
              </w:rPr>
              <w:t>CERTIFICATION</w:t>
            </w:r>
          </w:p>
        </w:tc>
        <w:tc>
          <w:tcPr>
            <w:tcW w:w="3949" w:type="dxa"/>
          </w:tcPr>
          <w:p>
            <w:pPr>
              <w:pStyle w:val="TableParagraph"/>
              <w:spacing w:before="0"/>
              <w:rPr>
                <w:sz w:val="24"/>
              </w:rPr>
            </w:pPr>
          </w:p>
        </w:tc>
        <w:tc>
          <w:tcPr>
            <w:tcW w:w="1621" w:type="dxa"/>
          </w:tcPr>
          <w:p>
            <w:pPr>
              <w:pStyle w:val="TableParagraph"/>
              <w:spacing w:before="95"/>
              <w:ind w:right="113"/>
              <w:jc w:val="right"/>
              <w:rPr>
                <w:sz w:val="24"/>
              </w:rPr>
            </w:pPr>
            <w:r>
              <w:rPr>
                <w:spacing w:val="-5"/>
                <w:sz w:val="24"/>
              </w:rPr>
              <w:t>ii</w:t>
            </w:r>
          </w:p>
        </w:tc>
      </w:tr>
      <w:tr>
        <w:trPr>
          <w:trHeight w:val="475" w:hRule="atLeast"/>
        </w:trPr>
        <w:tc>
          <w:tcPr>
            <w:tcW w:w="3373" w:type="dxa"/>
          </w:tcPr>
          <w:p>
            <w:pPr>
              <w:pStyle w:val="TableParagraph"/>
              <w:ind w:left="50"/>
              <w:rPr>
                <w:sz w:val="24"/>
              </w:rPr>
            </w:pPr>
            <w:r>
              <w:rPr>
                <w:spacing w:val="-2"/>
                <w:sz w:val="24"/>
              </w:rPr>
              <w:t>DEDICATION</w:t>
            </w:r>
          </w:p>
        </w:tc>
        <w:tc>
          <w:tcPr>
            <w:tcW w:w="3949" w:type="dxa"/>
          </w:tcPr>
          <w:p>
            <w:pPr>
              <w:pStyle w:val="TableParagraph"/>
              <w:spacing w:before="0"/>
              <w:rPr>
                <w:sz w:val="24"/>
              </w:rPr>
            </w:pPr>
          </w:p>
        </w:tc>
        <w:tc>
          <w:tcPr>
            <w:tcW w:w="1621" w:type="dxa"/>
          </w:tcPr>
          <w:p>
            <w:pPr>
              <w:pStyle w:val="TableParagraph"/>
              <w:ind w:right="46"/>
              <w:jc w:val="right"/>
              <w:rPr>
                <w:sz w:val="24"/>
              </w:rPr>
            </w:pPr>
            <w:r>
              <w:rPr>
                <w:spacing w:val="-5"/>
                <w:sz w:val="24"/>
              </w:rPr>
              <w:t>iii</w:t>
            </w:r>
          </w:p>
        </w:tc>
      </w:tr>
      <w:tr>
        <w:trPr>
          <w:trHeight w:val="475" w:hRule="atLeast"/>
        </w:trPr>
        <w:tc>
          <w:tcPr>
            <w:tcW w:w="3373" w:type="dxa"/>
          </w:tcPr>
          <w:p>
            <w:pPr>
              <w:pStyle w:val="TableParagraph"/>
              <w:ind w:left="50"/>
              <w:rPr>
                <w:sz w:val="24"/>
              </w:rPr>
            </w:pPr>
            <w:r>
              <w:rPr>
                <w:spacing w:val="-2"/>
                <w:sz w:val="24"/>
              </w:rPr>
              <w:t>ACKNOWLEDGEMENT</w:t>
            </w:r>
          </w:p>
        </w:tc>
        <w:tc>
          <w:tcPr>
            <w:tcW w:w="3949" w:type="dxa"/>
          </w:tcPr>
          <w:p>
            <w:pPr>
              <w:pStyle w:val="TableParagraph"/>
              <w:spacing w:before="0"/>
              <w:rPr>
                <w:sz w:val="24"/>
              </w:rPr>
            </w:pPr>
          </w:p>
        </w:tc>
        <w:tc>
          <w:tcPr>
            <w:tcW w:w="1621" w:type="dxa"/>
          </w:tcPr>
          <w:p>
            <w:pPr>
              <w:pStyle w:val="TableParagraph"/>
              <w:ind w:right="69"/>
              <w:jc w:val="right"/>
              <w:rPr>
                <w:sz w:val="24"/>
              </w:rPr>
            </w:pPr>
            <w:r>
              <w:rPr>
                <w:spacing w:val="-5"/>
                <w:sz w:val="24"/>
              </w:rPr>
              <w:t>iv</w:t>
            </w:r>
          </w:p>
        </w:tc>
      </w:tr>
      <w:tr>
        <w:trPr>
          <w:trHeight w:val="475" w:hRule="atLeast"/>
        </w:trPr>
        <w:tc>
          <w:tcPr>
            <w:tcW w:w="3373" w:type="dxa"/>
          </w:tcPr>
          <w:p>
            <w:pPr>
              <w:pStyle w:val="TableParagraph"/>
              <w:ind w:left="50"/>
              <w:rPr>
                <w:sz w:val="24"/>
              </w:rPr>
            </w:pPr>
            <w:r>
              <w:rPr>
                <w:sz w:val="24"/>
              </w:rPr>
              <w:t>TABLE OF</w:t>
            </w:r>
            <w:r>
              <w:rPr>
                <w:spacing w:val="-5"/>
                <w:sz w:val="24"/>
              </w:rPr>
              <w:t> </w:t>
            </w:r>
            <w:r>
              <w:rPr>
                <w:spacing w:val="-2"/>
                <w:sz w:val="24"/>
              </w:rPr>
              <w:t>CONTENT</w:t>
            </w:r>
          </w:p>
        </w:tc>
        <w:tc>
          <w:tcPr>
            <w:tcW w:w="3949" w:type="dxa"/>
          </w:tcPr>
          <w:p>
            <w:pPr>
              <w:pStyle w:val="TableParagraph"/>
              <w:spacing w:before="0"/>
              <w:rPr>
                <w:sz w:val="24"/>
              </w:rPr>
            </w:pPr>
          </w:p>
        </w:tc>
        <w:tc>
          <w:tcPr>
            <w:tcW w:w="1621" w:type="dxa"/>
          </w:tcPr>
          <w:p>
            <w:pPr>
              <w:pStyle w:val="TableParagraph"/>
              <w:ind w:right="127"/>
              <w:jc w:val="right"/>
              <w:rPr>
                <w:sz w:val="24"/>
              </w:rPr>
            </w:pPr>
            <w:r>
              <w:rPr>
                <w:spacing w:val="-10"/>
                <w:sz w:val="24"/>
              </w:rPr>
              <w:t>v</w:t>
            </w:r>
          </w:p>
        </w:tc>
      </w:tr>
      <w:tr>
        <w:trPr>
          <w:trHeight w:val="477" w:hRule="atLeast"/>
        </w:trPr>
        <w:tc>
          <w:tcPr>
            <w:tcW w:w="3373" w:type="dxa"/>
          </w:tcPr>
          <w:p>
            <w:pPr>
              <w:pStyle w:val="TableParagraph"/>
              <w:ind w:left="50"/>
              <w:rPr>
                <w:sz w:val="24"/>
              </w:rPr>
            </w:pPr>
            <w:r>
              <w:rPr>
                <w:spacing w:val="-2"/>
                <w:sz w:val="24"/>
              </w:rPr>
              <w:t>ABSTRACT</w:t>
            </w:r>
          </w:p>
        </w:tc>
        <w:tc>
          <w:tcPr>
            <w:tcW w:w="3949" w:type="dxa"/>
          </w:tcPr>
          <w:p>
            <w:pPr>
              <w:pStyle w:val="TableParagraph"/>
              <w:spacing w:before="0"/>
              <w:rPr>
                <w:sz w:val="24"/>
              </w:rPr>
            </w:pPr>
          </w:p>
        </w:tc>
        <w:tc>
          <w:tcPr>
            <w:tcW w:w="1621" w:type="dxa"/>
          </w:tcPr>
          <w:p>
            <w:pPr>
              <w:pStyle w:val="TableParagraph"/>
              <w:ind w:right="61"/>
              <w:jc w:val="right"/>
              <w:rPr>
                <w:sz w:val="24"/>
              </w:rPr>
            </w:pPr>
            <w:r>
              <w:rPr>
                <w:spacing w:val="-5"/>
                <w:sz w:val="24"/>
              </w:rPr>
              <w:t>vi</w:t>
            </w:r>
          </w:p>
        </w:tc>
      </w:tr>
      <w:tr>
        <w:trPr>
          <w:trHeight w:val="446" w:hRule="atLeast"/>
        </w:trPr>
        <w:tc>
          <w:tcPr>
            <w:tcW w:w="3373" w:type="dxa"/>
          </w:tcPr>
          <w:p>
            <w:pPr>
              <w:pStyle w:val="TableParagraph"/>
              <w:spacing w:before="97"/>
              <w:ind w:left="50"/>
              <w:rPr>
                <w:b/>
                <w:sz w:val="24"/>
              </w:rPr>
            </w:pPr>
            <w:r>
              <w:rPr>
                <w:b/>
                <w:sz w:val="24"/>
              </w:rPr>
              <w:t>CHAPTER</w:t>
            </w:r>
            <w:r>
              <w:rPr>
                <w:b/>
                <w:spacing w:val="-4"/>
                <w:sz w:val="24"/>
              </w:rPr>
              <w:t> </w:t>
            </w:r>
            <w:r>
              <w:rPr>
                <w:b/>
                <w:sz w:val="24"/>
              </w:rPr>
              <w:t>ONE:</w:t>
            </w:r>
            <w:r>
              <w:rPr>
                <w:b/>
                <w:spacing w:val="-2"/>
                <w:sz w:val="24"/>
              </w:rPr>
              <w:t> Introduction</w:t>
            </w:r>
          </w:p>
        </w:tc>
        <w:tc>
          <w:tcPr>
            <w:tcW w:w="3949" w:type="dxa"/>
          </w:tcPr>
          <w:p>
            <w:pPr>
              <w:pStyle w:val="TableParagraph"/>
              <w:spacing w:before="0"/>
              <w:rPr>
                <w:sz w:val="24"/>
              </w:rPr>
            </w:pPr>
          </w:p>
        </w:tc>
        <w:tc>
          <w:tcPr>
            <w:tcW w:w="1621" w:type="dxa"/>
          </w:tcPr>
          <w:p>
            <w:pPr>
              <w:pStyle w:val="TableParagraph"/>
              <w:spacing w:before="97"/>
              <w:ind w:right="127"/>
              <w:jc w:val="right"/>
              <w:rPr>
                <w:sz w:val="24"/>
              </w:rPr>
            </w:pPr>
            <w:r>
              <w:rPr>
                <w:spacing w:val="-10"/>
                <w:sz w:val="24"/>
              </w:rPr>
              <w:t>1</w:t>
            </w:r>
          </w:p>
        </w:tc>
      </w:tr>
      <w:tr>
        <w:trPr>
          <w:trHeight w:val="413" w:hRule="atLeast"/>
        </w:trPr>
        <w:tc>
          <w:tcPr>
            <w:tcW w:w="3373" w:type="dxa"/>
          </w:tcPr>
          <w:p>
            <w:pPr>
              <w:pStyle w:val="TableParagraph"/>
              <w:tabs>
                <w:tab w:pos="770" w:val="left" w:leader="none"/>
              </w:tabs>
              <w:spacing w:before="63"/>
              <w:ind w:left="50"/>
              <w:rPr>
                <w:sz w:val="24"/>
              </w:rPr>
            </w:pPr>
            <w:r>
              <w:rPr>
                <w:spacing w:val="-5"/>
                <w:sz w:val="24"/>
              </w:rPr>
              <w:t>1.1</w:t>
            </w:r>
            <w:r>
              <w:rPr>
                <w:sz w:val="24"/>
              </w:rPr>
              <w:tab/>
              <w:t>Background</w:t>
            </w:r>
            <w:r>
              <w:rPr>
                <w:spacing w:val="2"/>
                <w:sz w:val="24"/>
              </w:rPr>
              <w:t> </w:t>
            </w:r>
            <w:r>
              <w:rPr>
                <w:sz w:val="24"/>
              </w:rPr>
              <w:t>of</w:t>
            </w:r>
            <w:r>
              <w:rPr>
                <w:spacing w:val="-6"/>
                <w:sz w:val="24"/>
              </w:rPr>
              <w:t> </w:t>
            </w:r>
            <w:r>
              <w:rPr>
                <w:sz w:val="24"/>
              </w:rPr>
              <w:t>the</w:t>
            </w:r>
            <w:r>
              <w:rPr>
                <w:spacing w:val="1"/>
                <w:sz w:val="24"/>
              </w:rPr>
              <w:t> </w:t>
            </w:r>
            <w:r>
              <w:rPr>
                <w:spacing w:val="-2"/>
                <w:sz w:val="24"/>
              </w:rPr>
              <w:t>study</w:t>
            </w:r>
          </w:p>
        </w:tc>
        <w:tc>
          <w:tcPr>
            <w:tcW w:w="3949" w:type="dxa"/>
          </w:tcPr>
          <w:p>
            <w:pPr>
              <w:pStyle w:val="TableParagraph"/>
              <w:spacing w:before="0"/>
              <w:rPr>
                <w:sz w:val="24"/>
              </w:rPr>
            </w:pPr>
          </w:p>
        </w:tc>
        <w:tc>
          <w:tcPr>
            <w:tcW w:w="1621" w:type="dxa"/>
          </w:tcPr>
          <w:p>
            <w:pPr>
              <w:pStyle w:val="TableParagraph"/>
              <w:spacing w:before="63"/>
              <w:ind w:right="127"/>
              <w:jc w:val="right"/>
              <w:rPr>
                <w:sz w:val="24"/>
              </w:rPr>
            </w:pPr>
            <w:r>
              <w:rPr>
                <w:spacing w:val="-10"/>
                <w:sz w:val="24"/>
              </w:rPr>
              <w:t>1</w:t>
            </w:r>
          </w:p>
        </w:tc>
      </w:tr>
      <w:tr>
        <w:trPr>
          <w:trHeight w:val="413" w:hRule="atLeast"/>
        </w:trPr>
        <w:tc>
          <w:tcPr>
            <w:tcW w:w="3373" w:type="dxa"/>
          </w:tcPr>
          <w:p>
            <w:pPr>
              <w:pStyle w:val="TableParagraph"/>
              <w:tabs>
                <w:tab w:pos="770" w:val="left" w:leader="none"/>
              </w:tabs>
              <w:spacing w:before="63"/>
              <w:ind w:left="50"/>
              <w:rPr>
                <w:sz w:val="24"/>
              </w:rPr>
            </w:pPr>
            <w:r>
              <w:rPr>
                <w:spacing w:val="-5"/>
                <w:sz w:val="24"/>
              </w:rPr>
              <w:t>1.2</w:t>
            </w:r>
            <w:r>
              <w:rPr>
                <w:sz w:val="24"/>
              </w:rPr>
              <w:tab/>
              <w:t>Justification</w:t>
            </w:r>
            <w:r>
              <w:rPr>
                <w:spacing w:val="-4"/>
                <w:sz w:val="24"/>
              </w:rPr>
              <w:t> </w:t>
            </w:r>
            <w:r>
              <w:rPr>
                <w:sz w:val="24"/>
              </w:rPr>
              <w:t>of</w:t>
            </w:r>
            <w:r>
              <w:rPr>
                <w:spacing w:val="-6"/>
                <w:sz w:val="24"/>
              </w:rPr>
              <w:t> </w:t>
            </w:r>
            <w:r>
              <w:rPr>
                <w:sz w:val="24"/>
              </w:rPr>
              <w:t>the</w:t>
            </w:r>
            <w:r>
              <w:rPr>
                <w:spacing w:val="1"/>
                <w:sz w:val="24"/>
              </w:rPr>
              <w:t> </w:t>
            </w:r>
            <w:r>
              <w:rPr>
                <w:spacing w:val="-2"/>
                <w:sz w:val="24"/>
              </w:rPr>
              <w:t>Study</w:t>
            </w:r>
          </w:p>
        </w:tc>
        <w:tc>
          <w:tcPr>
            <w:tcW w:w="3949" w:type="dxa"/>
          </w:tcPr>
          <w:p>
            <w:pPr>
              <w:pStyle w:val="TableParagraph"/>
              <w:spacing w:before="0"/>
              <w:rPr>
                <w:sz w:val="24"/>
              </w:rPr>
            </w:pPr>
          </w:p>
        </w:tc>
        <w:tc>
          <w:tcPr>
            <w:tcW w:w="1621" w:type="dxa"/>
          </w:tcPr>
          <w:p>
            <w:pPr>
              <w:pStyle w:val="TableParagraph"/>
              <w:spacing w:before="63"/>
              <w:ind w:right="127"/>
              <w:jc w:val="right"/>
              <w:rPr>
                <w:sz w:val="24"/>
              </w:rPr>
            </w:pPr>
            <w:r>
              <w:rPr>
                <w:spacing w:val="-10"/>
                <w:sz w:val="24"/>
              </w:rPr>
              <w:t>3</w:t>
            </w:r>
          </w:p>
        </w:tc>
      </w:tr>
      <w:tr>
        <w:trPr>
          <w:trHeight w:val="415" w:hRule="atLeast"/>
        </w:trPr>
        <w:tc>
          <w:tcPr>
            <w:tcW w:w="3373" w:type="dxa"/>
          </w:tcPr>
          <w:p>
            <w:pPr>
              <w:pStyle w:val="TableParagraph"/>
              <w:tabs>
                <w:tab w:pos="770" w:val="left" w:leader="none"/>
              </w:tabs>
              <w:spacing w:before="63"/>
              <w:ind w:left="50"/>
              <w:rPr>
                <w:sz w:val="24"/>
              </w:rPr>
            </w:pPr>
            <w:r>
              <w:rPr>
                <w:spacing w:val="-5"/>
                <w:sz w:val="24"/>
              </w:rPr>
              <w:t>1.3</w:t>
            </w:r>
            <w:r>
              <w:rPr>
                <w:sz w:val="24"/>
              </w:rPr>
              <w:tab/>
              <w:t>Statement of</w:t>
            </w:r>
            <w:r>
              <w:rPr>
                <w:spacing w:val="-8"/>
                <w:sz w:val="24"/>
              </w:rPr>
              <w:t> </w:t>
            </w:r>
            <w:r>
              <w:rPr>
                <w:sz w:val="24"/>
              </w:rPr>
              <w:t>the</w:t>
            </w:r>
            <w:r>
              <w:rPr>
                <w:spacing w:val="3"/>
                <w:sz w:val="24"/>
              </w:rPr>
              <w:t> </w:t>
            </w:r>
            <w:r>
              <w:rPr>
                <w:spacing w:val="-2"/>
                <w:sz w:val="24"/>
              </w:rPr>
              <w:t>Problem</w:t>
            </w:r>
          </w:p>
        </w:tc>
        <w:tc>
          <w:tcPr>
            <w:tcW w:w="3949" w:type="dxa"/>
          </w:tcPr>
          <w:p>
            <w:pPr>
              <w:pStyle w:val="TableParagraph"/>
              <w:spacing w:before="0"/>
              <w:rPr>
                <w:sz w:val="24"/>
              </w:rPr>
            </w:pPr>
          </w:p>
        </w:tc>
        <w:tc>
          <w:tcPr>
            <w:tcW w:w="1621" w:type="dxa"/>
          </w:tcPr>
          <w:p>
            <w:pPr>
              <w:pStyle w:val="TableParagraph"/>
              <w:spacing w:before="63"/>
              <w:ind w:right="127"/>
              <w:jc w:val="right"/>
              <w:rPr>
                <w:sz w:val="24"/>
              </w:rPr>
            </w:pPr>
            <w:r>
              <w:rPr>
                <w:spacing w:val="-10"/>
                <w:sz w:val="24"/>
              </w:rPr>
              <w:t>3</w:t>
            </w:r>
          </w:p>
        </w:tc>
      </w:tr>
      <w:tr>
        <w:trPr>
          <w:trHeight w:val="415" w:hRule="atLeast"/>
        </w:trPr>
        <w:tc>
          <w:tcPr>
            <w:tcW w:w="3373" w:type="dxa"/>
          </w:tcPr>
          <w:p>
            <w:pPr>
              <w:pStyle w:val="TableParagraph"/>
              <w:tabs>
                <w:tab w:pos="770" w:val="left" w:leader="none"/>
              </w:tabs>
              <w:spacing w:before="65"/>
              <w:ind w:left="50"/>
              <w:rPr>
                <w:sz w:val="24"/>
              </w:rPr>
            </w:pPr>
            <w:r>
              <w:rPr>
                <w:spacing w:val="-5"/>
                <w:sz w:val="24"/>
              </w:rPr>
              <w:t>1.4</w:t>
            </w:r>
            <w:r>
              <w:rPr>
                <w:sz w:val="24"/>
              </w:rPr>
              <w:tab/>
              <w:t>Aims</w:t>
            </w:r>
            <w:r>
              <w:rPr>
                <w:spacing w:val="-4"/>
                <w:sz w:val="24"/>
              </w:rPr>
              <w:t> </w:t>
            </w:r>
            <w:r>
              <w:rPr>
                <w:sz w:val="24"/>
              </w:rPr>
              <w:t>and</w:t>
            </w:r>
            <w:r>
              <w:rPr>
                <w:spacing w:val="-1"/>
                <w:sz w:val="24"/>
              </w:rPr>
              <w:t> </w:t>
            </w:r>
            <w:r>
              <w:rPr>
                <w:spacing w:val="-2"/>
                <w:sz w:val="24"/>
              </w:rPr>
              <w:t>Objectives</w:t>
            </w:r>
          </w:p>
        </w:tc>
        <w:tc>
          <w:tcPr>
            <w:tcW w:w="3949" w:type="dxa"/>
          </w:tcPr>
          <w:p>
            <w:pPr>
              <w:pStyle w:val="TableParagraph"/>
              <w:spacing w:before="0"/>
              <w:rPr>
                <w:sz w:val="24"/>
              </w:rPr>
            </w:pPr>
          </w:p>
        </w:tc>
        <w:tc>
          <w:tcPr>
            <w:tcW w:w="1621" w:type="dxa"/>
          </w:tcPr>
          <w:p>
            <w:pPr>
              <w:pStyle w:val="TableParagraph"/>
              <w:spacing w:before="65"/>
              <w:ind w:right="127"/>
              <w:jc w:val="right"/>
              <w:rPr>
                <w:sz w:val="24"/>
              </w:rPr>
            </w:pPr>
            <w:r>
              <w:rPr>
                <w:spacing w:val="-10"/>
                <w:sz w:val="24"/>
              </w:rPr>
              <w:t>4</w:t>
            </w:r>
          </w:p>
        </w:tc>
      </w:tr>
      <w:tr>
        <w:trPr>
          <w:trHeight w:val="339" w:hRule="atLeast"/>
        </w:trPr>
        <w:tc>
          <w:tcPr>
            <w:tcW w:w="3373" w:type="dxa"/>
          </w:tcPr>
          <w:p>
            <w:pPr>
              <w:pStyle w:val="TableParagraph"/>
              <w:tabs>
                <w:tab w:pos="770" w:val="left" w:leader="none"/>
              </w:tabs>
              <w:spacing w:line="256" w:lineRule="exact" w:before="63"/>
              <w:ind w:left="50"/>
              <w:rPr>
                <w:sz w:val="24"/>
              </w:rPr>
            </w:pPr>
            <w:r>
              <w:rPr>
                <w:spacing w:val="-5"/>
                <w:sz w:val="24"/>
              </w:rPr>
              <w:t>1.5</w:t>
            </w:r>
            <w:r>
              <w:rPr>
                <w:sz w:val="24"/>
              </w:rPr>
              <w:tab/>
              <w:t>Scope</w:t>
            </w:r>
            <w:r>
              <w:rPr>
                <w:spacing w:val="-2"/>
                <w:sz w:val="24"/>
              </w:rPr>
              <w:t> </w:t>
            </w:r>
            <w:r>
              <w:rPr>
                <w:sz w:val="24"/>
              </w:rPr>
              <w:t>of</w:t>
            </w:r>
            <w:r>
              <w:rPr>
                <w:spacing w:val="-4"/>
                <w:sz w:val="24"/>
              </w:rPr>
              <w:t> </w:t>
            </w:r>
            <w:r>
              <w:rPr>
                <w:sz w:val="24"/>
              </w:rPr>
              <w:t>the</w:t>
            </w:r>
            <w:r>
              <w:rPr>
                <w:spacing w:val="4"/>
                <w:sz w:val="24"/>
              </w:rPr>
              <w:t> </w:t>
            </w:r>
            <w:r>
              <w:rPr>
                <w:spacing w:val="-4"/>
                <w:sz w:val="24"/>
              </w:rPr>
              <w:t>Study</w:t>
            </w:r>
          </w:p>
        </w:tc>
        <w:tc>
          <w:tcPr>
            <w:tcW w:w="3949" w:type="dxa"/>
          </w:tcPr>
          <w:p>
            <w:pPr>
              <w:pStyle w:val="TableParagraph"/>
              <w:spacing w:before="0"/>
              <w:rPr>
                <w:sz w:val="24"/>
              </w:rPr>
            </w:pPr>
          </w:p>
        </w:tc>
        <w:tc>
          <w:tcPr>
            <w:tcW w:w="1621" w:type="dxa"/>
          </w:tcPr>
          <w:p>
            <w:pPr>
              <w:pStyle w:val="TableParagraph"/>
              <w:spacing w:line="256" w:lineRule="exact" w:before="63"/>
              <w:ind w:right="127"/>
              <w:jc w:val="right"/>
              <w:rPr>
                <w:sz w:val="24"/>
              </w:rPr>
            </w:pPr>
            <w:r>
              <w:rPr>
                <w:spacing w:val="-10"/>
                <w:sz w:val="24"/>
              </w:rPr>
              <w:t>5</w:t>
            </w:r>
          </w:p>
        </w:tc>
      </w:tr>
    </w:tbl>
    <w:p>
      <w:pPr>
        <w:pStyle w:val="TableParagraph"/>
        <w:spacing w:after="0" w:line="256" w:lineRule="exact"/>
        <w:jc w:val="right"/>
        <w:rPr>
          <w:sz w:val="24"/>
        </w:rPr>
        <w:sectPr>
          <w:pgSz w:w="12240" w:h="15840"/>
          <w:pgMar w:header="0" w:footer="1008" w:top="1440" w:bottom="1805" w:left="1080" w:right="1080"/>
        </w:sectPr>
      </w:pPr>
    </w:p>
    <w:sdt>
      <w:sdtPr>
        <w:docPartObj>
          <w:docPartGallery w:val="Table of Contents"/>
          <w:docPartUnique/>
        </w:docPartObj>
      </w:sdtPr>
      <w:sdtEndPr/>
      <w:sdtContent>
        <w:p>
          <w:pPr>
            <w:pStyle w:val="TOC1"/>
            <w:tabs>
              <w:tab w:pos="9123" w:val="right" w:leader="none"/>
            </w:tabs>
            <w:spacing w:before="159"/>
          </w:pPr>
          <w:r>
            <w:rPr/>
            <w:t>CHAPTER</w:t>
          </w:r>
          <w:r>
            <w:rPr>
              <w:spacing w:val="-6"/>
            </w:rPr>
            <w:t> </w:t>
          </w:r>
          <w:r>
            <w:rPr/>
            <w:t>TWO:</w:t>
          </w:r>
          <w:r>
            <w:rPr>
              <w:spacing w:val="-1"/>
            </w:rPr>
            <w:t> </w:t>
          </w:r>
          <w:r>
            <w:rPr/>
            <w:t>Literature</w:t>
          </w:r>
          <w:r>
            <w:rPr>
              <w:spacing w:val="-5"/>
            </w:rPr>
            <w:t> </w:t>
          </w:r>
          <w:r>
            <w:rPr>
              <w:spacing w:val="-2"/>
            </w:rPr>
            <w:t>Review</w:t>
          </w:r>
          <w:r>
            <w:rPr/>
            <w:tab/>
          </w:r>
          <w:r>
            <w:rPr>
              <w:spacing w:val="-10"/>
            </w:rPr>
            <w:t>7</w:t>
          </w:r>
        </w:p>
        <w:p>
          <w:pPr>
            <w:pStyle w:val="TOC2"/>
            <w:numPr>
              <w:ilvl w:val="1"/>
              <w:numId w:val="1"/>
            </w:numPr>
            <w:tabs>
              <w:tab w:pos="1080" w:val="left" w:leader="none"/>
              <w:tab w:pos="9123" w:val="right" w:leader="none"/>
            </w:tabs>
            <w:spacing w:line="240" w:lineRule="auto" w:before="132" w:after="0"/>
            <w:ind w:left="1080" w:right="0" w:hanging="720"/>
            <w:jc w:val="left"/>
          </w:pPr>
          <w:r>
            <w:rPr/>
            <w:t>Overview</w:t>
          </w:r>
          <w:r>
            <w:rPr>
              <w:spacing w:val="1"/>
            </w:rPr>
            <w:t> </w:t>
          </w:r>
          <w:r>
            <w:rPr/>
            <w:t>of</w:t>
          </w:r>
          <w:r>
            <w:rPr>
              <w:spacing w:val="-5"/>
            </w:rPr>
            <w:t> </w:t>
          </w:r>
          <w:r>
            <w:rPr/>
            <w:t>Natural</w:t>
          </w:r>
          <w:r>
            <w:rPr>
              <w:spacing w:val="-7"/>
            </w:rPr>
            <w:t> </w:t>
          </w:r>
          <w:r>
            <w:rPr/>
            <w:t>Products</w:t>
          </w:r>
          <w:r>
            <w:rPr>
              <w:spacing w:val="1"/>
            </w:rPr>
            <w:t> </w:t>
          </w:r>
          <w:r>
            <w:rPr/>
            <w:t>in</w:t>
          </w:r>
          <w:r>
            <w:rPr>
              <w:spacing w:val="-2"/>
            </w:rPr>
            <w:t> Medicine</w:t>
          </w:r>
          <w:r>
            <w:rPr/>
            <w:tab/>
          </w:r>
          <w:r>
            <w:rPr>
              <w:spacing w:val="-10"/>
            </w:rPr>
            <w:t>8</w:t>
          </w:r>
        </w:p>
        <w:p>
          <w:pPr>
            <w:pStyle w:val="TOC2"/>
            <w:numPr>
              <w:ilvl w:val="1"/>
              <w:numId w:val="2"/>
            </w:numPr>
            <w:tabs>
              <w:tab w:pos="1080" w:val="left" w:leader="none"/>
              <w:tab w:pos="9123" w:val="right" w:leader="none"/>
            </w:tabs>
            <w:spacing w:line="240" w:lineRule="auto" w:before="142" w:after="0"/>
            <w:ind w:left="1080" w:right="0" w:hanging="720"/>
            <w:jc w:val="left"/>
          </w:pPr>
          <w:hyperlink w:history="true" w:anchor="_TOC_250011">
            <w:r>
              <w:rPr/>
              <w:t>Botanical</w:t>
            </w:r>
            <w:r>
              <w:rPr>
                <w:spacing w:val="-9"/>
              </w:rPr>
              <w:t> </w:t>
            </w:r>
            <w:r>
              <w:rPr/>
              <w:t>and</w:t>
            </w:r>
            <w:r>
              <w:rPr>
                <w:spacing w:val="2"/>
              </w:rPr>
              <w:t> </w:t>
            </w:r>
            <w:r>
              <w:rPr/>
              <w:t>Pharmacological</w:t>
            </w:r>
            <w:r>
              <w:rPr>
                <w:spacing w:val="-7"/>
              </w:rPr>
              <w:t> </w:t>
            </w:r>
            <w:r>
              <w:rPr/>
              <w:t>Overview</w:t>
            </w:r>
            <w:r>
              <w:rPr>
                <w:spacing w:val="1"/>
              </w:rPr>
              <w:t> </w:t>
            </w:r>
            <w:r>
              <w:rPr/>
              <w:t>of</w:t>
            </w:r>
            <w:r>
              <w:rPr>
                <w:spacing w:val="-6"/>
              </w:rPr>
              <w:t> </w:t>
            </w:r>
            <w:r>
              <w:rPr/>
              <w:t>Psidium</w:t>
            </w:r>
            <w:r>
              <w:rPr>
                <w:spacing w:val="-6"/>
              </w:rPr>
              <w:t> </w:t>
            </w:r>
            <w:r>
              <w:rPr>
                <w:spacing w:val="-2"/>
              </w:rPr>
              <w:t>Guajava</w:t>
            </w:r>
            <w:r>
              <w:rPr/>
              <w:tab/>
            </w:r>
            <w:r>
              <w:rPr>
                <w:spacing w:val="-10"/>
              </w:rPr>
              <w:t>9</w:t>
            </w:r>
          </w:hyperlink>
        </w:p>
        <w:p>
          <w:pPr>
            <w:pStyle w:val="TOC2"/>
            <w:numPr>
              <w:ilvl w:val="2"/>
              <w:numId w:val="2"/>
            </w:numPr>
            <w:tabs>
              <w:tab w:pos="1080" w:val="left" w:leader="none"/>
              <w:tab w:pos="9123" w:val="right" w:leader="none"/>
            </w:tabs>
            <w:spacing w:line="240" w:lineRule="auto" w:before="137" w:after="0"/>
            <w:ind w:left="1080" w:right="0" w:hanging="720"/>
            <w:jc w:val="left"/>
          </w:pPr>
          <w:hyperlink w:history="true" w:anchor="_TOC_250010">
            <w:r>
              <w:rPr/>
              <w:t>Biological Activity</w:t>
            </w:r>
            <w:r>
              <w:rPr>
                <w:spacing w:val="-10"/>
              </w:rPr>
              <w:t> </w:t>
            </w:r>
            <w:r>
              <w:rPr/>
              <w:t>of</w:t>
            </w:r>
            <w:r>
              <w:rPr>
                <w:spacing w:val="-7"/>
              </w:rPr>
              <w:t> </w:t>
            </w:r>
            <w:r>
              <w:rPr/>
              <w:t>Psidium</w:t>
            </w:r>
            <w:r>
              <w:rPr>
                <w:spacing w:val="-4"/>
              </w:rPr>
              <w:t> </w:t>
            </w:r>
            <w:r>
              <w:rPr>
                <w:spacing w:val="-2"/>
              </w:rPr>
              <w:t>Guajava</w:t>
            </w:r>
            <w:r>
              <w:rPr/>
              <w:tab/>
            </w:r>
            <w:r>
              <w:rPr>
                <w:spacing w:val="-10"/>
              </w:rPr>
              <w:t>9</w:t>
            </w:r>
          </w:hyperlink>
        </w:p>
        <w:p>
          <w:pPr>
            <w:pStyle w:val="TOC2"/>
            <w:numPr>
              <w:ilvl w:val="2"/>
              <w:numId w:val="2"/>
            </w:numPr>
            <w:tabs>
              <w:tab w:pos="1080" w:val="left" w:leader="none"/>
              <w:tab w:pos="9243" w:val="right" w:leader="none"/>
            </w:tabs>
            <w:spacing w:line="240" w:lineRule="auto" w:before="137" w:after="0"/>
            <w:ind w:left="1080" w:right="0" w:hanging="720"/>
            <w:jc w:val="left"/>
          </w:pPr>
          <w:hyperlink w:history="true" w:anchor="_TOC_250009">
            <w:r>
              <w:rPr/>
              <w:t>Chemical</w:t>
            </w:r>
            <w:r>
              <w:rPr>
                <w:spacing w:val="-8"/>
              </w:rPr>
              <w:t> </w:t>
            </w:r>
            <w:r>
              <w:rPr/>
              <w:t>Composition</w:t>
            </w:r>
            <w:r>
              <w:rPr>
                <w:spacing w:val="-4"/>
              </w:rPr>
              <w:t> </w:t>
            </w:r>
            <w:r>
              <w:rPr/>
              <w:t>of</w:t>
            </w:r>
            <w:r>
              <w:rPr>
                <w:spacing w:val="-7"/>
              </w:rPr>
              <w:t> </w:t>
            </w:r>
            <w:r>
              <w:rPr/>
              <w:t>Psidium</w:t>
            </w:r>
            <w:r>
              <w:rPr>
                <w:spacing w:val="-3"/>
              </w:rPr>
              <w:t> </w:t>
            </w:r>
            <w:r>
              <w:rPr>
                <w:spacing w:val="-2"/>
              </w:rPr>
              <w:t>Guajava</w:t>
            </w:r>
            <w:r>
              <w:rPr/>
              <w:tab/>
            </w:r>
            <w:r>
              <w:rPr>
                <w:spacing w:val="-5"/>
              </w:rPr>
              <w:t>10</w:t>
            </w:r>
          </w:hyperlink>
        </w:p>
        <w:p>
          <w:pPr>
            <w:pStyle w:val="TOC2"/>
            <w:numPr>
              <w:ilvl w:val="2"/>
              <w:numId w:val="2"/>
            </w:numPr>
            <w:tabs>
              <w:tab w:pos="1080" w:val="left" w:leader="none"/>
              <w:tab w:pos="9243" w:val="right" w:leader="none"/>
            </w:tabs>
            <w:spacing w:line="240" w:lineRule="auto" w:before="137" w:after="0"/>
            <w:ind w:left="1080" w:right="0" w:hanging="720"/>
            <w:jc w:val="left"/>
          </w:pPr>
          <w:hyperlink w:history="true" w:anchor="_TOC_250008">
            <w:r>
              <w:rPr/>
              <w:t>Pharmacological</w:t>
            </w:r>
            <w:r>
              <w:rPr>
                <w:spacing w:val="-5"/>
              </w:rPr>
              <w:t> </w:t>
            </w:r>
            <w:r>
              <w:rPr/>
              <w:t>Actions</w:t>
            </w:r>
            <w:r>
              <w:rPr>
                <w:spacing w:val="-1"/>
              </w:rPr>
              <w:t> </w:t>
            </w:r>
            <w:r>
              <w:rPr/>
              <w:t>of</w:t>
            </w:r>
            <w:r>
              <w:rPr>
                <w:spacing w:val="-8"/>
              </w:rPr>
              <w:t> </w:t>
            </w:r>
            <w:r>
              <w:rPr/>
              <w:t>Psidium</w:t>
            </w:r>
            <w:r>
              <w:rPr>
                <w:spacing w:val="-8"/>
              </w:rPr>
              <w:t> </w:t>
            </w:r>
            <w:r>
              <w:rPr/>
              <w:t>Guajava </w:t>
            </w:r>
            <w:r>
              <w:rPr>
                <w:spacing w:val="-4"/>
              </w:rPr>
              <w:t>Leaf</w:t>
            </w:r>
            <w:r>
              <w:rPr/>
              <w:tab/>
            </w:r>
            <w:r>
              <w:rPr>
                <w:spacing w:val="-5"/>
              </w:rPr>
              <w:t>11</w:t>
            </w:r>
          </w:hyperlink>
        </w:p>
        <w:p>
          <w:pPr>
            <w:pStyle w:val="TOC2"/>
            <w:numPr>
              <w:ilvl w:val="1"/>
              <w:numId w:val="2"/>
            </w:numPr>
            <w:tabs>
              <w:tab w:pos="1080" w:val="left" w:leader="none"/>
              <w:tab w:pos="9243" w:val="right" w:leader="none"/>
            </w:tabs>
            <w:spacing w:line="240" w:lineRule="auto" w:before="141" w:after="0"/>
            <w:ind w:left="1080" w:right="0" w:hanging="720"/>
            <w:jc w:val="left"/>
          </w:pPr>
          <w:hyperlink w:history="true" w:anchor="_TOC_250007">
            <w:r>
              <w:rPr/>
              <w:t>Ethanolic</w:t>
            </w:r>
            <w:r>
              <w:rPr>
                <w:spacing w:val="-2"/>
              </w:rPr>
              <w:t> </w:t>
            </w:r>
            <w:r>
              <w:rPr/>
              <w:t>Extraction</w:t>
            </w:r>
            <w:r>
              <w:rPr>
                <w:spacing w:val="-4"/>
              </w:rPr>
              <w:t> </w:t>
            </w:r>
            <w:r>
              <w:rPr/>
              <w:t>and Its</w:t>
            </w:r>
            <w:r>
              <w:rPr>
                <w:spacing w:val="-2"/>
              </w:rPr>
              <w:t> Relevance</w:t>
            </w:r>
            <w:r>
              <w:rPr/>
              <w:tab/>
            </w:r>
            <w:r>
              <w:rPr>
                <w:spacing w:val="-5"/>
              </w:rPr>
              <w:t>13</w:t>
            </w:r>
          </w:hyperlink>
        </w:p>
        <w:p>
          <w:pPr>
            <w:pStyle w:val="TOC1"/>
            <w:tabs>
              <w:tab w:pos="9243" w:val="right" w:leader="none"/>
            </w:tabs>
            <w:spacing w:before="142"/>
          </w:pPr>
          <w:r>
            <w:rPr/>
            <w:t>CHAPTER</w:t>
          </w:r>
          <w:r>
            <w:rPr>
              <w:spacing w:val="-4"/>
            </w:rPr>
            <w:t> </w:t>
          </w:r>
          <w:r>
            <w:rPr/>
            <w:t>THREE:</w:t>
          </w:r>
          <w:r>
            <w:rPr>
              <w:spacing w:val="-2"/>
            </w:rPr>
            <w:t> Methodology</w:t>
          </w:r>
          <w:r>
            <w:rPr/>
            <w:tab/>
          </w:r>
          <w:r>
            <w:rPr>
              <w:spacing w:val="-5"/>
            </w:rPr>
            <w:t>15</w:t>
          </w:r>
        </w:p>
        <w:p>
          <w:pPr>
            <w:pStyle w:val="TOC2"/>
            <w:numPr>
              <w:ilvl w:val="1"/>
              <w:numId w:val="3"/>
            </w:numPr>
            <w:tabs>
              <w:tab w:pos="1080" w:val="left" w:leader="none"/>
              <w:tab w:pos="9243" w:val="right" w:leader="none"/>
            </w:tabs>
            <w:spacing w:line="240" w:lineRule="auto" w:before="132" w:after="0"/>
            <w:ind w:left="1080" w:right="0" w:hanging="720"/>
            <w:jc w:val="left"/>
          </w:pPr>
          <w:hyperlink w:history="true" w:anchor="_TOC_250006">
            <w:r>
              <w:rPr>
                <w:spacing w:val="-2"/>
              </w:rPr>
              <w:t>Materials</w:t>
            </w:r>
            <w:r>
              <w:rPr/>
              <w:tab/>
            </w:r>
            <w:r>
              <w:rPr>
                <w:spacing w:val="-5"/>
              </w:rPr>
              <w:t>15</w:t>
            </w:r>
          </w:hyperlink>
        </w:p>
        <w:p>
          <w:pPr>
            <w:pStyle w:val="TOC2"/>
            <w:numPr>
              <w:ilvl w:val="2"/>
              <w:numId w:val="3"/>
            </w:numPr>
            <w:tabs>
              <w:tab w:pos="1080" w:val="left" w:leader="none"/>
              <w:tab w:pos="9243" w:val="right" w:leader="none"/>
            </w:tabs>
            <w:spacing w:line="240" w:lineRule="auto" w:before="137" w:after="0"/>
            <w:ind w:left="1080" w:right="0" w:hanging="720"/>
            <w:jc w:val="left"/>
          </w:pPr>
          <w:hyperlink w:history="true" w:anchor="_TOC_250005">
            <w:r>
              <w:rPr/>
              <w:t>Plant </w:t>
            </w:r>
            <w:r>
              <w:rPr>
                <w:spacing w:val="-2"/>
              </w:rPr>
              <w:t>Material</w:t>
            </w:r>
            <w:r>
              <w:rPr/>
              <w:tab/>
            </w:r>
            <w:r>
              <w:rPr>
                <w:spacing w:val="-5"/>
              </w:rPr>
              <w:t>15</w:t>
            </w:r>
          </w:hyperlink>
        </w:p>
        <w:p>
          <w:pPr>
            <w:pStyle w:val="TOC2"/>
            <w:numPr>
              <w:ilvl w:val="3"/>
              <w:numId w:val="3"/>
            </w:numPr>
            <w:tabs>
              <w:tab w:pos="1079" w:val="left" w:leader="none"/>
              <w:tab w:pos="9243" w:val="right" w:leader="none"/>
            </w:tabs>
            <w:spacing w:line="240" w:lineRule="auto" w:before="142" w:after="0"/>
            <w:ind w:left="1079" w:right="0" w:hanging="719"/>
            <w:jc w:val="left"/>
          </w:pPr>
          <w:hyperlink w:history="true" w:anchor="_TOC_250004">
            <w:r>
              <w:rPr/>
              <w:t>Identification</w:t>
            </w:r>
            <w:r>
              <w:rPr>
                <w:spacing w:val="-6"/>
              </w:rPr>
              <w:t> </w:t>
            </w:r>
            <w:r>
              <w:rPr/>
              <w:t>of</w:t>
            </w:r>
            <w:r>
              <w:rPr>
                <w:spacing w:val="-8"/>
              </w:rPr>
              <w:t> </w:t>
            </w:r>
            <w:r>
              <w:rPr>
                <w:spacing w:val="-4"/>
              </w:rPr>
              <w:t>Plant</w:t>
            </w:r>
            <w:r>
              <w:rPr/>
              <w:tab/>
            </w:r>
            <w:r>
              <w:rPr>
                <w:spacing w:val="-5"/>
              </w:rPr>
              <w:t>15</w:t>
            </w:r>
          </w:hyperlink>
        </w:p>
        <w:p>
          <w:pPr>
            <w:pStyle w:val="TOC2"/>
            <w:numPr>
              <w:ilvl w:val="2"/>
              <w:numId w:val="3"/>
            </w:numPr>
            <w:tabs>
              <w:tab w:pos="1080" w:val="left" w:leader="none"/>
              <w:tab w:pos="9243" w:val="right" w:leader="none"/>
            </w:tabs>
            <w:spacing w:line="240" w:lineRule="auto" w:before="137" w:after="0"/>
            <w:ind w:left="1080" w:right="0" w:hanging="720"/>
            <w:jc w:val="left"/>
          </w:pPr>
          <w:r>
            <w:rPr/>
            <w:t>Reagent</w:t>
          </w:r>
          <w:r>
            <w:rPr>
              <w:spacing w:val="-2"/>
            </w:rPr>
            <w:t> </w:t>
          </w:r>
          <w:r>
            <w:rPr/>
            <w:t>and</w:t>
          </w:r>
          <w:r>
            <w:rPr>
              <w:spacing w:val="-3"/>
            </w:rPr>
            <w:t> </w:t>
          </w:r>
          <w:r>
            <w:rPr>
              <w:spacing w:val="-4"/>
            </w:rPr>
            <w:t>Kits</w:t>
          </w:r>
          <w:r>
            <w:rPr/>
            <w:tab/>
          </w:r>
          <w:r>
            <w:rPr>
              <w:spacing w:val="-5"/>
            </w:rPr>
            <w:t>15</w:t>
          </w:r>
        </w:p>
        <w:p>
          <w:pPr>
            <w:pStyle w:val="TOC2"/>
            <w:numPr>
              <w:ilvl w:val="1"/>
              <w:numId w:val="4"/>
            </w:numPr>
            <w:tabs>
              <w:tab w:pos="1080" w:val="left" w:leader="none"/>
              <w:tab w:pos="9243" w:val="right" w:leader="none"/>
            </w:tabs>
            <w:spacing w:line="240" w:lineRule="auto" w:before="137" w:after="0"/>
            <w:ind w:left="1080" w:right="0" w:hanging="720"/>
            <w:jc w:val="left"/>
          </w:pPr>
          <w:r>
            <w:rPr>
              <w:spacing w:val="-2"/>
            </w:rPr>
            <w:t>Methods</w:t>
          </w:r>
          <w:r>
            <w:rPr/>
            <w:tab/>
          </w:r>
          <w:r>
            <w:rPr>
              <w:spacing w:val="-5"/>
            </w:rPr>
            <w:t>16</w:t>
          </w:r>
        </w:p>
        <w:p>
          <w:pPr>
            <w:pStyle w:val="TOC2"/>
            <w:numPr>
              <w:ilvl w:val="2"/>
              <w:numId w:val="5"/>
            </w:numPr>
            <w:tabs>
              <w:tab w:pos="1080" w:val="left" w:leader="none"/>
              <w:tab w:pos="9243" w:val="right" w:leader="none"/>
            </w:tabs>
            <w:spacing w:line="240" w:lineRule="auto" w:before="137" w:after="0"/>
            <w:ind w:left="1080" w:right="0" w:hanging="720"/>
            <w:jc w:val="left"/>
          </w:pPr>
          <w:hyperlink w:history="true" w:anchor="_TOC_250003">
            <w:r>
              <w:rPr/>
              <w:t>Collection</w:t>
            </w:r>
            <w:r>
              <w:rPr>
                <w:spacing w:val="-5"/>
              </w:rPr>
              <w:t> </w:t>
            </w:r>
            <w:r>
              <w:rPr/>
              <w:t>of</w:t>
            </w:r>
            <w:r>
              <w:rPr>
                <w:spacing w:val="-8"/>
              </w:rPr>
              <w:t> </w:t>
            </w:r>
            <w:r>
              <w:rPr/>
              <w:t>plant</w:t>
            </w:r>
            <w:r>
              <w:rPr>
                <w:spacing w:val="5"/>
              </w:rPr>
              <w:t> </w:t>
            </w:r>
            <w:r>
              <w:rPr>
                <w:spacing w:val="-2"/>
              </w:rPr>
              <w:t>sample</w:t>
            </w:r>
            <w:r>
              <w:rPr/>
              <w:tab/>
            </w:r>
            <w:r>
              <w:rPr>
                <w:spacing w:val="-5"/>
              </w:rPr>
              <w:t>16</w:t>
            </w:r>
          </w:hyperlink>
        </w:p>
        <w:p>
          <w:pPr>
            <w:pStyle w:val="TOC1"/>
            <w:tabs>
              <w:tab w:pos="9243" w:val="right" w:leader="none"/>
            </w:tabs>
          </w:pPr>
          <w:r>
            <w:rPr/>
            <w:t>CHAPTER</w:t>
          </w:r>
          <w:r>
            <w:rPr>
              <w:spacing w:val="-4"/>
            </w:rPr>
            <w:t> </w:t>
          </w:r>
          <w:r>
            <w:rPr/>
            <w:t>FOUR</w:t>
          </w:r>
          <w:r>
            <w:rPr>
              <w:spacing w:val="-3"/>
            </w:rPr>
            <w:t> </w:t>
          </w:r>
          <w:r>
            <w:rPr/>
            <w:t>Result</w:t>
          </w:r>
          <w:r>
            <w:rPr>
              <w:spacing w:val="-1"/>
            </w:rPr>
            <w:t> </w:t>
          </w:r>
          <w:r>
            <w:rPr/>
            <w:t>and</w:t>
          </w:r>
          <w:r>
            <w:rPr>
              <w:spacing w:val="-2"/>
            </w:rPr>
            <w:t> Discussion</w:t>
          </w:r>
          <w:r>
            <w:rPr/>
            <w:tab/>
          </w:r>
          <w:r>
            <w:rPr>
              <w:spacing w:val="-5"/>
            </w:rPr>
            <w:t>17</w:t>
          </w:r>
        </w:p>
        <w:p>
          <w:pPr>
            <w:pStyle w:val="TOC2"/>
            <w:numPr>
              <w:ilvl w:val="1"/>
              <w:numId w:val="6"/>
            </w:numPr>
            <w:tabs>
              <w:tab w:pos="1080" w:val="left" w:leader="none"/>
              <w:tab w:pos="9243" w:val="right" w:leader="none"/>
            </w:tabs>
            <w:spacing w:line="240" w:lineRule="auto" w:before="137" w:after="20"/>
            <w:ind w:left="1080" w:right="0" w:hanging="720"/>
            <w:jc w:val="left"/>
          </w:pPr>
          <w:r>
            <w:rPr>
              <w:spacing w:val="-2"/>
            </w:rPr>
            <w:t>Result</w:t>
          </w:r>
          <w:r>
            <w:rPr/>
            <w:tab/>
          </w:r>
          <w:r>
            <w:rPr>
              <w:spacing w:val="-5"/>
            </w:rPr>
            <w:t>17</w:t>
          </w:r>
        </w:p>
        <w:p>
          <w:pPr>
            <w:pStyle w:val="TOC2"/>
            <w:numPr>
              <w:ilvl w:val="1"/>
              <w:numId w:val="6"/>
            </w:numPr>
            <w:tabs>
              <w:tab w:pos="1080" w:val="left" w:leader="none"/>
              <w:tab w:pos="9243" w:val="right" w:leader="none"/>
            </w:tabs>
            <w:spacing w:line="240" w:lineRule="auto" w:before="72" w:after="0"/>
            <w:ind w:left="1080" w:right="0" w:hanging="720"/>
            <w:jc w:val="left"/>
          </w:pPr>
          <w:hyperlink w:history="true" w:anchor="_TOC_250002">
            <w:r>
              <w:rPr>
                <w:spacing w:val="-2"/>
              </w:rPr>
              <w:t>Discussion</w:t>
            </w:r>
            <w:r>
              <w:rPr/>
              <w:tab/>
            </w:r>
            <w:r>
              <w:rPr>
                <w:spacing w:val="-5"/>
              </w:rPr>
              <w:t>22</w:t>
            </w:r>
          </w:hyperlink>
        </w:p>
        <w:p>
          <w:pPr>
            <w:pStyle w:val="TOC2"/>
            <w:tabs>
              <w:tab w:pos="9243" w:val="right" w:leader="none"/>
            </w:tabs>
            <w:ind w:left="360" w:firstLine="0"/>
          </w:pPr>
          <w:hyperlink w:history="true" w:anchor="_TOC_250001">
            <w:r>
              <w:rPr>
                <w:spacing w:val="-2"/>
              </w:rPr>
              <w:t>Conclusion</w:t>
            </w:r>
            <w:r>
              <w:rPr/>
              <w:tab/>
            </w:r>
            <w:r>
              <w:rPr>
                <w:spacing w:val="-5"/>
              </w:rPr>
              <w:t>25</w:t>
            </w:r>
          </w:hyperlink>
        </w:p>
        <w:p>
          <w:pPr>
            <w:pStyle w:val="TOC2"/>
            <w:tabs>
              <w:tab w:pos="9243" w:val="right" w:leader="none"/>
            </w:tabs>
            <w:ind w:left="360" w:firstLine="0"/>
          </w:pPr>
          <w:r>
            <w:rPr>
              <w:spacing w:val="-2"/>
            </w:rPr>
            <w:t>Recommendation</w:t>
          </w:r>
          <w:r>
            <w:rPr/>
            <w:tab/>
          </w:r>
          <w:r>
            <w:rPr>
              <w:spacing w:val="-5"/>
            </w:rPr>
            <w:t>25</w:t>
          </w:r>
        </w:p>
        <w:p>
          <w:pPr>
            <w:pStyle w:val="TOC1"/>
            <w:tabs>
              <w:tab w:pos="9243" w:val="right" w:leader="none"/>
            </w:tabs>
            <w:spacing w:before="147"/>
          </w:pPr>
          <w:hyperlink w:history="true" w:anchor="_TOC_250000">
            <w:r>
              <w:rPr>
                <w:spacing w:val="-2"/>
              </w:rPr>
              <w:t>Reference</w:t>
            </w:r>
            <w:r>
              <w:rPr/>
              <w:tab/>
            </w:r>
            <w:r>
              <w:rPr>
                <w:spacing w:val="-5"/>
              </w:rPr>
              <w:t>26</w:t>
            </w:r>
          </w:hyperlink>
        </w:p>
      </w:sdtContent>
    </w:sdt>
    <w:p>
      <w:pPr>
        <w:pStyle w:val="TOC1"/>
        <w:spacing w:after="0"/>
        <w:sectPr>
          <w:type w:val="continuous"/>
          <w:pgSz w:w="12240" w:h="15840"/>
          <w:pgMar w:header="0" w:footer="1008" w:top="1360" w:bottom="1805" w:left="1080" w:right="1080"/>
        </w:sectPr>
      </w:pPr>
    </w:p>
    <w:p>
      <w:pPr>
        <w:pStyle w:val="Heading1"/>
        <w:ind w:left="5"/>
      </w:pPr>
      <w:r>
        <w:rPr>
          <w:spacing w:val="-2"/>
        </w:rPr>
        <w:t>ABSTRACT</w:t>
      </w:r>
    </w:p>
    <w:p>
      <w:pPr>
        <w:pStyle w:val="BodyText"/>
        <w:spacing w:line="360" w:lineRule="auto" w:before="468"/>
        <w:ind w:left="360" w:right="354"/>
        <w:jc w:val="both"/>
      </w:pPr>
      <w:r>
        <w:rPr>
          <w:i/>
        </w:rPr>
        <w:t>Psidium guajava</w:t>
      </w:r>
      <w:r>
        <w:rPr>
          <w:i/>
          <w:spacing w:val="-2"/>
        </w:rPr>
        <w:t> </w:t>
      </w:r>
      <w:r>
        <w:rPr/>
        <w:t>(Guava.) belongs</w:t>
      </w:r>
      <w:r>
        <w:rPr>
          <w:spacing w:val="-1"/>
        </w:rPr>
        <w:t> </w:t>
      </w:r>
      <w:r>
        <w:rPr/>
        <w:t>to</w:t>
      </w:r>
      <w:r>
        <w:rPr>
          <w:spacing w:val="-3"/>
        </w:rPr>
        <w:t> </w:t>
      </w:r>
      <w:r>
        <w:rPr/>
        <w:t>the Myrtaceae family</w:t>
      </w:r>
      <w:r>
        <w:rPr>
          <w:spacing w:val="-3"/>
        </w:rPr>
        <w:t> </w:t>
      </w:r>
      <w:r>
        <w:rPr/>
        <w:t>and it is</w:t>
      </w:r>
      <w:r>
        <w:rPr>
          <w:spacing w:val="-1"/>
        </w:rPr>
        <w:t> </w:t>
      </w:r>
      <w:r>
        <w:rPr/>
        <w:t>an important fruit in</w:t>
      </w:r>
      <w:r>
        <w:rPr>
          <w:spacing w:val="-3"/>
        </w:rPr>
        <w:t> </w:t>
      </w:r>
      <w:r>
        <w:rPr/>
        <w:t>tropical areas like India, Indonesia, Pakistan, Bangladesh, and South America. The leaves of the guava plant have been studied for their health benefits which are attributed to their plethora of phytochemicals, such as quercetin, avicularin, apigenin, guaijaverin, kaempferol, hyperin, myricetin, gallic acid, catechin, epicatechin, chlorogenic acid, epigallocatechin gallate, and caffeic acid. Extracts from guava leaves (GLs) have been studied for their biological activities, including anticancer, antidiabetic, antioxidant, antidiarrheal, antimicrobial, lipid-lowering, and hepatoprotection activities. The justification for this investigation lies in the growing scientific and industrial interest in identifying potent natural antioxidants that could be developed into nutraceutical or therapeutic agents, as well as in addressing the variation in reported antioxidant activities due to differences in extraction methods and environmental</w:t>
      </w:r>
      <w:r>
        <w:rPr>
          <w:spacing w:val="-1"/>
        </w:rPr>
        <w:t> </w:t>
      </w:r>
      <w:r>
        <w:rPr/>
        <w:t>conditions. Phytochemical screening revealed the presence of tannins, flavonoids, terpenoids, glycosides, alkaloids, and phenols, while saponins, steroids, phlobatannins, and amino acids were absent. In vitro assays demonstrated that the ethanolic extract exhibited strong free radical scavenging activity, with ABTS, DPPH, hydroxyl, and nitric oxide radical inhibition values comparable to but slightly </w:t>
      </w:r>
      <w:r>
        <w:rPr>
          <w:position w:val="2"/>
        </w:rPr>
        <w:t>lower than the synthetic antioxidant BHT. However, the extract consistently showed higher IC</w:t>
      </w:r>
      <w:r>
        <w:rPr>
          <w:sz w:val="16"/>
        </w:rPr>
        <w:t>50</w:t>
      </w:r>
      <w:r>
        <w:rPr>
          <w:spacing w:val="40"/>
          <w:sz w:val="16"/>
        </w:rPr>
        <w:t> </w:t>
      </w:r>
      <w:r>
        <w:rPr/>
        <w:t>values, indicating lower potency than BHT, and exhibited significantly lower ferric reducing power and total antioxidant capacity.</w:t>
      </w:r>
    </w:p>
    <w:p>
      <w:pPr>
        <w:pStyle w:val="BodyText"/>
        <w:spacing w:after="0" w:line="360" w:lineRule="auto"/>
        <w:jc w:val="both"/>
        <w:sectPr>
          <w:pgSz w:w="12240" w:h="15840"/>
          <w:pgMar w:header="0" w:footer="1008" w:top="1380" w:bottom="1200" w:left="1080" w:right="1080"/>
        </w:sectPr>
      </w:pPr>
    </w:p>
    <w:p>
      <w:pPr>
        <w:pStyle w:val="Heading1"/>
        <w:ind w:right="2"/>
      </w:pPr>
      <w:r>
        <w:rPr/>
        <w:t>CHAPTER</w:t>
      </w:r>
      <w:r>
        <w:rPr>
          <w:spacing w:val="-9"/>
        </w:rPr>
        <w:t> </w:t>
      </w:r>
      <w:r>
        <w:rPr>
          <w:spacing w:val="-5"/>
        </w:rPr>
        <w:t>ONE</w:t>
      </w:r>
    </w:p>
    <w:p>
      <w:pPr>
        <w:pStyle w:val="BodyText"/>
        <w:spacing w:before="201"/>
        <w:rPr>
          <w:b/>
        </w:rPr>
      </w:pPr>
    </w:p>
    <w:p>
      <w:pPr>
        <w:pStyle w:val="Heading2"/>
        <w:numPr>
          <w:ilvl w:val="1"/>
          <w:numId w:val="7"/>
        </w:numPr>
        <w:tabs>
          <w:tab w:pos="1080" w:val="left" w:leader="none"/>
        </w:tabs>
        <w:spacing w:line="240" w:lineRule="auto" w:before="0" w:after="0"/>
        <w:ind w:left="1080" w:right="0" w:hanging="720"/>
        <w:jc w:val="left"/>
      </w:pPr>
      <w:r>
        <w:rPr>
          <w:spacing w:val="-2"/>
        </w:rPr>
        <w:t>Introduction</w:t>
      </w:r>
    </w:p>
    <w:p>
      <w:pPr>
        <w:pStyle w:val="BodyText"/>
        <w:spacing w:before="198"/>
        <w:rPr>
          <w:b/>
        </w:rPr>
      </w:pPr>
    </w:p>
    <w:p>
      <w:pPr>
        <w:pStyle w:val="ListParagraph"/>
        <w:numPr>
          <w:ilvl w:val="1"/>
          <w:numId w:val="7"/>
        </w:numPr>
        <w:tabs>
          <w:tab w:pos="1080" w:val="left" w:leader="none"/>
        </w:tabs>
        <w:spacing w:line="240" w:lineRule="auto" w:before="0" w:after="0"/>
        <w:ind w:left="1080" w:right="0" w:hanging="720"/>
        <w:jc w:val="left"/>
        <w:rPr>
          <w:b/>
          <w:sz w:val="24"/>
        </w:rPr>
      </w:pPr>
      <w:r>
        <w:rPr>
          <w:b/>
          <w:sz w:val="24"/>
        </w:rPr>
        <w:t>Background</w:t>
      </w:r>
      <w:r>
        <w:rPr>
          <w:b/>
          <w:spacing w:val="-2"/>
          <w:sz w:val="24"/>
        </w:rPr>
        <w:t> </w:t>
      </w:r>
      <w:r>
        <w:rPr>
          <w:b/>
          <w:sz w:val="24"/>
        </w:rPr>
        <w:t>of</w:t>
      </w:r>
      <w:r>
        <w:rPr>
          <w:b/>
          <w:spacing w:val="-2"/>
          <w:sz w:val="24"/>
        </w:rPr>
        <w:t> </w:t>
      </w:r>
      <w:r>
        <w:rPr>
          <w:b/>
          <w:sz w:val="24"/>
        </w:rPr>
        <w:t>the </w:t>
      </w:r>
      <w:r>
        <w:rPr>
          <w:b/>
          <w:spacing w:val="-4"/>
          <w:sz w:val="24"/>
        </w:rPr>
        <w:t>study</w:t>
      </w:r>
    </w:p>
    <w:p>
      <w:pPr>
        <w:pStyle w:val="BodyText"/>
        <w:rPr>
          <w:b/>
        </w:rPr>
      </w:pPr>
    </w:p>
    <w:p>
      <w:pPr>
        <w:pStyle w:val="BodyText"/>
        <w:spacing w:before="2"/>
        <w:rPr>
          <w:b/>
        </w:rPr>
      </w:pPr>
    </w:p>
    <w:p>
      <w:pPr>
        <w:pStyle w:val="BodyText"/>
        <w:spacing w:line="480" w:lineRule="auto"/>
        <w:ind w:left="360" w:right="356"/>
        <w:jc w:val="both"/>
      </w:pPr>
      <w:r>
        <w:rPr/>
        <w:t>Psidium guajava, commonly known as guava, is a plant of significant medicinal importance belonging to the Myrtaceae family. Widely distributed across tropical and subtropical regions, including Asia, South America, and Africa, guava has been traditionally utilized for its therapeutic properties in managing conditions such as inflammation, diabetes, hypertension, gastrointestinal</w:t>
      </w:r>
      <w:r>
        <w:rPr>
          <w:spacing w:val="-7"/>
        </w:rPr>
        <w:t> </w:t>
      </w:r>
      <w:r>
        <w:rPr/>
        <w:t>disturbances, and febrile illnesses. Its</w:t>
      </w:r>
      <w:r>
        <w:rPr>
          <w:spacing w:val="-1"/>
        </w:rPr>
        <w:t> </w:t>
      </w:r>
      <w:r>
        <w:rPr/>
        <w:t>broad-spectrum</w:t>
      </w:r>
      <w:r>
        <w:rPr>
          <w:spacing w:val="-7"/>
        </w:rPr>
        <w:t> </w:t>
      </w:r>
      <w:r>
        <w:rPr/>
        <w:t>pharmacological</w:t>
      </w:r>
      <w:r>
        <w:rPr>
          <w:spacing w:val="-3"/>
        </w:rPr>
        <w:t> </w:t>
      </w:r>
      <w:r>
        <w:rPr/>
        <w:t>relevance is attributed to its diverse phytochemical composition, which includes alkaloids, flavonoids, tannins, saponins, sterols, glycosides, and phenols. These bioactive compounds have been extensively studied for their potential roles in antioxidant, antimicrobial, anti-inflammatory, and antidiabetic activities, further supporting their integration into modern medicinal practices. Emerging research continues to validate the phytochemical richness of Psidium guajava leaves, demonstrating their efficacy in modulating various biological</w:t>
      </w:r>
      <w:r>
        <w:rPr>
          <w:spacing w:val="-8"/>
        </w:rPr>
        <w:t> </w:t>
      </w:r>
      <w:r>
        <w:rPr/>
        <w:t>processes. For instance, flavonoids such</w:t>
      </w:r>
      <w:r>
        <w:rPr>
          <w:spacing w:val="-2"/>
        </w:rPr>
        <w:t> </w:t>
      </w:r>
      <w:r>
        <w:rPr/>
        <w:t>as quercetin</w:t>
      </w:r>
      <w:r>
        <w:rPr>
          <w:spacing w:val="-2"/>
        </w:rPr>
        <w:t> </w:t>
      </w:r>
      <w:r>
        <w:rPr/>
        <w:t>and its derivatives have shown</w:t>
      </w:r>
      <w:r>
        <w:rPr>
          <w:spacing w:val="-3"/>
        </w:rPr>
        <w:t> </w:t>
      </w:r>
      <w:r>
        <w:rPr/>
        <w:t>promise in</w:t>
      </w:r>
      <w:r>
        <w:rPr>
          <w:spacing w:val="-2"/>
        </w:rPr>
        <w:t> </w:t>
      </w:r>
      <w:r>
        <w:rPr/>
        <w:t>antimicrobial</w:t>
      </w:r>
      <w:r>
        <w:rPr>
          <w:spacing w:val="-7"/>
        </w:rPr>
        <w:t> </w:t>
      </w:r>
      <w:r>
        <w:rPr/>
        <w:t>and anticancer studies, while tannins exhibit potent astringent and antioxidant properties, making them valuable in managing infections and oxidative stress-related disorders. Saponins and glycosides, commonly present in guava, are associated with membrane-permeabilizing effects and glycemic control, highlighting their pharmacodynamic potential. Ethanol and hydroalcoholic extractions of guava leaves</w:t>
      </w:r>
      <w:r>
        <w:rPr>
          <w:spacing w:val="-1"/>
        </w:rPr>
        <w:t> </w:t>
      </w:r>
      <w:r>
        <w:rPr/>
        <w:t>have been</w:t>
      </w:r>
      <w:r>
        <w:rPr>
          <w:spacing w:val="-3"/>
        </w:rPr>
        <w:t> </w:t>
      </w:r>
      <w:r>
        <w:rPr/>
        <w:t>consistently</w:t>
      </w:r>
      <w:r>
        <w:rPr>
          <w:spacing w:val="-8"/>
        </w:rPr>
        <w:t> </w:t>
      </w:r>
      <w:r>
        <w:rPr/>
        <w:t>reported</w:t>
      </w:r>
      <w:r>
        <w:rPr>
          <w:spacing w:val="-3"/>
        </w:rPr>
        <w:t> </w:t>
      </w:r>
      <w:r>
        <w:rPr/>
        <w:t>as</w:t>
      </w:r>
      <w:r>
        <w:rPr>
          <w:spacing w:val="-5"/>
        </w:rPr>
        <w:t> </w:t>
      </w:r>
      <w:r>
        <w:rPr/>
        <w:t>the most effective methods</w:t>
      </w:r>
      <w:r>
        <w:rPr>
          <w:spacing w:val="-1"/>
        </w:rPr>
        <w:t> </w:t>
      </w:r>
      <w:r>
        <w:rPr/>
        <w:t>for isolating these bioactive compounds due to their polarity and solubility characteristics (Biomed Pharmacol J., 2024)</w:t>
      </w:r>
    </w:p>
    <w:p>
      <w:pPr>
        <w:pStyle w:val="BodyText"/>
        <w:spacing w:after="0" w:line="480" w:lineRule="auto"/>
        <w:jc w:val="both"/>
        <w:sectPr>
          <w:pgSz w:w="12240" w:h="15840"/>
          <w:pgMar w:header="0" w:footer="1008" w:top="1380" w:bottom="1200" w:left="1080" w:right="1080"/>
        </w:sectPr>
      </w:pPr>
    </w:p>
    <w:p>
      <w:pPr>
        <w:pStyle w:val="BodyText"/>
        <w:spacing w:line="480" w:lineRule="auto" w:before="77"/>
        <w:ind w:left="360" w:right="351" w:firstLine="720"/>
        <w:jc w:val="both"/>
      </w:pPr>
      <w:r>
        <w:rPr/>
        <w:t>.Despite the abundant evidence of its pharmacological benefits, the application of</w:t>
      </w:r>
      <w:r>
        <w:rPr>
          <w:spacing w:val="40"/>
        </w:rPr>
        <w:t> </w:t>
      </w:r>
      <w:r>
        <w:rPr>
          <w:i/>
        </w:rPr>
        <w:t>Psidium guajava </w:t>
      </w:r>
      <w:r>
        <w:rPr/>
        <w:t>in evidence-based medicine remains underexplored. Current investigations focus on qualitative and quantitative profiling of phytochemicals, aiming to establish a robust scientific basis for its use in clinical formulations. Studies have also identified limitations in the methodological standardization of phytochemical analyses, with variability in solvent selection, extraction techniques, and regional differences affecting outcomes (Fang </w:t>
      </w:r>
      <w:r>
        <w:rPr>
          <w:i/>
        </w:rPr>
        <w:t>et al</w:t>
      </w:r>
      <w:r>
        <w:rPr/>
        <w:t>., 2023). Addressing these gaps is critical to enhancing the therapeutic potential of guava leaves and ensuring their safe application in healthcare. This study builds upon existing knowledge by analyzing the phytochemical</w:t>
      </w:r>
      <w:r>
        <w:rPr>
          <w:spacing w:val="-6"/>
        </w:rPr>
        <w:t> </w:t>
      </w:r>
      <w:r>
        <w:rPr/>
        <w:t>composition of</w:t>
      </w:r>
      <w:r>
        <w:rPr>
          <w:spacing w:val="-4"/>
        </w:rPr>
        <w:t> </w:t>
      </w:r>
      <w:r>
        <w:rPr>
          <w:i/>
        </w:rPr>
        <w:t>Psidium guajava </w:t>
      </w:r>
      <w:r>
        <w:rPr/>
        <w:t>(guava) leaf</w:t>
      </w:r>
      <w:r>
        <w:rPr>
          <w:spacing w:val="-4"/>
        </w:rPr>
        <w:t> </w:t>
      </w:r>
      <w:r>
        <w:rPr/>
        <w:t>extracts using a range of solvents. Through systematic profiling, the research aims to identify key bioactive constituents, emphasizing</w:t>
      </w:r>
      <w:r>
        <w:rPr>
          <w:spacing w:val="-1"/>
        </w:rPr>
        <w:t> </w:t>
      </w:r>
      <w:r>
        <w:rPr/>
        <w:t>their pharmacological significance</w:t>
      </w:r>
      <w:r>
        <w:rPr>
          <w:spacing w:val="-1"/>
        </w:rPr>
        <w:t> </w:t>
      </w:r>
      <w:r>
        <w:rPr/>
        <w:t>and</w:t>
      </w:r>
      <w:r>
        <w:rPr>
          <w:spacing w:val="-1"/>
        </w:rPr>
        <w:t> </w:t>
      </w:r>
      <w:r>
        <w:rPr/>
        <w:t>providing foundational</w:t>
      </w:r>
      <w:r>
        <w:rPr>
          <w:spacing w:val="-9"/>
        </w:rPr>
        <w:t> </w:t>
      </w:r>
      <w:r>
        <w:rPr/>
        <w:t>data</w:t>
      </w:r>
      <w:r>
        <w:rPr>
          <w:spacing w:val="-1"/>
        </w:rPr>
        <w:t> </w:t>
      </w:r>
      <w:r>
        <w:rPr/>
        <w:t>for future preclinical and clinical investigations. This approach seeks to contribute to the scientific validation of</w:t>
      </w:r>
      <w:r>
        <w:rPr>
          <w:spacing w:val="-2"/>
        </w:rPr>
        <w:t> </w:t>
      </w:r>
      <w:r>
        <w:rPr/>
        <w:t>guava leaves as a versatile medicinal resource, bridging traditional</w:t>
      </w:r>
      <w:r>
        <w:rPr>
          <w:spacing w:val="-3"/>
        </w:rPr>
        <w:t> </w:t>
      </w:r>
      <w:r>
        <w:rPr/>
        <w:t>knowledge with contemporary medical science (Aliya, F. A., 2023).</w:t>
      </w:r>
    </w:p>
    <w:p>
      <w:pPr>
        <w:pStyle w:val="BodyText"/>
        <w:spacing w:before="10"/>
      </w:pPr>
    </w:p>
    <w:p>
      <w:pPr>
        <w:pStyle w:val="BodyText"/>
        <w:spacing w:line="477" w:lineRule="auto"/>
        <w:ind w:left="360" w:right="350" w:firstLine="720"/>
        <w:jc w:val="both"/>
      </w:pPr>
      <w:r>
        <w:rPr/>
        <w:t>Antioxidant phytochemicals also contribute to cosmetics and health‐food applications, with studies showing ethanol extracts inhibiting tyrosinase, collagenase, and trans-2-nonenal activity—suggesting skin‐whitening and anti‐aging potential (Kim </w:t>
      </w:r>
      <w:r>
        <w:rPr>
          <w:i/>
        </w:rPr>
        <w:t>et al</w:t>
      </w:r>
      <w:r>
        <w:rPr/>
        <w:t>., 2022).</w:t>
      </w:r>
    </w:p>
    <w:p>
      <w:pPr>
        <w:pStyle w:val="BodyText"/>
        <w:spacing w:before="11"/>
      </w:pPr>
    </w:p>
    <w:p>
      <w:pPr>
        <w:pStyle w:val="BodyText"/>
        <w:spacing w:line="477" w:lineRule="auto" w:before="1"/>
        <w:ind w:left="360" w:right="357" w:firstLine="720"/>
        <w:jc w:val="both"/>
      </w:pPr>
      <w:r>
        <w:rPr/>
        <w:t>Scaling these findings, industrial interest in encapsulation and stabilization of guava polyphenols is</w:t>
      </w:r>
      <w:r>
        <w:rPr>
          <w:spacing w:val="-1"/>
        </w:rPr>
        <w:t> </w:t>
      </w:r>
      <w:r>
        <w:rPr/>
        <w:t>growing, to improve bioavailability and shelf-life (Molecules</w:t>
      </w:r>
      <w:r>
        <w:rPr>
          <w:spacing w:val="-1"/>
        </w:rPr>
        <w:t> </w:t>
      </w:r>
      <w:r>
        <w:rPr/>
        <w:t>report, 2021).</w:t>
      </w:r>
      <w:r>
        <w:rPr>
          <w:spacing w:val="-1"/>
        </w:rPr>
        <w:t> </w:t>
      </w:r>
      <w:r>
        <w:rPr/>
        <w:t>Thus, the integration of antioxidant and phytochemical analysis supports potential uses in food,</w:t>
      </w:r>
      <w:r>
        <w:rPr>
          <w:spacing w:val="40"/>
        </w:rPr>
        <w:t> </w:t>
      </w:r>
      <w:r>
        <w:rPr/>
        <w:t>pharma, cosmetic, and therapeutic domains.</w:t>
      </w:r>
    </w:p>
    <w:p>
      <w:pPr>
        <w:pStyle w:val="BodyText"/>
        <w:spacing w:after="0" w:line="477" w:lineRule="auto"/>
        <w:jc w:val="both"/>
        <w:sectPr>
          <w:pgSz w:w="12240" w:h="15840"/>
          <w:pgMar w:header="0" w:footer="1008" w:top="1360" w:bottom="1200" w:left="1080" w:right="1080"/>
        </w:sectPr>
      </w:pPr>
    </w:p>
    <w:p>
      <w:pPr>
        <w:pStyle w:val="Heading2"/>
        <w:numPr>
          <w:ilvl w:val="1"/>
          <w:numId w:val="7"/>
        </w:numPr>
        <w:tabs>
          <w:tab w:pos="1080" w:val="left" w:leader="none"/>
        </w:tabs>
        <w:spacing w:line="240" w:lineRule="auto" w:before="62" w:after="0"/>
        <w:ind w:left="1080" w:right="0" w:hanging="720"/>
        <w:jc w:val="both"/>
      </w:pPr>
      <w:r>
        <w:rPr/>
        <w:t>Justification</w:t>
      </w:r>
      <w:r>
        <w:rPr>
          <w:spacing w:val="1"/>
        </w:rPr>
        <w:t> </w:t>
      </w:r>
      <w:r>
        <w:rPr/>
        <w:t>of</w:t>
      </w:r>
      <w:r>
        <w:rPr>
          <w:spacing w:val="-2"/>
        </w:rPr>
        <w:t> </w:t>
      </w:r>
      <w:r>
        <w:rPr/>
        <w:t>the</w:t>
      </w:r>
      <w:r>
        <w:rPr>
          <w:spacing w:val="-5"/>
        </w:rPr>
        <w:t> </w:t>
      </w:r>
      <w:r>
        <w:rPr>
          <w:spacing w:val="-2"/>
        </w:rPr>
        <w:t>Study</w:t>
      </w:r>
    </w:p>
    <w:p>
      <w:pPr>
        <w:pStyle w:val="BodyText"/>
        <w:spacing w:line="480" w:lineRule="auto" w:before="271"/>
        <w:ind w:left="360" w:right="360" w:firstLine="720"/>
        <w:jc w:val="both"/>
      </w:pPr>
      <w:r>
        <w:rPr/>
        <w:t>The ethanol extract of </w:t>
      </w:r>
      <w:r>
        <w:rPr>
          <w:i/>
        </w:rPr>
        <w:t>Psidium guajava </w:t>
      </w:r>
      <w:r>
        <w:rPr/>
        <w:t>(guava) leaf offers an excellent opportunity to study the plant's bioactive compounds in relation to antimicrobial efficacy. Ethanol is a commonly used solvent in phytochemical extractions, providing a broad spectrum of both polar and non-polar compounds that may contribute to the plant's therapeutic effects (Kumari et al., </w:t>
      </w:r>
      <w:r>
        <w:rPr>
          <w:spacing w:val="-2"/>
        </w:rPr>
        <w:t>2020).</w:t>
      </w:r>
    </w:p>
    <w:p>
      <w:pPr>
        <w:pStyle w:val="BodyText"/>
        <w:spacing w:line="480" w:lineRule="auto" w:before="203"/>
        <w:ind w:left="360" w:right="358" w:firstLine="720"/>
        <w:jc w:val="both"/>
      </w:pPr>
      <w:r>
        <w:rPr/>
        <w:t>However, the specific evaluation of</w:t>
      </w:r>
      <w:r>
        <w:rPr>
          <w:spacing w:val="-1"/>
        </w:rPr>
        <w:t> </w:t>
      </w:r>
      <w:r>
        <w:rPr/>
        <w:t>the ethanolic extract—particularly its phytochemical composition and antioxidant capacity—remains underexplored in many regions. Ethanol, being both safe and efficient, is an ideal solvent for extracting a wide range of active compounds. By conducting</w:t>
      </w:r>
      <w:r>
        <w:rPr>
          <w:spacing w:val="-1"/>
        </w:rPr>
        <w:t> </w:t>
      </w:r>
      <w:r>
        <w:rPr/>
        <w:t>a</w:t>
      </w:r>
      <w:r>
        <w:rPr>
          <w:spacing w:val="-2"/>
        </w:rPr>
        <w:t> </w:t>
      </w:r>
      <w:r>
        <w:rPr/>
        <w:t>detailed</w:t>
      </w:r>
      <w:r>
        <w:rPr>
          <w:spacing w:val="-1"/>
        </w:rPr>
        <w:t> </w:t>
      </w:r>
      <w:r>
        <w:rPr/>
        <w:t>phytochemical</w:t>
      </w:r>
      <w:r>
        <w:rPr>
          <w:spacing w:val="-6"/>
        </w:rPr>
        <w:t> </w:t>
      </w:r>
      <w:r>
        <w:rPr/>
        <w:t>and</w:t>
      </w:r>
      <w:r>
        <w:rPr>
          <w:spacing w:val="-1"/>
        </w:rPr>
        <w:t> </w:t>
      </w:r>
      <w:r>
        <w:rPr/>
        <w:t>antioxidant analysis of</w:t>
      </w:r>
      <w:r>
        <w:rPr>
          <w:spacing w:val="-9"/>
        </w:rPr>
        <w:t> </w:t>
      </w:r>
      <w:r>
        <w:rPr/>
        <w:t>guava leaf</w:t>
      </w:r>
      <w:r>
        <w:rPr>
          <w:spacing w:val="-4"/>
        </w:rPr>
        <w:t> </w:t>
      </w:r>
      <w:r>
        <w:rPr/>
        <w:t>ethanolic</w:t>
      </w:r>
      <w:r>
        <w:rPr>
          <w:spacing w:val="-2"/>
        </w:rPr>
        <w:t> </w:t>
      </w:r>
      <w:r>
        <w:rPr/>
        <w:t>extract,</w:t>
      </w:r>
      <w:r>
        <w:rPr>
          <w:spacing w:val="-4"/>
        </w:rPr>
        <w:t> </w:t>
      </w:r>
      <w:r>
        <w:rPr/>
        <w:t>this study aims to provide scientific evidence supporting its potential application in pharmaceutical, nutraceutical, and food industries, and contribute to the development of affordable, plant-based therapeutic agents (Atanasov. </w:t>
      </w:r>
      <w:r>
        <w:rPr>
          <w:i/>
        </w:rPr>
        <w:t>et al</w:t>
      </w:r>
      <w:r>
        <w:rPr/>
        <w:t>., 2022).</w:t>
      </w:r>
    </w:p>
    <w:p>
      <w:pPr>
        <w:pStyle w:val="BodyText"/>
        <w:spacing w:line="480" w:lineRule="auto" w:before="198"/>
        <w:ind w:left="360" w:right="364" w:firstLine="720"/>
        <w:jc w:val="both"/>
      </w:pPr>
      <w:r>
        <w:rPr/>
        <w:t>By</w:t>
      </w:r>
      <w:r>
        <w:rPr>
          <w:spacing w:val="-7"/>
        </w:rPr>
        <w:t> </w:t>
      </w:r>
      <w:r>
        <w:rPr/>
        <w:t>addressing the critical</w:t>
      </w:r>
      <w:r>
        <w:rPr>
          <w:spacing w:val="-7"/>
        </w:rPr>
        <w:t> </w:t>
      </w:r>
      <w:r>
        <w:rPr/>
        <w:t>gaps in the current literature,</w:t>
      </w:r>
      <w:r>
        <w:rPr>
          <w:spacing w:val="-5"/>
        </w:rPr>
        <w:t> </w:t>
      </w:r>
      <w:r>
        <w:rPr/>
        <w:t>this study</w:t>
      </w:r>
      <w:r>
        <w:rPr>
          <w:spacing w:val="-7"/>
        </w:rPr>
        <w:t> </w:t>
      </w:r>
      <w:r>
        <w:rPr/>
        <w:t>will</w:t>
      </w:r>
      <w:r>
        <w:rPr>
          <w:spacing w:val="-6"/>
        </w:rPr>
        <w:t> </w:t>
      </w:r>
      <w:r>
        <w:rPr/>
        <w:t>contribute valuable insights into the use of natural products as an alternative to synthetic antibiotics. The findings could pave the way for the development of new plant-based therapies, offering a safer, more sustainable solution to the problem of antimicrobial resistance.</w:t>
      </w:r>
    </w:p>
    <w:p>
      <w:pPr>
        <w:pStyle w:val="Heading2"/>
        <w:numPr>
          <w:ilvl w:val="1"/>
          <w:numId w:val="7"/>
        </w:numPr>
        <w:tabs>
          <w:tab w:pos="1080" w:val="left" w:leader="none"/>
        </w:tabs>
        <w:spacing w:line="240" w:lineRule="auto" w:before="6" w:after="0"/>
        <w:ind w:left="1080" w:right="0" w:hanging="720"/>
        <w:jc w:val="both"/>
      </w:pPr>
      <w:r>
        <w:rPr/>
        <w:t>Statement</w:t>
      </w:r>
      <w:r>
        <w:rPr>
          <w:spacing w:val="1"/>
        </w:rPr>
        <w:t> </w:t>
      </w:r>
      <w:r>
        <w:rPr/>
        <w:t>of</w:t>
      </w:r>
      <w:r>
        <w:rPr>
          <w:spacing w:val="-2"/>
        </w:rPr>
        <w:t> </w:t>
      </w:r>
      <w:r>
        <w:rPr/>
        <w:t>the</w:t>
      </w:r>
      <w:r>
        <w:rPr>
          <w:spacing w:val="-4"/>
        </w:rPr>
        <w:t> </w:t>
      </w:r>
      <w:r>
        <w:rPr>
          <w:spacing w:val="-2"/>
        </w:rPr>
        <w:t>Problem</w:t>
      </w:r>
    </w:p>
    <w:p>
      <w:pPr>
        <w:pStyle w:val="BodyText"/>
        <w:spacing w:line="480" w:lineRule="auto" w:before="271"/>
        <w:ind w:left="360" w:right="357" w:firstLine="720"/>
        <w:jc w:val="both"/>
      </w:pPr>
      <w:r>
        <w:rPr/>
        <w:t>The increasing prevalence of oxidative stress-related diseases such as cancer, cardiovascular disorders, and neurodegenerative conditions has driven the demand for safe and effective natural antioxidants. Synthetic antioxidants, though commonly used, have been associated with adverse side effects, raising concerns about their long-term safety. In this</w:t>
      </w:r>
      <w:r>
        <w:rPr>
          <w:spacing w:val="40"/>
        </w:rPr>
        <w:t> </w:t>
      </w:r>
      <w:r>
        <w:rPr/>
        <w:t>context,</w:t>
      </w:r>
      <w:r>
        <w:rPr>
          <w:spacing w:val="44"/>
        </w:rPr>
        <w:t> </w:t>
      </w:r>
      <w:r>
        <w:rPr/>
        <w:t>medicinal</w:t>
      </w:r>
      <w:r>
        <w:rPr>
          <w:spacing w:val="40"/>
        </w:rPr>
        <w:t> </w:t>
      </w:r>
      <w:r>
        <w:rPr/>
        <w:t>plants</w:t>
      </w:r>
      <w:r>
        <w:rPr>
          <w:spacing w:val="47"/>
        </w:rPr>
        <w:t> </w:t>
      </w:r>
      <w:r>
        <w:rPr/>
        <w:t>are</w:t>
      </w:r>
      <w:r>
        <w:rPr>
          <w:spacing w:val="48"/>
        </w:rPr>
        <w:t> </w:t>
      </w:r>
      <w:r>
        <w:rPr/>
        <w:t>gaining</w:t>
      </w:r>
      <w:r>
        <w:rPr>
          <w:spacing w:val="49"/>
        </w:rPr>
        <w:t> </w:t>
      </w:r>
      <w:r>
        <w:rPr/>
        <w:t>attention</w:t>
      </w:r>
      <w:r>
        <w:rPr>
          <w:spacing w:val="45"/>
        </w:rPr>
        <w:t> </w:t>
      </w:r>
      <w:r>
        <w:rPr/>
        <w:t>as</w:t>
      </w:r>
      <w:r>
        <w:rPr>
          <w:spacing w:val="47"/>
        </w:rPr>
        <w:t> </w:t>
      </w:r>
      <w:r>
        <w:rPr/>
        <w:t>rich</w:t>
      </w:r>
      <w:r>
        <w:rPr>
          <w:spacing w:val="44"/>
        </w:rPr>
        <w:t> </w:t>
      </w:r>
      <w:r>
        <w:rPr/>
        <w:t>sources</w:t>
      </w:r>
      <w:r>
        <w:rPr>
          <w:spacing w:val="47"/>
        </w:rPr>
        <w:t> </w:t>
      </w:r>
      <w:r>
        <w:rPr/>
        <w:t>of</w:t>
      </w:r>
      <w:r>
        <w:rPr>
          <w:spacing w:val="56"/>
        </w:rPr>
        <w:t> </w:t>
      </w:r>
      <w:r>
        <w:rPr/>
        <w:t>bioactive</w:t>
      </w:r>
      <w:r>
        <w:rPr>
          <w:spacing w:val="48"/>
        </w:rPr>
        <w:t> </w:t>
      </w:r>
      <w:r>
        <w:rPr/>
        <w:t>compounds</w:t>
      </w:r>
      <w:r>
        <w:rPr>
          <w:spacing w:val="48"/>
        </w:rPr>
        <w:t> </w:t>
      </w:r>
      <w:r>
        <w:rPr>
          <w:spacing w:val="-4"/>
        </w:rPr>
        <w:t>with</w:t>
      </w:r>
    </w:p>
    <w:p>
      <w:pPr>
        <w:pStyle w:val="BodyText"/>
        <w:spacing w:after="0" w:line="480" w:lineRule="auto"/>
        <w:jc w:val="both"/>
        <w:sectPr>
          <w:pgSz w:w="12240" w:h="15840"/>
          <w:pgMar w:header="0" w:footer="1008" w:top="1380" w:bottom="1200" w:left="1080" w:right="1080"/>
        </w:sectPr>
      </w:pPr>
    </w:p>
    <w:p>
      <w:pPr>
        <w:pStyle w:val="BodyText"/>
        <w:spacing w:line="480" w:lineRule="auto" w:before="77"/>
        <w:ind w:left="360" w:right="354"/>
        <w:jc w:val="both"/>
      </w:pPr>
      <w:r>
        <w:rPr/>
        <w:t>antioxidant and therapeutic properties. </w:t>
      </w:r>
      <w:r>
        <w:rPr>
          <w:i/>
        </w:rPr>
        <w:t>Psidium guajava </w:t>
      </w:r>
      <w:r>
        <w:rPr/>
        <w:t>(guava) is traditionally used in herbal medicine and is known to contain various phytochemicals, including flavonoids, tannins, and phenols (Butler, M. S. 2021).</w:t>
      </w:r>
    </w:p>
    <w:p>
      <w:pPr>
        <w:pStyle w:val="BodyText"/>
        <w:spacing w:line="480" w:lineRule="auto" w:before="1"/>
        <w:ind w:left="360" w:right="351" w:firstLine="720"/>
        <w:jc w:val="both"/>
      </w:pPr>
      <w:r>
        <w:rPr/>
        <w:t>The urgent need for new antimicrobial agents is more critical than ever. While synthetic antibiotics have been the cornerstone of infectious disease management for decades, there is a growing realization of the limitations and risks associated with over-relying on these agents. In this regard, natural products offer a promising solution. Historically, plant-derived compounds have provided a significant source of antimicrobial agents, with several modern drugs being based on natural plant extracts.</w:t>
      </w:r>
    </w:p>
    <w:p>
      <w:pPr>
        <w:pStyle w:val="BodyText"/>
        <w:spacing w:line="480" w:lineRule="auto" w:before="1"/>
        <w:ind w:left="360" w:right="351" w:firstLine="720"/>
        <w:jc w:val="both"/>
      </w:pPr>
      <w:r>
        <w:rPr/>
        <w:t>Among the vast array of medicinal plants, </w:t>
      </w:r>
      <w:r>
        <w:rPr>
          <w:i/>
        </w:rPr>
        <w:t>Psidium guajava </w:t>
      </w:r>
      <w:r>
        <w:rPr/>
        <w:t>(guava) has attracted</w:t>
      </w:r>
      <w:r>
        <w:rPr>
          <w:spacing w:val="40"/>
        </w:rPr>
        <w:t> </w:t>
      </w:r>
      <w:r>
        <w:rPr/>
        <w:t>attention for its</w:t>
      </w:r>
      <w:r>
        <w:rPr>
          <w:spacing w:val="-2"/>
        </w:rPr>
        <w:t> </w:t>
      </w:r>
      <w:r>
        <w:rPr/>
        <w:t>diverse pharmacological</w:t>
      </w:r>
      <w:r>
        <w:rPr>
          <w:spacing w:val="-3"/>
        </w:rPr>
        <w:t> </w:t>
      </w:r>
      <w:r>
        <w:rPr/>
        <w:t>activities, including antioxidant, anti-inflammatory, and antimicrobial properties. Despite its widespread use in traditional medicine, limited scientific research has been conducted to fully explore its antimicrobial potential and the mechanisms underlying its bioactivity. While some studies have suggested its efficacy against bacterial and fungal</w:t>
      </w:r>
      <w:r>
        <w:rPr>
          <w:spacing w:val="-6"/>
        </w:rPr>
        <w:t> </w:t>
      </w:r>
      <w:r>
        <w:rPr/>
        <w:t>infections, there</w:t>
      </w:r>
      <w:r>
        <w:rPr>
          <w:spacing w:val="-2"/>
        </w:rPr>
        <w:t> </w:t>
      </w:r>
      <w:r>
        <w:rPr/>
        <w:t>remains</w:t>
      </w:r>
      <w:r>
        <w:rPr>
          <w:spacing w:val="-3"/>
        </w:rPr>
        <w:t> </w:t>
      </w:r>
      <w:r>
        <w:rPr/>
        <w:t>a</w:t>
      </w:r>
      <w:r>
        <w:rPr>
          <w:spacing w:val="-2"/>
        </w:rPr>
        <w:t> </w:t>
      </w:r>
      <w:r>
        <w:rPr/>
        <w:t>gap in</w:t>
      </w:r>
      <w:r>
        <w:rPr>
          <w:spacing w:val="-6"/>
        </w:rPr>
        <w:t> </w:t>
      </w:r>
      <w:r>
        <w:rPr/>
        <w:t>understanding</w:t>
      </w:r>
      <w:r>
        <w:rPr>
          <w:spacing w:val="-1"/>
        </w:rPr>
        <w:t> </w:t>
      </w:r>
      <w:r>
        <w:rPr/>
        <w:t>the full</w:t>
      </w:r>
      <w:r>
        <w:rPr>
          <w:spacing w:val="-6"/>
        </w:rPr>
        <w:t> </w:t>
      </w:r>
      <w:r>
        <w:rPr/>
        <w:t>scope</w:t>
      </w:r>
      <w:r>
        <w:rPr>
          <w:spacing w:val="-7"/>
        </w:rPr>
        <w:t> </w:t>
      </w:r>
      <w:r>
        <w:rPr/>
        <w:t>of</w:t>
      </w:r>
      <w:r>
        <w:rPr>
          <w:spacing w:val="-4"/>
        </w:rPr>
        <w:t> </w:t>
      </w:r>
      <w:r>
        <w:rPr/>
        <w:t>its</w:t>
      </w:r>
      <w:r>
        <w:rPr>
          <w:spacing w:val="-3"/>
        </w:rPr>
        <w:t> </w:t>
      </w:r>
      <w:r>
        <w:rPr/>
        <w:t>antimicrobial</w:t>
      </w:r>
      <w:r>
        <w:rPr>
          <w:spacing w:val="-6"/>
        </w:rPr>
        <w:t> </w:t>
      </w:r>
      <w:r>
        <w:rPr/>
        <w:t>activity, particularly against multi-drug-resistant strains (Butler, M. S., &amp; Buss, A. D. 2006).</w:t>
      </w:r>
    </w:p>
    <w:p>
      <w:pPr>
        <w:pStyle w:val="Heading2"/>
        <w:numPr>
          <w:ilvl w:val="1"/>
          <w:numId w:val="7"/>
        </w:numPr>
        <w:tabs>
          <w:tab w:pos="1080" w:val="left" w:leader="none"/>
        </w:tabs>
        <w:spacing w:line="240" w:lineRule="auto" w:before="6" w:after="0"/>
        <w:ind w:left="1080" w:right="0" w:hanging="720"/>
        <w:jc w:val="both"/>
      </w:pPr>
      <w:r>
        <w:rPr/>
        <w:t>Aims</w:t>
      </w:r>
      <w:r>
        <w:rPr>
          <w:spacing w:val="-2"/>
        </w:rPr>
        <w:t> </w:t>
      </w:r>
      <w:r>
        <w:rPr/>
        <w:t>and </w:t>
      </w:r>
      <w:r>
        <w:rPr>
          <w:spacing w:val="-2"/>
        </w:rPr>
        <w:t>Objectives</w:t>
      </w:r>
    </w:p>
    <w:p>
      <w:pPr>
        <w:pStyle w:val="BodyText"/>
        <w:spacing w:line="480" w:lineRule="auto" w:before="272"/>
        <w:ind w:left="360" w:right="351" w:firstLine="720"/>
        <w:jc w:val="both"/>
      </w:pPr>
      <w:r>
        <w:rPr/>
        <w:t>The primary aim of this study is to analysis the antioxidant and physicochemical properties of ethanolic extracts of Psidium guajava leaf using a computational approach. This study seeks to evaluate the bioactive compounds present in the plant and their antimicrobial activities, which could contribute to the development of novel natural antimicrobial agents.</w:t>
      </w:r>
    </w:p>
    <w:p>
      <w:pPr>
        <w:pStyle w:val="Heading3"/>
        <w:jc w:val="both"/>
      </w:pPr>
      <w:r>
        <w:rPr/>
        <w:t>Objectives</w:t>
      </w:r>
      <w:r>
        <w:rPr>
          <w:spacing w:val="-1"/>
        </w:rPr>
        <w:t> </w:t>
      </w:r>
      <w:r>
        <w:rPr/>
        <w:t>of</w:t>
      </w:r>
      <w:r>
        <w:rPr>
          <w:spacing w:val="2"/>
        </w:rPr>
        <w:t> </w:t>
      </w:r>
      <w:r>
        <w:rPr/>
        <w:t>the </w:t>
      </w:r>
      <w:r>
        <w:rPr>
          <w:spacing w:val="-2"/>
        </w:rPr>
        <w:t>Study:</w:t>
      </w:r>
    </w:p>
    <w:p>
      <w:pPr>
        <w:pStyle w:val="BodyText"/>
        <w:spacing w:before="271"/>
        <w:ind w:left="360"/>
        <w:jc w:val="both"/>
      </w:pPr>
      <w:r>
        <w:rPr/>
        <w:t>To</w:t>
      </w:r>
      <w:r>
        <w:rPr>
          <w:spacing w:val="-3"/>
        </w:rPr>
        <w:t> </w:t>
      </w:r>
      <w:r>
        <w:rPr/>
        <w:t>achieve</w:t>
      </w:r>
      <w:r>
        <w:rPr>
          <w:spacing w:val="-2"/>
        </w:rPr>
        <w:t> </w:t>
      </w:r>
      <w:r>
        <w:rPr/>
        <w:t>the</w:t>
      </w:r>
      <w:r>
        <w:rPr>
          <w:spacing w:val="-2"/>
        </w:rPr>
        <w:t> </w:t>
      </w:r>
      <w:r>
        <w:rPr/>
        <w:t>aim</w:t>
      </w:r>
      <w:r>
        <w:rPr>
          <w:spacing w:val="-10"/>
        </w:rPr>
        <w:t> </w:t>
      </w:r>
      <w:r>
        <w:rPr/>
        <w:t>of</w:t>
      </w:r>
      <w:r>
        <w:rPr>
          <w:spacing w:val="-9"/>
        </w:rPr>
        <w:t> </w:t>
      </w:r>
      <w:r>
        <w:rPr/>
        <w:t>this</w:t>
      </w:r>
      <w:r>
        <w:rPr>
          <w:spacing w:val="-2"/>
        </w:rPr>
        <w:t> </w:t>
      </w:r>
      <w:r>
        <w:rPr/>
        <w:t>study, the</w:t>
      </w:r>
      <w:r>
        <w:rPr>
          <w:spacing w:val="3"/>
        </w:rPr>
        <w:t> </w:t>
      </w:r>
      <w:r>
        <w:rPr/>
        <w:t>following</w:t>
      </w:r>
      <w:r>
        <w:rPr>
          <w:spacing w:val="-1"/>
        </w:rPr>
        <w:t> </w:t>
      </w:r>
      <w:r>
        <w:rPr/>
        <w:t>specific</w:t>
      </w:r>
      <w:r>
        <w:rPr>
          <w:spacing w:val="-2"/>
        </w:rPr>
        <w:t> </w:t>
      </w:r>
      <w:r>
        <w:rPr/>
        <w:t>objectives</w:t>
      </w:r>
      <w:r>
        <w:rPr>
          <w:spacing w:val="-3"/>
        </w:rPr>
        <w:t> </w:t>
      </w:r>
      <w:r>
        <w:rPr/>
        <w:t>will be</w:t>
      </w:r>
      <w:r>
        <w:rPr>
          <w:spacing w:val="-1"/>
        </w:rPr>
        <w:t> </w:t>
      </w:r>
      <w:r>
        <w:rPr>
          <w:spacing w:val="-2"/>
        </w:rPr>
        <w:t>pursued:</w:t>
      </w:r>
    </w:p>
    <w:p>
      <w:pPr>
        <w:pStyle w:val="BodyText"/>
        <w:spacing w:after="0"/>
        <w:jc w:val="both"/>
        <w:sectPr>
          <w:pgSz w:w="12240" w:h="15840"/>
          <w:pgMar w:header="0" w:footer="1008" w:top="1360" w:bottom="1200" w:left="1080" w:right="1080"/>
        </w:sectPr>
      </w:pPr>
    </w:p>
    <w:p>
      <w:pPr>
        <w:pStyle w:val="ListParagraph"/>
        <w:numPr>
          <w:ilvl w:val="2"/>
          <w:numId w:val="7"/>
        </w:numPr>
        <w:tabs>
          <w:tab w:pos="1081" w:val="left" w:leader="none"/>
        </w:tabs>
        <w:spacing w:line="480" w:lineRule="auto" w:before="77" w:after="0"/>
        <w:ind w:left="1081" w:right="362" w:hanging="361"/>
        <w:jc w:val="both"/>
        <w:rPr>
          <w:sz w:val="24"/>
        </w:rPr>
      </w:pPr>
      <w:r>
        <w:rPr>
          <w:sz w:val="24"/>
        </w:rPr>
        <w:t>To carry out ethanolic extraction of </w:t>
      </w:r>
      <w:r>
        <w:rPr>
          <w:i/>
          <w:sz w:val="24"/>
        </w:rPr>
        <w:t>Psidium guajava </w:t>
      </w:r>
      <w:r>
        <w:rPr>
          <w:sz w:val="24"/>
        </w:rPr>
        <w:t>leaves, isolating the bioactive components from the plant material for further analysis.</w:t>
      </w:r>
    </w:p>
    <w:p>
      <w:pPr>
        <w:pStyle w:val="ListParagraph"/>
        <w:numPr>
          <w:ilvl w:val="2"/>
          <w:numId w:val="7"/>
        </w:numPr>
        <w:tabs>
          <w:tab w:pos="1081" w:val="left" w:leader="none"/>
        </w:tabs>
        <w:spacing w:line="480" w:lineRule="auto" w:before="1" w:after="0"/>
        <w:ind w:left="1081" w:right="361" w:hanging="361"/>
        <w:jc w:val="both"/>
        <w:rPr>
          <w:sz w:val="24"/>
        </w:rPr>
      </w:pPr>
      <w:r>
        <w:rPr>
          <w:sz w:val="24"/>
        </w:rPr>
        <w:t>To analyze the bioactive compounds, present in </w:t>
      </w:r>
      <w:r>
        <w:rPr>
          <w:i/>
          <w:sz w:val="24"/>
        </w:rPr>
        <w:t>Psidium guajava </w:t>
      </w:r>
      <w:r>
        <w:rPr>
          <w:sz w:val="24"/>
        </w:rPr>
        <w:t>ethanolic extract using Gas Chromatography-Mass Spectrometry (GC-MS), identifying and quantifying the chemical constituents responsible for the antimicrobial activity.</w:t>
      </w:r>
    </w:p>
    <w:p>
      <w:pPr>
        <w:pStyle w:val="ListParagraph"/>
        <w:numPr>
          <w:ilvl w:val="2"/>
          <w:numId w:val="7"/>
        </w:numPr>
        <w:tabs>
          <w:tab w:pos="1081" w:val="left" w:leader="none"/>
        </w:tabs>
        <w:spacing w:line="480" w:lineRule="auto" w:before="0" w:after="0"/>
        <w:ind w:left="1081" w:right="359" w:hanging="361"/>
        <w:jc w:val="both"/>
        <w:rPr>
          <w:sz w:val="24"/>
        </w:rPr>
      </w:pPr>
      <w:r>
        <w:rPr>
          <w:sz w:val="24"/>
        </w:rPr>
        <w:t>To predict the physicochemical properties of the bioactive compounds in </w:t>
      </w:r>
      <w:r>
        <w:rPr>
          <w:i/>
          <w:sz w:val="24"/>
        </w:rPr>
        <w:t>Psidium guajava </w:t>
      </w:r>
      <w:r>
        <w:rPr>
          <w:sz w:val="24"/>
        </w:rPr>
        <w:t>(guava) extract using the SwissADME server (Swiss Analysis of Molecular Drug-like Properties), assessing key parameters such as solubility, lipophilicity, and toxicity, to evaluate their suitability as potential drug candidates.</w:t>
      </w:r>
    </w:p>
    <w:p>
      <w:pPr>
        <w:pStyle w:val="Heading2"/>
        <w:numPr>
          <w:ilvl w:val="1"/>
          <w:numId w:val="7"/>
        </w:numPr>
        <w:tabs>
          <w:tab w:pos="1080" w:val="left" w:leader="none"/>
        </w:tabs>
        <w:spacing w:line="240" w:lineRule="auto" w:before="164" w:after="0"/>
        <w:ind w:left="1080" w:right="0" w:hanging="720"/>
        <w:jc w:val="both"/>
      </w:pPr>
      <w:r>
        <w:rPr/>
        <w:t>Scope</w:t>
      </w:r>
      <w:r>
        <w:rPr>
          <w:spacing w:val="1"/>
        </w:rPr>
        <w:t> </w:t>
      </w:r>
      <w:r>
        <w:rPr/>
        <w:t>of</w:t>
      </w:r>
      <w:r>
        <w:rPr>
          <w:spacing w:val="-1"/>
        </w:rPr>
        <w:t> </w:t>
      </w:r>
      <w:r>
        <w:rPr/>
        <w:t>the</w:t>
      </w:r>
      <w:r>
        <w:rPr>
          <w:spacing w:val="1"/>
        </w:rPr>
        <w:t> </w:t>
      </w:r>
      <w:r>
        <w:rPr>
          <w:spacing w:val="-4"/>
        </w:rPr>
        <w:t>Study</w:t>
      </w:r>
    </w:p>
    <w:p>
      <w:pPr>
        <w:pStyle w:val="BodyText"/>
        <w:spacing w:line="480" w:lineRule="auto" w:before="271"/>
        <w:ind w:left="360" w:right="356" w:firstLine="720"/>
        <w:jc w:val="both"/>
      </w:pPr>
      <w:r>
        <w:rPr/>
        <w:t>This study is focused on evaluating the GC-MS analysis, and physicochemical</w:t>
      </w:r>
      <w:r>
        <w:rPr>
          <w:spacing w:val="-3"/>
        </w:rPr>
        <w:t> </w:t>
      </w:r>
      <w:r>
        <w:rPr/>
        <w:t>properties of the ethanolic extract of </w:t>
      </w:r>
      <w:r>
        <w:rPr>
          <w:i/>
        </w:rPr>
        <w:t>Psidium guajava </w:t>
      </w:r>
      <w:r>
        <w:rPr/>
        <w:t>(guava) leaves. The research will be conducted</w:t>
      </w:r>
      <w:r>
        <w:rPr>
          <w:spacing w:val="40"/>
        </w:rPr>
        <w:t> </w:t>
      </w:r>
      <w:r>
        <w:rPr/>
        <w:t>within the following parameters:</w:t>
      </w:r>
    </w:p>
    <w:p>
      <w:pPr>
        <w:pStyle w:val="BodyText"/>
        <w:spacing w:line="480" w:lineRule="auto" w:before="1"/>
        <w:ind w:left="360" w:right="358" w:firstLine="720"/>
        <w:jc w:val="both"/>
      </w:pPr>
      <w:r>
        <w:rPr/>
        <w:t>This</w:t>
      </w:r>
      <w:r>
        <w:rPr>
          <w:spacing w:val="-2"/>
        </w:rPr>
        <w:t> </w:t>
      </w:r>
      <w:r>
        <w:rPr/>
        <w:t>study</w:t>
      </w:r>
      <w:r>
        <w:rPr>
          <w:spacing w:val="-9"/>
        </w:rPr>
        <w:t> </w:t>
      </w:r>
      <w:r>
        <w:rPr/>
        <w:t>will be based on</w:t>
      </w:r>
      <w:r>
        <w:rPr>
          <w:spacing w:val="-4"/>
        </w:rPr>
        <w:t> </w:t>
      </w:r>
      <w:r>
        <w:rPr/>
        <w:t>the</w:t>
      </w:r>
      <w:r>
        <w:rPr>
          <w:spacing w:val="-1"/>
        </w:rPr>
        <w:t> </w:t>
      </w:r>
      <w:r>
        <w:rPr/>
        <w:t>extraction</w:t>
      </w:r>
      <w:r>
        <w:rPr>
          <w:spacing w:val="-4"/>
        </w:rPr>
        <w:t> </w:t>
      </w:r>
      <w:r>
        <w:rPr/>
        <w:t>of</w:t>
      </w:r>
      <w:r>
        <w:rPr>
          <w:spacing w:val="-1"/>
        </w:rPr>
        <w:t> </w:t>
      </w:r>
      <w:r>
        <w:rPr>
          <w:i/>
        </w:rPr>
        <w:t>Psidium</w:t>
      </w:r>
      <w:r>
        <w:rPr>
          <w:i/>
          <w:spacing w:val="-1"/>
        </w:rPr>
        <w:t> </w:t>
      </w:r>
      <w:r>
        <w:rPr>
          <w:i/>
        </w:rPr>
        <w:t>guajava </w:t>
      </w:r>
      <w:r>
        <w:rPr/>
        <w:t>leaves</w:t>
      </w:r>
      <w:r>
        <w:rPr>
          <w:spacing w:val="-2"/>
        </w:rPr>
        <w:t> </w:t>
      </w:r>
      <w:r>
        <w:rPr/>
        <w:t>sourced from</w:t>
      </w:r>
      <w:r>
        <w:rPr>
          <w:spacing w:val="-8"/>
        </w:rPr>
        <w:t> </w:t>
      </w:r>
      <w:r>
        <w:rPr/>
        <w:t>[insert location if necessary, or state "locally sourced" or "commercially available"]. The plant material will be authenticated to ensure the correct species is used in the research. Only the leaves of Psidium guajava will be used in this study, as they are traditionally known for their medicinal properties. The extraction will be carried out using ethanol as a solvent, which is effective in isolating both polar and non-polar bioactive compounds (Küfrevioğlu, Ö. İ., 2023).</w:t>
      </w:r>
    </w:p>
    <w:p>
      <w:pPr>
        <w:pStyle w:val="BodyText"/>
        <w:spacing w:line="480" w:lineRule="auto" w:before="1"/>
        <w:ind w:left="360" w:right="357" w:firstLine="720"/>
        <w:jc w:val="both"/>
      </w:pPr>
      <w:r>
        <w:rPr/>
        <w:t>The GC-MS analysis will be used to identify and quantify the bioactive compounds present in the ethanolic extract of </w:t>
      </w:r>
      <w:r>
        <w:rPr>
          <w:i/>
        </w:rPr>
        <w:t>Psidium guajava</w:t>
      </w:r>
      <w:r>
        <w:rPr/>
        <w:t>. Only volatile compounds detected through this method</w:t>
      </w:r>
      <w:r>
        <w:rPr>
          <w:spacing w:val="-1"/>
        </w:rPr>
        <w:t> </w:t>
      </w:r>
      <w:r>
        <w:rPr/>
        <w:t>will be</w:t>
      </w:r>
      <w:r>
        <w:rPr>
          <w:spacing w:val="-2"/>
        </w:rPr>
        <w:t> </w:t>
      </w:r>
      <w:r>
        <w:rPr/>
        <w:t>considered. The</w:t>
      </w:r>
      <w:r>
        <w:rPr>
          <w:spacing w:val="-2"/>
        </w:rPr>
        <w:t> </w:t>
      </w:r>
      <w:r>
        <w:rPr/>
        <w:t>analysis will</w:t>
      </w:r>
      <w:r>
        <w:rPr>
          <w:spacing w:val="-1"/>
        </w:rPr>
        <w:t> </w:t>
      </w:r>
      <w:r>
        <w:rPr/>
        <w:t>focus</w:t>
      </w:r>
      <w:r>
        <w:rPr>
          <w:spacing w:val="-2"/>
        </w:rPr>
        <w:t> </w:t>
      </w:r>
      <w:r>
        <w:rPr/>
        <w:t>on</w:t>
      </w:r>
      <w:r>
        <w:rPr>
          <w:spacing w:val="-5"/>
        </w:rPr>
        <w:t> </w:t>
      </w:r>
      <w:r>
        <w:rPr/>
        <w:t>determining</w:t>
      </w:r>
      <w:r>
        <w:rPr>
          <w:spacing w:val="-1"/>
        </w:rPr>
        <w:t> </w:t>
      </w:r>
      <w:r>
        <w:rPr/>
        <w:t>the</w:t>
      </w:r>
      <w:r>
        <w:rPr>
          <w:spacing w:val="-2"/>
        </w:rPr>
        <w:t> </w:t>
      </w:r>
      <w:r>
        <w:rPr/>
        <w:t>chemical</w:t>
      </w:r>
      <w:r>
        <w:rPr>
          <w:spacing w:val="-5"/>
        </w:rPr>
        <w:t> </w:t>
      </w:r>
      <w:r>
        <w:rPr/>
        <w:t>composition and identifying potential active constituents responsible for antimicrobial properties.</w:t>
      </w:r>
    </w:p>
    <w:p>
      <w:pPr>
        <w:pStyle w:val="BodyText"/>
        <w:spacing w:after="0" w:line="480" w:lineRule="auto"/>
        <w:jc w:val="both"/>
        <w:sectPr>
          <w:pgSz w:w="12240" w:h="15840"/>
          <w:pgMar w:header="0" w:footer="1008" w:top="1360" w:bottom="1200" w:left="1080" w:right="1080"/>
        </w:sectPr>
      </w:pPr>
    </w:p>
    <w:p>
      <w:pPr>
        <w:pStyle w:val="BodyText"/>
        <w:spacing w:line="480" w:lineRule="auto" w:before="77"/>
        <w:ind w:left="360" w:right="350" w:firstLine="720"/>
        <w:jc w:val="both"/>
      </w:pPr>
      <w:r>
        <w:rPr/>
        <w:t>The physicochemical properties of the bioactive compounds in the ethanolic extract will be assessed using the SwissADME server. Parameters such as solubility, lipophilicity, toxicity, and drug-likeness will be predicted, and only compounds with high potential for drug development will be considered. The study will not delve into the in vivo toxicity or long-term stability of the compounds. The study will include molecular docking studies to predict the interaction of identified compounds with microbial targets. The research will be limited to computational predictions, and experimental validation of molecular interactions will not be conducted Cowan, M. M. (2016).</w:t>
      </w:r>
    </w:p>
    <w:p>
      <w:pPr>
        <w:pStyle w:val="BodyText"/>
        <w:spacing w:after="0" w:line="480" w:lineRule="auto"/>
        <w:jc w:val="both"/>
        <w:sectPr>
          <w:pgSz w:w="12240" w:h="15840"/>
          <w:pgMar w:header="0" w:footer="1008" w:top="1360" w:bottom="1200" w:left="1080" w:right="1080"/>
        </w:sectPr>
      </w:pPr>
    </w:p>
    <w:p>
      <w:pPr>
        <w:pStyle w:val="Heading1"/>
        <w:ind w:right="4"/>
      </w:pPr>
      <w:r>
        <w:rPr/>
        <w:t>CHAPTER</w:t>
      </w:r>
      <w:r>
        <w:rPr>
          <w:spacing w:val="-9"/>
        </w:rPr>
        <w:t> </w:t>
      </w:r>
      <w:r>
        <w:rPr>
          <w:spacing w:val="-5"/>
        </w:rPr>
        <w:t>TWO</w:t>
      </w:r>
    </w:p>
    <w:p>
      <w:pPr>
        <w:pStyle w:val="Heading2"/>
        <w:numPr>
          <w:ilvl w:val="1"/>
          <w:numId w:val="8"/>
        </w:numPr>
        <w:tabs>
          <w:tab w:pos="1080" w:val="left" w:leader="none"/>
        </w:tabs>
        <w:spacing w:line="240" w:lineRule="auto" w:before="276" w:after="0"/>
        <w:ind w:left="1080" w:right="0" w:hanging="720"/>
        <w:jc w:val="both"/>
      </w:pPr>
      <w:r>
        <w:rPr/>
        <w:t>Literature</w:t>
      </w:r>
      <w:r>
        <w:rPr>
          <w:spacing w:val="-7"/>
        </w:rPr>
        <w:t> </w:t>
      </w:r>
      <w:r>
        <w:rPr>
          <w:spacing w:val="-2"/>
        </w:rPr>
        <w:t>Review</w:t>
      </w:r>
    </w:p>
    <w:p>
      <w:pPr>
        <w:pStyle w:val="BodyText"/>
        <w:spacing w:line="480" w:lineRule="auto" w:before="271"/>
        <w:ind w:left="360" w:right="368" w:firstLine="720"/>
        <w:jc w:val="both"/>
      </w:pPr>
      <w:r>
        <w:rPr/>
        <w:t>The literature review serves as the foundation upon which this study is built, providing a comprehensive understanding of previous research related to natural products, medicinal plants, and their applications in drug discovery. It contextualizes the present study within the broader scientific conversation surrounding the use of computational tools in natural product research (Patel </w:t>
      </w:r>
      <w:r>
        <w:rPr>
          <w:i/>
        </w:rPr>
        <w:t>et al</w:t>
      </w:r>
      <w:r>
        <w:rPr/>
        <w:t>., 2021).</w:t>
      </w:r>
    </w:p>
    <w:p>
      <w:pPr>
        <w:pStyle w:val="BodyText"/>
        <w:spacing w:line="480" w:lineRule="auto" w:before="203"/>
        <w:ind w:left="360" w:right="356" w:firstLine="720"/>
        <w:jc w:val="both"/>
      </w:pPr>
      <w:r>
        <w:rPr/>
        <w:t>In</w:t>
      </w:r>
      <w:r>
        <w:rPr>
          <w:spacing w:val="-6"/>
        </w:rPr>
        <w:t> </w:t>
      </w:r>
      <w:r>
        <w:rPr/>
        <w:t>recent decades, there</w:t>
      </w:r>
      <w:r>
        <w:rPr>
          <w:spacing w:val="-2"/>
        </w:rPr>
        <w:t> </w:t>
      </w:r>
      <w:r>
        <w:rPr/>
        <w:t>has been</w:t>
      </w:r>
      <w:r>
        <w:rPr>
          <w:spacing w:val="-6"/>
        </w:rPr>
        <w:t> </w:t>
      </w:r>
      <w:r>
        <w:rPr/>
        <w:t>a</w:t>
      </w:r>
      <w:r>
        <w:rPr>
          <w:spacing w:val="-2"/>
        </w:rPr>
        <w:t> </w:t>
      </w:r>
      <w:r>
        <w:rPr/>
        <w:t>resurgence of</w:t>
      </w:r>
      <w:r>
        <w:rPr>
          <w:spacing w:val="-4"/>
        </w:rPr>
        <w:t> </w:t>
      </w:r>
      <w:r>
        <w:rPr/>
        <w:t>interest in</w:t>
      </w:r>
      <w:r>
        <w:rPr>
          <w:spacing w:val="-6"/>
        </w:rPr>
        <w:t> </w:t>
      </w:r>
      <w:r>
        <w:rPr/>
        <w:t>plant-derived</w:t>
      </w:r>
      <w:r>
        <w:rPr>
          <w:spacing w:val="-1"/>
        </w:rPr>
        <w:t> </w:t>
      </w:r>
      <w:r>
        <w:rPr/>
        <w:t>compounds</w:t>
      </w:r>
      <w:r>
        <w:rPr>
          <w:spacing w:val="-3"/>
        </w:rPr>
        <w:t> </w:t>
      </w:r>
      <w:r>
        <w:rPr/>
        <w:t>due to the rising challenge of antimicrobial resistance and the limitations associated with synthetic drugs. Medicinal</w:t>
      </w:r>
      <w:r>
        <w:rPr>
          <w:spacing w:val="-2"/>
        </w:rPr>
        <w:t> </w:t>
      </w:r>
      <w:r>
        <w:rPr/>
        <w:t>plants, such as </w:t>
      </w:r>
      <w:r>
        <w:rPr>
          <w:i/>
        </w:rPr>
        <w:t>Psidium guajava </w:t>
      </w:r>
      <w:r>
        <w:rPr/>
        <w:t>(commonly known as Guava), have long been valued for their therapeutic properties and are now being re-examined through modern scientific lenses, including</w:t>
      </w:r>
      <w:r>
        <w:rPr>
          <w:spacing w:val="-1"/>
        </w:rPr>
        <w:t> </w:t>
      </w:r>
      <w:r>
        <w:rPr/>
        <w:t>phytochemical</w:t>
      </w:r>
      <w:r>
        <w:rPr>
          <w:spacing w:val="-10"/>
        </w:rPr>
        <w:t> </w:t>
      </w:r>
      <w:r>
        <w:rPr/>
        <w:t>analysis</w:t>
      </w:r>
      <w:r>
        <w:rPr>
          <w:spacing w:val="-3"/>
        </w:rPr>
        <w:t> </w:t>
      </w:r>
      <w:r>
        <w:rPr/>
        <w:t>and</w:t>
      </w:r>
      <w:r>
        <w:rPr>
          <w:spacing w:val="-1"/>
        </w:rPr>
        <w:t> </w:t>
      </w:r>
      <w:r>
        <w:rPr/>
        <w:t>computational</w:t>
      </w:r>
      <w:r>
        <w:rPr>
          <w:spacing w:val="-10"/>
        </w:rPr>
        <w:t> </w:t>
      </w:r>
      <w:r>
        <w:rPr/>
        <w:t>predictions (Egharevba</w:t>
      </w:r>
      <w:r>
        <w:rPr>
          <w:spacing w:val="-1"/>
        </w:rPr>
        <w:t> </w:t>
      </w:r>
      <w:r>
        <w:rPr>
          <w:i/>
        </w:rPr>
        <w:t>et</w:t>
      </w:r>
      <w:r>
        <w:rPr>
          <w:i/>
          <w:spacing w:val="-1"/>
        </w:rPr>
        <w:t> </w:t>
      </w:r>
      <w:r>
        <w:rPr>
          <w:i/>
        </w:rPr>
        <w:t>al</w:t>
      </w:r>
      <w:r>
        <w:rPr/>
        <w:t>., 2022).</w:t>
      </w:r>
    </w:p>
    <w:p>
      <w:pPr>
        <w:pStyle w:val="BodyText"/>
        <w:spacing w:before="3"/>
      </w:pPr>
    </w:p>
    <w:p>
      <w:pPr>
        <w:pStyle w:val="BodyText"/>
        <w:spacing w:line="480" w:lineRule="auto"/>
        <w:ind w:left="360" w:right="357" w:firstLine="720"/>
        <w:jc w:val="both"/>
      </w:pPr>
      <w:r>
        <w:rPr/>
        <w:t>According to Huynh (2025), research on guava leaf bioactives showed that 70% ethanol extracts contained diverse phenolic acids and flavonoids—including quercetin, kaempferol,</w:t>
      </w:r>
      <w:r>
        <w:rPr>
          <w:spacing w:val="40"/>
        </w:rPr>
        <w:t> </w:t>
      </w:r>
      <w:r>
        <w:rPr/>
        <w:t>gallic acid, and chlorogenic acid—identified via HPLC–MS/MS methods. These compounds significantly reduced lipid peroxidation and elevated glutathione levels in oxidative stress models. The study emphasized that these bioactives are promising for encapsulation in formulations targeting functional foods, cosmetics, and pharmaceuticals.</w:t>
      </w:r>
    </w:p>
    <w:p>
      <w:pPr>
        <w:pStyle w:val="BodyText"/>
        <w:spacing w:before="4"/>
      </w:pPr>
    </w:p>
    <w:p>
      <w:pPr>
        <w:pStyle w:val="BodyText"/>
        <w:spacing w:line="480" w:lineRule="auto"/>
        <w:ind w:left="360" w:right="354" w:firstLine="720"/>
        <w:jc w:val="both"/>
      </w:pPr>
      <w:r>
        <w:rPr/>
        <w:t>According to El-Feky and AbdelRahman (2025), harvest time and soil–plant interactions profoundly influenced phytochemical content and biological activities of </w:t>
      </w:r>
      <w:r>
        <w:rPr>
          <w:i/>
        </w:rPr>
        <w:t>Psidium guajava</w:t>
      </w:r>
      <w:r>
        <w:rPr>
          <w:i/>
          <w:spacing w:val="40"/>
        </w:rPr>
        <w:t> </w:t>
      </w:r>
      <w:r>
        <w:rPr/>
        <w:t>leaves. Leaves harvested in March exhibited TPC up to 435</w:t>
      </w:r>
      <w:r>
        <w:rPr>
          <w:spacing w:val="-14"/>
        </w:rPr>
        <w:t> </w:t>
      </w:r>
      <w:r>
        <w:rPr/>
        <w:t>mg GAE/g, compared to ≈294</w:t>
      </w:r>
      <w:r>
        <w:rPr>
          <w:spacing w:val="-14"/>
        </w:rPr>
        <w:t> </w:t>
      </w:r>
      <w:r>
        <w:rPr/>
        <w:t>mg/g in</w:t>
      </w:r>
      <w:r>
        <w:rPr>
          <w:spacing w:val="40"/>
        </w:rPr>
        <w:t> </w:t>
      </w:r>
      <w:r>
        <w:rPr/>
        <w:t>August.</w:t>
      </w:r>
      <w:r>
        <w:rPr>
          <w:spacing w:val="40"/>
        </w:rPr>
        <w:t> </w:t>
      </w:r>
      <w:r>
        <w:rPr/>
        <w:t>March</w:t>
      </w:r>
      <w:r>
        <w:rPr>
          <w:spacing w:val="36"/>
        </w:rPr>
        <w:t> </w:t>
      </w:r>
      <w:r>
        <w:rPr/>
        <w:t>samples</w:t>
      </w:r>
      <w:r>
        <w:rPr>
          <w:spacing w:val="39"/>
        </w:rPr>
        <w:t> </w:t>
      </w:r>
      <w:r>
        <w:rPr/>
        <w:t>also</w:t>
      </w:r>
      <w:r>
        <w:rPr>
          <w:spacing w:val="40"/>
        </w:rPr>
        <w:t> </w:t>
      </w:r>
      <w:r>
        <w:rPr/>
        <w:t>showed</w:t>
      </w:r>
      <w:r>
        <w:rPr>
          <w:spacing w:val="40"/>
        </w:rPr>
        <w:t> </w:t>
      </w:r>
      <w:r>
        <w:rPr/>
        <w:t>stronger</w:t>
      </w:r>
      <w:r>
        <w:rPr>
          <w:spacing w:val="38"/>
        </w:rPr>
        <w:t> </w:t>
      </w:r>
      <w:r>
        <w:rPr/>
        <w:t>DPPH</w:t>
      </w:r>
      <w:r>
        <w:rPr>
          <w:spacing w:val="40"/>
        </w:rPr>
        <w:t> </w:t>
      </w:r>
      <w:r>
        <w:rPr/>
        <w:t>and</w:t>
      </w:r>
      <w:r>
        <w:rPr>
          <w:spacing w:val="40"/>
        </w:rPr>
        <w:t> </w:t>
      </w:r>
      <w:r>
        <w:rPr/>
        <w:t>ABTS</w:t>
      </w:r>
      <w:r>
        <w:rPr>
          <w:spacing w:val="40"/>
        </w:rPr>
        <w:t> </w:t>
      </w:r>
      <w:r>
        <w:rPr/>
        <w:t>scavenging</w:t>
      </w:r>
      <w:r>
        <w:rPr>
          <w:spacing w:val="40"/>
        </w:rPr>
        <w:t> </w:t>
      </w:r>
      <w:r>
        <w:rPr/>
        <w:t>activities</w:t>
      </w:r>
      <w:r>
        <w:rPr>
          <w:spacing w:val="39"/>
        </w:rPr>
        <w:t> </w:t>
      </w:r>
      <w:r>
        <w:rPr/>
        <w:t>and</w:t>
      </w:r>
    </w:p>
    <w:p>
      <w:pPr>
        <w:pStyle w:val="BodyText"/>
        <w:spacing w:after="0" w:line="480" w:lineRule="auto"/>
        <w:jc w:val="both"/>
        <w:sectPr>
          <w:pgSz w:w="12240" w:h="15840"/>
          <w:pgMar w:header="0" w:footer="1008" w:top="1380" w:bottom="1200" w:left="1080" w:right="1080"/>
        </w:sectPr>
      </w:pPr>
    </w:p>
    <w:p>
      <w:pPr>
        <w:pStyle w:val="BodyText"/>
        <w:spacing w:line="480" w:lineRule="auto" w:before="77"/>
        <w:ind w:left="360" w:right="360"/>
        <w:jc w:val="both"/>
      </w:pPr>
      <w:r>
        <w:rPr/>
        <w:t>greater enzyme inhibition (COX-2, 5-LOX), suggesting that environmental</w:t>
      </w:r>
      <w:r>
        <w:rPr>
          <w:spacing w:val="-2"/>
        </w:rPr>
        <w:t> </w:t>
      </w:r>
      <w:r>
        <w:rPr/>
        <w:t>and temporal factors significantly affect extract potency.</w:t>
      </w:r>
    </w:p>
    <w:p>
      <w:pPr>
        <w:pStyle w:val="BodyText"/>
        <w:spacing w:before="8"/>
      </w:pPr>
    </w:p>
    <w:p>
      <w:pPr>
        <w:pStyle w:val="Heading2"/>
        <w:numPr>
          <w:ilvl w:val="1"/>
          <w:numId w:val="8"/>
        </w:numPr>
        <w:tabs>
          <w:tab w:pos="1080" w:val="left" w:leader="none"/>
        </w:tabs>
        <w:spacing w:line="240" w:lineRule="auto" w:before="0" w:after="0"/>
        <w:ind w:left="1080" w:right="0" w:hanging="720"/>
        <w:jc w:val="both"/>
      </w:pPr>
      <w:r>
        <w:rPr/>
        <w:t>Overview</w:t>
      </w:r>
      <w:r>
        <w:rPr>
          <w:spacing w:val="-4"/>
        </w:rPr>
        <w:t> </w:t>
      </w:r>
      <w:r>
        <w:rPr/>
        <w:t>of</w:t>
      </w:r>
      <w:r>
        <w:rPr>
          <w:spacing w:val="-2"/>
        </w:rPr>
        <w:t> </w:t>
      </w:r>
      <w:r>
        <w:rPr/>
        <w:t>Natural</w:t>
      </w:r>
      <w:r>
        <w:rPr>
          <w:spacing w:val="-5"/>
        </w:rPr>
        <w:t> </w:t>
      </w:r>
      <w:r>
        <w:rPr/>
        <w:t>Products</w:t>
      </w:r>
      <w:r>
        <w:rPr>
          <w:spacing w:val="-2"/>
        </w:rPr>
        <w:t> </w:t>
      </w:r>
      <w:r>
        <w:rPr/>
        <w:t>in</w:t>
      </w:r>
      <w:r>
        <w:rPr>
          <w:spacing w:val="1"/>
        </w:rPr>
        <w:t> </w:t>
      </w:r>
      <w:r>
        <w:rPr>
          <w:spacing w:val="-2"/>
        </w:rPr>
        <w:t>Medicine</w:t>
      </w:r>
    </w:p>
    <w:p>
      <w:pPr>
        <w:pStyle w:val="BodyText"/>
        <w:spacing w:line="480" w:lineRule="auto" w:before="271"/>
        <w:ind w:left="360" w:right="352" w:firstLine="720"/>
        <w:jc w:val="both"/>
      </w:pPr>
      <w:r>
        <w:rPr/>
        <w:t>Natural</w:t>
      </w:r>
      <w:r>
        <w:rPr>
          <w:spacing w:val="-6"/>
        </w:rPr>
        <w:t> </w:t>
      </w:r>
      <w:r>
        <w:rPr/>
        <w:t>products have served as a cornerstone in</w:t>
      </w:r>
      <w:r>
        <w:rPr>
          <w:spacing w:val="-1"/>
        </w:rPr>
        <w:t> </w:t>
      </w:r>
      <w:r>
        <w:rPr/>
        <w:t>the development of medicinal</w:t>
      </w:r>
      <w:r>
        <w:rPr>
          <w:spacing w:val="-1"/>
        </w:rPr>
        <w:t> </w:t>
      </w:r>
      <w:r>
        <w:rPr/>
        <w:t>agents for centuries, with traditional knowledge forming the basis of modern pharmacology. Derived from plants, animals, and microorganisms, natural products are composed of a wide variety of bioactive compounds, many of which exhibit significant pharmacological activities such as antimicrobial, anti-inflammatory, antioxidant, and anticancer properties (Newman &amp; Cragg, </w:t>
      </w:r>
      <w:r>
        <w:rPr>
          <w:spacing w:val="-2"/>
        </w:rPr>
        <w:t>2020).</w:t>
      </w:r>
    </w:p>
    <w:p>
      <w:pPr>
        <w:pStyle w:val="BodyText"/>
        <w:spacing w:line="480" w:lineRule="auto" w:before="1"/>
        <w:ind w:left="360" w:right="359" w:firstLine="720"/>
        <w:jc w:val="both"/>
      </w:pPr>
      <w:r>
        <w:rPr/>
        <w:t>Historically, natural remedies formed the bulk of early healthcare systems, especially in indigenous and traditional medicine. Over time, scientific research has confirmed the medicinal efficacy</w:t>
      </w:r>
      <w:r>
        <w:rPr>
          <w:spacing w:val="-6"/>
        </w:rPr>
        <w:t> </w:t>
      </w:r>
      <w:r>
        <w:rPr/>
        <w:t>of many</w:t>
      </w:r>
      <w:r>
        <w:rPr>
          <w:spacing w:val="-1"/>
        </w:rPr>
        <w:t> </w:t>
      </w:r>
      <w:r>
        <w:rPr/>
        <w:t>of</w:t>
      </w:r>
      <w:r>
        <w:rPr>
          <w:spacing w:val="-4"/>
        </w:rPr>
        <w:t> </w:t>
      </w:r>
      <w:r>
        <w:rPr/>
        <w:t>these substances, leading to</w:t>
      </w:r>
      <w:r>
        <w:rPr>
          <w:spacing w:val="-1"/>
        </w:rPr>
        <w:t> </w:t>
      </w:r>
      <w:r>
        <w:rPr/>
        <w:t>the isolation</w:t>
      </w:r>
      <w:r>
        <w:rPr>
          <w:spacing w:val="-1"/>
        </w:rPr>
        <w:t> </w:t>
      </w:r>
      <w:r>
        <w:rPr/>
        <w:t>and synthesis of</w:t>
      </w:r>
      <w:r>
        <w:rPr>
          <w:spacing w:val="-4"/>
        </w:rPr>
        <w:t> </w:t>
      </w:r>
      <w:r>
        <w:rPr/>
        <w:t>active compounds. Notable all of which have shaped modern drug development (Atanasov et al., 2021).</w:t>
      </w:r>
    </w:p>
    <w:p>
      <w:pPr>
        <w:pStyle w:val="BodyText"/>
        <w:spacing w:line="480" w:lineRule="auto" w:before="1"/>
        <w:ind w:left="360" w:right="359" w:firstLine="720"/>
        <w:jc w:val="both"/>
      </w:pPr>
      <w:r>
        <w:rPr/>
        <w:t>Natural products continue to play a crucial role in contemporary drug discovery, particularly in the search for novel antimicrobial agents. As antimicrobial resistance (AMR) becomes a critical global health threat, attention has shifted towards bioactive compounds from natural</w:t>
      </w:r>
      <w:r>
        <w:rPr>
          <w:spacing w:val="-2"/>
        </w:rPr>
        <w:t> </w:t>
      </w:r>
      <w:r>
        <w:rPr/>
        <w:t>sources, which are perceived to have fewer side effects and are often structurally distinct from synthetic compounds, making them effective against resistant strains (Lahlou, 2013).</w:t>
      </w:r>
    </w:p>
    <w:p>
      <w:pPr>
        <w:pStyle w:val="BodyText"/>
        <w:spacing w:line="480" w:lineRule="auto" w:before="1"/>
        <w:ind w:left="360" w:right="363"/>
        <w:jc w:val="both"/>
      </w:pPr>
      <w:r>
        <w:rPr/>
        <w:t>Plant-based natural products, especially those extracted from leaves, roots, seeds, and barks, are rich in secondary metabolites such as alkaloids, flavonoids, terpenoids, phenols, and saponins. These compounds contribute</w:t>
      </w:r>
      <w:r>
        <w:rPr>
          <w:spacing w:val="-3"/>
        </w:rPr>
        <w:t> </w:t>
      </w:r>
      <w:r>
        <w:rPr/>
        <w:t>to the plants'</w:t>
      </w:r>
      <w:r>
        <w:rPr>
          <w:spacing w:val="-2"/>
        </w:rPr>
        <w:t> </w:t>
      </w:r>
      <w:r>
        <w:rPr/>
        <w:t>defense mechanisms and often</w:t>
      </w:r>
      <w:r>
        <w:rPr>
          <w:spacing w:val="-2"/>
        </w:rPr>
        <w:t> </w:t>
      </w:r>
      <w:r>
        <w:rPr/>
        <w:t>translate</w:t>
      </w:r>
      <w:r>
        <w:rPr>
          <w:spacing w:val="-3"/>
        </w:rPr>
        <w:t> </w:t>
      </w:r>
      <w:r>
        <w:rPr/>
        <w:t>to therapeutic benefits</w:t>
      </w:r>
      <w:r>
        <w:rPr>
          <w:spacing w:val="24"/>
        </w:rPr>
        <w:t>  </w:t>
      </w:r>
      <w:r>
        <w:rPr/>
        <w:t>in</w:t>
      </w:r>
      <w:r>
        <w:rPr>
          <w:spacing w:val="77"/>
          <w:w w:val="150"/>
        </w:rPr>
        <w:t> </w:t>
      </w:r>
      <w:r>
        <w:rPr/>
        <w:t>humans.</w:t>
      </w:r>
      <w:r>
        <w:rPr>
          <w:spacing w:val="26"/>
        </w:rPr>
        <w:t>  </w:t>
      </w:r>
      <w:r>
        <w:rPr/>
        <w:t>Current</w:t>
      </w:r>
      <w:r>
        <w:rPr>
          <w:spacing w:val="25"/>
        </w:rPr>
        <w:t>  </w:t>
      </w:r>
      <w:r>
        <w:rPr/>
        <w:t>pharmacological</w:t>
      </w:r>
      <w:r>
        <w:rPr>
          <w:spacing w:val="25"/>
        </w:rPr>
        <w:t>  </w:t>
      </w:r>
      <w:r>
        <w:rPr/>
        <w:t>research</w:t>
      </w:r>
      <w:r>
        <w:rPr>
          <w:spacing w:val="77"/>
          <w:w w:val="150"/>
        </w:rPr>
        <w:t> </w:t>
      </w:r>
      <w:r>
        <w:rPr/>
        <w:t>increasingly</w:t>
      </w:r>
      <w:r>
        <w:rPr>
          <w:spacing w:val="77"/>
          <w:w w:val="150"/>
        </w:rPr>
        <w:t> </w:t>
      </w:r>
      <w:r>
        <w:rPr/>
        <w:t>incorporates</w:t>
      </w:r>
      <w:r>
        <w:rPr>
          <w:spacing w:val="79"/>
          <w:w w:val="150"/>
        </w:rPr>
        <w:t> </w:t>
      </w:r>
      <w:r>
        <w:rPr>
          <w:spacing w:val="-2"/>
        </w:rPr>
        <w:t>modern</w:t>
      </w:r>
    </w:p>
    <w:p>
      <w:pPr>
        <w:pStyle w:val="BodyText"/>
        <w:spacing w:after="0" w:line="480" w:lineRule="auto"/>
        <w:jc w:val="both"/>
        <w:sectPr>
          <w:pgSz w:w="12240" w:h="15840"/>
          <w:pgMar w:header="0" w:footer="1008" w:top="1360" w:bottom="1200" w:left="1080" w:right="1080"/>
        </w:sectPr>
      </w:pPr>
    </w:p>
    <w:p>
      <w:pPr>
        <w:pStyle w:val="BodyText"/>
        <w:spacing w:line="480" w:lineRule="auto" w:before="77"/>
        <w:ind w:left="360" w:right="360"/>
        <w:jc w:val="both"/>
      </w:pPr>
      <w:r>
        <w:rPr/>
        <w:t>analytical techniques, such as Gas Chromatography-Mass Spectrometry (GC-MS) and High- Performance Liquid Chromatography (HPLC), to identify these bioactive constituents.</w:t>
      </w:r>
    </w:p>
    <w:p>
      <w:pPr>
        <w:pStyle w:val="BodyText"/>
        <w:spacing w:line="480" w:lineRule="auto" w:before="1"/>
        <w:ind w:left="360" w:right="351"/>
        <w:jc w:val="both"/>
      </w:pPr>
      <w:r>
        <w:rPr/>
        <w:t>In recent years, the integration of in silico approaches and computational biology into natural product research has further enhanced the efficiency of screening for potential drug candidates. Computational tools now enable researchers to predict drug-likeness, toxicity, bioavailability,</w:t>
      </w:r>
      <w:r>
        <w:rPr>
          <w:spacing w:val="40"/>
        </w:rPr>
        <w:t> </w:t>
      </w:r>
      <w:r>
        <w:rPr/>
        <w:t>and molecular interactions of natural compounds, making natural product research more cost- effective and time-efficient (Jiménez-Luna et al., 2021).</w:t>
      </w:r>
    </w:p>
    <w:p>
      <w:pPr>
        <w:pStyle w:val="BodyText"/>
        <w:spacing w:line="480" w:lineRule="auto"/>
        <w:ind w:left="360" w:right="357"/>
        <w:jc w:val="both"/>
      </w:pPr>
      <w:r>
        <w:rPr/>
        <w:t>In summary, natural products remain indispensable in the field of drug development, especially as a response to global challenges such as antimicrobial resistance. Their unique chemical structures, coupled with centuries of traditional</w:t>
      </w:r>
      <w:r>
        <w:rPr>
          <w:spacing w:val="-1"/>
        </w:rPr>
        <w:t> </w:t>
      </w:r>
      <w:r>
        <w:rPr/>
        <w:t>use and advancing analytical</w:t>
      </w:r>
      <w:r>
        <w:rPr>
          <w:spacing w:val="-1"/>
        </w:rPr>
        <w:t> </w:t>
      </w:r>
      <w:r>
        <w:rPr/>
        <w:t>technologies, make them vital candidates for novel therapeutic agents.</w:t>
      </w:r>
    </w:p>
    <w:p>
      <w:pPr>
        <w:pStyle w:val="Heading2"/>
        <w:numPr>
          <w:ilvl w:val="1"/>
          <w:numId w:val="8"/>
        </w:numPr>
        <w:tabs>
          <w:tab w:pos="1080" w:val="left" w:leader="none"/>
        </w:tabs>
        <w:spacing w:line="240" w:lineRule="auto" w:before="1" w:after="0"/>
        <w:ind w:left="1080" w:right="0" w:hanging="720"/>
        <w:jc w:val="both"/>
      </w:pPr>
      <w:bookmarkStart w:name="_TOC_250011" w:id="1"/>
      <w:r>
        <w:rPr/>
        <w:t>Botanical</w:t>
      </w:r>
      <w:r>
        <w:rPr>
          <w:spacing w:val="-6"/>
        </w:rPr>
        <w:t> </w:t>
      </w:r>
      <w:r>
        <w:rPr/>
        <w:t>and</w:t>
      </w:r>
      <w:r>
        <w:rPr>
          <w:spacing w:val="-2"/>
        </w:rPr>
        <w:t> </w:t>
      </w:r>
      <w:r>
        <w:rPr/>
        <w:t>Pharmacological</w:t>
      </w:r>
      <w:r>
        <w:rPr>
          <w:spacing w:val="-4"/>
        </w:rPr>
        <w:t> </w:t>
      </w:r>
      <w:r>
        <w:rPr/>
        <w:t>Overview</w:t>
      </w:r>
      <w:r>
        <w:rPr>
          <w:spacing w:val="1"/>
        </w:rPr>
        <w:t> </w:t>
      </w:r>
      <w:r>
        <w:rPr/>
        <w:t>of</w:t>
      </w:r>
      <w:r>
        <w:rPr>
          <w:spacing w:val="-2"/>
        </w:rPr>
        <w:t> </w:t>
      </w:r>
      <w:r>
        <w:rPr/>
        <w:t>Psidium</w:t>
      </w:r>
      <w:r>
        <w:rPr>
          <w:spacing w:val="-1"/>
        </w:rPr>
        <w:t> </w:t>
      </w:r>
      <w:bookmarkEnd w:id="1"/>
      <w:r>
        <w:rPr>
          <w:spacing w:val="-2"/>
        </w:rPr>
        <w:t>Guajava</w:t>
      </w:r>
    </w:p>
    <w:p>
      <w:pPr>
        <w:pStyle w:val="BodyText"/>
        <w:spacing w:line="480" w:lineRule="auto" w:before="137"/>
        <w:ind w:left="360" w:right="361"/>
        <w:jc w:val="both"/>
      </w:pPr>
      <w:r>
        <w:rPr>
          <w:i/>
        </w:rPr>
        <w:t>Psidium guajava, </w:t>
      </w:r>
      <w:r>
        <w:rPr/>
        <w:t>commonly known as guava, is a plant of significant medicinal importance belonging to the Myrtaceae family. Widely distributed across tropical and subtropical regions, including Asia, South America, and Africa, guava has been traditionally utilized for its therapeutic properties (Choudhary </w:t>
      </w:r>
      <w:r>
        <w:rPr>
          <w:i/>
        </w:rPr>
        <w:t>et al</w:t>
      </w:r>
      <w:r>
        <w:rPr/>
        <w:t>., 2023).</w:t>
      </w:r>
    </w:p>
    <w:p>
      <w:pPr>
        <w:pStyle w:val="Heading2"/>
        <w:numPr>
          <w:ilvl w:val="2"/>
          <w:numId w:val="8"/>
        </w:numPr>
        <w:tabs>
          <w:tab w:pos="1080" w:val="left" w:leader="none"/>
        </w:tabs>
        <w:spacing w:line="240" w:lineRule="auto" w:before="207" w:after="0"/>
        <w:ind w:left="1080" w:right="0" w:hanging="720"/>
        <w:jc w:val="both"/>
      </w:pPr>
      <w:bookmarkStart w:name="_TOC_250010" w:id="2"/>
      <w:r>
        <w:rPr/>
        <w:t>Biological</w:t>
      </w:r>
      <w:r>
        <w:rPr>
          <w:spacing w:val="-5"/>
        </w:rPr>
        <w:t> </w:t>
      </w:r>
      <w:r>
        <w:rPr/>
        <w:t>Activity of</w:t>
      </w:r>
      <w:r>
        <w:rPr>
          <w:spacing w:val="-2"/>
        </w:rPr>
        <w:t> </w:t>
      </w:r>
      <w:r>
        <w:rPr/>
        <w:t>Psidium</w:t>
      </w:r>
      <w:bookmarkEnd w:id="2"/>
      <w:r>
        <w:rPr>
          <w:spacing w:val="-2"/>
        </w:rPr>
        <w:t> Guajava</w:t>
      </w:r>
    </w:p>
    <w:p>
      <w:pPr>
        <w:pStyle w:val="BodyText"/>
        <w:spacing w:line="480" w:lineRule="auto" w:before="272"/>
        <w:ind w:left="360" w:right="360" w:firstLine="360"/>
        <w:jc w:val="both"/>
      </w:pPr>
      <w:r>
        <w:rPr/>
        <w:t>Modern-day researchers have been guided to study guava extracts by the long history of guava use. In various clinical trials, its conventional usage against diarrhea, gastroenteritis and other digestive problems has been validated. In a report that included 17 medicinal Thai plants, Guava leaf demonstrated anti-proliferative activity, which was 4.37 times more than vincristine, on antiproliferative effects on human mouth epidermal carcinoma and murine leukemia cells using</w:t>
      </w:r>
      <w:r>
        <w:rPr>
          <w:spacing w:val="21"/>
        </w:rPr>
        <w:t> </w:t>
      </w:r>
      <w:r>
        <w:rPr/>
        <w:t>MIT</w:t>
      </w:r>
      <w:r>
        <w:rPr>
          <w:spacing w:val="21"/>
        </w:rPr>
        <w:t> </w:t>
      </w:r>
      <w:r>
        <w:rPr/>
        <w:t>assays.</w:t>
      </w:r>
      <w:r>
        <w:rPr>
          <w:spacing w:val="21"/>
        </w:rPr>
        <w:t> </w:t>
      </w:r>
      <w:r>
        <w:rPr/>
        <w:t>It</w:t>
      </w:r>
      <w:r>
        <w:rPr>
          <w:spacing w:val="24"/>
        </w:rPr>
        <w:t> </w:t>
      </w:r>
      <w:r>
        <w:rPr/>
        <w:t>was</w:t>
      </w:r>
      <w:r>
        <w:rPr>
          <w:spacing w:val="16"/>
        </w:rPr>
        <w:t> </w:t>
      </w:r>
      <w:r>
        <w:rPr/>
        <w:t>shown</w:t>
      </w:r>
      <w:r>
        <w:rPr>
          <w:spacing w:val="14"/>
        </w:rPr>
        <w:t> </w:t>
      </w:r>
      <w:r>
        <w:rPr/>
        <w:t>that</w:t>
      </w:r>
      <w:r>
        <w:rPr>
          <w:spacing w:val="24"/>
        </w:rPr>
        <w:t> </w:t>
      </w:r>
      <w:r>
        <w:rPr/>
        <w:t>bark</w:t>
      </w:r>
      <w:r>
        <w:rPr>
          <w:spacing w:val="25"/>
        </w:rPr>
        <w:t> </w:t>
      </w:r>
      <w:r>
        <w:rPr/>
        <w:t>and</w:t>
      </w:r>
      <w:r>
        <w:rPr>
          <w:spacing w:val="23"/>
        </w:rPr>
        <w:t> </w:t>
      </w:r>
      <w:r>
        <w:rPr/>
        <w:t>leaf</w:t>
      </w:r>
      <w:r>
        <w:rPr>
          <w:spacing w:val="12"/>
        </w:rPr>
        <w:t> </w:t>
      </w:r>
      <w:r>
        <w:rPr/>
        <w:t>extracts</w:t>
      </w:r>
      <w:r>
        <w:rPr>
          <w:spacing w:val="16"/>
        </w:rPr>
        <w:t> </w:t>
      </w:r>
      <w:r>
        <w:rPr/>
        <w:t>had</w:t>
      </w:r>
      <w:r>
        <w:rPr>
          <w:spacing w:val="19"/>
        </w:rPr>
        <w:t> </w:t>
      </w:r>
      <w:r>
        <w:rPr/>
        <w:t>an</w:t>
      </w:r>
      <w:r>
        <w:rPr>
          <w:spacing w:val="19"/>
        </w:rPr>
        <w:t> </w:t>
      </w:r>
      <w:r>
        <w:rPr/>
        <w:t>in</w:t>
      </w:r>
      <w:r>
        <w:rPr>
          <w:spacing w:val="24"/>
        </w:rPr>
        <w:t> </w:t>
      </w:r>
      <w:r>
        <w:rPr/>
        <w:t>vitro</w:t>
      </w:r>
      <w:r>
        <w:rPr>
          <w:spacing w:val="19"/>
        </w:rPr>
        <w:t> </w:t>
      </w:r>
      <w:r>
        <w:rPr/>
        <w:t>toxic</w:t>
      </w:r>
      <w:r>
        <w:rPr>
          <w:spacing w:val="18"/>
        </w:rPr>
        <w:t> </w:t>
      </w:r>
      <w:r>
        <w:rPr/>
        <w:t>action</w:t>
      </w:r>
      <w:r>
        <w:rPr>
          <w:spacing w:val="14"/>
        </w:rPr>
        <w:t> </w:t>
      </w:r>
      <w:r>
        <w:rPr>
          <w:spacing w:val="-2"/>
        </w:rPr>
        <w:t>against</w:t>
      </w:r>
    </w:p>
    <w:p>
      <w:pPr>
        <w:pStyle w:val="BodyText"/>
        <w:spacing w:after="0" w:line="480" w:lineRule="auto"/>
        <w:jc w:val="both"/>
        <w:sectPr>
          <w:pgSz w:w="12240" w:h="15840"/>
          <w:pgMar w:header="0" w:footer="1008" w:top="1360" w:bottom="1200" w:left="1080" w:right="1080"/>
        </w:sectPr>
      </w:pPr>
    </w:p>
    <w:p>
      <w:pPr>
        <w:pStyle w:val="BodyText"/>
        <w:spacing w:line="480" w:lineRule="auto" w:before="77"/>
        <w:ind w:left="360" w:right="356"/>
        <w:jc w:val="both"/>
      </w:pPr>
      <w:r>
        <w:rPr/>
        <w:t>various bacteria. Gallo catechin isolated from the guava leaf methanol extract demonstrated antimutagenic activity against E. Coli. Guava extracts of water and chloroform were successful</w:t>
      </w:r>
      <w:r>
        <w:rPr>
          <w:spacing w:val="40"/>
        </w:rPr>
        <w:t> </w:t>
      </w:r>
      <w:r>
        <w:rPr/>
        <w:t>in activating Salmonella typhimurium mutagenecity. Compared to tea tree oil (TTO), doxycycline and clindamycin antibiotics, the antimicrobial activities of P. guajava and leaf extracts, calculated by the disk diffusion method (inhibition zone), were compared. P. guajava leaf extracts have been shown to be helpful in treating acne, especially those that have anti- inflammatory activities. The active ß flavonoid compound extracted from leaves quercetin-3- Oalpha-larabinopyranoside (guaijaverin) - has a high potential for anti-plaque activity by inhibiting Streptococcus mutants formation. In a study performed by the disc diffusion system, Guava leaf extract inhibited the growth of Streptococcus aureus (Kumari, P., </w:t>
      </w:r>
      <w:r>
        <w:rPr>
          <w:i/>
        </w:rPr>
        <w:t>et al. </w:t>
      </w:r>
      <w:r>
        <w:rPr/>
        <w:t>2015).</w:t>
      </w:r>
    </w:p>
    <w:p>
      <w:pPr>
        <w:pStyle w:val="Heading2"/>
        <w:numPr>
          <w:ilvl w:val="2"/>
          <w:numId w:val="8"/>
        </w:numPr>
        <w:tabs>
          <w:tab w:pos="1080" w:val="left" w:leader="none"/>
        </w:tabs>
        <w:spacing w:line="240" w:lineRule="auto" w:before="7" w:after="0"/>
        <w:ind w:left="1080" w:right="0" w:hanging="720"/>
        <w:jc w:val="both"/>
      </w:pPr>
      <w:bookmarkStart w:name="_TOC_250009" w:id="3"/>
      <w:r>
        <w:rPr/>
        <w:t>Chemical</w:t>
      </w:r>
      <w:r>
        <w:rPr>
          <w:spacing w:val="-6"/>
        </w:rPr>
        <w:t> </w:t>
      </w:r>
      <w:r>
        <w:rPr/>
        <w:t>Composition</w:t>
      </w:r>
      <w:r>
        <w:rPr>
          <w:spacing w:val="1"/>
        </w:rPr>
        <w:t> </w:t>
      </w:r>
      <w:r>
        <w:rPr/>
        <w:t>of</w:t>
      </w:r>
      <w:r>
        <w:rPr>
          <w:spacing w:val="-3"/>
        </w:rPr>
        <w:t> </w:t>
      </w:r>
      <w:r>
        <w:rPr/>
        <w:t>Psidium</w:t>
      </w:r>
      <w:r>
        <w:rPr>
          <w:spacing w:val="-3"/>
        </w:rPr>
        <w:t> </w:t>
      </w:r>
      <w:bookmarkEnd w:id="3"/>
      <w:r>
        <w:rPr>
          <w:spacing w:val="-2"/>
        </w:rPr>
        <w:t>Guajava</w:t>
      </w:r>
    </w:p>
    <w:p>
      <w:pPr>
        <w:pStyle w:val="BodyText"/>
        <w:rPr>
          <w:b/>
        </w:rPr>
      </w:pPr>
    </w:p>
    <w:p>
      <w:pPr>
        <w:pStyle w:val="ListParagraph"/>
        <w:numPr>
          <w:ilvl w:val="3"/>
          <w:numId w:val="8"/>
        </w:numPr>
        <w:tabs>
          <w:tab w:pos="1079" w:val="left" w:leader="none"/>
        </w:tabs>
        <w:spacing w:line="240" w:lineRule="auto" w:before="0" w:after="0"/>
        <w:ind w:left="1079" w:right="0" w:hanging="484"/>
        <w:jc w:val="both"/>
        <w:rPr>
          <w:b/>
          <w:sz w:val="24"/>
        </w:rPr>
      </w:pPr>
      <w:r>
        <w:rPr>
          <w:b/>
          <w:spacing w:val="-2"/>
          <w:sz w:val="24"/>
        </w:rPr>
        <w:t>Fruit</w:t>
      </w:r>
    </w:p>
    <w:p>
      <w:pPr>
        <w:pStyle w:val="BodyText"/>
        <w:spacing w:line="480" w:lineRule="auto" w:before="271"/>
        <w:ind w:left="360" w:right="355"/>
        <w:jc w:val="both"/>
      </w:pPr>
      <w:r>
        <w:rPr/>
        <w:t>Vitamin C, vitamin A, iron, calcium, Manganese, phosphoric, oxalic and mallic acids, saponins combined with oleanolic acid. Morin-3-O-α-L-lyxopyranoside and morin-3-O-α-L- arabopyranoside, flavonoids, guaijaverin, Quercetin. Essential oil contains hexanal, -2-hexenal, 2,4- hexadienal, 3-hexenal, 2-hexenal, 3-hexenyl acetate and phenol, while β-caryophyllene, nerolidol, 3-phenylpropyl acetate, caryophyllene oxide, pentane-2-thiol, 3-penten-2- ol and 2- butenyl</w:t>
      </w:r>
      <w:r>
        <w:rPr>
          <w:spacing w:val="-5"/>
        </w:rPr>
        <w:t> </w:t>
      </w:r>
      <w:r>
        <w:rPr/>
        <w:t>acetate,</w:t>
      </w:r>
      <w:r>
        <w:rPr>
          <w:spacing w:val="-3"/>
        </w:rPr>
        <w:t> </w:t>
      </w:r>
      <w:r>
        <w:rPr/>
        <w:t>3-hydroxy-2-butano3-methyl-1- butanol, 2,3-</w:t>
      </w:r>
      <w:r>
        <w:rPr>
          <w:spacing w:val="-3"/>
        </w:rPr>
        <w:t> </w:t>
      </w:r>
      <w:r>
        <w:rPr/>
        <w:t>butanediol, 3-methylbutanoic</w:t>
      </w:r>
      <w:r>
        <w:rPr>
          <w:spacing w:val="-1"/>
        </w:rPr>
        <w:t> </w:t>
      </w:r>
      <w:r>
        <w:rPr/>
        <w:t>acid, (Z)-3- hexen-1-ol, 6- methyl-5-hepten-2-one, limonene, octanol, ethyl octanoate(pink guava </w:t>
      </w:r>
      <w:r>
        <w:rPr>
          <w:spacing w:val="-2"/>
        </w:rPr>
        <w:t>fruit).</w:t>
      </w:r>
    </w:p>
    <w:p>
      <w:pPr>
        <w:pStyle w:val="Heading2"/>
        <w:numPr>
          <w:ilvl w:val="3"/>
          <w:numId w:val="8"/>
        </w:numPr>
        <w:tabs>
          <w:tab w:pos="1079" w:val="left" w:leader="none"/>
        </w:tabs>
        <w:spacing w:line="240" w:lineRule="auto" w:before="7" w:after="0"/>
        <w:ind w:left="1079" w:right="0" w:hanging="551"/>
        <w:jc w:val="both"/>
      </w:pPr>
      <w:r>
        <w:rPr>
          <w:spacing w:val="-2"/>
        </w:rPr>
        <w:t>Leaves</w:t>
      </w:r>
    </w:p>
    <w:p>
      <w:pPr>
        <w:pStyle w:val="BodyText"/>
        <w:spacing w:line="480" w:lineRule="auto" w:before="271"/>
        <w:ind w:left="360" w:right="366"/>
        <w:jc w:val="both"/>
      </w:pPr>
      <w:r>
        <w:rPr/>
        <w:t>α-pinene, β-pinene, limonene, menthol, terpenyl acetate, isopropyl alcohol, longicyclene, caryophyllene,</w:t>
      </w:r>
      <w:r>
        <w:rPr>
          <w:spacing w:val="46"/>
        </w:rPr>
        <w:t> </w:t>
      </w:r>
      <w:r>
        <w:rPr/>
        <w:t>βbisabolene,</w:t>
      </w:r>
      <w:r>
        <w:rPr>
          <w:spacing w:val="49"/>
        </w:rPr>
        <w:t> </w:t>
      </w:r>
      <w:r>
        <w:rPr/>
        <w:t>caryophyllene</w:t>
      </w:r>
      <w:r>
        <w:rPr>
          <w:spacing w:val="46"/>
        </w:rPr>
        <w:t> </w:t>
      </w:r>
      <w:r>
        <w:rPr/>
        <w:t>oxide,</w:t>
      </w:r>
      <w:r>
        <w:rPr>
          <w:spacing w:val="48"/>
        </w:rPr>
        <w:t> </w:t>
      </w:r>
      <w:r>
        <w:rPr/>
        <w:t>β-copanene,</w:t>
      </w:r>
      <w:r>
        <w:rPr>
          <w:spacing w:val="49"/>
        </w:rPr>
        <w:t> </w:t>
      </w:r>
      <w:r>
        <w:rPr/>
        <w:t>farnesene,</w:t>
      </w:r>
      <w:r>
        <w:rPr>
          <w:spacing w:val="49"/>
        </w:rPr>
        <w:t> </w:t>
      </w:r>
      <w:r>
        <w:rPr/>
        <w:t>humulene,</w:t>
      </w:r>
      <w:r>
        <w:rPr>
          <w:spacing w:val="49"/>
        </w:rPr>
        <w:t> </w:t>
      </w:r>
      <w:r>
        <w:rPr>
          <w:spacing w:val="-2"/>
        </w:rPr>
        <w:t>selinene,</w:t>
      </w:r>
    </w:p>
    <w:p>
      <w:pPr>
        <w:pStyle w:val="BodyText"/>
        <w:spacing w:after="0" w:line="480" w:lineRule="auto"/>
        <w:jc w:val="both"/>
        <w:sectPr>
          <w:pgSz w:w="12240" w:h="15840"/>
          <w:pgMar w:header="0" w:footer="1008" w:top="1360" w:bottom="1200" w:left="1080" w:right="1080"/>
        </w:sectPr>
      </w:pPr>
    </w:p>
    <w:p>
      <w:pPr>
        <w:pStyle w:val="BodyText"/>
        <w:spacing w:line="480" w:lineRule="auto" w:before="77"/>
        <w:ind w:left="360" w:right="351"/>
        <w:jc w:val="both"/>
      </w:pPr>
      <w:r>
        <w:rPr/>
        <w:t>cardinene</w:t>
      </w:r>
      <w:r>
        <w:rPr>
          <w:spacing w:val="-2"/>
        </w:rPr>
        <w:t> </w:t>
      </w:r>
      <w:r>
        <w:rPr/>
        <w:t>and</w:t>
      </w:r>
      <w:r>
        <w:rPr>
          <w:spacing w:val="-2"/>
        </w:rPr>
        <w:t> </w:t>
      </w:r>
      <w:r>
        <w:rPr/>
        <w:t>curcumene, mallic</w:t>
      </w:r>
      <w:r>
        <w:rPr>
          <w:spacing w:val="-2"/>
        </w:rPr>
        <w:t> </w:t>
      </w:r>
      <w:r>
        <w:rPr/>
        <w:t>acids, nerolidol, β-sitosterol, ursolic, crategolic, and</w:t>
      </w:r>
      <w:r>
        <w:rPr>
          <w:spacing w:val="-2"/>
        </w:rPr>
        <w:t> </w:t>
      </w:r>
      <w:r>
        <w:rPr/>
        <w:t>guayavolic acids, cineol, quercetin, 3-L-4-4- arabinofuranoside (avicularin) and its 3-L-4-pyranoside (Essential</w:t>
      </w:r>
      <w:r>
        <w:rPr>
          <w:spacing w:val="-1"/>
        </w:rPr>
        <w:t> </w:t>
      </w:r>
      <w:r>
        <w:rPr/>
        <w:t>oil), resin, tannin, eugenol, caryophyllene (1a α, 4a α-, 7 α-, 7a β-, 7b α-)]-decahydro- 1H-cycloprop[e] azulene, Guajavolide (2 α-,3 β-,6 β-,23-tetrahydroxyurs12-en-28,20 β-olide; 1) and guavenoic acid (2 α-,3 β-,6 β-, 23-tetrahydroxyurs- 12,20(30)-dien-28-oic acid, triterpenes oleanolic acid, triterpenoids, flavinone-2 2’- ene, prenol, dihydro benzophenanthridine and</w:t>
      </w:r>
      <w:r>
        <w:rPr>
          <w:spacing w:val="40"/>
        </w:rPr>
        <w:t> </w:t>
      </w:r>
      <w:r>
        <w:rPr/>
        <w:t>crypto nine.</w:t>
      </w:r>
    </w:p>
    <w:p>
      <w:pPr>
        <w:pStyle w:val="Heading2"/>
        <w:numPr>
          <w:ilvl w:val="3"/>
          <w:numId w:val="8"/>
        </w:numPr>
        <w:tabs>
          <w:tab w:pos="1079" w:val="left" w:leader="none"/>
        </w:tabs>
        <w:spacing w:line="240" w:lineRule="auto" w:before="6" w:after="0"/>
        <w:ind w:left="1079" w:right="0" w:hanging="618"/>
        <w:jc w:val="both"/>
      </w:pPr>
      <w:r>
        <w:rPr>
          <w:spacing w:val="-4"/>
        </w:rPr>
        <w:t>Root</w:t>
      </w:r>
    </w:p>
    <w:p>
      <w:pPr>
        <w:pStyle w:val="BodyText"/>
        <w:spacing w:before="272"/>
        <w:ind w:left="360"/>
        <w:jc w:val="both"/>
      </w:pPr>
      <w:r>
        <w:rPr/>
        <w:t>Tannin,</w:t>
      </w:r>
      <w:r>
        <w:rPr>
          <w:spacing w:val="-2"/>
        </w:rPr>
        <w:t> </w:t>
      </w:r>
      <w:r>
        <w:rPr/>
        <w:t>leucocyanidin,</w:t>
      </w:r>
      <w:r>
        <w:rPr>
          <w:spacing w:val="-3"/>
        </w:rPr>
        <w:t> </w:t>
      </w:r>
      <w:r>
        <w:rPr/>
        <w:t>sterols,</w:t>
      </w:r>
      <w:r>
        <w:rPr>
          <w:spacing w:val="-4"/>
        </w:rPr>
        <w:t> </w:t>
      </w:r>
      <w:r>
        <w:rPr/>
        <w:t>gallic</w:t>
      </w:r>
      <w:r>
        <w:rPr>
          <w:spacing w:val="-6"/>
        </w:rPr>
        <w:t> </w:t>
      </w:r>
      <w:r>
        <w:rPr/>
        <w:t>acid,</w:t>
      </w:r>
      <w:r>
        <w:rPr>
          <w:spacing w:val="-4"/>
        </w:rPr>
        <w:t> </w:t>
      </w:r>
      <w:r>
        <w:rPr/>
        <w:t>carbohydrates,</w:t>
      </w:r>
      <w:r>
        <w:rPr>
          <w:spacing w:val="-8"/>
        </w:rPr>
        <w:t> </w:t>
      </w:r>
      <w:r>
        <w:rPr/>
        <w:t>salts,</w:t>
      </w:r>
      <w:r>
        <w:rPr>
          <w:spacing w:val="-8"/>
        </w:rPr>
        <w:t> </w:t>
      </w:r>
      <w:r>
        <w:rPr/>
        <w:t>tannic</w:t>
      </w:r>
      <w:r>
        <w:rPr>
          <w:spacing w:val="-6"/>
        </w:rPr>
        <w:t> </w:t>
      </w:r>
      <w:r>
        <w:rPr>
          <w:spacing w:val="-2"/>
        </w:rPr>
        <w:t>acid.</w:t>
      </w:r>
    </w:p>
    <w:p>
      <w:pPr>
        <w:pStyle w:val="BodyText"/>
        <w:spacing w:before="4"/>
      </w:pPr>
    </w:p>
    <w:p>
      <w:pPr>
        <w:pStyle w:val="Heading2"/>
        <w:numPr>
          <w:ilvl w:val="3"/>
          <w:numId w:val="8"/>
        </w:numPr>
        <w:tabs>
          <w:tab w:pos="1080" w:val="left" w:leader="none"/>
        </w:tabs>
        <w:spacing w:line="240" w:lineRule="auto" w:before="1" w:after="0"/>
        <w:ind w:left="1080" w:right="0" w:hanging="605"/>
        <w:jc w:val="left"/>
      </w:pPr>
      <w:r>
        <w:rPr>
          <w:spacing w:val="-4"/>
        </w:rPr>
        <w:t>Seed</w:t>
      </w:r>
    </w:p>
    <w:p>
      <w:pPr>
        <w:pStyle w:val="BodyText"/>
        <w:spacing w:line="480" w:lineRule="auto" w:before="271"/>
        <w:ind w:left="360" w:right="355"/>
      </w:pPr>
      <w:r>
        <w:rPr/>
        <w:t>Proteins,</w:t>
      </w:r>
      <w:r>
        <w:rPr>
          <w:spacing w:val="39"/>
        </w:rPr>
        <w:t> </w:t>
      </w:r>
      <w:r>
        <w:rPr/>
        <w:t>starch,</w:t>
      </w:r>
      <w:r>
        <w:rPr>
          <w:spacing w:val="37"/>
        </w:rPr>
        <w:t> </w:t>
      </w:r>
      <w:r>
        <w:rPr/>
        <w:t>oils,</w:t>
      </w:r>
      <w:r>
        <w:rPr>
          <w:spacing w:val="39"/>
        </w:rPr>
        <w:t> </w:t>
      </w:r>
      <w:r>
        <w:rPr/>
        <w:t>phenolic,</w:t>
      </w:r>
      <w:r>
        <w:rPr>
          <w:spacing w:val="39"/>
        </w:rPr>
        <w:t> </w:t>
      </w:r>
      <w:r>
        <w:rPr/>
        <w:t>flavonoid</w:t>
      </w:r>
      <w:r>
        <w:rPr>
          <w:spacing w:val="37"/>
        </w:rPr>
        <w:t> </w:t>
      </w:r>
      <w:r>
        <w:rPr/>
        <w:t>compounds,</w:t>
      </w:r>
      <w:r>
        <w:rPr>
          <w:spacing w:val="40"/>
        </w:rPr>
        <w:t> </w:t>
      </w:r>
      <w:r>
        <w:rPr/>
        <w:t>flavones</w:t>
      </w:r>
      <w:r>
        <w:rPr>
          <w:spacing w:val="35"/>
        </w:rPr>
        <w:t> </w:t>
      </w:r>
      <w:r>
        <w:rPr/>
        <w:t>glycoside,</w:t>
      </w:r>
      <w:r>
        <w:rPr>
          <w:spacing w:val="39"/>
        </w:rPr>
        <w:t> </w:t>
      </w:r>
      <w:r>
        <w:rPr/>
        <w:t>quercetin-3-O-β-D- (2"- Ogalloyglucoside)- 4'-O-vinylpropionate.</w:t>
      </w:r>
    </w:p>
    <w:p>
      <w:pPr>
        <w:pStyle w:val="Heading2"/>
        <w:numPr>
          <w:ilvl w:val="2"/>
          <w:numId w:val="8"/>
        </w:numPr>
        <w:tabs>
          <w:tab w:pos="1080" w:val="left" w:leader="none"/>
        </w:tabs>
        <w:spacing w:line="240" w:lineRule="auto" w:before="5" w:after="0"/>
        <w:ind w:left="1080" w:right="0" w:hanging="720"/>
        <w:jc w:val="left"/>
      </w:pPr>
      <w:bookmarkStart w:name="_TOC_250008" w:id="4"/>
      <w:r>
        <w:rPr/>
        <w:t>Pharmacological</w:t>
      </w:r>
      <w:r>
        <w:rPr>
          <w:spacing w:val="-5"/>
        </w:rPr>
        <w:t> </w:t>
      </w:r>
      <w:r>
        <w:rPr/>
        <w:t>Actions</w:t>
      </w:r>
      <w:r>
        <w:rPr>
          <w:spacing w:val="-2"/>
        </w:rPr>
        <w:t> </w:t>
      </w:r>
      <w:r>
        <w:rPr/>
        <w:t>of</w:t>
      </w:r>
      <w:r>
        <w:rPr>
          <w:spacing w:val="-3"/>
        </w:rPr>
        <w:t> </w:t>
      </w:r>
      <w:r>
        <w:rPr/>
        <w:t>Psidium</w:t>
      </w:r>
      <w:r>
        <w:rPr>
          <w:spacing w:val="-3"/>
        </w:rPr>
        <w:t> </w:t>
      </w:r>
      <w:r>
        <w:rPr/>
        <w:t>Guajava</w:t>
      </w:r>
      <w:r>
        <w:rPr>
          <w:spacing w:val="1"/>
        </w:rPr>
        <w:t> </w:t>
      </w:r>
      <w:bookmarkEnd w:id="4"/>
      <w:r>
        <w:rPr>
          <w:spacing w:val="-4"/>
        </w:rPr>
        <w:t>Leaf</w:t>
      </w:r>
    </w:p>
    <w:p>
      <w:pPr>
        <w:pStyle w:val="BodyText"/>
        <w:rPr>
          <w:b/>
        </w:rPr>
      </w:pPr>
    </w:p>
    <w:p>
      <w:pPr>
        <w:pStyle w:val="ListParagraph"/>
        <w:numPr>
          <w:ilvl w:val="0"/>
          <w:numId w:val="9"/>
        </w:numPr>
        <w:tabs>
          <w:tab w:pos="720" w:val="left" w:leader="none"/>
        </w:tabs>
        <w:spacing w:line="240" w:lineRule="auto" w:before="0" w:after="0"/>
        <w:ind w:left="720" w:right="0" w:hanging="360"/>
        <w:jc w:val="both"/>
        <w:rPr>
          <w:b/>
          <w:sz w:val="24"/>
        </w:rPr>
      </w:pPr>
      <w:r>
        <w:rPr>
          <w:b/>
          <w:sz w:val="24"/>
        </w:rPr>
        <w:t>Antibacterial</w:t>
      </w:r>
      <w:r>
        <w:rPr>
          <w:b/>
          <w:spacing w:val="-7"/>
          <w:sz w:val="24"/>
        </w:rPr>
        <w:t> </w:t>
      </w:r>
      <w:r>
        <w:rPr>
          <w:b/>
          <w:spacing w:val="-2"/>
          <w:sz w:val="24"/>
        </w:rPr>
        <w:t>activity</w:t>
      </w:r>
    </w:p>
    <w:p>
      <w:pPr>
        <w:pStyle w:val="BodyText"/>
        <w:spacing w:line="480" w:lineRule="auto" w:before="272"/>
        <w:ind w:left="360" w:right="353" w:firstLine="360"/>
        <w:jc w:val="both"/>
      </w:pPr>
      <w:r>
        <w:rPr/>
        <w:t>The aqueous and organic extracts of psidium guajava leaves revealed antibacterial activity against Staphylococcus aureus, Proteus spp., and Shigella spp. While no activity against Citrobacter spp, Alcaligenes fecalis, and Aspergillus spawns observed. The aqueous extracts of psidium guajava leaves, roots and stem bark were active against the grampositive bacteria Bacillus subtilis and virtually inactive against the gram-negative bacteria Escherichia coli and Pseudomonas aeruginosa. The aqueous, alcohol</w:t>
      </w:r>
      <w:r>
        <w:rPr>
          <w:spacing w:val="-4"/>
        </w:rPr>
        <w:t> </w:t>
      </w:r>
      <w:r>
        <w:rPr/>
        <w:t>and chloroform</w:t>
      </w:r>
      <w:r>
        <w:rPr>
          <w:spacing w:val="-4"/>
        </w:rPr>
        <w:t> </w:t>
      </w:r>
      <w:r>
        <w:rPr/>
        <w:t>extracts</w:t>
      </w:r>
      <w:r>
        <w:rPr>
          <w:spacing w:val="-1"/>
        </w:rPr>
        <w:t> </w:t>
      </w:r>
      <w:r>
        <w:rPr/>
        <w:t>of leaves were effective against Aeromonas</w:t>
      </w:r>
      <w:r>
        <w:rPr>
          <w:spacing w:val="-6"/>
        </w:rPr>
        <w:t> </w:t>
      </w:r>
      <w:r>
        <w:rPr/>
        <w:t>hydrophila,</w:t>
      </w:r>
      <w:r>
        <w:rPr>
          <w:spacing w:val="-2"/>
        </w:rPr>
        <w:t> </w:t>
      </w:r>
      <w:r>
        <w:rPr/>
        <w:t>Shigella</w:t>
      </w:r>
      <w:r>
        <w:rPr>
          <w:spacing w:val="-5"/>
        </w:rPr>
        <w:t> </w:t>
      </w:r>
      <w:r>
        <w:rPr/>
        <w:t>sppand</w:t>
      </w:r>
      <w:r>
        <w:rPr>
          <w:spacing w:val="-4"/>
        </w:rPr>
        <w:t> </w:t>
      </w:r>
      <w:r>
        <w:rPr/>
        <w:t>Vibrio</w:t>
      </w:r>
      <w:r>
        <w:rPr>
          <w:spacing w:val="-1"/>
        </w:rPr>
        <w:t> </w:t>
      </w:r>
      <w:r>
        <w:rPr/>
        <w:t>spp,</w:t>
      </w:r>
      <w:r>
        <w:rPr>
          <w:spacing w:val="-2"/>
        </w:rPr>
        <w:t> </w:t>
      </w:r>
      <w:r>
        <w:rPr/>
        <w:t>Staphylococcus</w:t>
      </w:r>
      <w:r>
        <w:rPr>
          <w:spacing w:val="-6"/>
        </w:rPr>
        <w:t> </w:t>
      </w:r>
      <w:r>
        <w:rPr/>
        <w:t>aureus,</w:t>
      </w:r>
      <w:r>
        <w:rPr>
          <w:spacing w:val="-2"/>
        </w:rPr>
        <w:t> </w:t>
      </w:r>
      <w:r>
        <w:rPr/>
        <w:t>Sarcina</w:t>
      </w:r>
      <w:r>
        <w:rPr>
          <w:spacing w:val="-1"/>
        </w:rPr>
        <w:t> </w:t>
      </w:r>
      <w:r>
        <w:rPr/>
        <w:t>lutea and Mycobacterium phlei. The antimicrobial activity of P. guajava is attributed to guajaverine, psydiolic</w:t>
      </w:r>
      <w:r>
        <w:rPr>
          <w:spacing w:val="80"/>
          <w:w w:val="150"/>
        </w:rPr>
        <w:t> </w:t>
      </w:r>
      <w:r>
        <w:rPr/>
        <w:t>acid</w:t>
      </w:r>
      <w:r>
        <w:rPr>
          <w:spacing w:val="80"/>
          <w:w w:val="150"/>
        </w:rPr>
        <w:t> </w:t>
      </w:r>
      <w:r>
        <w:rPr/>
        <w:t>and</w:t>
      </w:r>
      <w:r>
        <w:rPr>
          <w:spacing w:val="80"/>
          <w:w w:val="150"/>
        </w:rPr>
        <w:t> </w:t>
      </w:r>
      <w:r>
        <w:rPr/>
        <w:t>the</w:t>
      </w:r>
      <w:r>
        <w:rPr>
          <w:spacing w:val="80"/>
          <w:w w:val="150"/>
        </w:rPr>
        <w:t> </w:t>
      </w:r>
      <w:r>
        <w:rPr/>
        <w:t>flavonoid</w:t>
      </w:r>
      <w:r>
        <w:rPr>
          <w:spacing w:val="80"/>
          <w:w w:val="150"/>
        </w:rPr>
        <w:t> </w:t>
      </w:r>
      <w:r>
        <w:rPr/>
        <w:t>compound</w:t>
      </w:r>
      <w:r>
        <w:rPr>
          <w:spacing w:val="80"/>
          <w:w w:val="150"/>
        </w:rPr>
        <w:t> </w:t>
      </w:r>
      <w:r>
        <w:rPr/>
        <w:t>guaijaverin.</w:t>
      </w:r>
      <w:r>
        <w:rPr>
          <w:spacing w:val="80"/>
          <w:w w:val="150"/>
        </w:rPr>
        <w:t> </w:t>
      </w:r>
      <w:r>
        <w:rPr/>
        <w:t>Antimicrobial</w:t>
      </w:r>
      <w:r>
        <w:rPr>
          <w:spacing w:val="80"/>
          <w:w w:val="150"/>
        </w:rPr>
        <w:t> </w:t>
      </w:r>
      <w:r>
        <w:rPr/>
        <w:t>activity</w:t>
      </w:r>
      <w:r>
        <w:rPr>
          <w:spacing w:val="76"/>
          <w:w w:val="150"/>
        </w:rPr>
        <w:t> </w:t>
      </w:r>
      <w:r>
        <w:rPr/>
        <w:t>against</w:t>
      </w:r>
    </w:p>
    <w:p>
      <w:pPr>
        <w:pStyle w:val="BodyText"/>
        <w:spacing w:after="0" w:line="480" w:lineRule="auto"/>
        <w:jc w:val="both"/>
        <w:sectPr>
          <w:pgSz w:w="12240" w:h="15840"/>
          <w:pgMar w:header="0" w:footer="1008" w:top="1360" w:bottom="1200" w:left="1080" w:right="1080"/>
        </w:sectPr>
      </w:pPr>
    </w:p>
    <w:p>
      <w:pPr>
        <w:pStyle w:val="BodyText"/>
        <w:spacing w:line="480" w:lineRule="auto" w:before="77"/>
        <w:ind w:left="360" w:right="361"/>
        <w:jc w:val="both"/>
      </w:pPr>
      <w:r>
        <w:rPr/>
        <w:t>Propionibacterium acne was demonstrated by the essential oils γ-terpinene and γ-pinene (Daina, A., 2020).</w:t>
      </w:r>
    </w:p>
    <w:p>
      <w:pPr>
        <w:pStyle w:val="Heading2"/>
        <w:numPr>
          <w:ilvl w:val="0"/>
          <w:numId w:val="9"/>
        </w:numPr>
        <w:tabs>
          <w:tab w:pos="720" w:val="left" w:leader="none"/>
        </w:tabs>
        <w:spacing w:line="240" w:lineRule="auto" w:before="5" w:after="0"/>
        <w:ind w:left="720" w:right="0" w:hanging="360"/>
        <w:jc w:val="both"/>
      </w:pPr>
      <w:r>
        <w:rPr/>
        <w:t>Anti-inflammatory</w:t>
      </w:r>
      <w:r>
        <w:rPr>
          <w:spacing w:val="-11"/>
        </w:rPr>
        <w:t> </w:t>
      </w:r>
      <w:r>
        <w:rPr>
          <w:spacing w:val="-2"/>
        </w:rPr>
        <w:t>activity</w:t>
      </w:r>
    </w:p>
    <w:p>
      <w:pPr>
        <w:pStyle w:val="BodyText"/>
        <w:spacing w:line="480" w:lineRule="auto" w:before="272"/>
        <w:ind w:left="360" w:right="352" w:firstLine="360"/>
        <w:jc w:val="both"/>
      </w:pPr>
      <w:r>
        <w:rPr/>
        <w:t>A significant anti-inflammatory activity is provided by the essential oil, the aqueous, the alcoholic, the methanolic and the ethyl acetate extracts. Meanwhile, benzophenone glycosides, sesquiterpenes, and leaf distilled flavonoids are claimed as allergy inhibitors (Jiménez-Luna, J., </w:t>
      </w:r>
      <w:r>
        <w:rPr>
          <w:spacing w:val="-2"/>
        </w:rPr>
        <w:t>2021).</w:t>
      </w:r>
    </w:p>
    <w:p>
      <w:pPr>
        <w:pStyle w:val="Heading2"/>
        <w:numPr>
          <w:ilvl w:val="0"/>
          <w:numId w:val="9"/>
        </w:numPr>
        <w:tabs>
          <w:tab w:pos="720" w:val="left" w:leader="none"/>
        </w:tabs>
        <w:spacing w:line="240" w:lineRule="auto" w:before="5" w:after="0"/>
        <w:ind w:left="720" w:right="0" w:hanging="360"/>
        <w:jc w:val="both"/>
      </w:pPr>
      <w:r>
        <w:rPr/>
        <w:t>Anti</w:t>
      </w:r>
      <w:r>
        <w:rPr>
          <w:spacing w:val="2"/>
        </w:rPr>
        <w:t> </w:t>
      </w:r>
      <w:r>
        <w:rPr/>
        <w:t>cough</w:t>
      </w:r>
      <w:r>
        <w:rPr>
          <w:spacing w:val="-2"/>
        </w:rPr>
        <w:t> action</w:t>
      </w:r>
    </w:p>
    <w:p>
      <w:pPr>
        <w:pStyle w:val="BodyText"/>
        <w:spacing w:line="480" w:lineRule="auto" w:before="272"/>
        <w:ind w:left="360" w:right="358" w:firstLine="360"/>
        <w:jc w:val="both"/>
      </w:pPr>
      <w:r>
        <w:rPr/>
        <w:t>Guava leaf has long been used to treat diseases such as cough and lung diseases in Bolivia and Egypt. The aqueous extract decreased the frequency of capsaicin aerosolinduced cough within 10 minutes after the extract was administered intra peritoneal. More than 5 g/kg was the LD50 of guava leaf extract. These findings indicated that the extract of guava leaf is recommended as a cough remedy Miller, B. (2002).</w:t>
      </w:r>
    </w:p>
    <w:p>
      <w:pPr>
        <w:pStyle w:val="Heading2"/>
        <w:numPr>
          <w:ilvl w:val="0"/>
          <w:numId w:val="9"/>
        </w:numPr>
        <w:tabs>
          <w:tab w:pos="720" w:val="left" w:leader="none"/>
        </w:tabs>
        <w:spacing w:line="240" w:lineRule="auto" w:before="5" w:after="0"/>
        <w:ind w:left="720" w:right="0" w:hanging="360"/>
        <w:jc w:val="both"/>
      </w:pPr>
      <w:r>
        <w:rPr/>
        <w:t>Anti-</w:t>
      </w:r>
      <w:r>
        <w:rPr>
          <w:spacing w:val="2"/>
        </w:rPr>
        <w:t> </w:t>
      </w:r>
      <w:r>
        <w:rPr/>
        <w:t>oxidant</w:t>
      </w:r>
      <w:r>
        <w:rPr>
          <w:spacing w:val="-1"/>
        </w:rPr>
        <w:t> </w:t>
      </w:r>
      <w:r>
        <w:rPr>
          <w:spacing w:val="-2"/>
        </w:rPr>
        <w:t>activity</w:t>
      </w:r>
    </w:p>
    <w:p>
      <w:pPr>
        <w:pStyle w:val="BodyText"/>
        <w:spacing w:line="480" w:lineRule="auto" w:before="272"/>
        <w:ind w:left="360" w:right="358" w:firstLine="360"/>
        <w:jc w:val="both"/>
      </w:pPr>
      <w:r>
        <w:rPr/>
        <w:t>Recent studies have shown that P. guajava is an excellent source of antioxidant phytochemical. High antioxidant activity was shown by the methanolic and extract of leaves.</w:t>
      </w:r>
      <w:r>
        <w:rPr>
          <w:spacing w:val="40"/>
        </w:rPr>
        <w:t> </w:t>
      </w:r>
      <w:r>
        <w:rPr/>
        <w:t>The active principles are quercetin, quercetin-3- O-glucopyranoside, Morin, ascorbic acid, carotenoids, and polyphenolics (Newman, D. J., 2024).</w:t>
      </w:r>
    </w:p>
    <w:p>
      <w:pPr>
        <w:pStyle w:val="Heading2"/>
        <w:numPr>
          <w:ilvl w:val="0"/>
          <w:numId w:val="9"/>
        </w:numPr>
        <w:tabs>
          <w:tab w:pos="720" w:val="left" w:leader="none"/>
        </w:tabs>
        <w:spacing w:line="240" w:lineRule="auto" w:before="5" w:after="0"/>
        <w:ind w:left="720" w:right="0" w:hanging="360"/>
        <w:jc w:val="both"/>
      </w:pPr>
      <w:r>
        <w:rPr/>
        <w:t>Anti-diabetic </w:t>
      </w:r>
      <w:r>
        <w:rPr>
          <w:spacing w:val="-2"/>
        </w:rPr>
        <w:t>activity</w:t>
      </w:r>
    </w:p>
    <w:p>
      <w:pPr>
        <w:pStyle w:val="BodyText"/>
        <w:spacing w:line="480" w:lineRule="auto" w:before="272"/>
        <w:ind w:left="360" w:right="356" w:firstLine="360"/>
        <w:jc w:val="both"/>
      </w:pPr>
      <w:r>
        <w:rPr/>
        <w:t>The ethanolic stem bark extract in alloxan-induced hyperglycemic rats displayed statistically significant hypoglycemic activity but was devoid of significant hypoglycemic effect in normal and normal glucose loaded rats (OGTT). The water extract demonstrated statistically significant hypoglycemic activity at an oral dose of 250 mg/kg in both acute and sub-acute studies.</w:t>
      </w:r>
    </w:p>
    <w:p>
      <w:pPr>
        <w:pStyle w:val="BodyText"/>
        <w:spacing w:after="0" w:line="480" w:lineRule="auto"/>
        <w:jc w:val="both"/>
        <w:sectPr>
          <w:pgSz w:w="12240" w:h="15840"/>
          <w:pgMar w:header="0" w:footer="1008" w:top="1360" w:bottom="1200" w:left="1080" w:right="1080"/>
        </w:sectPr>
      </w:pPr>
    </w:p>
    <w:p>
      <w:pPr>
        <w:pStyle w:val="Heading2"/>
        <w:numPr>
          <w:ilvl w:val="0"/>
          <w:numId w:val="9"/>
        </w:numPr>
        <w:tabs>
          <w:tab w:pos="720" w:val="left" w:leader="none"/>
        </w:tabs>
        <w:spacing w:line="240" w:lineRule="auto" w:before="62" w:after="0"/>
        <w:ind w:left="720" w:right="0" w:hanging="360"/>
        <w:jc w:val="both"/>
      </w:pPr>
      <w:r>
        <w:rPr/>
        <w:t>Anti-diarrheal</w:t>
      </w:r>
      <w:r>
        <w:rPr>
          <w:spacing w:val="-9"/>
        </w:rPr>
        <w:t> </w:t>
      </w:r>
      <w:r>
        <w:rPr>
          <w:spacing w:val="-2"/>
        </w:rPr>
        <w:t>activity</w:t>
      </w:r>
    </w:p>
    <w:p>
      <w:pPr>
        <w:pStyle w:val="BodyText"/>
        <w:spacing w:line="480" w:lineRule="auto" w:before="271"/>
        <w:ind w:left="360" w:right="351" w:firstLine="360"/>
        <w:jc w:val="both"/>
      </w:pPr>
      <w:r>
        <w:rPr/>
        <w:t>The P. guajava L. leaves. This activity is explained by spasmolytic, antibacterial and anti- amoebic effects, and phytochemical such as flavonoids and tannins have been documented to exhibit anti-diarrheal activity by denaturing protein, thereby producing protein-tannate interactions that decrease the permeability of the intestinal mucosa. In addition, the calcium- antagonist properties of quercetin, the biologically active drug, clarify the spasmolytic effect </w:t>
      </w:r>
      <w:r>
        <w:rPr>
          <w:spacing w:val="9"/>
        </w:rPr>
        <w:t>of </w:t>
      </w:r>
      <w:r>
        <w:rPr/>
        <w:t>this popular herbal remedy Parekh, J., &amp; Chanda, S. V. (2018).</w:t>
      </w:r>
    </w:p>
    <w:p>
      <w:pPr>
        <w:pStyle w:val="Heading2"/>
        <w:numPr>
          <w:ilvl w:val="0"/>
          <w:numId w:val="9"/>
        </w:numPr>
        <w:tabs>
          <w:tab w:pos="720" w:val="left" w:leader="none"/>
        </w:tabs>
        <w:spacing w:line="240" w:lineRule="auto" w:before="6" w:after="0"/>
        <w:ind w:left="720" w:right="0" w:hanging="360"/>
        <w:jc w:val="both"/>
      </w:pPr>
      <w:r>
        <w:rPr/>
        <w:t>Antiulcer</w:t>
      </w:r>
      <w:r>
        <w:rPr>
          <w:spacing w:val="-5"/>
        </w:rPr>
        <w:t> </w:t>
      </w:r>
      <w:r>
        <w:rPr>
          <w:spacing w:val="-2"/>
        </w:rPr>
        <w:t>activity</w:t>
      </w:r>
    </w:p>
    <w:p>
      <w:pPr>
        <w:pStyle w:val="BodyText"/>
        <w:spacing w:line="480" w:lineRule="auto" w:before="272"/>
        <w:ind w:left="360" w:right="360" w:firstLine="360"/>
        <w:jc w:val="both"/>
      </w:pPr>
      <w:r>
        <w:rPr/>
        <w:t>P.guajava possesses acid secretion inhibitory effect of antiulcer activity in the aspirin- induced gastric ulcer model mediated by prostaglandins (Semalty, M., </w:t>
      </w:r>
      <w:r>
        <w:rPr>
          <w:i/>
        </w:rPr>
        <w:t>et al</w:t>
      </w:r>
      <w:r>
        <w:rPr/>
        <w:t>. (2017).</w:t>
      </w:r>
    </w:p>
    <w:p>
      <w:pPr>
        <w:pStyle w:val="Heading2"/>
        <w:numPr>
          <w:ilvl w:val="0"/>
          <w:numId w:val="9"/>
        </w:numPr>
        <w:tabs>
          <w:tab w:pos="720" w:val="left" w:leader="none"/>
        </w:tabs>
        <w:spacing w:line="240" w:lineRule="auto" w:before="5" w:after="0"/>
        <w:ind w:left="720" w:right="0" w:hanging="360"/>
        <w:jc w:val="both"/>
      </w:pPr>
      <w:r>
        <w:rPr/>
        <w:t>Spermatoprotective</w:t>
      </w:r>
      <w:r>
        <w:rPr>
          <w:spacing w:val="-10"/>
        </w:rPr>
        <w:t> </w:t>
      </w:r>
      <w:r>
        <w:rPr>
          <w:spacing w:val="-2"/>
        </w:rPr>
        <w:t>activity</w:t>
      </w:r>
    </w:p>
    <w:p>
      <w:pPr>
        <w:pStyle w:val="BodyText"/>
        <w:spacing w:line="480" w:lineRule="auto" w:before="271"/>
        <w:ind w:left="360" w:right="361" w:firstLine="360"/>
        <w:jc w:val="both"/>
      </w:pPr>
      <w:r>
        <w:rPr/>
        <w:t>Extracts of Psidium guajava Linn's leaves. They have beneficial effects on the development and quality of sperm 0, and may thus boost the sperm parameters of infertile males with Nono obstructive azoospermia and oligospermia.</w:t>
      </w:r>
    </w:p>
    <w:p>
      <w:pPr>
        <w:pStyle w:val="Heading2"/>
        <w:numPr>
          <w:ilvl w:val="1"/>
          <w:numId w:val="8"/>
        </w:numPr>
        <w:tabs>
          <w:tab w:pos="1080" w:val="left" w:leader="none"/>
        </w:tabs>
        <w:spacing w:line="240" w:lineRule="auto" w:before="6" w:after="0"/>
        <w:ind w:left="1080" w:right="0" w:hanging="720"/>
        <w:jc w:val="both"/>
      </w:pPr>
      <w:bookmarkStart w:name="_TOC_250007" w:id="5"/>
      <w:r>
        <w:rPr/>
        <w:t>Ethanolic</w:t>
      </w:r>
      <w:r>
        <w:rPr>
          <w:spacing w:val="-3"/>
        </w:rPr>
        <w:t> </w:t>
      </w:r>
      <w:r>
        <w:rPr/>
        <w:t>Extraction</w:t>
      </w:r>
      <w:r>
        <w:rPr>
          <w:spacing w:val="-1"/>
        </w:rPr>
        <w:t> </w:t>
      </w:r>
      <w:r>
        <w:rPr/>
        <w:t>and</w:t>
      </w:r>
      <w:r>
        <w:rPr>
          <w:spacing w:val="-2"/>
        </w:rPr>
        <w:t> </w:t>
      </w:r>
      <w:r>
        <w:rPr/>
        <w:t>Its</w:t>
      </w:r>
      <w:r>
        <w:rPr>
          <w:spacing w:val="-3"/>
        </w:rPr>
        <w:t> </w:t>
      </w:r>
      <w:bookmarkEnd w:id="5"/>
      <w:r>
        <w:rPr>
          <w:spacing w:val="-2"/>
        </w:rPr>
        <w:t>Relevance</w:t>
      </w:r>
    </w:p>
    <w:p>
      <w:pPr>
        <w:pStyle w:val="BodyText"/>
        <w:spacing w:line="480" w:lineRule="auto" w:before="271"/>
        <w:ind w:left="360" w:right="354" w:firstLine="720"/>
        <w:jc w:val="both"/>
      </w:pPr>
      <w:r>
        <w:rPr/>
        <w:t>Extraction is a fundamental step in the isolation and identification of bioactive compounds from</w:t>
      </w:r>
      <w:r>
        <w:rPr>
          <w:spacing w:val="-4"/>
        </w:rPr>
        <w:t> </w:t>
      </w:r>
      <w:r>
        <w:rPr/>
        <w:t>medicinal</w:t>
      </w:r>
      <w:r>
        <w:rPr>
          <w:spacing w:val="-4"/>
        </w:rPr>
        <w:t> </w:t>
      </w:r>
      <w:r>
        <w:rPr/>
        <w:t>plants. It plays</w:t>
      </w:r>
      <w:r>
        <w:rPr>
          <w:spacing w:val="-1"/>
        </w:rPr>
        <w:t> </w:t>
      </w:r>
      <w:r>
        <w:rPr/>
        <w:t>a critical</w:t>
      </w:r>
      <w:r>
        <w:rPr>
          <w:spacing w:val="-8"/>
        </w:rPr>
        <w:t> </w:t>
      </w:r>
      <w:r>
        <w:rPr/>
        <w:t>role in</w:t>
      </w:r>
      <w:r>
        <w:rPr>
          <w:spacing w:val="-4"/>
        </w:rPr>
        <w:t> </w:t>
      </w:r>
      <w:r>
        <w:rPr/>
        <w:t>phytochemical</w:t>
      </w:r>
      <w:r>
        <w:rPr>
          <w:spacing w:val="-8"/>
        </w:rPr>
        <w:t> </w:t>
      </w:r>
      <w:r>
        <w:rPr/>
        <w:t>research by</w:t>
      </w:r>
      <w:r>
        <w:rPr>
          <w:spacing w:val="-4"/>
        </w:rPr>
        <w:t> </w:t>
      </w:r>
      <w:r>
        <w:rPr/>
        <w:t>helping to isolate compounds</w:t>
      </w:r>
      <w:r>
        <w:rPr>
          <w:spacing w:val="-1"/>
        </w:rPr>
        <w:t> </w:t>
      </w:r>
      <w:r>
        <w:rPr/>
        <w:t>of</w:t>
      </w:r>
      <w:r>
        <w:rPr>
          <w:spacing w:val="-2"/>
        </w:rPr>
        <w:t> </w:t>
      </w:r>
      <w:r>
        <w:rPr/>
        <w:t>interest in</w:t>
      </w:r>
      <w:r>
        <w:rPr>
          <w:spacing w:val="-3"/>
        </w:rPr>
        <w:t> </w:t>
      </w:r>
      <w:r>
        <w:rPr/>
        <w:t>a concentrated and bioavailable form. Among various</w:t>
      </w:r>
      <w:r>
        <w:rPr>
          <w:spacing w:val="-1"/>
        </w:rPr>
        <w:t> </w:t>
      </w:r>
      <w:r>
        <w:rPr/>
        <w:t>extraction methods, ethanol is widely</w:t>
      </w:r>
      <w:r>
        <w:rPr>
          <w:spacing w:val="-1"/>
        </w:rPr>
        <w:t> </w:t>
      </w:r>
      <w:r>
        <w:rPr/>
        <w:t>recognized as one of the most effective and commonly</w:t>
      </w:r>
      <w:r>
        <w:rPr>
          <w:spacing w:val="-1"/>
        </w:rPr>
        <w:t> </w:t>
      </w:r>
      <w:r>
        <w:rPr/>
        <w:t>used solvents due to its ability</w:t>
      </w:r>
      <w:r>
        <w:rPr>
          <w:spacing w:val="-2"/>
        </w:rPr>
        <w:t> </w:t>
      </w:r>
      <w:r>
        <w:rPr/>
        <w:t>to extract a broad range of phytochemicals (Taheri, M., </w:t>
      </w:r>
      <w:r>
        <w:rPr>
          <w:i/>
        </w:rPr>
        <w:t>et al</w:t>
      </w:r>
      <w:r>
        <w:rPr/>
        <w:t>. 2022).</w:t>
      </w:r>
    </w:p>
    <w:p>
      <w:pPr>
        <w:pStyle w:val="BodyText"/>
        <w:spacing w:line="480" w:lineRule="auto" w:before="1"/>
        <w:ind w:left="360" w:right="351"/>
        <w:jc w:val="both"/>
      </w:pPr>
      <w:r>
        <w:rPr>
          <w:b/>
          <w:i/>
        </w:rPr>
        <w:t>Ethanol as a Solvent: </w:t>
      </w:r>
      <w:r>
        <w:rPr/>
        <w:t>Ethanol is a polar organic solvent that is particularly suitable for</w:t>
      </w:r>
      <w:r>
        <w:rPr>
          <w:spacing w:val="40"/>
        </w:rPr>
        <w:t> </w:t>
      </w:r>
      <w:r>
        <w:rPr/>
        <w:t>extracting both polar and some non-polar compounds, including flavonoids, tannins, phenolics, saponins,</w:t>
      </w:r>
      <w:r>
        <w:rPr>
          <w:spacing w:val="49"/>
        </w:rPr>
        <w:t> </w:t>
      </w:r>
      <w:r>
        <w:rPr/>
        <w:t>alkaloids,</w:t>
      </w:r>
      <w:r>
        <w:rPr>
          <w:spacing w:val="52"/>
        </w:rPr>
        <w:t> </w:t>
      </w:r>
      <w:r>
        <w:rPr/>
        <w:t>and</w:t>
      </w:r>
      <w:r>
        <w:rPr>
          <w:spacing w:val="49"/>
        </w:rPr>
        <w:t> </w:t>
      </w:r>
      <w:r>
        <w:rPr/>
        <w:t>terpenoids</w:t>
      </w:r>
      <w:r>
        <w:rPr>
          <w:spacing w:val="46"/>
        </w:rPr>
        <w:t> </w:t>
      </w:r>
      <w:r>
        <w:rPr/>
        <w:t>(Tiwari</w:t>
      </w:r>
      <w:r>
        <w:rPr>
          <w:spacing w:val="45"/>
        </w:rPr>
        <w:t> </w:t>
      </w:r>
      <w:r>
        <w:rPr/>
        <w:t>et</w:t>
      </w:r>
      <w:r>
        <w:rPr>
          <w:spacing w:val="55"/>
        </w:rPr>
        <w:t> </w:t>
      </w:r>
      <w:r>
        <w:rPr/>
        <w:t>al.,</w:t>
      </w:r>
      <w:r>
        <w:rPr>
          <w:spacing w:val="52"/>
        </w:rPr>
        <w:t> </w:t>
      </w:r>
      <w:r>
        <w:rPr/>
        <w:t>2011).</w:t>
      </w:r>
      <w:r>
        <w:rPr>
          <w:spacing w:val="51"/>
        </w:rPr>
        <w:t> </w:t>
      </w:r>
      <w:r>
        <w:rPr/>
        <w:t>Its</w:t>
      </w:r>
      <w:r>
        <w:rPr>
          <w:spacing w:val="43"/>
        </w:rPr>
        <w:t> </w:t>
      </w:r>
      <w:r>
        <w:rPr/>
        <w:t>relatively</w:t>
      </w:r>
      <w:r>
        <w:rPr>
          <w:spacing w:val="50"/>
        </w:rPr>
        <w:t> </w:t>
      </w:r>
      <w:r>
        <w:rPr/>
        <w:t>low</w:t>
      </w:r>
      <w:r>
        <w:rPr>
          <w:spacing w:val="49"/>
        </w:rPr>
        <w:t> </w:t>
      </w:r>
      <w:r>
        <w:rPr/>
        <w:t>toxicity,</w:t>
      </w:r>
      <w:r>
        <w:rPr>
          <w:spacing w:val="51"/>
        </w:rPr>
        <w:t> </w:t>
      </w:r>
      <w:r>
        <w:rPr/>
        <w:t>ease</w:t>
      </w:r>
      <w:r>
        <w:rPr>
          <w:spacing w:val="63"/>
        </w:rPr>
        <w:t> </w:t>
      </w:r>
      <w:r>
        <w:rPr>
          <w:spacing w:val="-5"/>
        </w:rPr>
        <w:t>of</w:t>
      </w:r>
    </w:p>
    <w:p>
      <w:pPr>
        <w:pStyle w:val="BodyText"/>
        <w:spacing w:after="0" w:line="480" w:lineRule="auto"/>
        <w:jc w:val="both"/>
        <w:sectPr>
          <w:pgSz w:w="12240" w:h="15840"/>
          <w:pgMar w:header="0" w:footer="1008" w:top="1380" w:bottom="1200" w:left="1080" w:right="1080"/>
        </w:sectPr>
      </w:pPr>
    </w:p>
    <w:p>
      <w:pPr>
        <w:pStyle w:val="BodyText"/>
        <w:spacing w:line="480" w:lineRule="auto" w:before="77"/>
        <w:ind w:left="360"/>
      </w:pPr>
      <w:r>
        <w:rPr/>
        <w:t>availability,</w:t>
      </w:r>
      <w:r>
        <w:rPr>
          <w:spacing w:val="39"/>
        </w:rPr>
        <w:t> </w:t>
      </w:r>
      <w:r>
        <w:rPr/>
        <w:t>and</w:t>
      </w:r>
      <w:r>
        <w:rPr>
          <w:spacing w:val="37"/>
        </w:rPr>
        <w:t> </w:t>
      </w:r>
      <w:r>
        <w:rPr/>
        <w:t>compatibility</w:t>
      </w:r>
      <w:r>
        <w:rPr>
          <w:spacing w:val="28"/>
        </w:rPr>
        <w:t> </w:t>
      </w:r>
      <w:r>
        <w:rPr/>
        <w:t>with</w:t>
      </w:r>
      <w:r>
        <w:rPr>
          <w:spacing w:val="37"/>
        </w:rPr>
        <w:t> </w:t>
      </w:r>
      <w:r>
        <w:rPr/>
        <w:t>food</w:t>
      </w:r>
      <w:r>
        <w:rPr>
          <w:spacing w:val="33"/>
        </w:rPr>
        <w:t> </w:t>
      </w:r>
      <w:r>
        <w:rPr/>
        <w:t>and</w:t>
      </w:r>
      <w:r>
        <w:rPr>
          <w:spacing w:val="37"/>
        </w:rPr>
        <w:t> </w:t>
      </w:r>
      <w:r>
        <w:rPr/>
        <w:t>pharmaceutical</w:t>
      </w:r>
      <w:r>
        <w:rPr>
          <w:spacing w:val="34"/>
        </w:rPr>
        <w:t> </w:t>
      </w:r>
      <w:r>
        <w:rPr/>
        <w:t>applications</w:t>
      </w:r>
      <w:r>
        <w:rPr>
          <w:spacing w:val="40"/>
        </w:rPr>
        <w:t> </w:t>
      </w:r>
      <w:r>
        <w:rPr/>
        <w:t>make</w:t>
      </w:r>
      <w:r>
        <w:rPr>
          <w:spacing w:val="40"/>
        </w:rPr>
        <w:t> </w:t>
      </w:r>
      <w:r>
        <w:rPr/>
        <w:t>it</w:t>
      </w:r>
      <w:r>
        <w:rPr>
          <w:spacing w:val="40"/>
        </w:rPr>
        <w:t> </w:t>
      </w:r>
      <w:r>
        <w:rPr/>
        <w:t>a</w:t>
      </w:r>
      <w:r>
        <w:rPr>
          <w:spacing w:val="36"/>
        </w:rPr>
        <w:t> </w:t>
      </w:r>
      <w:r>
        <w:rPr/>
        <w:t>preferred choice in both laboratory</w:t>
      </w:r>
      <w:r>
        <w:rPr>
          <w:spacing w:val="-1"/>
        </w:rPr>
        <w:t> </w:t>
      </w:r>
      <w:r>
        <w:rPr/>
        <w:t>and industrial settings (Banu K.S. &amp; Cathrine, L. 2017)..</w:t>
      </w:r>
    </w:p>
    <w:p>
      <w:pPr>
        <w:pStyle w:val="Heading3"/>
      </w:pPr>
      <w:r>
        <w:rPr/>
        <w:t>Advantages</w:t>
      </w:r>
      <w:r>
        <w:rPr>
          <w:spacing w:val="-3"/>
        </w:rPr>
        <w:t> </w:t>
      </w:r>
      <w:r>
        <w:rPr/>
        <w:t>of</w:t>
      </w:r>
      <w:r>
        <w:rPr>
          <w:spacing w:val="2"/>
        </w:rPr>
        <w:t> </w:t>
      </w:r>
      <w:r>
        <w:rPr/>
        <w:t>Ethanolic </w:t>
      </w:r>
      <w:r>
        <w:rPr>
          <w:spacing w:val="-2"/>
        </w:rPr>
        <w:t>Extraction:</w:t>
      </w:r>
    </w:p>
    <w:p>
      <w:pPr>
        <w:pStyle w:val="ListParagraph"/>
        <w:numPr>
          <w:ilvl w:val="0"/>
          <w:numId w:val="10"/>
        </w:numPr>
        <w:tabs>
          <w:tab w:pos="1081" w:val="left" w:leader="none"/>
        </w:tabs>
        <w:spacing w:line="480" w:lineRule="auto" w:before="272" w:after="0"/>
        <w:ind w:left="1081" w:right="367" w:hanging="361"/>
        <w:jc w:val="left"/>
        <w:rPr>
          <w:sz w:val="24"/>
        </w:rPr>
      </w:pPr>
      <w:r>
        <w:rPr>
          <w:sz w:val="24"/>
        </w:rPr>
        <w:t>Wide</w:t>
      </w:r>
      <w:r>
        <w:rPr>
          <w:spacing w:val="40"/>
          <w:sz w:val="24"/>
        </w:rPr>
        <w:t> </w:t>
      </w:r>
      <w:r>
        <w:rPr>
          <w:sz w:val="24"/>
        </w:rPr>
        <w:t>Solubility</w:t>
      </w:r>
      <w:r>
        <w:rPr>
          <w:spacing w:val="40"/>
          <w:sz w:val="24"/>
        </w:rPr>
        <w:t> </w:t>
      </w:r>
      <w:r>
        <w:rPr>
          <w:sz w:val="24"/>
        </w:rPr>
        <w:t>Spectrum:</w:t>
      </w:r>
      <w:r>
        <w:rPr>
          <w:spacing w:val="40"/>
          <w:sz w:val="24"/>
        </w:rPr>
        <w:t> </w:t>
      </w:r>
      <w:r>
        <w:rPr>
          <w:sz w:val="24"/>
        </w:rPr>
        <w:t>Ethanol</w:t>
      </w:r>
      <w:r>
        <w:rPr>
          <w:spacing w:val="40"/>
          <w:sz w:val="24"/>
        </w:rPr>
        <w:t> </w:t>
      </w:r>
      <w:r>
        <w:rPr>
          <w:sz w:val="24"/>
        </w:rPr>
        <w:t>can</w:t>
      </w:r>
      <w:r>
        <w:rPr>
          <w:spacing w:val="71"/>
          <w:sz w:val="24"/>
        </w:rPr>
        <w:t> </w:t>
      </w:r>
      <w:r>
        <w:rPr>
          <w:sz w:val="24"/>
        </w:rPr>
        <w:t>extract</w:t>
      </w:r>
      <w:r>
        <w:rPr>
          <w:spacing w:val="40"/>
          <w:sz w:val="24"/>
        </w:rPr>
        <w:t> </w:t>
      </w:r>
      <w:r>
        <w:rPr>
          <w:sz w:val="24"/>
        </w:rPr>
        <w:t>a</w:t>
      </w:r>
      <w:r>
        <w:rPr>
          <w:spacing w:val="40"/>
          <w:sz w:val="24"/>
        </w:rPr>
        <w:t> </w:t>
      </w:r>
      <w:r>
        <w:rPr>
          <w:sz w:val="24"/>
        </w:rPr>
        <w:t>diverse</w:t>
      </w:r>
      <w:r>
        <w:rPr>
          <w:spacing w:val="40"/>
          <w:sz w:val="24"/>
        </w:rPr>
        <w:t> </w:t>
      </w:r>
      <w:r>
        <w:rPr>
          <w:sz w:val="24"/>
        </w:rPr>
        <w:t>group</w:t>
      </w:r>
      <w:r>
        <w:rPr>
          <w:spacing w:val="40"/>
          <w:sz w:val="24"/>
        </w:rPr>
        <w:t> </w:t>
      </w:r>
      <w:r>
        <w:rPr>
          <w:sz w:val="24"/>
        </w:rPr>
        <w:t>of</w:t>
      </w:r>
      <w:r>
        <w:rPr>
          <w:spacing w:val="40"/>
          <w:sz w:val="24"/>
        </w:rPr>
        <w:t> </w:t>
      </w:r>
      <w:r>
        <w:rPr>
          <w:sz w:val="24"/>
        </w:rPr>
        <w:t>phytochemicals,</w:t>
      </w:r>
      <w:r>
        <w:rPr>
          <w:spacing w:val="80"/>
          <w:sz w:val="24"/>
        </w:rPr>
        <w:t> </w:t>
      </w:r>
      <w:r>
        <w:rPr>
          <w:sz w:val="24"/>
        </w:rPr>
        <w:t>ensuring a more comprehensive phytochemical profile than many other solvents.</w:t>
      </w:r>
    </w:p>
    <w:p>
      <w:pPr>
        <w:pStyle w:val="ListParagraph"/>
        <w:numPr>
          <w:ilvl w:val="0"/>
          <w:numId w:val="10"/>
        </w:numPr>
        <w:tabs>
          <w:tab w:pos="1080" w:val="left" w:leader="none"/>
        </w:tabs>
        <w:spacing w:line="240" w:lineRule="auto" w:before="0" w:after="0"/>
        <w:ind w:left="1080" w:right="0" w:hanging="360"/>
        <w:jc w:val="left"/>
        <w:rPr>
          <w:sz w:val="24"/>
        </w:rPr>
      </w:pPr>
      <w:r>
        <w:rPr>
          <w:sz w:val="24"/>
        </w:rPr>
        <w:t>Safety:</w:t>
      </w:r>
      <w:r>
        <w:rPr>
          <w:spacing w:val="-6"/>
          <w:sz w:val="24"/>
        </w:rPr>
        <w:t> </w:t>
      </w:r>
      <w:r>
        <w:rPr>
          <w:sz w:val="24"/>
        </w:rPr>
        <w:t>It</w:t>
      </w:r>
      <w:r>
        <w:rPr>
          <w:spacing w:val="-3"/>
          <w:sz w:val="24"/>
        </w:rPr>
        <w:t> </w:t>
      </w:r>
      <w:r>
        <w:rPr>
          <w:sz w:val="24"/>
        </w:rPr>
        <w:t>is</w:t>
      </w:r>
      <w:r>
        <w:rPr>
          <w:spacing w:val="-4"/>
          <w:sz w:val="24"/>
        </w:rPr>
        <w:t> </w:t>
      </w:r>
      <w:r>
        <w:rPr>
          <w:sz w:val="24"/>
        </w:rPr>
        <w:t>considered</w:t>
      </w:r>
      <w:r>
        <w:rPr>
          <w:spacing w:val="-3"/>
          <w:sz w:val="24"/>
        </w:rPr>
        <w:t> </w:t>
      </w:r>
      <w:r>
        <w:rPr>
          <w:sz w:val="24"/>
        </w:rPr>
        <w:t>safe for</w:t>
      </w:r>
      <w:r>
        <w:rPr>
          <w:spacing w:val="-2"/>
          <w:sz w:val="24"/>
        </w:rPr>
        <w:t> </w:t>
      </w:r>
      <w:r>
        <w:rPr>
          <w:sz w:val="24"/>
        </w:rPr>
        <w:t>human</w:t>
      </w:r>
      <w:r>
        <w:rPr>
          <w:spacing w:val="-7"/>
          <w:sz w:val="24"/>
        </w:rPr>
        <w:t> </w:t>
      </w:r>
      <w:r>
        <w:rPr>
          <w:sz w:val="24"/>
        </w:rPr>
        <w:t>use</w:t>
      </w:r>
      <w:r>
        <w:rPr>
          <w:spacing w:val="-4"/>
          <w:sz w:val="24"/>
        </w:rPr>
        <w:t> </w:t>
      </w:r>
      <w:r>
        <w:rPr>
          <w:sz w:val="24"/>
        </w:rPr>
        <w:t>and</w:t>
      </w:r>
      <w:r>
        <w:rPr>
          <w:spacing w:val="-3"/>
          <w:sz w:val="24"/>
        </w:rPr>
        <w:t> </w:t>
      </w:r>
      <w:r>
        <w:rPr>
          <w:sz w:val="24"/>
        </w:rPr>
        <w:t>suitable for</w:t>
      </w:r>
      <w:r>
        <w:rPr>
          <w:spacing w:val="-2"/>
          <w:sz w:val="24"/>
        </w:rPr>
        <w:t> </w:t>
      </w:r>
      <w:r>
        <w:rPr>
          <w:sz w:val="24"/>
        </w:rPr>
        <w:t>pharmaceutical</w:t>
      </w:r>
      <w:r>
        <w:rPr>
          <w:spacing w:val="-7"/>
          <w:sz w:val="24"/>
        </w:rPr>
        <w:t> </w:t>
      </w:r>
      <w:r>
        <w:rPr>
          <w:spacing w:val="-2"/>
          <w:sz w:val="24"/>
        </w:rPr>
        <w:t>formulations.</w:t>
      </w:r>
    </w:p>
    <w:p>
      <w:pPr>
        <w:pStyle w:val="BodyText"/>
      </w:pPr>
    </w:p>
    <w:p>
      <w:pPr>
        <w:pStyle w:val="ListParagraph"/>
        <w:numPr>
          <w:ilvl w:val="0"/>
          <w:numId w:val="10"/>
        </w:numPr>
        <w:tabs>
          <w:tab w:pos="1079" w:val="left" w:leader="none"/>
          <w:tab w:pos="1081" w:val="left" w:leader="none"/>
        </w:tabs>
        <w:spacing w:line="480" w:lineRule="auto" w:before="0" w:after="0"/>
        <w:ind w:left="1081" w:right="358" w:hanging="361"/>
        <w:jc w:val="both"/>
        <w:rPr>
          <w:sz w:val="24"/>
        </w:rPr>
      </w:pPr>
      <w:r>
        <w:rPr>
          <w:sz w:val="24"/>
        </w:rPr>
        <w:t>Antimicrobial Stability: Ethanolic extracts often exhibit greater stability and enhanced antimicrobial</w:t>
      </w:r>
      <w:r>
        <w:rPr>
          <w:spacing w:val="-11"/>
          <w:sz w:val="24"/>
        </w:rPr>
        <w:t> </w:t>
      </w:r>
      <w:r>
        <w:rPr>
          <w:sz w:val="24"/>
        </w:rPr>
        <w:t>activities</w:t>
      </w:r>
      <w:r>
        <w:rPr>
          <w:spacing w:val="-4"/>
          <w:sz w:val="24"/>
        </w:rPr>
        <w:t> </w:t>
      </w:r>
      <w:r>
        <w:rPr>
          <w:sz w:val="24"/>
        </w:rPr>
        <w:t>compared</w:t>
      </w:r>
      <w:r>
        <w:rPr>
          <w:spacing w:val="-2"/>
          <w:sz w:val="24"/>
        </w:rPr>
        <w:t> </w:t>
      </w:r>
      <w:r>
        <w:rPr>
          <w:sz w:val="24"/>
        </w:rPr>
        <w:t>to aqueous</w:t>
      </w:r>
      <w:r>
        <w:rPr>
          <w:spacing w:val="-4"/>
          <w:sz w:val="24"/>
        </w:rPr>
        <w:t> </w:t>
      </w:r>
      <w:r>
        <w:rPr>
          <w:sz w:val="24"/>
        </w:rPr>
        <w:t>extracts</w:t>
      </w:r>
      <w:r>
        <w:rPr>
          <w:spacing w:val="-4"/>
          <w:sz w:val="24"/>
        </w:rPr>
        <w:t> </w:t>
      </w:r>
      <w:r>
        <w:rPr>
          <w:sz w:val="24"/>
        </w:rPr>
        <w:t>due</w:t>
      </w:r>
      <w:r>
        <w:rPr>
          <w:spacing w:val="-8"/>
          <w:sz w:val="24"/>
        </w:rPr>
        <w:t> </w:t>
      </w:r>
      <w:r>
        <w:rPr>
          <w:sz w:val="24"/>
        </w:rPr>
        <w:t>to better</w:t>
      </w:r>
      <w:r>
        <w:rPr>
          <w:spacing w:val="-1"/>
          <w:sz w:val="24"/>
        </w:rPr>
        <w:t> </w:t>
      </w:r>
      <w:r>
        <w:rPr>
          <w:sz w:val="24"/>
        </w:rPr>
        <w:t>solubilization</w:t>
      </w:r>
      <w:r>
        <w:rPr>
          <w:spacing w:val="-7"/>
          <w:sz w:val="24"/>
        </w:rPr>
        <w:t> </w:t>
      </w:r>
      <w:r>
        <w:rPr>
          <w:sz w:val="24"/>
        </w:rPr>
        <w:t>of active compounds (Azwanida, 2025).</w:t>
      </w:r>
    </w:p>
    <w:p>
      <w:pPr>
        <w:pStyle w:val="ListParagraph"/>
        <w:numPr>
          <w:ilvl w:val="0"/>
          <w:numId w:val="10"/>
        </w:numPr>
        <w:tabs>
          <w:tab w:pos="1079" w:val="left" w:leader="none"/>
          <w:tab w:pos="1081" w:val="left" w:leader="none"/>
        </w:tabs>
        <w:spacing w:line="480" w:lineRule="auto" w:before="1" w:after="0"/>
        <w:ind w:left="1081" w:right="357" w:hanging="361"/>
        <w:jc w:val="both"/>
        <w:rPr>
          <w:sz w:val="24"/>
        </w:rPr>
      </w:pPr>
      <w:r>
        <w:rPr>
          <w:sz w:val="24"/>
        </w:rPr>
        <w:t>Compatibility with Analytical Tools: Ethanol-based extracts are ideal for subsequent analyses using techniques like Gas Chromatography-Mass Spectrometry (GC-MS),</w:t>
      </w:r>
      <w:r>
        <w:rPr>
          <w:spacing w:val="40"/>
          <w:sz w:val="24"/>
        </w:rPr>
        <w:t> </w:t>
      </w:r>
      <w:r>
        <w:rPr>
          <w:sz w:val="24"/>
        </w:rPr>
        <w:t>which requires solvent systems that do not interfere with compound separation or </w:t>
      </w:r>
      <w:r>
        <w:rPr>
          <w:spacing w:val="-2"/>
          <w:sz w:val="24"/>
        </w:rPr>
        <w:t>detection.</w:t>
      </w:r>
    </w:p>
    <w:p>
      <w:pPr>
        <w:pStyle w:val="ListParagraph"/>
        <w:spacing w:after="0" w:line="480" w:lineRule="auto"/>
        <w:jc w:val="both"/>
        <w:rPr>
          <w:sz w:val="24"/>
        </w:rPr>
        <w:sectPr>
          <w:pgSz w:w="12240" w:h="15840"/>
          <w:pgMar w:header="0" w:footer="1008" w:top="1360" w:bottom="1200" w:left="1080" w:right="1080"/>
        </w:sectPr>
      </w:pPr>
    </w:p>
    <w:p>
      <w:pPr>
        <w:pStyle w:val="Heading1"/>
        <w:spacing w:before="77"/>
      </w:pPr>
      <w:r>
        <w:rPr/>
        <w:t>CHAPTER</w:t>
      </w:r>
      <w:r>
        <w:rPr>
          <w:spacing w:val="-9"/>
        </w:rPr>
        <w:t> </w:t>
      </w:r>
      <w:r>
        <w:rPr>
          <w:spacing w:val="-4"/>
        </w:rPr>
        <w:t>THREE</w:t>
      </w:r>
    </w:p>
    <w:p>
      <w:pPr>
        <w:pStyle w:val="BodyText"/>
        <w:rPr>
          <w:b/>
        </w:rPr>
      </w:pPr>
    </w:p>
    <w:p>
      <w:pPr>
        <w:pStyle w:val="BodyText"/>
        <w:spacing w:before="2"/>
        <w:rPr>
          <w:b/>
        </w:rPr>
      </w:pPr>
    </w:p>
    <w:p>
      <w:pPr>
        <w:pStyle w:val="ListParagraph"/>
        <w:numPr>
          <w:ilvl w:val="1"/>
          <w:numId w:val="11"/>
        </w:numPr>
        <w:tabs>
          <w:tab w:pos="1080" w:val="left" w:leader="none"/>
        </w:tabs>
        <w:spacing w:line="240" w:lineRule="auto" w:before="0" w:after="0"/>
        <w:ind w:left="1080" w:right="0" w:hanging="720"/>
        <w:jc w:val="both"/>
        <w:rPr>
          <w:b/>
          <w:sz w:val="22"/>
        </w:rPr>
      </w:pPr>
      <w:r>
        <w:rPr>
          <w:b/>
          <w:spacing w:val="-2"/>
          <w:sz w:val="22"/>
        </w:rPr>
        <w:t>Methodology</w:t>
      </w:r>
    </w:p>
    <w:p>
      <w:pPr>
        <w:pStyle w:val="Heading2"/>
        <w:numPr>
          <w:ilvl w:val="1"/>
          <w:numId w:val="11"/>
        </w:numPr>
        <w:tabs>
          <w:tab w:pos="1080" w:val="left" w:leader="none"/>
        </w:tabs>
        <w:spacing w:line="240" w:lineRule="auto" w:before="127" w:after="0"/>
        <w:ind w:left="1080" w:right="0" w:hanging="720"/>
        <w:jc w:val="both"/>
      </w:pPr>
      <w:bookmarkStart w:name="_TOC_250006" w:id="6"/>
      <w:bookmarkEnd w:id="6"/>
      <w:r>
        <w:rPr>
          <w:spacing w:val="-2"/>
        </w:rPr>
        <w:t>Materials</w:t>
      </w:r>
    </w:p>
    <w:p>
      <w:pPr>
        <w:pStyle w:val="BodyText"/>
        <w:spacing w:line="480" w:lineRule="auto" w:before="137"/>
        <w:ind w:left="360" w:right="352"/>
        <w:jc w:val="both"/>
      </w:pPr>
      <w:r>
        <w:rPr/>
        <w:t>Guava Leaves, Ethanol, Container, Filtration, Rotary Evaporator, Water Bath, Shaker, Centrifuge, Refrigerator, Aluminum Foil or Black Cloth, Muslin Cloth, Distilled water, Latex</w:t>
      </w:r>
      <w:r>
        <w:rPr>
          <w:spacing w:val="40"/>
        </w:rPr>
        <w:t> </w:t>
      </w:r>
      <w:r>
        <w:rPr/>
        <w:t>and rubber gloves, Funnel, Filter paper, Conical flask, Foil paper, Stirring rod.</w:t>
      </w:r>
    </w:p>
    <w:p>
      <w:pPr>
        <w:pStyle w:val="Heading2"/>
        <w:numPr>
          <w:ilvl w:val="2"/>
          <w:numId w:val="11"/>
        </w:numPr>
        <w:tabs>
          <w:tab w:pos="1080" w:val="left" w:leader="none"/>
        </w:tabs>
        <w:spacing w:line="240" w:lineRule="auto" w:before="5" w:after="0"/>
        <w:ind w:left="1080" w:right="0" w:hanging="720"/>
        <w:jc w:val="both"/>
      </w:pPr>
      <w:bookmarkStart w:name="_TOC_250005" w:id="7"/>
      <w:r>
        <w:rPr/>
        <w:t>Plant</w:t>
      </w:r>
      <w:r>
        <w:rPr>
          <w:spacing w:val="-7"/>
        </w:rPr>
        <w:t> </w:t>
      </w:r>
      <w:bookmarkEnd w:id="7"/>
      <w:r>
        <w:rPr>
          <w:spacing w:val="-2"/>
        </w:rPr>
        <w:t>Material</w:t>
      </w:r>
    </w:p>
    <w:p>
      <w:pPr>
        <w:pStyle w:val="BodyText"/>
        <w:spacing w:line="480" w:lineRule="auto" w:before="272"/>
        <w:ind w:left="360" w:right="358"/>
        <w:jc w:val="both"/>
      </w:pPr>
      <w:r>
        <w:rPr>
          <w:i/>
        </w:rPr>
        <w:t>Psidium guajava </w:t>
      </w:r>
      <w:r>
        <w:rPr/>
        <w:t>materials include compounds like flavonoids, tannins, phenols, essential oils (containing terpenes like limonene and caryophyllene), alkaloids, vitamin C, and fiber. These compounds are found in various parts of the plant, particularly the leaves, but also the bark,</w:t>
      </w:r>
      <w:r>
        <w:rPr>
          <w:spacing w:val="40"/>
        </w:rPr>
        <w:t> </w:t>
      </w:r>
      <w:r>
        <w:rPr/>
        <w:t>roots, and fruit. The leaves are rich in polyphenols and specific flavonoids like quercetin and gallic acid, while the bark contains significant amounts of tannin.</w:t>
      </w:r>
    </w:p>
    <w:p>
      <w:pPr>
        <w:pStyle w:val="ListParagraph"/>
        <w:numPr>
          <w:ilvl w:val="0"/>
          <w:numId w:val="12"/>
        </w:numPr>
        <w:tabs>
          <w:tab w:pos="1081" w:val="left" w:leader="none"/>
        </w:tabs>
        <w:spacing w:line="350" w:lineRule="auto" w:before="0" w:after="0"/>
        <w:ind w:left="1081" w:right="372" w:hanging="361"/>
        <w:jc w:val="left"/>
        <w:rPr>
          <w:sz w:val="24"/>
        </w:rPr>
      </w:pPr>
      <w:r>
        <w:rPr>
          <w:b/>
          <w:i/>
          <w:sz w:val="24"/>
        </w:rPr>
        <w:t>Leaves:</w:t>
      </w:r>
      <w:r>
        <w:rPr>
          <w:b/>
          <w:i/>
          <w:spacing w:val="80"/>
          <w:sz w:val="24"/>
        </w:rPr>
        <w:t> </w:t>
      </w:r>
      <w:r>
        <w:rPr>
          <w:sz w:val="24"/>
        </w:rPr>
        <w:t>A</w:t>
      </w:r>
      <w:r>
        <w:rPr>
          <w:spacing w:val="80"/>
          <w:sz w:val="24"/>
        </w:rPr>
        <w:t> </w:t>
      </w:r>
      <w:r>
        <w:rPr>
          <w:sz w:val="24"/>
        </w:rPr>
        <w:t>rich</w:t>
      </w:r>
      <w:r>
        <w:rPr>
          <w:spacing w:val="80"/>
          <w:sz w:val="24"/>
        </w:rPr>
        <w:t> </w:t>
      </w:r>
      <w:r>
        <w:rPr>
          <w:sz w:val="24"/>
        </w:rPr>
        <w:t>source</w:t>
      </w:r>
      <w:r>
        <w:rPr>
          <w:spacing w:val="80"/>
          <w:sz w:val="24"/>
        </w:rPr>
        <w:t> </w:t>
      </w:r>
      <w:r>
        <w:rPr>
          <w:sz w:val="24"/>
        </w:rPr>
        <w:t>of</w:t>
      </w:r>
      <w:r>
        <w:rPr>
          <w:spacing w:val="80"/>
          <w:sz w:val="24"/>
        </w:rPr>
        <w:t> </w:t>
      </w:r>
      <w:r>
        <w:rPr>
          <w:sz w:val="24"/>
        </w:rPr>
        <w:t>flavonoids,</w:t>
      </w:r>
      <w:r>
        <w:rPr>
          <w:spacing w:val="80"/>
          <w:sz w:val="24"/>
        </w:rPr>
        <w:t> </w:t>
      </w:r>
      <w:r>
        <w:rPr>
          <w:sz w:val="24"/>
        </w:rPr>
        <w:t>phenols,</w:t>
      </w:r>
      <w:r>
        <w:rPr>
          <w:spacing w:val="80"/>
          <w:sz w:val="24"/>
        </w:rPr>
        <w:t> </w:t>
      </w:r>
      <w:r>
        <w:rPr>
          <w:sz w:val="24"/>
        </w:rPr>
        <w:t>tannins,</w:t>
      </w:r>
      <w:r>
        <w:rPr>
          <w:spacing w:val="80"/>
          <w:sz w:val="24"/>
        </w:rPr>
        <w:t> </w:t>
      </w:r>
      <w:r>
        <w:rPr>
          <w:sz w:val="24"/>
        </w:rPr>
        <w:t>and</w:t>
      </w:r>
      <w:r>
        <w:rPr>
          <w:spacing w:val="80"/>
          <w:sz w:val="24"/>
        </w:rPr>
        <w:t> </w:t>
      </w:r>
      <w:r>
        <w:rPr>
          <w:sz w:val="24"/>
        </w:rPr>
        <w:t>essential</w:t>
      </w:r>
      <w:r>
        <w:rPr>
          <w:spacing w:val="80"/>
          <w:sz w:val="24"/>
        </w:rPr>
        <w:t> </w:t>
      </w:r>
      <w:r>
        <w:rPr>
          <w:sz w:val="24"/>
        </w:rPr>
        <w:t>oils,</w:t>
      </w:r>
      <w:r>
        <w:rPr>
          <w:spacing w:val="80"/>
          <w:sz w:val="24"/>
        </w:rPr>
        <w:t> </w:t>
      </w:r>
      <w:r>
        <w:rPr>
          <w:sz w:val="24"/>
        </w:rPr>
        <w:t>which contribute to its diverse medicinal properties.</w:t>
      </w:r>
    </w:p>
    <w:p>
      <w:pPr>
        <w:pStyle w:val="ListParagraph"/>
        <w:numPr>
          <w:ilvl w:val="0"/>
          <w:numId w:val="12"/>
        </w:numPr>
        <w:tabs>
          <w:tab w:pos="1080" w:val="left" w:leader="none"/>
        </w:tabs>
        <w:spacing w:line="240" w:lineRule="auto" w:before="11" w:after="0"/>
        <w:ind w:left="1080" w:right="0" w:hanging="360"/>
        <w:jc w:val="left"/>
        <w:rPr>
          <w:sz w:val="24"/>
        </w:rPr>
      </w:pPr>
      <w:r>
        <w:rPr>
          <w:b/>
          <w:i/>
          <w:sz w:val="24"/>
        </w:rPr>
        <w:t>Bark:</w:t>
      </w:r>
      <w:r>
        <w:rPr>
          <w:b/>
          <w:i/>
          <w:spacing w:val="6"/>
          <w:sz w:val="24"/>
        </w:rPr>
        <w:t> </w:t>
      </w:r>
      <w:r>
        <w:rPr>
          <w:sz w:val="24"/>
        </w:rPr>
        <w:t>Contains</w:t>
      </w:r>
      <w:r>
        <w:rPr>
          <w:spacing w:val="14"/>
          <w:sz w:val="24"/>
        </w:rPr>
        <w:t> </w:t>
      </w:r>
      <w:r>
        <w:rPr>
          <w:sz w:val="24"/>
        </w:rPr>
        <w:t>a</w:t>
      </w:r>
      <w:r>
        <w:rPr>
          <w:spacing w:val="10"/>
          <w:sz w:val="24"/>
        </w:rPr>
        <w:t> </w:t>
      </w:r>
      <w:r>
        <w:rPr>
          <w:sz w:val="24"/>
        </w:rPr>
        <w:t>high</w:t>
      </w:r>
      <w:r>
        <w:rPr>
          <w:spacing w:val="6"/>
          <w:sz w:val="24"/>
        </w:rPr>
        <w:t> </w:t>
      </w:r>
      <w:r>
        <w:rPr>
          <w:sz w:val="24"/>
        </w:rPr>
        <w:t>percentage</w:t>
      </w:r>
      <w:r>
        <w:rPr>
          <w:spacing w:val="5"/>
          <w:sz w:val="24"/>
        </w:rPr>
        <w:t> </w:t>
      </w:r>
      <w:r>
        <w:rPr>
          <w:sz w:val="24"/>
        </w:rPr>
        <w:t>of</w:t>
      </w:r>
      <w:r>
        <w:rPr>
          <w:spacing w:val="-2"/>
          <w:sz w:val="24"/>
        </w:rPr>
        <w:t> </w:t>
      </w:r>
      <w:r>
        <w:rPr>
          <w:sz w:val="24"/>
        </w:rPr>
        <w:t>tannin,</w:t>
      </w:r>
      <w:r>
        <w:rPr>
          <w:spacing w:val="14"/>
          <w:sz w:val="24"/>
        </w:rPr>
        <w:t> </w:t>
      </w:r>
      <w:r>
        <w:rPr>
          <w:sz w:val="24"/>
        </w:rPr>
        <w:t>along</w:t>
      </w:r>
      <w:r>
        <w:rPr>
          <w:spacing w:val="10"/>
          <w:sz w:val="24"/>
        </w:rPr>
        <w:t> </w:t>
      </w:r>
      <w:r>
        <w:rPr>
          <w:sz w:val="24"/>
        </w:rPr>
        <w:t>with</w:t>
      </w:r>
      <w:r>
        <w:rPr>
          <w:spacing w:val="1"/>
          <w:sz w:val="24"/>
        </w:rPr>
        <w:t> </w:t>
      </w:r>
      <w:r>
        <w:rPr>
          <w:sz w:val="24"/>
        </w:rPr>
        <w:t>other</w:t>
      </w:r>
      <w:r>
        <w:rPr>
          <w:spacing w:val="13"/>
          <w:sz w:val="24"/>
        </w:rPr>
        <w:t> </w:t>
      </w:r>
      <w:r>
        <w:rPr>
          <w:sz w:val="24"/>
        </w:rPr>
        <w:t>polyphenols</w:t>
      </w:r>
      <w:r>
        <w:rPr>
          <w:spacing w:val="13"/>
          <w:sz w:val="24"/>
        </w:rPr>
        <w:t> </w:t>
      </w:r>
      <w:r>
        <w:rPr>
          <w:sz w:val="24"/>
        </w:rPr>
        <w:t>and</w:t>
      </w:r>
      <w:r>
        <w:rPr>
          <w:spacing w:val="21"/>
          <w:sz w:val="24"/>
        </w:rPr>
        <w:t> </w:t>
      </w:r>
      <w:r>
        <w:rPr>
          <w:spacing w:val="-2"/>
          <w:sz w:val="24"/>
        </w:rPr>
        <w:t>resins.</w:t>
      </w:r>
    </w:p>
    <w:p>
      <w:pPr>
        <w:pStyle w:val="ListParagraph"/>
        <w:numPr>
          <w:ilvl w:val="0"/>
          <w:numId w:val="12"/>
        </w:numPr>
        <w:tabs>
          <w:tab w:pos="1080" w:val="left" w:leader="none"/>
        </w:tabs>
        <w:spacing w:line="240" w:lineRule="auto" w:before="138" w:after="0"/>
        <w:ind w:left="1080" w:right="0" w:hanging="360"/>
        <w:jc w:val="left"/>
        <w:rPr>
          <w:sz w:val="24"/>
        </w:rPr>
      </w:pPr>
      <w:r>
        <w:rPr>
          <w:b/>
          <w:i/>
          <w:sz w:val="24"/>
        </w:rPr>
        <w:t>Roots:</w:t>
      </w:r>
      <w:r>
        <w:rPr>
          <w:b/>
          <w:i/>
          <w:spacing w:val="5"/>
          <w:sz w:val="24"/>
        </w:rPr>
        <w:t> </w:t>
      </w:r>
      <w:r>
        <w:rPr>
          <w:sz w:val="24"/>
        </w:rPr>
        <w:t>Also</w:t>
      </w:r>
      <w:r>
        <w:rPr>
          <w:spacing w:val="10"/>
          <w:sz w:val="24"/>
        </w:rPr>
        <w:t> </w:t>
      </w:r>
      <w:r>
        <w:rPr>
          <w:sz w:val="24"/>
        </w:rPr>
        <w:t>contain</w:t>
      </w:r>
      <w:r>
        <w:rPr>
          <w:spacing w:val="5"/>
          <w:sz w:val="24"/>
        </w:rPr>
        <w:t> </w:t>
      </w:r>
      <w:r>
        <w:rPr>
          <w:sz w:val="24"/>
        </w:rPr>
        <w:t>tannin</w:t>
      </w:r>
      <w:r>
        <w:rPr>
          <w:spacing w:val="10"/>
          <w:sz w:val="24"/>
        </w:rPr>
        <w:t> </w:t>
      </w:r>
      <w:r>
        <w:rPr>
          <w:sz w:val="24"/>
        </w:rPr>
        <w:t>and</w:t>
      </w:r>
      <w:r>
        <w:rPr>
          <w:spacing w:val="5"/>
          <w:sz w:val="24"/>
        </w:rPr>
        <w:t> </w:t>
      </w:r>
      <w:r>
        <w:rPr>
          <w:sz w:val="24"/>
        </w:rPr>
        <w:t>other</w:t>
      </w:r>
      <w:r>
        <w:rPr>
          <w:spacing w:val="12"/>
          <w:sz w:val="24"/>
        </w:rPr>
        <w:t> </w:t>
      </w:r>
      <w:r>
        <w:rPr>
          <w:sz w:val="24"/>
        </w:rPr>
        <w:t>bioactive</w:t>
      </w:r>
      <w:r>
        <w:rPr>
          <w:spacing w:val="10"/>
          <w:sz w:val="24"/>
        </w:rPr>
        <w:t> </w:t>
      </w:r>
      <w:r>
        <w:rPr>
          <w:spacing w:val="-2"/>
          <w:sz w:val="24"/>
        </w:rPr>
        <w:t>compounds.</w:t>
      </w:r>
    </w:p>
    <w:p>
      <w:pPr>
        <w:pStyle w:val="ListParagraph"/>
        <w:numPr>
          <w:ilvl w:val="0"/>
          <w:numId w:val="12"/>
        </w:numPr>
        <w:tabs>
          <w:tab w:pos="1081" w:val="left" w:leader="none"/>
        </w:tabs>
        <w:spacing w:line="350" w:lineRule="auto" w:before="133" w:after="0"/>
        <w:ind w:left="1081" w:right="374" w:hanging="361"/>
        <w:jc w:val="left"/>
        <w:rPr>
          <w:sz w:val="24"/>
        </w:rPr>
      </w:pPr>
      <w:r>
        <w:rPr>
          <w:b/>
          <w:i/>
          <w:sz w:val="24"/>
        </w:rPr>
        <w:t>Fruit:</w:t>
      </w:r>
      <w:r>
        <w:rPr>
          <w:b/>
          <w:i/>
          <w:spacing w:val="29"/>
          <w:sz w:val="24"/>
        </w:rPr>
        <w:t> </w:t>
      </w:r>
      <w:r>
        <w:rPr>
          <w:sz w:val="24"/>
        </w:rPr>
        <w:t>While</w:t>
      </w:r>
      <w:r>
        <w:rPr>
          <w:spacing w:val="31"/>
          <w:sz w:val="24"/>
        </w:rPr>
        <w:t> </w:t>
      </w:r>
      <w:r>
        <w:rPr>
          <w:sz w:val="24"/>
        </w:rPr>
        <w:t>not</w:t>
      </w:r>
      <w:r>
        <w:rPr>
          <w:spacing w:val="32"/>
          <w:sz w:val="24"/>
        </w:rPr>
        <w:t> </w:t>
      </w:r>
      <w:r>
        <w:rPr>
          <w:sz w:val="24"/>
        </w:rPr>
        <w:t>as</w:t>
      </w:r>
      <w:r>
        <w:rPr>
          <w:spacing w:val="29"/>
          <w:sz w:val="24"/>
        </w:rPr>
        <w:t> </w:t>
      </w:r>
      <w:r>
        <w:rPr>
          <w:sz w:val="24"/>
        </w:rPr>
        <w:t>heavily</w:t>
      </w:r>
      <w:r>
        <w:rPr>
          <w:spacing w:val="27"/>
          <w:sz w:val="24"/>
        </w:rPr>
        <w:t> </w:t>
      </w:r>
      <w:r>
        <w:rPr>
          <w:sz w:val="24"/>
        </w:rPr>
        <w:t>studied</w:t>
      </w:r>
      <w:r>
        <w:rPr>
          <w:spacing w:val="31"/>
          <w:sz w:val="24"/>
        </w:rPr>
        <w:t> </w:t>
      </w:r>
      <w:r>
        <w:rPr>
          <w:sz w:val="24"/>
        </w:rPr>
        <w:t>for</w:t>
      </w:r>
      <w:r>
        <w:rPr>
          <w:spacing w:val="33"/>
          <w:sz w:val="24"/>
        </w:rPr>
        <w:t> </w:t>
      </w:r>
      <w:r>
        <w:rPr>
          <w:sz w:val="24"/>
        </w:rPr>
        <w:t>its</w:t>
      </w:r>
      <w:r>
        <w:rPr>
          <w:spacing w:val="25"/>
          <w:sz w:val="24"/>
        </w:rPr>
        <w:t> </w:t>
      </w:r>
      <w:r>
        <w:rPr>
          <w:sz w:val="24"/>
        </w:rPr>
        <w:t>phytochemicals</w:t>
      </w:r>
      <w:r>
        <w:rPr>
          <w:spacing w:val="29"/>
          <w:sz w:val="24"/>
        </w:rPr>
        <w:t> </w:t>
      </w:r>
      <w:r>
        <w:rPr>
          <w:sz w:val="24"/>
        </w:rPr>
        <w:t>as</w:t>
      </w:r>
      <w:r>
        <w:rPr>
          <w:spacing w:val="25"/>
          <w:sz w:val="24"/>
        </w:rPr>
        <w:t> </w:t>
      </w:r>
      <w:r>
        <w:rPr>
          <w:sz w:val="24"/>
        </w:rPr>
        <w:t>the</w:t>
      </w:r>
      <w:r>
        <w:rPr>
          <w:spacing w:val="31"/>
          <w:sz w:val="24"/>
        </w:rPr>
        <w:t> </w:t>
      </w:r>
      <w:r>
        <w:rPr>
          <w:sz w:val="24"/>
        </w:rPr>
        <w:t>leaves,</w:t>
      </w:r>
      <w:r>
        <w:rPr>
          <w:spacing w:val="29"/>
          <w:sz w:val="24"/>
        </w:rPr>
        <w:t> </w:t>
      </w:r>
      <w:r>
        <w:rPr>
          <w:sz w:val="24"/>
        </w:rPr>
        <w:t>the</w:t>
      </w:r>
      <w:r>
        <w:rPr>
          <w:spacing w:val="31"/>
          <w:sz w:val="24"/>
        </w:rPr>
        <w:t> </w:t>
      </w:r>
      <w:r>
        <w:rPr>
          <w:sz w:val="24"/>
        </w:rPr>
        <w:t>fruit</w:t>
      </w:r>
      <w:r>
        <w:rPr>
          <w:spacing w:val="37"/>
          <w:sz w:val="24"/>
        </w:rPr>
        <w:t> </w:t>
      </w:r>
      <w:r>
        <w:rPr>
          <w:sz w:val="24"/>
        </w:rPr>
        <w:t>is</w:t>
      </w:r>
      <w:r>
        <w:rPr>
          <w:spacing w:val="29"/>
          <w:sz w:val="24"/>
        </w:rPr>
        <w:t> </w:t>
      </w:r>
      <w:r>
        <w:rPr>
          <w:sz w:val="24"/>
        </w:rPr>
        <w:t>a significant source of vitamins, carbohydrates, fiber, and fatty acids.</w:t>
      </w:r>
    </w:p>
    <w:p>
      <w:pPr>
        <w:pStyle w:val="BodyText"/>
        <w:spacing w:before="158"/>
      </w:pPr>
    </w:p>
    <w:p>
      <w:pPr>
        <w:pStyle w:val="Heading2"/>
        <w:numPr>
          <w:ilvl w:val="3"/>
          <w:numId w:val="11"/>
        </w:numPr>
        <w:tabs>
          <w:tab w:pos="1262" w:val="left" w:leader="none"/>
        </w:tabs>
        <w:spacing w:line="240" w:lineRule="auto" w:before="0" w:after="0"/>
        <w:ind w:left="1262" w:right="0" w:hanging="902"/>
        <w:jc w:val="both"/>
      </w:pPr>
      <w:bookmarkStart w:name="_TOC_250004" w:id="8"/>
      <w:r>
        <w:rPr/>
        <w:t>Identification</w:t>
      </w:r>
      <w:r>
        <w:rPr>
          <w:spacing w:val="-1"/>
        </w:rPr>
        <w:t> </w:t>
      </w:r>
      <w:r>
        <w:rPr/>
        <w:t>of</w:t>
      </w:r>
      <w:r>
        <w:rPr>
          <w:spacing w:val="-3"/>
        </w:rPr>
        <w:t> </w:t>
      </w:r>
      <w:bookmarkEnd w:id="8"/>
      <w:r>
        <w:rPr>
          <w:spacing w:val="-4"/>
        </w:rPr>
        <w:t>Plant</w:t>
      </w:r>
    </w:p>
    <w:p>
      <w:pPr>
        <w:pStyle w:val="BodyText"/>
        <w:spacing w:line="480" w:lineRule="auto" w:before="137"/>
        <w:ind w:left="360" w:right="365"/>
        <w:jc w:val="both"/>
      </w:pPr>
      <w:r>
        <w:rPr/>
        <w:t>The plants studied were identified at the Department of Science Laboratory Technology, Kwara State Polytechnic Ilorin, to be known as Psidium guajava commonly known as (guava)</w:t>
      </w:r>
    </w:p>
    <w:p>
      <w:pPr>
        <w:pStyle w:val="BodyText"/>
        <w:spacing w:before="137"/>
      </w:pPr>
    </w:p>
    <w:p>
      <w:pPr>
        <w:pStyle w:val="Heading2"/>
        <w:numPr>
          <w:ilvl w:val="2"/>
          <w:numId w:val="11"/>
        </w:numPr>
        <w:tabs>
          <w:tab w:pos="1080" w:val="left" w:leader="none"/>
        </w:tabs>
        <w:spacing w:line="240" w:lineRule="auto" w:before="0" w:after="0"/>
        <w:ind w:left="1080" w:right="0" w:hanging="720"/>
        <w:jc w:val="left"/>
      </w:pPr>
      <w:r>
        <w:rPr/>
        <w:t>Reagent</w:t>
      </w:r>
      <w:r>
        <w:rPr>
          <w:spacing w:val="1"/>
        </w:rPr>
        <w:t> </w:t>
      </w:r>
      <w:r>
        <w:rPr/>
        <w:t>and</w:t>
      </w:r>
      <w:r>
        <w:rPr>
          <w:spacing w:val="-3"/>
        </w:rPr>
        <w:t> </w:t>
      </w:r>
      <w:r>
        <w:rPr/>
        <w:t>Kits</w:t>
      </w:r>
      <w:r>
        <w:rPr>
          <w:spacing w:val="-1"/>
        </w:rPr>
        <w:t> </w:t>
      </w:r>
      <w:r>
        <w:rPr/>
        <w:t>of</w:t>
      </w:r>
      <w:r>
        <w:rPr>
          <w:spacing w:val="-2"/>
        </w:rPr>
        <w:t> </w:t>
      </w:r>
      <w:r>
        <w:rPr/>
        <w:t>Psidium</w:t>
      </w:r>
      <w:r>
        <w:rPr>
          <w:spacing w:val="-2"/>
        </w:rPr>
        <w:t> Guajava</w:t>
      </w:r>
    </w:p>
    <w:p>
      <w:pPr>
        <w:pStyle w:val="BodyText"/>
        <w:spacing w:line="480" w:lineRule="auto" w:before="137"/>
        <w:ind w:left="360" w:firstLine="720"/>
      </w:pPr>
      <w:r>
        <w:rPr/>
        <w:t>ethanol</w:t>
      </w:r>
      <w:r>
        <w:rPr>
          <w:spacing w:val="32"/>
        </w:rPr>
        <w:t> </w:t>
      </w:r>
      <w:r>
        <w:rPr/>
        <w:t>extract</w:t>
      </w:r>
      <w:r>
        <w:rPr>
          <w:spacing w:val="40"/>
        </w:rPr>
        <w:t> </w:t>
      </w:r>
      <w:r>
        <w:rPr/>
        <w:t>of</w:t>
      </w:r>
      <w:r>
        <w:rPr>
          <w:spacing w:val="36"/>
        </w:rPr>
        <w:t> </w:t>
      </w:r>
      <w:r>
        <w:rPr/>
        <w:t>Psidium</w:t>
      </w:r>
      <w:r>
        <w:rPr>
          <w:spacing w:val="37"/>
        </w:rPr>
        <w:t> </w:t>
      </w:r>
      <w:r>
        <w:rPr/>
        <w:t>guajava</w:t>
      </w:r>
      <w:r>
        <w:rPr>
          <w:spacing w:val="40"/>
        </w:rPr>
        <w:t> </w:t>
      </w:r>
      <w:r>
        <w:rPr/>
        <w:t>(guava),</w:t>
      </w:r>
      <w:r>
        <w:rPr>
          <w:spacing w:val="40"/>
        </w:rPr>
        <w:t> </w:t>
      </w:r>
      <w:r>
        <w:rPr/>
        <w:t>reagents</w:t>
      </w:r>
      <w:r>
        <w:rPr>
          <w:spacing w:val="39"/>
        </w:rPr>
        <w:t> </w:t>
      </w:r>
      <w:r>
        <w:rPr/>
        <w:t>used</w:t>
      </w:r>
      <w:r>
        <w:rPr>
          <w:spacing w:val="40"/>
        </w:rPr>
        <w:t> </w:t>
      </w:r>
      <w:r>
        <w:rPr/>
        <w:t>for</w:t>
      </w:r>
      <w:r>
        <w:rPr>
          <w:spacing w:val="40"/>
        </w:rPr>
        <w:t> </w:t>
      </w:r>
      <w:r>
        <w:rPr/>
        <w:t>analysis</w:t>
      </w:r>
      <w:r>
        <w:rPr>
          <w:spacing w:val="40"/>
        </w:rPr>
        <w:t> </w:t>
      </w:r>
      <w:r>
        <w:rPr/>
        <w:t>are;</w:t>
      </w:r>
      <w:r>
        <w:rPr>
          <w:spacing w:val="40"/>
        </w:rPr>
        <w:t> </w:t>
      </w:r>
      <w:r>
        <w:rPr/>
        <w:t>methanol, chloroform,</w:t>
      </w:r>
      <w:r>
        <w:rPr>
          <w:spacing w:val="64"/>
        </w:rPr>
        <w:t> </w:t>
      </w:r>
      <w:r>
        <w:rPr/>
        <w:t>and</w:t>
      </w:r>
      <w:r>
        <w:rPr>
          <w:spacing w:val="65"/>
        </w:rPr>
        <w:t> </w:t>
      </w:r>
      <w:r>
        <w:rPr/>
        <w:t>ethyl</w:t>
      </w:r>
      <w:r>
        <w:rPr>
          <w:spacing w:val="61"/>
        </w:rPr>
        <w:t> </w:t>
      </w:r>
      <w:r>
        <w:rPr/>
        <w:t>acetate</w:t>
      </w:r>
      <w:r>
        <w:rPr>
          <w:spacing w:val="64"/>
        </w:rPr>
        <w:t> </w:t>
      </w:r>
      <w:r>
        <w:rPr/>
        <w:t>for</w:t>
      </w:r>
      <w:r>
        <w:rPr>
          <w:spacing w:val="6"/>
        </w:rPr>
        <w:t> </w:t>
      </w:r>
      <w:hyperlink r:id="rId7">
        <w:r>
          <w:rPr/>
          <w:t>chromatography,</w:t>
        </w:r>
      </w:hyperlink>
      <w:r>
        <w:rPr>
          <w:spacing w:val="2"/>
        </w:rPr>
        <w:t> </w:t>
      </w:r>
      <w:r>
        <w:rPr/>
        <w:t>and</w:t>
      </w:r>
      <w:r>
        <w:rPr>
          <w:spacing w:val="70"/>
        </w:rPr>
        <w:t> </w:t>
      </w:r>
      <w:r>
        <w:rPr/>
        <w:t>visualization</w:t>
      </w:r>
      <w:r>
        <w:rPr>
          <w:spacing w:val="60"/>
        </w:rPr>
        <w:t> </w:t>
      </w:r>
      <w:r>
        <w:rPr/>
        <w:t>reagents</w:t>
      </w:r>
      <w:r>
        <w:rPr>
          <w:spacing w:val="63"/>
        </w:rPr>
        <w:t> </w:t>
      </w:r>
      <w:r>
        <w:rPr/>
        <w:t>such</w:t>
      </w:r>
      <w:r>
        <w:rPr>
          <w:spacing w:val="60"/>
        </w:rPr>
        <w:t> </w:t>
      </w:r>
      <w:r>
        <w:rPr/>
        <w:t>as</w:t>
      </w:r>
      <w:r>
        <w:rPr>
          <w:spacing w:val="7"/>
        </w:rPr>
        <w:t> </w:t>
      </w:r>
      <w:hyperlink r:id="rId8">
        <w:r>
          <w:rPr>
            <w:spacing w:val="-2"/>
          </w:rPr>
          <w:t>iodine</w:t>
        </w:r>
      </w:hyperlink>
    </w:p>
    <w:p>
      <w:pPr>
        <w:pStyle w:val="BodyText"/>
        <w:spacing w:after="0" w:line="480" w:lineRule="auto"/>
        <w:sectPr>
          <w:pgSz w:w="12240" w:h="15840"/>
          <w:pgMar w:header="0" w:footer="1008" w:top="1360" w:bottom="1200" w:left="1080" w:right="1080"/>
        </w:sectPr>
      </w:pPr>
    </w:p>
    <w:p>
      <w:pPr>
        <w:pStyle w:val="BodyText"/>
        <w:spacing w:line="480" w:lineRule="auto" w:before="77"/>
        <w:ind w:left="360" w:right="351"/>
        <w:jc w:val="both"/>
      </w:pPr>
      <w:hyperlink r:id="rId8">
        <w:r>
          <w:rPr/>
          <w:t>solution</w:t>
        </w:r>
      </w:hyperlink>
      <w:r>
        <w:rPr>
          <w:spacing w:val="-8"/>
        </w:rPr>
        <w:t> </w:t>
      </w:r>
      <w:r>
        <w:rPr/>
        <w:t>and</w:t>
      </w:r>
      <w:r>
        <w:rPr>
          <w:spacing w:val="-4"/>
        </w:rPr>
        <w:t> </w:t>
      </w:r>
      <w:hyperlink r:id="rId9">
        <w:r>
          <w:rPr/>
          <w:t>5% ethanolic ferric chloride</w:t>
        </w:r>
      </w:hyperlink>
      <w:r>
        <w:rPr/>
        <w:t> for</w:t>
      </w:r>
      <w:r>
        <w:rPr>
          <w:spacing w:val="-2"/>
        </w:rPr>
        <w:t> </w:t>
      </w:r>
      <w:hyperlink r:id="rId10">
        <w:r>
          <w:rPr/>
          <w:t>Thin Layer Chromatography</w:t>
        </w:r>
      </w:hyperlink>
      <w:r>
        <w:rPr>
          <w:spacing w:val="-9"/>
        </w:rPr>
        <w:t> </w:t>
      </w:r>
      <w:r>
        <w:rPr/>
        <w:t>(TLC).</w:t>
      </w:r>
      <w:r>
        <w:rPr>
          <w:spacing w:val="-1"/>
        </w:rPr>
        <w:t> </w:t>
      </w:r>
      <w:r>
        <w:rPr/>
        <w:t>Commercially available, or laboratory-prepared, kits aren't typically used with the extract itself; instead, standard</w:t>
      </w:r>
      <w:r>
        <w:rPr>
          <w:spacing w:val="40"/>
        </w:rPr>
        <w:t> </w:t>
      </w:r>
      <w:r>
        <w:rPr/>
        <w:t>components</w:t>
      </w:r>
      <w:r>
        <w:rPr>
          <w:spacing w:val="40"/>
        </w:rPr>
        <w:t> </w:t>
      </w:r>
      <w:r>
        <w:rPr/>
        <w:t>of</w:t>
      </w:r>
      <w:r>
        <w:rPr>
          <w:spacing w:val="40"/>
        </w:rPr>
        <w:t> </w:t>
      </w:r>
      <w:r>
        <w:rPr/>
        <w:t>these</w:t>
      </w:r>
      <w:r>
        <w:rPr>
          <w:spacing w:val="40"/>
        </w:rPr>
        <w:t> </w:t>
      </w:r>
      <w:r>
        <w:rPr/>
        <w:t>kits,</w:t>
      </w:r>
      <w:r>
        <w:rPr>
          <w:spacing w:val="40"/>
        </w:rPr>
        <w:t> </w:t>
      </w:r>
      <w:r>
        <w:rPr/>
        <w:t>like</w:t>
      </w:r>
      <w:r>
        <w:rPr>
          <w:spacing w:val="40"/>
        </w:rPr>
        <w:t> </w:t>
      </w:r>
      <w:r>
        <w:rPr/>
        <w:t>antioxidant</w:t>
      </w:r>
      <w:r>
        <w:rPr>
          <w:spacing w:val="40"/>
        </w:rPr>
        <w:t> </w:t>
      </w:r>
      <w:r>
        <w:rPr/>
        <w:t>assays</w:t>
      </w:r>
      <w:r>
        <w:rPr>
          <w:spacing w:val="40"/>
        </w:rPr>
        <w:t> </w:t>
      </w:r>
      <w:r>
        <w:rPr/>
        <w:t>(e.g.,</w:t>
      </w:r>
      <w:r>
        <w:rPr>
          <w:spacing w:val="40"/>
        </w:rPr>
        <w:t> </w:t>
      </w:r>
      <w:r>
        <w:rPr/>
        <w:t>DPPH)</w:t>
      </w:r>
      <w:r>
        <w:rPr>
          <w:spacing w:val="40"/>
        </w:rPr>
        <w:t> </w:t>
      </w:r>
      <w:r>
        <w:rPr/>
        <w:t>or </w:t>
      </w:r>
      <w:hyperlink r:id="rId11">
        <w:r>
          <w:rPr/>
          <w:t>antibacterial</w:t>
        </w:r>
      </w:hyperlink>
      <w:r>
        <w:rPr/>
        <w:t> </w:t>
      </w:r>
      <w:hyperlink r:id="rId11">
        <w:r>
          <w:rPr/>
          <w:t>assays</w:t>
        </w:r>
      </w:hyperlink>
      <w:r>
        <w:rPr>
          <w:spacing w:val="-3"/>
        </w:rPr>
        <w:t> </w:t>
      </w:r>
      <w:r>
        <w:rPr/>
        <w:t>(e.g., with prepared microbial cultures and antibiotics like</w:t>
      </w:r>
      <w:r>
        <w:rPr>
          <w:spacing w:val="-2"/>
        </w:rPr>
        <w:t> </w:t>
      </w:r>
      <w:hyperlink r:id="rId12">
        <w:r>
          <w:rPr/>
          <w:t>gentamicin</w:t>
        </w:r>
      </w:hyperlink>
      <w:r>
        <w:rPr/>
        <w:t>), are employed to test the extract's biological activities.</w:t>
      </w:r>
    </w:p>
    <w:p>
      <w:pPr>
        <w:pStyle w:val="Heading2"/>
        <w:numPr>
          <w:ilvl w:val="1"/>
          <w:numId w:val="11"/>
        </w:numPr>
        <w:tabs>
          <w:tab w:pos="1080" w:val="left" w:leader="none"/>
        </w:tabs>
        <w:spacing w:line="240" w:lineRule="auto" w:before="1" w:after="0"/>
        <w:ind w:left="1080" w:right="0" w:hanging="720"/>
        <w:jc w:val="both"/>
      </w:pPr>
      <w:r>
        <w:rPr>
          <w:spacing w:val="-2"/>
        </w:rPr>
        <w:t>Methods</w:t>
      </w:r>
    </w:p>
    <w:p>
      <w:pPr>
        <w:pStyle w:val="Heading2"/>
        <w:numPr>
          <w:ilvl w:val="2"/>
          <w:numId w:val="11"/>
        </w:numPr>
        <w:tabs>
          <w:tab w:pos="1080" w:val="left" w:leader="none"/>
        </w:tabs>
        <w:spacing w:line="240" w:lineRule="auto" w:before="137" w:after="0"/>
        <w:ind w:left="1080" w:right="0" w:hanging="720"/>
        <w:jc w:val="both"/>
      </w:pPr>
      <w:bookmarkStart w:name="_TOC_250003" w:id="9"/>
      <w:r>
        <w:rPr/>
        <w:t>Collection of</w:t>
      </w:r>
      <w:r>
        <w:rPr>
          <w:spacing w:val="-5"/>
        </w:rPr>
        <w:t> </w:t>
      </w:r>
      <w:r>
        <w:rPr/>
        <w:t>plant </w:t>
      </w:r>
      <w:bookmarkEnd w:id="9"/>
      <w:r>
        <w:rPr>
          <w:spacing w:val="-2"/>
        </w:rPr>
        <w:t>sample</w:t>
      </w:r>
    </w:p>
    <w:p>
      <w:pPr>
        <w:pStyle w:val="BodyText"/>
        <w:spacing w:line="480" w:lineRule="auto" w:before="137"/>
        <w:ind w:left="360" w:right="368"/>
        <w:jc w:val="both"/>
      </w:pPr>
      <w:r>
        <w:rPr/>
        <w:t>Fresh </w:t>
      </w:r>
      <w:r>
        <w:rPr>
          <w:i/>
        </w:rPr>
        <w:t>Guava </w:t>
      </w:r>
      <w:r>
        <w:rPr/>
        <w:t>leaves was obtained from Kwara State Polytechnic, Ilorin. The leaves collected were cleaned, rinsed, and air-dried for 15 days. After drying, the leaves will be ground into fine powder using a mortar and pestle and preserved in a refrigerator.</w:t>
      </w:r>
    </w:p>
    <w:p>
      <w:pPr>
        <w:pStyle w:val="BodyText"/>
        <w:spacing w:after="0" w:line="480" w:lineRule="auto"/>
        <w:jc w:val="both"/>
        <w:sectPr>
          <w:pgSz w:w="12240" w:h="15840"/>
          <w:pgMar w:header="0" w:footer="1008" w:top="1360" w:bottom="1200" w:left="1080" w:right="1080"/>
        </w:sectPr>
      </w:pPr>
    </w:p>
    <w:p>
      <w:pPr>
        <w:pStyle w:val="Heading1"/>
        <w:ind w:right="3"/>
      </w:pPr>
      <w:r>
        <w:rPr/>
        <w:t>CHAPTER</w:t>
      </w:r>
      <w:r>
        <w:rPr>
          <w:spacing w:val="-9"/>
        </w:rPr>
        <w:t> </w:t>
      </w:r>
      <w:r>
        <w:rPr>
          <w:spacing w:val="-4"/>
        </w:rPr>
        <w:t>FOUR</w:t>
      </w:r>
    </w:p>
    <w:p>
      <w:pPr>
        <w:pStyle w:val="BodyText"/>
        <w:spacing w:before="201"/>
        <w:rPr>
          <w:b/>
        </w:rPr>
      </w:pPr>
    </w:p>
    <w:p>
      <w:pPr>
        <w:pStyle w:val="ListParagraph"/>
        <w:numPr>
          <w:ilvl w:val="1"/>
          <w:numId w:val="13"/>
        </w:numPr>
        <w:tabs>
          <w:tab w:pos="724" w:val="left" w:leader="none"/>
        </w:tabs>
        <w:spacing w:line="240" w:lineRule="auto" w:before="0" w:after="0"/>
        <w:ind w:left="724" w:right="0" w:hanging="364"/>
        <w:jc w:val="left"/>
        <w:rPr>
          <w:b/>
          <w:sz w:val="24"/>
        </w:rPr>
      </w:pPr>
      <w:r>
        <w:rPr>
          <w:b/>
          <w:sz w:val="24"/>
        </w:rPr>
        <w:t>RESULTS</w:t>
      </w:r>
      <w:r>
        <w:rPr>
          <w:b/>
          <w:spacing w:val="-3"/>
          <w:sz w:val="24"/>
        </w:rPr>
        <w:t> </w:t>
      </w:r>
      <w:r>
        <w:rPr>
          <w:b/>
          <w:sz w:val="24"/>
        </w:rPr>
        <w:t>AND</w:t>
      </w:r>
      <w:r>
        <w:rPr>
          <w:b/>
          <w:spacing w:val="-3"/>
          <w:sz w:val="24"/>
        </w:rPr>
        <w:t> </w:t>
      </w:r>
      <w:r>
        <w:rPr>
          <w:b/>
          <w:spacing w:val="-2"/>
          <w:sz w:val="24"/>
        </w:rPr>
        <w:t>DISCUSSION</w:t>
      </w:r>
    </w:p>
    <w:p>
      <w:pPr>
        <w:pStyle w:val="BodyText"/>
        <w:spacing w:before="198"/>
        <w:rPr>
          <w:b/>
        </w:rPr>
      </w:pPr>
    </w:p>
    <w:p>
      <w:pPr>
        <w:pStyle w:val="Heading2"/>
        <w:numPr>
          <w:ilvl w:val="1"/>
          <w:numId w:val="13"/>
        </w:numPr>
        <w:tabs>
          <w:tab w:pos="724" w:val="left" w:leader="none"/>
        </w:tabs>
        <w:spacing w:line="240" w:lineRule="auto" w:before="0" w:after="0"/>
        <w:ind w:left="724" w:right="0" w:hanging="364"/>
        <w:jc w:val="left"/>
      </w:pPr>
      <w:r>
        <w:rPr>
          <w:spacing w:val="-2"/>
        </w:rPr>
        <w:t>Results</w:t>
      </w:r>
    </w:p>
    <w:p>
      <w:pPr>
        <w:pStyle w:val="BodyText"/>
        <w:spacing w:before="201"/>
        <w:rPr>
          <w:b/>
        </w:rPr>
      </w:pPr>
    </w:p>
    <w:p>
      <w:pPr>
        <w:pStyle w:val="ListParagraph"/>
        <w:numPr>
          <w:ilvl w:val="2"/>
          <w:numId w:val="13"/>
        </w:numPr>
        <w:tabs>
          <w:tab w:pos="901" w:val="left" w:leader="none"/>
        </w:tabs>
        <w:spacing w:line="240" w:lineRule="auto" w:before="0" w:after="0"/>
        <w:ind w:left="901" w:right="0" w:hanging="541"/>
        <w:jc w:val="left"/>
        <w:rPr>
          <w:b/>
          <w:i/>
          <w:sz w:val="24"/>
        </w:rPr>
      </w:pPr>
      <w:r>
        <w:rPr>
          <w:b/>
          <w:sz w:val="24"/>
        </w:rPr>
        <w:t>Percentage</w:t>
      </w:r>
      <w:r>
        <w:rPr>
          <w:b/>
          <w:spacing w:val="-2"/>
          <w:sz w:val="24"/>
        </w:rPr>
        <w:t> </w:t>
      </w:r>
      <w:r>
        <w:rPr>
          <w:b/>
          <w:sz w:val="24"/>
        </w:rPr>
        <w:t>Yield</w:t>
      </w:r>
      <w:r>
        <w:rPr>
          <w:b/>
          <w:spacing w:val="-1"/>
          <w:sz w:val="24"/>
        </w:rPr>
        <w:t> </w:t>
      </w:r>
      <w:r>
        <w:rPr>
          <w:b/>
          <w:sz w:val="24"/>
        </w:rPr>
        <w:t>of</w:t>
      </w:r>
      <w:r>
        <w:rPr>
          <w:b/>
          <w:spacing w:val="-1"/>
          <w:sz w:val="24"/>
        </w:rPr>
        <w:t> </w:t>
      </w:r>
      <w:r>
        <w:rPr>
          <w:b/>
          <w:i/>
          <w:sz w:val="24"/>
        </w:rPr>
        <w:t>P.</w:t>
      </w:r>
      <w:r>
        <w:rPr>
          <w:b/>
          <w:i/>
          <w:spacing w:val="2"/>
          <w:sz w:val="24"/>
        </w:rPr>
        <w:t> </w:t>
      </w:r>
      <w:r>
        <w:rPr>
          <w:b/>
          <w:i/>
          <w:spacing w:val="-2"/>
          <w:sz w:val="24"/>
        </w:rPr>
        <w:t>guajava</w:t>
      </w:r>
    </w:p>
    <w:p>
      <w:pPr>
        <w:pStyle w:val="BodyText"/>
        <w:spacing w:before="197"/>
        <w:rPr>
          <w:b/>
          <w:i/>
        </w:rPr>
      </w:pPr>
    </w:p>
    <w:p>
      <w:pPr>
        <w:pStyle w:val="BodyText"/>
        <w:spacing w:line="480" w:lineRule="auto" w:before="1"/>
        <w:ind w:left="360"/>
      </w:pPr>
      <w:r>
        <w:rPr/>
        <w:t>After the preparation</w:t>
      </w:r>
      <w:r>
        <w:rPr>
          <w:spacing w:val="-1"/>
        </w:rPr>
        <w:t> </w:t>
      </w:r>
      <w:r>
        <w:rPr/>
        <w:t>of </w:t>
      </w:r>
      <w:r>
        <w:rPr>
          <w:i/>
        </w:rPr>
        <w:t>P. guajava </w:t>
      </w:r>
      <w:r>
        <w:rPr/>
        <w:t>ethanolic extract using 500 g of</w:t>
      </w:r>
      <w:r>
        <w:rPr>
          <w:spacing w:val="-4"/>
        </w:rPr>
        <w:t> </w:t>
      </w:r>
      <w:r>
        <w:rPr/>
        <w:t>the plant sample, 92 g of</w:t>
      </w:r>
      <w:r>
        <w:rPr>
          <w:spacing w:val="-4"/>
        </w:rPr>
        <w:t> </w:t>
      </w:r>
      <w:r>
        <w:rPr/>
        <w:t>the extract was obtained.</w:t>
      </w:r>
    </w:p>
    <w:p>
      <w:pPr>
        <w:spacing w:line="184" w:lineRule="auto" w:before="200"/>
        <w:ind w:left="360" w:right="0" w:firstLine="0"/>
        <w:jc w:val="left"/>
        <w:rPr>
          <w:position w:val="-16"/>
          <w:sz w:val="24"/>
        </w:rPr>
      </w:pPr>
      <w:r>
        <w:rPr>
          <w:position w:val="-16"/>
          <w:sz w:val="24"/>
        </w:rPr>
        <mc:AlternateContent>
          <mc:Choice Requires="wps">
            <w:drawing>
              <wp:anchor distT="0" distB="0" distL="0" distR="0" allowOverlap="1" layoutInCell="1" locked="0" behindDoc="1" simplePos="0" relativeHeight="487070720">
                <wp:simplePos x="0" y="0"/>
                <wp:positionH relativeFrom="page">
                  <wp:posOffset>1579499</wp:posOffset>
                </wp:positionH>
                <wp:positionV relativeFrom="paragraph">
                  <wp:posOffset>288976</wp:posOffset>
                </wp:positionV>
                <wp:extent cx="1067435" cy="1270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1067435" cy="12700"/>
                        </a:xfrm>
                        <a:custGeom>
                          <a:avLst/>
                          <a:gdLst/>
                          <a:ahLst/>
                          <a:cxnLst/>
                          <a:rect l="l" t="t" r="r" b="b"/>
                          <a:pathLst>
                            <a:path w="1067435" h="12700">
                              <a:moveTo>
                                <a:pt x="1067104" y="0"/>
                              </a:moveTo>
                              <a:lnTo>
                                <a:pt x="0" y="0"/>
                              </a:lnTo>
                              <a:lnTo>
                                <a:pt x="0" y="12191"/>
                              </a:lnTo>
                              <a:lnTo>
                                <a:pt x="1067104" y="12191"/>
                              </a:lnTo>
                              <a:lnTo>
                                <a:pt x="10671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4.370003pt;margin-top:22.754072pt;width:84.024pt;height:.95999pt;mso-position-horizontal-relative:page;mso-position-vertical-relative:paragraph;z-index:-16245760" id="docshape4" filled="true" fillcolor="#000000" stroked="false">
                <v:fill type="solid"/>
                <w10:wrap type="none"/>
              </v:rect>
            </w:pict>
          </mc:Fallback>
        </mc:AlternateContent>
      </w:r>
      <w:r>
        <w:rPr>
          <w:w w:val="105"/>
          <w:position w:val="-16"/>
          <w:sz w:val="24"/>
        </w:rPr>
        <w:t>%</w:t>
      </w:r>
      <w:r>
        <w:rPr>
          <w:spacing w:val="7"/>
          <w:w w:val="105"/>
          <w:position w:val="-16"/>
          <w:sz w:val="24"/>
        </w:rPr>
        <w:t> </w:t>
      </w:r>
      <w:r>
        <w:rPr>
          <w:w w:val="105"/>
          <w:position w:val="-16"/>
          <w:sz w:val="24"/>
        </w:rPr>
        <w:t>Yield</w:t>
      </w:r>
      <w:r>
        <w:rPr>
          <w:spacing w:val="7"/>
          <w:w w:val="105"/>
          <w:position w:val="-16"/>
          <w:sz w:val="24"/>
        </w:rPr>
        <w:t> </w:t>
      </w:r>
      <w:r>
        <w:rPr>
          <w:w w:val="105"/>
          <w:position w:val="-16"/>
          <w:sz w:val="24"/>
        </w:rPr>
        <w:t>=</w:t>
      </w:r>
      <w:r>
        <w:rPr>
          <w:spacing w:val="12"/>
          <w:w w:val="105"/>
          <w:position w:val="-16"/>
          <w:sz w:val="24"/>
        </w:rPr>
        <w:t> </w:t>
      </w:r>
      <w:r>
        <w:rPr>
          <w:rFonts w:ascii="Cambria Math" w:hAnsi="Cambria Math"/>
          <w:w w:val="105"/>
          <w:sz w:val="20"/>
        </w:rPr>
        <w:t>Weight of</w:t>
      </w:r>
      <w:r>
        <w:rPr>
          <w:rFonts w:ascii="Cambria Math" w:hAnsi="Cambria Math"/>
          <w:spacing w:val="2"/>
          <w:w w:val="105"/>
          <w:sz w:val="20"/>
        </w:rPr>
        <w:t> </w:t>
      </w:r>
      <w:r>
        <w:rPr>
          <w:rFonts w:ascii="Cambria Math" w:hAnsi="Cambria Math"/>
          <w:w w:val="105"/>
          <w:sz w:val="20"/>
        </w:rPr>
        <w:t>Extract</w:t>
      </w:r>
      <w:r>
        <w:rPr>
          <w:rFonts w:ascii="Cambria Math" w:hAnsi="Cambria Math"/>
          <w:spacing w:val="21"/>
          <w:w w:val="105"/>
          <w:sz w:val="20"/>
        </w:rPr>
        <w:t> </w:t>
      </w:r>
      <w:r>
        <w:rPr>
          <w:w w:val="105"/>
          <w:position w:val="-16"/>
          <w:sz w:val="24"/>
        </w:rPr>
        <w:t>×</w:t>
      </w:r>
      <w:r>
        <w:rPr>
          <w:spacing w:val="6"/>
          <w:w w:val="105"/>
          <w:position w:val="-16"/>
          <w:sz w:val="24"/>
        </w:rPr>
        <w:t> </w:t>
      </w:r>
      <w:r>
        <w:rPr>
          <w:spacing w:val="-5"/>
          <w:w w:val="105"/>
          <w:position w:val="-16"/>
          <w:sz w:val="24"/>
        </w:rPr>
        <w:t>100</w:t>
      </w:r>
    </w:p>
    <w:p>
      <w:pPr>
        <w:spacing w:line="186" w:lineRule="exact" w:before="0"/>
        <w:ind w:left="1407" w:right="0" w:firstLine="0"/>
        <w:jc w:val="left"/>
        <w:rPr>
          <w:rFonts w:ascii="Cambria Math"/>
          <w:sz w:val="20"/>
        </w:rPr>
      </w:pPr>
      <w:r>
        <w:rPr>
          <w:rFonts w:ascii="Cambria Math"/>
          <w:w w:val="110"/>
          <w:sz w:val="20"/>
        </w:rPr>
        <w:t>Weight</w:t>
      </w:r>
      <w:r>
        <w:rPr>
          <w:rFonts w:ascii="Cambria Math"/>
          <w:spacing w:val="3"/>
          <w:w w:val="110"/>
          <w:sz w:val="20"/>
        </w:rPr>
        <w:t> </w:t>
      </w:r>
      <w:r>
        <w:rPr>
          <w:rFonts w:ascii="Cambria Math"/>
          <w:w w:val="110"/>
          <w:sz w:val="20"/>
        </w:rPr>
        <w:t>of</w:t>
      </w:r>
      <w:r>
        <w:rPr>
          <w:rFonts w:ascii="Cambria Math"/>
          <w:spacing w:val="6"/>
          <w:w w:val="110"/>
          <w:sz w:val="20"/>
        </w:rPr>
        <w:t> </w:t>
      </w:r>
      <w:r>
        <w:rPr>
          <w:rFonts w:ascii="Cambria Math"/>
          <w:spacing w:val="-2"/>
          <w:w w:val="110"/>
          <w:sz w:val="20"/>
        </w:rPr>
        <w:t>Sample</w:t>
      </w:r>
    </w:p>
    <w:p>
      <w:pPr>
        <w:pStyle w:val="BodyText"/>
        <w:spacing w:before="199"/>
        <w:rPr>
          <w:rFonts w:ascii="Cambria Math"/>
          <w:sz w:val="20"/>
        </w:rPr>
      </w:pPr>
    </w:p>
    <w:p>
      <w:pPr>
        <w:pStyle w:val="BodyText"/>
        <w:spacing w:after="0"/>
        <w:rPr>
          <w:rFonts w:ascii="Cambria Math"/>
          <w:sz w:val="20"/>
        </w:rPr>
        <w:sectPr>
          <w:pgSz w:w="12240" w:h="15840"/>
          <w:pgMar w:header="0" w:footer="1008" w:top="1380" w:bottom="1200" w:left="1080" w:right="1080"/>
        </w:sectPr>
      </w:pPr>
    </w:p>
    <w:p>
      <w:pPr>
        <w:spacing w:line="184" w:lineRule="auto" w:before="79"/>
        <w:ind w:left="0" w:right="55" w:firstLine="0"/>
        <w:jc w:val="right"/>
        <w:rPr>
          <w:rFonts w:ascii="Cambria Math"/>
          <w:sz w:val="20"/>
        </w:rPr>
      </w:pPr>
      <w:r>
        <w:rPr>
          <w:rFonts w:ascii="Cambria Math"/>
          <w:sz w:val="20"/>
        </w:rPr>
        <mc:AlternateContent>
          <mc:Choice Requires="wps">
            <w:drawing>
              <wp:anchor distT="0" distB="0" distL="0" distR="0" allowOverlap="1" layoutInCell="1" locked="0" behindDoc="1" simplePos="0" relativeHeight="487071232">
                <wp:simplePos x="0" y="0"/>
                <wp:positionH relativeFrom="page">
                  <wp:posOffset>1954402</wp:posOffset>
                </wp:positionH>
                <wp:positionV relativeFrom="paragraph">
                  <wp:posOffset>212071</wp:posOffset>
                </wp:positionV>
                <wp:extent cx="320675" cy="1270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320675" cy="12700"/>
                        </a:xfrm>
                        <a:custGeom>
                          <a:avLst/>
                          <a:gdLst/>
                          <a:ahLst/>
                          <a:cxnLst/>
                          <a:rect l="l" t="t" r="r" b="b"/>
                          <a:pathLst>
                            <a:path w="320675" h="12700">
                              <a:moveTo>
                                <a:pt x="320344" y="0"/>
                              </a:moveTo>
                              <a:lnTo>
                                <a:pt x="0" y="0"/>
                              </a:lnTo>
                              <a:lnTo>
                                <a:pt x="0" y="12191"/>
                              </a:lnTo>
                              <a:lnTo>
                                <a:pt x="320344" y="12191"/>
                              </a:lnTo>
                              <a:lnTo>
                                <a:pt x="3203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53.889999pt;margin-top:16.698519pt;width:25.224pt;height:.95999pt;mso-position-horizontal-relative:page;mso-position-vertical-relative:paragraph;z-index:-16245248" id="docshape5" filled="true" fillcolor="#000000" stroked="false">
                <v:fill type="solid"/>
                <w10:wrap type="none"/>
              </v:rect>
            </w:pict>
          </mc:Fallback>
        </mc:AlternateContent>
      </w:r>
      <w:r>
        <w:rPr>
          <w:w w:val="105"/>
          <w:position w:val="-16"/>
          <w:sz w:val="24"/>
        </w:rPr>
        <w:t>=</w:t>
      </w:r>
      <w:r>
        <w:rPr>
          <w:spacing w:val="45"/>
          <w:w w:val="105"/>
          <w:position w:val="-16"/>
          <w:sz w:val="24"/>
        </w:rPr>
        <w:t> </w:t>
      </w:r>
      <w:r>
        <w:rPr>
          <w:rFonts w:ascii="Cambria Math"/>
          <w:w w:val="105"/>
          <w:sz w:val="20"/>
        </w:rPr>
        <w:t>92</w:t>
      </w:r>
      <w:r>
        <w:rPr>
          <w:rFonts w:ascii="Cambria Math"/>
          <w:spacing w:val="-4"/>
          <w:w w:val="105"/>
          <w:sz w:val="20"/>
        </w:rPr>
        <w:t> </w:t>
      </w:r>
      <w:r>
        <w:rPr>
          <w:rFonts w:ascii="Cambria Math"/>
          <w:spacing w:val="-10"/>
          <w:w w:val="105"/>
          <w:sz w:val="20"/>
        </w:rPr>
        <w:t>g</w:t>
      </w:r>
    </w:p>
    <w:p>
      <w:pPr>
        <w:spacing w:line="186" w:lineRule="exact" w:before="0"/>
        <w:ind w:left="0" w:right="0" w:firstLine="0"/>
        <w:jc w:val="right"/>
        <w:rPr>
          <w:rFonts w:ascii="Cambria Math"/>
          <w:sz w:val="20"/>
        </w:rPr>
      </w:pPr>
      <w:r>
        <w:rPr>
          <w:rFonts w:ascii="Cambria Math"/>
          <w:w w:val="105"/>
          <w:sz w:val="20"/>
        </w:rPr>
        <w:t>500</w:t>
      </w:r>
      <w:r>
        <w:rPr>
          <w:rFonts w:ascii="Cambria Math"/>
          <w:spacing w:val="-9"/>
          <w:w w:val="105"/>
          <w:sz w:val="20"/>
        </w:rPr>
        <w:t> </w:t>
      </w:r>
      <w:r>
        <w:rPr>
          <w:rFonts w:ascii="Cambria Math"/>
          <w:spacing w:val="-10"/>
          <w:w w:val="110"/>
          <w:sz w:val="20"/>
        </w:rPr>
        <w:t>g</w:t>
      </w:r>
    </w:p>
    <w:p>
      <w:pPr>
        <w:pStyle w:val="BodyText"/>
        <w:spacing w:before="201"/>
        <w:ind w:left="24"/>
      </w:pPr>
      <w:r>
        <w:rPr/>
        <w:br w:type="column"/>
      </w:r>
      <w:r>
        <w:rPr/>
        <w:t>×</w:t>
      </w:r>
      <w:r>
        <w:rPr>
          <w:spacing w:val="1"/>
        </w:rPr>
        <w:t> </w:t>
      </w:r>
      <w:r>
        <w:rPr>
          <w:spacing w:val="-5"/>
        </w:rPr>
        <w:t>100</w:t>
      </w:r>
    </w:p>
    <w:p>
      <w:pPr>
        <w:pStyle w:val="BodyText"/>
        <w:spacing w:after="0"/>
        <w:sectPr>
          <w:type w:val="continuous"/>
          <w:pgSz w:w="12240" w:h="15840"/>
          <w:pgMar w:header="0" w:footer="1008" w:top="1440" w:bottom="1200" w:left="1080" w:right="1080"/>
          <w:cols w:num="2" w:equalWidth="0">
            <w:col w:w="2500" w:space="40"/>
            <w:col w:w="7540"/>
          </w:cols>
        </w:sectPr>
      </w:pPr>
    </w:p>
    <w:p>
      <w:pPr>
        <w:pStyle w:val="BodyText"/>
        <w:spacing w:before="248"/>
      </w:pPr>
    </w:p>
    <w:p>
      <w:pPr>
        <w:pStyle w:val="BodyText"/>
        <w:ind w:left="1201"/>
      </w:pPr>
      <w:r>
        <w:rPr/>
        <w:t>=</w:t>
      </w:r>
      <w:r>
        <w:rPr>
          <w:spacing w:val="2"/>
        </w:rPr>
        <w:t> </w:t>
      </w:r>
      <w:r>
        <w:rPr/>
        <w:t>18.4</w:t>
      </w:r>
      <w:r>
        <w:rPr>
          <w:spacing w:val="-2"/>
        </w:rPr>
        <w:t> </w:t>
      </w:r>
      <w:r>
        <w:rPr>
          <w:spacing w:val="-10"/>
        </w:rPr>
        <w:t>%</w:t>
      </w:r>
    </w:p>
    <w:p>
      <w:pPr>
        <w:pStyle w:val="BodyText"/>
        <w:spacing w:before="202"/>
      </w:pPr>
    </w:p>
    <w:p>
      <w:pPr>
        <w:pStyle w:val="Heading2"/>
        <w:numPr>
          <w:ilvl w:val="2"/>
          <w:numId w:val="13"/>
        </w:numPr>
        <w:tabs>
          <w:tab w:pos="901" w:val="left" w:leader="none"/>
        </w:tabs>
        <w:spacing w:line="240" w:lineRule="auto" w:before="0" w:after="0"/>
        <w:ind w:left="901" w:right="0" w:hanging="541"/>
        <w:jc w:val="left"/>
      </w:pPr>
      <w:r>
        <w:rPr/>
        <w:t>Phytochemical</w:t>
      </w:r>
      <w:r>
        <w:rPr>
          <w:spacing w:val="-11"/>
        </w:rPr>
        <w:t> </w:t>
      </w:r>
      <w:r>
        <w:rPr>
          <w:spacing w:val="-2"/>
        </w:rPr>
        <w:t>Screening</w:t>
      </w:r>
    </w:p>
    <w:p>
      <w:pPr>
        <w:pStyle w:val="BodyText"/>
        <w:spacing w:before="197"/>
        <w:rPr>
          <w:b/>
        </w:rPr>
      </w:pPr>
    </w:p>
    <w:p>
      <w:pPr>
        <w:pStyle w:val="BodyText"/>
        <w:spacing w:line="480" w:lineRule="auto"/>
        <w:ind w:left="360" w:right="354"/>
        <w:jc w:val="both"/>
      </w:pPr>
      <w:r>
        <w:rPr/>
        <w:t>The phytochemical screening of </w:t>
      </w:r>
      <w:r>
        <w:rPr>
          <w:i/>
        </w:rPr>
        <w:t>Psidium guajava </w:t>
      </w:r>
      <w:r>
        <w:rPr/>
        <w:t>ethanolic extract revealed the presence of tannins, flavonoids, glycosides, terpenoids, alkaloids, phenols (Table 4.1). However, steroids saponins, phlobatannins and amino acids were in phytochemical screening were not present.</w:t>
      </w:r>
    </w:p>
    <w:p>
      <w:pPr>
        <w:pStyle w:val="BodyText"/>
        <w:spacing w:after="0" w:line="480" w:lineRule="auto"/>
        <w:jc w:val="both"/>
        <w:sectPr>
          <w:type w:val="continuous"/>
          <w:pgSz w:w="12240" w:h="15840"/>
          <w:pgMar w:header="0" w:footer="1008" w:top="1440" w:bottom="1200" w:left="1080" w:right="1080"/>
        </w:sectPr>
      </w:pPr>
    </w:p>
    <w:p>
      <w:pPr>
        <w:pStyle w:val="BodyText"/>
        <w:spacing w:before="99"/>
      </w:pPr>
    </w:p>
    <w:p>
      <w:pPr>
        <w:spacing w:before="0"/>
        <w:ind w:left="360" w:right="0" w:firstLine="0"/>
        <w:jc w:val="left"/>
        <w:rPr>
          <w:b/>
          <w:sz w:val="24"/>
        </w:rPr>
      </w:pPr>
      <w:r>
        <w:rPr>
          <w:b/>
          <w:sz w:val="24"/>
        </w:rPr>
        <w:t>Table</w:t>
      </w:r>
      <w:r>
        <w:rPr>
          <w:b/>
          <w:spacing w:val="-5"/>
          <w:sz w:val="24"/>
        </w:rPr>
        <w:t> </w:t>
      </w:r>
      <w:r>
        <w:rPr>
          <w:b/>
          <w:sz w:val="24"/>
        </w:rPr>
        <w:t>4.1: Phytochemical</w:t>
      </w:r>
      <w:r>
        <w:rPr>
          <w:b/>
          <w:spacing w:val="-6"/>
          <w:sz w:val="24"/>
        </w:rPr>
        <w:t> </w:t>
      </w:r>
      <w:r>
        <w:rPr>
          <w:b/>
          <w:sz w:val="24"/>
        </w:rPr>
        <w:t>Screening</w:t>
      </w:r>
      <w:r>
        <w:rPr>
          <w:b/>
          <w:spacing w:val="-1"/>
          <w:sz w:val="24"/>
        </w:rPr>
        <w:t> </w:t>
      </w:r>
      <w:r>
        <w:rPr>
          <w:b/>
          <w:sz w:val="24"/>
        </w:rPr>
        <w:t>of</w:t>
      </w:r>
      <w:r>
        <w:rPr>
          <w:b/>
          <w:spacing w:val="1"/>
          <w:sz w:val="24"/>
        </w:rPr>
        <w:t> </w:t>
      </w:r>
      <w:r>
        <w:rPr>
          <w:b/>
          <w:i/>
          <w:sz w:val="24"/>
        </w:rPr>
        <w:t>Psidium</w:t>
      </w:r>
      <w:r>
        <w:rPr>
          <w:b/>
          <w:i/>
          <w:spacing w:val="-5"/>
          <w:sz w:val="24"/>
        </w:rPr>
        <w:t> </w:t>
      </w:r>
      <w:r>
        <w:rPr>
          <w:b/>
          <w:i/>
          <w:sz w:val="24"/>
        </w:rPr>
        <w:t>guajava </w:t>
      </w:r>
      <w:r>
        <w:rPr>
          <w:b/>
          <w:sz w:val="24"/>
        </w:rPr>
        <w:t>Ethanolic</w:t>
      </w:r>
      <w:r>
        <w:rPr>
          <w:b/>
          <w:spacing w:val="-2"/>
          <w:sz w:val="24"/>
        </w:rPr>
        <w:t> Extract</w:t>
      </w:r>
    </w:p>
    <w:p>
      <w:pPr>
        <w:pStyle w:val="BodyText"/>
        <w:rPr>
          <w:b/>
          <w:sz w:val="20"/>
        </w:rPr>
      </w:pPr>
    </w:p>
    <w:p>
      <w:pPr>
        <w:pStyle w:val="BodyText"/>
        <w:spacing w:before="12"/>
        <w:rPr>
          <w:b/>
          <w:sz w:val="20"/>
        </w:rPr>
      </w:pPr>
    </w:p>
    <w:tbl>
      <w:tblPr>
        <w:tblW w:w="0" w:type="auto"/>
        <w:jc w:val="left"/>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17"/>
        <w:gridCol w:w="3792"/>
        <w:gridCol w:w="2548"/>
      </w:tblGrid>
      <w:tr>
        <w:trPr>
          <w:trHeight w:val="479" w:hRule="atLeast"/>
        </w:trPr>
        <w:tc>
          <w:tcPr>
            <w:tcW w:w="2317" w:type="dxa"/>
            <w:tcBorders>
              <w:top w:val="single" w:sz="8" w:space="0" w:color="000000"/>
              <w:bottom w:val="single" w:sz="8" w:space="0" w:color="000000"/>
            </w:tcBorders>
          </w:tcPr>
          <w:p>
            <w:pPr>
              <w:pStyle w:val="TableParagraph"/>
              <w:spacing w:before="97"/>
              <w:ind w:left="1260"/>
              <w:rPr>
                <w:b/>
                <w:sz w:val="24"/>
              </w:rPr>
            </w:pPr>
            <w:r>
              <w:rPr>
                <w:b/>
                <w:spacing w:val="-5"/>
                <w:sz w:val="24"/>
              </w:rPr>
              <w:t>S/N</w:t>
            </w:r>
          </w:p>
        </w:tc>
        <w:tc>
          <w:tcPr>
            <w:tcW w:w="3792" w:type="dxa"/>
            <w:tcBorders>
              <w:top w:val="single" w:sz="8" w:space="0" w:color="000000"/>
              <w:bottom w:val="single" w:sz="8" w:space="0" w:color="000000"/>
            </w:tcBorders>
          </w:tcPr>
          <w:p>
            <w:pPr>
              <w:pStyle w:val="TableParagraph"/>
              <w:spacing w:before="97"/>
              <w:ind w:left="955"/>
              <w:rPr>
                <w:b/>
                <w:sz w:val="24"/>
              </w:rPr>
            </w:pPr>
            <w:r>
              <w:rPr>
                <w:b/>
                <w:sz w:val="24"/>
              </w:rPr>
              <w:t>Phytochemical</w:t>
            </w:r>
            <w:r>
              <w:rPr>
                <w:b/>
                <w:spacing w:val="-9"/>
                <w:sz w:val="24"/>
              </w:rPr>
              <w:t> </w:t>
            </w:r>
            <w:r>
              <w:rPr>
                <w:b/>
                <w:spacing w:val="-4"/>
                <w:sz w:val="24"/>
              </w:rPr>
              <w:t>Class</w:t>
            </w:r>
          </w:p>
        </w:tc>
        <w:tc>
          <w:tcPr>
            <w:tcW w:w="2548" w:type="dxa"/>
            <w:tcBorders>
              <w:top w:val="single" w:sz="8" w:space="0" w:color="000000"/>
              <w:bottom w:val="single" w:sz="8" w:space="0" w:color="000000"/>
            </w:tcBorders>
          </w:tcPr>
          <w:p>
            <w:pPr>
              <w:pStyle w:val="TableParagraph"/>
              <w:spacing w:before="97"/>
              <w:ind w:right="348"/>
              <w:jc w:val="center"/>
              <w:rPr>
                <w:b/>
                <w:sz w:val="24"/>
              </w:rPr>
            </w:pPr>
            <w:r>
              <w:rPr>
                <w:b/>
                <w:spacing w:val="-2"/>
                <w:sz w:val="24"/>
              </w:rPr>
              <w:t>Results</w:t>
            </w:r>
          </w:p>
        </w:tc>
      </w:tr>
      <w:tr>
        <w:trPr>
          <w:trHeight w:val="473" w:hRule="atLeast"/>
        </w:trPr>
        <w:tc>
          <w:tcPr>
            <w:tcW w:w="2317" w:type="dxa"/>
            <w:tcBorders>
              <w:top w:val="single" w:sz="8" w:space="0" w:color="000000"/>
            </w:tcBorders>
          </w:tcPr>
          <w:p>
            <w:pPr>
              <w:pStyle w:val="TableParagraph"/>
              <w:spacing w:before="92"/>
              <w:ind w:left="117"/>
              <w:rPr>
                <w:sz w:val="24"/>
              </w:rPr>
            </w:pPr>
            <w:r>
              <w:rPr>
                <w:spacing w:val="-10"/>
                <w:sz w:val="24"/>
              </w:rPr>
              <w:t>1</w:t>
            </w:r>
          </w:p>
        </w:tc>
        <w:tc>
          <w:tcPr>
            <w:tcW w:w="3792" w:type="dxa"/>
            <w:tcBorders>
              <w:top w:val="single" w:sz="8" w:space="0" w:color="000000"/>
            </w:tcBorders>
          </w:tcPr>
          <w:p>
            <w:pPr>
              <w:pStyle w:val="TableParagraph"/>
              <w:spacing w:before="92"/>
              <w:ind w:left="681"/>
              <w:rPr>
                <w:sz w:val="24"/>
              </w:rPr>
            </w:pPr>
            <w:r>
              <w:rPr>
                <w:spacing w:val="-2"/>
                <w:sz w:val="24"/>
              </w:rPr>
              <w:t>Tannins</w:t>
            </w:r>
          </w:p>
        </w:tc>
        <w:tc>
          <w:tcPr>
            <w:tcW w:w="2548" w:type="dxa"/>
            <w:tcBorders>
              <w:top w:val="single" w:sz="8" w:space="0" w:color="000000"/>
            </w:tcBorders>
          </w:tcPr>
          <w:p>
            <w:pPr>
              <w:pStyle w:val="TableParagraph"/>
              <w:spacing w:before="92"/>
              <w:ind w:left="6" w:right="348"/>
              <w:jc w:val="center"/>
              <w:rPr>
                <w:sz w:val="24"/>
              </w:rPr>
            </w:pPr>
            <w:r>
              <w:rPr>
                <w:spacing w:val="-10"/>
                <w:sz w:val="24"/>
              </w:rPr>
              <w:t>+</w:t>
            </w:r>
          </w:p>
        </w:tc>
      </w:tr>
      <w:tr>
        <w:trPr>
          <w:trHeight w:val="475" w:hRule="atLeast"/>
        </w:trPr>
        <w:tc>
          <w:tcPr>
            <w:tcW w:w="2317" w:type="dxa"/>
          </w:tcPr>
          <w:p>
            <w:pPr>
              <w:pStyle w:val="TableParagraph"/>
              <w:ind w:left="117"/>
              <w:rPr>
                <w:sz w:val="24"/>
              </w:rPr>
            </w:pPr>
            <w:r>
              <w:rPr>
                <w:spacing w:val="-10"/>
                <w:sz w:val="24"/>
              </w:rPr>
              <w:t>2</w:t>
            </w:r>
          </w:p>
        </w:tc>
        <w:tc>
          <w:tcPr>
            <w:tcW w:w="3792" w:type="dxa"/>
          </w:tcPr>
          <w:p>
            <w:pPr>
              <w:pStyle w:val="TableParagraph"/>
              <w:ind w:left="681"/>
              <w:rPr>
                <w:sz w:val="24"/>
              </w:rPr>
            </w:pPr>
            <w:r>
              <w:rPr>
                <w:spacing w:val="-2"/>
                <w:sz w:val="24"/>
              </w:rPr>
              <w:t>Saponins</w:t>
            </w:r>
          </w:p>
        </w:tc>
        <w:tc>
          <w:tcPr>
            <w:tcW w:w="2548" w:type="dxa"/>
          </w:tcPr>
          <w:p>
            <w:pPr>
              <w:pStyle w:val="TableParagraph"/>
              <w:ind w:left="8" w:right="348"/>
              <w:jc w:val="center"/>
              <w:rPr>
                <w:sz w:val="24"/>
              </w:rPr>
            </w:pPr>
            <w:r>
              <w:rPr>
                <w:spacing w:val="-10"/>
                <w:sz w:val="24"/>
              </w:rPr>
              <w:t>-</w:t>
            </w:r>
          </w:p>
        </w:tc>
      </w:tr>
      <w:tr>
        <w:trPr>
          <w:trHeight w:val="475" w:hRule="atLeast"/>
        </w:trPr>
        <w:tc>
          <w:tcPr>
            <w:tcW w:w="2317" w:type="dxa"/>
          </w:tcPr>
          <w:p>
            <w:pPr>
              <w:pStyle w:val="TableParagraph"/>
              <w:ind w:left="117"/>
              <w:rPr>
                <w:sz w:val="24"/>
              </w:rPr>
            </w:pPr>
            <w:r>
              <w:rPr>
                <w:spacing w:val="-10"/>
                <w:sz w:val="24"/>
              </w:rPr>
              <w:t>3</w:t>
            </w:r>
          </w:p>
        </w:tc>
        <w:tc>
          <w:tcPr>
            <w:tcW w:w="3792" w:type="dxa"/>
          </w:tcPr>
          <w:p>
            <w:pPr>
              <w:pStyle w:val="TableParagraph"/>
              <w:ind w:left="681"/>
              <w:rPr>
                <w:sz w:val="24"/>
              </w:rPr>
            </w:pPr>
            <w:r>
              <w:rPr>
                <w:spacing w:val="-2"/>
                <w:sz w:val="24"/>
              </w:rPr>
              <w:t>Flavonoids</w:t>
            </w:r>
          </w:p>
        </w:tc>
        <w:tc>
          <w:tcPr>
            <w:tcW w:w="2548" w:type="dxa"/>
          </w:tcPr>
          <w:p>
            <w:pPr>
              <w:pStyle w:val="TableParagraph"/>
              <w:ind w:left="6" w:right="348"/>
              <w:jc w:val="center"/>
              <w:rPr>
                <w:sz w:val="24"/>
              </w:rPr>
            </w:pPr>
            <w:r>
              <w:rPr>
                <w:spacing w:val="-10"/>
                <w:sz w:val="24"/>
              </w:rPr>
              <w:t>+</w:t>
            </w:r>
          </w:p>
        </w:tc>
      </w:tr>
      <w:tr>
        <w:trPr>
          <w:trHeight w:val="475" w:hRule="atLeast"/>
        </w:trPr>
        <w:tc>
          <w:tcPr>
            <w:tcW w:w="2317" w:type="dxa"/>
          </w:tcPr>
          <w:p>
            <w:pPr>
              <w:pStyle w:val="TableParagraph"/>
              <w:ind w:left="117"/>
              <w:rPr>
                <w:sz w:val="24"/>
              </w:rPr>
            </w:pPr>
            <w:r>
              <w:rPr>
                <w:spacing w:val="-10"/>
                <w:sz w:val="24"/>
              </w:rPr>
              <w:t>4</w:t>
            </w:r>
          </w:p>
        </w:tc>
        <w:tc>
          <w:tcPr>
            <w:tcW w:w="3792" w:type="dxa"/>
          </w:tcPr>
          <w:p>
            <w:pPr>
              <w:pStyle w:val="TableParagraph"/>
              <w:ind w:left="681"/>
              <w:rPr>
                <w:sz w:val="24"/>
              </w:rPr>
            </w:pPr>
            <w:r>
              <w:rPr>
                <w:spacing w:val="-2"/>
                <w:sz w:val="24"/>
              </w:rPr>
              <w:t>Terpenoids</w:t>
            </w:r>
          </w:p>
        </w:tc>
        <w:tc>
          <w:tcPr>
            <w:tcW w:w="2548" w:type="dxa"/>
          </w:tcPr>
          <w:p>
            <w:pPr>
              <w:pStyle w:val="TableParagraph"/>
              <w:ind w:left="6" w:right="348"/>
              <w:jc w:val="center"/>
              <w:rPr>
                <w:sz w:val="24"/>
              </w:rPr>
            </w:pPr>
            <w:r>
              <w:rPr>
                <w:spacing w:val="-10"/>
                <w:sz w:val="24"/>
              </w:rPr>
              <w:t>+</w:t>
            </w:r>
          </w:p>
        </w:tc>
      </w:tr>
      <w:tr>
        <w:trPr>
          <w:trHeight w:val="477" w:hRule="atLeast"/>
        </w:trPr>
        <w:tc>
          <w:tcPr>
            <w:tcW w:w="2317" w:type="dxa"/>
          </w:tcPr>
          <w:p>
            <w:pPr>
              <w:pStyle w:val="TableParagraph"/>
              <w:ind w:left="117"/>
              <w:rPr>
                <w:sz w:val="24"/>
              </w:rPr>
            </w:pPr>
            <w:r>
              <w:rPr>
                <w:spacing w:val="-10"/>
                <w:sz w:val="24"/>
              </w:rPr>
              <w:t>5</w:t>
            </w:r>
          </w:p>
        </w:tc>
        <w:tc>
          <w:tcPr>
            <w:tcW w:w="3792" w:type="dxa"/>
          </w:tcPr>
          <w:p>
            <w:pPr>
              <w:pStyle w:val="TableParagraph"/>
              <w:ind w:left="681"/>
              <w:rPr>
                <w:sz w:val="24"/>
              </w:rPr>
            </w:pPr>
            <w:r>
              <w:rPr>
                <w:spacing w:val="-2"/>
                <w:sz w:val="24"/>
              </w:rPr>
              <w:t>Glycosides</w:t>
            </w:r>
          </w:p>
        </w:tc>
        <w:tc>
          <w:tcPr>
            <w:tcW w:w="2548" w:type="dxa"/>
          </w:tcPr>
          <w:p>
            <w:pPr>
              <w:pStyle w:val="TableParagraph"/>
              <w:ind w:left="6" w:right="348"/>
              <w:jc w:val="center"/>
              <w:rPr>
                <w:sz w:val="24"/>
              </w:rPr>
            </w:pPr>
            <w:r>
              <w:rPr>
                <w:spacing w:val="-10"/>
                <w:sz w:val="24"/>
              </w:rPr>
              <w:t>+</w:t>
            </w:r>
          </w:p>
        </w:tc>
      </w:tr>
      <w:tr>
        <w:trPr>
          <w:trHeight w:val="477" w:hRule="atLeast"/>
        </w:trPr>
        <w:tc>
          <w:tcPr>
            <w:tcW w:w="2317" w:type="dxa"/>
          </w:tcPr>
          <w:p>
            <w:pPr>
              <w:pStyle w:val="TableParagraph"/>
              <w:spacing w:before="97"/>
              <w:ind w:left="117"/>
              <w:rPr>
                <w:sz w:val="24"/>
              </w:rPr>
            </w:pPr>
            <w:r>
              <w:rPr>
                <w:spacing w:val="-10"/>
                <w:sz w:val="24"/>
              </w:rPr>
              <w:t>6</w:t>
            </w:r>
          </w:p>
        </w:tc>
        <w:tc>
          <w:tcPr>
            <w:tcW w:w="3792" w:type="dxa"/>
          </w:tcPr>
          <w:p>
            <w:pPr>
              <w:pStyle w:val="TableParagraph"/>
              <w:spacing w:before="97"/>
              <w:ind w:left="681"/>
              <w:rPr>
                <w:sz w:val="24"/>
              </w:rPr>
            </w:pPr>
            <w:r>
              <w:rPr>
                <w:spacing w:val="-2"/>
                <w:sz w:val="24"/>
              </w:rPr>
              <w:t>Phlobatannins</w:t>
            </w:r>
          </w:p>
        </w:tc>
        <w:tc>
          <w:tcPr>
            <w:tcW w:w="2548" w:type="dxa"/>
          </w:tcPr>
          <w:p>
            <w:pPr>
              <w:pStyle w:val="TableParagraph"/>
              <w:spacing w:before="97"/>
              <w:ind w:left="8" w:right="348"/>
              <w:jc w:val="center"/>
              <w:rPr>
                <w:sz w:val="24"/>
              </w:rPr>
            </w:pPr>
            <w:r>
              <w:rPr>
                <w:spacing w:val="-10"/>
                <w:sz w:val="24"/>
              </w:rPr>
              <w:t>-</w:t>
            </w:r>
          </w:p>
        </w:tc>
      </w:tr>
      <w:tr>
        <w:trPr>
          <w:trHeight w:val="475" w:hRule="atLeast"/>
        </w:trPr>
        <w:tc>
          <w:tcPr>
            <w:tcW w:w="2317" w:type="dxa"/>
          </w:tcPr>
          <w:p>
            <w:pPr>
              <w:pStyle w:val="TableParagraph"/>
              <w:ind w:left="117"/>
              <w:rPr>
                <w:sz w:val="24"/>
              </w:rPr>
            </w:pPr>
            <w:r>
              <w:rPr>
                <w:spacing w:val="-10"/>
                <w:sz w:val="24"/>
              </w:rPr>
              <w:t>7</w:t>
            </w:r>
          </w:p>
        </w:tc>
        <w:tc>
          <w:tcPr>
            <w:tcW w:w="3792" w:type="dxa"/>
          </w:tcPr>
          <w:p>
            <w:pPr>
              <w:pStyle w:val="TableParagraph"/>
              <w:ind w:left="681"/>
              <w:rPr>
                <w:sz w:val="24"/>
              </w:rPr>
            </w:pPr>
            <w:r>
              <w:rPr>
                <w:spacing w:val="-2"/>
                <w:sz w:val="24"/>
              </w:rPr>
              <w:t>Alkaloids</w:t>
            </w:r>
          </w:p>
        </w:tc>
        <w:tc>
          <w:tcPr>
            <w:tcW w:w="2548" w:type="dxa"/>
          </w:tcPr>
          <w:p>
            <w:pPr>
              <w:pStyle w:val="TableParagraph"/>
              <w:ind w:left="6" w:right="348"/>
              <w:jc w:val="center"/>
              <w:rPr>
                <w:sz w:val="24"/>
              </w:rPr>
            </w:pPr>
            <w:r>
              <w:rPr>
                <w:spacing w:val="-10"/>
                <w:sz w:val="24"/>
              </w:rPr>
              <w:t>+</w:t>
            </w:r>
          </w:p>
        </w:tc>
      </w:tr>
      <w:tr>
        <w:trPr>
          <w:trHeight w:val="475" w:hRule="atLeast"/>
        </w:trPr>
        <w:tc>
          <w:tcPr>
            <w:tcW w:w="2317" w:type="dxa"/>
          </w:tcPr>
          <w:p>
            <w:pPr>
              <w:pStyle w:val="TableParagraph"/>
              <w:ind w:left="117"/>
              <w:rPr>
                <w:sz w:val="24"/>
              </w:rPr>
            </w:pPr>
            <w:r>
              <w:rPr>
                <w:spacing w:val="-10"/>
                <w:sz w:val="24"/>
              </w:rPr>
              <w:t>8</w:t>
            </w:r>
          </w:p>
        </w:tc>
        <w:tc>
          <w:tcPr>
            <w:tcW w:w="3792" w:type="dxa"/>
          </w:tcPr>
          <w:p>
            <w:pPr>
              <w:pStyle w:val="TableParagraph"/>
              <w:ind w:left="681"/>
              <w:rPr>
                <w:sz w:val="24"/>
              </w:rPr>
            </w:pPr>
            <w:r>
              <w:rPr>
                <w:spacing w:val="-2"/>
                <w:sz w:val="24"/>
              </w:rPr>
              <w:t>Phenols</w:t>
            </w:r>
          </w:p>
        </w:tc>
        <w:tc>
          <w:tcPr>
            <w:tcW w:w="2548" w:type="dxa"/>
          </w:tcPr>
          <w:p>
            <w:pPr>
              <w:pStyle w:val="TableParagraph"/>
              <w:ind w:left="6" w:right="348"/>
              <w:jc w:val="center"/>
              <w:rPr>
                <w:sz w:val="24"/>
              </w:rPr>
            </w:pPr>
            <w:r>
              <w:rPr>
                <w:spacing w:val="-10"/>
                <w:sz w:val="24"/>
              </w:rPr>
              <w:t>+</w:t>
            </w:r>
          </w:p>
        </w:tc>
      </w:tr>
      <w:tr>
        <w:trPr>
          <w:trHeight w:val="855" w:hRule="atLeast"/>
        </w:trPr>
        <w:tc>
          <w:tcPr>
            <w:tcW w:w="2317" w:type="dxa"/>
            <w:tcBorders>
              <w:bottom w:val="single" w:sz="8" w:space="0" w:color="000000"/>
            </w:tcBorders>
          </w:tcPr>
          <w:p>
            <w:pPr>
              <w:pStyle w:val="TableParagraph"/>
              <w:ind w:left="117"/>
              <w:rPr>
                <w:sz w:val="24"/>
              </w:rPr>
            </w:pPr>
            <w:r>
              <w:rPr>
                <w:spacing w:val="-10"/>
                <w:sz w:val="24"/>
              </w:rPr>
              <w:t>9</w:t>
            </w:r>
          </w:p>
          <w:p>
            <w:pPr>
              <w:pStyle w:val="TableParagraph"/>
              <w:spacing w:before="99"/>
              <w:ind w:left="117"/>
              <w:rPr>
                <w:sz w:val="24"/>
              </w:rPr>
            </w:pPr>
            <w:r>
              <w:rPr>
                <w:spacing w:val="-5"/>
                <w:sz w:val="24"/>
              </w:rPr>
              <w:t>10</w:t>
            </w:r>
          </w:p>
        </w:tc>
        <w:tc>
          <w:tcPr>
            <w:tcW w:w="3792" w:type="dxa"/>
            <w:tcBorders>
              <w:bottom w:val="single" w:sz="8" w:space="0" w:color="000000"/>
            </w:tcBorders>
          </w:tcPr>
          <w:p>
            <w:pPr>
              <w:pStyle w:val="TableParagraph"/>
              <w:spacing w:line="374" w:lineRule="exact" w:before="19"/>
              <w:ind w:left="681" w:right="1886"/>
              <w:rPr>
                <w:sz w:val="24"/>
              </w:rPr>
            </w:pPr>
            <w:r>
              <w:rPr>
                <w:spacing w:val="-2"/>
                <w:sz w:val="24"/>
              </w:rPr>
              <w:t>Steroids </w:t>
            </w:r>
            <w:r>
              <w:rPr>
                <w:sz w:val="24"/>
              </w:rPr>
              <w:t>Amino</w:t>
            </w:r>
            <w:r>
              <w:rPr>
                <w:spacing w:val="-15"/>
                <w:sz w:val="24"/>
              </w:rPr>
              <w:t> </w:t>
            </w:r>
            <w:r>
              <w:rPr>
                <w:sz w:val="24"/>
              </w:rPr>
              <w:t>acids</w:t>
            </w:r>
          </w:p>
        </w:tc>
        <w:tc>
          <w:tcPr>
            <w:tcW w:w="2548" w:type="dxa"/>
            <w:tcBorders>
              <w:bottom w:val="single" w:sz="8" w:space="0" w:color="000000"/>
            </w:tcBorders>
          </w:tcPr>
          <w:p>
            <w:pPr>
              <w:pStyle w:val="TableParagraph"/>
              <w:ind w:left="8" w:right="348"/>
              <w:jc w:val="center"/>
              <w:rPr>
                <w:sz w:val="24"/>
              </w:rPr>
            </w:pPr>
            <w:r>
              <w:rPr>
                <w:spacing w:val="-10"/>
                <w:sz w:val="24"/>
              </w:rPr>
              <w:t>-</w:t>
            </w:r>
          </w:p>
          <w:p>
            <w:pPr>
              <w:pStyle w:val="TableParagraph"/>
              <w:spacing w:before="99"/>
              <w:ind w:left="8" w:right="348"/>
              <w:jc w:val="center"/>
              <w:rPr>
                <w:sz w:val="24"/>
              </w:rPr>
            </w:pPr>
            <w:r>
              <w:rPr>
                <w:spacing w:val="-10"/>
                <w:sz w:val="24"/>
              </w:rPr>
              <w:t>-</w:t>
            </w:r>
          </w:p>
        </w:tc>
      </w:tr>
    </w:tbl>
    <w:p>
      <w:pPr>
        <w:pStyle w:val="BodyText"/>
        <w:spacing w:before="247"/>
        <w:rPr>
          <w:b/>
        </w:rPr>
      </w:pPr>
    </w:p>
    <w:p>
      <w:pPr>
        <w:pStyle w:val="Heading2"/>
        <w:ind w:left="360" w:firstLine="0"/>
        <w:jc w:val="left"/>
      </w:pPr>
      <w:r>
        <w:rPr>
          <w:spacing w:val="-2"/>
        </w:rPr>
        <w:t>Keys:</w:t>
      </w:r>
    </w:p>
    <w:p>
      <w:pPr>
        <w:pStyle w:val="BodyText"/>
        <w:spacing w:before="238"/>
        <w:ind w:left="360"/>
      </w:pPr>
      <w:r>
        <w:rPr/>
        <w:t>+</w:t>
      </w:r>
      <w:r>
        <w:rPr>
          <w:spacing w:val="-1"/>
        </w:rPr>
        <w:t> </w:t>
      </w:r>
      <w:r>
        <w:rPr/>
        <w:t>=</w:t>
      </w:r>
      <w:r>
        <w:rPr>
          <w:spacing w:val="1"/>
        </w:rPr>
        <w:t> </w:t>
      </w:r>
      <w:r>
        <w:rPr>
          <w:spacing w:val="-2"/>
        </w:rPr>
        <w:t>Present</w:t>
      </w:r>
    </w:p>
    <w:p>
      <w:pPr>
        <w:pStyle w:val="BodyText"/>
        <w:spacing w:before="238"/>
        <w:ind w:left="360"/>
      </w:pPr>
      <w:r>
        <w:rPr/>
        <w:t>-</w:t>
      </w:r>
      <w:r>
        <w:rPr>
          <w:spacing w:val="2"/>
        </w:rPr>
        <w:t> </w:t>
      </w:r>
      <w:r>
        <w:rPr/>
        <w:t>=</w:t>
      </w:r>
      <w:r>
        <w:rPr>
          <w:spacing w:val="1"/>
        </w:rPr>
        <w:t> </w:t>
      </w:r>
      <w:r>
        <w:rPr>
          <w:spacing w:val="-2"/>
        </w:rPr>
        <w:t>Absent</w:t>
      </w:r>
    </w:p>
    <w:p>
      <w:pPr>
        <w:pStyle w:val="ListParagraph"/>
        <w:numPr>
          <w:ilvl w:val="2"/>
          <w:numId w:val="13"/>
        </w:numPr>
        <w:tabs>
          <w:tab w:pos="902" w:val="left" w:leader="none"/>
        </w:tabs>
        <w:spacing w:line="240" w:lineRule="auto" w:before="252" w:after="0"/>
        <w:ind w:left="902" w:right="0" w:hanging="542"/>
        <w:jc w:val="left"/>
        <w:rPr>
          <w:b/>
          <w:sz w:val="24"/>
        </w:rPr>
      </w:pPr>
      <w:r>
        <w:rPr>
          <w:b/>
          <w:i/>
          <w:sz w:val="24"/>
        </w:rPr>
        <w:t>In</w:t>
      </w:r>
      <w:r>
        <w:rPr>
          <w:b/>
          <w:i/>
          <w:spacing w:val="-4"/>
          <w:sz w:val="24"/>
        </w:rPr>
        <w:t> </w:t>
      </w:r>
      <w:r>
        <w:rPr>
          <w:b/>
          <w:i/>
          <w:sz w:val="24"/>
        </w:rPr>
        <w:t>vitro </w:t>
      </w:r>
      <w:r>
        <w:rPr>
          <w:b/>
          <w:sz w:val="24"/>
        </w:rPr>
        <w:t>Antioxidant</w:t>
      </w:r>
      <w:r>
        <w:rPr>
          <w:b/>
          <w:spacing w:val="-4"/>
          <w:sz w:val="24"/>
        </w:rPr>
        <w:t> </w:t>
      </w:r>
      <w:r>
        <w:rPr>
          <w:b/>
          <w:spacing w:val="-2"/>
          <w:sz w:val="24"/>
        </w:rPr>
        <w:t>Assays</w:t>
      </w:r>
    </w:p>
    <w:p>
      <w:pPr>
        <w:pStyle w:val="BodyText"/>
        <w:spacing w:before="197"/>
        <w:rPr>
          <w:b/>
        </w:rPr>
      </w:pPr>
    </w:p>
    <w:p>
      <w:pPr>
        <w:pStyle w:val="BodyText"/>
        <w:spacing w:line="480" w:lineRule="auto" w:before="1"/>
        <w:ind w:left="360" w:right="355"/>
        <w:jc w:val="both"/>
      </w:pPr>
      <w:r>
        <w:rPr/>
        <w:t>The extract and BHT showed notable ABTS percentages inhibition of 94.01 % and 94.33 % </w:t>
      </w:r>
      <w:r>
        <w:rPr>
          <w:position w:val="2"/>
        </w:rPr>
        <w:t>respectively (Figure 4.1). However, the IC</w:t>
      </w:r>
      <w:r>
        <w:rPr>
          <w:sz w:val="16"/>
        </w:rPr>
        <w:t>50</w:t>
      </w:r>
      <w:r>
        <w:rPr>
          <w:spacing w:val="40"/>
          <w:sz w:val="16"/>
        </w:rPr>
        <w:t> </w:t>
      </w:r>
      <w:r>
        <w:rPr>
          <w:position w:val="2"/>
        </w:rPr>
        <w:t>of the extract (19.95) was significantly higher </w:t>
      </w:r>
      <w:r>
        <w:rPr/>
        <w:t>(</w:t>
      </w:r>
      <w:r>
        <w:rPr>
          <w:i/>
        </w:rPr>
        <w:t>p&lt;0.05</w:t>
      </w:r>
      <w:r>
        <w:rPr/>
        <w:t>) compared to that of</w:t>
      </w:r>
      <w:r>
        <w:rPr>
          <w:spacing w:val="-2"/>
        </w:rPr>
        <w:t> </w:t>
      </w:r>
      <w:r>
        <w:rPr/>
        <w:t>BHT (13.90). In the</w:t>
      </w:r>
      <w:r>
        <w:rPr>
          <w:spacing w:val="-1"/>
        </w:rPr>
        <w:t> </w:t>
      </w:r>
      <w:r>
        <w:rPr/>
        <w:t>same pattern, for hydroxyl</w:t>
      </w:r>
      <w:r>
        <w:rPr>
          <w:spacing w:val="-4"/>
        </w:rPr>
        <w:t> </w:t>
      </w:r>
      <w:r>
        <w:rPr/>
        <w:t>radical scavenging, the extract and BHT exhibited percentages inhibition of 89.96 % and 95.00 % respectively </w:t>
      </w:r>
      <w:r>
        <w:rPr>
          <w:position w:val="2"/>
        </w:rPr>
        <w:t>(Figure 4.2), with the extract (30.07) having a significantly higher (</w:t>
      </w:r>
      <w:r>
        <w:rPr>
          <w:i/>
          <w:position w:val="2"/>
        </w:rPr>
        <w:t>p&lt;0.05</w:t>
      </w:r>
      <w:r>
        <w:rPr>
          <w:position w:val="2"/>
        </w:rPr>
        <w:t>) IC</w:t>
      </w:r>
      <w:r>
        <w:rPr>
          <w:sz w:val="16"/>
        </w:rPr>
        <w:t>50</w:t>
      </w:r>
      <w:r>
        <w:rPr>
          <w:spacing w:val="40"/>
          <w:sz w:val="16"/>
        </w:rPr>
        <w:t> </w:t>
      </w:r>
      <w:r>
        <w:rPr>
          <w:position w:val="2"/>
        </w:rPr>
        <w:t>compared to </w:t>
      </w:r>
      <w:r>
        <w:rPr/>
        <w:t>BHT (16.82).</w:t>
      </w:r>
    </w:p>
    <w:p>
      <w:pPr>
        <w:pStyle w:val="BodyText"/>
        <w:spacing w:after="0" w:line="480" w:lineRule="auto"/>
        <w:jc w:val="both"/>
        <w:sectPr>
          <w:pgSz w:w="12240" w:h="15840"/>
          <w:pgMar w:header="0" w:footer="1008" w:top="1820" w:bottom="1200" w:left="1080" w:right="1080"/>
        </w:sectPr>
      </w:pPr>
    </w:p>
    <w:p>
      <w:pPr>
        <w:pStyle w:val="BodyText"/>
        <w:spacing w:before="189"/>
        <w:rPr>
          <w:sz w:val="19"/>
        </w:rPr>
      </w:pPr>
    </w:p>
    <w:p>
      <w:pPr>
        <w:spacing w:before="1"/>
        <w:ind w:left="0" w:right="38" w:firstLine="0"/>
        <w:jc w:val="right"/>
        <w:rPr>
          <w:rFonts w:ascii="Arial"/>
          <w:b/>
          <w:sz w:val="19"/>
        </w:rPr>
      </w:pPr>
      <w:r>
        <w:rPr>
          <w:rFonts w:ascii="Arial"/>
          <w:b/>
          <w:spacing w:val="-5"/>
          <w:sz w:val="19"/>
        </w:rPr>
        <w:t>100</w:t>
      </w:r>
    </w:p>
    <w:p>
      <w:pPr>
        <w:spacing w:before="78"/>
        <w:ind w:left="0" w:right="1141" w:firstLine="0"/>
        <w:jc w:val="right"/>
        <w:rPr>
          <w:rFonts w:ascii="Arial MT"/>
          <w:sz w:val="17"/>
        </w:rPr>
      </w:pPr>
      <w:r>
        <w:rPr/>
        <w:br w:type="column"/>
      </w:r>
      <w:r>
        <w:rPr>
          <w:position w:val="2"/>
        </w:rPr>
        <w:drawing>
          <wp:inline distT="0" distB="0" distL="0" distR="0">
            <wp:extent cx="169445" cy="65047"/>
            <wp:effectExtent l="0" t="0" r="0" b="0"/>
            <wp:docPr id="7" name="Image 7"/>
            <wp:cNvGraphicFramePr>
              <a:graphicFrameLocks/>
            </wp:cNvGraphicFramePr>
            <a:graphic>
              <a:graphicData uri="http://schemas.openxmlformats.org/drawingml/2006/picture">
                <pic:pic>
                  <pic:nvPicPr>
                    <pic:cNvPr id="7" name="Image 7"/>
                    <pic:cNvPicPr/>
                  </pic:nvPicPr>
                  <pic:blipFill>
                    <a:blip r:embed="rId13" cstate="print"/>
                    <a:stretch>
                      <a:fillRect/>
                    </a:stretch>
                  </pic:blipFill>
                  <pic:spPr>
                    <a:xfrm>
                      <a:off x="0" y="0"/>
                      <a:ext cx="169445" cy="65047"/>
                    </a:xfrm>
                    <a:prstGeom prst="rect">
                      <a:avLst/>
                    </a:prstGeom>
                  </pic:spPr>
                </pic:pic>
              </a:graphicData>
            </a:graphic>
          </wp:inline>
        </w:drawing>
      </w:r>
      <w:r>
        <w:rPr>
          <w:position w:val="2"/>
        </w:rPr>
      </w:r>
      <w:r>
        <w:rPr>
          <w:spacing w:val="80"/>
          <w:sz w:val="20"/>
        </w:rPr>
        <w:t> </w:t>
      </w:r>
      <w:r>
        <w:rPr>
          <w:rFonts w:ascii="Arial MT"/>
          <w:spacing w:val="-8"/>
          <w:sz w:val="21"/>
        </w:rPr>
        <w:t>EXT </w:t>
      </w:r>
      <w:r>
        <w:rPr>
          <w:rFonts w:ascii="Arial MT"/>
          <w:sz w:val="17"/>
        </w:rPr>
        <w:t>(IC50=19.95)</w:t>
      </w:r>
    </w:p>
    <w:p>
      <w:pPr>
        <w:spacing w:before="122"/>
        <w:ind w:left="0" w:right="1129" w:firstLine="0"/>
        <w:jc w:val="right"/>
        <w:rPr>
          <w:rFonts w:ascii="Arial MT"/>
          <w:sz w:val="17"/>
        </w:rPr>
      </w:pPr>
      <w:r>
        <w:rPr>
          <w:rFonts w:ascii="Arial MT"/>
          <w:sz w:val="17"/>
        </w:rPr>
        <mc:AlternateContent>
          <mc:Choice Requires="wps">
            <w:drawing>
              <wp:anchor distT="0" distB="0" distL="0" distR="0" allowOverlap="1" layoutInCell="1" locked="0" behindDoc="1" simplePos="0" relativeHeight="487071744">
                <wp:simplePos x="0" y="0"/>
                <wp:positionH relativeFrom="page">
                  <wp:posOffset>1768448</wp:posOffset>
                </wp:positionH>
                <wp:positionV relativeFrom="paragraph">
                  <wp:posOffset>113785</wp:posOffset>
                </wp:positionV>
                <wp:extent cx="3753485" cy="1671320"/>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3753485" cy="1671320"/>
                          <a:chExt cx="3753485" cy="1671320"/>
                        </a:xfrm>
                      </wpg:grpSpPr>
                      <wps:wsp>
                        <wps:cNvPr id="9" name="Graphic 9"/>
                        <wps:cNvSpPr/>
                        <wps:spPr>
                          <a:xfrm>
                            <a:off x="-11" y="6"/>
                            <a:ext cx="3753485" cy="1671320"/>
                          </a:xfrm>
                          <a:custGeom>
                            <a:avLst/>
                            <a:gdLst/>
                            <a:ahLst/>
                            <a:cxnLst/>
                            <a:rect l="l" t="t" r="r" b="b"/>
                            <a:pathLst>
                              <a:path w="3753485" h="1671320">
                                <a:moveTo>
                                  <a:pt x="3752964" y="1587500"/>
                                </a:moveTo>
                                <a:lnTo>
                                  <a:pt x="83400" y="1587500"/>
                                </a:lnTo>
                                <a:lnTo>
                                  <a:pt x="83400" y="1294218"/>
                                </a:lnTo>
                                <a:lnTo>
                                  <a:pt x="71488" y="1294218"/>
                                </a:lnTo>
                                <a:lnTo>
                                  <a:pt x="71488" y="1293863"/>
                                </a:lnTo>
                                <a:lnTo>
                                  <a:pt x="83400" y="1293863"/>
                                </a:lnTo>
                                <a:lnTo>
                                  <a:pt x="83400" y="1270101"/>
                                </a:lnTo>
                                <a:lnTo>
                                  <a:pt x="83400" y="976820"/>
                                </a:lnTo>
                                <a:lnTo>
                                  <a:pt x="63550" y="976820"/>
                                </a:lnTo>
                                <a:lnTo>
                                  <a:pt x="63550" y="952703"/>
                                </a:lnTo>
                                <a:lnTo>
                                  <a:pt x="83400" y="952703"/>
                                </a:lnTo>
                                <a:lnTo>
                                  <a:pt x="83400" y="659422"/>
                                </a:lnTo>
                                <a:lnTo>
                                  <a:pt x="71488" y="659422"/>
                                </a:lnTo>
                                <a:lnTo>
                                  <a:pt x="71488" y="658850"/>
                                </a:lnTo>
                                <a:lnTo>
                                  <a:pt x="83400" y="658850"/>
                                </a:lnTo>
                                <a:lnTo>
                                  <a:pt x="83400" y="635292"/>
                                </a:lnTo>
                                <a:lnTo>
                                  <a:pt x="83400" y="0"/>
                                </a:lnTo>
                                <a:lnTo>
                                  <a:pt x="71488" y="0"/>
                                </a:lnTo>
                                <a:lnTo>
                                  <a:pt x="71488" y="482"/>
                                </a:lnTo>
                                <a:lnTo>
                                  <a:pt x="59575" y="482"/>
                                </a:lnTo>
                                <a:lnTo>
                                  <a:pt x="59575" y="0"/>
                                </a:lnTo>
                                <a:lnTo>
                                  <a:pt x="0" y="0"/>
                                </a:lnTo>
                                <a:lnTo>
                                  <a:pt x="0" y="23812"/>
                                </a:lnTo>
                                <a:lnTo>
                                  <a:pt x="59575" y="23812"/>
                                </a:lnTo>
                                <a:lnTo>
                                  <a:pt x="59575" y="317512"/>
                                </a:lnTo>
                                <a:lnTo>
                                  <a:pt x="0" y="317512"/>
                                </a:lnTo>
                                <a:lnTo>
                                  <a:pt x="0" y="341337"/>
                                </a:lnTo>
                                <a:lnTo>
                                  <a:pt x="59575" y="341337"/>
                                </a:lnTo>
                                <a:lnTo>
                                  <a:pt x="59575" y="635038"/>
                                </a:lnTo>
                                <a:lnTo>
                                  <a:pt x="0" y="635038"/>
                                </a:lnTo>
                                <a:lnTo>
                                  <a:pt x="0" y="658850"/>
                                </a:lnTo>
                                <a:lnTo>
                                  <a:pt x="59575" y="658850"/>
                                </a:lnTo>
                                <a:lnTo>
                                  <a:pt x="59575" y="659422"/>
                                </a:lnTo>
                                <a:lnTo>
                                  <a:pt x="59575" y="952550"/>
                                </a:lnTo>
                                <a:lnTo>
                                  <a:pt x="0" y="952550"/>
                                </a:lnTo>
                                <a:lnTo>
                                  <a:pt x="0" y="976376"/>
                                </a:lnTo>
                                <a:lnTo>
                                  <a:pt x="59575" y="976376"/>
                                </a:lnTo>
                                <a:lnTo>
                                  <a:pt x="59575" y="976820"/>
                                </a:lnTo>
                                <a:lnTo>
                                  <a:pt x="59575" y="1270050"/>
                                </a:lnTo>
                                <a:lnTo>
                                  <a:pt x="0" y="1270050"/>
                                </a:lnTo>
                                <a:lnTo>
                                  <a:pt x="0" y="1293863"/>
                                </a:lnTo>
                                <a:lnTo>
                                  <a:pt x="59575" y="1293863"/>
                                </a:lnTo>
                                <a:lnTo>
                                  <a:pt x="59575" y="1294218"/>
                                </a:lnTo>
                                <a:lnTo>
                                  <a:pt x="59575" y="1587500"/>
                                </a:lnTo>
                                <a:lnTo>
                                  <a:pt x="0" y="1587576"/>
                                </a:lnTo>
                                <a:lnTo>
                                  <a:pt x="0" y="1611388"/>
                                </a:lnTo>
                                <a:lnTo>
                                  <a:pt x="59575" y="1611388"/>
                                </a:lnTo>
                                <a:lnTo>
                                  <a:pt x="59575" y="1611630"/>
                                </a:lnTo>
                                <a:lnTo>
                                  <a:pt x="59575" y="1671294"/>
                                </a:lnTo>
                                <a:lnTo>
                                  <a:pt x="83400" y="1671294"/>
                                </a:lnTo>
                                <a:lnTo>
                                  <a:pt x="83400" y="1611388"/>
                                </a:lnTo>
                                <a:lnTo>
                                  <a:pt x="365379" y="1611388"/>
                                </a:lnTo>
                                <a:lnTo>
                                  <a:pt x="365379" y="1670926"/>
                                </a:lnTo>
                                <a:lnTo>
                                  <a:pt x="389204" y="1670926"/>
                                </a:lnTo>
                                <a:lnTo>
                                  <a:pt x="389204" y="1611388"/>
                                </a:lnTo>
                                <a:lnTo>
                                  <a:pt x="671169" y="1611388"/>
                                </a:lnTo>
                                <a:lnTo>
                                  <a:pt x="671169" y="1670926"/>
                                </a:lnTo>
                                <a:lnTo>
                                  <a:pt x="694994" y="1670926"/>
                                </a:lnTo>
                                <a:lnTo>
                                  <a:pt x="694994" y="1611388"/>
                                </a:lnTo>
                                <a:lnTo>
                                  <a:pt x="976960" y="1611388"/>
                                </a:lnTo>
                                <a:lnTo>
                                  <a:pt x="976960" y="1670926"/>
                                </a:lnTo>
                                <a:lnTo>
                                  <a:pt x="1000798" y="1670926"/>
                                </a:lnTo>
                                <a:lnTo>
                                  <a:pt x="1000798" y="1611388"/>
                                </a:lnTo>
                                <a:lnTo>
                                  <a:pt x="1282763" y="1611388"/>
                                </a:lnTo>
                                <a:lnTo>
                                  <a:pt x="1282763" y="1670926"/>
                                </a:lnTo>
                                <a:lnTo>
                                  <a:pt x="1306588" y="1670926"/>
                                </a:lnTo>
                                <a:lnTo>
                                  <a:pt x="1306588" y="1611388"/>
                                </a:lnTo>
                                <a:lnTo>
                                  <a:pt x="1588554" y="1611388"/>
                                </a:lnTo>
                                <a:lnTo>
                                  <a:pt x="1588554" y="1670926"/>
                                </a:lnTo>
                                <a:lnTo>
                                  <a:pt x="1612392" y="1670926"/>
                                </a:lnTo>
                                <a:lnTo>
                                  <a:pt x="1612392" y="1611388"/>
                                </a:lnTo>
                                <a:lnTo>
                                  <a:pt x="1894357" y="1611388"/>
                                </a:lnTo>
                                <a:lnTo>
                                  <a:pt x="1894357" y="1670926"/>
                                </a:lnTo>
                                <a:lnTo>
                                  <a:pt x="1918182" y="1670926"/>
                                </a:lnTo>
                                <a:lnTo>
                                  <a:pt x="1918182" y="1611388"/>
                                </a:lnTo>
                                <a:lnTo>
                                  <a:pt x="2200148" y="1611388"/>
                                </a:lnTo>
                                <a:lnTo>
                                  <a:pt x="2200148" y="1670926"/>
                                </a:lnTo>
                                <a:lnTo>
                                  <a:pt x="2223986" y="1670926"/>
                                </a:lnTo>
                                <a:lnTo>
                                  <a:pt x="2223986" y="1611388"/>
                                </a:lnTo>
                                <a:lnTo>
                                  <a:pt x="2505951" y="1611388"/>
                                </a:lnTo>
                                <a:lnTo>
                                  <a:pt x="2505951" y="1670926"/>
                                </a:lnTo>
                                <a:lnTo>
                                  <a:pt x="2529776" y="1670926"/>
                                </a:lnTo>
                                <a:lnTo>
                                  <a:pt x="2529776" y="1611388"/>
                                </a:lnTo>
                                <a:lnTo>
                                  <a:pt x="2811742" y="1611388"/>
                                </a:lnTo>
                                <a:lnTo>
                                  <a:pt x="2811742" y="1670926"/>
                                </a:lnTo>
                                <a:lnTo>
                                  <a:pt x="2835579" y="1670926"/>
                                </a:lnTo>
                                <a:lnTo>
                                  <a:pt x="2835579" y="1611388"/>
                                </a:lnTo>
                                <a:lnTo>
                                  <a:pt x="3117545" y="1611388"/>
                                </a:lnTo>
                                <a:lnTo>
                                  <a:pt x="3117545" y="1670926"/>
                                </a:lnTo>
                                <a:lnTo>
                                  <a:pt x="3141370" y="1670926"/>
                                </a:lnTo>
                                <a:lnTo>
                                  <a:pt x="3141370" y="1611388"/>
                                </a:lnTo>
                                <a:lnTo>
                                  <a:pt x="3423335" y="1611388"/>
                                </a:lnTo>
                                <a:lnTo>
                                  <a:pt x="3423335" y="1670926"/>
                                </a:lnTo>
                                <a:lnTo>
                                  <a:pt x="3447173" y="1670926"/>
                                </a:lnTo>
                                <a:lnTo>
                                  <a:pt x="3447173" y="1611388"/>
                                </a:lnTo>
                                <a:lnTo>
                                  <a:pt x="3729139" y="1611388"/>
                                </a:lnTo>
                                <a:lnTo>
                                  <a:pt x="3729139" y="1670926"/>
                                </a:lnTo>
                                <a:lnTo>
                                  <a:pt x="3752964" y="1670926"/>
                                </a:lnTo>
                                <a:lnTo>
                                  <a:pt x="3752964" y="1599476"/>
                                </a:lnTo>
                                <a:lnTo>
                                  <a:pt x="3729139" y="1599476"/>
                                </a:lnTo>
                                <a:lnTo>
                                  <a:pt x="3447173" y="1599476"/>
                                </a:lnTo>
                                <a:lnTo>
                                  <a:pt x="83400" y="1599476"/>
                                </a:lnTo>
                                <a:lnTo>
                                  <a:pt x="83400" y="1598930"/>
                                </a:lnTo>
                                <a:lnTo>
                                  <a:pt x="3752964" y="1598930"/>
                                </a:lnTo>
                                <a:lnTo>
                                  <a:pt x="3752964" y="158750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95313" y="103194"/>
                            <a:ext cx="3034665" cy="857885"/>
                          </a:xfrm>
                          <a:custGeom>
                            <a:avLst/>
                            <a:gdLst/>
                            <a:ahLst/>
                            <a:cxnLst/>
                            <a:rect l="l" t="t" r="r" b="b"/>
                            <a:pathLst>
                              <a:path w="3034665" h="857885">
                                <a:moveTo>
                                  <a:pt x="0" y="857300"/>
                                </a:moveTo>
                                <a:lnTo>
                                  <a:pt x="0" y="857300"/>
                                </a:lnTo>
                                <a:lnTo>
                                  <a:pt x="23828" y="662820"/>
                                </a:lnTo>
                                <a:lnTo>
                                  <a:pt x="71484" y="554334"/>
                                </a:lnTo>
                                <a:lnTo>
                                  <a:pt x="166798" y="407482"/>
                                </a:lnTo>
                                <a:lnTo>
                                  <a:pt x="357424" y="297673"/>
                                </a:lnTo>
                                <a:lnTo>
                                  <a:pt x="740001" y="191834"/>
                                </a:lnTo>
                                <a:lnTo>
                                  <a:pt x="1505155" y="88640"/>
                                </a:lnTo>
                                <a:lnTo>
                                  <a:pt x="3034139" y="0"/>
                                </a:lnTo>
                              </a:path>
                            </a:pathLst>
                          </a:custGeom>
                          <a:ln w="7938">
                            <a:solidFill>
                              <a:srgbClr val="FF0000"/>
                            </a:solidFill>
                            <a:prstDash val="solid"/>
                          </a:ln>
                        </wps:spPr>
                        <wps:bodyPr wrap="square" lIns="0" tIns="0" rIns="0" bIns="0" rtlCol="0">
                          <a:prstTxWarp prst="textNoShape">
                            <a:avLst/>
                          </a:prstTxWarp>
                          <a:noAutofit/>
                        </wps:bodyPr>
                      </wps:wsp>
                      <wps:wsp>
                        <wps:cNvPr id="11" name="Graphic 11"/>
                        <wps:cNvSpPr/>
                        <wps:spPr>
                          <a:xfrm>
                            <a:off x="63542" y="928742"/>
                            <a:ext cx="64135" cy="63500"/>
                          </a:xfrm>
                          <a:custGeom>
                            <a:avLst/>
                            <a:gdLst/>
                            <a:ahLst/>
                            <a:cxnLst/>
                            <a:rect l="l" t="t" r="r" b="b"/>
                            <a:pathLst>
                              <a:path w="64135" h="63500">
                                <a:moveTo>
                                  <a:pt x="63542" y="0"/>
                                </a:moveTo>
                                <a:lnTo>
                                  <a:pt x="0" y="0"/>
                                </a:lnTo>
                                <a:lnTo>
                                  <a:pt x="0" y="63503"/>
                                </a:lnTo>
                                <a:lnTo>
                                  <a:pt x="63542" y="63503"/>
                                </a:lnTo>
                                <a:lnTo>
                                  <a:pt x="63542" y="0"/>
                                </a:lnTo>
                                <a:close/>
                              </a:path>
                            </a:pathLst>
                          </a:custGeom>
                          <a:solidFill>
                            <a:srgbClr val="FF0000"/>
                          </a:solidFill>
                        </wps:spPr>
                        <wps:bodyPr wrap="square" lIns="0" tIns="0" rIns="0" bIns="0" rtlCol="0">
                          <a:prstTxWarp prst="textNoShape">
                            <a:avLst/>
                          </a:prstTxWarp>
                          <a:noAutofit/>
                        </wps:bodyPr>
                      </wps:wsp>
                      <wps:wsp>
                        <wps:cNvPr id="12" name="Graphic 12"/>
                        <wps:cNvSpPr/>
                        <wps:spPr>
                          <a:xfrm>
                            <a:off x="63542" y="928742"/>
                            <a:ext cx="64135" cy="63500"/>
                          </a:xfrm>
                          <a:custGeom>
                            <a:avLst/>
                            <a:gdLst/>
                            <a:ahLst/>
                            <a:cxnLst/>
                            <a:rect l="l" t="t" r="r" b="b"/>
                            <a:pathLst>
                              <a:path w="64135" h="63500">
                                <a:moveTo>
                                  <a:pt x="0" y="63503"/>
                                </a:moveTo>
                                <a:lnTo>
                                  <a:pt x="63542" y="63503"/>
                                </a:lnTo>
                                <a:lnTo>
                                  <a:pt x="63542" y="0"/>
                                </a:lnTo>
                                <a:lnTo>
                                  <a:pt x="0" y="0"/>
                                </a:lnTo>
                                <a:lnTo>
                                  <a:pt x="0" y="63503"/>
                                </a:lnTo>
                                <a:close/>
                              </a:path>
                            </a:pathLst>
                          </a:custGeom>
                          <a:ln w="1543">
                            <a:solidFill>
                              <a:srgbClr val="FF0000"/>
                            </a:solidFill>
                            <a:prstDash val="solid"/>
                          </a:ln>
                        </wps:spPr>
                        <wps:bodyPr wrap="square" lIns="0" tIns="0" rIns="0" bIns="0" rtlCol="0">
                          <a:prstTxWarp prst="textNoShape">
                            <a:avLst/>
                          </a:prstTxWarp>
                          <a:noAutofit/>
                        </wps:bodyPr>
                      </wps:wsp>
                      <wps:wsp>
                        <wps:cNvPr id="13" name="Graphic 13"/>
                        <wps:cNvSpPr/>
                        <wps:spPr>
                          <a:xfrm>
                            <a:off x="87370" y="734262"/>
                            <a:ext cx="64135" cy="63500"/>
                          </a:xfrm>
                          <a:custGeom>
                            <a:avLst/>
                            <a:gdLst/>
                            <a:ahLst/>
                            <a:cxnLst/>
                            <a:rect l="l" t="t" r="r" b="b"/>
                            <a:pathLst>
                              <a:path w="64135" h="63500">
                                <a:moveTo>
                                  <a:pt x="63542" y="0"/>
                                </a:moveTo>
                                <a:lnTo>
                                  <a:pt x="0" y="0"/>
                                </a:lnTo>
                                <a:lnTo>
                                  <a:pt x="0" y="63503"/>
                                </a:lnTo>
                                <a:lnTo>
                                  <a:pt x="63542" y="63503"/>
                                </a:lnTo>
                                <a:lnTo>
                                  <a:pt x="63542" y="0"/>
                                </a:lnTo>
                                <a:close/>
                              </a:path>
                            </a:pathLst>
                          </a:custGeom>
                          <a:solidFill>
                            <a:srgbClr val="FF0000"/>
                          </a:solidFill>
                        </wps:spPr>
                        <wps:bodyPr wrap="square" lIns="0" tIns="0" rIns="0" bIns="0" rtlCol="0">
                          <a:prstTxWarp prst="textNoShape">
                            <a:avLst/>
                          </a:prstTxWarp>
                          <a:noAutofit/>
                        </wps:bodyPr>
                      </wps:wsp>
                      <wps:wsp>
                        <wps:cNvPr id="14" name="Graphic 14"/>
                        <wps:cNvSpPr/>
                        <wps:spPr>
                          <a:xfrm>
                            <a:off x="87370" y="734262"/>
                            <a:ext cx="64135" cy="63500"/>
                          </a:xfrm>
                          <a:custGeom>
                            <a:avLst/>
                            <a:gdLst/>
                            <a:ahLst/>
                            <a:cxnLst/>
                            <a:rect l="l" t="t" r="r" b="b"/>
                            <a:pathLst>
                              <a:path w="64135" h="63500">
                                <a:moveTo>
                                  <a:pt x="0" y="63503"/>
                                </a:moveTo>
                                <a:lnTo>
                                  <a:pt x="63542" y="63503"/>
                                </a:lnTo>
                                <a:lnTo>
                                  <a:pt x="63542" y="0"/>
                                </a:lnTo>
                                <a:lnTo>
                                  <a:pt x="0" y="0"/>
                                </a:lnTo>
                                <a:lnTo>
                                  <a:pt x="0" y="63503"/>
                                </a:lnTo>
                                <a:close/>
                              </a:path>
                            </a:pathLst>
                          </a:custGeom>
                          <a:ln w="1543">
                            <a:solidFill>
                              <a:srgbClr val="FF0000"/>
                            </a:solidFill>
                            <a:prstDash val="solid"/>
                          </a:ln>
                        </wps:spPr>
                        <wps:bodyPr wrap="square" lIns="0" tIns="0" rIns="0" bIns="0" rtlCol="0">
                          <a:prstTxWarp prst="textNoShape">
                            <a:avLst/>
                          </a:prstTxWarp>
                          <a:noAutofit/>
                        </wps:bodyPr>
                      </wps:wsp>
                      <wps:wsp>
                        <wps:cNvPr id="15" name="Graphic 15"/>
                        <wps:cNvSpPr/>
                        <wps:spPr>
                          <a:xfrm>
                            <a:off x="135027" y="625776"/>
                            <a:ext cx="64135" cy="63500"/>
                          </a:xfrm>
                          <a:custGeom>
                            <a:avLst/>
                            <a:gdLst/>
                            <a:ahLst/>
                            <a:cxnLst/>
                            <a:rect l="l" t="t" r="r" b="b"/>
                            <a:pathLst>
                              <a:path w="64135" h="63500">
                                <a:moveTo>
                                  <a:pt x="63542" y="0"/>
                                </a:moveTo>
                                <a:lnTo>
                                  <a:pt x="0" y="0"/>
                                </a:lnTo>
                                <a:lnTo>
                                  <a:pt x="0" y="63503"/>
                                </a:lnTo>
                                <a:lnTo>
                                  <a:pt x="63542" y="63503"/>
                                </a:lnTo>
                                <a:lnTo>
                                  <a:pt x="63542" y="0"/>
                                </a:lnTo>
                                <a:close/>
                              </a:path>
                            </a:pathLst>
                          </a:custGeom>
                          <a:solidFill>
                            <a:srgbClr val="FF0000"/>
                          </a:solidFill>
                        </wps:spPr>
                        <wps:bodyPr wrap="square" lIns="0" tIns="0" rIns="0" bIns="0" rtlCol="0">
                          <a:prstTxWarp prst="textNoShape">
                            <a:avLst/>
                          </a:prstTxWarp>
                          <a:noAutofit/>
                        </wps:bodyPr>
                      </wps:wsp>
                      <wps:wsp>
                        <wps:cNvPr id="16" name="Graphic 16"/>
                        <wps:cNvSpPr/>
                        <wps:spPr>
                          <a:xfrm>
                            <a:off x="135027" y="625776"/>
                            <a:ext cx="64135" cy="63500"/>
                          </a:xfrm>
                          <a:custGeom>
                            <a:avLst/>
                            <a:gdLst/>
                            <a:ahLst/>
                            <a:cxnLst/>
                            <a:rect l="l" t="t" r="r" b="b"/>
                            <a:pathLst>
                              <a:path w="64135" h="63500">
                                <a:moveTo>
                                  <a:pt x="0" y="63503"/>
                                </a:moveTo>
                                <a:lnTo>
                                  <a:pt x="63542" y="63503"/>
                                </a:lnTo>
                                <a:lnTo>
                                  <a:pt x="63542" y="0"/>
                                </a:lnTo>
                                <a:lnTo>
                                  <a:pt x="0" y="0"/>
                                </a:lnTo>
                                <a:lnTo>
                                  <a:pt x="0" y="63503"/>
                                </a:lnTo>
                                <a:close/>
                              </a:path>
                            </a:pathLst>
                          </a:custGeom>
                          <a:ln w="1543">
                            <a:solidFill>
                              <a:srgbClr val="FF0000"/>
                            </a:solidFill>
                            <a:prstDash val="solid"/>
                          </a:ln>
                        </wps:spPr>
                        <wps:bodyPr wrap="square" lIns="0" tIns="0" rIns="0" bIns="0" rtlCol="0">
                          <a:prstTxWarp prst="textNoShape">
                            <a:avLst/>
                          </a:prstTxWarp>
                          <a:noAutofit/>
                        </wps:bodyPr>
                      </wps:wsp>
                      <wps:wsp>
                        <wps:cNvPr id="17" name="Graphic 17"/>
                        <wps:cNvSpPr/>
                        <wps:spPr>
                          <a:xfrm>
                            <a:off x="230340" y="478924"/>
                            <a:ext cx="64135" cy="63500"/>
                          </a:xfrm>
                          <a:custGeom>
                            <a:avLst/>
                            <a:gdLst/>
                            <a:ahLst/>
                            <a:cxnLst/>
                            <a:rect l="l" t="t" r="r" b="b"/>
                            <a:pathLst>
                              <a:path w="64135" h="63500">
                                <a:moveTo>
                                  <a:pt x="63542" y="0"/>
                                </a:moveTo>
                                <a:lnTo>
                                  <a:pt x="0" y="0"/>
                                </a:lnTo>
                                <a:lnTo>
                                  <a:pt x="0" y="63503"/>
                                </a:lnTo>
                                <a:lnTo>
                                  <a:pt x="63542" y="63503"/>
                                </a:lnTo>
                                <a:lnTo>
                                  <a:pt x="63542" y="0"/>
                                </a:lnTo>
                                <a:close/>
                              </a:path>
                            </a:pathLst>
                          </a:custGeom>
                          <a:solidFill>
                            <a:srgbClr val="FF0000"/>
                          </a:solidFill>
                        </wps:spPr>
                        <wps:bodyPr wrap="square" lIns="0" tIns="0" rIns="0" bIns="0" rtlCol="0">
                          <a:prstTxWarp prst="textNoShape">
                            <a:avLst/>
                          </a:prstTxWarp>
                          <a:noAutofit/>
                        </wps:bodyPr>
                      </wps:wsp>
                      <wps:wsp>
                        <wps:cNvPr id="18" name="Graphic 18"/>
                        <wps:cNvSpPr/>
                        <wps:spPr>
                          <a:xfrm>
                            <a:off x="230340" y="478924"/>
                            <a:ext cx="64135" cy="63500"/>
                          </a:xfrm>
                          <a:custGeom>
                            <a:avLst/>
                            <a:gdLst/>
                            <a:ahLst/>
                            <a:cxnLst/>
                            <a:rect l="l" t="t" r="r" b="b"/>
                            <a:pathLst>
                              <a:path w="64135" h="63500">
                                <a:moveTo>
                                  <a:pt x="0" y="63503"/>
                                </a:moveTo>
                                <a:lnTo>
                                  <a:pt x="63542" y="63503"/>
                                </a:lnTo>
                                <a:lnTo>
                                  <a:pt x="63542" y="0"/>
                                </a:lnTo>
                                <a:lnTo>
                                  <a:pt x="0" y="0"/>
                                </a:lnTo>
                                <a:lnTo>
                                  <a:pt x="0" y="63503"/>
                                </a:lnTo>
                                <a:close/>
                              </a:path>
                            </a:pathLst>
                          </a:custGeom>
                          <a:ln w="1543">
                            <a:solidFill>
                              <a:srgbClr val="FF0000"/>
                            </a:solidFill>
                            <a:prstDash val="solid"/>
                          </a:ln>
                        </wps:spPr>
                        <wps:bodyPr wrap="square" lIns="0" tIns="0" rIns="0" bIns="0" rtlCol="0">
                          <a:prstTxWarp prst="textNoShape">
                            <a:avLst/>
                          </a:prstTxWarp>
                          <a:noAutofit/>
                        </wps:bodyPr>
                      </wps:wsp>
                      <wps:wsp>
                        <wps:cNvPr id="19" name="Graphic 19"/>
                        <wps:cNvSpPr/>
                        <wps:spPr>
                          <a:xfrm>
                            <a:off x="420967" y="369115"/>
                            <a:ext cx="64135" cy="63500"/>
                          </a:xfrm>
                          <a:custGeom>
                            <a:avLst/>
                            <a:gdLst/>
                            <a:ahLst/>
                            <a:cxnLst/>
                            <a:rect l="l" t="t" r="r" b="b"/>
                            <a:pathLst>
                              <a:path w="64135" h="63500">
                                <a:moveTo>
                                  <a:pt x="63542" y="0"/>
                                </a:moveTo>
                                <a:lnTo>
                                  <a:pt x="0" y="0"/>
                                </a:lnTo>
                                <a:lnTo>
                                  <a:pt x="0" y="63503"/>
                                </a:lnTo>
                                <a:lnTo>
                                  <a:pt x="63542" y="63503"/>
                                </a:lnTo>
                                <a:lnTo>
                                  <a:pt x="63542" y="0"/>
                                </a:lnTo>
                                <a:close/>
                              </a:path>
                            </a:pathLst>
                          </a:custGeom>
                          <a:solidFill>
                            <a:srgbClr val="FF0000"/>
                          </a:solidFill>
                        </wps:spPr>
                        <wps:bodyPr wrap="square" lIns="0" tIns="0" rIns="0" bIns="0" rtlCol="0">
                          <a:prstTxWarp prst="textNoShape">
                            <a:avLst/>
                          </a:prstTxWarp>
                          <a:noAutofit/>
                        </wps:bodyPr>
                      </wps:wsp>
                      <wps:wsp>
                        <wps:cNvPr id="20" name="Graphic 20"/>
                        <wps:cNvSpPr/>
                        <wps:spPr>
                          <a:xfrm>
                            <a:off x="420967" y="369115"/>
                            <a:ext cx="64135" cy="63500"/>
                          </a:xfrm>
                          <a:custGeom>
                            <a:avLst/>
                            <a:gdLst/>
                            <a:ahLst/>
                            <a:cxnLst/>
                            <a:rect l="l" t="t" r="r" b="b"/>
                            <a:pathLst>
                              <a:path w="64135" h="63500">
                                <a:moveTo>
                                  <a:pt x="0" y="63503"/>
                                </a:moveTo>
                                <a:lnTo>
                                  <a:pt x="63542" y="63503"/>
                                </a:lnTo>
                                <a:lnTo>
                                  <a:pt x="63542" y="0"/>
                                </a:lnTo>
                                <a:lnTo>
                                  <a:pt x="0" y="0"/>
                                </a:lnTo>
                                <a:lnTo>
                                  <a:pt x="0" y="63503"/>
                                </a:lnTo>
                                <a:close/>
                              </a:path>
                            </a:pathLst>
                          </a:custGeom>
                          <a:ln w="1543">
                            <a:solidFill>
                              <a:srgbClr val="FF0000"/>
                            </a:solidFill>
                            <a:prstDash val="solid"/>
                          </a:ln>
                        </wps:spPr>
                        <wps:bodyPr wrap="square" lIns="0" tIns="0" rIns="0" bIns="0" rtlCol="0">
                          <a:prstTxWarp prst="textNoShape">
                            <a:avLst/>
                          </a:prstTxWarp>
                          <a:noAutofit/>
                        </wps:bodyPr>
                      </wps:wsp>
                      <wps:wsp>
                        <wps:cNvPr id="21" name="Graphic 21"/>
                        <wps:cNvSpPr/>
                        <wps:spPr>
                          <a:xfrm>
                            <a:off x="803544" y="263276"/>
                            <a:ext cx="64135" cy="63500"/>
                          </a:xfrm>
                          <a:custGeom>
                            <a:avLst/>
                            <a:gdLst/>
                            <a:ahLst/>
                            <a:cxnLst/>
                            <a:rect l="l" t="t" r="r" b="b"/>
                            <a:pathLst>
                              <a:path w="64135" h="63500">
                                <a:moveTo>
                                  <a:pt x="63542" y="0"/>
                                </a:moveTo>
                                <a:lnTo>
                                  <a:pt x="0" y="0"/>
                                </a:lnTo>
                                <a:lnTo>
                                  <a:pt x="0" y="63503"/>
                                </a:lnTo>
                                <a:lnTo>
                                  <a:pt x="63542" y="63503"/>
                                </a:lnTo>
                                <a:lnTo>
                                  <a:pt x="63542" y="0"/>
                                </a:lnTo>
                                <a:close/>
                              </a:path>
                            </a:pathLst>
                          </a:custGeom>
                          <a:solidFill>
                            <a:srgbClr val="FF0000"/>
                          </a:solidFill>
                        </wps:spPr>
                        <wps:bodyPr wrap="square" lIns="0" tIns="0" rIns="0" bIns="0" rtlCol="0">
                          <a:prstTxWarp prst="textNoShape">
                            <a:avLst/>
                          </a:prstTxWarp>
                          <a:noAutofit/>
                        </wps:bodyPr>
                      </wps:wsp>
                      <wps:wsp>
                        <wps:cNvPr id="22" name="Graphic 22"/>
                        <wps:cNvSpPr/>
                        <wps:spPr>
                          <a:xfrm>
                            <a:off x="803544" y="263276"/>
                            <a:ext cx="64135" cy="63500"/>
                          </a:xfrm>
                          <a:custGeom>
                            <a:avLst/>
                            <a:gdLst/>
                            <a:ahLst/>
                            <a:cxnLst/>
                            <a:rect l="l" t="t" r="r" b="b"/>
                            <a:pathLst>
                              <a:path w="64135" h="63500">
                                <a:moveTo>
                                  <a:pt x="0" y="63503"/>
                                </a:moveTo>
                                <a:lnTo>
                                  <a:pt x="63542" y="63503"/>
                                </a:lnTo>
                                <a:lnTo>
                                  <a:pt x="63542" y="0"/>
                                </a:lnTo>
                                <a:lnTo>
                                  <a:pt x="0" y="0"/>
                                </a:lnTo>
                                <a:lnTo>
                                  <a:pt x="0" y="63503"/>
                                </a:lnTo>
                                <a:close/>
                              </a:path>
                            </a:pathLst>
                          </a:custGeom>
                          <a:ln w="1543">
                            <a:solidFill>
                              <a:srgbClr val="FF0000"/>
                            </a:solidFill>
                            <a:prstDash val="solid"/>
                          </a:ln>
                        </wps:spPr>
                        <wps:bodyPr wrap="square" lIns="0" tIns="0" rIns="0" bIns="0" rtlCol="0">
                          <a:prstTxWarp prst="textNoShape">
                            <a:avLst/>
                          </a:prstTxWarp>
                          <a:noAutofit/>
                        </wps:bodyPr>
                      </wps:wsp>
                      <wps:wsp>
                        <wps:cNvPr id="23" name="Graphic 23"/>
                        <wps:cNvSpPr/>
                        <wps:spPr>
                          <a:xfrm>
                            <a:off x="1568697" y="160082"/>
                            <a:ext cx="64135" cy="63500"/>
                          </a:xfrm>
                          <a:custGeom>
                            <a:avLst/>
                            <a:gdLst/>
                            <a:ahLst/>
                            <a:cxnLst/>
                            <a:rect l="l" t="t" r="r" b="b"/>
                            <a:pathLst>
                              <a:path w="64135" h="63500">
                                <a:moveTo>
                                  <a:pt x="63542" y="0"/>
                                </a:moveTo>
                                <a:lnTo>
                                  <a:pt x="0" y="0"/>
                                </a:lnTo>
                                <a:lnTo>
                                  <a:pt x="0" y="63503"/>
                                </a:lnTo>
                                <a:lnTo>
                                  <a:pt x="63542" y="63503"/>
                                </a:lnTo>
                                <a:lnTo>
                                  <a:pt x="63542" y="0"/>
                                </a:lnTo>
                                <a:close/>
                              </a:path>
                            </a:pathLst>
                          </a:custGeom>
                          <a:solidFill>
                            <a:srgbClr val="FF0000"/>
                          </a:solidFill>
                        </wps:spPr>
                        <wps:bodyPr wrap="square" lIns="0" tIns="0" rIns="0" bIns="0" rtlCol="0">
                          <a:prstTxWarp prst="textNoShape">
                            <a:avLst/>
                          </a:prstTxWarp>
                          <a:noAutofit/>
                        </wps:bodyPr>
                      </wps:wsp>
                      <wps:wsp>
                        <wps:cNvPr id="24" name="Graphic 24"/>
                        <wps:cNvSpPr/>
                        <wps:spPr>
                          <a:xfrm>
                            <a:off x="1568697" y="160082"/>
                            <a:ext cx="64135" cy="63500"/>
                          </a:xfrm>
                          <a:custGeom>
                            <a:avLst/>
                            <a:gdLst/>
                            <a:ahLst/>
                            <a:cxnLst/>
                            <a:rect l="l" t="t" r="r" b="b"/>
                            <a:pathLst>
                              <a:path w="64135" h="63500">
                                <a:moveTo>
                                  <a:pt x="0" y="63503"/>
                                </a:moveTo>
                                <a:lnTo>
                                  <a:pt x="63542" y="63503"/>
                                </a:lnTo>
                                <a:lnTo>
                                  <a:pt x="63542" y="0"/>
                                </a:lnTo>
                                <a:lnTo>
                                  <a:pt x="0" y="0"/>
                                </a:lnTo>
                                <a:lnTo>
                                  <a:pt x="0" y="63503"/>
                                </a:lnTo>
                                <a:close/>
                              </a:path>
                            </a:pathLst>
                          </a:custGeom>
                          <a:ln w="1543">
                            <a:solidFill>
                              <a:srgbClr val="FF0000"/>
                            </a:solidFill>
                            <a:prstDash val="solid"/>
                          </a:ln>
                        </wps:spPr>
                        <wps:bodyPr wrap="square" lIns="0" tIns="0" rIns="0" bIns="0" rtlCol="0">
                          <a:prstTxWarp prst="textNoShape">
                            <a:avLst/>
                          </a:prstTxWarp>
                          <a:noAutofit/>
                        </wps:bodyPr>
                      </wps:wsp>
                      <wps:wsp>
                        <wps:cNvPr id="25" name="Graphic 25"/>
                        <wps:cNvSpPr/>
                        <wps:spPr>
                          <a:xfrm>
                            <a:off x="3097682" y="71442"/>
                            <a:ext cx="64135" cy="63500"/>
                          </a:xfrm>
                          <a:custGeom>
                            <a:avLst/>
                            <a:gdLst/>
                            <a:ahLst/>
                            <a:cxnLst/>
                            <a:rect l="l" t="t" r="r" b="b"/>
                            <a:pathLst>
                              <a:path w="64135" h="63500">
                                <a:moveTo>
                                  <a:pt x="63542" y="0"/>
                                </a:moveTo>
                                <a:lnTo>
                                  <a:pt x="0" y="0"/>
                                </a:lnTo>
                                <a:lnTo>
                                  <a:pt x="0" y="63503"/>
                                </a:lnTo>
                                <a:lnTo>
                                  <a:pt x="63542" y="63503"/>
                                </a:lnTo>
                                <a:lnTo>
                                  <a:pt x="63542" y="0"/>
                                </a:lnTo>
                                <a:close/>
                              </a:path>
                            </a:pathLst>
                          </a:custGeom>
                          <a:solidFill>
                            <a:srgbClr val="FF0000"/>
                          </a:solidFill>
                        </wps:spPr>
                        <wps:bodyPr wrap="square" lIns="0" tIns="0" rIns="0" bIns="0" rtlCol="0">
                          <a:prstTxWarp prst="textNoShape">
                            <a:avLst/>
                          </a:prstTxWarp>
                          <a:noAutofit/>
                        </wps:bodyPr>
                      </wps:wsp>
                      <wps:wsp>
                        <wps:cNvPr id="26" name="Graphic 26"/>
                        <wps:cNvSpPr/>
                        <wps:spPr>
                          <a:xfrm>
                            <a:off x="3097682" y="71442"/>
                            <a:ext cx="64135" cy="63500"/>
                          </a:xfrm>
                          <a:custGeom>
                            <a:avLst/>
                            <a:gdLst/>
                            <a:ahLst/>
                            <a:cxnLst/>
                            <a:rect l="l" t="t" r="r" b="b"/>
                            <a:pathLst>
                              <a:path w="64135" h="63500">
                                <a:moveTo>
                                  <a:pt x="0" y="63503"/>
                                </a:moveTo>
                                <a:lnTo>
                                  <a:pt x="63542" y="63503"/>
                                </a:lnTo>
                                <a:lnTo>
                                  <a:pt x="63542" y="0"/>
                                </a:lnTo>
                                <a:lnTo>
                                  <a:pt x="0" y="0"/>
                                </a:lnTo>
                                <a:lnTo>
                                  <a:pt x="0" y="63503"/>
                                </a:lnTo>
                                <a:close/>
                              </a:path>
                            </a:pathLst>
                          </a:custGeom>
                          <a:ln w="1543">
                            <a:solidFill>
                              <a:srgbClr val="FF0000"/>
                            </a:solidFill>
                            <a:prstDash val="solid"/>
                          </a:ln>
                        </wps:spPr>
                        <wps:bodyPr wrap="square" lIns="0" tIns="0" rIns="0" bIns="0" rtlCol="0">
                          <a:prstTxWarp prst="textNoShape">
                            <a:avLst/>
                          </a:prstTxWarp>
                          <a:noAutofit/>
                        </wps:bodyPr>
                      </wps:wsp>
                      <wps:wsp>
                        <wps:cNvPr id="27" name="Graphic 27"/>
                        <wps:cNvSpPr/>
                        <wps:spPr>
                          <a:xfrm>
                            <a:off x="95313" y="107163"/>
                            <a:ext cx="3034665" cy="916940"/>
                          </a:xfrm>
                          <a:custGeom>
                            <a:avLst/>
                            <a:gdLst/>
                            <a:ahLst/>
                            <a:cxnLst/>
                            <a:rect l="l" t="t" r="r" b="b"/>
                            <a:pathLst>
                              <a:path w="3034665" h="916940">
                                <a:moveTo>
                                  <a:pt x="0" y="916835"/>
                                </a:moveTo>
                                <a:lnTo>
                                  <a:pt x="0" y="916835"/>
                                </a:lnTo>
                                <a:lnTo>
                                  <a:pt x="23828" y="748815"/>
                                </a:lnTo>
                                <a:lnTo>
                                  <a:pt x="71484" y="595347"/>
                                </a:lnTo>
                                <a:lnTo>
                                  <a:pt x="166798" y="452464"/>
                                </a:lnTo>
                                <a:lnTo>
                                  <a:pt x="357424" y="334717"/>
                                </a:lnTo>
                                <a:lnTo>
                                  <a:pt x="740001" y="207709"/>
                                </a:lnTo>
                                <a:lnTo>
                                  <a:pt x="1505155" y="107162"/>
                                </a:lnTo>
                                <a:lnTo>
                                  <a:pt x="3034139" y="0"/>
                                </a:lnTo>
                              </a:path>
                            </a:pathLst>
                          </a:custGeom>
                          <a:ln w="7938">
                            <a:solidFill>
                              <a:srgbClr val="0000FF"/>
                            </a:solidFill>
                            <a:prstDash val="solid"/>
                          </a:ln>
                        </wps:spPr>
                        <wps:bodyPr wrap="square" lIns="0" tIns="0" rIns="0" bIns="0" rtlCol="0">
                          <a:prstTxWarp prst="textNoShape">
                            <a:avLst/>
                          </a:prstTxWarp>
                          <a:noAutofit/>
                        </wps:bodyPr>
                      </wps:wsp>
                      <pic:pic>
                        <pic:nvPicPr>
                          <pic:cNvPr id="28" name="Image 28"/>
                          <pic:cNvPicPr/>
                        </pic:nvPicPr>
                        <pic:blipFill>
                          <a:blip r:embed="rId14" cstate="print"/>
                          <a:stretch>
                            <a:fillRect/>
                          </a:stretch>
                        </pic:blipFill>
                        <pic:spPr>
                          <a:xfrm>
                            <a:off x="62770" y="991474"/>
                            <a:ext cx="65086" cy="65047"/>
                          </a:xfrm>
                          <a:prstGeom prst="rect">
                            <a:avLst/>
                          </a:prstGeom>
                        </pic:spPr>
                      </pic:pic>
                      <pic:pic>
                        <pic:nvPicPr>
                          <pic:cNvPr id="29" name="Image 29"/>
                          <pic:cNvPicPr/>
                        </pic:nvPicPr>
                        <pic:blipFill>
                          <a:blip r:embed="rId14" cstate="print"/>
                          <a:stretch>
                            <a:fillRect/>
                          </a:stretch>
                        </pic:blipFill>
                        <pic:spPr>
                          <a:xfrm>
                            <a:off x="86598" y="823454"/>
                            <a:ext cx="65086" cy="65047"/>
                          </a:xfrm>
                          <a:prstGeom prst="rect">
                            <a:avLst/>
                          </a:prstGeom>
                        </pic:spPr>
                      </pic:pic>
                      <pic:pic>
                        <pic:nvPicPr>
                          <pic:cNvPr id="30" name="Image 30"/>
                          <pic:cNvPicPr/>
                        </pic:nvPicPr>
                        <pic:blipFill>
                          <a:blip r:embed="rId15" cstate="print"/>
                          <a:stretch>
                            <a:fillRect/>
                          </a:stretch>
                        </pic:blipFill>
                        <pic:spPr>
                          <a:xfrm>
                            <a:off x="134255" y="669986"/>
                            <a:ext cx="65086" cy="65047"/>
                          </a:xfrm>
                          <a:prstGeom prst="rect">
                            <a:avLst/>
                          </a:prstGeom>
                        </pic:spPr>
                      </pic:pic>
                      <pic:pic>
                        <pic:nvPicPr>
                          <pic:cNvPr id="31" name="Image 31"/>
                          <pic:cNvPicPr/>
                        </pic:nvPicPr>
                        <pic:blipFill>
                          <a:blip r:embed="rId16" cstate="print"/>
                          <a:stretch>
                            <a:fillRect/>
                          </a:stretch>
                        </pic:blipFill>
                        <pic:spPr>
                          <a:xfrm>
                            <a:off x="229568" y="527103"/>
                            <a:ext cx="65086" cy="65047"/>
                          </a:xfrm>
                          <a:prstGeom prst="rect">
                            <a:avLst/>
                          </a:prstGeom>
                        </pic:spPr>
                      </pic:pic>
                      <pic:pic>
                        <pic:nvPicPr>
                          <pic:cNvPr id="32" name="Image 32"/>
                          <pic:cNvPicPr/>
                        </pic:nvPicPr>
                        <pic:blipFill>
                          <a:blip r:embed="rId17" cstate="print"/>
                          <a:stretch>
                            <a:fillRect/>
                          </a:stretch>
                        </pic:blipFill>
                        <pic:spPr>
                          <a:xfrm>
                            <a:off x="420195" y="409356"/>
                            <a:ext cx="65086" cy="65047"/>
                          </a:xfrm>
                          <a:prstGeom prst="rect">
                            <a:avLst/>
                          </a:prstGeom>
                        </pic:spPr>
                      </pic:pic>
                      <pic:pic>
                        <pic:nvPicPr>
                          <pic:cNvPr id="33" name="Image 33"/>
                          <pic:cNvPicPr/>
                        </pic:nvPicPr>
                        <pic:blipFill>
                          <a:blip r:embed="rId18" cstate="print"/>
                          <a:stretch>
                            <a:fillRect/>
                          </a:stretch>
                        </pic:blipFill>
                        <pic:spPr>
                          <a:xfrm>
                            <a:off x="802772" y="282349"/>
                            <a:ext cx="65086" cy="65047"/>
                          </a:xfrm>
                          <a:prstGeom prst="rect">
                            <a:avLst/>
                          </a:prstGeom>
                        </pic:spPr>
                      </pic:pic>
                      <pic:pic>
                        <pic:nvPicPr>
                          <pic:cNvPr id="34" name="Image 34"/>
                          <pic:cNvPicPr/>
                        </pic:nvPicPr>
                        <pic:blipFill>
                          <a:blip r:embed="rId17" cstate="print"/>
                          <a:stretch>
                            <a:fillRect/>
                          </a:stretch>
                        </pic:blipFill>
                        <pic:spPr>
                          <a:xfrm>
                            <a:off x="1567926" y="181801"/>
                            <a:ext cx="65086" cy="65047"/>
                          </a:xfrm>
                          <a:prstGeom prst="rect">
                            <a:avLst/>
                          </a:prstGeom>
                        </pic:spPr>
                      </pic:pic>
                      <pic:pic>
                        <pic:nvPicPr>
                          <pic:cNvPr id="35" name="Image 35"/>
                          <pic:cNvPicPr/>
                        </pic:nvPicPr>
                        <pic:blipFill>
                          <a:blip r:embed="rId19" cstate="print"/>
                          <a:stretch>
                            <a:fillRect/>
                          </a:stretch>
                        </pic:blipFill>
                        <pic:spPr>
                          <a:xfrm>
                            <a:off x="3096909" y="74639"/>
                            <a:ext cx="65086" cy="65047"/>
                          </a:xfrm>
                          <a:prstGeom prst="rect">
                            <a:avLst/>
                          </a:prstGeom>
                        </pic:spPr>
                      </pic:pic>
                      <wps:wsp>
                        <wps:cNvPr id="36" name="Graphic 36"/>
                        <wps:cNvSpPr/>
                        <wps:spPr>
                          <a:xfrm>
                            <a:off x="3386269" y="46305"/>
                            <a:ext cx="169545" cy="1270"/>
                          </a:xfrm>
                          <a:custGeom>
                            <a:avLst/>
                            <a:gdLst/>
                            <a:ahLst/>
                            <a:cxnLst/>
                            <a:rect l="l" t="t" r="r" b="b"/>
                            <a:pathLst>
                              <a:path w="169545" h="0">
                                <a:moveTo>
                                  <a:pt x="0" y="0"/>
                                </a:moveTo>
                                <a:lnTo>
                                  <a:pt x="169445" y="0"/>
                                </a:lnTo>
                              </a:path>
                            </a:pathLst>
                          </a:custGeom>
                          <a:ln w="7937">
                            <a:solidFill>
                              <a:srgbClr val="FF0000"/>
                            </a:solidFill>
                            <a:prstDash val="solid"/>
                          </a:ln>
                        </wps:spPr>
                        <wps:bodyPr wrap="square" lIns="0" tIns="0" rIns="0" bIns="0" rtlCol="0">
                          <a:prstTxWarp prst="textNoShape">
                            <a:avLst/>
                          </a:prstTxWarp>
                          <a:noAutofit/>
                        </wps:bodyPr>
                      </wps:wsp>
                      <wps:wsp>
                        <wps:cNvPr id="37" name="Graphic 37"/>
                        <wps:cNvSpPr/>
                        <wps:spPr>
                          <a:xfrm>
                            <a:off x="3439221" y="14553"/>
                            <a:ext cx="64135" cy="63500"/>
                          </a:xfrm>
                          <a:custGeom>
                            <a:avLst/>
                            <a:gdLst/>
                            <a:ahLst/>
                            <a:cxnLst/>
                            <a:rect l="l" t="t" r="r" b="b"/>
                            <a:pathLst>
                              <a:path w="64135" h="63500">
                                <a:moveTo>
                                  <a:pt x="63542" y="0"/>
                                </a:moveTo>
                                <a:lnTo>
                                  <a:pt x="0" y="0"/>
                                </a:lnTo>
                                <a:lnTo>
                                  <a:pt x="0" y="63503"/>
                                </a:lnTo>
                                <a:lnTo>
                                  <a:pt x="63542" y="63503"/>
                                </a:lnTo>
                                <a:lnTo>
                                  <a:pt x="63542" y="0"/>
                                </a:lnTo>
                                <a:close/>
                              </a:path>
                            </a:pathLst>
                          </a:custGeom>
                          <a:solidFill>
                            <a:srgbClr val="FF0000"/>
                          </a:solidFill>
                        </wps:spPr>
                        <wps:bodyPr wrap="square" lIns="0" tIns="0" rIns="0" bIns="0" rtlCol="0">
                          <a:prstTxWarp prst="textNoShape">
                            <a:avLst/>
                          </a:prstTxWarp>
                          <a:noAutofit/>
                        </wps:bodyPr>
                      </wps:wsp>
                      <wps:wsp>
                        <wps:cNvPr id="38" name="Graphic 38"/>
                        <wps:cNvSpPr/>
                        <wps:spPr>
                          <a:xfrm>
                            <a:off x="3439221" y="14553"/>
                            <a:ext cx="64135" cy="63500"/>
                          </a:xfrm>
                          <a:custGeom>
                            <a:avLst/>
                            <a:gdLst/>
                            <a:ahLst/>
                            <a:cxnLst/>
                            <a:rect l="l" t="t" r="r" b="b"/>
                            <a:pathLst>
                              <a:path w="64135" h="63500">
                                <a:moveTo>
                                  <a:pt x="0" y="63503"/>
                                </a:moveTo>
                                <a:lnTo>
                                  <a:pt x="63542" y="63503"/>
                                </a:lnTo>
                                <a:lnTo>
                                  <a:pt x="63542" y="0"/>
                                </a:lnTo>
                                <a:lnTo>
                                  <a:pt x="0" y="0"/>
                                </a:lnTo>
                                <a:lnTo>
                                  <a:pt x="0" y="63503"/>
                                </a:lnTo>
                                <a:close/>
                              </a:path>
                            </a:pathLst>
                          </a:custGeom>
                          <a:ln w="1543">
                            <a:solidFill>
                              <a:srgbClr val="FF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9.247910pt;margin-top:8.959458pt;width:295.55pt;height:131.6pt;mso-position-horizontal-relative:page;mso-position-vertical-relative:paragraph;z-index:-16244736" id="docshapegroup6" coordorigin="2785,179" coordsize="5911,2632">
                <v:shape style="position:absolute;left:2784;top:179;width:5911;height:2632" id="docshape7" coordorigin="2785,179" coordsize="5911,2632" path="m8695,2679l2916,2679,2916,2217,2898,2217,2898,2217,2916,2217,2916,2179,2916,1717,2885,1717,2885,1680,2916,1680,2916,1218,2898,1218,2898,1217,2916,1217,2916,1180,2916,179,2898,179,2898,180,2879,180,2879,179,2785,179,2785,217,2879,217,2879,679,2785,679,2785,717,2879,717,2879,1179,2785,1179,2785,1217,2879,1217,2879,1218,2879,1679,2785,1679,2785,1717,2879,1717,2879,1717,2879,2179,2785,2179,2785,2217,2879,2217,2879,2217,2879,2679,2785,2679,2785,2717,2879,2717,2879,2717,2879,2811,2916,2811,2916,2717,3360,2717,3360,2811,3398,2811,3398,2717,3842,2717,3842,2811,3879,2811,3879,2717,4323,2717,4323,2811,4361,2811,4361,2717,4805,2717,4805,2811,4843,2811,4843,2717,5287,2717,5287,2811,5324,2811,5324,2717,5768,2717,5768,2811,5806,2811,5806,2717,6250,2717,6250,2811,6287,2811,6287,2717,6731,2717,6731,2811,6769,2811,6769,2717,7213,2717,7213,2811,7250,2811,7250,2717,7694,2717,7694,2811,7732,2811,7732,2717,8176,2717,8176,2811,8214,2811,8214,2717,8658,2717,8658,2811,8695,2811,8695,2698,8658,2698,8214,2698,2916,2698,2916,2697,8695,2697,8695,2679xe" filled="true" fillcolor="#000000" stroked="false">
                  <v:path arrowok="t"/>
                  <v:fill type="solid"/>
                </v:shape>
                <v:shape style="position:absolute;left:2935;top:341;width:4779;height:1351" id="docshape8" coordorigin="2935,342" coordsize="4779,1351" path="m2935,1692l2935,1692,2973,1386,3048,1215,3198,983,3498,810,4100,644,5305,481,7713,342e" filled="false" stroked="true" strokeweight=".625065pt" strokecolor="#ff0000">
                  <v:path arrowok="t"/>
                  <v:stroke dashstyle="solid"/>
                </v:shape>
                <v:rect style="position:absolute;left:2885;top:1641;width:101;height:100" id="docshape9" filled="true" fillcolor="#ff0000" stroked="false">
                  <v:fill type="solid"/>
                </v:rect>
                <v:rect style="position:absolute;left:2885;top:1641;width:101;height:100" id="docshape10" filled="false" stroked="true" strokeweight=".121572pt" strokecolor="#ff0000">
                  <v:stroke dashstyle="solid"/>
                </v:rect>
                <v:rect style="position:absolute;left:2922;top:1335;width:101;height:100" id="docshape11" filled="true" fillcolor="#ff0000" stroked="false">
                  <v:fill type="solid"/>
                </v:rect>
                <v:rect style="position:absolute;left:2922;top:1335;width:101;height:100" id="docshape12" filled="false" stroked="true" strokeweight=".121572pt" strokecolor="#ff0000">
                  <v:stroke dashstyle="solid"/>
                </v:rect>
                <v:rect style="position:absolute;left:2997;top:1164;width:101;height:100" id="docshape13" filled="true" fillcolor="#ff0000" stroked="false">
                  <v:fill type="solid"/>
                </v:rect>
                <v:rect style="position:absolute;left:2997;top:1164;width:101;height:100" id="docshape14" filled="false" stroked="true" strokeweight=".121572pt" strokecolor="#ff0000">
                  <v:stroke dashstyle="solid"/>
                </v:rect>
                <v:rect style="position:absolute;left:3147;top:933;width:101;height:100" id="docshape15" filled="true" fillcolor="#ff0000" stroked="false">
                  <v:fill type="solid"/>
                </v:rect>
                <v:rect style="position:absolute;left:3147;top:933;width:101;height:100" id="docshape16" filled="false" stroked="true" strokeweight=".121572pt" strokecolor="#ff0000">
                  <v:stroke dashstyle="solid"/>
                </v:rect>
                <v:rect style="position:absolute;left:3447;top:760;width:101;height:100" id="docshape17" filled="true" fillcolor="#ff0000" stroked="false">
                  <v:fill type="solid"/>
                </v:rect>
                <v:rect style="position:absolute;left:3447;top:760;width:101;height:100" id="docshape18" filled="false" stroked="true" strokeweight=".121572pt" strokecolor="#ff0000">
                  <v:stroke dashstyle="solid"/>
                </v:rect>
                <v:rect style="position:absolute;left:4050;top:593;width:101;height:100" id="docshape19" filled="true" fillcolor="#ff0000" stroked="false">
                  <v:fill type="solid"/>
                </v:rect>
                <v:rect style="position:absolute;left:4050;top:593;width:101;height:100" id="docshape20" filled="false" stroked="true" strokeweight=".121572pt" strokecolor="#ff0000">
                  <v:stroke dashstyle="solid"/>
                </v:rect>
                <v:rect style="position:absolute;left:5255;top:431;width:101;height:100" id="docshape21" filled="true" fillcolor="#ff0000" stroked="false">
                  <v:fill type="solid"/>
                </v:rect>
                <v:rect style="position:absolute;left:5255;top:431;width:101;height:100" id="docshape22" filled="false" stroked="true" strokeweight=".121572pt" strokecolor="#ff0000">
                  <v:stroke dashstyle="solid"/>
                </v:rect>
                <v:rect style="position:absolute;left:7663;top:291;width:101;height:100" id="docshape23" filled="true" fillcolor="#ff0000" stroked="false">
                  <v:fill type="solid"/>
                </v:rect>
                <v:rect style="position:absolute;left:7663;top:291;width:101;height:100" id="docshape24" filled="false" stroked="true" strokeweight=".121572pt" strokecolor="#ff0000">
                  <v:stroke dashstyle="solid"/>
                </v:rect>
                <v:shape style="position:absolute;left:2935;top:347;width:4779;height:1444" id="docshape25" coordorigin="2935,348" coordsize="4779,1444" path="m2935,1792l2935,1792,2973,1527,3048,1286,3198,1060,3498,875,4100,675,5305,517,7713,348e" filled="false" stroked="true" strokeweight=".625069pt" strokecolor="#0000ff">
                  <v:path arrowok="t"/>
                  <v:stroke dashstyle="solid"/>
                </v:shape>
                <v:shape style="position:absolute;left:2883;top:1740;width:103;height:103" type="#_x0000_t75" id="docshape26" stroked="false">
                  <v:imagedata r:id="rId14" o:title=""/>
                </v:shape>
                <v:shape style="position:absolute;left:2921;top:1475;width:103;height:103" type="#_x0000_t75" id="docshape27" stroked="false">
                  <v:imagedata r:id="rId14" o:title=""/>
                </v:shape>
                <v:shape style="position:absolute;left:2996;top:1234;width:103;height:103" type="#_x0000_t75" id="docshape28" stroked="false">
                  <v:imagedata r:id="rId15" o:title=""/>
                </v:shape>
                <v:shape style="position:absolute;left:3146;top:1009;width:103;height:103" type="#_x0000_t75" id="docshape29" stroked="false">
                  <v:imagedata r:id="rId16" o:title=""/>
                </v:shape>
                <v:shape style="position:absolute;left:3446;top:823;width:103;height:103" type="#_x0000_t75" id="docshape30" stroked="false">
                  <v:imagedata r:id="rId17" o:title=""/>
                </v:shape>
                <v:shape style="position:absolute;left:4049;top:623;width:103;height:103" type="#_x0000_t75" id="docshape31" stroked="false">
                  <v:imagedata r:id="rId18" o:title=""/>
                </v:shape>
                <v:shape style="position:absolute;left:5254;top:465;width:103;height:103" type="#_x0000_t75" id="docshape32" stroked="false">
                  <v:imagedata r:id="rId17" o:title=""/>
                </v:shape>
                <v:shape style="position:absolute;left:7661;top:296;width:103;height:103" type="#_x0000_t75" id="docshape33" stroked="false">
                  <v:imagedata r:id="rId19" o:title=""/>
                </v:shape>
                <v:line style="position:absolute" from="8118,252" to="8385,252" stroked="true" strokeweight=".625037pt" strokecolor="#ff0000">
                  <v:stroke dashstyle="solid"/>
                </v:line>
                <v:rect style="position:absolute;left:8201;top:202;width:101;height:100" id="docshape34" filled="true" fillcolor="#ff0000" stroked="false">
                  <v:fill type="solid"/>
                </v:rect>
                <v:rect style="position:absolute;left:8201;top:202;width:101;height:100" id="docshape35" filled="false" stroked="true" strokeweight=".121572pt" strokecolor="#ff0000">
                  <v:stroke dashstyle="solid"/>
                </v:rect>
                <w10:wrap type="none"/>
              </v:group>
            </w:pict>
          </mc:Fallback>
        </mc:AlternateContent>
      </w:r>
      <w:r>
        <w:rPr>
          <w:rFonts w:ascii="Arial MT"/>
          <w:sz w:val="21"/>
        </w:rPr>
        <w:t>BHT</w:t>
      </w:r>
      <w:r>
        <w:rPr>
          <w:rFonts w:ascii="Arial MT"/>
          <w:spacing w:val="-13"/>
          <w:sz w:val="21"/>
        </w:rPr>
        <w:t> </w:t>
      </w:r>
      <w:r>
        <w:rPr>
          <w:rFonts w:ascii="Arial MT"/>
          <w:spacing w:val="-2"/>
          <w:sz w:val="17"/>
        </w:rPr>
        <w:t>(IC50=13.90)</w:t>
      </w:r>
    </w:p>
    <w:p>
      <w:pPr>
        <w:spacing w:after="0"/>
        <w:jc w:val="right"/>
        <w:rPr>
          <w:rFonts w:ascii="Arial MT"/>
          <w:sz w:val="17"/>
        </w:rPr>
        <w:sectPr>
          <w:pgSz w:w="12240" w:h="15840"/>
          <w:pgMar w:header="0" w:footer="1008" w:top="1520" w:bottom="1200" w:left="1080" w:right="1080"/>
          <w:cols w:num="2" w:equalWidth="0">
            <w:col w:w="1720" w:space="3967"/>
            <w:col w:w="4393"/>
          </w:cols>
        </w:sectPr>
      </w:pPr>
    </w:p>
    <w:p>
      <w:pPr>
        <w:pStyle w:val="BodyText"/>
        <w:spacing w:before="6"/>
        <w:rPr>
          <w:rFonts w:ascii="Arial MT"/>
          <w:sz w:val="19"/>
        </w:rPr>
      </w:pPr>
    </w:p>
    <w:p>
      <w:pPr>
        <w:spacing w:before="1"/>
        <w:ind w:left="1468" w:right="0" w:firstLine="0"/>
        <w:jc w:val="left"/>
        <w:rPr>
          <w:rFonts w:ascii="Arial"/>
          <w:b/>
          <w:sz w:val="19"/>
        </w:rPr>
      </w:pPr>
      <w:r>
        <w:rPr>
          <w:rFonts w:ascii="Arial"/>
          <w:b/>
          <w:sz w:val="19"/>
        </w:rPr>
        <mc:AlternateContent>
          <mc:Choice Requires="wps">
            <w:drawing>
              <wp:anchor distT="0" distB="0" distL="0" distR="0" allowOverlap="1" layoutInCell="1" locked="0" behindDoc="0" simplePos="0" relativeHeight="15732224">
                <wp:simplePos x="0" y="0"/>
                <wp:positionH relativeFrom="page">
                  <wp:posOffset>1022991</wp:posOffset>
                </wp:positionH>
                <wp:positionV relativeFrom="paragraph">
                  <wp:posOffset>-149651</wp:posOffset>
                </wp:positionV>
                <wp:extent cx="334010" cy="1597660"/>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334010" cy="1597660"/>
                        </a:xfrm>
                        <a:prstGeom prst="rect">
                          <a:avLst/>
                        </a:prstGeom>
                      </wps:spPr>
                      <wps:txbx>
                        <w:txbxContent>
                          <w:p>
                            <w:pPr>
                              <w:spacing w:before="11"/>
                              <w:ind w:left="1147" w:right="0" w:firstLine="0"/>
                              <w:jc w:val="left"/>
                              <w:rPr>
                                <w:rFonts w:ascii="Arial"/>
                                <w:b/>
                                <w:sz w:val="21"/>
                              </w:rPr>
                            </w:pPr>
                            <w:r>
                              <w:rPr>
                                <w:rFonts w:ascii="Arial"/>
                                <w:b/>
                                <w:spacing w:val="-4"/>
                                <w:sz w:val="21"/>
                              </w:rPr>
                              <w:t>ABTS</w:t>
                            </w:r>
                          </w:p>
                          <w:p>
                            <w:pPr>
                              <w:spacing w:before="11"/>
                              <w:ind w:left="20" w:right="0" w:firstLine="0"/>
                              <w:jc w:val="left"/>
                              <w:rPr>
                                <w:rFonts w:ascii="Arial"/>
                                <w:b/>
                                <w:sz w:val="21"/>
                              </w:rPr>
                            </w:pPr>
                            <w:r>
                              <w:rPr>
                                <w:rFonts w:ascii="Arial"/>
                                <w:b/>
                                <w:spacing w:val="-2"/>
                                <w:sz w:val="21"/>
                              </w:rPr>
                              <w:t>Percentage</w:t>
                            </w:r>
                            <w:r>
                              <w:rPr>
                                <w:rFonts w:ascii="Arial"/>
                                <w:b/>
                                <w:spacing w:val="-7"/>
                                <w:sz w:val="21"/>
                              </w:rPr>
                              <w:t> </w:t>
                            </w:r>
                            <w:r>
                              <w:rPr>
                                <w:rFonts w:ascii="Arial"/>
                                <w:b/>
                                <w:spacing w:val="-2"/>
                                <w:sz w:val="21"/>
                              </w:rPr>
                              <w:t>Inhibition</w:t>
                            </w:r>
                            <w:r>
                              <w:rPr>
                                <w:rFonts w:ascii="Arial"/>
                                <w:b/>
                                <w:spacing w:val="-7"/>
                                <w:sz w:val="21"/>
                              </w:rPr>
                              <w:t> </w:t>
                            </w:r>
                            <w:r>
                              <w:rPr>
                                <w:rFonts w:ascii="Arial"/>
                                <w:b/>
                                <w:spacing w:val="-5"/>
                                <w:sz w:val="21"/>
                              </w:rPr>
                              <w:t>(%)</w:t>
                            </w:r>
                          </w:p>
                        </w:txbxContent>
                      </wps:txbx>
                      <wps:bodyPr wrap="square" lIns="0" tIns="0" rIns="0" bIns="0" rtlCol="0" vert="vert270">
                        <a:noAutofit/>
                      </wps:bodyPr>
                    </wps:wsp>
                  </a:graphicData>
                </a:graphic>
              </wp:anchor>
            </w:drawing>
          </mc:Choice>
          <mc:Fallback>
            <w:pict>
              <v:shape style="position:absolute;margin-left:80.550491pt;margin-top:-11.783573pt;width:26.3pt;height:125.8pt;mso-position-horizontal-relative:page;mso-position-vertical-relative:paragraph;z-index:15732224" type="#_x0000_t202" id="docshape36" filled="false" stroked="false">
                <v:textbox inset="0,0,0,0" style="layout-flow:vertical;mso-layout-flow-alt:bottom-to-top">
                  <w:txbxContent>
                    <w:p>
                      <w:pPr>
                        <w:spacing w:before="11"/>
                        <w:ind w:left="1147" w:right="0" w:firstLine="0"/>
                        <w:jc w:val="left"/>
                        <w:rPr>
                          <w:rFonts w:ascii="Arial"/>
                          <w:b/>
                          <w:sz w:val="21"/>
                        </w:rPr>
                      </w:pPr>
                      <w:r>
                        <w:rPr>
                          <w:rFonts w:ascii="Arial"/>
                          <w:b/>
                          <w:spacing w:val="-4"/>
                          <w:sz w:val="21"/>
                        </w:rPr>
                        <w:t>ABTS</w:t>
                      </w:r>
                    </w:p>
                    <w:p>
                      <w:pPr>
                        <w:spacing w:before="11"/>
                        <w:ind w:left="20" w:right="0" w:firstLine="0"/>
                        <w:jc w:val="left"/>
                        <w:rPr>
                          <w:rFonts w:ascii="Arial"/>
                          <w:b/>
                          <w:sz w:val="21"/>
                        </w:rPr>
                      </w:pPr>
                      <w:r>
                        <w:rPr>
                          <w:rFonts w:ascii="Arial"/>
                          <w:b/>
                          <w:spacing w:val="-2"/>
                          <w:sz w:val="21"/>
                        </w:rPr>
                        <w:t>Percentage</w:t>
                      </w:r>
                      <w:r>
                        <w:rPr>
                          <w:rFonts w:ascii="Arial"/>
                          <w:b/>
                          <w:spacing w:val="-7"/>
                          <w:sz w:val="21"/>
                        </w:rPr>
                        <w:t> </w:t>
                      </w:r>
                      <w:r>
                        <w:rPr>
                          <w:rFonts w:ascii="Arial"/>
                          <w:b/>
                          <w:spacing w:val="-2"/>
                          <w:sz w:val="21"/>
                        </w:rPr>
                        <w:t>Inhibition</w:t>
                      </w:r>
                      <w:r>
                        <w:rPr>
                          <w:rFonts w:ascii="Arial"/>
                          <w:b/>
                          <w:spacing w:val="-7"/>
                          <w:sz w:val="21"/>
                        </w:rPr>
                        <w:t> </w:t>
                      </w:r>
                      <w:r>
                        <w:rPr>
                          <w:rFonts w:ascii="Arial"/>
                          <w:b/>
                          <w:spacing w:val="-5"/>
                          <w:sz w:val="21"/>
                        </w:rPr>
                        <w:t>(%)</w:t>
                      </w:r>
                    </w:p>
                  </w:txbxContent>
                </v:textbox>
                <w10:wrap type="none"/>
              </v:shape>
            </w:pict>
          </mc:Fallback>
        </mc:AlternateContent>
      </w:r>
      <w:r>
        <w:rPr>
          <w:rFonts w:ascii="Arial"/>
          <w:b/>
          <w:spacing w:val="-5"/>
          <w:sz w:val="19"/>
        </w:rPr>
        <w:t>80</w:t>
      </w:r>
    </w:p>
    <w:p>
      <w:pPr>
        <w:pStyle w:val="BodyText"/>
        <w:spacing w:before="62"/>
        <w:rPr>
          <w:rFonts w:ascii="Arial"/>
          <w:b/>
          <w:sz w:val="19"/>
        </w:rPr>
      </w:pPr>
    </w:p>
    <w:p>
      <w:pPr>
        <w:spacing w:before="1"/>
        <w:ind w:left="1468" w:right="0" w:firstLine="0"/>
        <w:jc w:val="left"/>
        <w:rPr>
          <w:rFonts w:ascii="Arial"/>
          <w:b/>
          <w:sz w:val="19"/>
        </w:rPr>
      </w:pPr>
      <w:r>
        <w:rPr>
          <w:rFonts w:ascii="Arial"/>
          <w:b/>
          <w:spacing w:val="-5"/>
          <w:sz w:val="19"/>
        </w:rPr>
        <w:t>60</w:t>
      </w:r>
    </w:p>
    <w:p>
      <w:pPr>
        <w:pStyle w:val="BodyText"/>
        <w:spacing w:before="63"/>
        <w:rPr>
          <w:rFonts w:ascii="Arial"/>
          <w:b/>
          <w:sz w:val="19"/>
        </w:rPr>
      </w:pPr>
    </w:p>
    <w:p>
      <w:pPr>
        <w:spacing w:before="0"/>
        <w:ind w:left="1468" w:right="0" w:firstLine="0"/>
        <w:jc w:val="left"/>
        <w:rPr>
          <w:rFonts w:ascii="Arial"/>
          <w:b/>
          <w:sz w:val="19"/>
        </w:rPr>
      </w:pPr>
      <w:r>
        <w:rPr>
          <w:rFonts w:ascii="Arial"/>
          <w:b/>
          <w:spacing w:val="-5"/>
          <w:sz w:val="19"/>
        </w:rPr>
        <w:t>40</w:t>
      </w:r>
    </w:p>
    <w:p>
      <w:pPr>
        <w:pStyle w:val="BodyText"/>
        <w:spacing w:before="63"/>
        <w:rPr>
          <w:rFonts w:ascii="Arial"/>
          <w:b/>
          <w:sz w:val="19"/>
        </w:rPr>
      </w:pPr>
    </w:p>
    <w:p>
      <w:pPr>
        <w:spacing w:before="0"/>
        <w:ind w:left="1468" w:right="0" w:firstLine="0"/>
        <w:jc w:val="left"/>
        <w:rPr>
          <w:rFonts w:ascii="Arial"/>
          <w:b/>
          <w:sz w:val="19"/>
        </w:rPr>
      </w:pPr>
      <w:r>
        <w:rPr>
          <w:rFonts w:ascii="Arial"/>
          <w:b/>
          <w:spacing w:val="-5"/>
          <w:sz w:val="19"/>
        </w:rPr>
        <w:t>20</w:t>
      </w:r>
    </w:p>
    <w:p>
      <w:pPr>
        <w:pStyle w:val="BodyText"/>
        <w:spacing w:before="63"/>
        <w:rPr>
          <w:rFonts w:ascii="Arial"/>
          <w:b/>
          <w:sz w:val="19"/>
        </w:rPr>
      </w:pPr>
    </w:p>
    <w:p>
      <w:pPr>
        <w:spacing w:before="0"/>
        <w:ind w:left="1574" w:right="0" w:firstLine="0"/>
        <w:jc w:val="left"/>
        <w:rPr>
          <w:rFonts w:ascii="Arial"/>
          <w:b/>
          <w:sz w:val="19"/>
        </w:rPr>
      </w:pPr>
      <w:r>
        <w:rPr>
          <w:rFonts w:ascii="Arial"/>
          <w:b/>
          <w:spacing w:val="-10"/>
          <w:sz w:val="19"/>
        </w:rPr>
        <w:t>0</w:t>
      </w:r>
    </w:p>
    <w:p>
      <w:pPr>
        <w:tabs>
          <w:tab w:pos="2140" w:val="left" w:leader="none"/>
        </w:tabs>
        <w:spacing w:before="35"/>
        <w:ind w:left="1764" w:right="0" w:firstLine="0"/>
        <w:jc w:val="left"/>
        <w:rPr>
          <w:rFonts w:ascii="Arial"/>
          <w:b/>
          <w:sz w:val="19"/>
        </w:rPr>
      </w:pPr>
      <w:r>
        <w:rPr>
          <w:rFonts w:ascii="Arial"/>
          <w:b/>
          <w:spacing w:val="-10"/>
          <w:sz w:val="19"/>
        </w:rPr>
        <w:t>0</w:t>
      </w:r>
      <w:r>
        <w:rPr>
          <w:rFonts w:ascii="Arial"/>
          <w:b/>
          <w:sz w:val="19"/>
        </w:rPr>
        <w:tab/>
        <w:t>100</w:t>
      </w:r>
      <w:r>
        <w:rPr>
          <w:rFonts w:ascii="Arial"/>
          <w:b/>
          <w:spacing w:val="79"/>
          <w:w w:val="150"/>
          <w:sz w:val="19"/>
        </w:rPr>
        <w:t> </w:t>
      </w:r>
      <w:r>
        <w:rPr>
          <w:rFonts w:ascii="Arial"/>
          <w:b/>
          <w:sz w:val="19"/>
        </w:rPr>
        <w:t>200</w:t>
      </w:r>
      <w:r>
        <w:rPr>
          <w:rFonts w:ascii="Arial"/>
          <w:b/>
          <w:spacing w:val="79"/>
          <w:w w:val="150"/>
          <w:sz w:val="19"/>
        </w:rPr>
        <w:t> </w:t>
      </w:r>
      <w:r>
        <w:rPr>
          <w:rFonts w:ascii="Arial"/>
          <w:b/>
          <w:sz w:val="19"/>
        </w:rPr>
        <w:t>300</w:t>
      </w:r>
      <w:r>
        <w:rPr>
          <w:rFonts w:ascii="Arial"/>
          <w:b/>
          <w:spacing w:val="79"/>
          <w:w w:val="150"/>
          <w:sz w:val="19"/>
        </w:rPr>
        <w:t> </w:t>
      </w:r>
      <w:r>
        <w:rPr>
          <w:rFonts w:ascii="Arial"/>
          <w:b/>
          <w:sz w:val="19"/>
        </w:rPr>
        <w:t>400</w:t>
      </w:r>
      <w:r>
        <w:rPr>
          <w:rFonts w:ascii="Arial"/>
          <w:b/>
          <w:spacing w:val="26"/>
          <w:sz w:val="19"/>
        </w:rPr>
        <w:t>  </w:t>
      </w:r>
      <w:r>
        <w:rPr>
          <w:rFonts w:ascii="Arial"/>
          <w:b/>
          <w:sz w:val="19"/>
        </w:rPr>
        <w:t>500</w:t>
      </w:r>
      <w:r>
        <w:rPr>
          <w:rFonts w:ascii="Arial"/>
          <w:b/>
          <w:spacing w:val="27"/>
          <w:sz w:val="19"/>
        </w:rPr>
        <w:t>  </w:t>
      </w:r>
      <w:r>
        <w:rPr>
          <w:rFonts w:ascii="Arial"/>
          <w:b/>
          <w:sz w:val="19"/>
        </w:rPr>
        <w:t>600</w:t>
      </w:r>
      <w:r>
        <w:rPr>
          <w:rFonts w:ascii="Arial"/>
          <w:b/>
          <w:spacing w:val="26"/>
          <w:sz w:val="19"/>
        </w:rPr>
        <w:t>  </w:t>
      </w:r>
      <w:r>
        <w:rPr>
          <w:rFonts w:ascii="Arial"/>
          <w:b/>
          <w:sz w:val="19"/>
        </w:rPr>
        <w:t>700</w:t>
      </w:r>
      <w:r>
        <w:rPr>
          <w:rFonts w:ascii="Arial"/>
          <w:b/>
          <w:spacing w:val="27"/>
          <w:sz w:val="19"/>
        </w:rPr>
        <w:t>  </w:t>
      </w:r>
      <w:r>
        <w:rPr>
          <w:rFonts w:ascii="Arial"/>
          <w:b/>
          <w:sz w:val="19"/>
        </w:rPr>
        <w:t>800</w:t>
      </w:r>
      <w:r>
        <w:rPr>
          <w:rFonts w:ascii="Arial"/>
          <w:b/>
          <w:spacing w:val="26"/>
          <w:sz w:val="19"/>
        </w:rPr>
        <w:t>  </w:t>
      </w:r>
      <w:r>
        <w:rPr>
          <w:rFonts w:ascii="Arial"/>
          <w:b/>
          <w:sz w:val="19"/>
        </w:rPr>
        <w:t>900</w:t>
      </w:r>
      <w:r>
        <w:rPr>
          <w:rFonts w:ascii="Arial"/>
          <w:b/>
          <w:spacing w:val="56"/>
          <w:sz w:val="19"/>
        </w:rPr>
        <w:t> </w:t>
      </w:r>
      <w:r>
        <w:rPr>
          <w:rFonts w:ascii="Arial"/>
          <w:b/>
          <w:sz w:val="19"/>
        </w:rPr>
        <w:t>1000</w:t>
      </w:r>
      <w:r>
        <w:rPr>
          <w:rFonts w:ascii="Arial"/>
          <w:b/>
          <w:spacing w:val="4"/>
          <w:sz w:val="19"/>
        </w:rPr>
        <w:t> </w:t>
      </w:r>
      <w:r>
        <w:rPr>
          <w:rFonts w:ascii="Arial"/>
          <w:b/>
          <w:sz w:val="19"/>
        </w:rPr>
        <w:t>1100</w:t>
      </w:r>
      <w:r>
        <w:rPr>
          <w:rFonts w:ascii="Arial"/>
          <w:b/>
          <w:spacing w:val="3"/>
          <w:sz w:val="19"/>
        </w:rPr>
        <w:t> </w:t>
      </w:r>
      <w:r>
        <w:rPr>
          <w:rFonts w:ascii="Arial"/>
          <w:b/>
          <w:spacing w:val="-4"/>
          <w:sz w:val="19"/>
        </w:rPr>
        <w:t>1200</w:t>
      </w:r>
    </w:p>
    <w:p>
      <w:pPr>
        <w:spacing w:before="107"/>
        <w:ind w:left="3618" w:right="0" w:firstLine="0"/>
        <w:jc w:val="left"/>
        <w:rPr>
          <w:rFonts w:ascii="Arial"/>
          <w:b/>
          <w:sz w:val="21"/>
        </w:rPr>
      </w:pPr>
      <w:r>
        <w:rPr>
          <w:rFonts w:ascii="Arial"/>
          <w:b/>
          <w:spacing w:val="-2"/>
          <w:sz w:val="21"/>
        </w:rPr>
        <w:t>Concentration</w:t>
      </w:r>
      <w:r>
        <w:rPr>
          <w:rFonts w:ascii="Arial"/>
          <w:b/>
          <w:spacing w:val="7"/>
          <w:sz w:val="21"/>
        </w:rPr>
        <w:t> </w:t>
      </w:r>
      <w:r>
        <w:rPr>
          <w:rFonts w:ascii="Arial"/>
          <w:b/>
          <w:spacing w:val="-2"/>
          <w:sz w:val="21"/>
        </w:rPr>
        <w:t>(ug/ml)</w:t>
      </w:r>
    </w:p>
    <w:p>
      <w:pPr>
        <w:pStyle w:val="BodyText"/>
        <w:rPr>
          <w:rFonts w:ascii="Arial"/>
          <w:b/>
          <w:sz w:val="20"/>
        </w:rPr>
      </w:pPr>
    </w:p>
    <w:p>
      <w:pPr>
        <w:pStyle w:val="BodyText"/>
        <w:spacing w:before="124"/>
        <w:rPr>
          <w:rFonts w:ascii="Arial"/>
          <w:b/>
          <w:sz w:val="20"/>
        </w:rPr>
      </w:pPr>
    </w:p>
    <w:p>
      <w:pPr>
        <w:pStyle w:val="BodyText"/>
        <w:spacing w:after="0"/>
        <w:rPr>
          <w:rFonts w:ascii="Arial"/>
          <w:b/>
          <w:sz w:val="20"/>
        </w:rPr>
        <w:sectPr>
          <w:type w:val="continuous"/>
          <w:pgSz w:w="12240" w:h="15840"/>
          <w:pgMar w:header="0" w:footer="1008" w:top="1440" w:bottom="1200" w:left="1080" w:right="1080"/>
        </w:sectPr>
      </w:pPr>
    </w:p>
    <w:p>
      <w:pPr>
        <w:spacing w:before="98"/>
        <w:ind w:left="0" w:right="38" w:firstLine="0"/>
        <w:jc w:val="right"/>
        <w:rPr>
          <w:rFonts w:ascii="Arial"/>
          <w:b/>
          <w:sz w:val="19"/>
        </w:rPr>
      </w:pPr>
      <w:r>
        <w:rPr>
          <w:rFonts w:ascii="Arial"/>
          <w:b/>
          <w:sz w:val="19"/>
        </w:rPr>
        <mc:AlternateContent>
          <mc:Choice Requires="wps">
            <w:drawing>
              <wp:anchor distT="0" distB="0" distL="0" distR="0" allowOverlap="1" layoutInCell="1" locked="0" behindDoc="1" simplePos="0" relativeHeight="487072256">
                <wp:simplePos x="0" y="0"/>
                <wp:positionH relativeFrom="page">
                  <wp:posOffset>1627387</wp:posOffset>
                </wp:positionH>
                <wp:positionV relativeFrom="paragraph">
                  <wp:posOffset>118474</wp:posOffset>
                </wp:positionV>
                <wp:extent cx="3849370" cy="1710055"/>
                <wp:effectExtent l="0" t="0" r="0" b="0"/>
                <wp:wrapNone/>
                <wp:docPr id="40" name="Group 40"/>
                <wp:cNvGraphicFramePr>
                  <a:graphicFrameLocks/>
                </wp:cNvGraphicFramePr>
                <a:graphic>
                  <a:graphicData uri="http://schemas.microsoft.com/office/word/2010/wordprocessingGroup">
                    <wpg:wgp>
                      <wpg:cNvPr id="40" name="Group 40"/>
                      <wpg:cNvGrpSpPr/>
                      <wpg:grpSpPr>
                        <a:xfrm>
                          <a:off x="0" y="0"/>
                          <a:ext cx="3849370" cy="1710055"/>
                          <a:chExt cx="3849370" cy="1710055"/>
                        </a:xfrm>
                      </wpg:grpSpPr>
                      <wps:wsp>
                        <wps:cNvPr id="41" name="Graphic 41"/>
                        <wps:cNvSpPr/>
                        <wps:spPr>
                          <a:xfrm>
                            <a:off x="-9" y="6"/>
                            <a:ext cx="3849370" cy="1710055"/>
                          </a:xfrm>
                          <a:custGeom>
                            <a:avLst/>
                            <a:gdLst/>
                            <a:ahLst/>
                            <a:cxnLst/>
                            <a:rect l="l" t="t" r="r" b="b"/>
                            <a:pathLst>
                              <a:path w="3849370" h="1710055">
                                <a:moveTo>
                                  <a:pt x="3849243" y="1624672"/>
                                </a:moveTo>
                                <a:lnTo>
                                  <a:pt x="85547" y="1624672"/>
                                </a:lnTo>
                                <a:lnTo>
                                  <a:pt x="85547" y="1624431"/>
                                </a:lnTo>
                                <a:lnTo>
                                  <a:pt x="85547" y="1107325"/>
                                </a:lnTo>
                                <a:lnTo>
                                  <a:pt x="85547" y="0"/>
                                </a:lnTo>
                                <a:lnTo>
                                  <a:pt x="73317" y="0"/>
                                </a:lnTo>
                                <a:lnTo>
                                  <a:pt x="73317" y="241"/>
                                </a:lnTo>
                                <a:lnTo>
                                  <a:pt x="61099" y="241"/>
                                </a:lnTo>
                                <a:lnTo>
                                  <a:pt x="61099" y="0"/>
                                </a:lnTo>
                                <a:lnTo>
                                  <a:pt x="0" y="0"/>
                                </a:lnTo>
                                <a:lnTo>
                                  <a:pt x="0" y="24371"/>
                                </a:lnTo>
                                <a:lnTo>
                                  <a:pt x="61099" y="24371"/>
                                </a:lnTo>
                                <a:lnTo>
                                  <a:pt x="61099" y="541477"/>
                                </a:lnTo>
                                <a:lnTo>
                                  <a:pt x="0" y="541477"/>
                                </a:lnTo>
                                <a:lnTo>
                                  <a:pt x="0" y="565848"/>
                                </a:lnTo>
                                <a:lnTo>
                                  <a:pt x="61099" y="565848"/>
                                </a:lnTo>
                                <a:lnTo>
                                  <a:pt x="61099" y="1082954"/>
                                </a:lnTo>
                                <a:lnTo>
                                  <a:pt x="0" y="1082954"/>
                                </a:lnTo>
                                <a:lnTo>
                                  <a:pt x="0" y="1107325"/>
                                </a:lnTo>
                                <a:lnTo>
                                  <a:pt x="61099" y="1107325"/>
                                </a:lnTo>
                                <a:lnTo>
                                  <a:pt x="61099" y="1624431"/>
                                </a:lnTo>
                                <a:lnTo>
                                  <a:pt x="0" y="1624431"/>
                                </a:lnTo>
                                <a:lnTo>
                                  <a:pt x="0" y="1648802"/>
                                </a:lnTo>
                                <a:lnTo>
                                  <a:pt x="61099" y="1648802"/>
                                </a:lnTo>
                                <a:lnTo>
                                  <a:pt x="61099" y="1709635"/>
                                </a:lnTo>
                                <a:lnTo>
                                  <a:pt x="85547" y="1709635"/>
                                </a:lnTo>
                                <a:lnTo>
                                  <a:pt x="85547" y="1648802"/>
                                </a:lnTo>
                                <a:lnTo>
                                  <a:pt x="374738" y="1648802"/>
                                </a:lnTo>
                                <a:lnTo>
                                  <a:pt x="374738" y="1709712"/>
                                </a:lnTo>
                                <a:lnTo>
                                  <a:pt x="399186" y="1709712"/>
                                </a:lnTo>
                                <a:lnTo>
                                  <a:pt x="399186" y="1648802"/>
                                </a:lnTo>
                                <a:lnTo>
                                  <a:pt x="688390" y="1648802"/>
                                </a:lnTo>
                                <a:lnTo>
                                  <a:pt x="688390" y="1709712"/>
                                </a:lnTo>
                                <a:lnTo>
                                  <a:pt x="712825" y="1709712"/>
                                </a:lnTo>
                                <a:lnTo>
                                  <a:pt x="712825" y="1648802"/>
                                </a:lnTo>
                                <a:lnTo>
                                  <a:pt x="1002030" y="1648802"/>
                                </a:lnTo>
                                <a:lnTo>
                                  <a:pt x="1002030" y="1709712"/>
                                </a:lnTo>
                                <a:lnTo>
                                  <a:pt x="1026464" y="1709712"/>
                                </a:lnTo>
                                <a:lnTo>
                                  <a:pt x="1026464" y="1648802"/>
                                </a:lnTo>
                                <a:lnTo>
                                  <a:pt x="1315669" y="1648802"/>
                                </a:lnTo>
                                <a:lnTo>
                                  <a:pt x="1315669" y="1709712"/>
                                </a:lnTo>
                                <a:lnTo>
                                  <a:pt x="1340104" y="1709712"/>
                                </a:lnTo>
                                <a:lnTo>
                                  <a:pt x="1340104" y="1648802"/>
                                </a:lnTo>
                                <a:lnTo>
                                  <a:pt x="1629308" y="1648802"/>
                                </a:lnTo>
                                <a:lnTo>
                                  <a:pt x="1629308" y="1709712"/>
                                </a:lnTo>
                                <a:lnTo>
                                  <a:pt x="1653743" y="1709712"/>
                                </a:lnTo>
                                <a:lnTo>
                                  <a:pt x="1653743" y="1648802"/>
                                </a:lnTo>
                                <a:lnTo>
                                  <a:pt x="1942947" y="1648802"/>
                                </a:lnTo>
                                <a:lnTo>
                                  <a:pt x="1942947" y="1709712"/>
                                </a:lnTo>
                                <a:lnTo>
                                  <a:pt x="1967395" y="1709712"/>
                                </a:lnTo>
                                <a:lnTo>
                                  <a:pt x="1967395" y="1648802"/>
                                </a:lnTo>
                                <a:lnTo>
                                  <a:pt x="2256586" y="1648802"/>
                                </a:lnTo>
                                <a:lnTo>
                                  <a:pt x="2256586" y="1709712"/>
                                </a:lnTo>
                                <a:lnTo>
                                  <a:pt x="2281034" y="1709712"/>
                                </a:lnTo>
                                <a:lnTo>
                                  <a:pt x="2281034" y="1648802"/>
                                </a:lnTo>
                                <a:lnTo>
                                  <a:pt x="2570238" y="1648802"/>
                                </a:lnTo>
                                <a:lnTo>
                                  <a:pt x="2570238" y="1709712"/>
                                </a:lnTo>
                                <a:lnTo>
                                  <a:pt x="2594673" y="1709712"/>
                                </a:lnTo>
                                <a:lnTo>
                                  <a:pt x="2594673" y="1648802"/>
                                </a:lnTo>
                                <a:lnTo>
                                  <a:pt x="2883878" y="1648802"/>
                                </a:lnTo>
                                <a:lnTo>
                                  <a:pt x="2883878" y="1709712"/>
                                </a:lnTo>
                                <a:lnTo>
                                  <a:pt x="2908312" y="1709712"/>
                                </a:lnTo>
                                <a:lnTo>
                                  <a:pt x="2908312" y="1648802"/>
                                </a:lnTo>
                                <a:lnTo>
                                  <a:pt x="3197517" y="1648802"/>
                                </a:lnTo>
                                <a:lnTo>
                                  <a:pt x="3197517" y="1709712"/>
                                </a:lnTo>
                                <a:lnTo>
                                  <a:pt x="3221952" y="1709712"/>
                                </a:lnTo>
                                <a:lnTo>
                                  <a:pt x="3221952" y="1648802"/>
                                </a:lnTo>
                                <a:lnTo>
                                  <a:pt x="3511156" y="1648802"/>
                                </a:lnTo>
                                <a:lnTo>
                                  <a:pt x="3511156" y="1709712"/>
                                </a:lnTo>
                                <a:lnTo>
                                  <a:pt x="3535603" y="1709712"/>
                                </a:lnTo>
                                <a:lnTo>
                                  <a:pt x="3535603" y="1648802"/>
                                </a:lnTo>
                                <a:lnTo>
                                  <a:pt x="3824795" y="1648802"/>
                                </a:lnTo>
                                <a:lnTo>
                                  <a:pt x="3824795" y="1709712"/>
                                </a:lnTo>
                                <a:lnTo>
                                  <a:pt x="3849243" y="1709712"/>
                                </a:lnTo>
                                <a:lnTo>
                                  <a:pt x="3849243" y="1636610"/>
                                </a:lnTo>
                                <a:lnTo>
                                  <a:pt x="3824795" y="1636610"/>
                                </a:lnTo>
                                <a:lnTo>
                                  <a:pt x="3535603" y="1636610"/>
                                </a:lnTo>
                                <a:lnTo>
                                  <a:pt x="85547" y="1636610"/>
                                </a:lnTo>
                                <a:lnTo>
                                  <a:pt x="85547" y="1636090"/>
                                </a:lnTo>
                                <a:lnTo>
                                  <a:pt x="3849243" y="1636090"/>
                                </a:lnTo>
                                <a:lnTo>
                                  <a:pt x="3849243" y="1624672"/>
                                </a:lnTo>
                                <a:close/>
                              </a:path>
                            </a:pathLst>
                          </a:custGeom>
                          <a:solidFill>
                            <a:srgbClr val="000000"/>
                          </a:solidFill>
                        </wps:spPr>
                        <wps:bodyPr wrap="square" lIns="0" tIns="0" rIns="0" bIns="0" rtlCol="0">
                          <a:prstTxWarp prst="textNoShape">
                            <a:avLst/>
                          </a:prstTxWarp>
                          <a:noAutofit/>
                        </wps:bodyPr>
                      </wps:wsp>
                      <wps:wsp>
                        <wps:cNvPr id="42" name="Graphic 42"/>
                        <wps:cNvSpPr/>
                        <wps:spPr>
                          <a:xfrm>
                            <a:off x="97758" y="607809"/>
                            <a:ext cx="3112135" cy="568960"/>
                          </a:xfrm>
                          <a:custGeom>
                            <a:avLst/>
                            <a:gdLst/>
                            <a:ahLst/>
                            <a:cxnLst/>
                            <a:rect l="l" t="t" r="r" b="b"/>
                            <a:pathLst>
                              <a:path w="3112135" h="568960">
                                <a:moveTo>
                                  <a:pt x="0" y="568551"/>
                                </a:moveTo>
                                <a:lnTo>
                                  <a:pt x="0" y="568551"/>
                                </a:lnTo>
                                <a:lnTo>
                                  <a:pt x="24439" y="488683"/>
                                </a:lnTo>
                                <a:lnTo>
                                  <a:pt x="73318" y="406108"/>
                                </a:lnTo>
                                <a:lnTo>
                                  <a:pt x="171077" y="369558"/>
                                </a:lnTo>
                                <a:lnTo>
                                  <a:pt x="366593" y="255848"/>
                                </a:lnTo>
                                <a:lnTo>
                                  <a:pt x="758985" y="196285"/>
                                </a:lnTo>
                                <a:lnTo>
                                  <a:pt x="1543767" y="100173"/>
                                </a:lnTo>
                                <a:lnTo>
                                  <a:pt x="3111975" y="0"/>
                                </a:lnTo>
                              </a:path>
                            </a:pathLst>
                          </a:custGeom>
                          <a:ln w="8122">
                            <a:solidFill>
                              <a:srgbClr val="FF0000"/>
                            </a:solidFill>
                            <a:prstDash val="solid"/>
                          </a:ln>
                        </wps:spPr>
                        <wps:bodyPr wrap="square" lIns="0" tIns="0" rIns="0" bIns="0" rtlCol="0">
                          <a:prstTxWarp prst="textNoShape">
                            <a:avLst/>
                          </a:prstTxWarp>
                          <a:noAutofit/>
                        </wps:bodyPr>
                      </wps:wsp>
                      <wps:wsp>
                        <wps:cNvPr id="43" name="Graphic 43"/>
                        <wps:cNvSpPr/>
                        <wps:spPr>
                          <a:xfrm>
                            <a:off x="65172" y="1143872"/>
                            <a:ext cx="65405" cy="65405"/>
                          </a:xfrm>
                          <a:custGeom>
                            <a:avLst/>
                            <a:gdLst/>
                            <a:ahLst/>
                            <a:cxnLst/>
                            <a:rect l="l" t="t" r="r" b="b"/>
                            <a:pathLst>
                              <a:path w="65405" h="65405">
                                <a:moveTo>
                                  <a:pt x="65172" y="0"/>
                                </a:moveTo>
                                <a:lnTo>
                                  <a:pt x="0" y="0"/>
                                </a:lnTo>
                                <a:lnTo>
                                  <a:pt x="0" y="64977"/>
                                </a:lnTo>
                                <a:lnTo>
                                  <a:pt x="65172" y="64977"/>
                                </a:lnTo>
                                <a:lnTo>
                                  <a:pt x="65172" y="0"/>
                                </a:lnTo>
                                <a:close/>
                              </a:path>
                            </a:pathLst>
                          </a:custGeom>
                          <a:solidFill>
                            <a:srgbClr val="FF0000"/>
                          </a:solidFill>
                        </wps:spPr>
                        <wps:bodyPr wrap="square" lIns="0" tIns="0" rIns="0" bIns="0" rtlCol="0">
                          <a:prstTxWarp prst="textNoShape">
                            <a:avLst/>
                          </a:prstTxWarp>
                          <a:noAutofit/>
                        </wps:bodyPr>
                      </wps:wsp>
                      <wps:wsp>
                        <wps:cNvPr id="44" name="Graphic 44"/>
                        <wps:cNvSpPr/>
                        <wps:spPr>
                          <a:xfrm>
                            <a:off x="65172" y="1143872"/>
                            <a:ext cx="65405" cy="65405"/>
                          </a:xfrm>
                          <a:custGeom>
                            <a:avLst/>
                            <a:gdLst/>
                            <a:ahLst/>
                            <a:cxnLst/>
                            <a:rect l="l" t="t" r="r" b="b"/>
                            <a:pathLst>
                              <a:path w="65405" h="65405">
                                <a:moveTo>
                                  <a:pt x="0" y="64977"/>
                                </a:moveTo>
                                <a:lnTo>
                                  <a:pt x="65172" y="64977"/>
                                </a:lnTo>
                                <a:lnTo>
                                  <a:pt x="65172" y="0"/>
                                </a:lnTo>
                                <a:lnTo>
                                  <a:pt x="0" y="0"/>
                                </a:lnTo>
                                <a:lnTo>
                                  <a:pt x="0" y="64977"/>
                                </a:lnTo>
                                <a:close/>
                              </a:path>
                            </a:pathLst>
                          </a:custGeom>
                          <a:ln w="1581">
                            <a:solidFill>
                              <a:srgbClr val="FF0000"/>
                            </a:solidFill>
                            <a:prstDash val="solid"/>
                          </a:ln>
                        </wps:spPr>
                        <wps:bodyPr wrap="square" lIns="0" tIns="0" rIns="0" bIns="0" rtlCol="0">
                          <a:prstTxWarp prst="textNoShape">
                            <a:avLst/>
                          </a:prstTxWarp>
                          <a:noAutofit/>
                        </wps:bodyPr>
                      </wps:wsp>
                      <wps:wsp>
                        <wps:cNvPr id="45" name="Graphic 45"/>
                        <wps:cNvSpPr/>
                        <wps:spPr>
                          <a:xfrm>
                            <a:off x="89611" y="1064004"/>
                            <a:ext cx="65405" cy="65405"/>
                          </a:xfrm>
                          <a:custGeom>
                            <a:avLst/>
                            <a:gdLst/>
                            <a:ahLst/>
                            <a:cxnLst/>
                            <a:rect l="l" t="t" r="r" b="b"/>
                            <a:pathLst>
                              <a:path w="65405" h="65405">
                                <a:moveTo>
                                  <a:pt x="65172" y="0"/>
                                </a:moveTo>
                                <a:lnTo>
                                  <a:pt x="0" y="0"/>
                                </a:lnTo>
                                <a:lnTo>
                                  <a:pt x="0" y="64977"/>
                                </a:lnTo>
                                <a:lnTo>
                                  <a:pt x="65172" y="64977"/>
                                </a:lnTo>
                                <a:lnTo>
                                  <a:pt x="65172" y="0"/>
                                </a:lnTo>
                                <a:close/>
                              </a:path>
                            </a:pathLst>
                          </a:custGeom>
                          <a:solidFill>
                            <a:srgbClr val="FF0000"/>
                          </a:solidFill>
                        </wps:spPr>
                        <wps:bodyPr wrap="square" lIns="0" tIns="0" rIns="0" bIns="0" rtlCol="0">
                          <a:prstTxWarp prst="textNoShape">
                            <a:avLst/>
                          </a:prstTxWarp>
                          <a:noAutofit/>
                        </wps:bodyPr>
                      </wps:wsp>
                      <wps:wsp>
                        <wps:cNvPr id="46" name="Graphic 46"/>
                        <wps:cNvSpPr/>
                        <wps:spPr>
                          <a:xfrm>
                            <a:off x="89611" y="1064004"/>
                            <a:ext cx="65405" cy="65405"/>
                          </a:xfrm>
                          <a:custGeom>
                            <a:avLst/>
                            <a:gdLst/>
                            <a:ahLst/>
                            <a:cxnLst/>
                            <a:rect l="l" t="t" r="r" b="b"/>
                            <a:pathLst>
                              <a:path w="65405" h="65405">
                                <a:moveTo>
                                  <a:pt x="0" y="64977"/>
                                </a:moveTo>
                                <a:lnTo>
                                  <a:pt x="65172" y="64977"/>
                                </a:lnTo>
                                <a:lnTo>
                                  <a:pt x="65172" y="0"/>
                                </a:lnTo>
                                <a:lnTo>
                                  <a:pt x="0" y="0"/>
                                </a:lnTo>
                                <a:lnTo>
                                  <a:pt x="0" y="64977"/>
                                </a:lnTo>
                                <a:close/>
                              </a:path>
                            </a:pathLst>
                          </a:custGeom>
                          <a:ln w="1581">
                            <a:solidFill>
                              <a:srgbClr val="FF0000"/>
                            </a:solidFill>
                            <a:prstDash val="solid"/>
                          </a:ln>
                        </wps:spPr>
                        <wps:bodyPr wrap="square" lIns="0" tIns="0" rIns="0" bIns="0" rtlCol="0">
                          <a:prstTxWarp prst="textNoShape">
                            <a:avLst/>
                          </a:prstTxWarp>
                          <a:noAutofit/>
                        </wps:bodyPr>
                      </wps:wsp>
                      <wps:wsp>
                        <wps:cNvPr id="47" name="Graphic 47"/>
                        <wps:cNvSpPr/>
                        <wps:spPr>
                          <a:xfrm>
                            <a:off x="138491" y="981428"/>
                            <a:ext cx="65405" cy="65405"/>
                          </a:xfrm>
                          <a:custGeom>
                            <a:avLst/>
                            <a:gdLst/>
                            <a:ahLst/>
                            <a:cxnLst/>
                            <a:rect l="l" t="t" r="r" b="b"/>
                            <a:pathLst>
                              <a:path w="65405" h="65405">
                                <a:moveTo>
                                  <a:pt x="65172" y="0"/>
                                </a:moveTo>
                                <a:lnTo>
                                  <a:pt x="0" y="0"/>
                                </a:lnTo>
                                <a:lnTo>
                                  <a:pt x="0" y="64977"/>
                                </a:lnTo>
                                <a:lnTo>
                                  <a:pt x="65172" y="64977"/>
                                </a:lnTo>
                                <a:lnTo>
                                  <a:pt x="65172" y="0"/>
                                </a:lnTo>
                                <a:close/>
                              </a:path>
                            </a:pathLst>
                          </a:custGeom>
                          <a:solidFill>
                            <a:srgbClr val="FF0000"/>
                          </a:solidFill>
                        </wps:spPr>
                        <wps:bodyPr wrap="square" lIns="0" tIns="0" rIns="0" bIns="0" rtlCol="0">
                          <a:prstTxWarp prst="textNoShape">
                            <a:avLst/>
                          </a:prstTxWarp>
                          <a:noAutofit/>
                        </wps:bodyPr>
                      </wps:wsp>
                      <wps:wsp>
                        <wps:cNvPr id="48" name="Graphic 48"/>
                        <wps:cNvSpPr/>
                        <wps:spPr>
                          <a:xfrm>
                            <a:off x="138491" y="981428"/>
                            <a:ext cx="65405" cy="65405"/>
                          </a:xfrm>
                          <a:custGeom>
                            <a:avLst/>
                            <a:gdLst/>
                            <a:ahLst/>
                            <a:cxnLst/>
                            <a:rect l="l" t="t" r="r" b="b"/>
                            <a:pathLst>
                              <a:path w="65405" h="65405">
                                <a:moveTo>
                                  <a:pt x="0" y="64977"/>
                                </a:moveTo>
                                <a:lnTo>
                                  <a:pt x="65172" y="64977"/>
                                </a:lnTo>
                                <a:lnTo>
                                  <a:pt x="65172" y="0"/>
                                </a:lnTo>
                                <a:lnTo>
                                  <a:pt x="0" y="0"/>
                                </a:lnTo>
                                <a:lnTo>
                                  <a:pt x="0" y="64977"/>
                                </a:lnTo>
                                <a:close/>
                              </a:path>
                            </a:pathLst>
                          </a:custGeom>
                          <a:ln w="1581">
                            <a:solidFill>
                              <a:srgbClr val="FF0000"/>
                            </a:solidFill>
                            <a:prstDash val="solid"/>
                          </a:ln>
                        </wps:spPr>
                        <wps:bodyPr wrap="square" lIns="0" tIns="0" rIns="0" bIns="0" rtlCol="0">
                          <a:prstTxWarp prst="textNoShape">
                            <a:avLst/>
                          </a:prstTxWarp>
                          <a:noAutofit/>
                        </wps:bodyPr>
                      </wps:wsp>
                      <wps:wsp>
                        <wps:cNvPr id="49" name="Graphic 49"/>
                        <wps:cNvSpPr/>
                        <wps:spPr>
                          <a:xfrm>
                            <a:off x="236249" y="944878"/>
                            <a:ext cx="65405" cy="65405"/>
                          </a:xfrm>
                          <a:custGeom>
                            <a:avLst/>
                            <a:gdLst/>
                            <a:ahLst/>
                            <a:cxnLst/>
                            <a:rect l="l" t="t" r="r" b="b"/>
                            <a:pathLst>
                              <a:path w="65405" h="65405">
                                <a:moveTo>
                                  <a:pt x="65172" y="0"/>
                                </a:moveTo>
                                <a:lnTo>
                                  <a:pt x="0" y="0"/>
                                </a:lnTo>
                                <a:lnTo>
                                  <a:pt x="0" y="64977"/>
                                </a:lnTo>
                                <a:lnTo>
                                  <a:pt x="65172" y="64977"/>
                                </a:lnTo>
                                <a:lnTo>
                                  <a:pt x="65172" y="0"/>
                                </a:lnTo>
                                <a:close/>
                              </a:path>
                            </a:pathLst>
                          </a:custGeom>
                          <a:solidFill>
                            <a:srgbClr val="FF0000"/>
                          </a:solidFill>
                        </wps:spPr>
                        <wps:bodyPr wrap="square" lIns="0" tIns="0" rIns="0" bIns="0" rtlCol="0">
                          <a:prstTxWarp prst="textNoShape">
                            <a:avLst/>
                          </a:prstTxWarp>
                          <a:noAutofit/>
                        </wps:bodyPr>
                      </wps:wsp>
                      <wps:wsp>
                        <wps:cNvPr id="50" name="Graphic 50"/>
                        <wps:cNvSpPr/>
                        <wps:spPr>
                          <a:xfrm>
                            <a:off x="236249" y="944878"/>
                            <a:ext cx="65405" cy="65405"/>
                          </a:xfrm>
                          <a:custGeom>
                            <a:avLst/>
                            <a:gdLst/>
                            <a:ahLst/>
                            <a:cxnLst/>
                            <a:rect l="l" t="t" r="r" b="b"/>
                            <a:pathLst>
                              <a:path w="65405" h="65405">
                                <a:moveTo>
                                  <a:pt x="0" y="64977"/>
                                </a:moveTo>
                                <a:lnTo>
                                  <a:pt x="65172" y="64977"/>
                                </a:lnTo>
                                <a:lnTo>
                                  <a:pt x="65172" y="0"/>
                                </a:lnTo>
                                <a:lnTo>
                                  <a:pt x="0" y="0"/>
                                </a:lnTo>
                                <a:lnTo>
                                  <a:pt x="0" y="64977"/>
                                </a:lnTo>
                                <a:close/>
                              </a:path>
                            </a:pathLst>
                          </a:custGeom>
                          <a:ln w="1581">
                            <a:solidFill>
                              <a:srgbClr val="FF0000"/>
                            </a:solidFill>
                            <a:prstDash val="solid"/>
                          </a:ln>
                        </wps:spPr>
                        <wps:bodyPr wrap="square" lIns="0" tIns="0" rIns="0" bIns="0" rtlCol="0">
                          <a:prstTxWarp prst="textNoShape">
                            <a:avLst/>
                          </a:prstTxWarp>
                          <a:noAutofit/>
                        </wps:bodyPr>
                      </wps:wsp>
                      <wps:wsp>
                        <wps:cNvPr id="51" name="Graphic 51"/>
                        <wps:cNvSpPr/>
                        <wps:spPr>
                          <a:xfrm>
                            <a:off x="431766" y="831168"/>
                            <a:ext cx="65405" cy="65405"/>
                          </a:xfrm>
                          <a:custGeom>
                            <a:avLst/>
                            <a:gdLst/>
                            <a:ahLst/>
                            <a:cxnLst/>
                            <a:rect l="l" t="t" r="r" b="b"/>
                            <a:pathLst>
                              <a:path w="65405" h="65405">
                                <a:moveTo>
                                  <a:pt x="65172" y="0"/>
                                </a:moveTo>
                                <a:lnTo>
                                  <a:pt x="0" y="0"/>
                                </a:lnTo>
                                <a:lnTo>
                                  <a:pt x="0" y="64977"/>
                                </a:lnTo>
                                <a:lnTo>
                                  <a:pt x="65172" y="64977"/>
                                </a:lnTo>
                                <a:lnTo>
                                  <a:pt x="65172" y="0"/>
                                </a:lnTo>
                                <a:close/>
                              </a:path>
                            </a:pathLst>
                          </a:custGeom>
                          <a:solidFill>
                            <a:srgbClr val="FF0000"/>
                          </a:solidFill>
                        </wps:spPr>
                        <wps:bodyPr wrap="square" lIns="0" tIns="0" rIns="0" bIns="0" rtlCol="0">
                          <a:prstTxWarp prst="textNoShape">
                            <a:avLst/>
                          </a:prstTxWarp>
                          <a:noAutofit/>
                        </wps:bodyPr>
                      </wps:wsp>
                      <wps:wsp>
                        <wps:cNvPr id="52" name="Graphic 52"/>
                        <wps:cNvSpPr/>
                        <wps:spPr>
                          <a:xfrm>
                            <a:off x="431766" y="831168"/>
                            <a:ext cx="65405" cy="65405"/>
                          </a:xfrm>
                          <a:custGeom>
                            <a:avLst/>
                            <a:gdLst/>
                            <a:ahLst/>
                            <a:cxnLst/>
                            <a:rect l="l" t="t" r="r" b="b"/>
                            <a:pathLst>
                              <a:path w="65405" h="65405">
                                <a:moveTo>
                                  <a:pt x="0" y="64977"/>
                                </a:moveTo>
                                <a:lnTo>
                                  <a:pt x="65172" y="64977"/>
                                </a:lnTo>
                                <a:lnTo>
                                  <a:pt x="65172" y="0"/>
                                </a:lnTo>
                                <a:lnTo>
                                  <a:pt x="0" y="0"/>
                                </a:lnTo>
                                <a:lnTo>
                                  <a:pt x="0" y="64977"/>
                                </a:lnTo>
                                <a:close/>
                              </a:path>
                            </a:pathLst>
                          </a:custGeom>
                          <a:ln w="1581">
                            <a:solidFill>
                              <a:srgbClr val="FF0000"/>
                            </a:solidFill>
                            <a:prstDash val="solid"/>
                          </a:ln>
                        </wps:spPr>
                        <wps:bodyPr wrap="square" lIns="0" tIns="0" rIns="0" bIns="0" rtlCol="0">
                          <a:prstTxWarp prst="textNoShape">
                            <a:avLst/>
                          </a:prstTxWarp>
                          <a:noAutofit/>
                        </wps:bodyPr>
                      </wps:wsp>
                      <wps:wsp>
                        <wps:cNvPr id="53" name="Graphic 53"/>
                        <wps:cNvSpPr/>
                        <wps:spPr>
                          <a:xfrm>
                            <a:off x="824157" y="771606"/>
                            <a:ext cx="65405" cy="65405"/>
                          </a:xfrm>
                          <a:custGeom>
                            <a:avLst/>
                            <a:gdLst/>
                            <a:ahLst/>
                            <a:cxnLst/>
                            <a:rect l="l" t="t" r="r" b="b"/>
                            <a:pathLst>
                              <a:path w="65405" h="65405">
                                <a:moveTo>
                                  <a:pt x="65172" y="0"/>
                                </a:moveTo>
                                <a:lnTo>
                                  <a:pt x="0" y="0"/>
                                </a:lnTo>
                                <a:lnTo>
                                  <a:pt x="0" y="64977"/>
                                </a:lnTo>
                                <a:lnTo>
                                  <a:pt x="65172" y="64977"/>
                                </a:lnTo>
                                <a:lnTo>
                                  <a:pt x="65172" y="0"/>
                                </a:lnTo>
                                <a:close/>
                              </a:path>
                            </a:pathLst>
                          </a:custGeom>
                          <a:solidFill>
                            <a:srgbClr val="FF0000"/>
                          </a:solidFill>
                        </wps:spPr>
                        <wps:bodyPr wrap="square" lIns="0" tIns="0" rIns="0" bIns="0" rtlCol="0">
                          <a:prstTxWarp prst="textNoShape">
                            <a:avLst/>
                          </a:prstTxWarp>
                          <a:noAutofit/>
                        </wps:bodyPr>
                      </wps:wsp>
                      <wps:wsp>
                        <wps:cNvPr id="54" name="Graphic 54"/>
                        <wps:cNvSpPr/>
                        <wps:spPr>
                          <a:xfrm>
                            <a:off x="824157" y="771606"/>
                            <a:ext cx="65405" cy="65405"/>
                          </a:xfrm>
                          <a:custGeom>
                            <a:avLst/>
                            <a:gdLst/>
                            <a:ahLst/>
                            <a:cxnLst/>
                            <a:rect l="l" t="t" r="r" b="b"/>
                            <a:pathLst>
                              <a:path w="65405" h="65405">
                                <a:moveTo>
                                  <a:pt x="0" y="64977"/>
                                </a:moveTo>
                                <a:lnTo>
                                  <a:pt x="65172" y="64977"/>
                                </a:lnTo>
                                <a:lnTo>
                                  <a:pt x="65172" y="0"/>
                                </a:lnTo>
                                <a:lnTo>
                                  <a:pt x="0" y="0"/>
                                </a:lnTo>
                                <a:lnTo>
                                  <a:pt x="0" y="64977"/>
                                </a:lnTo>
                                <a:close/>
                              </a:path>
                            </a:pathLst>
                          </a:custGeom>
                          <a:ln w="1581">
                            <a:solidFill>
                              <a:srgbClr val="FF0000"/>
                            </a:solidFill>
                            <a:prstDash val="solid"/>
                          </a:ln>
                        </wps:spPr>
                        <wps:bodyPr wrap="square" lIns="0" tIns="0" rIns="0" bIns="0" rtlCol="0">
                          <a:prstTxWarp prst="textNoShape">
                            <a:avLst/>
                          </a:prstTxWarp>
                          <a:noAutofit/>
                        </wps:bodyPr>
                      </wps:wsp>
                      <wps:wsp>
                        <wps:cNvPr id="55" name="Graphic 55"/>
                        <wps:cNvSpPr/>
                        <wps:spPr>
                          <a:xfrm>
                            <a:off x="1608940" y="675493"/>
                            <a:ext cx="65405" cy="65405"/>
                          </a:xfrm>
                          <a:custGeom>
                            <a:avLst/>
                            <a:gdLst/>
                            <a:ahLst/>
                            <a:cxnLst/>
                            <a:rect l="l" t="t" r="r" b="b"/>
                            <a:pathLst>
                              <a:path w="65405" h="65405">
                                <a:moveTo>
                                  <a:pt x="65172" y="0"/>
                                </a:moveTo>
                                <a:lnTo>
                                  <a:pt x="0" y="0"/>
                                </a:lnTo>
                                <a:lnTo>
                                  <a:pt x="0" y="64977"/>
                                </a:lnTo>
                                <a:lnTo>
                                  <a:pt x="65172" y="64977"/>
                                </a:lnTo>
                                <a:lnTo>
                                  <a:pt x="65172" y="0"/>
                                </a:lnTo>
                                <a:close/>
                              </a:path>
                            </a:pathLst>
                          </a:custGeom>
                          <a:solidFill>
                            <a:srgbClr val="FF0000"/>
                          </a:solidFill>
                        </wps:spPr>
                        <wps:bodyPr wrap="square" lIns="0" tIns="0" rIns="0" bIns="0" rtlCol="0">
                          <a:prstTxWarp prst="textNoShape">
                            <a:avLst/>
                          </a:prstTxWarp>
                          <a:noAutofit/>
                        </wps:bodyPr>
                      </wps:wsp>
                      <wps:wsp>
                        <wps:cNvPr id="56" name="Graphic 56"/>
                        <wps:cNvSpPr/>
                        <wps:spPr>
                          <a:xfrm>
                            <a:off x="1608940" y="675493"/>
                            <a:ext cx="65405" cy="65405"/>
                          </a:xfrm>
                          <a:custGeom>
                            <a:avLst/>
                            <a:gdLst/>
                            <a:ahLst/>
                            <a:cxnLst/>
                            <a:rect l="l" t="t" r="r" b="b"/>
                            <a:pathLst>
                              <a:path w="65405" h="65405">
                                <a:moveTo>
                                  <a:pt x="0" y="64977"/>
                                </a:moveTo>
                                <a:lnTo>
                                  <a:pt x="65172" y="64977"/>
                                </a:lnTo>
                                <a:lnTo>
                                  <a:pt x="65172" y="0"/>
                                </a:lnTo>
                                <a:lnTo>
                                  <a:pt x="0" y="0"/>
                                </a:lnTo>
                                <a:lnTo>
                                  <a:pt x="0" y="64977"/>
                                </a:lnTo>
                                <a:close/>
                              </a:path>
                            </a:pathLst>
                          </a:custGeom>
                          <a:ln w="1581">
                            <a:solidFill>
                              <a:srgbClr val="FF0000"/>
                            </a:solidFill>
                            <a:prstDash val="solid"/>
                          </a:ln>
                        </wps:spPr>
                        <wps:bodyPr wrap="square" lIns="0" tIns="0" rIns="0" bIns="0" rtlCol="0">
                          <a:prstTxWarp prst="textNoShape">
                            <a:avLst/>
                          </a:prstTxWarp>
                          <a:noAutofit/>
                        </wps:bodyPr>
                      </wps:wsp>
                      <wps:wsp>
                        <wps:cNvPr id="57" name="Graphic 57"/>
                        <wps:cNvSpPr/>
                        <wps:spPr>
                          <a:xfrm>
                            <a:off x="3177147" y="575320"/>
                            <a:ext cx="65405" cy="65405"/>
                          </a:xfrm>
                          <a:custGeom>
                            <a:avLst/>
                            <a:gdLst/>
                            <a:ahLst/>
                            <a:cxnLst/>
                            <a:rect l="l" t="t" r="r" b="b"/>
                            <a:pathLst>
                              <a:path w="65405" h="65405">
                                <a:moveTo>
                                  <a:pt x="65172" y="0"/>
                                </a:moveTo>
                                <a:lnTo>
                                  <a:pt x="0" y="0"/>
                                </a:lnTo>
                                <a:lnTo>
                                  <a:pt x="0" y="64977"/>
                                </a:lnTo>
                                <a:lnTo>
                                  <a:pt x="65172" y="64977"/>
                                </a:lnTo>
                                <a:lnTo>
                                  <a:pt x="65172" y="0"/>
                                </a:lnTo>
                                <a:close/>
                              </a:path>
                            </a:pathLst>
                          </a:custGeom>
                          <a:solidFill>
                            <a:srgbClr val="FF0000"/>
                          </a:solidFill>
                        </wps:spPr>
                        <wps:bodyPr wrap="square" lIns="0" tIns="0" rIns="0" bIns="0" rtlCol="0">
                          <a:prstTxWarp prst="textNoShape">
                            <a:avLst/>
                          </a:prstTxWarp>
                          <a:noAutofit/>
                        </wps:bodyPr>
                      </wps:wsp>
                      <wps:wsp>
                        <wps:cNvPr id="58" name="Graphic 58"/>
                        <wps:cNvSpPr/>
                        <wps:spPr>
                          <a:xfrm>
                            <a:off x="3177147" y="575320"/>
                            <a:ext cx="65405" cy="65405"/>
                          </a:xfrm>
                          <a:custGeom>
                            <a:avLst/>
                            <a:gdLst/>
                            <a:ahLst/>
                            <a:cxnLst/>
                            <a:rect l="l" t="t" r="r" b="b"/>
                            <a:pathLst>
                              <a:path w="65405" h="65405">
                                <a:moveTo>
                                  <a:pt x="0" y="64977"/>
                                </a:moveTo>
                                <a:lnTo>
                                  <a:pt x="65172" y="64977"/>
                                </a:lnTo>
                                <a:lnTo>
                                  <a:pt x="65172" y="0"/>
                                </a:lnTo>
                                <a:lnTo>
                                  <a:pt x="0" y="0"/>
                                </a:lnTo>
                                <a:lnTo>
                                  <a:pt x="0" y="64977"/>
                                </a:lnTo>
                                <a:close/>
                              </a:path>
                            </a:pathLst>
                          </a:custGeom>
                          <a:ln w="1581">
                            <a:solidFill>
                              <a:srgbClr val="FF0000"/>
                            </a:solidFill>
                            <a:prstDash val="solid"/>
                          </a:ln>
                        </wps:spPr>
                        <wps:bodyPr wrap="square" lIns="0" tIns="0" rIns="0" bIns="0" rtlCol="0">
                          <a:prstTxWarp prst="textNoShape">
                            <a:avLst/>
                          </a:prstTxWarp>
                          <a:noAutofit/>
                        </wps:bodyPr>
                      </wps:wsp>
                      <wps:wsp>
                        <wps:cNvPr id="59" name="Graphic 59"/>
                        <wps:cNvSpPr/>
                        <wps:spPr>
                          <a:xfrm>
                            <a:off x="97758" y="663310"/>
                            <a:ext cx="3112135" cy="583565"/>
                          </a:xfrm>
                          <a:custGeom>
                            <a:avLst/>
                            <a:gdLst/>
                            <a:ahLst/>
                            <a:cxnLst/>
                            <a:rect l="l" t="t" r="r" b="b"/>
                            <a:pathLst>
                              <a:path w="3112135" h="583565">
                                <a:moveTo>
                                  <a:pt x="0" y="583442"/>
                                </a:moveTo>
                                <a:lnTo>
                                  <a:pt x="0" y="583442"/>
                                </a:lnTo>
                                <a:lnTo>
                                  <a:pt x="24439" y="502220"/>
                                </a:lnTo>
                                <a:lnTo>
                                  <a:pt x="73318" y="423706"/>
                                </a:lnTo>
                                <a:lnTo>
                                  <a:pt x="171077" y="365497"/>
                                </a:lnTo>
                                <a:lnTo>
                                  <a:pt x="366593" y="268031"/>
                                </a:lnTo>
                                <a:lnTo>
                                  <a:pt x="758985" y="193578"/>
                                </a:lnTo>
                                <a:lnTo>
                                  <a:pt x="1543767" y="102880"/>
                                </a:lnTo>
                                <a:lnTo>
                                  <a:pt x="3111975" y="0"/>
                                </a:lnTo>
                              </a:path>
                            </a:pathLst>
                          </a:custGeom>
                          <a:ln w="8122">
                            <a:solidFill>
                              <a:srgbClr val="0000FF"/>
                            </a:solidFill>
                            <a:prstDash val="solid"/>
                          </a:ln>
                        </wps:spPr>
                        <wps:bodyPr wrap="square" lIns="0" tIns="0" rIns="0" bIns="0" rtlCol="0">
                          <a:prstTxWarp prst="textNoShape">
                            <a:avLst/>
                          </a:prstTxWarp>
                          <a:noAutofit/>
                        </wps:bodyPr>
                      </wps:wsp>
                      <pic:pic>
                        <pic:nvPicPr>
                          <pic:cNvPr id="60" name="Image 60"/>
                          <pic:cNvPicPr/>
                        </pic:nvPicPr>
                        <pic:blipFill>
                          <a:blip r:embed="rId20" cstate="print"/>
                          <a:stretch>
                            <a:fillRect/>
                          </a:stretch>
                        </pic:blipFill>
                        <pic:spPr>
                          <a:xfrm>
                            <a:off x="64381" y="1053737"/>
                            <a:ext cx="140072" cy="226294"/>
                          </a:xfrm>
                          <a:prstGeom prst="rect">
                            <a:avLst/>
                          </a:prstGeom>
                        </pic:spPr>
                      </pic:pic>
                      <pic:pic>
                        <pic:nvPicPr>
                          <pic:cNvPr id="61" name="Image 61"/>
                          <pic:cNvPicPr/>
                        </pic:nvPicPr>
                        <pic:blipFill>
                          <a:blip r:embed="rId21" cstate="print"/>
                          <a:stretch>
                            <a:fillRect/>
                          </a:stretch>
                        </pic:blipFill>
                        <pic:spPr>
                          <a:xfrm>
                            <a:off x="235458" y="995528"/>
                            <a:ext cx="66753" cy="66559"/>
                          </a:xfrm>
                          <a:prstGeom prst="rect">
                            <a:avLst/>
                          </a:prstGeom>
                        </pic:spPr>
                      </pic:pic>
                      <pic:pic>
                        <pic:nvPicPr>
                          <pic:cNvPr id="62" name="Image 62"/>
                          <pic:cNvPicPr/>
                        </pic:nvPicPr>
                        <pic:blipFill>
                          <a:blip r:embed="rId22" cstate="print"/>
                          <a:stretch>
                            <a:fillRect/>
                          </a:stretch>
                        </pic:blipFill>
                        <pic:spPr>
                          <a:xfrm>
                            <a:off x="430975" y="898062"/>
                            <a:ext cx="66753" cy="66559"/>
                          </a:xfrm>
                          <a:prstGeom prst="rect">
                            <a:avLst/>
                          </a:prstGeom>
                        </pic:spPr>
                      </pic:pic>
                      <pic:pic>
                        <pic:nvPicPr>
                          <pic:cNvPr id="63" name="Image 63"/>
                          <pic:cNvPicPr/>
                        </pic:nvPicPr>
                        <pic:blipFill>
                          <a:blip r:embed="rId23" cstate="print"/>
                          <a:stretch>
                            <a:fillRect/>
                          </a:stretch>
                        </pic:blipFill>
                        <pic:spPr>
                          <a:xfrm>
                            <a:off x="823366" y="823609"/>
                            <a:ext cx="66753" cy="66559"/>
                          </a:xfrm>
                          <a:prstGeom prst="rect">
                            <a:avLst/>
                          </a:prstGeom>
                        </pic:spPr>
                      </pic:pic>
                      <pic:pic>
                        <pic:nvPicPr>
                          <pic:cNvPr id="64" name="Image 64"/>
                          <pic:cNvPicPr/>
                        </pic:nvPicPr>
                        <pic:blipFill>
                          <a:blip r:embed="rId22" cstate="print"/>
                          <a:stretch>
                            <a:fillRect/>
                          </a:stretch>
                        </pic:blipFill>
                        <pic:spPr>
                          <a:xfrm>
                            <a:off x="1608149" y="732911"/>
                            <a:ext cx="66753" cy="66559"/>
                          </a:xfrm>
                          <a:prstGeom prst="rect">
                            <a:avLst/>
                          </a:prstGeom>
                        </pic:spPr>
                      </pic:pic>
                      <pic:pic>
                        <pic:nvPicPr>
                          <pic:cNvPr id="65" name="Image 65"/>
                          <pic:cNvPicPr/>
                        </pic:nvPicPr>
                        <pic:blipFill>
                          <a:blip r:embed="rId22" cstate="print"/>
                          <a:stretch>
                            <a:fillRect/>
                          </a:stretch>
                        </pic:blipFill>
                        <pic:spPr>
                          <a:xfrm>
                            <a:off x="3176356" y="630031"/>
                            <a:ext cx="66753" cy="66559"/>
                          </a:xfrm>
                          <a:prstGeom prst="rect">
                            <a:avLst/>
                          </a:prstGeom>
                        </pic:spPr>
                      </pic:pic>
                      <pic:pic>
                        <pic:nvPicPr>
                          <pic:cNvPr id="66" name="Image 66"/>
                          <pic:cNvPicPr/>
                        </pic:nvPicPr>
                        <pic:blipFill>
                          <a:blip r:embed="rId24" cstate="print"/>
                          <a:stretch>
                            <a:fillRect/>
                          </a:stretch>
                        </pic:blipFill>
                        <pic:spPr>
                          <a:xfrm>
                            <a:off x="3379453" y="95321"/>
                            <a:ext cx="173792" cy="66559"/>
                          </a:xfrm>
                          <a:prstGeom prst="rect">
                            <a:avLst/>
                          </a:prstGeom>
                        </pic:spPr>
                      </pic:pic>
                      <wps:wsp>
                        <wps:cNvPr id="67" name="Graphic 67"/>
                        <wps:cNvSpPr/>
                        <wps:spPr>
                          <a:xfrm>
                            <a:off x="3371306" y="364144"/>
                            <a:ext cx="173990" cy="1270"/>
                          </a:xfrm>
                          <a:custGeom>
                            <a:avLst/>
                            <a:gdLst/>
                            <a:ahLst/>
                            <a:cxnLst/>
                            <a:rect l="l" t="t" r="r" b="b"/>
                            <a:pathLst>
                              <a:path w="173990" h="0">
                                <a:moveTo>
                                  <a:pt x="0" y="0"/>
                                </a:moveTo>
                                <a:lnTo>
                                  <a:pt x="173792" y="0"/>
                                </a:lnTo>
                              </a:path>
                            </a:pathLst>
                          </a:custGeom>
                          <a:ln w="8122">
                            <a:solidFill>
                              <a:srgbClr val="FF0000"/>
                            </a:solidFill>
                            <a:prstDash val="solid"/>
                          </a:ln>
                        </wps:spPr>
                        <wps:bodyPr wrap="square" lIns="0" tIns="0" rIns="0" bIns="0" rtlCol="0">
                          <a:prstTxWarp prst="textNoShape">
                            <a:avLst/>
                          </a:prstTxWarp>
                          <a:noAutofit/>
                        </wps:bodyPr>
                      </wps:wsp>
                      <wps:wsp>
                        <wps:cNvPr id="68" name="Graphic 68"/>
                        <wps:cNvSpPr/>
                        <wps:spPr>
                          <a:xfrm>
                            <a:off x="3425616" y="331655"/>
                            <a:ext cx="65405" cy="65405"/>
                          </a:xfrm>
                          <a:custGeom>
                            <a:avLst/>
                            <a:gdLst/>
                            <a:ahLst/>
                            <a:cxnLst/>
                            <a:rect l="l" t="t" r="r" b="b"/>
                            <a:pathLst>
                              <a:path w="65405" h="65405">
                                <a:moveTo>
                                  <a:pt x="65172" y="0"/>
                                </a:moveTo>
                                <a:lnTo>
                                  <a:pt x="0" y="0"/>
                                </a:lnTo>
                                <a:lnTo>
                                  <a:pt x="0" y="64977"/>
                                </a:lnTo>
                                <a:lnTo>
                                  <a:pt x="65172" y="64977"/>
                                </a:lnTo>
                                <a:lnTo>
                                  <a:pt x="65172" y="0"/>
                                </a:lnTo>
                                <a:close/>
                              </a:path>
                            </a:pathLst>
                          </a:custGeom>
                          <a:solidFill>
                            <a:srgbClr val="FF0000"/>
                          </a:solidFill>
                        </wps:spPr>
                        <wps:bodyPr wrap="square" lIns="0" tIns="0" rIns="0" bIns="0" rtlCol="0">
                          <a:prstTxWarp prst="textNoShape">
                            <a:avLst/>
                          </a:prstTxWarp>
                          <a:noAutofit/>
                        </wps:bodyPr>
                      </wps:wsp>
                      <wps:wsp>
                        <wps:cNvPr id="69" name="Graphic 69"/>
                        <wps:cNvSpPr/>
                        <wps:spPr>
                          <a:xfrm>
                            <a:off x="3425616" y="331655"/>
                            <a:ext cx="65405" cy="65405"/>
                          </a:xfrm>
                          <a:custGeom>
                            <a:avLst/>
                            <a:gdLst/>
                            <a:ahLst/>
                            <a:cxnLst/>
                            <a:rect l="l" t="t" r="r" b="b"/>
                            <a:pathLst>
                              <a:path w="65405" h="65405">
                                <a:moveTo>
                                  <a:pt x="0" y="64977"/>
                                </a:moveTo>
                                <a:lnTo>
                                  <a:pt x="65172" y="64977"/>
                                </a:lnTo>
                                <a:lnTo>
                                  <a:pt x="65172" y="0"/>
                                </a:lnTo>
                                <a:lnTo>
                                  <a:pt x="0" y="0"/>
                                </a:lnTo>
                                <a:lnTo>
                                  <a:pt x="0" y="64977"/>
                                </a:lnTo>
                                <a:close/>
                              </a:path>
                            </a:pathLst>
                          </a:custGeom>
                          <a:ln w="1581">
                            <a:solidFill>
                              <a:srgbClr val="FF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8.140762pt;margin-top:9.328704pt;width:303.1pt;height:134.65pt;mso-position-horizontal-relative:page;mso-position-vertical-relative:paragraph;z-index:-16244224" id="docshapegroup37" coordorigin="2563,187" coordsize="6062,2693">
                <v:shape style="position:absolute;left:2562;top:186;width:6062;height:2693" id="docshape38" coordorigin="2563,187" coordsize="6062,2693" path="m8625,2745l2698,2745,2698,2745,2698,1930,2698,187,2678,187,2678,187,2659,187,2659,187,2563,187,2563,225,2659,225,2659,1039,2563,1039,2563,1078,2659,1078,2659,1892,2563,1892,2563,1930,2659,1930,2659,2745,2563,2745,2563,2783,2659,2783,2659,2879,2698,2879,2698,2783,3153,2783,3153,2879,3191,2879,3191,2783,3647,2783,3647,2879,3685,2879,3685,2783,4141,2783,4141,2879,4179,2879,4179,2783,4635,2783,4635,2879,4673,2879,4673,2783,5129,2783,5129,2879,5167,2879,5167,2783,5623,2783,5623,2879,5661,2879,5661,2783,6116,2783,6116,2879,6155,2879,6155,2783,6610,2783,6610,2879,6649,2879,6649,2783,7104,2783,7104,2879,7143,2879,7143,2783,7598,2783,7598,2879,7637,2879,7637,2783,8092,2783,8092,2879,8131,2879,8131,2783,8586,2783,8586,2879,8625,2879,8625,2764,8586,2764,8131,2764,2698,2764,2698,2763,8625,2763,8625,2745xe" filled="true" fillcolor="#000000" stroked="false">
                  <v:path arrowok="t"/>
                  <v:fill type="solid"/>
                </v:shape>
                <v:shape style="position:absolute;left:2716;top:1143;width:4901;height:896" id="docshape39" coordorigin="2717,1144" coordsize="4901,896" path="m2717,2039l2717,2039,2755,1913,2832,1783,2986,1726,3294,1547,3912,1453,5148,1302,7618,1144e" filled="false" stroked="true" strokeweight=".639603pt" strokecolor="#ff0000">
                  <v:path arrowok="t"/>
                  <v:stroke dashstyle="solid"/>
                </v:shape>
                <v:rect style="position:absolute;left:2665;top:1987;width:103;height:103" id="docshape40" filled="true" fillcolor="#ff0000" stroked="false">
                  <v:fill type="solid"/>
                </v:rect>
                <v:rect style="position:absolute;left:2665;top:1987;width:103;height:103" id="docshape41" filled="false" stroked="true" strokeweight=".124541pt" strokecolor="#ff0000">
                  <v:stroke dashstyle="solid"/>
                </v:rect>
                <v:rect style="position:absolute;left:2703;top:1862;width:103;height:103" id="docshape42" filled="true" fillcolor="#ff0000" stroked="false">
                  <v:fill type="solid"/>
                </v:rect>
                <v:rect style="position:absolute;left:2703;top:1862;width:103;height:103" id="docshape43" filled="false" stroked="true" strokeweight=".124541pt" strokecolor="#ff0000">
                  <v:stroke dashstyle="solid"/>
                </v:rect>
                <v:rect style="position:absolute;left:2780;top:1732;width:103;height:103" id="docshape44" filled="true" fillcolor="#ff0000" stroked="false">
                  <v:fill type="solid"/>
                </v:rect>
                <v:rect style="position:absolute;left:2780;top:1732;width:103;height:103" id="docshape45" filled="false" stroked="true" strokeweight=".124541pt" strokecolor="#ff0000">
                  <v:stroke dashstyle="solid"/>
                </v:rect>
                <v:rect style="position:absolute;left:2934;top:1674;width:103;height:103" id="docshape46" filled="true" fillcolor="#ff0000" stroked="false">
                  <v:fill type="solid"/>
                </v:rect>
                <v:rect style="position:absolute;left:2934;top:1674;width:103;height:103" id="docshape47" filled="false" stroked="true" strokeweight=".124541pt" strokecolor="#ff0000">
                  <v:stroke dashstyle="solid"/>
                </v:rect>
                <v:rect style="position:absolute;left:3242;top:1495;width:103;height:103" id="docshape48" filled="true" fillcolor="#ff0000" stroked="false">
                  <v:fill type="solid"/>
                </v:rect>
                <v:rect style="position:absolute;left:3242;top:1495;width:103;height:103" id="docshape49" filled="false" stroked="true" strokeweight=".124541pt" strokecolor="#ff0000">
                  <v:stroke dashstyle="solid"/>
                </v:rect>
                <v:rect style="position:absolute;left:3860;top:1401;width:103;height:103" id="docshape50" filled="true" fillcolor="#ff0000" stroked="false">
                  <v:fill type="solid"/>
                </v:rect>
                <v:rect style="position:absolute;left:3860;top:1401;width:103;height:103" id="docshape51" filled="false" stroked="true" strokeweight=".124541pt" strokecolor="#ff0000">
                  <v:stroke dashstyle="solid"/>
                </v:rect>
                <v:rect style="position:absolute;left:5096;top:1250;width:103;height:103" id="docshape52" filled="true" fillcolor="#ff0000" stroked="false">
                  <v:fill type="solid"/>
                </v:rect>
                <v:rect style="position:absolute;left:5096;top:1250;width:103;height:103" id="docshape53" filled="false" stroked="true" strokeweight=".124541pt" strokecolor="#ff0000">
                  <v:stroke dashstyle="solid"/>
                </v:rect>
                <v:rect style="position:absolute;left:7566;top:1092;width:103;height:103" id="docshape54" filled="true" fillcolor="#ff0000" stroked="false">
                  <v:fill type="solid"/>
                </v:rect>
                <v:rect style="position:absolute;left:7566;top:1092;width:103;height:103" id="docshape55" filled="false" stroked="true" strokeweight=".124541pt" strokecolor="#ff0000">
                  <v:stroke dashstyle="solid"/>
                </v:rect>
                <v:shape style="position:absolute;left:2716;top:1231;width:4901;height:919" id="docshape56" coordorigin="2717,1231" coordsize="4901,919" path="m2717,2150l2717,2150,2755,2022,2832,1898,2986,1807,3294,1653,3912,1536,5148,1393,7618,1231e" filled="false" stroked="true" strokeweight=".639606pt" strokecolor="#0000ff">
                  <v:path arrowok="t"/>
                  <v:stroke dashstyle="solid"/>
                </v:shape>
                <v:shape style="position:absolute;left:2664;top:1846;width:221;height:357" type="#_x0000_t75" id="docshape57" stroked="false">
                  <v:imagedata r:id="rId20" o:title=""/>
                </v:shape>
                <v:shape style="position:absolute;left:2933;top:1754;width:106;height:105" type="#_x0000_t75" id="docshape58" stroked="false">
                  <v:imagedata r:id="rId21" o:title=""/>
                </v:shape>
                <v:shape style="position:absolute;left:3241;top:1600;width:106;height:105" type="#_x0000_t75" id="docshape59" stroked="false">
                  <v:imagedata r:id="rId22" o:title=""/>
                </v:shape>
                <v:shape style="position:absolute;left:3859;top:1483;width:106;height:105" type="#_x0000_t75" id="docshape60" stroked="false">
                  <v:imagedata r:id="rId23" o:title=""/>
                </v:shape>
                <v:shape style="position:absolute;left:5095;top:1340;width:106;height:105" type="#_x0000_t75" id="docshape61" stroked="false">
                  <v:imagedata r:id="rId22" o:title=""/>
                </v:shape>
                <v:shape style="position:absolute;left:7564;top:1178;width:106;height:105" type="#_x0000_t75" id="docshape62" stroked="false">
                  <v:imagedata r:id="rId22" o:title=""/>
                </v:shape>
                <v:shape style="position:absolute;left:7884;top:336;width:274;height:105" type="#_x0000_t75" id="docshape63" stroked="false">
                  <v:imagedata r:id="rId24" o:title=""/>
                </v:shape>
                <v:line style="position:absolute" from="7872,760" to="8146,760" stroked="true" strokeweight=".639541pt" strokecolor="#ff0000">
                  <v:stroke dashstyle="solid"/>
                </v:line>
                <v:rect style="position:absolute;left:7957;top:708;width:103;height:103" id="docshape64" filled="true" fillcolor="#ff0000" stroked="false">
                  <v:fill type="solid"/>
                </v:rect>
                <v:rect style="position:absolute;left:7957;top:708;width:103;height:103" id="docshape65" filled="false" stroked="true" strokeweight=".124541pt" strokecolor="#ff0000">
                  <v:stroke dashstyle="solid"/>
                </v:rect>
                <w10:wrap type="none"/>
              </v:group>
            </w:pict>
          </mc:Fallback>
        </mc:AlternateContent>
      </w:r>
      <w:r>
        <w:rPr>
          <w:rFonts w:ascii="Arial"/>
          <w:b/>
          <w:sz w:val="19"/>
        </w:rPr>
        <mc:AlternateContent>
          <mc:Choice Requires="wps">
            <w:drawing>
              <wp:anchor distT="0" distB="0" distL="0" distR="0" allowOverlap="1" layoutInCell="1" locked="0" behindDoc="0" simplePos="0" relativeHeight="15731712">
                <wp:simplePos x="0" y="0"/>
                <wp:positionH relativeFrom="page">
                  <wp:posOffset>1024705</wp:posOffset>
                </wp:positionH>
                <wp:positionV relativeFrom="paragraph">
                  <wp:posOffset>124319</wp:posOffset>
                </wp:positionV>
                <wp:extent cx="341630" cy="1634489"/>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341630" cy="1634489"/>
                        </a:xfrm>
                        <a:prstGeom prst="rect">
                          <a:avLst/>
                        </a:prstGeom>
                      </wps:spPr>
                      <wps:txbx>
                        <w:txbxContent>
                          <w:p>
                            <w:pPr>
                              <w:spacing w:line="256" w:lineRule="auto" w:before="16"/>
                              <w:ind w:left="20" w:right="18" w:firstLine="413"/>
                              <w:jc w:val="left"/>
                              <w:rPr>
                                <w:rFonts w:ascii="Arial"/>
                                <w:b/>
                                <w:sz w:val="21"/>
                              </w:rPr>
                            </w:pPr>
                            <w:r>
                              <w:rPr>
                                <w:rFonts w:ascii="Arial"/>
                                <w:b/>
                                <w:sz w:val="21"/>
                              </w:rPr>
                              <w:t>Hydroxyl Radical Percentage</w:t>
                            </w:r>
                            <w:r>
                              <w:rPr>
                                <w:rFonts w:ascii="Arial"/>
                                <w:b/>
                                <w:spacing w:val="-12"/>
                                <w:sz w:val="21"/>
                              </w:rPr>
                              <w:t> </w:t>
                            </w:r>
                            <w:r>
                              <w:rPr>
                                <w:rFonts w:ascii="Arial"/>
                                <w:b/>
                                <w:sz w:val="21"/>
                              </w:rPr>
                              <w:t>Inhibition</w:t>
                            </w:r>
                            <w:r>
                              <w:rPr>
                                <w:rFonts w:ascii="Arial"/>
                                <w:b/>
                                <w:spacing w:val="-13"/>
                                <w:sz w:val="21"/>
                              </w:rPr>
                              <w:t> </w:t>
                            </w:r>
                            <w:r>
                              <w:rPr>
                                <w:rFonts w:ascii="Arial"/>
                                <w:b/>
                                <w:sz w:val="21"/>
                              </w:rPr>
                              <w:t>(%)</w:t>
                            </w:r>
                          </w:p>
                        </w:txbxContent>
                      </wps:txbx>
                      <wps:bodyPr wrap="square" lIns="0" tIns="0" rIns="0" bIns="0" rtlCol="0" vert="vert270">
                        <a:noAutofit/>
                      </wps:bodyPr>
                    </wps:wsp>
                  </a:graphicData>
                </a:graphic>
              </wp:anchor>
            </w:drawing>
          </mc:Choice>
          <mc:Fallback>
            <w:pict>
              <v:shape style="position:absolute;margin-left:80.685501pt;margin-top:9.788906pt;width:26.9pt;height:128.7pt;mso-position-horizontal-relative:page;mso-position-vertical-relative:paragraph;z-index:15731712" type="#_x0000_t202" id="docshape66" filled="false" stroked="false">
                <v:textbox inset="0,0,0,0" style="layout-flow:vertical;mso-layout-flow-alt:bottom-to-top">
                  <w:txbxContent>
                    <w:p>
                      <w:pPr>
                        <w:spacing w:line="256" w:lineRule="auto" w:before="16"/>
                        <w:ind w:left="20" w:right="18" w:firstLine="413"/>
                        <w:jc w:val="left"/>
                        <w:rPr>
                          <w:rFonts w:ascii="Arial"/>
                          <w:b/>
                          <w:sz w:val="21"/>
                        </w:rPr>
                      </w:pPr>
                      <w:r>
                        <w:rPr>
                          <w:rFonts w:ascii="Arial"/>
                          <w:b/>
                          <w:sz w:val="21"/>
                        </w:rPr>
                        <w:t>Hydroxyl Radical Percentage</w:t>
                      </w:r>
                      <w:r>
                        <w:rPr>
                          <w:rFonts w:ascii="Arial"/>
                          <w:b/>
                          <w:spacing w:val="-12"/>
                          <w:sz w:val="21"/>
                        </w:rPr>
                        <w:t> </w:t>
                      </w:r>
                      <w:r>
                        <w:rPr>
                          <w:rFonts w:ascii="Arial"/>
                          <w:b/>
                          <w:sz w:val="21"/>
                        </w:rPr>
                        <w:t>Inhibition</w:t>
                      </w:r>
                      <w:r>
                        <w:rPr>
                          <w:rFonts w:ascii="Arial"/>
                          <w:b/>
                          <w:spacing w:val="-13"/>
                          <w:sz w:val="21"/>
                        </w:rPr>
                        <w:t> </w:t>
                      </w:r>
                      <w:r>
                        <w:rPr>
                          <w:rFonts w:ascii="Arial"/>
                          <w:b/>
                          <w:sz w:val="21"/>
                        </w:rPr>
                        <w:t>(%)</w:t>
                      </w:r>
                    </w:p>
                  </w:txbxContent>
                </v:textbox>
                <w10:wrap type="none"/>
              </v:shape>
            </w:pict>
          </mc:Fallback>
        </mc:AlternateContent>
      </w:r>
      <w:r>
        <w:rPr>
          <w:rFonts w:ascii="Arial"/>
          <w:b/>
          <w:spacing w:val="-5"/>
          <w:sz w:val="19"/>
        </w:rPr>
        <w:t>150</w:t>
      </w:r>
    </w:p>
    <w:p>
      <w:pPr>
        <w:pStyle w:val="BodyText"/>
        <w:rPr>
          <w:rFonts w:ascii="Arial"/>
          <w:b/>
          <w:sz w:val="19"/>
        </w:rPr>
      </w:pPr>
    </w:p>
    <w:p>
      <w:pPr>
        <w:pStyle w:val="BodyText"/>
        <w:spacing w:before="197"/>
        <w:rPr>
          <w:rFonts w:ascii="Arial"/>
          <w:b/>
          <w:sz w:val="19"/>
        </w:rPr>
      </w:pPr>
    </w:p>
    <w:p>
      <w:pPr>
        <w:spacing w:before="0"/>
        <w:ind w:left="0" w:right="38" w:firstLine="0"/>
        <w:jc w:val="right"/>
        <w:rPr>
          <w:rFonts w:ascii="Arial"/>
          <w:b/>
          <w:sz w:val="19"/>
        </w:rPr>
      </w:pPr>
      <w:r>
        <w:rPr>
          <w:rFonts w:ascii="Arial"/>
          <w:b/>
          <w:spacing w:val="-5"/>
          <w:sz w:val="19"/>
        </w:rPr>
        <w:t>100</w:t>
      </w:r>
    </w:p>
    <w:p>
      <w:pPr>
        <w:spacing w:line="240" w:lineRule="auto" w:before="64"/>
        <w:rPr>
          <w:rFonts w:ascii="Arial"/>
          <w:b/>
          <w:sz w:val="17"/>
        </w:rPr>
      </w:pPr>
      <w:r>
        <w:rPr/>
        <w:br w:type="column"/>
      </w:r>
      <w:r>
        <w:rPr>
          <w:rFonts w:ascii="Arial"/>
          <w:b/>
          <w:sz w:val="17"/>
        </w:rPr>
      </w:r>
    </w:p>
    <w:p>
      <w:pPr>
        <w:spacing w:before="1"/>
        <w:ind w:left="1145" w:right="0" w:firstLine="0"/>
        <w:jc w:val="left"/>
        <w:rPr>
          <w:rFonts w:ascii="Arial MT"/>
          <w:sz w:val="17"/>
        </w:rPr>
      </w:pPr>
      <w:r>
        <w:rPr>
          <w:rFonts w:ascii="Arial MT"/>
          <w:sz w:val="21"/>
        </w:rPr>
        <w:t>EXT</w:t>
      </w:r>
      <w:r>
        <w:rPr>
          <w:rFonts w:ascii="Arial MT"/>
          <w:spacing w:val="-7"/>
          <w:sz w:val="21"/>
        </w:rPr>
        <w:t> </w:t>
      </w:r>
      <w:r>
        <w:rPr>
          <w:rFonts w:ascii="Arial MT"/>
          <w:spacing w:val="-2"/>
          <w:sz w:val="17"/>
        </w:rPr>
        <w:t>(IC50=30.07)</w:t>
      </w:r>
    </w:p>
    <w:p>
      <w:pPr>
        <w:spacing w:before="129"/>
        <w:ind w:left="1132" w:right="0" w:firstLine="0"/>
        <w:jc w:val="left"/>
        <w:rPr>
          <w:rFonts w:ascii="Arial MT"/>
          <w:sz w:val="17"/>
        </w:rPr>
      </w:pPr>
      <w:r>
        <w:rPr>
          <w:rFonts w:ascii="Arial MT"/>
          <w:sz w:val="21"/>
        </w:rPr>
        <w:t>BHT</w:t>
      </w:r>
      <w:r>
        <w:rPr>
          <w:rFonts w:ascii="Arial MT"/>
          <w:spacing w:val="-2"/>
          <w:sz w:val="21"/>
        </w:rPr>
        <w:t> </w:t>
      </w:r>
      <w:r>
        <w:rPr>
          <w:rFonts w:ascii="Arial MT"/>
          <w:spacing w:val="-2"/>
          <w:sz w:val="17"/>
        </w:rPr>
        <w:t>(IC50=16.82)</w:t>
      </w:r>
    </w:p>
    <w:p>
      <w:pPr>
        <w:spacing w:after="0"/>
        <w:jc w:val="left"/>
        <w:rPr>
          <w:rFonts w:ascii="Arial MT"/>
          <w:sz w:val="17"/>
        </w:rPr>
        <w:sectPr>
          <w:type w:val="continuous"/>
          <w:pgSz w:w="12240" w:h="15840"/>
          <w:pgMar w:header="0" w:footer="1008" w:top="1440" w:bottom="1200" w:left="1080" w:right="1080"/>
          <w:cols w:num="2" w:equalWidth="0">
            <w:col w:w="1497" w:space="4590"/>
            <w:col w:w="3993"/>
          </w:cols>
        </w:sectPr>
      </w:pPr>
    </w:p>
    <w:p>
      <w:pPr>
        <w:pStyle w:val="BodyText"/>
        <w:rPr>
          <w:rFonts w:ascii="Arial MT"/>
          <w:sz w:val="19"/>
        </w:rPr>
      </w:pPr>
    </w:p>
    <w:p>
      <w:pPr>
        <w:pStyle w:val="BodyText"/>
        <w:spacing w:before="197"/>
        <w:rPr>
          <w:rFonts w:ascii="Arial MT"/>
          <w:sz w:val="19"/>
        </w:rPr>
      </w:pPr>
    </w:p>
    <w:p>
      <w:pPr>
        <w:spacing w:before="1"/>
        <w:ind w:left="1240" w:right="0" w:firstLine="0"/>
        <w:jc w:val="left"/>
        <w:rPr>
          <w:rFonts w:ascii="Arial"/>
          <w:b/>
          <w:sz w:val="19"/>
        </w:rPr>
      </w:pPr>
      <w:r>
        <w:rPr>
          <w:rFonts w:ascii="Arial"/>
          <w:b/>
          <w:spacing w:val="-5"/>
          <w:sz w:val="19"/>
        </w:rPr>
        <w:t>50</w:t>
      </w:r>
    </w:p>
    <w:p>
      <w:pPr>
        <w:pStyle w:val="BodyText"/>
        <w:rPr>
          <w:rFonts w:ascii="Arial"/>
          <w:b/>
          <w:sz w:val="19"/>
        </w:rPr>
      </w:pPr>
    </w:p>
    <w:p>
      <w:pPr>
        <w:pStyle w:val="BodyText"/>
        <w:spacing w:before="197"/>
        <w:rPr>
          <w:rFonts w:ascii="Arial"/>
          <w:b/>
          <w:sz w:val="19"/>
        </w:rPr>
      </w:pPr>
    </w:p>
    <w:p>
      <w:pPr>
        <w:spacing w:before="0"/>
        <w:ind w:left="1348" w:right="0" w:firstLine="0"/>
        <w:jc w:val="left"/>
        <w:rPr>
          <w:rFonts w:ascii="Arial"/>
          <w:b/>
          <w:sz w:val="19"/>
        </w:rPr>
      </w:pPr>
      <w:r>
        <w:rPr>
          <w:rFonts w:ascii="Arial"/>
          <w:b/>
          <w:spacing w:val="-10"/>
          <w:sz w:val="19"/>
        </w:rPr>
        <w:t>0</w:t>
      </w:r>
    </w:p>
    <w:p>
      <w:pPr>
        <w:tabs>
          <w:tab w:pos="1929" w:val="left" w:leader="none"/>
        </w:tabs>
        <w:spacing w:before="41"/>
        <w:ind w:left="1544" w:right="0" w:firstLine="0"/>
        <w:jc w:val="left"/>
        <w:rPr>
          <w:rFonts w:ascii="Arial"/>
          <w:b/>
          <w:sz w:val="19"/>
        </w:rPr>
      </w:pPr>
      <w:r>
        <w:rPr>
          <w:rFonts w:ascii="Arial"/>
          <w:b/>
          <w:spacing w:val="-10"/>
          <w:sz w:val="19"/>
        </w:rPr>
        <w:t>0</w:t>
      </w:r>
      <w:r>
        <w:rPr>
          <w:rFonts w:ascii="Arial"/>
          <w:b/>
          <w:sz w:val="19"/>
        </w:rPr>
        <w:tab/>
        <w:t>100</w:t>
      </w:r>
      <w:r>
        <w:rPr>
          <w:rFonts w:ascii="Arial"/>
          <w:b/>
          <w:spacing w:val="34"/>
          <w:sz w:val="19"/>
        </w:rPr>
        <w:t>  </w:t>
      </w:r>
      <w:r>
        <w:rPr>
          <w:rFonts w:ascii="Arial"/>
          <w:b/>
          <w:sz w:val="19"/>
        </w:rPr>
        <w:t>200</w:t>
      </w:r>
      <w:r>
        <w:rPr>
          <w:rFonts w:ascii="Arial"/>
          <w:b/>
          <w:spacing w:val="34"/>
          <w:sz w:val="19"/>
        </w:rPr>
        <w:t>  </w:t>
      </w:r>
      <w:r>
        <w:rPr>
          <w:rFonts w:ascii="Arial"/>
          <w:b/>
          <w:sz w:val="19"/>
        </w:rPr>
        <w:t>300</w:t>
      </w:r>
      <w:r>
        <w:rPr>
          <w:rFonts w:ascii="Arial"/>
          <w:b/>
          <w:spacing w:val="35"/>
          <w:sz w:val="19"/>
        </w:rPr>
        <w:t>  </w:t>
      </w:r>
      <w:r>
        <w:rPr>
          <w:rFonts w:ascii="Arial"/>
          <w:b/>
          <w:sz w:val="19"/>
        </w:rPr>
        <w:t>400</w:t>
      </w:r>
      <w:r>
        <w:rPr>
          <w:rFonts w:ascii="Arial"/>
          <w:b/>
          <w:spacing w:val="34"/>
          <w:sz w:val="19"/>
        </w:rPr>
        <w:t>  </w:t>
      </w:r>
      <w:r>
        <w:rPr>
          <w:rFonts w:ascii="Arial"/>
          <w:b/>
          <w:sz w:val="19"/>
        </w:rPr>
        <w:t>500</w:t>
      </w:r>
      <w:r>
        <w:rPr>
          <w:rFonts w:ascii="Arial"/>
          <w:b/>
          <w:spacing w:val="34"/>
          <w:sz w:val="19"/>
        </w:rPr>
        <w:t>  </w:t>
      </w:r>
      <w:r>
        <w:rPr>
          <w:rFonts w:ascii="Arial"/>
          <w:b/>
          <w:sz w:val="19"/>
        </w:rPr>
        <w:t>600</w:t>
      </w:r>
      <w:r>
        <w:rPr>
          <w:rFonts w:ascii="Arial"/>
          <w:b/>
          <w:spacing w:val="35"/>
          <w:sz w:val="19"/>
        </w:rPr>
        <w:t>  </w:t>
      </w:r>
      <w:r>
        <w:rPr>
          <w:rFonts w:ascii="Arial"/>
          <w:b/>
          <w:sz w:val="19"/>
        </w:rPr>
        <w:t>700</w:t>
      </w:r>
      <w:r>
        <w:rPr>
          <w:rFonts w:ascii="Arial"/>
          <w:b/>
          <w:spacing w:val="34"/>
          <w:sz w:val="19"/>
        </w:rPr>
        <w:t>  </w:t>
      </w:r>
      <w:r>
        <w:rPr>
          <w:rFonts w:ascii="Arial"/>
          <w:b/>
          <w:sz w:val="19"/>
        </w:rPr>
        <w:t>800</w:t>
      </w:r>
      <w:r>
        <w:rPr>
          <w:rFonts w:ascii="Arial"/>
          <w:b/>
          <w:spacing w:val="34"/>
          <w:sz w:val="19"/>
        </w:rPr>
        <w:t>  </w:t>
      </w:r>
      <w:r>
        <w:rPr>
          <w:rFonts w:ascii="Arial"/>
          <w:b/>
          <w:sz w:val="19"/>
        </w:rPr>
        <w:t>900</w:t>
      </w:r>
      <w:r>
        <w:rPr>
          <w:rFonts w:ascii="Arial"/>
          <w:b/>
          <w:spacing w:val="67"/>
          <w:sz w:val="19"/>
        </w:rPr>
        <w:t> </w:t>
      </w:r>
      <w:r>
        <w:rPr>
          <w:rFonts w:ascii="Arial"/>
          <w:b/>
          <w:sz w:val="19"/>
        </w:rPr>
        <w:t>1000</w:t>
      </w:r>
      <w:r>
        <w:rPr>
          <w:rFonts w:ascii="Arial"/>
          <w:b/>
          <w:spacing w:val="9"/>
          <w:sz w:val="19"/>
        </w:rPr>
        <w:t> </w:t>
      </w:r>
      <w:r>
        <w:rPr>
          <w:rFonts w:ascii="Arial"/>
          <w:b/>
          <w:sz w:val="19"/>
        </w:rPr>
        <w:t>1100</w:t>
      </w:r>
      <w:r>
        <w:rPr>
          <w:rFonts w:ascii="Arial"/>
          <w:b/>
          <w:spacing w:val="9"/>
          <w:sz w:val="19"/>
        </w:rPr>
        <w:t> </w:t>
      </w:r>
      <w:r>
        <w:rPr>
          <w:rFonts w:ascii="Arial"/>
          <w:b/>
          <w:spacing w:val="-4"/>
          <w:sz w:val="19"/>
        </w:rPr>
        <w:t>1200</w:t>
      </w:r>
    </w:p>
    <w:p>
      <w:pPr>
        <w:spacing w:before="115"/>
        <w:ind w:left="3475" w:right="0" w:firstLine="0"/>
        <w:jc w:val="left"/>
        <w:rPr>
          <w:rFonts w:ascii="Arial"/>
          <w:b/>
          <w:sz w:val="21"/>
        </w:rPr>
      </w:pPr>
      <w:r>
        <w:rPr>
          <w:rFonts w:ascii="Arial"/>
          <w:b/>
          <w:spacing w:val="-2"/>
          <w:sz w:val="21"/>
        </w:rPr>
        <w:t>Concentration(ug/ml)</w:t>
      </w:r>
    </w:p>
    <w:p>
      <w:pPr>
        <w:pStyle w:val="BodyText"/>
        <w:spacing w:before="163"/>
        <w:rPr>
          <w:rFonts w:ascii="Arial"/>
          <w:b/>
        </w:rPr>
      </w:pPr>
    </w:p>
    <w:p>
      <w:pPr>
        <w:pStyle w:val="BodyText"/>
        <w:spacing w:line="480" w:lineRule="auto"/>
        <w:ind w:left="360" w:right="361"/>
        <w:jc w:val="both"/>
      </w:pPr>
      <w:r>
        <w:rPr/>
        <w:t>The DPPH percentages inhibition of the extract and BHT were of 87.22 % and 89.80 % respectively (Figure 4.3). However, the IC50 of the extract (23.64) was significantly higher (</w:t>
      </w:r>
      <w:r>
        <w:rPr>
          <w:i/>
        </w:rPr>
        <w:t>p&lt;0.05</w:t>
      </w:r>
      <w:r>
        <w:rPr/>
        <w:t>) compared to that of BHT (15.53). In the same pattern, for nitric oxide radical scavenging, the extract and BHT exhibited percentages inhibition of 87.90 % and 93.85 % respectively, with the extract (33.73) having a significantly higher (</w:t>
      </w:r>
      <w:r>
        <w:rPr>
          <w:i/>
        </w:rPr>
        <w:t>p&lt;0.05</w:t>
      </w:r>
      <w:r>
        <w:rPr/>
        <w:t>) IC50 compared to BHT (16.35).</w:t>
      </w:r>
    </w:p>
    <w:p>
      <w:pPr>
        <w:pStyle w:val="BodyText"/>
        <w:spacing w:after="0" w:line="480" w:lineRule="auto"/>
        <w:jc w:val="both"/>
        <w:sectPr>
          <w:type w:val="continuous"/>
          <w:pgSz w:w="12240" w:h="15840"/>
          <w:pgMar w:header="0" w:footer="1008" w:top="1440" w:bottom="1200" w:left="1080" w:right="1080"/>
        </w:sectPr>
      </w:pPr>
    </w:p>
    <w:p>
      <w:pPr>
        <w:spacing w:before="77"/>
        <w:ind w:left="0" w:right="39" w:firstLine="0"/>
        <w:jc w:val="right"/>
        <w:rPr>
          <w:rFonts w:ascii="Arial"/>
          <w:b/>
          <w:sz w:val="19"/>
        </w:rPr>
      </w:pPr>
      <w:r>
        <w:rPr>
          <w:rFonts w:ascii="Arial"/>
          <w:b/>
          <w:sz w:val="19"/>
        </w:rPr>
        <mc:AlternateContent>
          <mc:Choice Requires="wps">
            <w:drawing>
              <wp:anchor distT="0" distB="0" distL="0" distR="0" allowOverlap="1" layoutInCell="1" locked="0" behindDoc="0" simplePos="0" relativeHeight="15732736">
                <wp:simplePos x="0" y="0"/>
                <wp:positionH relativeFrom="page">
                  <wp:posOffset>1771424</wp:posOffset>
                </wp:positionH>
                <wp:positionV relativeFrom="paragraph">
                  <wp:posOffset>96813</wp:posOffset>
                </wp:positionV>
                <wp:extent cx="3754754" cy="1679575"/>
                <wp:effectExtent l="0" t="0" r="0" b="0"/>
                <wp:wrapNone/>
                <wp:docPr id="71" name="Group 71"/>
                <wp:cNvGraphicFramePr>
                  <a:graphicFrameLocks/>
                </wp:cNvGraphicFramePr>
                <a:graphic>
                  <a:graphicData uri="http://schemas.microsoft.com/office/word/2010/wordprocessingGroup">
                    <wpg:wgp>
                      <wpg:cNvPr id="71" name="Group 71"/>
                      <wpg:cNvGrpSpPr/>
                      <wpg:grpSpPr>
                        <a:xfrm>
                          <a:off x="0" y="0"/>
                          <a:ext cx="3754754" cy="1679575"/>
                          <a:chExt cx="3754754" cy="1679575"/>
                        </a:xfrm>
                      </wpg:grpSpPr>
                      <wps:wsp>
                        <wps:cNvPr id="72" name="Graphic 72"/>
                        <wps:cNvSpPr/>
                        <wps:spPr>
                          <a:xfrm>
                            <a:off x="-2" y="9802"/>
                            <a:ext cx="3754754" cy="1670050"/>
                          </a:xfrm>
                          <a:custGeom>
                            <a:avLst/>
                            <a:gdLst/>
                            <a:ahLst/>
                            <a:cxnLst/>
                            <a:rect l="l" t="t" r="r" b="b"/>
                            <a:pathLst>
                              <a:path w="3754754" h="1670050">
                                <a:moveTo>
                                  <a:pt x="3754399" y="1585874"/>
                                </a:moveTo>
                                <a:lnTo>
                                  <a:pt x="83426" y="1585874"/>
                                </a:lnTo>
                                <a:lnTo>
                                  <a:pt x="83426" y="1292809"/>
                                </a:lnTo>
                                <a:lnTo>
                                  <a:pt x="71513" y="1292809"/>
                                </a:lnTo>
                                <a:lnTo>
                                  <a:pt x="83426" y="1292758"/>
                                </a:lnTo>
                                <a:lnTo>
                                  <a:pt x="83426" y="1268971"/>
                                </a:lnTo>
                                <a:lnTo>
                                  <a:pt x="71513" y="1268971"/>
                                </a:lnTo>
                                <a:lnTo>
                                  <a:pt x="71513" y="1268704"/>
                                </a:lnTo>
                                <a:lnTo>
                                  <a:pt x="83426" y="1268704"/>
                                </a:lnTo>
                                <a:lnTo>
                                  <a:pt x="83426" y="975626"/>
                                </a:lnTo>
                                <a:lnTo>
                                  <a:pt x="71513" y="975626"/>
                                </a:lnTo>
                                <a:lnTo>
                                  <a:pt x="83426" y="975575"/>
                                </a:lnTo>
                                <a:lnTo>
                                  <a:pt x="83426" y="959713"/>
                                </a:lnTo>
                                <a:lnTo>
                                  <a:pt x="71513" y="959713"/>
                                </a:lnTo>
                                <a:lnTo>
                                  <a:pt x="71513" y="951522"/>
                                </a:lnTo>
                                <a:lnTo>
                                  <a:pt x="83426" y="951522"/>
                                </a:lnTo>
                                <a:lnTo>
                                  <a:pt x="83426" y="658456"/>
                                </a:lnTo>
                                <a:lnTo>
                                  <a:pt x="71513" y="658456"/>
                                </a:lnTo>
                                <a:lnTo>
                                  <a:pt x="83426" y="658393"/>
                                </a:lnTo>
                                <a:lnTo>
                                  <a:pt x="83426" y="634593"/>
                                </a:lnTo>
                                <a:lnTo>
                                  <a:pt x="71513" y="634593"/>
                                </a:lnTo>
                                <a:lnTo>
                                  <a:pt x="71513" y="634352"/>
                                </a:lnTo>
                                <a:lnTo>
                                  <a:pt x="83426" y="634352"/>
                                </a:lnTo>
                                <a:lnTo>
                                  <a:pt x="83426" y="341274"/>
                                </a:lnTo>
                                <a:lnTo>
                                  <a:pt x="71513" y="341274"/>
                                </a:lnTo>
                                <a:lnTo>
                                  <a:pt x="83426" y="341198"/>
                                </a:lnTo>
                                <a:lnTo>
                                  <a:pt x="83426" y="317411"/>
                                </a:lnTo>
                                <a:lnTo>
                                  <a:pt x="71513" y="317411"/>
                                </a:lnTo>
                                <a:lnTo>
                                  <a:pt x="71513" y="317169"/>
                                </a:lnTo>
                                <a:lnTo>
                                  <a:pt x="83426" y="317169"/>
                                </a:lnTo>
                                <a:lnTo>
                                  <a:pt x="83426" y="24104"/>
                                </a:lnTo>
                                <a:lnTo>
                                  <a:pt x="71513" y="24104"/>
                                </a:lnTo>
                                <a:lnTo>
                                  <a:pt x="83426" y="24015"/>
                                </a:lnTo>
                                <a:lnTo>
                                  <a:pt x="83426" y="228"/>
                                </a:lnTo>
                                <a:lnTo>
                                  <a:pt x="71513" y="228"/>
                                </a:lnTo>
                                <a:lnTo>
                                  <a:pt x="71513" y="0"/>
                                </a:lnTo>
                                <a:lnTo>
                                  <a:pt x="59588" y="0"/>
                                </a:lnTo>
                                <a:lnTo>
                                  <a:pt x="59588" y="228"/>
                                </a:lnTo>
                                <a:lnTo>
                                  <a:pt x="0" y="228"/>
                                </a:lnTo>
                                <a:lnTo>
                                  <a:pt x="0" y="24015"/>
                                </a:lnTo>
                                <a:lnTo>
                                  <a:pt x="59588" y="24015"/>
                                </a:lnTo>
                                <a:lnTo>
                                  <a:pt x="59588" y="317169"/>
                                </a:lnTo>
                                <a:lnTo>
                                  <a:pt x="59588" y="317411"/>
                                </a:lnTo>
                                <a:lnTo>
                                  <a:pt x="0" y="317411"/>
                                </a:lnTo>
                                <a:lnTo>
                                  <a:pt x="0" y="341198"/>
                                </a:lnTo>
                                <a:lnTo>
                                  <a:pt x="59588" y="341198"/>
                                </a:lnTo>
                                <a:lnTo>
                                  <a:pt x="59588" y="634352"/>
                                </a:lnTo>
                                <a:lnTo>
                                  <a:pt x="59588" y="634593"/>
                                </a:lnTo>
                                <a:lnTo>
                                  <a:pt x="0" y="634593"/>
                                </a:lnTo>
                                <a:lnTo>
                                  <a:pt x="0" y="658393"/>
                                </a:lnTo>
                                <a:lnTo>
                                  <a:pt x="59588" y="658393"/>
                                </a:lnTo>
                                <a:lnTo>
                                  <a:pt x="59588" y="951522"/>
                                </a:lnTo>
                                <a:lnTo>
                                  <a:pt x="59588" y="951788"/>
                                </a:lnTo>
                                <a:lnTo>
                                  <a:pt x="0" y="951788"/>
                                </a:lnTo>
                                <a:lnTo>
                                  <a:pt x="0" y="975575"/>
                                </a:lnTo>
                                <a:lnTo>
                                  <a:pt x="59588" y="975575"/>
                                </a:lnTo>
                                <a:lnTo>
                                  <a:pt x="59588" y="1268704"/>
                                </a:lnTo>
                                <a:lnTo>
                                  <a:pt x="59588" y="1268971"/>
                                </a:lnTo>
                                <a:lnTo>
                                  <a:pt x="0" y="1268971"/>
                                </a:lnTo>
                                <a:lnTo>
                                  <a:pt x="0" y="1292758"/>
                                </a:lnTo>
                                <a:lnTo>
                                  <a:pt x="59588" y="1292758"/>
                                </a:lnTo>
                                <a:lnTo>
                                  <a:pt x="59588" y="1585874"/>
                                </a:lnTo>
                                <a:lnTo>
                                  <a:pt x="59588" y="1586166"/>
                                </a:lnTo>
                                <a:lnTo>
                                  <a:pt x="0" y="1586166"/>
                                </a:lnTo>
                                <a:lnTo>
                                  <a:pt x="0" y="1609953"/>
                                </a:lnTo>
                                <a:lnTo>
                                  <a:pt x="59588" y="1609953"/>
                                </a:lnTo>
                                <a:lnTo>
                                  <a:pt x="59588" y="1669618"/>
                                </a:lnTo>
                                <a:lnTo>
                                  <a:pt x="83426" y="1669618"/>
                                </a:lnTo>
                                <a:lnTo>
                                  <a:pt x="83426" y="1609953"/>
                                </a:lnTo>
                                <a:lnTo>
                                  <a:pt x="365506" y="1609953"/>
                                </a:lnTo>
                                <a:lnTo>
                                  <a:pt x="365506" y="1669427"/>
                                </a:lnTo>
                                <a:lnTo>
                                  <a:pt x="389343" y="1669427"/>
                                </a:lnTo>
                                <a:lnTo>
                                  <a:pt x="389343" y="1609953"/>
                                </a:lnTo>
                                <a:lnTo>
                                  <a:pt x="671423" y="1609953"/>
                                </a:lnTo>
                                <a:lnTo>
                                  <a:pt x="671423" y="1669427"/>
                                </a:lnTo>
                                <a:lnTo>
                                  <a:pt x="695261" y="1669427"/>
                                </a:lnTo>
                                <a:lnTo>
                                  <a:pt x="695261" y="1609953"/>
                                </a:lnTo>
                                <a:lnTo>
                                  <a:pt x="977328" y="1609953"/>
                                </a:lnTo>
                                <a:lnTo>
                                  <a:pt x="977328" y="1669427"/>
                                </a:lnTo>
                                <a:lnTo>
                                  <a:pt x="1001166" y="1669427"/>
                                </a:lnTo>
                                <a:lnTo>
                                  <a:pt x="1001166" y="1609953"/>
                                </a:lnTo>
                                <a:lnTo>
                                  <a:pt x="1283246" y="1609953"/>
                                </a:lnTo>
                                <a:lnTo>
                                  <a:pt x="1283246" y="1669427"/>
                                </a:lnTo>
                                <a:lnTo>
                                  <a:pt x="1307084" y="1669427"/>
                                </a:lnTo>
                                <a:lnTo>
                                  <a:pt x="1307084" y="1609953"/>
                                </a:lnTo>
                                <a:lnTo>
                                  <a:pt x="1589163" y="1609953"/>
                                </a:lnTo>
                                <a:lnTo>
                                  <a:pt x="1589163" y="1669427"/>
                                </a:lnTo>
                                <a:lnTo>
                                  <a:pt x="1613001" y="1669427"/>
                                </a:lnTo>
                                <a:lnTo>
                                  <a:pt x="1613001" y="1609953"/>
                                </a:lnTo>
                                <a:lnTo>
                                  <a:pt x="1895081" y="1609953"/>
                                </a:lnTo>
                                <a:lnTo>
                                  <a:pt x="1895081" y="1669427"/>
                                </a:lnTo>
                                <a:lnTo>
                                  <a:pt x="1918919" y="1669427"/>
                                </a:lnTo>
                                <a:lnTo>
                                  <a:pt x="1918919" y="1609953"/>
                                </a:lnTo>
                                <a:lnTo>
                                  <a:pt x="2200986" y="1609953"/>
                                </a:lnTo>
                                <a:lnTo>
                                  <a:pt x="2200986" y="1669427"/>
                                </a:lnTo>
                                <a:lnTo>
                                  <a:pt x="2224824" y="1669427"/>
                                </a:lnTo>
                                <a:lnTo>
                                  <a:pt x="2224824" y="1609953"/>
                                </a:lnTo>
                                <a:lnTo>
                                  <a:pt x="2506903" y="1609953"/>
                                </a:lnTo>
                                <a:lnTo>
                                  <a:pt x="2506903" y="1669427"/>
                                </a:lnTo>
                                <a:lnTo>
                                  <a:pt x="2530741" y="1669427"/>
                                </a:lnTo>
                                <a:lnTo>
                                  <a:pt x="2530741" y="1609953"/>
                                </a:lnTo>
                                <a:lnTo>
                                  <a:pt x="2812821" y="1609953"/>
                                </a:lnTo>
                                <a:lnTo>
                                  <a:pt x="2812821" y="1669427"/>
                                </a:lnTo>
                                <a:lnTo>
                                  <a:pt x="2836659" y="1669427"/>
                                </a:lnTo>
                                <a:lnTo>
                                  <a:pt x="2836659" y="1609953"/>
                                </a:lnTo>
                                <a:lnTo>
                                  <a:pt x="3118739" y="1609953"/>
                                </a:lnTo>
                                <a:lnTo>
                                  <a:pt x="3118739" y="1669427"/>
                                </a:lnTo>
                                <a:lnTo>
                                  <a:pt x="3142577" y="1669427"/>
                                </a:lnTo>
                                <a:lnTo>
                                  <a:pt x="3142577" y="1609953"/>
                                </a:lnTo>
                                <a:lnTo>
                                  <a:pt x="3424644" y="1609953"/>
                                </a:lnTo>
                                <a:lnTo>
                                  <a:pt x="3424644" y="1669427"/>
                                </a:lnTo>
                                <a:lnTo>
                                  <a:pt x="3448481" y="1669427"/>
                                </a:lnTo>
                                <a:lnTo>
                                  <a:pt x="3448481" y="1609953"/>
                                </a:lnTo>
                                <a:lnTo>
                                  <a:pt x="3730561" y="1609953"/>
                                </a:lnTo>
                                <a:lnTo>
                                  <a:pt x="3730561" y="1669427"/>
                                </a:lnTo>
                                <a:lnTo>
                                  <a:pt x="3754399" y="1669427"/>
                                </a:lnTo>
                                <a:lnTo>
                                  <a:pt x="3754399" y="1598561"/>
                                </a:lnTo>
                                <a:lnTo>
                                  <a:pt x="3754399" y="1598053"/>
                                </a:lnTo>
                                <a:lnTo>
                                  <a:pt x="3754399" y="1585874"/>
                                </a:lnTo>
                                <a:close/>
                              </a:path>
                            </a:pathLst>
                          </a:custGeom>
                          <a:solidFill>
                            <a:srgbClr val="000000"/>
                          </a:solidFill>
                        </wps:spPr>
                        <wps:bodyPr wrap="square" lIns="0" tIns="0" rIns="0" bIns="0" rtlCol="0">
                          <a:prstTxWarp prst="textNoShape">
                            <a:avLst/>
                          </a:prstTxWarp>
                          <a:noAutofit/>
                        </wps:bodyPr>
                      </wps:wsp>
                      <wps:wsp>
                        <wps:cNvPr id="73" name="Graphic 73"/>
                        <wps:cNvSpPr/>
                        <wps:spPr>
                          <a:xfrm>
                            <a:off x="95349" y="184475"/>
                            <a:ext cx="3035300" cy="753745"/>
                          </a:xfrm>
                          <a:custGeom>
                            <a:avLst/>
                            <a:gdLst/>
                            <a:ahLst/>
                            <a:cxnLst/>
                            <a:rect l="l" t="t" r="r" b="b"/>
                            <a:pathLst>
                              <a:path w="3035300" h="753745">
                                <a:moveTo>
                                  <a:pt x="0" y="753318"/>
                                </a:moveTo>
                                <a:lnTo>
                                  <a:pt x="0" y="753318"/>
                                </a:lnTo>
                                <a:lnTo>
                                  <a:pt x="23837" y="642303"/>
                                </a:lnTo>
                                <a:lnTo>
                                  <a:pt x="71512" y="543182"/>
                                </a:lnTo>
                                <a:lnTo>
                                  <a:pt x="166862" y="364764"/>
                                </a:lnTo>
                                <a:lnTo>
                                  <a:pt x="357562" y="268287"/>
                                </a:lnTo>
                                <a:lnTo>
                                  <a:pt x="740286" y="170487"/>
                                </a:lnTo>
                                <a:lnTo>
                                  <a:pt x="1505733" y="66080"/>
                                </a:lnTo>
                                <a:lnTo>
                                  <a:pt x="3035305" y="0"/>
                                </a:lnTo>
                              </a:path>
                            </a:pathLst>
                          </a:custGeom>
                          <a:ln w="7930">
                            <a:solidFill>
                              <a:srgbClr val="FF0000"/>
                            </a:solidFill>
                            <a:prstDash val="solid"/>
                          </a:ln>
                        </wps:spPr>
                        <wps:bodyPr wrap="square" lIns="0" tIns="0" rIns="0" bIns="0" rtlCol="0">
                          <a:prstTxWarp prst="textNoShape">
                            <a:avLst/>
                          </a:prstTxWarp>
                          <a:noAutofit/>
                        </wps:bodyPr>
                      </wps:wsp>
                      <wps:wsp>
                        <wps:cNvPr id="74" name="Graphic 74"/>
                        <wps:cNvSpPr/>
                        <wps:spPr>
                          <a:xfrm>
                            <a:off x="63566" y="906075"/>
                            <a:ext cx="64135" cy="63500"/>
                          </a:xfrm>
                          <a:custGeom>
                            <a:avLst/>
                            <a:gdLst/>
                            <a:ahLst/>
                            <a:cxnLst/>
                            <a:rect l="l" t="t" r="r" b="b"/>
                            <a:pathLst>
                              <a:path w="64135" h="63500">
                                <a:moveTo>
                                  <a:pt x="63566" y="0"/>
                                </a:moveTo>
                                <a:lnTo>
                                  <a:pt x="0" y="0"/>
                                </a:lnTo>
                                <a:lnTo>
                                  <a:pt x="0" y="63437"/>
                                </a:lnTo>
                                <a:lnTo>
                                  <a:pt x="63566" y="63437"/>
                                </a:lnTo>
                                <a:lnTo>
                                  <a:pt x="63566" y="0"/>
                                </a:lnTo>
                                <a:close/>
                              </a:path>
                            </a:pathLst>
                          </a:custGeom>
                          <a:solidFill>
                            <a:srgbClr val="FF0000"/>
                          </a:solidFill>
                        </wps:spPr>
                        <wps:bodyPr wrap="square" lIns="0" tIns="0" rIns="0" bIns="0" rtlCol="0">
                          <a:prstTxWarp prst="textNoShape">
                            <a:avLst/>
                          </a:prstTxWarp>
                          <a:noAutofit/>
                        </wps:bodyPr>
                      </wps:wsp>
                      <wps:wsp>
                        <wps:cNvPr id="75" name="Graphic 75"/>
                        <wps:cNvSpPr/>
                        <wps:spPr>
                          <a:xfrm>
                            <a:off x="63566" y="906075"/>
                            <a:ext cx="64135" cy="63500"/>
                          </a:xfrm>
                          <a:custGeom>
                            <a:avLst/>
                            <a:gdLst/>
                            <a:ahLst/>
                            <a:cxnLst/>
                            <a:rect l="l" t="t" r="r" b="b"/>
                            <a:pathLst>
                              <a:path w="64135" h="63500">
                                <a:moveTo>
                                  <a:pt x="0" y="63437"/>
                                </a:moveTo>
                                <a:lnTo>
                                  <a:pt x="63566" y="63437"/>
                                </a:lnTo>
                                <a:lnTo>
                                  <a:pt x="63566" y="0"/>
                                </a:lnTo>
                                <a:lnTo>
                                  <a:pt x="0" y="0"/>
                                </a:lnTo>
                                <a:lnTo>
                                  <a:pt x="0" y="63437"/>
                                </a:lnTo>
                                <a:close/>
                              </a:path>
                            </a:pathLst>
                          </a:custGeom>
                          <a:ln w="1543">
                            <a:solidFill>
                              <a:srgbClr val="FF0000"/>
                            </a:solidFill>
                            <a:prstDash val="solid"/>
                          </a:ln>
                        </wps:spPr>
                        <wps:bodyPr wrap="square" lIns="0" tIns="0" rIns="0" bIns="0" rtlCol="0">
                          <a:prstTxWarp prst="textNoShape">
                            <a:avLst/>
                          </a:prstTxWarp>
                          <a:noAutofit/>
                        </wps:bodyPr>
                      </wps:wsp>
                      <wps:wsp>
                        <wps:cNvPr id="76" name="Graphic 76"/>
                        <wps:cNvSpPr/>
                        <wps:spPr>
                          <a:xfrm>
                            <a:off x="87404" y="795060"/>
                            <a:ext cx="64135" cy="63500"/>
                          </a:xfrm>
                          <a:custGeom>
                            <a:avLst/>
                            <a:gdLst/>
                            <a:ahLst/>
                            <a:cxnLst/>
                            <a:rect l="l" t="t" r="r" b="b"/>
                            <a:pathLst>
                              <a:path w="64135" h="63500">
                                <a:moveTo>
                                  <a:pt x="63566" y="0"/>
                                </a:moveTo>
                                <a:lnTo>
                                  <a:pt x="0" y="0"/>
                                </a:lnTo>
                                <a:lnTo>
                                  <a:pt x="0" y="63437"/>
                                </a:lnTo>
                                <a:lnTo>
                                  <a:pt x="63566" y="63437"/>
                                </a:lnTo>
                                <a:lnTo>
                                  <a:pt x="63566" y="0"/>
                                </a:lnTo>
                                <a:close/>
                              </a:path>
                            </a:pathLst>
                          </a:custGeom>
                          <a:solidFill>
                            <a:srgbClr val="FF0000"/>
                          </a:solidFill>
                        </wps:spPr>
                        <wps:bodyPr wrap="square" lIns="0" tIns="0" rIns="0" bIns="0" rtlCol="0">
                          <a:prstTxWarp prst="textNoShape">
                            <a:avLst/>
                          </a:prstTxWarp>
                          <a:noAutofit/>
                        </wps:bodyPr>
                      </wps:wsp>
                      <wps:wsp>
                        <wps:cNvPr id="77" name="Graphic 77"/>
                        <wps:cNvSpPr/>
                        <wps:spPr>
                          <a:xfrm>
                            <a:off x="87404" y="795060"/>
                            <a:ext cx="64135" cy="63500"/>
                          </a:xfrm>
                          <a:custGeom>
                            <a:avLst/>
                            <a:gdLst/>
                            <a:ahLst/>
                            <a:cxnLst/>
                            <a:rect l="l" t="t" r="r" b="b"/>
                            <a:pathLst>
                              <a:path w="64135" h="63500">
                                <a:moveTo>
                                  <a:pt x="0" y="63437"/>
                                </a:moveTo>
                                <a:lnTo>
                                  <a:pt x="63566" y="63437"/>
                                </a:lnTo>
                                <a:lnTo>
                                  <a:pt x="63566" y="0"/>
                                </a:lnTo>
                                <a:lnTo>
                                  <a:pt x="0" y="0"/>
                                </a:lnTo>
                                <a:lnTo>
                                  <a:pt x="0" y="63437"/>
                                </a:lnTo>
                                <a:close/>
                              </a:path>
                            </a:pathLst>
                          </a:custGeom>
                          <a:ln w="1543">
                            <a:solidFill>
                              <a:srgbClr val="FF0000"/>
                            </a:solidFill>
                            <a:prstDash val="solid"/>
                          </a:ln>
                        </wps:spPr>
                        <wps:bodyPr wrap="square" lIns="0" tIns="0" rIns="0" bIns="0" rtlCol="0">
                          <a:prstTxWarp prst="textNoShape">
                            <a:avLst/>
                          </a:prstTxWarp>
                          <a:noAutofit/>
                        </wps:bodyPr>
                      </wps:wsp>
                      <wps:wsp>
                        <wps:cNvPr id="78" name="Graphic 78"/>
                        <wps:cNvSpPr/>
                        <wps:spPr>
                          <a:xfrm>
                            <a:off x="135079" y="695939"/>
                            <a:ext cx="64135" cy="63500"/>
                          </a:xfrm>
                          <a:custGeom>
                            <a:avLst/>
                            <a:gdLst/>
                            <a:ahLst/>
                            <a:cxnLst/>
                            <a:rect l="l" t="t" r="r" b="b"/>
                            <a:pathLst>
                              <a:path w="64135" h="63500">
                                <a:moveTo>
                                  <a:pt x="63566" y="0"/>
                                </a:moveTo>
                                <a:lnTo>
                                  <a:pt x="0" y="0"/>
                                </a:lnTo>
                                <a:lnTo>
                                  <a:pt x="0" y="63437"/>
                                </a:lnTo>
                                <a:lnTo>
                                  <a:pt x="63566" y="63437"/>
                                </a:lnTo>
                                <a:lnTo>
                                  <a:pt x="63566" y="0"/>
                                </a:lnTo>
                                <a:close/>
                              </a:path>
                            </a:pathLst>
                          </a:custGeom>
                          <a:solidFill>
                            <a:srgbClr val="FF0000"/>
                          </a:solidFill>
                        </wps:spPr>
                        <wps:bodyPr wrap="square" lIns="0" tIns="0" rIns="0" bIns="0" rtlCol="0">
                          <a:prstTxWarp prst="textNoShape">
                            <a:avLst/>
                          </a:prstTxWarp>
                          <a:noAutofit/>
                        </wps:bodyPr>
                      </wps:wsp>
                      <wps:wsp>
                        <wps:cNvPr id="79" name="Graphic 79"/>
                        <wps:cNvSpPr/>
                        <wps:spPr>
                          <a:xfrm>
                            <a:off x="135079" y="695939"/>
                            <a:ext cx="64135" cy="63500"/>
                          </a:xfrm>
                          <a:custGeom>
                            <a:avLst/>
                            <a:gdLst/>
                            <a:ahLst/>
                            <a:cxnLst/>
                            <a:rect l="l" t="t" r="r" b="b"/>
                            <a:pathLst>
                              <a:path w="64135" h="63500">
                                <a:moveTo>
                                  <a:pt x="0" y="63437"/>
                                </a:moveTo>
                                <a:lnTo>
                                  <a:pt x="63566" y="63437"/>
                                </a:lnTo>
                                <a:lnTo>
                                  <a:pt x="63566" y="0"/>
                                </a:lnTo>
                                <a:lnTo>
                                  <a:pt x="0" y="0"/>
                                </a:lnTo>
                                <a:lnTo>
                                  <a:pt x="0" y="63437"/>
                                </a:lnTo>
                                <a:close/>
                              </a:path>
                            </a:pathLst>
                          </a:custGeom>
                          <a:ln w="1543">
                            <a:solidFill>
                              <a:srgbClr val="FF0000"/>
                            </a:solidFill>
                            <a:prstDash val="solid"/>
                          </a:ln>
                        </wps:spPr>
                        <wps:bodyPr wrap="square" lIns="0" tIns="0" rIns="0" bIns="0" rtlCol="0">
                          <a:prstTxWarp prst="textNoShape">
                            <a:avLst/>
                          </a:prstTxWarp>
                          <a:noAutofit/>
                        </wps:bodyPr>
                      </wps:wsp>
                      <wps:wsp>
                        <wps:cNvPr id="80" name="Graphic 80"/>
                        <wps:cNvSpPr/>
                        <wps:spPr>
                          <a:xfrm>
                            <a:off x="230428" y="517521"/>
                            <a:ext cx="64135" cy="63500"/>
                          </a:xfrm>
                          <a:custGeom>
                            <a:avLst/>
                            <a:gdLst/>
                            <a:ahLst/>
                            <a:cxnLst/>
                            <a:rect l="l" t="t" r="r" b="b"/>
                            <a:pathLst>
                              <a:path w="64135" h="63500">
                                <a:moveTo>
                                  <a:pt x="63566" y="0"/>
                                </a:moveTo>
                                <a:lnTo>
                                  <a:pt x="0" y="0"/>
                                </a:lnTo>
                                <a:lnTo>
                                  <a:pt x="0" y="63437"/>
                                </a:lnTo>
                                <a:lnTo>
                                  <a:pt x="63566" y="63437"/>
                                </a:lnTo>
                                <a:lnTo>
                                  <a:pt x="63566" y="0"/>
                                </a:lnTo>
                                <a:close/>
                              </a:path>
                            </a:pathLst>
                          </a:custGeom>
                          <a:solidFill>
                            <a:srgbClr val="FF0000"/>
                          </a:solidFill>
                        </wps:spPr>
                        <wps:bodyPr wrap="square" lIns="0" tIns="0" rIns="0" bIns="0" rtlCol="0">
                          <a:prstTxWarp prst="textNoShape">
                            <a:avLst/>
                          </a:prstTxWarp>
                          <a:noAutofit/>
                        </wps:bodyPr>
                      </wps:wsp>
                      <wps:wsp>
                        <wps:cNvPr id="81" name="Graphic 81"/>
                        <wps:cNvSpPr/>
                        <wps:spPr>
                          <a:xfrm>
                            <a:off x="230428" y="517521"/>
                            <a:ext cx="64135" cy="63500"/>
                          </a:xfrm>
                          <a:custGeom>
                            <a:avLst/>
                            <a:gdLst/>
                            <a:ahLst/>
                            <a:cxnLst/>
                            <a:rect l="l" t="t" r="r" b="b"/>
                            <a:pathLst>
                              <a:path w="64135" h="63500">
                                <a:moveTo>
                                  <a:pt x="0" y="63437"/>
                                </a:moveTo>
                                <a:lnTo>
                                  <a:pt x="63566" y="63437"/>
                                </a:lnTo>
                                <a:lnTo>
                                  <a:pt x="63566" y="0"/>
                                </a:lnTo>
                                <a:lnTo>
                                  <a:pt x="0" y="0"/>
                                </a:lnTo>
                                <a:lnTo>
                                  <a:pt x="0" y="63437"/>
                                </a:lnTo>
                                <a:close/>
                              </a:path>
                            </a:pathLst>
                          </a:custGeom>
                          <a:ln w="1543">
                            <a:solidFill>
                              <a:srgbClr val="FF0000"/>
                            </a:solidFill>
                            <a:prstDash val="solid"/>
                          </a:ln>
                        </wps:spPr>
                        <wps:bodyPr wrap="square" lIns="0" tIns="0" rIns="0" bIns="0" rtlCol="0">
                          <a:prstTxWarp prst="textNoShape">
                            <a:avLst/>
                          </a:prstTxWarp>
                          <a:noAutofit/>
                        </wps:bodyPr>
                      </wps:wsp>
                      <wps:wsp>
                        <wps:cNvPr id="82" name="Graphic 82"/>
                        <wps:cNvSpPr/>
                        <wps:spPr>
                          <a:xfrm>
                            <a:off x="421128" y="421044"/>
                            <a:ext cx="64135" cy="63500"/>
                          </a:xfrm>
                          <a:custGeom>
                            <a:avLst/>
                            <a:gdLst/>
                            <a:ahLst/>
                            <a:cxnLst/>
                            <a:rect l="l" t="t" r="r" b="b"/>
                            <a:pathLst>
                              <a:path w="64135" h="63500">
                                <a:moveTo>
                                  <a:pt x="63566" y="0"/>
                                </a:moveTo>
                                <a:lnTo>
                                  <a:pt x="0" y="0"/>
                                </a:lnTo>
                                <a:lnTo>
                                  <a:pt x="0" y="63437"/>
                                </a:lnTo>
                                <a:lnTo>
                                  <a:pt x="63566" y="63437"/>
                                </a:lnTo>
                                <a:lnTo>
                                  <a:pt x="63566" y="0"/>
                                </a:lnTo>
                                <a:close/>
                              </a:path>
                            </a:pathLst>
                          </a:custGeom>
                          <a:solidFill>
                            <a:srgbClr val="FF0000"/>
                          </a:solidFill>
                        </wps:spPr>
                        <wps:bodyPr wrap="square" lIns="0" tIns="0" rIns="0" bIns="0" rtlCol="0">
                          <a:prstTxWarp prst="textNoShape">
                            <a:avLst/>
                          </a:prstTxWarp>
                          <a:noAutofit/>
                        </wps:bodyPr>
                      </wps:wsp>
                      <wps:wsp>
                        <wps:cNvPr id="83" name="Graphic 83"/>
                        <wps:cNvSpPr/>
                        <wps:spPr>
                          <a:xfrm>
                            <a:off x="421128" y="421044"/>
                            <a:ext cx="64135" cy="63500"/>
                          </a:xfrm>
                          <a:custGeom>
                            <a:avLst/>
                            <a:gdLst/>
                            <a:ahLst/>
                            <a:cxnLst/>
                            <a:rect l="l" t="t" r="r" b="b"/>
                            <a:pathLst>
                              <a:path w="64135" h="63500">
                                <a:moveTo>
                                  <a:pt x="0" y="63437"/>
                                </a:moveTo>
                                <a:lnTo>
                                  <a:pt x="63566" y="63437"/>
                                </a:lnTo>
                                <a:lnTo>
                                  <a:pt x="63566" y="0"/>
                                </a:lnTo>
                                <a:lnTo>
                                  <a:pt x="0" y="0"/>
                                </a:lnTo>
                                <a:lnTo>
                                  <a:pt x="0" y="63437"/>
                                </a:lnTo>
                                <a:close/>
                              </a:path>
                            </a:pathLst>
                          </a:custGeom>
                          <a:ln w="1543">
                            <a:solidFill>
                              <a:srgbClr val="FF0000"/>
                            </a:solidFill>
                            <a:prstDash val="solid"/>
                          </a:ln>
                        </wps:spPr>
                        <wps:bodyPr wrap="square" lIns="0" tIns="0" rIns="0" bIns="0" rtlCol="0">
                          <a:prstTxWarp prst="textNoShape">
                            <a:avLst/>
                          </a:prstTxWarp>
                          <a:noAutofit/>
                        </wps:bodyPr>
                      </wps:wsp>
                      <wps:wsp>
                        <wps:cNvPr id="84" name="Graphic 84"/>
                        <wps:cNvSpPr/>
                        <wps:spPr>
                          <a:xfrm>
                            <a:off x="803852" y="323244"/>
                            <a:ext cx="64135" cy="63500"/>
                          </a:xfrm>
                          <a:custGeom>
                            <a:avLst/>
                            <a:gdLst/>
                            <a:ahLst/>
                            <a:cxnLst/>
                            <a:rect l="l" t="t" r="r" b="b"/>
                            <a:pathLst>
                              <a:path w="64135" h="63500">
                                <a:moveTo>
                                  <a:pt x="63566" y="0"/>
                                </a:moveTo>
                                <a:lnTo>
                                  <a:pt x="0" y="0"/>
                                </a:lnTo>
                                <a:lnTo>
                                  <a:pt x="0" y="63437"/>
                                </a:lnTo>
                                <a:lnTo>
                                  <a:pt x="63566" y="63437"/>
                                </a:lnTo>
                                <a:lnTo>
                                  <a:pt x="63566" y="0"/>
                                </a:lnTo>
                                <a:close/>
                              </a:path>
                            </a:pathLst>
                          </a:custGeom>
                          <a:solidFill>
                            <a:srgbClr val="FF0000"/>
                          </a:solidFill>
                        </wps:spPr>
                        <wps:bodyPr wrap="square" lIns="0" tIns="0" rIns="0" bIns="0" rtlCol="0">
                          <a:prstTxWarp prst="textNoShape">
                            <a:avLst/>
                          </a:prstTxWarp>
                          <a:noAutofit/>
                        </wps:bodyPr>
                      </wps:wsp>
                      <wps:wsp>
                        <wps:cNvPr id="85" name="Graphic 85"/>
                        <wps:cNvSpPr/>
                        <wps:spPr>
                          <a:xfrm>
                            <a:off x="803852" y="323244"/>
                            <a:ext cx="64135" cy="63500"/>
                          </a:xfrm>
                          <a:custGeom>
                            <a:avLst/>
                            <a:gdLst/>
                            <a:ahLst/>
                            <a:cxnLst/>
                            <a:rect l="l" t="t" r="r" b="b"/>
                            <a:pathLst>
                              <a:path w="64135" h="63500">
                                <a:moveTo>
                                  <a:pt x="0" y="63437"/>
                                </a:moveTo>
                                <a:lnTo>
                                  <a:pt x="63566" y="63437"/>
                                </a:lnTo>
                                <a:lnTo>
                                  <a:pt x="63566" y="0"/>
                                </a:lnTo>
                                <a:lnTo>
                                  <a:pt x="0" y="0"/>
                                </a:lnTo>
                                <a:lnTo>
                                  <a:pt x="0" y="63437"/>
                                </a:lnTo>
                                <a:close/>
                              </a:path>
                            </a:pathLst>
                          </a:custGeom>
                          <a:ln w="1543">
                            <a:solidFill>
                              <a:srgbClr val="FF0000"/>
                            </a:solidFill>
                            <a:prstDash val="solid"/>
                          </a:ln>
                        </wps:spPr>
                        <wps:bodyPr wrap="square" lIns="0" tIns="0" rIns="0" bIns="0" rtlCol="0">
                          <a:prstTxWarp prst="textNoShape">
                            <a:avLst/>
                          </a:prstTxWarp>
                          <a:noAutofit/>
                        </wps:bodyPr>
                      </wps:wsp>
                      <wps:wsp>
                        <wps:cNvPr id="86" name="Graphic 86"/>
                        <wps:cNvSpPr/>
                        <wps:spPr>
                          <a:xfrm>
                            <a:off x="1569300" y="218837"/>
                            <a:ext cx="64135" cy="63500"/>
                          </a:xfrm>
                          <a:custGeom>
                            <a:avLst/>
                            <a:gdLst/>
                            <a:ahLst/>
                            <a:cxnLst/>
                            <a:rect l="l" t="t" r="r" b="b"/>
                            <a:pathLst>
                              <a:path w="64135" h="63500">
                                <a:moveTo>
                                  <a:pt x="63566" y="0"/>
                                </a:moveTo>
                                <a:lnTo>
                                  <a:pt x="0" y="0"/>
                                </a:lnTo>
                                <a:lnTo>
                                  <a:pt x="0" y="63437"/>
                                </a:lnTo>
                                <a:lnTo>
                                  <a:pt x="63566" y="63437"/>
                                </a:lnTo>
                                <a:lnTo>
                                  <a:pt x="63566" y="0"/>
                                </a:lnTo>
                                <a:close/>
                              </a:path>
                            </a:pathLst>
                          </a:custGeom>
                          <a:solidFill>
                            <a:srgbClr val="FF0000"/>
                          </a:solidFill>
                        </wps:spPr>
                        <wps:bodyPr wrap="square" lIns="0" tIns="0" rIns="0" bIns="0" rtlCol="0">
                          <a:prstTxWarp prst="textNoShape">
                            <a:avLst/>
                          </a:prstTxWarp>
                          <a:noAutofit/>
                        </wps:bodyPr>
                      </wps:wsp>
                      <wps:wsp>
                        <wps:cNvPr id="87" name="Graphic 87"/>
                        <wps:cNvSpPr/>
                        <wps:spPr>
                          <a:xfrm>
                            <a:off x="1569300" y="218837"/>
                            <a:ext cx="64135" cy="63500"/>
                          </a:xfrm>
                          <a:custGeom>
                            <a:avLst/>
                            <a:gdLst/>
                            <a:ahLst/>
                            <a:cxnLst/>
                            <a:rect l="l" t="t" r="r" b="b"/>
                            <a:pathLst>
                              <a:path w="64135" h="63500">
                                <a:moveTo>
                                  <a:pt x="0" y="63437"/>
                                </a:moveTo>
                                <a:lnTo>
                                  <a:pt x="63566" y="63437"/>
                                </a:lnTo>
                                <a:lnTo>
                                  <a:pt x="63566" y="0"/>
                                </a:lnTo>
                                <a:lnTo>
                                  <a:pt x="0" y="0"/>
                                </a:lnTo>
                                <a:lnTo>
                                  <a:pt x="0" y="63437"/>
                                </a:lnTo>
                                <a:close/>
                              </a:path>
                            </a:pathLst>
                          </a:custGeom>
                          <a:ln w="1543">
                            <a:solidFill>
                              <a:srgbClr val="FF0000"/>
                            </a:solidFill>
                            <a:prstDash val="solid"/>
                          </a:ln>
                        </wps:spPr>
                        <wps:bodyPr wrap="square" lIns="0" tIns="0" rIns="0" bIns="0" rtlCol="0">
                          <a:prstTxWarp prst="textNoShape">
                            <a:avLst/>
                          </a:prstTxWarp>
                          <a:noAutofit/>
                        </wps:bodyPr>
                      </wps:wsp>
                      <wps:wsp>
                        <wps:cNvPr id="88" name="Graphic 88"/>
                        <wps:cNvSpPr/>
                        <wps:spPr>
                          <a:xfrm>
                            <a:off x="3098871" y="152757"/>
                            <a:ext cx="64135" cy="63500"/>
                          </a:xfrm>
                          <a:custGeom>
                            <a:avLst/>
                            <a:gdLst/>
                            <a:ahLst/>
                            <a:cxnLst/>
                            <a:rect l="l" t="t" r="r" b="b"/>
                            <a:pathLst>
                              <a:path w="64135" h="63500">
                                <a:moveTo>
                                  <a:pt x="63566" y="0"/>
                                </a:moveTo>
                                <a:lnTo>
                                  <a:pt x="0" y="0"/>
                                </a:lnTo>
                                <a:lnTo>
                                  <a:pt x="0" y="63437"/>
                                </a:lnTo>
                                <a:lnTo>
                                  <a:pt x="63566" y="63437"/>
                                </a:lnTo>
                                <a:lnTo>
                                  <a:pt x="63566" y="0"/>
                                </a:lnTo>
                                <a:close/>
                              </a:path>
                            </a:pathLst>
                          </a:custGeom>
                          <a:solidFill>
                            <a:srgbClr val="FF0000"/>
                          </a:solidFill>
                        </wps:spPr>
                        <wps:bodyPr wrap="square" lIns="0" tIns="0" rIns="0" bIns="0" rtlCol="0">
                          <a:prstTxWarp prst="textNoShape">
                            <a:avLst/>
                          </a:prstTxWarp>
                          <a:noAutofit/>
                        </wps:bodyPr>
                      </wps:wsp>
                      <wps:wsp>
                        <wps:cNvPr id="89" name="Graphic 89"/>
                        <wps:cNvSpPr/>
                        <wps:spPr>
                          <a:xfrm>
                            <a:off x="3098871" y="152757"/>
                            <a:ext cx="64135" cy="63500"/>
                          </a:xfrm>
                          <a:custGeom>
                            <a:avLst/>
                            <a:gdLst/>
                            <a:ahLst/>
                            <a:cxnLst/>
                            <a:rect l="l" t="t" r="r" b="b"/>
                            <a:pathLst>
                              <a:path w="64135" h="63500">
                                <a:moveTo>
                                  <a:pt x="0" y="63437"/>
                                </a:moveTo>
                                <a:lnTo>
                                  <a:pt x="63566" y="63437"/>
                                </a:lnTo>
                                <a:lnTo>
                                  <a:pt x="63566" y="0"/>
                                </a:lnTo>
                                <a:lnTo>
                                  <a:pt x="0" y="0"/>
                                </a:lnTo>
                                <a:lnTo>
                                  <a:pt x="0" y="63437"/>
                                </a:lnTo>
                                <a:close/>
                              </a:path>
                            </a:pathLst>
                          </a:custGeom>
                          <a:ln w="1543">
                            <a:solidFill>
                              <a:srgbClr val="FF0000"/>
                            </a:solidFill>
                            <a:prstDash val="solid"/>
                          </a:ln>
                        </wps:spPr>
                        <wps:bodyPr wrap="square" lIns="0" tIns="0" rIns="0" bIns="0" rtlCol="0">
                          <a:prstTxWarp prst="textNoShape">
                            <a:avLst/>
                          </a:prstTxWarp>
                          <a:noAutofit/>
                        </wps:bodyPr>
                      </wps:wsp>
                      <wps:wsp>
                        <wps:cNvPr id="90" name="Graphic 90"/>
                        <wps:cNvSpPr/>
                        <wps:spPr>
                          <a:xfrm>
                            <a:off x="95349" y="225445"/>
                            <a:ext cx="3035300" cy="753745"/>
                          </a:xfrm>
                          <a:custGeom>
                            <a:avLst/>
                            <a:gdLst/>
                            <a:ahLst/>
                            <a:cxnLst/>
                            <a:rect l="l" t="t" r="r" b="b"/>
                            <a:pathLst>
                              <a:path w="3035300" h="753745">
                                <a:moveTo>
                                  <a:pt x="0" y="753318"/>
                                </a:moveTo>
                                <a:lnTo>
                                  <a:pt x="0" y="753318"/>
                                </a:lnTo>
                                <a:lnTo>
                                  <a:pt x="23837" y="654197"/>
                                </a:lnTo>
                                <a:lnTo>
                                  <a:pt x="71512" y="555076"/>
                                </a:lnTo>
                                <a:lnTo>
                                  <a:pt x="166862" y="457277"/>
                                </a:lnTo>
                                <a:lnTo>
                                  <a:pt x="357562" y="323794"/>
                                </a:lnTo>
                                <a:lnTo>
                                  <a:pt x="740286" y="203528"/>
                                </a:lnTo>
                                <a:lnTo>
                                  <a:pt x="1505733" y="99120"/>
                                </a:lnTo>
                                <a:lnTo>
                                  <a:pt x="3035305" y="0"/>
                                </a:lnTo>
                              </a:path>
                            </a:pathLst>
                          </a:custGeom>
                          <a:ln w="7930">
                            <a:solidFill>
                              <a:srgbClr val="0000FF"/>
                            </a:solidFill>
                            <a:prstDash val="solid"/>
                          </a:ln>
                        </wps:spPr>
                        <wps:bodyPr wrap="square" lIns="0" tIns="0" rIns="0" bIns="0" rtlCol="0">
                          <a:prstTxWarp prst="textNoShape">
                            <a:avLst/>
                          </a:prstTxWarp>
                          <a:noAutofit/>
                        </wps:bodyPr>
                      </wps:wsp>
                      <pic:pic>
                        <pic:nvPicPr>
                          <pic:cNvPr id="91" name="Image 91"/>
                          <pic:cNvPicPr/>
                        </pic:nvPicPr>
                        <pic:blipFill>
                          <a:blip r:embed="rId25" cstate="print"/>
                          <a:stretch>
                            <a:fillRect/>
                          </a:stretch>
                        </pic:blipFill>
                        <pic:spPr>
                          <a:xfrm>
                            <a:off x="62794" y="946274"/>
                            <a:ext cx="65110" cy="64980"/>
                          </a:xfrm>
                          <a:prstGeom prst="rect">
                            <a:avLst/>
                          </a:prstGeom>
                        </pic:spPr>
                      </pic:pic>
                      <pic:pic>
                        <pic:nvPicPr>
                          <pic:cNvPr id="92" name="Image 92"/>
                          <pic:cNvPicPr/>
                        </pic:nvPicPr>
                        <pic:blipFill>
                          <a:blip r:embed="rId26" cstate="print"/>
                          <a:stretch>
                            <a:fillRect/>
                          </a:stretch>
                        </pic:blipFill>
                        <pic:spPr>
                          <a:xfrm>
                            <a:off x="86632" y="847153"/>
                            <a:ext cx="65110" cy="64980"/>
                          </a:xfrm>
                          <a:prstGeom prst="rect">
                            <a:avLst/>
                          </a:prstGeom>
                        </pic:spPr>
                      </pic:pic>
                      <pic:pic>
                        <pic:nvPicPr>
                          <pic:cNvPr id="93" name="Image 93"/>
                          <pic:cNvPicPr/>
                        </pic:nvPicPr>
                        <pic:blipFill>
                          <a:blip r:embed="rId26" cstate="print"/>
                          <a:stretch>
                            <a:fillRect/>
                          </a:stretch>
                        </pic:blipFill>
                        <pic:spPr>
                          <a:xfrm>
                            <a:off x="134307" y="748032"/>
                            <a:ext cx="65110" cy="64980"/>
                          </a:xfrm>
                          <a:prstGeom prst="rect">
                            <a:avLst/>
                          </a:prstGeom>
                        </pic:spPr>
                      </pic:pic>
                      <pic:pic>
                        <pic:nvPicPr>
                          <pic:cNvPr id="94" name="Image 94"/>
                          <pic:cNvPicPr/>
                        </pic:nvPicPr>
                        <pic:blipFill>
                          <a:blip r:embed="rId27" cstate="print"/>
                          <a:stretch>
                            <a:fillRect/>
                          </a:stretch>
                        </pic:blipFill>
                        <pic:spPr>
                          <a:xfrm>
                            <a:off x="229657" y="650232"/>
                            <a:ext cx="65110" cy="64980"/>
                          </a:xfrm>
                          <a:prstGeom prst="rect">
                            <a:avLst/>
                          </a:prstGeom>
                        </pic:spPr>
                      </pic:pic>
                      <pic:pic>
                        <pic:nvPicPr>
                          <pic:cNvPr id="95" name="Image 95"/>
                          <pic:cNvPicPr/>
                        </pic:nvPicPr>
                        <pic:blipFill>
                          <a:blip r:embed="rId18" cstate="print"/>
                          <a:stretch>
                            <a:fillRect/>
                          </a:stretch>
                        </pic:blipFill>
                        <pic:spPr>
                          <a:xfrm>
                            <a:off x="420356" y="516750"/>
                            <a:ext cx="65110" cy="64980"/>
                          </a:xfrm>
                          <a:prstGeom prst="rect">
                            <a:avLst/>
                          </a:prstGeom>
                        </pic:spPr>
                      </pic:pic>
                      <pic:pic>
                        <pic:nvPicPr>
                          <pic:cNvPr id="96" name="Image 96"/>
                          <pic:cNvPicPr/>
                        </pic:nvPicPr>
                        <pic:blipFill>
                          <a:blip r:embed="rId17" cstate="print"/>
                          <a:stretch>
                            <a:fillRect/>
                          </a:stretch>
                        </pic:blipFill>
                        <pic:spPr>
                          <a:xfrm>
                            <a:off x="803080" y="396483"/>
                            <a:ext cx="65110" cy="64980"/>
                          </a:xfrm>
                          <a:prstGeom prst="rect">
                            <a:avLst/>
                          </a:prstGeom>
                        </pic:spPr>
                      </pic:pic>
                      <pic:pic>
                        <pic:nvPicPr>
                          <pic:cNvPr id="97" name="Image 97"/>
                          <pic:cNvPicPr/>
                        </pic:nvPicPr>
                        <pic:blipFill>
                          <a:blip r:embed="rId18" cstate="print"/>
                          <a:stretch>
                            <a:fillRect/>
                          </a:stretch>
                        </pic:blipFill>
                        <pic:spPr>
                          <a:xfrm>
                            <a:off x="1568528" y="292076"/>
                            <a:ext cx="65110" cy="64980"/>
                          </a:xfrm>
                          <a:prstGeom prst="rect">
                            <a:avLst/>
                          </a:prstGeom>
                        </pic:spPr>
                      </pic:pic>
                      <pic:pic>
                        <pic:nvPicPr>
                          <pic:cNvPr id="98" name="Image 98"/>
                          <pic:cNvPicPr/>
                        </pic:nvPicPr>
                        <pic:blipFill>
                          <a:blip r:embed="rId18" cstate="print"/>
                          <a:stretch>
                            <a:fillRect/>
                          </a:stretch>
                        </pic:blipFill>
                        <pic:spPr>
                          <a:xfrm>
                            <a:off x="3098100" y="192955"/>
                            <a:ext cx="65110" cy="64980"/>
                          </a:xfrm>
                          <a:prstGeom prst="rect">
                            <a:avLst/>
                          </a:prstGeom>
                        </pic:spPr>
                      </pic:pic>
                      <pic:pic>
                        <pic:nvPicPr>
                          <pic:cNvPr id="99" name="Image 99"/>
                          <pic:cNvPicPr/>
                        </pic:nvPicPr>
                        <pic:blipFill>
                          <a:blip r:embed="rId13" cstate="print"/>
                          <a:stretch>
                            <a:fillRect/>
                          </a:stretch>
                        </pic:blipFill>
                        <pic:spPr>
                          <a:xfrm>
                            <a:off x="3486892" y="0"/>
                            <a:ext cx="169510" cy="64980"/>
                          </a:xfrm>
                          <a:prstGeom prst="rect">
                            <a:avLst/>
                          </a:prstGeom>
                        </pic:spPr>
                      </pic:pic>
                      <wps:wsp>
                        <wps:cNvPr id="100" name="Graphic 100"/>
                        <wps:cNvSpPr/>
                        <wps:spPr>
                          <a:xfrm>
                            <a:off x="3486892" y="246591"/>
                            <a:ext cx="169545" cy="1270"/>
                          </a:xfrm>
                          <a:custGeom>
                            <a:avLst/>
                            <a:gdLst/>
                            <a:ahLst/>
                            <a:cxnLst/>
                            <a:rect l="l" t="t" r="r" b="b"/>
                            <a:pathLst>
                              <a:path w="169545" h="0">
                                <a:moveTo>
                                  <a:pt x="0" y="0"/>
                                </a:moveTo>
                                <a:lnTo>
                                  <a:pt x="169510" y="0"/>
                                </a:lnTo>
                              </a:path>
                            </a:pathLst>
                          </a:custGeom>
                          <a:ln w="7929">
                            <a:solidFill>
                              <a:srgbClr val="FF0000"/>
                            </a:solidFill>
                            <a:prstDash val="solid"/>
                          </a:ln>
                        </wps:spPr>
                        <wps:bodyPr wrap="square" lIns="0" tIns="0" rIns="0" bIns="0" rtlCol="0">
                          <a:prstTxWarp prst="textNoShape">
                            <a:avLst/>
                          </a:prstTxWarp>
                          <a:noAutofit/>
                        </wps:bodyPr>
                      </wps:wsp>
                      <wps:wsp>
                        <wps:cNvPr id="101" name="Graphic 101"/>
                        <wps:cNvSpPr/>
                        <wps:spPr>
                          <a:xfrm>
                            <a:off x="3539864" y="214872"/>
                            <a:ext cx="64135" cy="63500"/>
                          </a:xfrm>
                          <a:custGeom>
                            <a:avLst/>
                            <a:gdLst/>
                            <a:ahLst/>
                            <a:cxnLst/>
                            <a:rect l="l" t="t" r="r" b="b"/>
                            <a:pathLst>
                              <a:path w="64135" h="63500">
                                <a:moveTo>
                                  <a:pt x="63566" y="0"/>
                                </a:moveTo>
                                <a:lnTo>
                                  <a:pt x="0" y="0"/>
                                </a:lnTo>
                                <a:lnTo>
                                  <a:pt x="0" y="63437"/>
                                </a:lnTo>
                                <a:lnTo>
                                  <a:pt x="63566" y="63437"/>
                                </a:lnTo>
                                <a:lnTo>
                                  <a:pt x="63566" y="0"/>
                                </a:lnTo>
                                <a:close/>
                              </a:path>
                            </a:pathLst>
                          </a:custGeom>
                          <a:solidFill>
                            <a:srgbClr val="FF0000"/>
                          </a:solidFill>
                        </wps:spPr>
                        <wps:bodyPr wrap="square" lIns="0" tIns="0" rIns="0" bIns="0" rtlCol="0">
                          <a:prstTxWarp prst="textNoShape">
                            <a:avLst/>
                          </a:prstTxWarp>
                          <a:noAutofit/>
                        </wps:bodyPr>
                      </wps:wsp>
                      <wps:wsp>
                        <wps:cNvPr id="102" name="Graphic 102"/>
                        <wps:cNvSpPr/>
                        <wps:spPr>
                          <a:xfrm>
                            <a:off x="3539864" y="214872"/>
                            <a:ext cx="64135" cy="63500"/>
                          </a:xfrm>
                          <a:custGeom>
                            <a:avLst/>
                            <a:gdLst/>
                            <a:ahLst/>
                            <a:cxnLst/>
                            <a:rect l="l" t="t" r="r" b="b"/>
                            <a:pathLst>
                              <a:path w="64135" h="63500">
                                <a:moveTo>
                                  <a:pt x="0" y="63437"/>
                                </a:moveTo>
                                <a:lnTo>
                                  <a:pt x="63566" y="63437"/>
                                </a:lnTo>
                                <a:lnTo>
                                  <a:pt x="63566" y="0"/>
                                </a:lnTo>
                                <a:lnTo>
                                  <a:pt x="0" y="0"/>
                                </a:lnTo>
                                <a:lnTo>
                                  <a:pt x="0" y="63437"/>
                                </a:lnTo>
                                <a:close/>
                              </a:path>
                            </a:pathLst>
                          </a:custGeom>
                          <a:ln w="1543">
                            <a:solidFill>
                              <a:srgbClr val="FF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9.482239pt;margin-top:7.623085pt;width:295.650pt;height:132.25pt;mso-position-horizontal-relative:page;mso-position-vertical-relative:paragraph;z-index:15732736" id="docshapegroup67" coordorigin="2790,152" coordsize="5913,2645">
                <v:shape style="position:absolute;left:2789;top:167;width:5913;height:2630" id="docshape68" coordorigin="2790,168" coordsize="5913,2630" path="m8702,2665l2921,2665,2921,2204,2902,2204,2921,2204,2921,2166,2902,2166,2902,2166,2921,2166,2921,1704,2902,1704,2921,1704,2921,1679,2902,1679,2902,1666,2921,1666,2921,1205,2902,1205,2921,1205,2921,1167,2902,1167,2902,1167,2921,1167,2921,705,2902,705,2921,705,2921,668,2902,668,2902,667,2921,667,2921,206,2902,206,2921,206,2921,168,2902,168,2902,168,2883,168,2883,168,2790,168,2790,206,2883,206,2883,667,2883,668,2790,668,2790,705,2883,705,2883,1167,2883,1167,2790,1167,2790,1205,2883,1205,2883,1666,2883,1667,2790,1667,2790,1704,2883,1704,2883,2166,2883,2166,2790,2166,2790,2204,2883,2204,2883,2665,2883,2666,2790,2666,2790,2703,2883,2703,2883,2797,2921,2797,2921,2703,3365,2703,3365,2797,3403,2797,3403,2703,3847,2703,3847,2797,3885,2797,3885,2703,4329,2703,4329,2797,4366,2797,4366,2703,4811,2703,4811,2797,4848,2797,4848,2703,5292,2703,5292,2797,5330,2797,5330,2703,5774,2703,5774,2797,5812,2797,5812,2703,6256,2703,6256,2797,6293,2797,6293,2703,6738,2703,6738,2797,6775,2797,6775,2703,7219,2703,7219,2797,7257,2797,7257,2703,7701,2703,7701,2797,7739,2797,7739,2703,8183,2703,8183,2797,8220,2797,8220,2703,8665,2703,8665,2797,8702,2797,8702,2685,8702,2685,8702,2665xe" filled="true" fillcolor="#000000" stroked="false">
                  <v:path arrowok="t"/>
                  <v:fill type="solid"/>
                </v:shape>
                <v:shape style="position:absolute;left:2939;top:442;width:4780;height:1187" id="docshape69" coordorigin="2940,443" coordsize="4780,1187" path="m2940,1629l2940,1629,2977,1454,3052,1298,3203,1017,3503,865,4106,711,5311,547,7720,443e" filled="false" stroked="true" strokeweight=".624458pt" strokecolor="#ff0000">
                  <v:path arrowok="t"/>
                  <v:stroke dashstyle="solid"/>
                </v:shape>
                <v:rect style="position:absolute;left:2889;top:1579;width:101;height:100" id="docshape70" filled="true" fillcolor="#ff0000" stroked="false">
                  <v:fill type="solid"/>
                </v:rect>
                <v:rect style="position:absolute;left:2889;top:1579;width:101;height:100" id="docshape71" filled="false" stroked="true" strokeweight=".121531pt" strokecolor="#ff0000">
                  <v:stroke dashstyle="solid"/>
                </v:rect>
                <v:rect style="position:absolute;left:2927;top:1404;width:101;height:100" id="docshape72" filled="true" fillcolor="#ff0000" stroked="false">
                  <v:fill type="solid"/>
                </v:rect>
                <v:rect style="position:absolute;left:2927;top:1404;width:101;height:100" id="docshape73" filled="false" stroked="true" strokeweight=".121531pt" strokecolor="#ff0000">
                  <v:stroke dashstyle="solid"/>
                </v:rect>
                <v:rect style="position:absolute;left:3002;top:1248;width:101;height:100" id="docshape74" filled="true" fillcolor="#ff0000" stroked="false">
                  <v:fill type="solid"/>
                </v:rect>
                <v:rect style="position:absolute;left:3002;top:1248;width:101;height:100" id="docshape75" filled="false" stroked="true" strokeweight=".121531pt" strokecolor="#ff0000">
                  <v:stroke dashstyle="solid"/>
                </v:rect>
                <v:rect style="position:absolute;left:3152;top:967;width:101;height:100" id="docshape76" filled="true" fillcolor="#ff0000" stroked="false">
                  <v:fill type="solid"/>
                </v:rect>
                <v:rect style="position:absolute;left:3152;top:967;width:101;height:100" id="docshape77" filled="false" stroked="true" strokeweight=".121531pt" strokecolor="#ff0000">
                  <v:stroke dashstyle="solid"/>
                </v:rect>
                <v:rect style="position:absolute;left:3452;top:815;width:101;height:100" id="docshape78" filled="true" fillcolor="#ff0000" stroked="false">
                  <v:fill type="solid"/>
                </v:rect>
                <v:rect style="position:absolute;left:3452;top:815;width:101;height:100" id="docshape79" filled="false" stroked="true" strokeweight=".121531pt" strokecolor="#ff0000">
                  <v:stroke dashstyle="solid"/>
                </v:rect>
                <v:rect style="position:absolute;left:4055;top:661;width:101;height:100" id="docshape80" filled="true" fillcolor="#ff0000" stroked="false">
                  <v:fill type="solid"/>
                </v:rect>
                <v:rect style="position:absolute;left:4055;top:661;width:101;height:100" id="docshape81" filled="false" stroked="true" strokeweight=".121531pt" strokecolor="#ff0000">
                  <v:stroke dashstyle="solid"/>
                </v:rect>
                <v:rect style="position:absolute;left:5260;top:497;width:101;height:100" id="docshape82" filled="true" fillcolor="#ff0000" stroked="false">
                  <v:fill type="solid"/>
                </v:rect>
                <v:rect style="position:absolute;left:5260;top:497;width:101;height:100" id="docshape83" filled="false" stroked="true" strokeweight=".121531pt" strokecolor="#ff0000">
                  <v:stroke dashstyle="solid"/>
                </v:rect>
                <v:rect style="position:absolute;left:7669;top:393;width:101;height:100" id="docshape84" filled="true" fillcolor="#ff0000" stroked="false">
                  <v:fill type="solid"/>
                </v:rect>
                <v:rect style="position:absolute;left:7669;top:393;width:101;height:100" id="docshape85" filled="false" stroked="true" strokeweight=".121531pt" strokecolor="#ff0000">
                  <v:stroke dashstyle="solid"/>
                </v:rect>
                <v:shape style="position:absolute;left:2939;top:507;width:4780;height:1187" id="docshape86" coordorigin="2940,507" coordsize="4780,1187" path="m2940,1694l2940,1694,2977,1538,3052,1382,3203,1228,3503,1017,4106,828,5311,664,7720,507e" filled="false" stroked="true" strokeweight=".624458pt" strokecolor="#0000ff">
                  <v:path arrowok="t"/>
                  <v:stroke dashstyle="solid"/>
                </v:shape>
                <v:shape style="position:absolute;left:2888;top:1642;width:103;height:103" type="#_x0000_t75" id="docshape87" stroked="false">
                  <v:imagedata r:id="rId25" o:title=""/>
                </v:shape>
                <v:shape style="position:absolute;left:2926;top:1486;width:103;height:103" type="#_x0000_t75" id="docshape88" stroked="false">
                  <v:imagedata r:id="rId26" o:title=""/>
                </v:shape>
                <v:shape style="position:absolute;left:3001;top:1330;width:103;height:103" type="#_x0000_t75" id="docshape89" stroked="false">
                  <v:imagedata r:id="rId26" o:title=""/>
                </v:shape>
                <v:shape style="position:absolute;left:3151;top:1176;width:103;height:103" type="#_x0000_t75" id="docshape90" stroked="false">
                  <v:imagedata r:id="rId27" o:title=""/>
                </v:shape>
                <v:shape style="position:absolute;left:3451;top:966;width:103;height:103" type="#_x0000_t75" id="docshape91" stroked="false">
                  <v:imagedata r:id="rId18" o:title=""/>
                </v:shape>
                <v:shape style="position:absolute;left:4054;top:776;width:103;height:103" type="#_x0000_t75" id="docshape92" stroked="false">
                  <v:imagedata r:id="rId17" o:title=""/>
                </v:shape>
                <v:shape style="position:absolute;left:5259;top:612;width:103;height:103" type="#_x0000_t75" id="docshape93" stroked="false">
                  <v:imagedata r:id="rId18" o:title=""/>
                </v:shape>
                <v:shape style="position:absolute;left:7668;top:456;width:103;height:103" type="#_x0000_t75" id="docshape94" stroked="false">
                  <v:imagedata r:id="rId18" o:title=""/>
                </v:shape>
                <v:shape style="position:absolute;left:8280;top:152;width:267;height:103" type="#_x0000_t75" id="docshape95" stroked="false">
                  <v:imagedata r:id="rId13" o:title=""/>
                </v:shape>
                <v:line style="position:absolute" from="8281,541" to="8548,541" stroked="true" strokeweight=".624384pt" strokecolor="#ff0000">
                  <v:stroke dashstyle="solid"/>
                </v:line>
                <v:rect style="position:absolute;left:8364;top:490;width:101;height:100" id="docshape96" filled="true" fillcolor="#ff0000" stroked="false">
                  <v:fill type="solid"/>
                </v:rect>
                <v:rect style="position:absolute;left:8364;top:490;width:101;height:100" id="docshape97" filled="false" stroked="true" strokeweight=".121531pt" strokecolor="#ff0000">
                  <v:stroke dashstyle="solid"/>
                </v:rect>
                <w10:wrap type="none"/>
              </v:group>
            </w:pict>
          </mc:Fallback>
        </mc:AlternateContent>
      </w:r>
      <w:r>
        <w:rPr>
          <w:rFonts w:ascii="Arial"/>
          <w:b/>
          <w:sz w:val="19"/>
        </w:rPr>
        <mc:AlternateContent>
          <mc:Choice Requires="wps">
            <w:drawing>
              <wp:anchor distT="0" distB="0" distL="0" distR="0" allowOverlap="1" layoutInCell="1" locked="0" behindDoc="0" simplePos="0" relativeHeight="15734272">
                <wp:simplePos x="0" y="0"/>
                <wp:positionH relativeFrom="page">
                  <wp:posOffset>1023037</wp:posOffset>
                </wp:positionH>
                <wp:positionV relativeFrom="paragraph">
                  <wp:posOffset>109597</wp:posOffset>
                </wp:positionV>
                <wp:extent cx="334010" cy="1596390"/>
                <wp:effectExtent l="0" t="0" r="0" b="0"/>
                <wp:wrapNone/>
                <wp:docPr id="103" name="Textbox 103"/>
                <wp:cNvGraphicFramePr>
                  <a:graphicFrameLocks/>
                </wp:cNvGraphicFramePr>
                <a:graphic>
                  <a:graphicData uri="http://schemas.microsoft.com/office/word/2010/wordprocessingShape">
                    <wps:wsp>
                      <wps:cNvPr id="103" name="Textbox 103"/>
                      <wps:cNvSpPr txBox="1"/>
                      <wps:spPr>
                        <a:xfrm>
                          <a:off x="0" y="0"/>
                          <a:ext cx="334010" cy="1596390"/>
                        </a:xfrm>
                        <a:prstGeom prst="rect">
                          <a:avLst/>
                        </a:prstGeom>
                      </wps:spPr>
                      <wps:txbx>
                        <w:txbxContent>
                          <w:p>
                            <w:pPr>
                              <w:spacing w:before="12"/>
                              <w:ind w:left="0" w:right="0" w:firstLine="0"/>
                              <w:jc w:val="center"/>
                              <w:rPr>
                                <w:rFonts w:ascii="Arial"/>
                                <w:b/>
                                <w:sz w:val="21"/>
                              </w:rPr>
                            </w:pPr>
                            <w:r>
                              <w:rPr>
                                <w:rFonts w:ascii="Arial"/>
                                <w:b/>
                                <w:spacing w:val="-4"/>
                                <w:sz w:val="21"/>
                              </w:rPr>
                              <w:t>DPPH</w:t>
                            </w:r>
                          </w:p>
                          <w:p>
                            <w:pPr>
                              <w:spacing w:before="10"/>
                              <w:ind w:left="0" w:right="0" w:firstLine="0"/>
                              <w:jc w:val="center"/>
                              <w:rPr>
                                <w:rFonts w:ascii="Arial"/>
                                <w:b/>
                                <w:sz w:val="21"/>
                              </w:rPr>
                            </w:pPr>
                            <w:r>
                              <w:rPr>
                                <w:rFonts w:ascii="Arial"/>
                                <w:b/>
                                <w:spacing w:val="-2"/>
                                <w:sz w:val="21"/>
                              </w:rPr>
                              <w:t>Percentage</w:t>
                            </w:r>
                            <w:r>
                              <w:rPr>
                                <w:rFonts w:ascii="Arial"/>
                                <w:b/>
                                <w:spacing w:val="-7"/>
                                <w:sz w:val="21"/>
                              </w:rPr>
                              <w:t> </w:t>
                            </w:r>
                            <w:r>
                              <w:rPr>
                                <w:rFonts w:ascii="Arial"/>
                                <w:b/>
                                <w:spacing w:val="-2"/>
                                <w:sz w:val="21"/>
                              </w:rPr>
                              <w:t>Inhibition</w:t>
                            </w:r>
                            <w:r>
                              <w:rPr>
                                <w:rFonts w:ascii="Arial"/>
                                <w:b/>
                                <w:spacing w:val="-7"/>
                                <w:sz w:val="21"/>
                              </w:rPr>
                              <w:t> </w:t>
                            </w:r>
                            <w:r>
                              <w:rPr>
                                <w:rFonts w:ascii="Arial"/>
                                <w:b/>
                                <w:spacing w:val="-5"/>
                                <w:sz w:val="21"/>
                              </w:rPr>
                              <w:t>(%)</w:t>
                            </w:r>
                          </w:p>
                        </w:txbxContent>
                      </wps:txbx>
                      <wps:bodyPr wrap="square" lIns="0" tIns="0" rIns="0" bIns="0" rtlCol="0" vert="vert270">
                        <a:noAutofit/>
                      </wps:bodyPr>
                    </wps:wsp>
                  </a:graphicData>
                </a:graphic>
              </wp:anchor>
            </w:drawing>
          </mc:Choice>
          <mc:Fallback>
            <w:pict>
              <v:shape style="position:absolute;margin-left:80.554115pt;margin-top:8.629726pt;width:26.3pt;height:125.7pt;mso-position-horizontal-relative:page;mso-position-vertical-relative:paragraph;z-index:15734272" type="#_x0000_t202" id="docshape98" filled="false" stroked="false">
                <v:textbox inset="0,0,0,0" style="layout-flow:vertical;mso-layout-flow-alt:bottom-to-top">
                  <w:txbxContent>
                    <w:p>
                      <w:pPr>
                        <w:spacing w:before="12"/>
                        <w:ind w:left="0" w:right="0" w:firstLine="0"/>
                        <w:jc w:val="center"/>
                        <w:rPr>
                          <w:rFonts w:ascii="Arial"/>
                          <w:b/>
                          <w:sz w:val="21"/>
                        </w:rPr>
                      </w:pPr>
                      <w:r>
                        <w:rPr>
                          <w:rFonts w:ascii="Arial"/>
                          <w:b/>
                          <w:spacing w:val="-4"/>
                          <w:sz w:val="21"/>
                        </w:rPr>
                        <w:t>DPPH</w:t>
                      </w:r>
                    </w:p>
                    <w:p>
                      <w:pPr>
                        <w:spacing w:before="10"/>
                        <w:ind w:left="0" w:right="0" w:firstLine="0"/>
                        <w:jc w:val="center"/>
                        <w:rPr>
                          <w:rFonts w:ascii="Arial"/>
                          <w:b/>
                          <w:sz w:val="21"/>
                        </w:rPr>
                      </w:pPr>
                      <w:r>
                        <w:rPr>
                          <w:rFonts w:ascii="Arial"/>
                          <w:b/>
                          <w:spacing w:val="-2"/>
                          <w:sz w:val="21"/>
                        </w:rPr>
                        <w:t>Percentage</w:t>
                      </w:r>
                      <w:r>
                        <w:rPr>
                          <w:rFonts w:ascii="Arial"/>
                          <w:b/>
                          <w:spacing w:val="-7"/>
                          <w:sz w:val="21"/>
                        </w:rPr>
                        <w:t> </w:t>
                      </w:r>
                      <w:r>
                        <w:rPr>
                          <w:rFonts w:ascii="Arial"/>
                          <w:b/>
                          <w:spacing w:val="-2"/>
                          <w:sz w:val="21"/>
                        </w:rPr>
                        <w:t>Inhibition</w:t>
                      </w:r>
                      <w:r>
                        <w:rPr>
                          <w:rFonts w:ascii="Arial"/>
                          <w:b/>
                          <w:spacing w:val="-7"/>
                          <w:sz w:val="21"/>
                        </w:rPr>
                        <w:t> </w:t>
                      </w:r>
                      <w:r>
                        <w:rPr>
                          <w:rFonts w:ascii="Arial"/>
                          <w:b/>
                          <w:spacing w:val="-5"/>
                          <w:sz w:val="21"/>
                        </w:rPr>
                        <w:t>(%)</w:t>
                      </w:r>
                    </w:p>
                  </w:txbxContent>
                </v:textbox>
                <w10:wrap type="none"/>
              </v:shape>
            </w:pict>
          </mc:Fallback>
        </mc:AlternateContent>
      </w:r>
      <w:r>
        <w:rPr>
          <w:rFonts w:ascii="Arial"/>
          <w:b/>
          <w:spacing w:val="-5"/>
          <w:sz w:val="19"/>
        </w:rPr>
        <w:t>100</w:t>
      </w:r>
    </w:p>
    <w:p>
      <w:pPr>
        <w:pStyle w:val="BodyText"/>
        <w:spacing w:before="63"/>
        <w:rPr>
          <w:rFonts w:ascii="Arial"/>
          <w:b/>
          <w:sz w:val="19"/>
        </w:rPr>
      </w:pPr>
    </w:p>
    <w:p>
      <w:pPr>
        <w:spacing w:before="0"/>
        <w:ind w:left="0" w:right="38" w:firstLine="0"/>
        <w:jc w:val="right"/>
        <w:rPr>
          <w:rFonts w:ascii="Arial"/>
          <w:b/>
          <w:sz w:val="19"/>
        </w:rPr>
      </w:pPr>
      <w:r>
        <w:rPr>
          <w:rFonts w:ascii="Arial"/>
          <w:b/>
          <w:spacing w:val="-5"/>
          <w:sz w:val="19"/>
        </w:rPr>
        <w:t>80</w:t>
      </w:r>
    </w:p>
    <w:p>
      <w:pPr>
        <w:spacing w:before="73"/>
        <w:ind w:left="1367" w:right="0" w:firstLine="0"/>
        <w:jc w:val="left"/>
        <w:rPr>
          <w:rFonts w:ascii="Arial MT"/>
          <w:sz w:val="17"/>
        </w:rPr>
      </w:pPr>
      <w:r>
        <w:rPr/>
        <w:br w:type="column"/>
      </w:r>
      <w:r>
        <w:rPr>
          <w:rFonts w:ascii="Arial MT"/>
          <w:spacing w:val="-2"/>
          <w:sz w:val="21"/>
        </w:rPr>
        <w:t>EXT</w:t>
      </w:r>
      <w:r>
        <w:rPr>
          <w:rFonts w:ascii="Arial MT"/>
          <w:spacing w:val="-12"/>
          <w:sz w:val="21"/>
        </w:rPr>
        <w:t> </w:t>
      </w:r>
      <w:r>
        <w:rPr>
          <w:rFonts w:ascii="Arial MT"/>
          <w:spacing w:val="-2"/>
          <w:sz w:val="17"/>
        </w:rPr>
        <w:t>(IC50=23.64)</w:t>
      </w:r>
    </w:p>
    <w:p>
      <w:pPr>
        <w:spacing w:before="96"/>
        <w:ind w:left="1367" w:right="0" w:firstLine="0"/>
        <w:jc w:val="left"/>
        <w:rPr>
          <w:rFonts w:ascii="Arial MT"/>
          <w:sz w:val="17"/>
        </w:rPr>
      </w:pPr>
      <w:r>
        <w:rPr>
          <w:rFonts w:ascii="Arial MT"/>
          <w:sz w:val="21"/>
        </w:rPr>
        <w:t>BHT</w:t>
      </w:r>
      <w:r>
        <w:rPr>
          <w:rFonts w:ascii="Arial MT"/>
          <w:spacing w:val="-13"/>
          <w:sz w:val="21"/>
        </w:rPr>
        <w:t> </w:t>
      </w:r>
      <w:r>
        <w:rPr>
          <w:rFonts w:ascii="Arial MT"/>
          <w:spacing w:val="-2"/>
          <w:sz w:val="17"/>
        </w:rPr>
        <w:t>(IC50=15.53)</w:t>
      </w:r>
    </w:p>
    <w:p>
      <w:pPr>
        <w:spacing w:after="0"/>
        <w:jc w:val="left"/>
        <w:rPr>
          <w:rFonts w:ascii="Arial MT"/>
          <w:sz w:val="17"/>
        </w:rPr>
        <w:sectPr>
          <w:pgSz w:w="12240" w:h="15840"/>
          <w:pgMar w:header="0" w:footer="1008" w:top="1600" w:bottom="1200" w:left="1080" w:right="1080"/>
          <w:cols w:num="2" w:equalWidth="0">
            <w:col w:w="1726" w:space="4524"/>
            <w:col w:w="3830"/>
          </w:cols>
        </w:sectPr>
      </w:pPr>
    </w:p>
    <w:p>
      <w:pPr>
        <w:pStyle w:val="BodyText"/>
        <w:spacing w:before="62"/>
        <w:rPr>
          <w:rFonts w:ascii="Arial MT"/>
          <w:sz w:val="19"/>
        </w:rPr>
      </w:pPr>
    </w:p>
    <w:p>
      <w:pPr>
        <w:spacing w:before="1"/>
        <w:ind w:left="1473" w:right="0" w:firstLine="0"/>
        <w:jc w:val="left"/>
        <w:rPr>
          <w:rFonts w:ascii="Arial"/>
          <w:b/>
          <w:sz w:val="19"/>
        </w:rPr>
      </w:pPr>
      <w:r>
        <w:rPr>
          <w:rFonts w:ascii="Arial"/>
          <w:b/>
          <w:spacing w:val="-5"/>
          <w:sz w:val="19"/>
        </w:rPr>
        <w:t>60</w:t>
      </w:r>
    </w:p>
    <w:p>
      <w:pPr>
        <w:pStyle w:val="BodyText"/>
        <w:spacing w:before="62"/>
        <w:rPr>
          <w:rFonts w:ascii="Arial"/>
          <w:b/>
          <w:sz w:val="19"/>
        </w:rPr>
      </w:pPr>
    </w:p>
    <w:p>
      <w:pPr>
        <w:spacing w:before="0"/>
        <w:ind w:left="1473" w:right="0" w:firstLine="0"/>
        <w:jc w:val="left"/>
        <w:rPr>
          <w:rFonts w:ascii="Arial"/>
          <w:b/>
          <w:sz w:val="19"/>
        </w:rPr>
      </w:pPr>
      <w:r>
        <w:rPr>
          <w:rFonts w:ascii="Arial"/>
          <w:b/>
          <w:spacing w:val="-5"/>
          <w:sz w:val="19"/>
        </w:rPr>
        <w:t>40</w:t>
      </w:r>
    </w:p>
    <w:p>
      <w:pPr>
        <w:pStyle w:val="BodyText"/>
        <w:spacing w:before="62"/>
        <w:rPr>
          <w:rFonts w:ascii="Arial"/>
          <w:b/>
          <w:sz w:val="19"/>
        </w:rPr>
      </w:pPr>
    </w:p>
    <w:p>
      <w:pPr>
        <w:spacing w:before="1"/>
        <w:ind w:left="1473" w:right="0" w:firstLine="0"/>
        <w:jc w:val="left"/>
        <w:rPr>
          <w:rFonts w:ascii="Arial"/>
          <w:b/>
          <w:sz w:val="19"/>
        </w:rPr>
      </w:pPr>
      <w:r>
        <w:rPr>
          <w:rFonts w:ascii="Arial"/>
          <w:b/>
          <w:spacing w:val="-5"/>
          <w:sz w:val="19"/>
        </w:rPr>
        <w:t>20</w:t>
      </w:r>
    </w:p>
    <w:p>
      <w:pPr>
        <w:pStyle w:val="BodyText"/>
        <w:spacing w:before="62"/>
        <w:rPr>
          <w:rFonts w:ascii="Arial"/>
          <w:b/>
          <w:sz w:val="19"/>
        </w:rPr>
      </w:pPr>
    </w:p>
    <w:p>
      <w:pPr>
        <w:spacing w:before="0"/>
        <w:ind w:left="1579" w:right="0" w:firstLine="0"/>
        <w:jc w:val="left"/>
        <w:rPr>
          <w:rFonts w:ascii="Arial"/>
          <w:b/>
          <w:sz w:val="19"/>
        </w:rPr>
      </w:pPr>
      <w:r>
        <w:rPr>
          <w:rFonts w:ascii="Arial"/>
          <w:b/>
          <w:spacing w:val="-10"/>
          <w:sz w:val="19"/>
        </w:rPr>
        <w:t>0</w:t>
      </w:r>
    </w:p>
    <w:p>
      <w:pPr>
        <w:tabs>
          <w:tab w:pos="2145" w:val="left" w:leader="none"/>
        </w:tabs>
        <w:spacing w:before="35"/>
        <w:ind w:left="1769" w:right="0" w:firstLine="0"/>
        <w:jc w:val="left"/>
        <w:rPr>
          <w:rFonts w:ascii="Arial"/>
          <w:b/>
          <w:sz w:val="19"/>
        </w:rPr>
      </w:pPr>
      <w:r>
        <w:rPr>
          <w:rFonts w:ascii="Arial"/>
          <w:b/>
          <w:spacing w:val="-10"/>
          <w:sz w:val="19"/>
        </w:rPr>
        <w:t>0</w:t>
      </w:r>
      <w:r>
        <w:rPr>
          <w:rFonts w:ascii="Arial"/>
          <w:b/>
          <w:sz w:val="19"/>
        </w:rPr>
        <w:tab/>
        <w:t>100</w:t>
      </w:r>
      <w:r>
        <w:rPr>
          <w:rFonts w:ascii="Arial"/>
          <w:b/>
          <w:spacing w:val="79"/>
          <w:w w:val="150"/>
          <w:sz w:val="19"/>
        </w:rPr>
        <w:t> </w:t>
      </w:r>
      <w:r>
        <w:rPr>
          <w:rFonts w:ascii="Arial"/>
          <w:b/>
          <w:sz w:val="19"/>
        </w:rPr>
        <w:t>200</w:t>
      </w:r>
      <w:r>
        <w:rPr>
          <w:rFonts w:ascii="Arial"/>
          <w:b/>
          <w:spacing w:val="79"/>
          <w:w w:val="150"/>
          <w:sz w:val="19"/>
        </w:rPr>
        <w:t> </w:t>
      </w:r>
      <w:r>
        <w:rPr>
          <w:rFonts w:ascii="Arial"/>
          <w:b/>
          <w:sz w:val="19"/>
        </w:rPr>
        <w:t>300</w:t>
      </w:r>
      <w:r>
        <w:rPr>
          <w:rFonts w:ascii="Arial"/>
          <w:b/>
          <w:spacing w:val="79"/>
          <w:w w:val="150"/>
          <w:sz w:val="19"/>
        </w:rPr>
        <w:t> </w:t>
      </w:r>
      <w:r>
        <w:rPr>
          <w:rFonts w:ascii="Arial"/>
          <w:b/>
          <w:sz w:val="19"/>
        </w:rPr>
        <w:t>400</w:t>
      </w:r>
      <w:r>
        <w:rPr>
          <w:rFonts w:ascii="Arial"/>
          <w:b/>
          <w:spacing w:val="26"/>
          <w:sz w:val="19"/>
        </w:rPr>
        <w:t>  </w:t>
      </w:r>
      <w:r>
        <w:rPr>
          <w:rFonts w:ascii="Arial"/>
          <w:b/>
          <w:sz w:val="19"/>
        </w:rPr>
        <w:t>500</w:t>
      </w:r>
      <w:r>
        <w:rPr>
          <w:rFonts w:ascii="Arial"/>
          <w:b/>
          <w:spacing w:val="27"/>
          <w:sz w:val="19"/>
        </w:rPr>
        <w:t>  </w:t>
      </w:r>
      <w:r>
        <w:rPr>
          <w:rFonts w:ascii="Arial"/>
          <w:b/>
          <w:sz w:val="19"/>
        </w:rPr>
        <w:t>600</w:t>
      </w:r>
      <w:r>
        <w:rPr>
          <w:rFonts w:ascii="Arial"/>
          <w:b/>
          <w:spacing w:val="26"/>
          <w:sz w:val="19"/>
        </w:rPr>
        <w:t>  </w:t>
      </w:r>
      <w:r>
        <w:rPr>
          <w:rFonts w:ascii="Arial"/>
          <w:b/>
          <w:sz w:val="19"/>
        </w:rPr>
        <w:t>700</w:t>
      </w:r>
      <w:r>
        <w:rPr>
          <w:rFonts w:ascii="Arial"/>
          <w:b/>
          <w:spacing w:val="27"/>
          <w:sz w:val="19"/>
        </w:rPr>
        <w:t>  </w:t>
      </w:r>
      <w:r>
        <w:rPr>
          <w:rFonts w:ascii="Arial"/>
          <w:b/>
          <w:sz w:val="19"/>
        </w:rPr>
        <w:t>800</w:t>
      </w:r>
      <w:r>
        <w:rPr>
          <w:rFonts w:ascii="Arial"/>
          <w:b/>
          <w:spacing w:val="26"/>
          <w:sz w:val="19"/>
        </w:rPr>
        <w:t>  </w:t>
      </w:r>
      <w:r>
        <w:rPr>
          <w:rFonts w:ascii="Arial"/>
          <w:b/>
          <w:sz w:val="19"/>
        </w:rPr>
        <w:t>900</w:t>
      </w:r>
      <w:r>
        <w:rPr>
          <w:rFonts w:ascii="Arial"/>
          <w:b/>
          <w:spacing w:val="56"/>
          <w:sz w:val="19"/>
        </w:rPr>
        <w:t> </w:t>
      </w:r>
      <w:r>
        <w:rPr>
          <w:rFonts w:ascii="Arial"/>
          <w:b/>
          <w:sz w:val="19"/>
        </w:rPr>
        <w:t>1000</w:t>
      </w:r>
      <w:r>
        <w:rPr>
          <w:rFonts w:ascii="Arial"/>
          <w:b/>
          <w:spacing w:val="4"/>
          <w:sz w:val="19"/>
        </w:rPr>
        <w:t> </w:t>
      </w:r>
      <w:r>
        <w:rPr>
          <w:rFonts w:ascii="Arial"/>
          <w:b/>
          <w:sz w:val="19"/>
        </w:rPr>
        <w:t>1100</w:t>
      </w:r>
      <w:r>
        <w:rPr>
          <w:rFonts w:ascii="Arial"/>
          <w:b/>
          <w:spacing w:val="3"/>
          <w:sz w:val="19"/>
        </w:rPr>
        <w:t> </w:t>
      </w:r>
      <w:r>
        <w:rPr>
          <w:rFonts w:ascii="Arial"/>
          <w:b/>
          <w:spacing w:val="-4"/>
          <w:sz w:val="19"/>
        </w:rPr>
        <w:t>1200</w:t>
      </w:r>
    </w:p>
    <w:p>
      <w:pPr>
        <w:spacing w:before="106"/>
        <w:ind w:left="3659" w:right="0" w:firstLine="0"/>
        <w:jc w:val="left"/>
        <w:rPr>
          <w:rFonts w:ascii="Arial"/>
          <w:b/>
          <w:sz w:val="21"/>
        </w:rPr>
      </w:pPr>
      <w:r>
        <w:rPr>
          <w:rFonts w:ascii="Arial"/>
          <w:b/>
          <w:spacing w:val="-2"/>
          <w:sz w:val="21"/>
        </w:rPr>
        <w:t>Concentration(ug/ml)</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07"/>
        <w:rPr>
          <w:rFonts w:ascii="Arial"/>
          <w:b/>
          <w:sz w:val="20"/>
        </w:rPr>
      </w:pPr>
    </w:p>
    <w:p>
      <w:pPr>
        <w:pStyle w:val="BodyText"/>
        <w:spacing w:after="0"/>
        <w:rPr>
          <w:rFonts w:ascii="Arial"/>
          <w:b/>
          <w:sz w:val="20"/>
        </w:rPr>
        <w:sectPr>
          <w:type w:val="continuous"/>
          <w:pgSz w:w="12240" w:h="15840"/>
          <w:pgMar w:header="0" w:footer="1008" w:top="1440" w:bottom="1200" w:left="1080" w:right="1080"/>
        </w:sectPr>
      </w:pPr>
    </w:p>
    <w:p>
      <w:pPr>
        <w:pStyle w:val="BodyText"/>
        <w:spacing w:before="44"/>
        <w:rPr>
          <w:rFonts w:ascii="Arial"/>
          <w:b/>
          <w:sz w:val="19"/>
        </w:rPr>
      </w:pPr>
    </w:p>
    <w:p>
      <w:pPr>
        <w:spacing w:before="0"/>
        <w:ind w:left="0" w:right="39" w:firstLine="0"/>
        <w:jc w:val="right"/>
        <w:rPr>
          <w:rFonts w:ascii="Arial"/>
          <w:b/>
          <w:sz w:val="19"/>
        </w:rPr>
      </w:pPr>
      <w:r>
        <w:rPr>
          <w:rFonts w:ascii="Arial"/>
          <w:b/>
          <w:sz w:val="19"/>
        </w:rPr>
        <mc:AlternateContent>
          <mc:Choice Requires="wps">
            <w:drawing>
              <wp:anchor distT="0" distB="0" distL="0" distR="0" allowOverlap="1" layoutInCell="1" locked="0" behindDoc="0" simplePos="0" relativeHeight="15733760">
                <wp:simplePos x="0" y="0"/>
                <wp:positionH relativeFrom="page">
                  <wp:posOffset>1023587</wp:posOffset>
                </wp:positionH>
                <wp:positionV relativeFrom="paragraph">
                  <wp:posOffset>59884</wp:posOffset>
                </wp:positionV>
                <wp:extent cx="339090" cy="1616710"/>
                <wp:effectExtent l="0" t="0" r="0" b="0"/>
                <wp:wrapNone/>
                <wp:docPr id="104" name="Textbox 104"/>
                <wp:cNvGraphicFramePr>
                  <a:graphicFrameLocks/>
                </wp:cNvGraphicFramePr>
                <a:graphic>
                  <a:graphicData uri="http://schemas.microsoft.com/office/word/2010/wordprocessingShape">
                    <wps:wsp>
                      <wps:cNvPr id="104" name="Textbox 104"/>
                      <wps:cNvSpPr txBox="1"/>
                      <wps:spPr>
                        <a:xfrm>
                          <a:off x="0" y="0"/>
                          <a:ext cx="339090" cy="1616710"/>
                        </a:xfrm>
                        <a:prstGeom prst="rect">
                          <a:avLst/>
                        </a:prstGeom>
                      </wps:spPr>
                      <wps:txbx>
                        <w:txbxContent>
                          <w:p>
                            <w:pPr>
                              <w:spacing w:line="254" w:lineRule="auto" w:before="15"/>
                              <w:ind w:left="20" w:right="18" w:firstLine="668"/>
                              <w:jc w:val="left"/>
                              <w:rPr>
                                <w:rFonts w:ascii="Arial"/>
                                <w:b/>
                                <w:sz w:val="21"/>
                              </w:rPr>
                            </w:pPr>
                            <w:r>
                              <w:rPr>
                                <w:rFonts w:ascii="Arial"/>
                                <w:b/>
                                <w:sz w:val="21"/>
                              </w:rPr>
                              <w:t>Nitric Oxide Percentage</w:t>
                            </w:r>
                            <w:r>
                              <w:rPr>
                                <w:rFonts w:ascii="Arial"/>
                                <w:b/>
                                <w:spacing w:val="-15"/>
                                <w:sz w:val="21"/>
                              </w:rPr>
                              <w:t> </w:t>
                            </w:r>
                            <w:r>
                              <w:rPr>
                                <w:rFonts w:ascii="Arial"/>
                                <w:b/>
                                <w:sz w:val="21"/>
                              </w:rPr>
                              <w:t>Inhibition</w:t>
                            </w:r>
                            <w:r>
                              <w:rPr>
                                <w:rFonts w:ascii="Arial"/>
                                <w:b/>
                                <w:spacing w:val="-15"/>
                                <w:sz w:val="21"/>
                              </w:rPr>
                              <w:t> </w:t>
                            </w:r>
                            <w:r>
                              <w:rPr>
                                <w:rFonts w:ascii="Arial"/>
                                <w:b/>
                                <w:sz w:val="21"/>
                              </w:rPr>
                              <w:t>(%)</w:t>
                            </w:r>
                          </w:p>
                        </w:txbxContent>
                      </wps:txbx>
                      <wps:bodyPr wrap="square" lIns="0" tIns="0" rIns="0" bIns="0" rtlCol="0" vert="vert270">
                        <a:noAutofit/>
                      </wps:bodyPr>
                    </wps:wsp>
                  </a:graphicData>
                </a:graphic>
              </wp:anchor>
            </w:drawing>
          </mc:Choice>
          <mc:Fallback>
            <w:pict>
              <v:shape style="position:absolute;margin-left:80.597427pt;margin-top:4.715303pt;width:26.7pt;height:127.3pt;mso-position-horizontal-relative:page;mso-position-vertical-relative:paragraph;z-index:15733760" type="#_x0000_t202" id="docshape99" filled="false" stroked="false">
                <v:textbox inset="0,0,0,0" style="layout-flow:vertical;mso-layout-flow-alt:bottom-to-top">
                  <w:txbxContent>
                    <w:p>
                      <w:pPr>
                        <w:spacing w:line="254" w:lineRule="auto" w:before="15"/>
                        <w:ind w:left="20" w:right="18" w:firstLine="668"/>
                        <w:jc w:val="left"/>
                        <w:rPr>
                          <w:rFonts w:ascii="Arial"/>
                          <w:b/>
                          <w:sz w:val="21"/>
                        </w:rPr>
                      </w:pPr>
                      <w:r>
                        <w:rPr>
                          <w:rFonts w:ascii="Arial"/>
                          <w:b/>
                          <w:sz w:val="21"/>
                        </w:rPr>
                        <w:t>Nitric Oxide Percentage</w:t>
                      </w:r>
                      <w:r>
                        <w:rPr>
                          <w:rFonts w:ascii="Arial"/>
                          <w:b/>
                          <w:spacing w:val="-15"/>
                          <w:sz w:val="21"/>
                        </w:rPr>
                        <w:t> </w:t>
                      </w:r>
                      <w:r>
                        <w:rPr>
                          <w:rFonts w:ascii="Arial"/>
                          <w:b/>
                          <w:sz w:val="21"/>
                        </w:rPr>
                        <w:t>Inhibition</w:t>
                      </w:r>
                      <w:r>
                        <w:rPr>
                          <w:rFonts w:ascii="Arial"/>
                          <w:b/>
                          <w:spacing w:val="-15"/>
                          <w:sz w:val="21"/>
                        </w:rPr>
                        <w:t> </w:t>
                      </w:r>
                      <w:r>
                        <w:rPr>
                          <w:rFonts w:ascii="Arial"/>
                          <w:b/>
                          <w:sz w:val="21"/>
                        </w:rPr>
                        <w:t>(%)</w:t>
                      </w:r>
                    </w:p>
                  </w:txbxContent>
                </v:textbox>
                <w10:wrap type="none"/>
              </v:shape>
            </w:pict>
          </mc:Fallback>
        </mc:AlternateContent>
      </w:r>
      <w:r>
        <w:rPr>
          <w:rFonts w:ascii="Arial"/>
          <w:b/>
          <w:spacing w:val="-5"/>
          <w:sz w:val="19"/>
        </w:rPr>
        <w:t>100</w:t>
      </w:r>
    </w:p>
    <w:p>
      <w:pPr>
        <w:pStyle w:val="BodyText"/>
        <w:spacing w:before="69"/>
        <w:rPr>
          <w:rFonts w:ascii="Arial"/>
          <w:b/>
          <w:sz w:val="19"/>
        </w:rPr>
      </w:pPr>
    </w:p>
    <w:p>
      <w:pPr>
        <w:spacing w:before="0"/>
        <w:ind w:left="0" w:right="39" w:firstLine="0"/>
        <w:jc w:val="right"/>
        <w:rPr>
          <w:rFonts w:ascii="Arial"/>
          <w:b/>
          <w:sz w:val="19"/>
        </w:rPr>
      </w:pPr>
      <w:r>
        <w:rPr>
          <w:rFonts w:ascii="Arial"/>
          <w:b/>
          <w:spacing w:val="-5"/>
          <w:sz w:val="19"/>
        </w:rPr>
        <w:t>80</w:t>
      </w:r>
    </w:p>
    <w:p>
      <w:pPr>
        <w:spacing w:before="94"/>
        <w:ind w:left="0" w:right="1219" w:firstLine="0"/>
        <w:jc w:val="right"/>
        <w:rPr>
          <w:rFonts w:ascii="Arial MT"/>
          <w:sz w:val="17"/>
        </w:rPr>
      </w:pPr>
      <w:r>
        <w:rPr/>
        <w:br w:type="column"/>
      </w:r>
      <w:r>
        <w:rPr>
          <w:position w:val="2"/>
        </w:rPr>
        <w:drawing>
          <wp:inline distT="0" distB="0" distL="0" distR="0">
            <wp:extent cx="172192" cy="65835"/>
            <wp:effectExtent l="0" t="0" r="0" b="0"/>
            <wp:docPr id="105" name="Image 105"/>
            <wp:cNvGraphicFramePr>
              <a:graphicFrameLocks/>
            </wp:cNvGraphicFramePr>
            <a:graphic>
              <a:graphicData uri="http://schemas.openxmlformats.org/drawingml/2006/picture">
                <pic:pic>
                  <pic:nvPicPr>
                    <pic:cNvPr id="105" name="Image 105"/>
                    <pic:cNvPicPr/>
                  </pic:nvPicPr>
                  <pic:blipFill>
                    <a:blip r:embed="rId28" cstate="print"/>
                    <a:stretch>
                      <a:fillRect/>
                    </a:stretch>
                  </pic:blipFill>
                  <pic:spPr>
                    <a:xfrm>
                      <a:off x="0" y="0"/>
                      <a:ext cx="172192" cy="65835"/>
                    </a:xfrm>
                    <a:prstGeom prst="rect">
                      <a:avLst/>
                    </a:prstGeom>
                  </pic:spPr>
                </pic:pic>
              </a:graphicData>
            </a:graphic>
          </wp:inline>
        </w:drawing>
      </w:r>
      <w:r>
        <w:rPr>
          <w:position w:val="2"/>
        </w:rPr>
      </w:r>
      <w:r>
        <w:rPr>
          <w:spacing w:val="80"/>
          <w:sz w:val="20"/>
        </w:rPr>
        <w:t> </w:t>
      </w:r>
      <w:r>
        <w:rPr>
          <w:rFonts w:ascii="Arial MT"/>
          <w:sz w:val="21"/>
        </w:rPr>
        <w:t>EXT </w:t>
      </w:r>
      <w:r>
        <w:rPr>
          <w:rFonts w:ascii="Arial MT"/>
          <w:sz w:val="17"/>
        </w:rPr>
        <w:t>(IC50=33.73)</w:t>
      </w:r>
    </w:p>
    <w:p>
      <w:pPr>
        <w:spacing w:before="125"/>
        <w:ind w:left="0" w:right="1127" w:firstLine="0"/>
        <w:jc w:val="right"/>
        <w:rPr>
          <w:rFonts w:ascii="Arial MT"/>
          <w:sz w:val="17"/>
        </w:rPr>
      </w:pPr>
      <w:r>
        <w:rPr>
          <w:rFonts w:ascii="Arial MT"/>
          <w:sz w:val="17"/>
        </w:rPr>
        <mc:AlternateContent>
          <mc:Choice Requires="wps">
            <w:drawing>
              <wp:anchor distT="0" distB="0" distL="0" distR="0" allowOverlap="1" layoutInCell="1" locked="0" behindDoc="1" simplePos="0" relativeHeight="487074304">
                <wp:simplePos x="0" y="0"/>
                <wp:positionH relativeFrom="page">
                  <wp:posOffset>1619491</wp:posOffset>
                </wp:positionH>
                <wp:positionV relativeFrom="paragraph">
                  <wp:posOffset>10090</wp:posOffset>
                </wp:positionV>
                <wp:extent cx="3813810" cy="1691639"/>
                <wp:effectExtent l="0" t="0" r="0" b="0"/>
                <wp:wrapNone/>
                <wp:docPr id="106" name="Group 106"/>
                <wp:cNvGraphicFramePr>
                  <a:graphicFrameLocks/>
                </wp:cNvGraphicFramePr>
                <a:graphic>
                  <a:graphicData uri="http://schemas.microsoft.com/office/word/2010/wordprocessingGroup">
                    <wpg:wgp>
                      <wpg:cNvPr id="106" name="Group 106"/>
                      <wpg:cNvGrpSpPr/>
                      <wpg:grpSpPr>
                        <a:xfrm>
                          <a:off x="0" y="0"/>
                          <a:ext cx="3813810" cy="1691639"/>
                          <a:chExt cx="3813810" cy="1691639"/>
                        </a:xfrm>
                      </wpg:grpSpPr>
                      <wps:wsp>
                        <wps:cNvPr id="107" name="Graphic 107"/>
                        <wps:cNvSpPr/>
                        <wps:spPr>
                          <a:xfrm>
                            <a:off x="0" y="6"/>
                            <a:ext cx="3813810" cy="1691639"/>
                          </a:xfrm>
                          <a:custGeom>
                            <a:avLst/>
                            <a:gdLst/>
                            <a:ahLst/>
                            <a:cxnLst/>
                            <a:rect l="l" t="t" r="r" b="b"/>
                            <a:pathLst>
                              <a:path w="3813810" h="1691639">
                                <a:moveTo>
                                  <a:pt x="3813784" y="1607845"/>
                                </a:moveTo>
                                <a:lnTo>
                                  <a:pt x="84747" y="1607845"/>
                                </a:lnTo>
                                <a:lnTo>
                                  <a:pt x="84747" y="1607210"/>
                                </a:lnTo>
                                <a:lnTo>
                                  <a:pt x="84747" y="1310093"/>
                                </a:lnTo>
                                <a:lnTo>
                                  <a:pt x="72631" y="1310093"/>
                                </a:lnTo>
                                <a:lnTo>
                                  <a:pt x="72631" y="1309966"/>
                                </a:lnTo>
                                <a:lnTo>
                                  <a:pt x="84747" y="1309966"/>
                                </a:lnTo>
                                <a:lnTo>
                                  <a:pt x="84747" y="1286014"/>
                                </a:lnTo>
                                <a:lnTo>
                                  <a:pt x="84747" y="1285862"/>
                                </a:lnTo>
                                <a:lnTo>
                                  <a:pt x="84747" y="988606"/>
                                </a:lnTo>
                                <a:lnTo>
                                  <a:pt x="84747" y="988275"/>
                                </a:lnTo>
                                <a:lnTo>
                                  <a:pt x="84747" y="964501"/>
                                </a:lnTo>
                                <a:lnTo>
                                  <a:pt x="72631" y="964501"/>
                                </a:lnTo>
                                <a:lnTo>
                                  <a:pt x="72631" y="964196"/>
                                </a:lnTo>
                                <a:lnTo>
                                  <a:pt x="84747" y="964196"/>
                                </a:lnTo>
                                <a:lnTo>
                                  <a:pt x="84747" y="667715"/>
                                </a:lnTo>
                                <a:lnTo>
                                  <a:pt x="72631" y="667715"/>
                                </a:lnTo>
                                <a:lnTo>
                                  <a:pt x="72631" y="667258"/>
                                </a:lnTo>
                                <a:lnTo>
                                  <a:pt x="84747" y="667258"/>
                                </a:lnTo>
                                <a:lnTo>
                                  <a:pt x="84747" y="643648"/>
                                </a:lnTo>
                                <a:lnTo>
                                  <a:pt x="84747" y="469"/>
                                </a:lnTo>
                                <a:lnTo>
                                  <a:pt x="72631" y="469"/>
                                </a:lnTo>
                                <a:lnTo>
                                  <a:pt x="72631" y="0"/>
                                </a:lnTo>
                                <a:lnTo>
                                  <a:pt x="60528" y="0"/>
                                </a:lnTo>
                                <a:lnTo>
                                  <a:pt x="60528" y="469"/>
                                </a:lnTo>
                                <a:lnTo>
                                  <a:pt x="0" y="469"/>
                                </a:lnTo>
                                <a:lnTo>
                                  <a:pt x="0" y="24561"/>
                                </a:lnTo>
                                <a:lnTo>
                                  <a:pt x="60528" y="24561"/>
                                </a:lnTo>
                                <a:lnTo>
                                  <a:pt x="60528" y="321805"/>
                                </a:lnTo>
                                <a:lnTo>
                                  <a:pt x="0" y="321805"/>
                                </a:lnTo>
                                <a:lnTo>
                                  <a:pt x="0" y="345909"/>
                                </a:lnTo>
                                <a:lnTo>
                                  <a:pt x="60528" y="345909"/>
                                </a:lnTo>
                                <a:lnTo>
                                  <a:pt x="60528" y="643153"/>
                                </a:lnTo>
                                <a:lnTo>
                                  <a:pt x="0" y="643153"/>
                                </a:lnTo>
                                <a:lnTo>
                                  <a:pt x="0" y="667258"/>
                                </a:lnTo>
                                <a:lnTo>
                                  <a:pt x="60528" y="667258"/>
                                </a:lnTo>
                                <a:lnTo>
                                  <a:pt x="60528" y="667715"/>
                                </a:lnTo>
                                <a:lnTo>
                                  <a:pt x="60528" y="964196"/>
                                </a:lnTo>
                                <a:lnTo>
                                  <a:pt x="60528" y="964501"/>
                                </a:lnTo>
                                <a:lnTo>
                                  <a:pt x="0" y="964501"/>
                                </a:lnTo>
                                <a:lnTo>
                                  <a:pt x="0" y="988606"/>
                                </a:lnTo>
                                <a:lnTo>
                                  <a:pt x="60528" y="988606"/>
                                </a:lnTo>
                                <a:lnTo>
                                  <a:pt x="60528" y="1285862"/>
                                </a:lnTo>
                                <a:lnTo>
                                  <a:pt x="0" y="1285862"/>
                                </a:lnTo>
                                <a:lnTo>
                                  <a:pt x="0" y="1309966"/>
                                </a:lnTo>
                                <a:lnTo>
                                  <a:pt x="60528" y="1309966"/>
                                </a:lnTo>
                                <a:lnTo>
                                  <a:pt x="60528" y="1310093"/>
                                </a:lnTo>
                                <a:lnTo>
                                  <a:pt x="60528" y="1607210"/>
                                </a:lnTo>
                                <a:lnTo>
                                  <a:pt x="0" y="1607210"/>
                                </a:lnTo>
                                <a:lnTo>
                                  <a:pt x="0" y="1631315"/>
                                </a:lnTo>
                                <a:lnTo>
                                  <a:pt x="60528" y="1631315"/>
                                </a:lnTo>
                                <a:lnTo>
                                  <a:pt x="60528" y="1631911"/>
                                </a:lnTo>
                                <a:lnTo>
                                  <a:pt x="60528" y="1691462"/>
                                </a:lnTo>
                                <a:lnTo>
                                  <a:pt x="84747" y="1691462"/>
                                </a:lnTo>
                                <a:lnTo>
                                  <a:pt x="84747" y="1631315"/>
                                </a:lnTo>
                                <a:lnTo>
                                  <a:pt x="371284" y="1631315"/>
                                </a:lnTo>
                                <a:lnTo>
                                  <a:pt x="371284" y="1691563"/>
                                </a:lnTo>
                                <a:lnTo>
                                  <a:pt x="395503" y="1691563"/>
                                </a:lnTo>
                                <a:lnTo>
                                  <a:pt x="395503" y="1631315"/>
                                </a:lnTo>
                                <a:lnTo>
                                  <a:pt x="682040" y="1631315"/>
                                </a:lnTo>
                                <a:lnTo>
                                  <a:pt x="682040" y="1691563"/>
                                </a:lnTo>
                                <a:lnTo>
                                  <a:pt x="706247" y="1691563"/>
                                </a:lnTo>
                                <a:lnTo>
                                  <a:pt x="706247" y="1631315"/>
                                </a:lnTo>
                                <a:lnTo>
                                  <a:pt x="992797" y="1631315"/>
                                </a:lnTo>
                                <a:lnTo>
                                  <a:pt x="992797" y="1691563"/>
                                </a:lnTo>
                                <a:lnTo>
                                  <a:pt x="1017003" y="1691563"/>
                                </a:lnTo>
                                <a:lnTo>
                                  <a:pt x="1017003" y="1631315"/>
                                </a:lnTo>
                                <a:lnTo>
                                  <a:pt x="1303540" y="1631315"/>
                                </a:lnTo>
                                <a:lnTo>
                                  <a:pt x="1303540" y="1691563"/>
                                </a:lnTo>
                                <a:lnTo>
                                  <a:pt x="1327759" y="1691563"/>
                                </a:lnTo>
                                <a:lnTo>
                                  <a:pt x="1327759" y="1631315"/>
                                </a:lnTo>
                                <a:lnTo>
                                  <a:pt x="1614297" y="1631315"/>
                                </a:lnTo>
                                <a:lnTo>
                                  <a:pt x="1614297" y="1691563"/>
                                </a:lnTo>
                                <a:lnTo>
                                  <a:pt x="1638515" y="1691563"/>
                                </a:lnTo>
                                <a:lnTo>
                                  <a:pt x="1638515" y="1631315"/>
                                </a:lnTo>
                                <a:lnTo>
                                  <a:pt x="1925053" y="1631315"/>
                                </a:lnTo>
                                <a:lnTo>
                                  <a:pt x="1925053" y="1691563"/>
                                </a:lnTo>
                                <a:lnTo>
                                  <a:pt x="1949272" y="1691563"/>
                                </a:lnTo>
                                <a:lnTo>
                                  <a:pt x="1949272" y="1631315"/>
                                </a:lnTo>
                                <a:lnTo>
                                  <a:pt x="2235809" y="1631315"/>
                                </a:lnTo>
                                <a:lnTo>
                                  <a:pt x="2235809" y="1691563"/>
                                </a:lnTo>
                                <a:lnTo>
                                  <a:pt x="2260015" y="1691563"/>
                                </a:lnTo>
                                <a:lnTo>
                                  <a:pt x="2260015" y="1631315"/>
                                </a:lnTo>
                                <a:lnTo>
                                  <a:pt x="2546553" y="1631315"/>
                                </a:lnTo>
                                <a:lnTo>
                                  <a:pt x="2546553" y="1691563"/>
                                </a:lnTo>
                                <a:lnTo>
                                  <a:pt x="2570772" y="1691563"/>
                                </a:lnTo>
                                <a:lnTo>
                                  <a:pt x="2570772" y="1631315"/>
                                </a:lnTo>
                                <a:lnTo>
                                  <a:pt x="2857309" y="1631315"/>
                                </a:lnTo>
                                <a:lnTo>
                                  <a:pt x="2857309" y="1691563"/>
                                </a:lnTo>
                                <a:lnTo>
                                  <a:pt x="2881528" y="1691563"/>
                                </a:lnTo>
                                <a:lnTo>
                                  <a:pt x="2881528" y="1631315"/>
                                </a:lnTo>
                                <a:lnTo>
                                  <a:pt x="3168065" y="1631315"/>
                                </a:lnTo>
                                <a:lnTo>
                                  <a:pt x="3168065" y="1691563"/>
                                </a:lnTo>
                                <a:lnTo>
                                  <a:pt x="3192284" y="1691563"/>
                                </a:lnTo>
                                <a:lnTo>
                                  <a:pt x="3192284" y="1631315"/>
                                </a:lnTo>
                                <a:lnTo>
                                  <a:pt x="3478822" y="1631315"/>
                                </a:lnTo>
                                <a:lnTo>
                                  <a:pt x="3478822" y="1691563"/>
                                </a:lnTo>
                                <a:lnTo>
                                  <a:pt x="3503028" y="1691563"/>
                                </a:lnTo>
                                <a:lnTo>
                                  <a:pt x="3503028" y="1631315"/>
                                </a:lnTo>
                                <a:lnTo>
                                  <a:pt x="3789578" y="1631315"/>
                                </a:lnTo>
                                <a:lnTo>
                                  <a:pt x="3789578" y="1691563"/>
                                </a:lnTo>
                                <a:lnTo>
                                  <a:pt x="3813784" y="1691563"/>
                                </a:lnTo>
                                <a:lnTo>
                                  <a:pt x="3813784" y="1619262"/>
                                </a:lnTo>
                                <a:lnTo>
                                  <a:pt x="3789578" y="1619262"/>
                                </a:lnTo>
                                <a:lnTo>
                                  <a:pt x="3503028" y="1619262"/>
                                </a:lnTo>
                                <a:lnTo>
                                  <a:pt x="84747" y="1619262"/>
                                </a:lnTo>
                                <a:lnTo>
                                  <a:pt x="3813784" y="1619250"/>
                                </a:lnTo>
                                <a:lnTo>
                                  <a:pt x="3813784" y="1607845"/>
                                </a:lnTo>
                                <a:close/>
                              </a:path>
                            </a:pathLst>
                          </a:custGeom>
                          <a:solidFill>
                            <a:srgbClr val="000000"/>
                          </a:solidFill>
                        </wps:spPr>
                        <wps:bodyPr wrap="square" lIns="0" tIns="0" rIns="0" bIns="0" rtlCol="0">
                          <a:prstTxWarp prst="textNoShape">
                            <a:avLst/>
                          </a:prstTxWarp>
                          <a:noAutofit/>
                        </wps:bodyPr>
                      </wps:wsp>
                      <wps:wsp>
                        <wps:cNvPr id="108" name="Graphic 108"/>
                        <wps:cNvSpPr/>
                        <wps:spPr>
                          <a:xfrm>
                            <a:off x="96858" y="111596"/>
                            <a:ext cx="3083560" cy="805180"/>
                          </a:xfrm>
                          <a:custGeom>
                            <a:avLst/>
                            <a:gdLst/>
                            <a:ahLst/>
                            <a:cxnLst/>
                            <a:rect l="l" t="t" r="r" b="b"/>
                            <a:pathLst>
                              <a:path w="3083560" h="805180">
                                <a:moveTo>
                                  <a:pt x="0" y="804706"/>
                                </a:moveTo>
                                <a:lnTo>
                                  <a:pt x="0" y="804706"/>
                                </a:lnTo>
                                <a:lnTo>
                                  <a:pt x="24214" y="744453"/>
                                </a:lnTo>
                                <a:lnTo>
                                  <a:pt x="72643" y="614576"/>
                                </a:lnTo>
                                <a:lnTo>
                                  <a:pt x="169501" y="464614"/>
                                </a:lnTo>
                                <a:lnTo>
                                  <a:pt x="363218" y="333397"/>
                                </a:lnTo>
                                <a:lnTo>
                                  <a:pt x="751996" y="214231"/>
                                </a:lnTo>
                                <a:lnTo>
                                  <a:pt x="1529553" y="120505"/>
                                </a:lnTo>
                                <a:lnTo>
                                  <a:pt x="3083320" y="0"/>
                                </a:lnTo>
                              </a:path>
                            </a:pathLst>
                          </a:custGeom>
                          <a:ln w="8036">
                            <a:solidFill>
                              <a:srgbClr val="FF0000"/>
                            </a:solidFill>
                            <a:prstDash val="solid"/>
                          </a:ln>
                        </wps:spPr>
                        <wps:bodyPr wrap="square" lIns="0" tIns="0" rIns="0" bIns="0" rtlCol="0">
                          <a:prstTxWarp prst="textNoShape">
                            <a:avLst/>
                          </a:prstTxWarp>
                          <a:noAutofit/>
                        </wps:bodyPr>
                      </wps:wsp>
                      <wps:wsp>
                        <wps:cNvPr id="109" name="Graphic 109"/>
                        <wps:cNvSpPr/>
                        <wps:spPr>
                          <a:xfrm>
                            <a:off x="64572" y="884168"/>
                            <a:ext cx="64769" cy="64769"/>
                          </a:xfrm>
                          <a:custGeom>
                            <a:avLst/>
                            <a:gdLst/>
                            <a:ahLst/>
                            <a:cxnLst/>
                            <a:rect l="l" t="t" r="r" b="b"/>
                            <a:pathLst>
                              <a:path w="64769" h="64769">
                                <a:moveTo>
                                  <a:pt x="64572" y="0"/>
                                </a:moveTo>
                                <a:lnTo>
                                  <a:pt x="0" y="0"/>
                                </a:lnTo>
                                <a:lnTo>
                                  <a:pt x="0" y="64269"/>
                                </a:lnTo>
                                <a:lnTo>
                                  <a:pt x="64572" y="64269"/>
                                </a:lnTo>
                                <a:lnTo>
                                  <a:pt x="64572" y="0"/>
                                </a:lnTo>
                                <a:close/>
                              </a:path>
                            </a:pathLst>
                          </a:custGeom>
                          <a:solidFill>
                            <a:srgbClr val="FF0000"/>
                          </a:solidFill>
                        </wps:spPr>
                        <wps:bodyPr wrap="square" lIns="0" tIns="0" rIns="0" bIns="0" rtlCol="0">
                          <a:prstTxWarp prst="textNoShape">
                            <a:avLst/>
                          </a:prstTxWarp>
                          <a:noAutofit/>
                        </wps:bodyPr>
                      </wps:wsp>
                      <wps:wsp>
                        <wps:cNvPr id="110" name="Graphic 110"/>
                        <wps:cNvSpPr/>
                        <wps:spPr>
                          <a:xfrm>
                            <a:off x="64572" y="884168"/>
                            <a:ext cx="64769" cy="64769"/>
                          </a:xfrm>
                          <a:custGeom>
                            <a:avLst/>
                            <a:gdLst/>
                            <a:ahLst/>
                            <a:cxnLst/>
                            <a:rect l="l" t="t" r="r" b="b"/>
                            <a:pathLst>
                              <a:path w="64769" h="64769">
                                <a:moveTo>
                                  <a:pt x="0" y="64269"/>
                                </a:moveTo>
                                <a:lnTo>
                                  <a:pt x="64572" y="64269"/>
                                </a:lnTo>
                                <a:lnTo>
                                  <a:pt x="64572" y="0"/>
                                </a:lnTo>
                                <a:lnTo>
                                  <a:pt x="0" y="0"/>
                                </a:lnTo>
                                <a:lnTo>
                                  <a:pt x="0" y="64269"/>
                                </a:lnTo>
                                <a:close/>
                              </a:path>
                            </a:pathLst>
                          </a:custGeom>
                          <a:ln w="1565">
                            <a:solidFill>
                              <a:srgbClr val="FF0000"/>
                            </a:solidFill>
                            <a:prstDash val="solid"/>
                          </a:ln>
                        </wps:spPr>
                        <wps:bodyPr wrap="square" lIns="0" tIns="0" rIns="0" bIns="0" rtlCol="0">
                          <a:prstTxWarp prst="textNoShape">
                            <a:avLst/>
                          </a:prstTxWarp>
                          <a:noAutofit/>
                        </wps:bodyPr>
                      </wps:wsp>
                      <wps:wsp>
                        <wps:cNvPr id="111" name="Graphic 111"/>
                        <wps:cNvSpPr/>
                        <wps:spPr>
                          <a:xfrm>
                            <a:off x="88786" y="823916"/>
                            <a:ext cx="64769" cy="64769"/>
                          </a:xfrm>
                          <a:custGeom>
                            <a:avLst/>
                            <a:gdLst/>
                            <a:ahLst/>
                            <a:cxnLst/>
                            <a:rect l="l" t="t" r="r" b="b"/>
                            <a:pathLst>
                              <a:path w="64769" h="64769">
                                <a:moveTo>
                                  <a:pt x="64572" y="0"/>
                                </a:moveTo>
                                <a:lnTo>
                                  <a:pt x="0" y="0"/>
                                </a:lnTo>
                                <a:lnTo>
                                  <a:pt x="0" y="64269"/>
                                </a:lnTo>
                                <a:lnTo>
                                  <a:pt x="64572" y="64269"/>
                                </a:lnTo>
                                <a:lnTo>
                                  <a:pt x="64572" y="0"/>
                                </a:lnTo>
                                <a:close/>
                              </a:path>
                            </a:pathLst>
                          </a:custGeom>
                          <a:solidFill>
                            <a:srgbClr val="FF0000"/>
                          </a:solidFill>
                        </wps:spPr>
                        <wps:bodyPr wrap="square" lIns="0" tIns="0" rIns="0" bIns="0" rtlCol="0">
                          <a:prstTxWarp prst="textNoShape">
                            <a:avLst/>
                          </a:prstTxWarp>
                          <a:noAutofit/>
                        </wps:bodyPr>
                      </wps:wsp>
                      <wps:wsp>
                        <wps:cNvPr id="112" name="Graphic 112"/>
                        <wps:cNvSpPr/>
                        <wps:spPr>
                          <a:xfrm>
                            <a:off x="88786" y="823916"/>
                            <a:ext cx="64769" cy="64769"/>
                          </a:xfrm>
                          <a:custGeom>
                            <a:avLst/>
                            <a:gdLst/>
                            <a:ahLst/>
                            <a:cxnLst/>
                            <a:rect l="l" t="t" r="r" b="b"/>
                            <a:pathLst>
                              <a:path w="64769" h="64769">
                                <a:moveTo>
                                  <a:pt x="0" y="64269"/>
                                </a:moveTo>
                                <a:lnTo>
                                  <a:pt x="64572" y="64269"/>
                                </a:lnTo>
                                <a:lnTo>
                                  <a:pt x="64572" y="0"/>
                                </a:lnTo>
                                <a:lnTo>
                                  <a:pt x="0" y="0"/>
                                </a:lnTo>
                                <a:lnTo>
                                  <a:pt x="0" y="64269"/>
                                </a:lnTo>
                                <a:close/>
                              </a:path>
                            </a:pathLst>
                          </a:custGeom>
                          <a:ln w="1565">
                            <a:solidFill>
                              <a:srgbClr val="FF0000"/>
                            </a:solidFill>
                            <a:prstDash val="solid"/>
                          </a:ln>
                        </wps:spPr>
                        <wps:bodyPr wrap="square" lIns="0" tIns="0" rIns="0" bIns="0" rtlCol="0">
                          <a:prstTxWarp prst="textNoShape">
                            <a:avLst/>
                          </a:prstTxWarp>
                          <a:noAutofit/>
                        </wps:bodyPr>
                      </wps:wsp>
                      <wps:wsp>
                        <wps:cNvPr id="113" name="Graphic 113"/>
                        <wps:cNvSpPr/>
                        <wps:spPr>
                          <a:xfrm>
                            <a:off x="137215" y="694038"/>
                            <a:ext cx="64769" cy="64769"/>
                          </a:xfrm>
                          <a:custGeom>
                            <a:avLst/>
                            <a:gdLst/>
                            <a:ahLst/>
                            <a:cxnLst/>
                            <a:rect l="l" t="t" r="r" b="b"/>
                            <a:pathLst>
                              <a:path w="64769" h="64769">
                                <a:moveTo>
                                  <a:pt x="64572" y="0"/>
                                </a:moveTo>
                                <a:lnTo>
                                  <a:pt x="0" y="0"/>
                                </a:lnTo>
                                <a:lnTo>
                                  <a:pt x="0" y="64269"/>
                                </a:lnTo>
                                <a:lnTo>
                                  <a:pt x="64572" y="64269"/>
                                </a:lnTo>
                                <a:lnTo>
                                  <a:pt x="64572" y="0"/>
                                </a:lnTo>
                                <a:close/>
                              </a:path>
                            </a:pathLst>
                          </a:custGeom>
                          <a:solidFill>
                            <a:srgbClr val="FF0000"/>
                          </a:solidFill>
                        </wps:spPr>
                        <wps:bodyPr wrap="square" lIns="0" tIns="0" rIns="0" bIns="0" rtlCol="0">
                          <a:prstTxWarp prst="textNoShape">
                            <a:avLst/>
                          </a:prstTxWarp>
                          <a:noAutofit/>
                        </wps:bodyPr>
                      </wps:wsp>
                      <wps:wsp>
                        <wps:cNvPr id="114" name="Graphic 114"/>
                        <wps:cNvSpPr/>
                        <wps:spPr>
                          <a:xfrm>
                            <a:off x="137215" y="694038"/>
                            <a:ext cx="64769" cy="64769"/>
                          </a:xfrm>
                          <a:custGeom>
                            <a:avLst/>
                            <a:gdLst/>
                            <a:ahLst/>
                            <a:cxnLst/>
                            <a:rect l="l" t="t" r="r" b="b"/>
                            <a:pathLst>
                              <a:path w="64769" h="64769">
                                <a:moveTo>
                                  <a:pt x="0" y="64269"/>
                                </a:moveTo>
                                <a:lnTo>
                                  <a:pt x="64572" y="64269"/>
                                </a:lnTo>
                                <a:lnTo>
                                  <a:pt x="64572" y="0"/>
                                </a:lnTo>
                                <a:lnTo>
                                  <a:pt x="0" y="0"/>
                                </a:lnTo>
                                <a:lnTo>
                                  <a:pt x="0" y="64269"/>
                                </a:lnTo>
                                <a:close/>
                              </a:path>
                            </a:pathLst>
                          </a:custGeom>
                          <a:ln w="1565">
                            <a:solidFill>
                              <a:srgbClr val="FF0000"/>
                            </a:solidFill>
                            <a:prstDash val="solid"/>
                          </a:ln>
                        </wps:spPr>
                        <wps:bodyPr wrap="square" lIns="0" tIns="0" rIns="0" bIns="0" rtlCol="0">
                          <a:prstTxWarp prst="textNoShape">
                            <a:avLst/>
                          </a:prstTxWarp>
                          <a:noAutofit/>
                        </wps:bodyPr>
                      </wps:wsp>
                      <wps:wsp>
                        <wps:cNvPr id="115" name="Graphic 115"/>
                        <wps:cNvSpPr/>
                        <wps:spPr>
                          <a:xfrm>
                            <a:off x="234074" y="544076"/>
                            <a:ext cx="64769" cy="64769"/>
                          </a:xfrm>
                          <a:custGeom>
                            <a:avLst/>
                            <a:gdLst/>
                            <a:ahLst/>
                            <a:cxnLst/>
                            <a:rect l="l" t="t" r="r" b="b"/>
                            <a:pathLst>
                              <a:path w="64769" h="64769">
                                <a:moveTo>
                                  <a:pt x="64572" y="0"/>
                                </a:moveTo>
                                <a:lnTo>
                                  <a:pt x="0" y="0"/>
                                </a:lnTo>
                                <a:lnTo>
                                  <a:pt x="0" y="64269"/>
                                </a:lnTo>
                                <a:lnTo>
                                  <a:pt x="64572" y="64269"/>
                                </a:lnTo>
                                <a:lnTo>
                                  <a:pt x="64572" y="0"/>
                                </a:lnTo>
                                <a:close/>
                              </a:path>
                            </a:pathLst>
                          </a:custGeom>
                          <a:solidFill>
                            <a:srgbClr val="FF0000"/>
                          </a:solidFill>
                        </wps:spPr>
                        <wps:bodyPr wrap="square" lIns="0" tIns="0" rIns="0" bIns="0" rtlCol="0">
                          <a:prstTxWarp prst="textNoShape">
                            <a:avLst/>
                          </a:prstTxWarp>
                          <a:noAutofit/>
                        </wps:bodyPr>
                      </wps:wsp>
                      <wps:wsp>
                        <wps:cNvPr id="116" name="Graphic 116"/>
                        <wps:cNvSpPr/>
                        <wps:spPr>
                          <a:xfrm>
                            <a:off x="234074" y="544076"/>
                            <a:ext cx="64769" cy="64769"/>
                          </a:xfrm>
                          <a:custGeom>
                            <a:avLst/>
                            <a:gdLst/>
                            <a:ahLst/>
                            <a:cxnLst/>
                            <a:rect l="l" t="t" r="r" b="b"/>
                            <a:pathLst>
                              <a:path w="64769" h="64769">
                                <a:moveTo>
                                  <a:pt x="0" y="64269"/>
                                </a:moveTo>
                                <a:lnTo>
                                  <a:pt x="64572" y="64269"/>
                                </a:lnTo>
                                <a:lnTo>
                                  <a:pt x="64572" y="0"/>
                                </a:lnTo>
                                <a:lnTo>
                                  <a:pt x="0" y="0"/>
                                </a:lnTo>
                                <a:lnTo>
                                  <a:pt x="0" y="64269"/>
                                </a:lnTo>
                                <a:close/>
                              </a:path>
                            </a:pathLst>
                          </a:custGeom>
                          <a:ln w="1565">
                            <a:solidFill>
                              <a:srgbClr val="FF0000"/>
                            </a:solidFill>
                            <a:prstDash val="solid"/>
                          </a:ln>
                        </wps:spPr>
                        <wps:bodyPr wrap="square" lIns="0" tIns="0" rIns="0" bIns="0" rtlCol="0">
                          <a:prstTxWarp prst="textNoShape">
                            <a:avLst/>
                          </a:prstTxWarp>
                          <a:noAutofit/>
                        </wps:bodyPr>
                      </wps:wsp>
                      <wps:wsp>
                        <wps:cNvPr id="117" name="Graphic 117"/>
                        <wps:cNvSpPr/>
                        <wps:spPr>
                          <a:xfrm>
                            <a:off x="427790" y="412859"/>
                            <a:ext cx="64769" cy="64769"/>
                          </a:xfrm>
                          <a:custGeom>
                            <a:avLst/>
                            <a:gdLst/>
                            <a:ahLst/>
                            <a:cxnLst/>
                            <a:rect l="l" t="t" r="r" b="b"/>
                            <a:pathLst>
                              <a:path w="64769" h="64769">
                                <a:moveTo>
                                  <a:pt x="64572" y="0"/>
                                </a:moveTo>
                                <a:lnTo>
                                  <a:pt x="0" y="0"/>
                                </a:lnTo>
                                <a:lnTo>
                                  <a:pt x="0" y="64269"/>
                                </a:lnTo>
                                <a:lnTo>
                                  <a:pt x="64572" y="64269"/>
                                </a:lnTo>
                                <a:lnTo>
                                  <a:pt x="64572" y="0"/>
                                </a:lnTo>
                                <a:close/>
                              </a:path>
                            </a:pathLst>
                          </a:custGeom>
                          <a:solidFill>
                            <a:srgbClr val="FF0000"/>
                          </a:solidFill>
                        </wps:spPr>
                        <wps:bodyPr wrap="square" lIns="0" tIns="0" rIns="0" bIns="0" rtlCol="0">
                          <a:prstTxWarp prst="textNoShape">
                            <a:avLst/>
                          </a:prstTxWarp>
                          <a:noAutofit/>
                        </wps:bodyPr>
                      </wps:wsp>
                      <wps:wsp>
                        <wps:cNvPr id="118" name="Graphic 118"/>
                        <wps:cNvSpPr/>
                        <wps:spPr>
                          <a:xfrm>
                            <a:off x="427790" y="412859"/>
                            <a:ext cx="64769" cy="64769"/>
                          </a:xfrm>
                          <a:custGeom>
                            <a:avLst/>
                            <a:gdLst/>
                            <a:ahLst/>
                            <a:cxnLst/>
                            <a:rect l="l" t="t" r="r" b="b"/>
                            <a:pathLst>
                              <a:path w="64769" h="64769">
                                <a:moveTo>
                                  <a:pt x="0" y="64269"/>
                                </a:moveTo>
                                <a:lnTo>
                                  <a:pt x="64572" y="64269"/>
                                </a:lnTo>
                                <a:lnTo>
                                  <a:pt x="64572" y="0"/>
                                </a:lnTo>
                                <a:lnTo>
                                  <a:pt x="0" y="0"/>
                                </a:lnTo>
                                <a:lnTo>
                                  <a:pt x="0" y="64269"/>
                                </a:lnTo>
                                <a:close/>
                              </a:path>
                            </a:pathLst>
                          </a:custGeom>
                          <a:ln w="1565">
                            <a:solidFill>
                              <a:srgbClr val="FF0000"/>
                            </a:solidFill>
                            <a:prstDash val="solid"/>
                          </a:ln>
                        </wps:spPr>
                        <wps:bodyPr wrap="square" lIns="0" tIns="0" rIns="0" bIns="0" rtlCol="0">
                          <a:prstTxWarp prst="textNoShape">
                            <a:avLst/>
                          </a:prstTxWarp>
                          <a:noAutofit/>
                        </wps:bodyPr>
                      </wps:wsp>
                      <wps:wsp>
                        <wps:cNvPr id="119" name="Graphic 119"/>
                        <wps:cNvSpPr/>
                        <wps:spPr>
                          <a:xfrm>
                            <a:off x="816568" y="293693"/>
                            <a:ext cx="64769" cy="64769"/>
                          </a:xfrm>
                          <a:custGeom>
                            <a:avLst/>
                            <a:gdLst/>
                            <a:ahLst/>
                            <a:cxnLst/>
                            <a:rect l="l" t="t" r="r" b="b"/>
                            <a:pathLst>
                              <a:path w="64769" h="64769">
                                <a:moveTo>
                                  <a:pt x="64572" y="0"/>
                                </a:moveTo>
                                <a:lnTo>
                                  <a:pt x="0" y="0"/>
                                </a:lnTo>
                                <a:lnTo>
                                  <a:pt x="0" y="64269"/>
                                </a:lnTo>
                                <a:lnTo>
                                  <a:pt x="64572" y="64269"/>
                                </a:lnTo>
                                <a:lnTo>
                                  <a:pt x="64572" y="0"/>
                                </a:lnTo>
                                <a:close/>
                              </a:path>
                            </a:pathLst>
                          </a:custGeom>
                          <a:solidFill>
                            <a:srgbClr val="FF0000"/>
                          </a:solidFill>
                        </wps:spPr>
                        <wps:bodyPr wrap="square" lIns="0" tIns="0" rIns="0" bIns="0" rtlCol="0">
                          <a:prstTxWarp prst="textNoShape">
                            <a:avLst/>
                          </a:prstTxWarp>
                          <a:noAutofit/>
                        </wps:bodyPr>
                      </wps:wsp>
                      <wps:wsp>
                        <wps:cNvPr id="120" name="Graphic 120"/>
                        <wps:cNvSpPr/>
                        <wps:spPr>
                          <a:xfrm>
                            <a:off x="816568" y="293693"/>
                            <a:ext cx="64769" cy="64769"/>
                          </a:xfrm>
                          <a:custGeom>
                            <a:avLst/>
                            <a:gdLst/>
                            <a:ahLst/>
                            <a:cxnLst/>
                            <a:rect l="l" t="t" r="r" b="b"/>
                            <a:pathLst>
                              <a:path w="64769" h="64769">
                                <a:moveTo>
                                  <a:pt x="0" y="64269"/>
                                </a:moveTo>
                                <a:lnTo>
                                  <a:pt x="64572" y="64269"/>
                                </a:lnTo>
                                <a:lnTo>
                                  <a:pt x="64572" y="0"/>
                                </a:lnTo>
                                <a:lnTo>
                                  <a:pt x="0" y="0"/>
                                </a:lnTo>
                                <a:lnTo>
                                  <a:pt x="0" y="64269"/>
                                </a:lnTo>
                                <a:close/>
                              </a:path>
                            </a:pathLst>
                          </a:custGeom>
                          <a:ln w="1565">
                            <a:solidFill>
                              <a:srgbClr val="FF0000"/>
                            </a:solidFill>
                            <a:prstDash val="solid"/>
                          </a:ln>
                        </wps:spPr>
                        <wps:bodyPr wrap="square" lIns="0" tIns="0" rIns="0" bIns="0" rtlCol="0">
                          <a:prstTxWarp prst="textNoShape">
                            <a:avLst/>
                          </a:prstTxWarp>
                          <a:noAutofit/>
                        </wps:bodyPr>
                      </wps:wsp>
                      <wps:wsp>
                        <wps:cNvPr id="121" name="Graphic 121"/>
                        <wps:cNvSpPr/>
                        <wps:spPr>
                          <a:xfrm>
                            <a:off x="1594125" y="199967"/>
                            <a:ext cx="64769" cy="64769"/>
                          </a:xfrm>
                          <a:custGeom>
                            <a:avLst/>
                            <a:gdLst/>
                            <a:ahLst/>
                            <a:cxnLst/>
                            <a:rect l="l" t="t" r="r" b="b"/>
                            <a:pathLst>
                              <a:path w="64769" h="64769">
                                <a:moveTo>
                                  <a:pt x="64572" y="0"/>
                                </a:moveTo>
                                <a:lnTo>
                                  <a:pt x="0" y="0"/>
                                </a:lnTo>
                                <a:lnTo>
                                  <a:pt x="0" y="64269"/>
                                </a:lnTo>
                                <a:lnTo>
                                  <a:pt x="64572" y="64269"/>
                                </a:lnTo>
                                <a:lnTo>
                                  <a:pt x="64572" y="0"/>
                                </a:lnTo>
                                <a:close/>
                              </a:path>
                            </a:pathLst>
                          </a:custGeom>
                          <a:solidFill>
                            <a:srgbClr val="FF0000"/>
                          </a:solidFill>
                        </wps:spPr>
                        <wps:bodyPr wrap="square" lIns="0" tIns="0" rIns="0" bIns="0" rtlCol="0">
                          <a:prstTxWarp prst="textNoShape">
                            <a:avLst/>
                          </a:prstTxWarp>
                          <a:noAutofit/>
                        </wps:bodyPr>
                      </wps:wsp>
                      <wps:wsp>
                        <wps:cNvPr id="122" name="Graphic 122"/>
                        <wps:cNvSpPr/>
                        <wps:spPr>
                          <a:xfrm>
                            <a:off x="1594125" y="199967"/>
                            <a:ext cx="64769" cy="64769"/>
                          </a:xfrm>
                          <a:custGeom>
                            <a:avLst/>
                            <a:gdLst/>
                            <a:ahLst/>
                            <a:cxnLst/>
                            <a:rect l="l" t="t" r="r" b="b"/>
                            <a:pathLst>
                              <a:path w="64769" h="64769">
                                <a:moveTo>
                                  <a:pt x="0" y="64269"/>
                                </a:moveTo>
                                <a:lnTo>
                                  <a:pt x="64572" y="64269"/>
                                </a:lnTo>
                                <a:lnTo>
                                  <a:pt x="64572" y="0"/>
                                </a:lnTo>
                                <a:lnTo>
                                  <a:pt x="0" y="0"/>
                                </a:lnTo>
                                <a:lnTo>
                                  <a:pt x="0" y="64269"/>
                                </a:lnTo>
                                <a:close/>
                              </a:path>
                            </a:pathLst>
                          </a:custGeom>
                          <a:ln w="1565">
                            <a:solidFill>
                              <a:srgbClr val="FF0000"/>
                            </a:solidFill>
                            <a:prstDash val="solid"/>
                          </a:ln>
                        </wps:spPr>
                        <wps:bodyPr wrap="square" lIns="0" tIns="0" rIns="0" bIns="0" rtlCol="0">
                          <a:prstTxWarp prst="textNoShape">
                            <a:avLst/>
                          </a:prstTxWarp>
                          <a:noAutofit/>
                        </wps:bodyPr>
                      </wps:wsp>
                      <wps:wsp>
                        <wps:cNvPr id="123" name="Graphic 123"/>
                        <wps:cNvSpPr/>
                        <wps:spPr>
                          <a:xfrm>
                            <a:off x="3147892" y="79462"/>
                            <a:ext cx="64769" cy="64769"/>
                          </a:xfrm>
                          <a:custGeom>
                            <a:avLst/>
                            <a:gdLst/>
                            <a:ahLst/>
                            <a:cxnLst/>
                            <a:rect l="l" t="t" r="r" b="b"/>
                            <a:pathLst>
                              <a:path w="64769" h="64769">
                                <a:moveTo>
                                  <a:pt x="64572" y="0"/>
                                </a:moveTo>
                                <a:lnTo>
                                  <a:pt x="0" y="0"/>
                                </a:lnTo>
                                <a:lnTo>
                                  <a:pt x="0" y="64269"/>
                                </a:lnTo>
                                <a:lnTo>
                                  <a:pt x="64572" y="64269"/>
                                </a:lnTo>
                                <a:lnTo>
                                  <a:pt x="64572" y="0"/>
                                </a:lnTo>
                                <a:close/>
                              </a:path>
                            </a:pathLst>
                          </a:custGeom>
                          <a:solidFill>
                            <a:srgbClr val="FF0000"/>
                          </a:solidFill>
                        </wps:spPr>
                        <wps:bodyPr wrap="square" lIns="0" tIns="0" rIns="0" bIns="0" rtlCol="0">
                          <a:prstTxWarp prst="textNoShape">
                            <a:avLst/>
                          </a:prstTxWarp>
                          <a:noAutofit/>
                        </wps:bodyPr>
                      </wps:wsp>
                      <wps:wsp>
                        <wps:cNvPr id="124" name="Graphic 124"/>
                        <wps:cNvSpPr/>
                        <wps:spPr>
                          <a:xfrm>
                            <a:off x="3147892" y="79462"/>
                            <a:ext cx="64769" cy="64769"/>
                          </a:xfrm>
                          <a:custGeom>
                            <a:avLst/>
                            <a:gdLst/>
                            <a:ahLst/>
                            <a:cxnLst/>
                            <a:rect l="l" t="t" r="r" b="b"/>
                            <a:pathLst>
                              <a:path w="64769" h="64769">
                                <a:moveTo>
                                  <a:pt x="0" y="64269"/>
                                </a:moveTo>
                                <a:lnTo>
                                  <a:pt x="64572" y="64269"/>
                                </a:lnTo>
                                <a:lnTo>
                                  <a:pt x="64572" y="0"/>
                                </a:lnTo>
                                <a:lnTo>
                                  <a:pt x="0" y="0"/>
                                </a:lnTo>
                                <a:lnTo>
                                  <a:pt x="0" y="64269"/>
                                </a:lnTo>
                                <a:close/>
                              </a:path>
                            </a:pathLst>
                          </a:custGeom>
                          <a:ln w="1565">
                            <a:solidFill>
                              <a:srgbClr val="FF0000"/>
                            </a:solidFill>
                            <a:prstDash val="solid"/>
                          </a:ln>
                        </wps:spPr>
                        <wps:bodyPr wrap="square" lIns="0" tIns="0" rIns="0" bIns="0" rtlCol="0">
                          <a:prstTxWarp prst="textNoShape">
                            <a:avLst/>
                          </a:prstTxWarp>
                          <a:noAutofit/>
                        </wps:bodyPr>
                      </wps:wsp>
                      <wps:wsp>
                        <wps:cNvPr id="125" name="Graphic 125"/>
                        <wps:cNvSpPr/>
                        <wps:spPr>
                          <a:xfrm>
                            <a:off x="96858" y="208001"/>
                            <a:ext cx="3083560" cy="843915"/>
                          </a:xfrm>
                          <a:custGeom>
                            <a:avLst/>
                            <a:gdLst/>
                            <a:ahLst/>
                            <a:cxnLst/>
                            <a:rect l="l" t="t" r="r" b="b"/>
                            <a:pathLst>
                              <a:path w="3083560" h="843915">
                                <a:moveTo>
                                  <a:pt x="0" y="843535"/>
                                </a:moveTo>
                                <a:lnTo>
                                  <a:pt x="0" y="843535"/>
                                </a:lnTo>
                                <a:lnTo>
                                  <a:pt x="24214" y="767216"/>
                                </a:lnTo>
                                <a:lnTo>
                                  <a:pt x="72643" y="650727"/>
                                </a:lnTo>
                                <a:lnTo>
                                  <a:pt x="169501" y="499426"/>
                                </a:lnTo>
                                <a:lnTo>
                                  <a:pt x="363218" y="370887"/>
                                </a:lnTo>
                                <a:lnTo>
                                  <a:pt x="751996" y="238332"/>
                                </a:lnTo>
                                <a:lnTo>
                                  <a:pt x="1529553" y="88370"/>
                                </a:lnTo>
                                <a:lnTo>
                                  <a:pt x="3083320" y="0"/>
                                </a:lnTo>
                              </a:path>
                            </a:pathLst>
                          </a:custGeom>
                          <a:ln w="8036">
                            <a:solidFill>
                              <a:srgbClr val="0000FF"/>
                            </a:solidFill>
                            <a:prstDash val="solid"/>
                          </a:ln>
                        </wps:spPr>
                        <wps:bodyPr wrap="square" lIns="0" tIns="0" rIns="0" bIns="0" rtlCol="0">
                          <a:prstTxWarp prst="textNoShape">
                            <a:avLst/>
                          </a:prstTxWarp>
                          <a:noAutofit/>
                        </wps:bodyPr>
                      </wps:wsp>
                      <pic:pic>
                        <pic:nvPicPr>
                          <pic:cNvPr id="126" name="Image 126"/>
                          <pic:cNvPicPr/>
                        </pic:nvPicPr>
                        <pic:blipFill>
                          <a:blip r:embed="rId29" cstate="print"/>
                          <a:stretch>
                            <a:fillRect/>
                          </a:stretch>
                        </pic:blipFill>
                        <pic:spPr>
                          <a:xfrm>
                            <a:off x="63789" y="942299"/>
                            <a:ext cx="90352" cy="142166"/>
                          </a:xfrm>
                          <a:prstGeom prst="rect">
                            <a:avLst/>
                          </a:prstGeom>
                        </pic:spPr>
                      </pic:pic>
                      <pic:pic>
                        <pic:nvPicPr>
                          <pic:cNvPr id="127" name="Image 127"/>
                          <pic:cNvPicPr/>
                        </pic:nvPicPr>
                        <pic:blipFill>
                          <a:blip r:embed="rId30" cstate="print"/>
                          <a:stretch>
                            <a:fillRect/>
                          </a:stretch>
                        </pic:blipFill>
                        <pic:spPr>
                          <a:xfrm>
                            <a:off x="136432" y="825811"/>
                            <a:ext cx="66137" cy="65835"/>
                          </a:xfrm>
                          <a:prstGeom prst="rect">
                            <a:avLst/>
                          </a:prstGeom>
                        </pic:spPr>
                      </pic:pic>
                      <pic:pic>
                        <pic:nvPicPr>
                          <pic:cNvPr id="128" name="Image 128"/>
                          <pic:cNvPicPr/>
                        </pic:nvPicPr>
                        <pic:blipFill>
                          <a:blip r:embed="rId30" cstate="print"/>
                          <a:stretch>
                            <a:fillRect/>
                          </a:stretch>
                        </pic:blipFill>
                        <pic:spPr>
                          <a:xfrm>
                            <a:off x="233291" y="674510"/>
                            <a:ext cx="66137" cy="65835"/>
                          </a:xfrm>
                          <a:prstGeom prst="rect">
                            <a:avLst/>
                          </a:prstGeom>
                        </pic:spPr>
                      </pic:pic>
                      <pic:pic>
                        <pic:nvPicPr>
                          <pic:cNvPr id="129" name="Image 129"/>
                          <pic:cNvPicPr/>
                        </pic:nvPicPr>
                        <pic:blipFill>
                          <a:blip r:embed="rId31" cstate="print"/>
                          <a:stretch>
                            <a:fillRect/>
                          </a:stretch>
                        </pic:blipFill>
                        <pic:spPr>
                          <a:xfrm>
                            <a:off x="427007" y="545971"/>
                            <a:ext cx="66137" cy="65835"/>
                          </a:xfrm>
                          <a:prstGeom prst="rect">
                            <a:avLst/>
                          </a:prstGeom>
                        </pic:spPr>
                      </pic:pic>
                      <pic:pic>
                        <pic:nvPicPr>
                          <pic:cNvPr id="130" name="Image 130"/>
                          <pic:cNvPicPr/>
                        </pic:nvPicPr>
                        <pic:blipFill>
                          <a:blip r:embed="rId31" cstate="print"/>
                          <a:stretch>
                            <a:fillRect/>
                          </a:stretch>
                        </pic:blipFill>
                        <pic:spPr>
                          <a:xfrm>
                            <a:off x="815785" y="413415"/>
                            <a:ext cx="66137" cy="65835"/>
                          </a:xfrm>
                          <a:prstGeom prst="rect">
                            <a:avLst/>
                          </a:prstGeom>
                        </pic:spPr>
                      </pic:pic>
                      <pic:pic>
                        <pic:nvPicPr>
                          <pic:cNvPr id="131" name="Image 131"/>
                          <pic:cNvPicPr/>
                        </pic:nvPicPr>
                        <pic:blipFill>
                          <a:blip r:embed="rId17" cstate="print"/>
                          <a:stretch>
                            <a:fillRect/>
                          </a:stretch>
                        </pic:blipFill>
                        <pic:spPr>
                          <a:xfrm>
                            <a:off x="1593342" y="263453"/>
                            <a:ext cx="66137" cy="65835"/>
                          </a:xfrm>
                          <a:prstGeom prst="rect">
                            <a:avLst/>
                          </a:prstGeom>
                        </pic:spPr>
                      </pic:pic>
                      <pic:pic>
                        <pic:nvPicPr>
                          <pic:cNvPr id="132" name="Image 132"/>
                          <pic:cNvPicPr/>
                        </pic:nvPicPr>
                        <pic:blipFill>
                          <a:blip r:embed="rId31" cstate="print"/>
                          <a:stretch>
                            <a:fillRect/>
                          </a:stretch>
                        </pic:blipFill>
                        <pic:spPr>
                          <a:xfrm>
                            <a:off x="3147110" y="175083"/>
                            <a:ext cx="66137" cy="65835"/>
                          </a:xfrm>
                          <a:prstGeom prst="rect">
                            <a:avLst/>
                          </a:prstGeom>
                        </pic:spPr>
                      </pic:pic>
                      <wps:wsp>
                        <wps:cNvPr id="133" name="Graphic 133"/>
                        <wps:cNvSpPr/>
                        <wps:spPr>
                          <a:xfrm>
                            <a:off x="3461336" y="151765"/>
                            <a:ext cx="172720" cy="1270"/>
                          </a:xfrm>
                          <a:custGeom>
                            <a:avLst/>
                            <a:gdLst/>
                            <a:ahLst/>
                            <a:cxnLst/>
                            <a:rect l="l" t="t" r="r" b="b"/>
                            <a:pathLst>
                              <a:path w="172720" h="0">
                                <a:moveTo>
                                  <a:pt x="0" y="0"/>
                                </a:moveTo>
                                <a:lnTo>
                                  <a:pt x="172192" y="0"/>
                                </a:lnTo>
                              </a:path>
                            </a:pathLst>
                          </a:custGeom>
                          <a:ln w="8033">
                            <a:solidFill>
                              <a:srgbClr val="FF0000"/>
                            </a:solidFill>
                            <a:prstDash val="solid"/>
                          </a:ln>
                        </wps:spPr>
                        <wps:bodyPr wrap="square" lIns="0" tIns="0" rIns="0" bIns="0" rtlCol="0">
                          <a:prstTxWarp prst="textNoShape">
                            <a:avLst/>
                          </a:prstTxWarp>
                          <a:noAutofit/>
                        </wps:bodyPr>
                      </wps:wsp>
                      <wps:wsp>
                        <wps:cNvPr id="134" name="Graphic 134"/>
                        <wps:cNvSpPr/>
                        <wps:spPr>
                          <a:xfrm>
                            <a:off x="3515147" y="119630"/>
                            <a:ext cx="64769" cy="64769"/>
                          </a:xfrm>
                          <a:custGeom>
                            <a:avLst/>
                            <a:gdLst/>
                            <a:ahLst/>
                            <a:cxnLst/>
                            <a:rect l="l" t="t" r="r" b="b"/>
                            <a:pathLst>
                              <a:path w="64769" h="64769">
                                <a:moveTo>
                                  <a:pt x="64572" y="0"/>
                                </a:moveTo>
                                <a:lnTo>
                                  <a:pt x="0" y="0"/>
                                </a:lnTo>
                                <a:lnTo>
                                  <a:pt x="0" y="64269"/>
                                </a:lnTo>
                                <a:lnTo>
                                  <a:pt x="64572" y="64269"/>
                                </a:lnTo>
                                <a:lnTo>
                                  <a:pt x="64572" y="0"/>
                                </a:lnTo>
                                <a:close/>
                              </a:path>
                            </a:pathLst>
                          </a:custGeom>
                          <a:solidFill>
                            <a:srgbClr val="FF0000"/>
                          </a:solidFill>
                        </wps:spPr>
                        <wps:bodyPr wrap="square" lIns="0" tIns="0" rIns="0" bIns="0" rtlCol="0">
                          <a:prstTxWarp prst="textNoShape">
                            <a:avLst/>
                          </a:prstTxWarp>
                          <a:noAutofit/>
                        </wps:bodyPr>
                      </wps:wsp>
                      <wps:wsp>
                        <wps:cNvPr id="135" name="Graphic 135"/>
                        <wps:cNvSpPr/>
                        <wps:spPr>
                          <a:xfrm>
                            <a:off x="3515147" y="119630"/>
                            <a:ext cx="64769" cy="64769"/>
                          </a:xfrm>
                          <a:custGeom>
                            <a:avLst/>
                            <a:gdLst/>
                            <a:ahLst/>
                            <a:cxnLst/>
                            <a:rect l="l" t="t" r="r" b="b"/>
                            <a:pathLst>
                              <a:path w="64769" h="64769">
                                <a:moveTo>
                                  <a:pt x="0" y="64269"/>
                                </a:moveTo>
                                <a:lnTo>
                                  <a:pt x="64572" y="64269"/>
                                </a:lnTo>
                                <a:lnTo>
                                  <a:pt x="64572" y="0"/>
                                </a:lnTo>
                                <a:lnTo>
                                  <a:pt x="0" y="0"/>
                                </a:lnTo>
                                <a:lnTo>
                                  <a:pt x="0" y="64269"/>
                                </a:lnTo>
                                <a:close/>
                              </a:path>
                            </a:pathLst>
                          </a:custGeom>
                          <a:ln w="1565">
                            <a:solidFill>
                              <a:srgbClr val="FF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7.519012pt;margin-top:.794535pt;width:300.3pt;height:133.2pt;mso-position-horizontal-relative:page;mso-position-vertical-relative:paragraph;z-index:-16242176" id="docshapegroup100" coordorigin="2550,16" coordsize="6006,2664">
                <v:shape style="position:absolute;left:2550;top:15;width:6006;height:2664" id="docshape101" coordorigin="2550,16" coordsize="6006,2664" path="m8556,2548l2684,2548,2684,2547,2684,2079,2665,2079,2665,2079,2684,2079,2684,2041,2684,2041,2684,1573,2684,1572,2684,1535,2665,1535,2665,1534,2684,1534,2684,1067,2665,1067,2665,1067,2684,1067,2684,1030,2684,17,2665,17,2665,16,2646,16,2646,17,2550,17,2550,55,2646,55,2646,523,2550,523,2550,561,2646,561,2646,1029,2550,1029,2550,1067,2646,1067,2646,1067,2646,1534,2646,1535,2550,1535,2550,1573,2646,1573,2646,2041,2550,2041,2550,2079,2646,2079,2646,2079,2646,2547,2550,2547,2550,2585,2646,2585,2646,2586,2646,2680,2684,2680,2684,2585,3135,2585,3135,2680,3173,2680,3173,2585,3624,2585,3624,2680,3663,2680,3663,2585,4114,2585,4114,2680,4152,2680,4152,2585,4603,2585,4603,2680,4641,2680,4641,2585,5093,2585,5093,2680,5131,2680,5131,2585,5582,2585,5582,2680,5620,2680,5620,2585,6071,2585,6071,2680,6109,2680,6109,2585,6561,2585,6561,2680,6599,2680,6599,2585,7050,2585,7050,2680,7088,2680,7088,2585,7539,2585,7539,2680,7578,2680,7578,2585,8029,2585,8029,2680,8067,2680,8067,2585,8518,2585,8518,2680,8556,2680,8556,2566,8518,2566,8067,2566,2684,2566,8556,2566,8556,2548xe" filled="true" fillcolor="#000000" stroked="false">
                  <v:path arrowok="t"/>
                  <v:fill type="solid"/>
                </v:shape>
                <v:shape style="position:absolute;left:2702;top:191;width:4856;height:1268" id="docshape102" coordorigin="2703,192" coordsize="4856,1268" path="m2703,1459l2703,1459,2741,1364,2817,1159,2970,923,3275,717,3887,529,5112,381,7559,192e" filled="false" stroked="true" strokeweight=".632763pt" strokecolor="#ff0000">
                  <v:path arrowok="t"/>
                  <v:stroke dashstyle="solid"/>
                </v:shape>
                <v:rect style="position:absolute;left:2652;top:1408;width:102;height:102" id="docshape103" filled="true" fillcolor="#ff0000" stroked="false">
                  <v:fill type="solid"/>
                </v:rect>
                <v:rect style="position:absolute;left:2652;top:1408;width:102;height:102" id="docshape104" filled="false" stroked="true" strokeweight=".123289pt" strokecolor="#ff0000">
                  <v:stroke dashstyle="solid"/>
                </v:rect>
                <v:rect style="position:absolute;left:2690;top:1313;width:102;height:102" id="docshape105" filled="true" fillcolor="#ff0000" stroked="false">
                  <v:fill type="solid"/>
                </v:rect>
                <v:rect style="position:absolute;left:2690;top:1313;width:102;height:102" id="docshape106" filled="false" stroked="true" strokeweight=".123289pt" strokecolor="#ff0000">
                  <v:stroke dashstyle="solid"/>
                </v:rect>
                <v:rect style="position:absolute;left:2766;top:1108;width:102;height:102" id="docshape107" filled="true" fillcolor="#ff0000" stroked="false">
                  <v:fill type="solid"/>
                </v:rect>
                <v:rect style="position:absolute;left:2766;top:1108;width:102;height:102" id="docshape108" filled="false" stroked="true" strokeweight=".123289pt" strokecolor="#ff0000">
                  <v:stroke dashstyle="solid"/>
                </v:rect>
                <v:rect style="position:absolute;left:2919;top:872;width:102;height:102" id="docshape109" filled="true" fillcolor="#ff0000" stroked="false">
                  <v:fill type="solid"/>
                </v:rect>
                <v:rect style="position:absolute;left:2919;top:872;width:102;height:102" id="docshape110" filled="false" stroked="true" strokeweight=".123289pt" strokecolor="#ff0000">
                  <v:stroke dashstyle="solid"/>
                </v:rect>
                <v:rect style="position:absolute;left:3224;top:666;width:102;height:102" id="docshape111" filled="true" fillcolor="#ff0000" stroked="false">
                  <v:fill type="solid"/>
                </v:rect>
                <v:rect style="position:absolute;left:3224;top:666;width:102;height:102" id="docshape112" filled="false" stroked="true" strokeweight=".123289pt" strokecolor="#ff0000">
                  <v:stroke dashstyle="solid"/>
                </v:rect>
                <v:rect style="position:absolute;left:3836;top:478;width:102;height:102" id="docshape113" filled="true" fillcolor="#ff0000" stroked="false">
                  <v:fill type="solid"/>
                </v:rect>
                <v:rect style="position:absolute;left:3836;top:478;width:102;height:102" id="docshape114" filled="false" stroked="true" strokeweight=".123289pt" strokecolor="#ff0000">
                  <v:stroke dashstyle="solid"/>
                </v:rect>
                <v:rect style="position:absolute;left:5060;top:330;width:102;height:102" id="docshape115" filled="true" fillcolor="#ff0000" stroked="false">
                  <v:fill type="solid"/>
                </v:rect>
                <v:rect style="position:absolute;left:5060;top:330;width:102;height:102" id="docshape116" filled="false" stroked="true" strokeweight=".123289pt" strokecolor="#ff0000">
                  <v:stroke dashstyle="solid"/>
                </v:rect>
                <v:rect style="position:absolute;left:7507;top:141;width:102;height:102" id="docshape117" filled="true" fillcolor="#ff0000" stroked="false">
                  <v:fill type="solid"/>
                </v:rect>
                <v:rect style="position:absolute;left:7507;top:141;width:102;height:102" id="docshape118" filled="false" stroked="true" strokeweight=".123289pt" strokecolor="#ff0000">
                  <v:stroke dashstyle="solid"/>
                </v:rect>
                <v:shape style="position:absolute;left:2702;top:343;width:4856;height:1329" id="docshape119" coordorigin="2703,343" coordsize="4856,1329" path="m2703,1672l2703,1672,2741,1552,2817,1368,2970,1130,3275,928,3887,719,5112,483,7559,343e" filled="false" stroked="true" strokeweight=".632781pt" strokecolor="#0000ff">
                  <v:path arrowok="t"/>
                  <v:stroke dashstyle="solid"/>
                </v:shape>
                <v:shape style="position:absolute;left:2650;top:1499;width:143;height:224" type="#_x0000_t75" id="docshape120" stroked="false">
                  <v:imagedata r:id="rId29" o:title=""/>
                </v:shape>
                <v:shape style="position:absolute;left:2765;top:1316;width:105;height:104" type="#_x0000_t75" id="docshape121" stroked="false">
                  <v:imagedata r:id="rId30" o:title=""/>
                </v:shape>
                <v:shape style="position:absolute;left:2917;top:1078;width:105;height:104" type="#_x0000_t75" id="docshape122" stroked="false">
                  <v:imagedata r:id="rId30" o:title=""/>
                </v:shape>
                <v:shape style="position:absolute;left:3222;top:875;width:105;height:104" type="#_x0000_t75" id="docshape123" stroked="false">
                  <v:imagedata r:id="rId31" o:title=""/>
                </v:shape>
                <v:shape style="position:absolute;left:3835;top:666;width:105;height:104" type="#_x0000_t75" id="docshape124" stroked="false">
                  <v:imagedata r:id="rId31" o:title=""/>
                </v:shape>
                <v:shape style="position:absolute;left:5059;top:430;width:105;height:104" type="#_x0000_t75" id="docshape125" stroked="false">
                  <v:imagedata r:id="rId17" o:title=""/>
                </v:shape>
                <v:shape style="position:absolute;left:7506;top:291;width:105;height:104" type="#_x0000_t75" id="docshape126" stroked="false">
                  <v:imagedata r:id="rId31" o:title=""/>
                </v:shape>
                <v:line style="position:absolute" from="8001,255" to="8272,255" stroked="true" strokeweight=".632573pt" strokecolor="#ff0000">
                  <v:stroke dashstyle="solid"/>
                </v:line>
                <v:rect style="position:absolute;left:8086;top:204;width:102;height:102" id="docshape127" filled="true" fillcolor="#ff0000" stroked="false">
                  <v:fill type="solid"/>
                </v:rect>
                <v:rect style="position:absolute;left:8086;top:204;width:102;height:102" id="docshape128" filled="false" stroked="true" strokeweight=".123289pt" strokecolor="#ff0000">
                  <v:stroke dashstyle="solid"/>
                </v:rect>
                <w10:wrap type="none"/>
              </v:group>
            </w:pict>
          </mc:Fallback>
        </mc:AlternateContent>
      </w:r>
      <w:r>
        <w:rPr>
          <w:rFonts w:ascii="Arial MT"/>
          <w:sz w:val="21"/>
        </w:rPr>
        <w:t>BHT</w:t>
      </w:r>
      <w:r>
        <w:rPr>
          <w:rFonts w:ascii="Arial MT"/>
          <w:spacing w:val="-7"/>
          <w:sz w:val="21"/>
        </w:rPr>
        <w:t> </w:t>
      </w:r>
      <w:r>
        <w:rPr>
          <w:rFonts w:ascii="Arial MT"/>
          <w:spacing w:val="-2"/>
          <w:sz w:val="17"/>
        </w:rPr>
        <w:t>(IC450=16.35)</w:t>
      </w:r>
    </w:p>
    <w:p>
      <w:pPr>
        <w:spacing w:after="0"/>
        <w:jc w:val="right"/>
        <w:rPr>
          <w:rFonts w:ascii="Arial MT"/>
          <w:sz w:val="17"/>
        </w:rPr>
        <w:sectPr>
          <w:type w:val="continuous"/>
          <w:pgSz w:w="12240" w:h="15840"/>
          <w:pgMar w:header="0" w:footer="1008" w:top="1440" w:bottom="1200" w:left="1080" w:right="1080"/>
          <w:cols w:num="2" w:equalWidth="0">
            <w:col w:w="1486" w:space="4324"/>
            <w:col w:w="4270"/>
          </w:cols>
        </w:sectPr>
      </w:pPr>
    </w:p>
    <w:p>
      <w:pPr>
        <w:pStyle w:val="BodyText"/>
        <w:spacing w:before="69"/>
        <w:rPr>
          <w:rFonts w:ascii="Arial MT"/>
          <w:sz w:val="19"/>
        </w:rPr>
      </w:pPr>
    </w:p>
    <w:p>
      <w:pPr>
        <w:spacing w:before="0"/>
        <w:ind w:left="1230" w:right="0" w:firstLine="0"/>
        <w:jc w:val="left"/>
        <w:rPr>
          <w:rFonts w:ascii="Arial"/>
          <w:b/>
          <w:sz w:val="19"/>
        </w:rPr>
      </w:pPr>
      <w:r>
        <w:rPr>
          <w:rFonts w:ascii="Arial"/>
          <w:b/>
          <w:spacing w:val="-5"/>
          <w:sz w:val="19"/>
        </w:rPr>
        <w:t>60</w:t>
      </w:r>
    </w:p>
    <w:p>
      <w:pPr>
        <w:pStyle w:val="BodyText"/>
        <w:spacing w:before="69"/>
        <w:rPr>
          <w:rFonts w:ascii="Arial"/>
          <w:b/>
          <w:sz w:val="19"/>
        </w:rPr>
      </w:pPr>
    </w:p>
    <w:p>
      <w:pPr>
        <w:spacing w:before="0"/>
        <w:ind w:left="1230" w:right="0" w:firstLine="0"/>
        <w:jc w:val="left"/>
        <w:rPr>
          <w:rFonts w:ascii="Arial"/>
          <w:b/>
          <w:sz w:val="19"/>
        </w:rPr>
      </w:pPr>
      <w:r>
        <w:rPr>
          <w:rFonts w:ascii="Arial"/>
          <w:b/>
          <w:spacing w:val="-5"/>
          <w:sz w:val="19"/>
        </w:rPr>
        <w:t>40</w:t>
      </w:r>
    </w:p>
    <w:p>
      <w:pPr>
        <w:pStyle w:val="BodyText"/>
        <w:spacing w:before="69"/>
        <w:rPr>
          <w:rFonts w:ascii="Arial"/>
          <w:b/>
          <w:sz w:val="19"/>
        </w:rPr>
      </w:pPr>
    </w:p>
    <w:p>
      <w:pPr>
        <w:spacing w:before="0"/>
        <w:ind w:left="1230" w:right="0" w:firstLine="0"/>
        <w:jc w:val="left"/>
        <w:rPr>
          <w:rFonts w:ascii="Arial"/>
          <w:b/>
          <w:sz w:val="19"/>
        </w:rPr>
      </w:pPr>
      <w:r>
        <w:rPr>
          <w:rFonts w:ascii="Arial"/>
          <w:b/>
          <w:spacing w:val="-5"/>
          <w:sz w:val="19"/>
        </w:rPr>
        <w:t>20</w:t>
      </w:r>
    </w:p>
    <w:p>
      <w:pPr>
        <w:pStyle w:val="BodyText"/>
        <w:spacing w:before="69"/>
        <w:rPr>
          <w:rFonts w:ascii="Arial"/>
          <w:b/>
          <w:sz w:val="19"/>
        </w:rPr>
      </w:pPr>
    </w:p>
    <w:p>
      <w:pPr>
        <w:spacing w:before="1"/>
        <w:ind w:left="1337" w:right="0" w:firstLine="0"/>
        <w:jc w:val="left"/>
        <w:rPr>
          <w:rFonts w:ascii="Arial"/>
          <w:b/>
          <w:sz w:val="19"/>
        </w:rPr>
      </w:pPr>
      <w:r>
        <w:rPr>
          <w:rFonts w:ascii="Arial"/>
          <w:b/>
          <w:spacing w:val="-10"/>
          <w:sz w:val="19"/>
        </w:rPr>
        <w:t>0</w:t>
      </w:r>
    </w:p>
    <w:p>
      <w:pPr>
        <w:tabs>
          <w:tab w:pos="1913" w:val="left" w:leader="none"/>
        </w:tabs>
        <w:spacing w:before="38"/>
        <w:ind w:left="1531" w:right="0" w:firstLine="0"/>
        <w:jc w:val="left"/>
        <w:rPr>
          <w:rFonts w:ascii="Arial"/>
          <w:b/>
          <w:sz w:val="19"/>
        </w:rPr>
      </w:pPr>
      <w:r>
        <w:rPr>
          <w:rFonts w:ascii="Arial"/>
          <w:b/>
          <w:spacing w:val="-10"/>
          <w:sz w:val="19"/>
        </w:rPr>
        <w:t>0</w:t>
      </w:r>
      <w:r>
        <w:rPr>
          <w:rFonts w:ascii="Arial"/>
          <w:b/>
          <w:sz w:val="19"/>
        </w:rPr>
        <w:tab/>
        <w:t>100</w:t>
      </w:r>
      <w:r>
        <w:rPr>
          <w:rFonts w:ascii="Arial"/>
          <w:b/>
          <w:spacing w:val="31"/>
          <w:sz w:val="19"/>
        </w:rPr>
        <w:t>  </w:t>
      </w:r>
      <w:r>
        <w:rPr>
          <w:rFonts w:ascii="Arial"/>
          <w:b/>
          <w:sz w:val="19"/>
        </w:rPr>
        <w:t>200</w:t>
      </w:r>
      <w:r>
        <w:rPr>
          <w:rFonts w:ascii="Arial"/>
          <w:b/>
          <w:spacing w:val="31"/>
          <w:sz w:val="19"/>
        </w:rPr>
        <w:t>  </w:t>
      </w:r>
      <w:r>
        <w:rPr>
          <w:rFonts w:ascii="Arial"/>
          <w:b/>
          <w:sz w:val="19"/>
        </w:rPr>
        <w:t>300</w:t>
      </w:r>
      <w:r>
        <w:rPr>
          <w:rFonts w:ascii="Arial"/>
          <w:b/>
          <w:spacing w:val="32"/>
          <w:sz w:val="19"/>
        </w:rPr>
        <w:t>  </w:t>
      </w:r>
      <w:r>
        <w:rPr>
          <w:rFonts w:ascii="Arial"/>
          <w:b/>
          <w:sz w:val="19"/>
        </w:rPr>
        <w:t>400</w:t>
      </w:r>
      <w:r>
        <w:rPr>
          <w:rFonts w:ascii="Arial"/>
          <w:b/>
          <w:spacing w:val="31"/>
          <w:sz w:val="19"/>
        </w:rPr>
        <w:t>  </w:t>
      </w:r>
      <w:r>
        <w:rPr>
          <w:rFonts w:ascii="Arial"/>
          <w:b/>
          <w:sz w:val="19"/>
        </w:rPr>
        <w:t>500</w:t>
      </w:r>
      <w:r>
        <w:rPr>
          <w:rFonts w:ascii="Arial"/>
          <w:b/>
          <w:spacing w:val="32"/>
          <w:sz w:val="19"/>
        </w:rPr>
        <w:t>  </w:t>
      </w:r>
      <w:r>
        <w:rPr>
          <w:rFonts w:ascii="Arial"/>
          <w:b/>
          <w:sz w:val="19"/>
        </w:rPr>
        <w:t>600</w:t>
      </w:r>
      <w:r>
        <w:rPr>
          <w:rFonts w:ascii="Arial"/>
          <w:b/>
          <w:spacing w:val="31"/>
          <w:sz w:val="19"/>
        </w:rPr>
        <w:t>  </w:t>
      </w:r>
      <w:r>
        <w:rPr>
          <w:rFonts w:ascii="Arial"/>
          <w:b/>
          <w:sz w:val="19"/>
        </w:rPr>
        <w:t>700</w:t>
      </w:r>
      <w:r>
        <w:rPr>
          <w:rFonts w:ascii="Arial"/>
          <w:b/>
          <w:spacing w:val="31"/>
          <w:sz w:val="19"/>
        </w:rPr>
        <w:t>  </w:t>
      </w:r>
      <w:r>
        <w:rPr>
          <w:rFonts w:ascii="Arial"/>
          <w:b/>
          <w:sz w:val="19"/>
        </w:rPr>
        <w:t>800</w:t>
      </w:r>
      <w:r>
        <w:rPr>
          <w:rFonts w:ascii="Arial"/>
          <w:b/>
          <w:spacing w:val="32"/>
          <w:sz w:val="19"/>
        </w:rPr>
        <w:t>  </w:t>
      </w:r>
      <w:r>
        <w:rPr>
          <w:rFonts w:ascii="Arial"/>
          <w:b/>
          <w:sz w:val="19"/>
        </w:rPr>
        <w:t>900</w:t>
      </w:r>
      <w:r>
        <w:rPr>
          <w:rFonts w:ascii="Arial"/>
          <w:b/>
          <w:spacing w:val="61"/>
          <w:sz w:val="19"/>
        </w:rPr>
        <w:t> </w:t>
      </w:r>
      <w:r>
        <w:rPr>
          <w:rFonts w:ascii="Arial"/>
          <w:b/>
          <w:sz w:val="19"/>
        </w:rPr>
        <w:t>1000</w:t>
      </w:r>
      <w:r>
        <w:rPr>
          <w:rFonts w:ascii="Arial"/>
          <w:b/>
          <w:spacing w:val="8"/>
          <w:sz w:val="19"/>
        </w:rPr>
        <w:t> </w:t>
      </w:r>
      <w:r>
        <w:rPr>
          <w:rFonts w:ascii="Arial"/>
          <w:b/>
          <w:sz w:val="19"/>
        </w:rPr>
        <w:t>1100</w:t>
      </w:r>
      <w:r>
        <w:rPr>
          <w:rFonts w:ascii="Arial"/>
          <w:b/>
          <w:spacing w:val="7"/>
          <w:sz w:val="19"/>
        </w:rPr>
        <w:t> </w:t>
      </w:r>
      <w:r>
        <w:rPr>
          <w:rFonts w:ascii="Arial"/>
          <w:b/>
          <w:spacing w:val="-4"/>
          <w:sz w:val="19"/>
        </w:rPr>
        <w:t>1200</w:t>
      </w:r>
    </w:p>
    <w:p>
      <w:pPr>
        <w:spacing w:before="106"/>
        <w:ind w:left="3449" w:right="0" w:firstLine="0"/>
        <w:jc w:val="left"/>
        <w:rPr>
          <w:rFonts w:ascii="Arial"/>
          <w:b/>
          <w:sz w:val="21"/>
        </w:rPr>
      </w:pPr>
      <w:r>
        <w:rPr>
          <w:rFonts w:ascii="Arial"/>
          <w:b/>
          <w:spacing w:val="-2"/>
          <w:sz w:val="21"/>
        </w:rPr>
        <w:t>Concentration(ug/ml)</w:t>
      </w:r>
    </w:p>
    <w:p>
      <w:pPr>
        <w:pStyle w:val="BodyText"/>
        <w:rPr>
          <w:rFonts w:ascii="Arial"/>
          <w:b/>
        </w:rPr>
      </w:pPr>
    </w:p>
    <w:p>
      <w:pPr>
        <w:pStyle w:val="BodyText"/>
        <w:rPr>
          <w:rFonts w:ascii="Arial"/>
          <w:b/>
        </w:rPr>
      </w:pPr>
    </w:p>
    <w:p>
      <w:pPr>
        <w:pStyle w:val="BodyText"/>
        <w:spacing w:before="123"/>
        <w:rPr>
          <w:rFonts w:ascii="Arial"/>
          <w:b/>
        </w:rPr>
      </w:pPr>
    </w:p>
    <w:p>
      <w:pPr>
        <w:pStyle w:val="BodyText"/>
        <w:spacing w:line="480" w:lineRule="auto"/>
        <w:ind w:left="360" w:right="353"/>
        <w:jc w:val="both"/>
      </w:pPr>
      <w:r>
        <w:rPr/>
        <w:t>The ferric reducing power of the extract was significantly lower (</w:t>
      </w:r>
      <w:r>
        <w:rPr>
          <w:i/>
        </w:rPr>
        <w:t>p&lt;0.05</w:t>
      </w:r>
      <w:r>
        <w:rPr/>
        <w:t>) compared to BHT (Figure 4.5). Although the extract showed notable antioxidant properties, its total antioxidant capacity was significantly lower (</w:t>
      </w:r>
      <w:r>
        <w:rPr>
          <w:i/>
        </w:rPr>
        <w:t>p&lt;0.05</w:t>
      </w:r>
      <w:r>
        <w:rPr/>
        <w:t>) compared to BHT</w:t>
      </w:r>
    </w:p>
    <w:p>
      <w:pPr>
        <w:pStyle w:val="BodyText"/>
        <w:spacing w:after="0" w:line="480" w:lineRule="auto"/>
        <w:jc w:val="both"/>
        <w:sectPr>
          <w:type w:val="continuous"/>
          <w:pgSz w:w="12240" w:h="15840"/>
          <w:pgMar w:header="0" w:footer="1008" w:top="1440" w:bottom="1200" w:left="1080" w:right="1080"/>
        </w:sectPr>
      </w:pPr>
    </w:p>
    <w:p>
      <w:pPr>
        <w:spacing w:before="95"/>
        <w:ind w:left="0" w:right="38" w:firstLine="0"/>
        <w:jc w:val="right"/>
        <w:rPr>
          <w:rFonts w:ascii="Arial"/>
          <w:b/>
          <w:sz w:val="18"/>
        </w:rPr>
      </w:pPr>
      <w:r>
        <w:rPr>
          <w:rFonts w:ascii="Arial"/>
          <w:b/>
          <w:sz w:val="18"/>
        </w:rPr>
        <mc:AlternateContent>
          <mc:Choice Requires="wps">
            <w:drawing>
              <wp:anchor distT="0" distB="0" distL="0" distR="0" allowOverlap="1" layoutInCell="1" locked="0" behindDoc="0" simplePos="0" relativeHeight="15734784">
                <wp:simplePos x="0" y="0"/>
                <wp:positionH relativeFrom="page">
                  <wp:posOffset>1427038</wp:posOffset>
                </wp:positionH>
                <wp:positionV relativeFrom="paragraph">
                  <wp:posOffset>46006</wp:posOffset>
                </wp:positionV>
                <wp:extent cx="2557145" cy="1626235"/>
                <wp:effectExtent l="0" t="0" r="0" b="0"/>
                <wp:wrapNone/>
                <wp:docPr id="136" name="Group 136"/>
                <wp:cNvGraphicFramePr>
                  <a:graphicFrameLocks/>
                </wp:cNvGraphicFramePr>
                <a:graphic>
                  <a:graphicData uri="http://schemas.microsoft.com/office/word/2010/wordprocessingGroup">
                    <wpg:wgp>
                      <wpg:cNvPr id="136" name="Group 136"/>
                      <wpg:cNvGrpSpPr/>
                      <wpg:grpSpPr>
                        <a:xfrm>
                          <a:off x="0" y="0"/>
                          <a:ext cx="2557145" cy="1626235"/>
                          <a:chExt cx="2557145" cy="1626235"/>
                        </a:xfrm>
                      </wpg:grpSpPr>
                      <wps:wsp>
                        <wps:cNvPr id="137" name="Graphic 137"/>
                        <wps:cNvSpPr/>
                        <wps:spPr>
                          <a:xfrm>
                            <a:off x="1368955" y="159720"/>
                            <a:ext cx="651510" cy="1458595"/>
                          </a:xfrm>
                          <a:custGeom>
                            <a:avLst/>
                            <a:gdLst/>
                            <a:ahLst/>
                            <a:cxnLst/>
                            <a:rect l="l" t="t" r="r" b="b"/>
                            <a:pathLst>
                              <a:path w="651510" h="1458595">
                                <a:moveTo>
                                  <a:pt x="651090" y="152"/>
                                </a:moveTo>
                                <a:lnTo>
                                  <a:pt x="651052" y="11569"/>
                                </a:lnTo>
                                <a:lnTo>
                                  <a:pt x="645350" y="17284"/>
                                </a:lnTo>
                                <a:lnTo>
                                  <a:pt x="645350" y="11569"/>
                                </a:lnTo>
                                <a:lnTo>
                                  <a:pt x="651052" y="11569"/>
                                </a:lnTo>
                                <a:lnTo>
                                  <a:pt x="651052" y="152"/>
                                </a:lnTo>
                                <a:lnTo>
                                  <a:pt x="627976" y="152"/>
                                </a:lnTo>
                                <a:lnTo>
                                  <a:pt x="627976" y="0"/>
                                </a:lnTo>
                                <a:lnTo>
                                  <a:pt x="23114" y="0"/>
                                </a:lnTo>
                                <a:lnTo>
                                  <a:pt x="23114" y="152"/>
                                </a:lnTo>
                                <a:lnTo>
                                  <a:pt x="0" y="152"/>
                                </a:lnTo>
                                <a:lnTo>
                                  <a:pt x="0" y="11569"/>
                                </a:lnTo>
                                <a:lnTo>
                                  <a:pt x="0" y="22999"/>
                                </a:lnTo>
                                <a:lnTo>
                                  <a:pt x="0" y="1458442"/>
                                </a:lnTo>
                                <a:lnTo>
                                  <a:pt x="23114" y="1458442"/>
                                </a:lnTo>
                                <a:lnTo>
                                  <a:pt x="23114" y="1458290"/>
                                </a:lnTo>
                                <a:lnTo>
                                  <a:pt x="627976" y="1458290"/>
                                </a:lnTo>
                                <a:lnTo>
                                  <a:pt x="627976" y="1458442"/>
                                </a:lnTo>
                                <a:lnTo>
                                  <a:pt x="651090" y="1458442"/>
                                </a:lnTo>
                                <a:lnTo>
                                  <a:pt x="651090" y="23088"/>
                                </a:lnTo>
                                <a:lnTo>
                                  <a:pt x="651090" y="11569"/>
                                </a:lnTo>
                                <a:lnTo>
                                  <a:pt x="651090" y="152"/>
                                </a:lnTo>
                                <a:close/>
                              </a:path>
                            </a:pathLst>
                          </a:custGeom>
                          <a:solidFill>
                            <a:srgbClr val="FF0000"/>
                          </a:solidFill>
                        </wps:spPr>
                        <wps:bodyPr wrap="square" lIns="0" tIns="0" rIns="0" bIns="0" rtlCol="0">
                          <a:prstTxWarp prst="textNoShape">
                            <a:avLst/>
                          </a:prstTxWarp>
                          <a:noAutofit/>
                        </wps:bodyPr>
                      </wps:wsp>
                      <wps:wsp>
                        <wps:cNvPr id="138" name="Graphic 138"/>
                        <wps:cNvSpPr/>
                        <wps:spPr>
                          <a:xfrm>
                            <a:off x="391677" y="239235"/>
                            <a:ext cx="651510" cy="1379220"/>
                          </a:xfrm>
                          <a:custGeom>
                            <a:avLst/>
                            <a:gdLst/>
                            <a:ahLst/>
                            <a:cxnLst/>
                            <a:rect l="l" t="t" r="r" b="b"/>
                            <a:pathLst>
                              <a:path w="651510" h="1379220">
                                <a:moveTo>
                                  <a:pt x="651090" y="596"/>
                                </a:moveTo>
                                <a:lnTo>
                                  <a:pt x="650608" y="596"/>
                                </a:lnTo>
                                <a:lnTo>
                                  <a:pt x="650608" y="12014"/>
                                </a:lnTo>
                                <a:lnTo>
                                  <a:pt x="644906" y="17729"/>
                                </a:lnTo>
                                <a:lnTo>
                                  <a:pt x="644906" y="12014"/>
                                </a:lnTo>
                                <a:lnTo>
                                  <a:pt x="650608" y="12014"/>
                                </a:lnTo>
                                <a:lnTo>
                                  <a:pt x="650608" y="596"/>
                                </a:lnTo>
                                <a:lnTo>
                                  <a:pt x="627976" y="596"/>
                                </a:lnTo>
                                <a:lnTo>
                                  <a:pt x="627976" y="0"/>
                                </a:lnTo>
                                <a:lnTo>
                                  <a:pt x="23114" y="0"/>
                                </a:lnTo>
                                <a:lnTo>
                                  <a:pt x="23114" y="596"/>
                                </a:lnTo>
                                <a:lnTo>
                                  <a:pt x="0" y="596"/>
                                </a:lnTo>
                                <a:lnTo>
                                  <a:pt x="0" y="12014"/>
                                </a:lnTo>
                                <a:lnTo>
                                  <a:pt x="0" y="23444"/>
                                </a:lnTo>
                                <a:lnTo>
                                  <a:pt x="0" y="1378927"/>
                                </a:lnTo>
                                <a:lnTo>
                                  <a:pt x="23114" y="1378927"/>
                                </a:lnTo>
                                <a:lnTo>
                                  <a:pt x="23114" y="1378775"/>
                                </a:lnTo>
                                <a:lnTo>
                                  <a:pt x="627976" y="1378775"/>
                                </a:lnTo>
                                <a:lnTo>
                                  <a:pt x="627976" y="1378927"/>
                                </a:lnTo>
                                <a:lnTo>
                                  <a:pt x="651090" y="1378927"/>
                                </a:lnTo>
                                <a:lnTo>
                                  <a:pt x="651090" y="23444"/>
                                </a:lnTo>
                                <a:lnTo>
                                  <a:pt x="644906" y="23444"/>
                                </a:lnTo>
                                <a:lnTo>
                                  <a:pt x="644906" y="23088"/>
                                </a:lnTo>
                                <a:lnTo>
                                  <a:pt x="651090" y="23088"/>
                                </a:lnTo>
                                <a:lnTo>
                                  <a:pt x="651090" y="12014"/>
                                </a:lnTo>
                                <a:lnTo>
                                  <a:pt x="651090" y="11544"/>
                                </a:lnTo>
                                <a:lnTo>
                                  <a:pt x="651090" y="596"/>
                                </a:lnTo>
                                <a:close/>
                              </a:path>
                            </a:pathLst>
                          </a:custGeom>
                          <a:solidFill>
                            <a:srgbClr val="0000FF"/>
                          </a:solidFill>
                        </wps:spPr>
                        <wps:bodyPr wrap="square" lIns="0" tIns="0" rIns="0" bIns="0" rtlCol="0">
                          <a:prstTxWarp prst="textNoShape">
                            <a:avLst/>
                          </a:prstTxWarp>
                          <a:noAutofit/>
                        </wps:bodyPr>
                      </wps:wsp>
                      <wps:wsp>
                        <wps:cNvPr id="139" name="Graphic 139"/>
                        <wps:cNvSpPr/>
                        <wps:spPr>
                          <a:xfrm>
                            <a:off x="-2" y="71023"/>
                            <a:ext cx="2353945" cy="1555115"/>
                          </a:xfrm>
                          <a:custGeom>
                            <a:avLst/>
                            <a:gdLst/>
                            <a:ahLst/>
                            <a:cxnLst/>
                            <a:rect l="l" t="t" r="r" b="b"/>
                            <a:pathLst>
                              <a:path w="2353945" h="1555115">
                                <a:moveTo>
                                  <a:pt x="2353945" y="1539290"/>
                                </a:moveTo>
                                <a:lnTo>
                                  <a:pt x="73190" y="1539290"/>
                                </a:lnTo>
                                <a:lnTo>
                                  <a:pt x="73190" y="1246873"/>
                                </a:lnTo>
                                <a:lnTo>
                                  <a:pt x="73190" y="1246339"/>
                                </a:lnTo>
                                <a:lnTo>
                                  <a:pt x="73190" y="1231480"/>
                                </a:lnTo>
                                <a:lnTo>
                                  <a:pt x="65493" y="1231480"/>
                                </a:lnTo>
                                <a:lnTo>
                                  <a:pt x="65493" y="1231112"/>
                                </a:lnTo>
                                <a:lnTo>
                                  <a:pt x="73190" y="1231112"/>
                                </a:lnTo>
                                <a:lnTo>
                                  <a:pt x="73190" y="939203"/>
                                </a:lnTo>
                                <a:lnTo>
                                  <a:pt x="65493" y="939203"/>
                                </a:lnTo>
                                <a:lnTo>
                                  <a:pt x="65493" y="939063"/>
                                </a:lnTo>
                                <a:lnTo>
                                  <a:pt x="73190" y="939063"/>
                                </a:lnTo>
                                <a:lnTo>
                                  <a:pt x="73190" y="923963"/>
                                </a:lnTo>
                                <a:lnTo>
                                  <a:pt x="73190" y="923671"/>
                                </a:lnTo>
                                <a:lnTo>
                                  <a:pt x="73190" y="631215"/>
                                </a:lnTo>
                                <a:lnTo>
                                  <a:pt x="73190" y="630783"/>
                                </a:lnTo>
                                <a:lnTo>
                                  <a:pt x="73190" y="615823"/>
                                </a:lnTo>
                                <a:lnTo>
                                  <a:pt x="65493" y="615823"/>
                                </a:lnTo>
                                <a:lnTo>
                                  <a:pt x="65493" y="615556"/>
                                </a:lnTo>
                                <a:lnTo>
                                  <a:pt x="73190" y="615556"/>
                                </a:lnTo>
                                <a:lnTo>
                                  <a:pt x="73190" y="323646"/>
                                </a:lnTo>
                                <a:lnTo>
                                  <a:pt x="65493" y="323646"/>
                                </a:lnTo>
                                <a:lnTo>
                                  <a:pt x="65493" y="323405"/>
                                </a:lnTo>
                                <a:lnTo>
                                  <a:pt x="73190" y="323405"/>
                                </a:lnTo>
                                <a:lnTo>
                                  <a:pt x="73190" y="308419"/>
                                </a:lnTo>
                                <a:lnTo>
                                  <a:pt x="73190" y="308013"/>
                                </a:lnTo>
                                <a:lnTo>
                                  <a:pt x="73190" y="15595"/>
                                </a:lnTo>
                                <a:lnTo>
                                  <a:pt x="73190" y="15227"/>
                                </a:lnTo>
                                <a:lnTo>
                                  <a:pt x="73190" y="203"/>
                                </a:lnTo>
                                <a:lnTo>
                                  <a:pt x="65493" y="203"/>
                                </a:lnTo>
                                <a:lnTo>
                                  <a:pt x="65493" y="0"/>
                                </a:lnTo>
                                <a:lnTo>
                                  <a:pt x="57785" y="0"/>
                                </a:lnTo>
                                <a:lnTo>
                                  <a:pt x="57785" y="203"/>
                                </a:lnTo>
                                <a:lnTo>
                                  <a:pt x="0" y="203"/>
                                </a:lnTo>
                                <a:lnTo>
                                  <a:pt x="0" y="15595"/>
                                </a:lnTo>
                                <a:lnTo>
                                  <a:pt x="57785" y="15595"/>
                                </a:lnTo>
                                <a:lnTo>
                                  <a:pt x="57785" y="308013"/>
                                </a:lnTo>
                                <a:lnTo>
                                  <a:pt x="0" y="308013"/>
                                </a:lnTo>
                                <a:lnTo>
                                  <a:pt x="0" y="323405"/>
                                </a:lnTo>
                                <a:lnTo>
                                  <a:pt x="57785" y="323405"/>
                                </a:lnTo>
                                <a:lnTo>
                                  <a:pt x="57785" y="323646"/>
                                </a:lnTo>
                                <a:lnTo>
                                  <a:pt x="57785" y="615556"/>
                                </a:lnTo>
                                <a:lnTo>
                                  <a:pt x="57785" y="615823"/>
                                </a:lnTo>
                                <a:lnTo>
                                  <a:pt x="0" y="615823"/>
                                </a:lnTo>
                                <a:lnTo>
                                  <a:pt x="0" y="631215"/>
                                </a:lnTo>
                                <a:lnTo>
                                  <a:pt x="57785" y="631215"/>
                                </a:lnTo>
                                <a:lnTo>
                                  <a:pt x="57785" y="923671"/>
                                </a:lnTo>
                                <a:lnTo>
                                  <a:pt x="0" y="923671"/>
                                </a:lnTo>
                                <a:lnTo>
                                  <a:pt x="0" y="939063"/>
                                </a:lnTo>
                                <a:lnTo>
                                  <a:pt x="57785" y="939063"/>
                                </a:lnTo>
                                <a:lnTo>
                                  <a:pt x="57785" y="939203"/>
                                </a:lnTo>
                                <a:lnTo>
                                  <a:pt x="57785" y="1231112"/>
                                </a:lnTo>
                                <a:lnTo>
                                  <a:pt x="57785" y="1231480"/>
                                </a:lnTo>
                                <a:lnTo>
                                  <a:pt x="0" y="1231480"/>
                                </a:lnTo>
                                <a:lnTo>
                                  <a:pt x="0" y="1246873"/>
                                </a:lnTo>
                                <a:lnTo>
                                  <a:pt x="57785" y="1246873"/>
                                </a:lnTo>
                                <a:lnTo>
                                  <a:pt x="57785" y="1539290"/>
                                </a:lnTo>
                                <a:lnTo>
                                  <a:pt x="0" y="1539290"/>
                                </a:lnTo>
                                <a:lnTo>
                                  <a:pt x="0" y="1554683"/>
                                </a:lnTo>
                                <a:lnTo>
                                  <a:pt x="57785" y="1554683"/>
                                </a:lnTo>
                                <a:lnTo>
                                  <a:pt x="65493" y="1554746"/>
                                </a:lnTo>
                                <a:lnTo>
                                  <a:pt x="73190" y="1554683"/>
                                </a:lnTo>
                                <a:lnTo>
                                  <a:pt x="2353945" y="1554683"/>
                                </a:lnTo>
                                <a:lnTo>
                                  <a:pt x="2353945" y="1539290"/>
                                </a:lnTo>
                                <a:close/>
                              </a:path>
                            </a:pathLst>
                          </a:custGeom>
                          <a:solidFill>
                            <a:srgbClr val="000000"/>
                          </a:solidFill>
                        </wps:spPr>
                        <wps:bodyPr wrap="square" lIns="0" tIns="0" rIns="0" bIns="0" rtlCol="0">
                          <a:prstTxWarp prst="textNoShape">
                            <a:avLst/>
                          </a:prstTxWarp>
                          <a:noAutofit/>
                        </wps:bodyPr>
                      </wps:wsp>
                      <wps:wsp>
                        <wps:cNvPr id="140" name="Graphic 140"/>
                        <wps:cNvSpPr/>
                        <wps:spPr>
                          <a:xfrm>
                            <a:off x="1532059" y="144322"/>
                            <a:ext cx="323850" cy="15875"/>
                          </a:xfrm>
                          <a:custGeom>
                            <a:avLst/>
                            <a:gdLst/>
                            <a:ahLst/>
                            <a:cxnLst/>
                            <a:rect l="l" t="t" r="r" b="b"/>
                            <a:pathLst>
                              <a:path w="323850" h="15875">
                                <a:moveTo>
                                  <a:pt x="0" y="0"/>
                                </a:moveTo>
                                <a:lnTo>
                                  <a:pt x="323620" y="0"/>
                                </a:lnTo>
                                <a:lnTo>
                                  <a:pt x="161810" y="0"/>
                                </a:lnTo>
                                <a:lnTo>
                                  <a:pt x="161810" y="15390"/>
                                </a:lnTo>
                              </a:path>
                            </a:pathLst>
                          </a:custGeom>
                          <a:ln w="7695">
                            <a:solidFill>
                              <a:srgbClr val="FF0000"/>
                            </a:solidFill>
                            <a:prstDash val="solid"/>
                          </a:ln>
                        </wps:spPr>
                        <wps:bodyPr wrap="square" lIns="0" tIns="0" rIns="0" bIns="0" rtlCol="0">
                          <a:prstTxWarp prst="textNoShape">
                            <a:avLst/>
                          </a:prstTxWarp>
                          <a:noAutofit/>
                        </wps:bodyPr>
                      </wps:wsp>
                      <wps:wsp>
                        <wps:cNvPr id="141" name="Graphic 141"/>
                        <wps:cNvSpPr/>
                        <wps:spPr>
                          <a:xfrm>
                            <a:off x="554777" y="223840"/>
                            <a:ext cx="323850" cy="15875"/>
                          </a:xfrm>
                          <a:custGeom>
                            <a:avLst/>
                            <a:gdLst/>
                            <a:ahLst/>
                            <a:cxnLst/>
                            <a:rect l="l" t="t" r="r" b="b"/>
                            <a:pathLst>
                              <a:path w="323850" h="15875">
                                <a:moveTo>
                                  <a:pt x="0" y="0"/>
                                </a:moveTo>
                                <a:lnTo>
                                  <a:pt x="323620" y="0"/>
                                </a:lnTo>
                                <a:lnTo>
                                  <a:pt x="161810" y="0"/>
                                </a:lnTo>
                                <a:lnTo>
                                  <a:pt x="161810" y="15390"/>
                                </a:lnTo>
                              </a:path>
                            </a:pathLst>
                          </a:custGeom>
                          <a:ln w="7695">
                            <a:solidFill>
                              <a:srgbClr val="0000FF"/>
                            </a:solidFill>
                            <a:prstDash val="solid"/>
                          </a:ln>
                        </wps:spPr>
                        <wps:bodyPr wrap="square" lIns="0" tIns="0" rIns="0" bIns="0" rtlCol="0">
                          <a:prstTxWarp prst="textNoShape">
                            <a:avLst/>
                          </a:prstTxWarp>
                          <a:noAutofit/>
                        </wps:bodyPr>
                      </wps:wsp>
                      <wps:wsp>
                        <wps:cNvPr id="142" name="Graphic 142"/>
                        <wps:cNvSpPr/>
                        <wps:spPr>
                          <a:xfrm>
                            <a:off x="2392474" y="140480"/>
                            <a:ext cx="164465" cy="82550"/>
                          </a:xfrm>
                          <a:custGeom>
                            <a:avLst/>
                            <a:gdLst/>
                            <a:ahLst/>
                            <a:cxnLst/>
                            <a:rect l="l" t="t" r="r" b="b"/>
                            <a:pathLst>
                              <a:path w="164465" h="82550">
                                <a:moveTo>
                                  <a:pt x="164376" y="0"/>
                                </a:moveTo>
                                <a:lnTo>
                                  <a:pt x="141262" y="0"/>
                                </a:lnTo>
                                <a:lnTo>
                                  <a:pt x="23114" y="0"/>
                                </a:lnTo>
                                <a:lnTo>
                                  <a:pt x="0" y="0"/>
                                </a:lnTo>
                                <a:lnTo>
                                  <a:pt x="0" y="11544"/>
                                </a:lnTo>
                                <a:lnTo>
                                  <a:pt x="0" y="82080"/>
                                </a:lnTo>
                                <a:lnTo>
                                  <a:pt x="11557" y="82080"/>
                                </a:lnTo>
                                <a:lnTo>
                                  <a:pt x="23114" y="82080"/>
                                </a:lnTo>
                                <a:lnTo>
                                  <a:pt x="141262" y="82080"/>
                                </a:lnTo>
                                <a:lnTo>
                                  <a:pt x="152819" y="82080"/>
                                </a:lnTo>
                                <a:lnTo>
                                  <a:pt x="164376" y="82080"/>
                                </a:lnTo>
                                <a:lnTo>
                                  <a:pt x="164376" y="23088"/>
                                </a:lnTo>
                                <a:lnTo>
                                  <a:pt x="164376" y="11544"/>
                                </a:lnTo>
                                <a:lnTo>
                                  <a:pt x="164376" y="0"/>
                                </a:lnTo>
                                <a:close/>
                              </a:path>
                            </a:pathLst>
                          </a:custGeom>
                          <a:solidFill>
                            <a:srgbClr val="0000FF"/>
                          </a:solidFill>
                        </wps:spPr>
                        <wps:bodyPr wrap="square" lIns="0" tIns="0" rIns="0" bIns="0" rtlCol="0">
                          <a:prstTxWarp prst="textNoShape">
                            <a:avLst/>
                          </a:prstTxWarp>
                          <a:noAutofit/>
                        </wps:bodyPr>
                      </wps:wsp>
                      <wps:wsp>
                        <wps:cNvPr id="143" name="Graphic 143"/>
                        <wps:cNvSpPr/>
                        <wps:spPr>
                          <a:xfrm>
                            <a:off x="2392474" y="348252"/>
                            <a:ext cx="164465" cy="82550"/>
                          </a:xfrm>
                          <a:custGeom>
                            <a:avLst/>
                            <a:gdLst/>
                            <a:ahLst/>
                            <a:cxnLst/>
                            <a:rect l="l" t="t" r="r" b="b"/>
                            <a:pathLst>
                              <a:path w="164465" h="82550">
                                <a:moveTo>
                                  <a:pt x="164376" y="0"/>
                                </a:moveTo>
                                <a:lnTo>
                                  <a:pt x="141262" y="0"/>
                                </a:lnTo>
                                <a:lnTo>
                                  <a:pt x="23114" y="0"/>
                                </a:lnTo>
                                <a:lnTo>
                                  <a:pt x="0" y="0"/>
                                </a:lnTo>
                                <a:lnTo>
                                  <a:pt x="0" y="11544"/>
                                </a:lnTo>
                                <a:lnTo>
                                  <a:pt x="0" y="82080"/>
                                </a:lnTo>
                                <a:lnTo>
                                  <a:pt x="11557" y="82080"/>
                                </a:lnTo>
                                <a:lnTo>
                                  <a:pt x="23114" y="82080"/>
                                </a:lnTo>
                                <a:lnTo>
                                  <a:pt x="141262" y="82080"/>
                                </a:lnTo>
                                <a:lnTo>
                                  <a:pt x="152819" y="82080"/>
                                </a:lnTo>
                                <a:lnTo>
                                  <a:pt x="164376" y="82080"/>
                                </a:lnTo>
                                <a:lnTo>
                                  <a:pt x="164376" y="23088"/>
                                </a:lnTo>
                                <a:lnTo>
                                  <a:pt x="164376" y="11544"/>
                                </a:lnTo>
                                <a:lnTo>
                                  <a:pt x="164376" y="0"/>
                                </a:lnTo>
                                <a:close/>
                              </a:path>
                            </a:pathLst>
                          </a:custGeom>
                          <a:solidFill>
                            <a:srgbClr val="FF0000"/>
                          </a:solidFill>
                        </wps:spPr>
                        <wps:bodyPr wrap="square" lIns="0" tIns="0" rIns="0" bIns="0" rtlCol="0">
                          <a:prstTxWarp prst="textNoShape">
                            <a:avLst/>
                          </a:prstTxWarp>
                          <a:noAutofit/>
                        </wps:bodyPr>
                      </wps:wsp>
                      <wps:wsp>
                        <wps:cNvPr id="144" name="Textbox 144"/>
                        <wps:cNvSpPr txBox="1"/>
                        <wps:spPr>
                          <a:xfrm>
                            <a:off x="676777" y="84648"/>
                            <a:ext cx="84455" cy="143510"/>
                          </a:xfrm>
                          <a:prstGeom prst="rect">
                            <a:avLst/>
                          </a:prstGeom>
                        </wps:spPr>
                        <wps:txbx>
                          <w:txbxContent>
                            <w:p>
                              <w:pPr>
                                <w:spacing w:line="225" w:lineRule="exact" w:before="0"/>
                                <w:ind w:left="0" w:right="0" w:firstLine="0"/>
                                <w:jc w:val="left"/>
                                <w:rPr>
                                  <w:rFonts w:ascii="Arial MT"/>
                                  <w:sz w:val="20"/>
                                </w:rPr>
                              </w:pPr>
                              <w:r>
                                <w:rPr>
                                  <w:rFonts w:ascii="Arial MT"/>
                                  <w:spacing w:val="-10"/>
                                  <w:sz w:val="20"/>
                                </w:rPr>
                                <w:t>a</w:t>
                              </w:r>
                            </w:p>
                          </w:txbxContent>
                        </wps:txbx>
                        <wps:bodyPr wrap="square" lIns="0" tIns="0" rIns="0" bIns="0" rtlCol="0">
                          <a:noAutofit/>
                        </wps:bodyPr>
                      </wps:wsp>
                      <wps:wsp>
                        <wps:cNvPr id="145" name="Textbox 145"/>
                        <wps:cNvSpPr txBox="1"/>
                        <wps:spPr>
                          <a:xfrm>
                            <a:off x="1651490" y="0"/>
                            <a:ext cx="84455" cy="143510"/>
                          </a:xfrm>
                          <a:prstGeom prst="rect">
                            <a:avLst/>
                          </a:prstGeom>
                        </wps:spPr>
                        <wps:txbx>
                          <w:txbxContent>
                            <w:p>
                              <w:pPr>
                                <w:spacing w:line="225" w:lineRule="exact" w:before="0"/>
                                <w:ind w:left="0" w:right="0" w:firstLine="0"/>
                                <w:jc w:val="left"/>
                                <w:rPr>
                                  <w:rFonts w:ascii="Arial MT"/>
                                  <w:sz w:val="20"/>
                                </w:rPr>
                              </w:pPr>
                              <w:r>
                                <w:rPr>
                                  <w:rFonts w:ascii="Arial MT"/>
                                  <w:spacing w:val="-10"/>
                                  <w:sz w:val="20"/>
                                </w:rPr>
                                <w:t>b</w:t>
                              </w:r>
                            </w:p>
                          </w:txbxContent>
                        </wps:txbx>
                        <wps:bodyPr wrap="square" lIns="0" tIns="0" rIns="0" bIns="0" rtlCol="0">
                          <a:noAutofit/>
                        </wps:bodyPr>
                      </wps:wsp>
                    </wpg:wgp>
                  </a:graphicData>
                </a:graphic>
              </wp:anchor>
            </w:drawing>
          </mc:Choice>
          <mc:Fallback>
            <w:pict>
              <v:group style="position:absolute;margin-left:112.365219pt;margin-top:3.622545pt;width:201.35pt;height:128.0500pt;mso-position-horizontal-relative:page;mso-position-vertical-relative:paragraph;z-index:15734784" id="docshapegroup129" coordorigin="2247,72" coordsize="4027,2561">
                <v:shape style="position:absolute;left:4403;top:323;width:1026;height:2297" id="docshape130" coordorigin="4403,324" coordsize="1026,2297" path="m5428,324l5428,342,5419,351,5419,342,5428,342,5428,324,5392,324,5392,324,4440,324,4440,324,4403,324,4403,342,4403,360,4403,2621,4440,2621,4440,2620,5392,2620,5392,2621,5428,2621,5428,360,5428,342,5428,324xe" filled="true" fillcolor="#ff0000" stroked="false">
                  <v:path arrowok="t"/>
                  <v:fill type="solid"/>
                </v:shape>
                <v:shape style="position:absolute;left:2864;top:449;width:1026;height:2172" id="docshape131" coordorigin="2864,449" coordsize="1026,2172" path="m3889,450l3889,450,3889,468,3880,477,3880,468,3889,468,3889,450,3853,450,3853,449,2901,449,2901,450,2864,450,2864,468,2864,486,2864,2621,2901,2621,2901,2620,3853,2620,3853,2621,3889,2621,3889,486,3880,486,3880,486,3889,486,3889,468,3889,467,3889,450xe" filled="true" fillcolor="#0000ff" stroked="false">
                  <v:path arrowok="t"/>
                  <v:fill type="solid"/>
                </v:shape>
                <v:shape style="position:absolute;left:2247;top:184;width:3707;height:2449" id="docshape132" coordorigin="2247,184" coordsize="3707,2449" path="m5954,2608l2363,2608,2363,2148,2363,2147,2363,2124,2350,2124,2350,2123,2363,2123,2363,1663,2350,1663,2350,1663,2363,1663,2363,1639,2363,1639,2363,1178,2363,1178,2363,1154,2350,1154,2350,1154,2363,1154,2363,694,2350,694,2350,694,2363,694,2363,670,2363,669,2363,209,2363,208,2363,185,2350,185,2350,184,2338,184,2338,185,2247,185,2247,209,2338,209,2338,669,2247,669,2247,694,2338,694,2338,694,2338,1154,2338,1154,2247,1154,2247,1178,2338,1178,2338,1639,2247,1639,2247,1663,2338,1663,2338,1663,2338,2123,2338,2124,2247,2124,2247,2148,2338,2148,2338,2608,2247,2608,2247,2633,2338,2633,2350,2633,2363,2633,5954,2633,5954,2608xe" filled="true" fillcolor="#000000" stroked="false">
                  <v:path arrowok="t"/>
                  <v:fill type="solid"/>
                </v:shape>
                <v:shape style="position:absolute;left:4660;top:299;width:510;height:25" id="docshape133" coordorigin="4660,300" coordsize="510,25" path="m4660,300l5170,300,4915,300,4915,324e" filled="false" stroked="true" strokeweight=".605933pt" strokecolor="#ff0000">
                  <v:path arrowok="t"/>
                  <v:stroke dashstyle="solid"/>
                </v:shape>
                <v:shape style="position:absolute;left:3120;top:424;width:510;height:25" id="docshape134" coordorigin="3121,425" coordsize="510,25" path="m3121,425l3631,425,3376,425,3376,449e" filled="false" stroked="true" strokeweight=".605933pt" strokecolor="#0000ff">
                  <v:path arrowok="t"/>
                  <v:stroke dashstyle="solid"/>
                </v:shape>
                <v:shape style="position:absolute;left:6014;top:293;width:259;height:130" id="docshape135" coordorigin="6015,294" coordsize="259,130" path="m6274,294l6237,294,6051,294,6015,294,6015,312,6015,423,6033,423,6051,423,6237,423,6256,423,6274,423,6274,330,6274,312,6274,294xe" filled="true" fillcolor="#0000ff" stroked="false">
                  <v:path arrowok="t"/>
                  <v:fill type="solid"/>
                </v:shape>
                <v:shape style="position:absolute;left:6014;top:620;width:259;height:130" id="docshape136" coordorigin="6015,621" coordsize="259,130" path="m6274,621l6237,621,6051,621,6015,621,6015,639,6015,750,6033,750,6051,750,6237,750,6256,750,6274,750,6274,657,6274,639,6274,621xe" filled="true" fillcolor="#ff0000" stroked="false">
                  <v:path arrowok="t"/>
                  <v:fill type="solid"/>
                </v:shape>
                <v:shape style="position:absolute;left:3313;top:205;width:133;height:226" type="#_x0000_t202" id="docshape137" filled="false" stroked="false">
                  <v:textbox inset="0,0,0,0">
                    <w:txbxContent>
                      <w:p>
                        <w:pPr>
                          <w:spacing w:line="225" w:lineRule="exact" w:before="0"/>
                          <w:ind w:left="0" w:right="0" w:firstLine="0"/>
                          <w:jc w:val="left"/>
                          <w:rPr>
                            <w:rFonts w:ascii="Arial MT"/>
                            <w:sz w:val="20"/>
                          </w:rPr>
                        </w:pPr>
                        <w:r>
                          <w:rPr>
                            <w:rFonts w:ascii="Arial MT"/>
                            <w:spacing w:val="-10"/>
                            <w:sz w:val="20"/>
                          </w:rPr>
                          <w:t>a</w:t>
                        </w:r>
                      </w:p>
                    </w:txbxContent>
                  </v:textbox>
                  <w10:wrap type="none"/>
                </v:shape>
                <v:shape style="position:absolute;left:4848;top:72;width:133;height:226" type="#_x0000_t202" id="docshape138" filled="false" stroked="false">
                  <v:textbox inset="0,0,0,0">
                    <w:txbxContent>
                      <w:p>
                        <w:pPr>
                          <w:spacing w:line="225" w:lineRule="exact" w:before="0"/>
                          <w:ind w:left="0" w:right="0" w:firstLine="0"/>
                          <w:jc w:val="left"/>
                          <w:rPr>
                            <w:rFonts w:ascii="Arial MT"/>
                            <w:sz w:val="20"/>
                          </w:rPr>
                        </w:pPr>
                        <w:r>
                          <w:rPr>
                            <w:rFonts w:ascii="Arial MT"/>
                            <w:spacing w:val="-10"/>
                            <w:sz w:val="20"/>
                          </w:rPr>
                          <w:t>b</w:t>
                        </w:r>
                      </w:p>
                    </w:txbxContent>
                  </v:textbox>
                  <w10:wrap type="none"/>
                </v:shape>
                <w10:wrap type="none"/>
              </v:group>
            </w:pict>
          </mc:Fallback>
        </mc:AlternateContent>
      </w:r>
      <w:r>
        <w:rPr>
          <w:rFonts w:ascii="Arial"/>
          <w:b/>
          <w:sz w:val="18"/>
        </w:rPr>
        <mc:AlternateContent>
          <mc:Choice Requires="wps">
            <w:drawing>
              <wp:anchor distT="0" distB="0" distL="0" distR="0" allowOverlap="1" layoutInCell="1" locked="0" behindDoc="0" simplePos="0" relativeHeight="15736320">
                <wp:simplePos x="0" y="0"/>
                <wp:positionH relativeFrom="page">
                  <wp:posOffset>1015084</wp:posOffset>
                </wp:positionH>
                <wp:positionV relativeFrom="paragraph">
                  <wp:posOffset>228544</wp:posOffset>
                </wp:positionV>
                <wp:extent cx="199390" cy="1331595"/>
                <wp:effectExtent l="0" t="0" r="0" b="0"/>
                <wp:wrapNone/>
                <wp:docPr id="146" name="Textbox 146"/>
                <wp:cNvGraphicFramePr>
                  <a:graphicFrameLocks/>
                </wp:cNvGraphicFramePr>
                <a:graphic>
                  <a:graphicData uri="http://schemas.microsoft.com/office/word/2010/wordprocessingShape">
                    <wps:wsp>
                      <wps:cNvPr id="146" name="Textbox 146"/>
                      <wps:cNvSpPr txBox="1"/>
                      <wps:spPr>
                        <a:xfrm>
                          <a:off x="0" y="0"/>
                          <a:ext cx="199390" cy="1331595"/>
                        </a:xfrm>
                        <a:prstGeom prst="rect">
                          <a:avLst/>
                        </a:prstGeom>
                      </wps:spPr>
                      <wps:txbx>
                        <w:txbxContent>
                          <w:p>
                            <w:pPr>
                              <w:spacing w:before="62"/>
                              <w:ind w:left="20" w:right="0" w:firstLine="0"/>
                              <w:jc w:val="left"/>
                              <w:rPr>
                                <w:rFonts w:ascii="Arial"/>
                                <w:b/>
                                <w:sz w:val="20"/>
                              </w:rPr>
                            </w:pPr>
                            <w:r>
                              <w:rPr>
                                <w:rFonts w:ascii="Arial"/>
                                <w:b/>
                                <w:sz w:val="20"/>
                              </w:rPr>
                              <w:t>Reducing</w:t>
                            </w:r>
                            <w:r>
                              <w:rPr>
                                <w:rFonts w:ascii="Arial"/>
                                <w:b/>
                                <w:spacing w:val="-7"/>
                                <w:sz w:val="20"/>
                              </w:rPr>
                              <w:t> </w:t>
                            </w:r>
                            <w:r>
                              <w:rPr>
                                <w:rFonts w:ascii="Arial"/>
                                <w:b/>
                                <w:sz w:val="20"/>
                              </w:rPr>
                              <w:t>effect</w:t>
                            </w:r>
                            <w:r>
                              <w:rPr>
                                <w:rFonts w:ascii="Arial"/>
                                <w:b/>
                                <w:spacing w:val="-5"/>
                                <w:sz w:val="20"/>
                              </w:rPr>
                              <w:t> </w:t>
                            </w:r>
                            <w:r>
                              <w:rPr>
                                <w:rFonts w:ascii="Arial"/>
                                <w:b/>
                                <w:spacing w:val="-2"/>
                                <w:sz w:val="20"/>
                              </w:rPr>
                              <w:t>(fe</w:t>
                            </w:r>
                            <w:r>
                              <w:rPr>
                                <w:rFonts w:ascii="Arial"/>
                                <w:b/>
                                <w:spacing w:val="-2"/>
                                <w:sz w:val="20"/>
                                <w:vertAlign w:val="superscript"/>
                              </w:rPr>
                              <w:t>2+</w:t>
                            </w:r>
                            <w:r>
                              <w:rPr>
                                <w:rFonts w:ascii="Arial"/>
                                <w:b/>
                                <w:spacing w:val="-2"/>
                                <w:sz w:val="20"/>
                                <w:vertAlign w:val="baseline"/>
                              </w:rPr>
                              <w:t>)</w:t>
                            </w:r>
                          </w:p>
                        </w:txbxContent>
                      </wps:txbx>
                      <wps:bodyPr wrap="square" lIns="0" tIns="0" rIns="0" bIns="0" rtlCol="0" vert="vert270">
                        <a:noAutofit/>
                      </wps:bodyPr>
                    </wps:wsp>
                  </a:graphicData>
                </a:graphic>
              </wp:anchor>
            </w:drawing>
          </mc:Choice>
          <mc:Fallback>
            <w:pict>
              <v:shape style="position:absolute;margin-left:79.927887pt;margin-top:17.995657pt;width:15.7pt;height:104.85pt;mso-position-horizontal-relative:page;mso-position-vertical-relative:paragraph;z-index:15736320" type="#_x0000_t202" id="docshape139" filled="false" stroked="false">
                <v:textbox inset="0,0,0,0" style="layout-flow:vertical;mso-layout-flow-alt:bottom-to-top">
                  <w:txbxContent>
                    <w:p>
                      <w:pPr>
                        <w:spacing w:before="62"/>
                        <w:ind w:left="20" w:right="0" w:firstLine="0"/>
                        <w:jc w:val="left"/>
                        <w:rPr>
                          <w:rFonts w:ascii="Arial"/>
                          <w:b/>
                          <w:sz w:val="20"/>
                        </w:rPr>
                      </w:pPr>
                      <w:r>
                        <w:rPr>
                          <w:rFonts w:ascii="Arial"/>
                          <w:b/>
                          <w:sz w:val="20"/>
                        </w:rPr>
                        <w:t>Reducing</w:t>
                      </w:r>
                      <w:r>
                        <w:rPr>
                          <w:rFonts w:ascii="Arial"/>
                          <w:b/>
                          <w:spacing w:val="-7"/>
                          <w:sz w:val="20"/>
                        </w:rPr>
                        <w:t> </w:t>
                      </w:r>
                      <w:r>
                        <w:rPr>
                          <w:rFonts w:ascii="Arial"/>
                          <w:b/>
                          <w:sz w:val="20"/>
                        </w:rPr>
                        <w:t>effect</w:t>
                      </w:r>
                      <w:r>
                        <w:rPr>
                          <w:rFonts w:ascii="Arial"/>
                          <w:b/>
                          <w:spacing w:val="-5"/>
                          <w:sz w:val="20"/>
                        </w:rPr>
                        <w:t> </w:t>
                      </w:r>
                      <w:r>
                        <w:rPr>
                          <w:rFonts w:ascii="Arial"/>
                          <w:b/>
                          <w:spacing w:val="-2"/>
                          <w:sz w:val="20"/>
                        </w:rPr>
                        <w:t>(fe</w:t>
                      </w:r>
                      <w:r>
                        <w:rPr>
                          <w:rFonts w:ascii="Arial"/>
                          <w:b/>
                          <w:spacing w:val="-2"/>
                          <w:sz w:val="20"/>
                          <w:vertAlign w:val="superscript"/>
                        </w:rPr>
                        <w:t>2+</w:t>
                      </w:r>
                      <w:r>
                        <w:rPr>
                          <w:rFonts w:ascii="Arial"/>
                          <w:b/>
                          <w:spacing w:val="-2"/>
                          <w:sz w:val="20"/>
                          <w:vertAlign w:val="baseline"/>
                        </w:rPr>
                        <w:t>)</w:t>
                      </w:r>
                    </w:p>
                  </w:txbxContent>
                </v:textbox>
                <w10:wrap type="none"/>
              </v:shape>
            </w:pict>
          </mc:Fallback>
        </mc:AlternateContent>
      </w:r>
      <w:r>
        <w:rPr>
          <w:rFonts w:ascii="Arial"/>
          <w:b/>
          <w:spacing w:val="-5"/>
          <w:sz w:val="18"/>
        </w:rPr>
        <w:t>2.5</w:t>
      </w:r>
    </w:p>
    <w:p>
      <w:pPr>
        <w:pStyle w:val="BodyText"/>
        <w:spacing w:before="70"/>
        <w:rPr>
          <w:rFonts w:ascii="Arial"/>
          <w:b/>
          <w:sz w:val="18"/>
        </w:rPr>
      </w:pPr>
    </w:p>
    <w:p>
      <w:pPr>
        <w:spacing w:before="0"/>
        <w:ind w:left="0" w:right="38" w:firstLine="0"/>
        <w:jc w:val="right"/>
        <w:rPr>
          <w:rFonts w:ascii="Arial"/>
          <w:b/>
          <w:sz w:val="18"/>
        </w:rPr>
      </w:pPr>
      <w:r>
        <w:rPr>
          <w:rFonts w:ascii="Arial"/>
          <w:b/>
          <w:spacing w:val="-5"/>
          <w:sz w:val="18"/>
        </w:rPr>
        <w:t>2.0</w:t>
      </w:r>
    </w:p>
    <w:p>
      <w:pPr>
        <w:spacing w:line="240" w:lineRule="auto" w:before="5"/>
        <w:rPr>
          <w:rFonts w:ascii="Arial"/>
          <w:b/>
          <w:sz w:val="20"/>
        </w:rPr>
      </w:pPr>
      <w:r>
        <w:rPr/>
        <w:br w:type="column"/>
      </w:r>
      <w:r>
        <w:rPr>
          <w:rFonts w:ascii="Arial"/>
          <w:b/>
          <w:sz w:val="20"/>
        </w:rPr>
      </w:r>
    </w:p>
    <w:p>
      <w:pPr>
        <w:spacing w:line="340" w:lineRule="auto" w:before="0"/>
        <w:ind w:left="887" w:right="4341" w:firstLine="0"/>
        <w:jc w:val="left"/>
        <w:rPr>
          <w:rFonts w:ascii="Arial MT"/>
          <w:sz w:val="20"/>
        </w:rPr>
      </w:pPr>
      <w:r>
        <w:rPr>
          <w:rFonts w:ascii="Arial MT"/>
          <w:spacing w:val="-4"/>
          <w:sz w:val="20"/>
        </w:rPr>
        <w:t>EXT </w:t>
      </w:r>
      <w:r>
        <w:rPr>
          <w:rFonts w:ascii="Arial MT"/>
          <w:spacing w:val="-5"/>
          <w:sz w:val="20"/>
        </w:rPr>
        <w:t>BHT</w:t>
      </w:r>
    </w:p>
    <w:p>
      <w:pPr>
        <w:spacing w:after="0" w:line="340" w:lineRule="auto"/>
        <w:jc w:val="left"/>
        <w:rPr>
          <w:rFonts w:ascii="Arial MT"/>
          <w:sz w:val="20"/>
        </w:rPr>
        <w:sectPr>
          <w:pgSz w:w="12240" w:h="15840"/>
          <w:pgMar w:header="0" w:footer="1008" w:top="1580" w:bottom="1200" w:left="1080" w:right="1080"/>
          <w:cols w:num="2" w:equalWidth="0">
            <w:col w:w="1184" w:space="3268"/>
            <w:col w:w="5628"/>
          </w:cols>
        </w:sectPr>
      </w:pPr>
    </w:p>
    <w:p>
      <w:pPr>
        <w:spacing w:before="176"/>
        <w:ind w:left="887" w:right="0" w:firstLine="0"/>
        <w:jc w:val="left"/>
        <w:rPr>
          <w:rFonts w:ascii="Arial"/>
          <w:b/>
          <w:sz w:val="18"/>
        </w:rPr>
      </w:pPr>
      <w:r>
        <w:rPr>
          <w:rFonts w:ascii="Arial"/>
          <w:b/>
          <w:spacing w:val="-5"/>
          <w:sz w:val="18"/>
        </w:rPr>
        <w:t>1.5</w:t>
      </w:r>
    </w:p>
    <w:p>
      <w:pPr>
        <w:pStyle w:val="BodyText"/>
        <w:spacing w:before="71"/>
        <w:rPr>
          <w:rFonts w:ascii="Arial"/>
          <w:b/>
          <w:sz w:val="18"/>
        </w:rPr>
      </w:pPr>
    </w:p>
    <w:p>
      <w:pPr>
        <w:spacing w:before="0"/>
        <w:ind w:left="887" w:right="0" w:firstLine="0"/>
        <w:jc w:val="left"/>
        <w:rPr>
          <w:rFonts w:ascii="Arial"/>
          <w:b/>
          <w:sz w:val="18"/>
        </w:rPr>
      </w:pPr>
      <w:r>
        <w:rPr>
          <w:rFonts w:ascii="Arial"/>
          <w:b/>
          <w:spacing w:val="-5"/>
          <w:sz w:val="18"/>
        </w:rPr>
        <w:t>1.0</w:t>
      </w:r>
    </w:p>
    <w:p>
      <w:pPr>
        <w:pStyle w:val="BodyText"/>
        <w:spacing w:before="70"/>
        <w:rPr>
          <w:rFonts w:ascii="Arial"/>
          <w:b/>
          <w:sz w:val="18"/>
        </w:rPr>
      </w:pPr>
    </w:p>
    <w:p>
      <w:pPr>
        <w:spacing w:before="1"/>
        <w:ind w:left="887" w:right="0" w:firstLine="0"/>
        <w:jc w:val="left"/>
        <w:rPr>
          <w:rFonts w:ascii="Arial"/>
          <w:b/>
          <w:sz w:val="18"/>
        </w:rPr>
      </w:pPr>
      <w:r>
        <w:rPr>
          <w:rFonts w:ascii="Arial"/>
          <w:b/>
          <w:spacing w:val="-5"/>
          <w:sz w:val="18"/>
        </w:rPr>
        <w:t>0.5</w:t>
      </w:r>
    </w:p>
    <w:p>
      <w:pPr>
        <w:pStyle w:val="BodyText"/>
        <w:spacing w:before="70"/>
        <w:rPr>
          <w:rFonts w:ascii="Arial"/>
          <w:b/>
          <w:sz w:val="18"/>
        </w:rPr>
      </w:pPr>
    </w:p>
    <w:p>
      <w:pPr>
        <w:spacing w:line="199" w:lineRule="exact" w:before="0"/>
        <w:ind w:left="887" w:right="0" w:firstLine="0"/>
        <w:jc w:val="left"/>
        <w:rPr>
          <w:rFonts w:ascii="Arial"/>
          <w:b/>
          <w:sz w:val="18"/>
        </w:rPr>
      </w:pPr>
      <w:r>
        <w:rPr>
          <w:rFonts w:ascii="Arial"/>
          <w:b/>
          <w:spacing w:val="-5"/>
          <w:sz w:val="18"/>
        </w:rPr>
        <w:t>0.0</w:t>
      </w:r>
    </w:p>
    <w:p>
      <w:pPr>
        <w:spacing w:line="222" w:lineRule="exact" w:before="0"/>
        <w:ind w:left="2038" w:right="0" w:firstLine="0"/>
        <w:jc w:val="left"/>
        <w:rPr>
          <w:rFonts w:ascii="Arial"/>
          <w:b/>
          <w:sz w:val="20"/>
        </w:rPr>
      </w:pPr>
      <w:r>
        <w:rPr>
          <w:rFonts w:ascii="Arial"/>
          <w:b/>
          <w:spacing w:val="-2"/>
          <w:sz w:val="20"/>
        </w:rPr>
        <w:t>Concentration(ug/ml)</w:t>
      </w:r>
    </w:p>
    <w:p>
      <w:pPr>
        <w:pStyle w:val="BodyText"/>
        <w:rPr>
          <w:rFonts w:ascii="Arial"/>
          <w:b/>
          <w:sz w:val="19"/>
        </w:rPr>
      </w:pPr>
    </w:p>
    <w:p>
      <w:pPr>
        <w:pStyle w:val="BodyText"/>
        <w:rPr>
          <w:rFonts w:ascii="Arial"/>
          <w:b/>
          <w:sz w:val="19"/>
        </w:rPr>
      </w:pPr>
    </w:p>
    <w:p>
      <w:pPr>
        <w:pStyle w:val="BodyText"/>
        <w:rPr>
          <w:rFonts w:ascii="Arial"/>
          <w:b/>
          <w:sz w:val="19"/>
        </w:rPr>
      </w:pPr>
    </w:p>
    <w:p>
      <w:pPr>
        <w:pStyle w:val="BodyText"/>
        <w:rPr>
          <w:rFonts w:ascii="Arial"/>
          <w:b/>
          <w:sz w:val="19"/>
        </w:rPr>
      </w:pPr>
    </w:p>
    <w:p>
      <w:pPr>
        <w:pStyle w:val="BodyText"/>
        <w:spacing w:before="94"/>
        <w:rPr>
          <w:rFonts w:ascii="Arial"/>
          <w:b/>
          <w:sz w:val="19"/>
        </w:rPr>
      </w:pPr>
    </w:p>
    <w:p>
      <w:pPr>
        <w:spacing w:line="182" w:lineRule="exact" w:before="0"/>
        <w:ind w:left="858" w:right="0" w:firstLine="0"/>
        <w:jc w:val="left"/>
        <w:rPr>
          <w:rFonts w:ascii="Arial"/>
          <w:b/>
          <w:sz w:val="19"/>
        </w:rPr>
      </w:pPr>
      <w:r>
        <w:rPr>
          <w:rFonts w:ascii="Arial"/>
          <w:b/>
          <w:sz w:val="19"/>
        </w:rPr>
        <mc:AlternateContent>
          <mc:Choice Requires="wps">
            <w:drawing>
              <wp:anchor distT="0" distB="0" distL="0" distR="0" allowOverlap="1" layoutInCell="1" locked="0" behindDoc="0" simplePos="0" relativeHeight="15735296">
                <wp:simplePos x="0" y="0"/>
                <wp:positionH relativeFrom="page">
                  <wp:posOffset>1381294</wp:posOffset>
                </wp:positionH>
                <wp:positionV relativeFrom="paragraph">
                  <wp:posOffset>40944</wp:posOffset>
                </wp:positionV>
                <wp:extent cx="2612390" cy="1625600"/>
                <wp:effectExtent l="0" t="0" r="0" b="0"/>
                <wp:wrapNone/>
                <wp:docPr id="147" name="Group 147"/>
                <wp:cNvGraphicFramePr>
                  <a:graphicFrameLocks/>
                </wp:cNvGraphicFramePr>
                <a:graphic>
                  <a:graphicData uri="http://schemas.microsoft.com/office/word/2010/wordprocessingGroup">
                    <wpg:wgp>
                      <wpg:cNvPr id="147" name="Group 147"/>
                      <wpg:cNvGrpSpPr/>
                      <wpg:grpSpPr>
                        <a:xfrm>
                          <a:off x="0" y="0"/>
                          <a:ext cx="2612390" cy="1625600"/>
                          <a:chExt cx="2612390" cy="1625600"/>
                        </a:xfrm>
                      </wpg:grpSpPr>
                      <wps:wsp>
                        <wps:cNvPr id="148" name="Graphic 148"/>
                        <wps:cNvSpPr/>
                        <wps:spPr>
                          <a:xfrm>
                            <a:off x="1413340" y="155633"/>
                            <a:ext cx="672465" cy="1462405"/>
                          </a:xfrm>
                          <a:custGeom>
                            <a:avLst/>
                            <a:gdLst/>
                            <a:ahLst/>
                            <a:cxnLst/>
                            <a:rect l="l" t="t" r="r" b="b"/>
                            <a:pathLst>
                              <a:path w="672465" h="1462405">
                                <a:moveTo>
                                  <a:pt x="672198" y="177"/>
                                </a:moveTo>
                                <a:lnTo>
                                  <a:pt x="648335" y="177"/>
                                </a:lnTo>
                                <a:lnTo>
                                  <a:pt x="648335" y="0"/>
                                </a:lnTo>
                                <a:lnTo>
                                  <a:pt x="23863" y="0"/>
                                </a:lnTo>
                                <a:lnTo>
                                  <a:pt x="23863" y="177"/>
                                </a:lnTo>
                                <a:lnTo>
                                  <a:pt x="0" y="177"/>
                                </a:lnTo>
                                <a:lnTo>
                                  <a:pt x="0" y="11607"/>
                                </a:lnTo>
                                <a:lnTo>
                                  <a:pt x="0" y="24295"/>
                                </a:lnTo>
                                <a:lnTo>
                                  <a:pt x="0" y="1462278"/>
                                </a:lnTo>
                                <a:lnTo>
                                  <a:pt x="23863" y="1462278"/>
                                </a:lnTo>
                                <a:lnTo>
                                  <a:pt x="23863" y="1461871"/>
                                </a:lnTo>
                                <a:lnTo>
                                  <a:pt x="648335" y="1461871"/>
                                </a:lnTo>
                                <a:lnTo>
                                  <a:pt x="648335" y="1462278"/>
                                </a:lnTo>
                                <a:lnTo>
                                  <a:pt x="672198" y="1462278"/>
                                </a:lnTo>
                                <a:lnTo>
                                  <a:pt x="672198" y="24295"/>
                                </a:lnTo>
                                <a:lnTo>
                                  <a:pt x="666153" y="24295"/>
                                </a:lnTo>
                                <a:lnTo>
                                  <a:pt x="666153" y="23825"/>
                                </a:lnTo>
                                <a:lnTo>
                                  <a:pt x="672198" y="23825"/>
                                </a:lnTo>
                                <a:lnTo>
                                  <a:pt x="672198" y="11912"/>
                                </a:lnTo>
                                <a:lnTo>
                                  <a:pt x="666153" y="17957"/>
                                </a:lnTo>
                                <a:lnTo>
                                  <a:pt x="666153" y="11607"/>
                                </a:lnTo>
                                <a:lnTo>
                                  <a:pt x="672198" y="11607"/>
                                </a:lnTo>
                                <a:lnTo>
                                  <a:pt x="672198" y="177"/>
                                </a:lnTo>
                                <a:close/>
                              </a:path>
                            </a:pathLst>
                          </a:custGeom>
                          <a:solidFill>
                            <a:srgbClr val="FF0000"/>
                          </a:solidFill>
                        </wps:spPr>
                        <wps:bodyPr wrap="square" lIns="0" tIns="0" rIns="0" bIns="0" rtlCol="0">
                          <a:prstTxWarp prst="textNoShape">
                            <a:avLst/>
                          </a:prstTxWarp>
                          <a:noAutofit/>
                        </wps:bodyPr>
                      </wps:wsp>
                      <wps:wsp>
                        <wps:cNvPr id="149" name="Graphic 149"/>
                        <wps:cNvSpPr/>
                        <wps:spPr>
                          <a:xfrm>
                            <a:off x="404376" y="202776"/>
                            <a:ext cx="672465" cy="1415415"/>
                          </a:xfrm>
                          <a:custGeom>
                            <a:avLst/>
                            <a:gdLst/>
                            <a:ahLst/>
                            <a:cxnLst/>
                            <a:rect l="l" t="t" r="r" b="b"/>
                            <a:pathLst>
                              <a:path w="672465" h="1415415">
                                <a:moveTo>
                                  <a:pt x="672198" y="0"/>
                                </a:moveTo>
                                <a:lnTo>
                                  <a:pt x="671944" y="0"/>
                                </a:lnTo>
                                <a:lnTo>
                                  <a:pt x="671944" y="12687"/>
                                </a:lnTo>
                                <a:lnTo>
                                  <a:pt x="666229" y="18402"/>
                                </a:lnTo>
                                <a:lnTo>
                                  <a:pt x="666229" y="12687"/>
                                </a:lnTo>
                                <a:lnTo>
                                  <a:pt x="671944" y="12687"/>
                                </a:lnTo>
                                <a:lnTo>
                                  <a:pt x="671944" y="0"/>
                                </a:lnTo>
                                <a:lnTo>
                                  <a:pt x="648335" y="0"/>
                                </a:lnTo>
                                <a:lnTo>
                                  <a:pt x="648335" y="520"/>
                                </a:lnTo>
                                <a:lnTo>
                                  <a:pt x="23863" y="520"/>
                                </a:lnTo>
                                <a:lnTo>
                                  <a:pt x="23863" y="0"/>
                                </a:lnTo>
                                <a:lnTo>
                                  <a:pt x="0" y="0"/>
                                </a:lnTo>
                                <a:lnTo>
                                  <a:pt x="0" y="12687"/>
                                </a:lnTo>
                                <a:lnTo>
                                  <a:pt x="0" y="24117"/>
                                </a:lnTo>
                                <a:lnTo>
                                  <a:pt x="0" y="1415135"/>
                                </a:lnTo>
                                <a:lnTo>
                                  <a:pt x="23863" y="1415135"/>
                                </a:lnTo>
                                <a:lnTo>
                                  <a:pt x="23863" y="1414729"/>
                                </a:lnTo>
                                <a:lnTo>
                                  <a:pt x="648335" y="1414729"/>
                                </a:lnTo>
                                <a:lnTo>
                                  <a:pt x="648335" y="1415135"/>
                                </a:lnTo>
                                <a:lnTo>
                                  <a:pt x="672198" y="1415135"/>
                                </a:lnTo>
                                <a:lnTo>
                                  <a:pt x="672198" y="24358"/>
                                </a:lnTo>
                                <a:lnTo>
                                  <a:pt x="672198" y="24117"/>
                                </a:lnTo>
                                <a:lnTo>
                                  <a:pt x="672198" y="12687"/>
                                </a:lnTo>
                                <a:lnTo>
                                  <a:pt x="672198" y="12433"/>
                                </a:lnTo>
                                <a:lnTo>
                                  <a:pt x="672198" y="0"/>
                                </a:lnTo>
                                <a:close/>
                              </a:path>
                            </a:pathLst>
                          </a:custGeom>
                          <a:solidFill>
                            <a:srgbClr val="0000FF"/>
                          </a:solidFill>
                        </wps:spPr>
                        <wps:bodyPr wrap="square" lIns="0" tIns="0" rIns="0" bIns="0" rtlCol="0">
                          <a:prstTxWarp prst="textNoShape">
                            <a:avLst/>
                          </a:prstTxWarp>
                          <a:noAutofit/>
                        </wps:bodyPr>
                      </wps:wsp>
                      <wps:wsp>
                        <wps:cNvPr id="150" name="Graphic 150"/>
                        <wps:cNvSpPr/>
                        <wps:spPr>
                          <a:xfrm>
                            <a:off x="-4" y="20010"/>
                            <a:ext cx="2430780" cy="1605915"/>
                          </a:xfrm>
                          <a:custGeom>
                            <a:avLst/>
                            <a:gdLst/>
                            <a:ahLst/>
                            <a:cxnLst/>
                            <a:rect l="l" t="t" r="r" b="b"/>
                            <a:pathLst>
                              <a:path w="2430780" h="1605915">
                                <a:moveTo>
                                  <a:pt x="2430272" y="1589557"/>
                                </a:moveTo>
                                <a:lnTo>
                                  <a:pt x="75577" y="1589557"/>
                                </a:lnTo>
                                <a:lnTo>
                                  <a:pt x="67614" y="1589557"/>
                                </a:lnTo>
                                <a:lnTo>
                                  <a:pt x="67614" y="1589024"/>
                                </a:lnTo>
                                <a:lnTo>
                                  <a:pt x="75577" y="1589024"/>
                                </a:lnTo>
                                <a:lnTo>
                                  <a:pt x="75577" y="1076274"/>
                                </a:lnTo>
                                <a:lnTo>
                                  <a:pt x="67614" y="1076274"/>
                                </a:lnTo>
                                <a:lnTo>
                                  <a:pt x="67614" y="1075791"/>
                                </a:lnTo>
                                <a:lnTo>
                                  <a:pt x="75577" y="1075791"/>
                                </a:lnTo>
                                <a:lnTo>
                                  <a:pt x="75577" y="1059903"/>
                                </a:lnTo>
                                <a:lnTo>
                                  <a:pt x="67614" y="1059903"/>
                                </a:lnTo>
                                <a:lnTo>
                                  <a:pt x="67614" y="1059776"/>
                                </a:lnTo>
                                <a:lnTo>
                                  <a:pt x="75577" y="1059776"/>
                                </a:lnTo>
                                <a:lnTo>
                                  <a:pt x="75577" y="546100"/>
                                </a:lnTo>
                                <a:lnTo>
                                  <a:pt x="75577" y="545757"/>
                                </a:lnTo>
                                <a:lnTo>
                                  <a:pt x="75577" y="530517"/>
                                </a:lnTo>
                                <a:lnTo>
                                  <a:pt x="75577" y="530212"/>
                                </a:lnTo>
                                <a:lnTo>
                                  <a:pt x="75577" y="16510"/>
                                </a:lnTo>
                                <a:lnTo>
                                  <a:pt x="67614" y="16510"/>
                                </a:lnTo>
                                <a:lnTo>
                                  <a:pt x="75577" y="16446"/>
                                </a:lnTo>
                                <a:lnTo>
                                  <a:pt x="75577" y="558"/>
                                </a:lnTo>
                                <a:lnTo>
                                  <a:pt x="67614" y="558"/>
                                </a:lnTo>
                                <a:lnTo>
                                  <a:pt x="67614" y="0"/>
                                </a:lnTo>
                                <a:lnTo>
                                  <a:pt x="59664" y="0"/>
                                </a:lnTo>
                                <a:lnTo>
                                  <a:pt x="59664" y="558"/>
                                </a:lnTo>
                                <a:lnTo>
                                  <a:pt x="0" y="558"/>
                                </a:lnTo>
                                <a:lnTo>
                                  <a:pt x="0" y="16446"/>
                                </a:lnTo>
                                <a:lnTo>
                                  <a:pt x="59664" y="16446"/>
                                </a:lnTo>
                                <a:lnTo>
                                  <a:pt x="59664" y="530212"/>
                                </a:lnTo>
                                <a:lnTo>
                                  <a:pt x="0" y="530212"/>
                                </a:lnTo>
                                <a:lnTo>
                                  <a:pt x="0" y="546100"/>
                                </a:lnTo>
                                <a:lnTo>
                                  <a:pt x="59664" y="546100"/>
                                </a:lnTo>
                                <a:lnTo>
                                  <a:pt x="59664" y="1059776"/>
                                </a:lnTo>
                                <a:lnTo>
                                  <a:pt x="59664" y="1059903"/>
                                </a:lnTo>
                                <a:lnTo>
                                  <a:pt x="0" y="1059903"/>
                                </a:lnTo>
                                <a:lnTo>
                                  <a:pt x="0" y="1075791"/>
                                </a:lnTo>
                                <a:lnTo>
                                  <a:pt x="59664" y="1075791"/>
                                </a:lnTo>
                                <a:lnTo>
                                  <a:pt x="59664" y="1076274"/>
                                </a:lnTo>
                                <a:lnTo>
                                  <a:pt x="59664" y="1589024"/>
                                </a:lnTo>
                                <a:lnTo>
                                  <a:pt x="59664" y="1589557"/>
                                </a:lnTo>
                                <a:lnTo>
                                  <a:pt x="0" y="1589557"/>
                                </a:lnTo>
                                <a:lnTo>
                                  <a:pt x="0" y="1605445"/>
                                </a:lnTo>
                                <a:lnTo>
                                  <a:pt x="59664" y="1605445"/>
                                </a:lnTo>
                                <a:lnTo>
                                  <a:pt x="67614" y="1605521"/>
                                </a:lnTo>
                                <a:lnTo>
                                  <a:pt x="75577" y="1605445"/>
                                </a:lnTo>
                                <a:lnTo>
                                  <a:pt x="2430272" y="1605445"/>
                                </a:lnTo>
                                <a:lnTo>
                                  <a:pt x="2430272" y="1589557"/>
                                </a:lnTo>
                                <a:close/>
                              </a:path>
                            </a:pathLst>
                          </a:custGeom>
                          <a:solidFill>
                            <a:srgbClr val="000000"/>
                          </a:solidFill>
                        </wps:spPr>
                        <wps:bodyPr wrap="square" lIns="0" tIns="0" rIns="0" bIns="0" rtlCol="0">
                          <a:prstTxWarp prst="textNoShape">
                            <a:avLst/>
                          </a:prstTxWarp>
                          <a:noAutofit/>
                        </wps:bodyPr>
                      </wps:wsp>
                      <wps:wsp>
                        <wps:cNvPr id="151" name="Graphic 151"/>
                        <wps:cNvSpPr/>
                        <wps:spPr>
                          <a:xfrm>
                            <a:off x="1581730" y="139732"/>
                            <a:ext cx="334645" cy="16510"/>
                          </a:xfrm>
                          <a:custGeom>
                            <a:avLst/>
                            <a:gdLst/>
                            <a:ahLst/>
                            <a:cxnLst/>
                            <a:rect l="l" t="t" r="r" b="b"/>
                            <a:pathLst>
                              <a:path w="334645" h="16510">
                                <a:moveTo>
                                  <a:pt x="0" y="0"/>
                                </a:moveTo>
                                <a:lnTo>
                                  <a:pt x="334112" y="0"/>
                                </a:lnTo>
                                <a:lnTo>
                                  <a:pt x="167056" y="0"/>
                                </a:lnTo>
                                <a:lnTo>
                                  <a:pt x="167056" y="15889"/>
                                </a:lnTo>
                              </a:path>
                            </a:pathLst>
                          </a:custGeom>
                          <a:ln w="7944">
                            <a:solidFill>
                              <a:srgbClr val="FF0000"/>
                            </a:solidFill>
                            <a:prstDash val="solid"/>
                          </a:ln>
                        </wps:spPr>
                        <wps:bodyPr wrap="square" lIns="0" tIns="0" rIns="0" bIns="0" rtlCol="0">
                          <a:prstTxWarp prst="textNoShape">
                            <a:avLst/>
                          </a:prstTxWarp>
                          <a:noAutofit/>
                        </wps:bodyPr>
                      </wps:wsp>
                      <wps:wsp>
                        <wps:cNvPr id="152" name="Graphic 152"/>
                        <wps:cNvSpPr/>
                        <wps:spPr>
                          <a:xfrm>
                            <a:off x="572764" y="158270"/>
                            <a:ext cx="334645" cy="45085"/>
                          </a:xfrm>
                          <a:custGeom>
                            <a:avLst/>
                            <a:gdLst/>
                            <a:ahLst/>
                            <a:cxnLst/>
                            <a:rect l="l" t="t" r="r" b="b"/>
                            <a:pathLst>
                              <a:path w="334645" h="45085">
                                <a:moveTo>
                                  <a:pt x="0" y="0"/>
                                </a:moveTo>
                                <a:lnTo>
                                  <a:pt x="334112" y="0"/>
                                </a:lnTo>
                                <a:lnTo>
                                  <a:pt x="167056" y="0"/>
                                </a:lnTo>
                                <a:lnTo>
                                  <a:pt x="167056" y="45020"/>
                                </a:lnTo>
                              </a:path>
                            </a:pathLst>
                          </a:custGeom>
                          <a:ln w="7945">
                            <a:solidFill>
                              <a:srgbClr val="0000FF"/>
                            </a:solidFill>
                            <a:prstDash val="solid"/>
                          </a:ln>
                        </wps:spPr>
                        <wps:bodyPr wrap="square" lIns="0" tIns="0" rIns="0" bIns="0" rtlCol="0">
                          <a:prstTxWarp prst="textNoShape">
                            <a:avLst/>
                          </a:prstTxWarp>
                          <a:noAutofit/>
                        </wps:bodyPr>
                      </wps:wsp>
                      <wps:wsp>
                        <wps:cNvPr id="153" name="Graphic 153"/>
                        <wps:cNvSpPr/>
                        <wps:spPr>
                          <a:xfrm>
                            <a:off x="2442192" y="92070"/>
                            <a:ext cx="170180" cy="85090"/>
                          </a:xfrm>
                          <a:custGeom>
                            <a:avLst/>
                            <a:gdLst/>
                            <a:ahLst/>
                            <a:cxnLst/>
                            <a:rect l="l" t="t" r="r" b="b"/>
                            <a:pathLst>
                              <a:path w="170180" h="85090">
                                <a:moveTo>
                                  <a:pt x="169710" y="0"/>
                                </a:moveTo>
                                <a:lnTo>
                                  <a:pt x="145846" y="0"/>
                                </a:lnTo>
                                <a:lnTo>
                                  <a:pt x="23863" y="0"/>
                                </a:lnTo>
                                <a:lnTo>
                                  <a:pt x="0" y="0"/>
                                </a:lnTo>
                                <a:lnTo>
                                  <a:pt x="0" y="11912"/>
                                </a:lnTo>
                                <a:lnTo>
                                  <a:pt x="0" y="84747"/>
                                </a:lnTo>
                                <a:lnTo>
                                  <a:pt x="11938" y="84747"/>
                                </a:lnTo>
                                <a:lnTo>
                                  <a:pt x="23863" y="84747"/>
                                </a:lnTo>
                                <a:lnTo>
                                  <a:pt x="145846" y="84747"/>
                                </a:lnTo>
                                <a:lnTo>
                                  <a:pt x="157784" y="84747"/>
                                </a:lnTo>
                                <a:lnTo>
                                  <a:pt x="169710" y="84747"/>
                                </a:lnTo>
                                <a:lnTo>
                                  <a:pt x="169710" y="23837"/>
                                </a:lnTo>
                                <a:lnTo>
                                  <a:pt x="169710" y="11912"/>
                                </a:lnTo>
                                <a:lnTo>
                                  <a:pt x="169710" y="0"/>
                                </a:lnTo>
                                <a:close/>
                              </a:path>
                            </a:pathLst>
                          </a:custGeom>
                          <a:solidFill>
                            <a:srgbClr val="0000FF"/>
                          </a:solidFill>
                        </wps:spPr>
                        <wps:bodyPr wrap="square" lIns="0" tIns="0" rIns="0" bIns="0" rtlCol="0">
                          <a:prstTxWarp prst="textNoShape">
                            <a:avLst/>
                          </a:prstTxWarp>
                          <a:noAutofit/>
                        </wps:bodyPr>
                      </wps:wsp>
                      <wps:wsp>
                        <wps:cNvPr id="154" name="Graphic 154"/>
                        <wps:cNvSpPr/>
                        <wps:spPr>
                          <a:xfrm>
                            <a:off x="2442192" y="306585"/>
                            <a:ext cx="170180" cy="85090"/>
                          </a:xfrm>
                          <a:custGeom>
                            <a:avLst/>
                            <a:gdLst/>
                            <a:ahLst/>
                            <a:cxnLst/>
                            <a:rect l="l" t="t" r="r" b="b"/>
                            <a:pathLst>
                              <a:path w="170180" h="85090">
                                <a:moveTo>
                                  <a:pt x="169710" y="0"/>
                                </a:moveTo>
                                <a:lnTo>
                                  <a:pt x="145846" y="0"/>
                                </a:lnTo>
                                <a:lnTo>
                                  <a:pt x="23863" y="0"/>
                                </a:lnTo>
                                <a:lnTo>
                                  <a:pt x="0" y="0"/>
                                </a:lnTo>
                                <a:lnTo>
                                  <a:pt x="0" y="11912"/>
                                </a:lnTo>
                                <a:lnTo>
                                  <a:pt x="0" y="84734"/>
                                </a:lnTo>
                                <a:lnTo>
                                  <a:pt x="11938" y="84734"/>
                                </a:lnTo>
                                <a:lnTo>
                                  <a:pt x="23863" y="84734"/>
                                </a:lnTo>
                                <a:lnTo>
                                  <a:pt x="145846" y="84734"/>
                                </a:lnTo>
                                <a:lnTo>
                                  <a:pt x="157784" y="84734"/>
                                </a:lnTo>
                                <a:lnTo>
                                  <a:pt x="169710" y="84734"/>
                                </a:lnTo>
                                <a:lnTo>
                                  <a:pt x="169710" y="23825"/>
                                </a:lnTo>
                                <a:lnTo>
                                  <a:pt x="169710" y="11912"/>
                                </a:lnTo>
                                <a:lnTo>
                                  <a:pt x="169710" y="0"/>
                                </a:lnTo>
                                <a:close/>
                              </a:path>
                            </a:pathLst>
                          </a:custGeom>
                          <a:solidFill>
                            <a:srgbClr val="FF0000"/>
                          </a:solidFill>
                        </wps:spPr>
                        <wps:bodyPr wrap="square" lIns="0" tIns="0" rIns="0" bIns="0" rtlCol="0">
                          <a:prstTxWarp prst="textNoShape">
                            <a:avLst/>
                          </a:prstTxWarp>
                          <a:noAutofit/>
                        </wps:bodyPr>
                      </wps:wsp>
                      <wps:wsp>
                        <wps:cNvPr id="155" name="Textbox 155"/>
                        <wps:cNvSpPr txBox="1"/>
                        <wps:spPr>
                          <a:xfrm>
                            <a:off x="706674" y="15889"/>
                            <a:ext cx="86995" cy="147955"/>
                          </a:xfrm>
                          <a:prstGeom prst="rect">
                            <a:avLst/>
                          </a:prstGeom>
                        </wps:spPr>
                        <wps:txbx>
                          <w:txbxContent>
                            <w:p>
                              <w:pPr>
                                <w:spacing w:line="233" w:lineRule="exact" w:before="0"/>
                                <w:ind w:left="0" w:right="0" w:firstLine="0"/>
                                <w:jc w:val="left"/>
                                <w:rPr>
                                  <w:rFonts w:ascii="Arial MT"/>
                                  <w:sz w:val="21"/>
                                </w:rPr>
                              </w:pPr>
                              <w:r>
                                <w:rPr>
                                  <w:rFonts w:ascii="Arial MT"/>
                                  <w:spacing w:val="-10"/>
                                  <w:sz w:val="21"/>
                                </w:rPr>
                                <w:t>a</w:t>
                              </w:r>
                            </w:p>
                          </w:txbxContent>
                        </wps:txbx>
                        <wps:bodyPr wrap="square" lIns="0" tIns="0" rIns="0" bIns="0" rtlCol="0">
                          <a:noAutofit/>
                        </wps:bodyPr>
                      </wps:wsp>
                      <wps:wsp>
                        <wps:cNvPr id="156" name="Textbox 156"/>
                        <wps:cNvSpPr txBox="1"/>
                        <wps:spPr>
                          <a:xfrm>
                            <a:off x="1712989" y="0"/>
                            <a:ext cx="86995" cy="147955"/>
                          </a:xfrm>
                          <a:prstGeom prst="rect">
                            <a:avLst/>
                          </a:prstGeom>
                        </wps:spPr>
                        <wps:txbx>
                          <w:txbxContent>
                            <w:p>
                              <w:pPr>
                                <w:spacing w:line="233" w:lineRule="exact" w:before="0"/>
                                <w:ind w:left="0" w:right="0" w:firstLine="0"/>
                                <w:jc w:val="left"/>
                                <w:rPr>
                                  <w:rFonts w:ascii="Arial MT"/>
                                  <w:sz w:val="21"/>
                                </w:rPr>
                              </w:pPr>
                              <w:r>
                                <w:rPr>
                                  <w:rFonts w:ascii="Arial MT"/>
                                  <w:spacing w:val="-10"/>
                                  <w:sz w:val="21"/>
                                </w:rPr>
                                <w:t>b</w:t>
                              </w:r>
                            </w:p>
                          </w:txbxContent>
                        </wps:txbx>
                        <wps:bodyPr wrap="square" lIns="0" tIns="0" rIns="0" bIns="0" rtlCol="0">
                          <a:noAutofit/>
                        </wps:bodyPr>
                      </wps:wsp>
                    </wpg:wgp>
                  </a:graphicData>
                </a:graphic>
              </wp:anchor>
            </w:drawing>
          </mc:Choice>
          <mc:Fallback>
            <w:pict>
              <v:group style="position:absolute;margin-left:108.763374pt;margin-top:3.223964pt;width:205.7pt;height:128pt;mso-position-horizontal-relative:page;mso-position-vertical-relative:paragraph;z-index:15735296" id="docshapegroup140" coordorigin="2175,64" coordsize="4114,2560">
                <v:shape style="position:absolute;left:4401;top:309;width:1059;height:2303" id="docshape141" coordorigin="4401,310" coordsize="1059,2303" path="m5460,310l5422,310,5422,310,4439,310,4439,310,4401,310,4401,328,4401,348,4401,2612,4439,2612,4439,2612,5422,2612,5422,2612,5460,2612,5460,348,5450,348,5450,347,5460,347,5460,328,5450,338,5450,328,5460,328,5460,310xe" filled="true" fillcolor="#ff0000" stroked="false">
                  <v:path arrowok="t"/>
                  <v:fill type="solid"/>
                </v:shape>
                <v:shape style="position:absolute;left:2812;top:383;width:1059;height:2229" id="docshape142" coordorigin="2812,384" coordsize="1059,2229" path="m3871,384l3870,384,3870,404,3861,413,3861,404,3870,404,3870,384,3833,384,3833,385,2850,385,2850,384,2812,384,2812,404,2812,422,2812,2612,2850,2612,2850,2612,3833,2612,3833,2612,3871,2612,3871,422,3871,422,3871,404,3871,403,3871,384xe" filled="true" fillcolor="#0000ff" stroked="false">
                  <v:path arrowok="t"/>
                  <v:fill type="solid"/>
                </v:shape>
                <v:shape style="position:absolute;left:2175;top:96;width:3828;height:2529" id="docshape143" coordorigin="2175,96" coordsize="3828,2529" path="m6002,2599l2294,2599,2282,2599,2282,2598,2294,2598,2294,1791,2282,1791,2282,1790,2294,1790,2294,1765,2282,1765,2282,1765,2294,1765,2294,956,2294,955,2294,931,2294,931,2294,122,2282,122,2294,122,2294,97,2282,97,2282,96,2269,96,2269,97,2175,97,2175,122,2269,122,2269,931,2175,931,2175,956,2269,956,2269,1765,2269,1765,2175,1765,2175,1790,2269,1790,2269,1791,2269,2598,2269,2599,2175,2599,2175,2624,2269,2624,2282,2624,2294,2624,6002,2624,6002,2599xe" filled="true" fillcolor="#000000" stroked="false">
                  <v:path arrowok="t"/>
                  <v:fill type="solid"/>
                </v:shape>
                <v:shape style="position:absolute;left:4666;top:284;width:527;height:26" id="docshape144" coordorigin="4666,285" coordsize="527,26" path="m4666,285l5192,285,4929,285,4929,310e" filled="false" stroked="true" strokeweight=".625578pt" strokecolor="#ff0000">
                  <v:path arrowok="t"/>
                  <v:stroke dashstyle="solid"/>
                </v:shape>
                <v:shape style="position:absolute;left:3077;top:313;width:527;height:71" id="docshape145" coordorigin="3077,314" coordsize="527,71" path="m3077,314l3603,314,3340,314,3340,385e" filled="false" stroked="true" strokeweight=".625591pt" strokecolor="#0000ff">
                  <v:path arrowok="t"/>
                  <v:stroke dashstyle="solid"/>
                </v:shape>
                <v:shape style="position:absolute;left:6021;top:209;width:268;height:134" id="docshape146" coordorigin="6021,209" coordsize="268,134" path="m6289,209l6251,209,6059,209,6021,209,6021,228,6021,343,6040,343,6059,343,6251,343,6270,343,6289,343,6289,247,6289,228,6289,209xe" filled="true" fillcolor="#0000ff" stroked="false">
                  <v:path arrowok="t"/>
                  <v:fill type="solid"/>
                </v:shape>
                <v:shape style="position:absolute;left:6021;top:547;width:268;height:134" id="docshape147" coordorigin="6021,547" coordsize="268,134" path="m6289,547l6251,547,6059,547,6021,547,6021,566,6021,681,6040,681,6059,681,6251,681,6270,681,6289,681,6289,585,6289,566,6289,547xe" filled="true" fillcolor="#ff0000" stroked="false">
                  <v:path arrowok="t"/>
                  <v:fill type="solid"/>
                </v:shape>
                <v:shape style="position:absolute;left:3288;top:89;width:137;height:233" type="#_x0000_t202" id="docshape148" filled="false" stroked="false">
                  <v:textbox inset="0,0,0,0">
                    <w:txbxContent>
                      <w:p>
                        <w:pPr>
                          <w:spacing w:line="233" w:lineRule="exact" w:before="0"/>
                          <w:ind w:left="0" w:right="0" w:firstLine="0"/>
                          <w:jc w:val="left"/>
                          <w:rPr>
                            <w:rFonts w:ascii="Arial MT"/>
                            <w:sz w:val="21"/>
                          </w:rPr>
                        </w:pPr>
                        <w:r>
                          <w:rPr>
                            <w:rFonts w:ascii="Arial MT"/>
                            <w:spacing w:val="-10"/>
                            <w:sz w:val="21"/>
                          </w:rPr>
                          <w:t>a</w:t>
                        </w:r>
                      </w:p>
                    </w:txbxContent>
                  </v:textbox>
                  <w10:wrap type="none"/>
                </v:shape>
                <v:shape style="position:absolute;left:4872;top:64;width:137;height:233" type="#_x0000_t202" id="docshape149" filled="false" stroked="false">
                  <v:textbox inset="0,0,0,0">
                    <w:txbxContent>
                      <w:p>
                        <w:pPr>
                          <w:spacing w:line="233" w:lineRule="exact" w:before="0"/>
                          <w:ind w:left="0" w:right="0" w:firstLine="0"/>
                          <w:jc w:val="left"/>
                          <w:rPr>
                            <w:rFonts w:ascii="Arial MT"/>
                            <w:sz w:val="21"/>
                          </w:rPr>
                        </w:pPr>
                        <w:r>
                          <w:rPr>
                            <w:rFonts w:ascii="Arial MT"/>
                            <w:spacing w:val="-10"/>
                            <w:sz w:val="21"/>
                          </w:rPr>
                          <w:t>b</w:t>
                        </w:r>
                      </w:p>
                    </w:txbxContent>
                  </v:textbox>
                  <w10:wrap type="none"/>
                </v:shape>
                <w10:wrap type="none"/>
              </v:group>
            </w:pict>
          </mc:Fallback>
        </mc:AlternateContent>
      </w:r>
      <w:r>
        <w:rPr>
          <w:rFonts w:ascii="Arial"/>
          <w:b/>
          <w:sz w:val="19"/>
        </w:rPr>
        <mc:AlternateContent>
          <mc:Choice Requires="wps">
            <w:drawing>
              <wp:anchor distT="0" distB="0" distL="0" distR="0" allowOverlap="1" layoutInCell="1" locked="0" behindDoc="0" simplePos="0" relativeHeight="15735808">
                <wp:simplePos x="0" y="0"/>
                <wp:positionH relativeFrom="page">
                  <wp:posOffset>1020524</wp:posOffset>
                </wp:positionH>
                <wp:positionV relativeFrom="paragraph">
                  <wp:posOffset>21540</wp:posOffset>
                </wp:positionV>
                <wp:extent cx="173990" cy="1675130"/>
                <wp:effectExtent l="0" t="0" r="0" b="0"/>
                <wp:wrapNone/>
                <wp:docPr id="157" name="Textbox 157"/>
                <wp:cNvGraphicFramePr>
                  <a:graphicFrameLocks/>
                </wp:cNvGraphicFramePr>
                <a:graphic>
                  <a:graphicData uri="http://schemas.microsoft.com/office/word/2010/wordprocessingShape">
                    <wps:wsp>
                      <wps:cNvPr id="157" name="Textbox 157"/>
                      <wps:cNvSpPr txBox="1"/>
                      <wps:spPr>
                        <a:xfrm>
                          <a:off x="0" y="0"/>
                          <a:ext cx="173990" cy="1675130"/>
                        </a:xfrm>
                        <a:prstGeom prst="rect">
                          <a:avLst/>
                        </a:prstGeom>
                      </wps:spPr>
                      <wps:txbx>
                        <w:txbxContent>
                          <w:p>
                            <w:pPr>
                              <w:spacing w:before="12"/>
                              <w:ind w:left="20" w:right="0" w:firstLine="0"/>
                              <w:jc w:val="left"/>
                              <w:rPr>
                                <w:rFonts w:ascii="Arial"/>
                                <w:b/>
                                <w:sz w:val="21"/>
                              </w:rPr>
                            </w:pPr>
                            <w:r>
                              <w:rPr>
                                <w:rFonts w:ascii="Arial"/>
                                <w:b/>
                                <w:spacing w:val="-2"/>
                                <w:sz w:val="21"/>
                              </w:rPr>
                              <w:t>Total</w:t>
                            </w:r>
                            <w:r>
                              <w:rPr>
                                <w:rFonts w:ascii="Arial"/>
                                <w:b/>
                                <w:spacing w:val="-9"/>
                                <w:sz w:val="21"/>
                              </w:rPr>
                              <w:t> </w:t>
                            </w:r>
                            <w:r>
                              <w:rPr>
                                <w:rFonts w:ascii="Arial"/>
                                <w:b/>
                                <w:spacing w:val="-2"/>
                                <w:sz w:val="21"/>
                              </w:rPr>
                              <w:t>Antioxidant</w:t>
                            </w:r>
                            <w:r>
                              <w:rPr>
                                <w:rFonts w:ascii="Arial"/>
                                <w:b/>
                                <w:spacing w:val="-8"/>
                                <w:sz w:val="21"/>
                              </w:rPr>
                              <w:t> </w:t>
                            </w:r>
                            <w:r>
                              <w:rPr>
                                <w:rFonts w:ascii="Arial"/>
                                <w:b/>
                                <w:spacing w:val="-2"/>
                                <w:sz w:val="21"/>
                              </w:rPr>
                              <w:t>Capacity</w:t>
                            </w:r>
                          </w:p>
                        </w:txbxContent>
                      </wps:txbx>
                      <wps:bodyPr wrap="square" lIns="0" tIns="0" rIns="0" bIns="0" rtlCol="0" vert="vert270">
                        <a:noAutofit/>
                      </wps:bodyPr>
                    </wps:wsp>
                  </a:graphicData>
                </a:graphic>
              </wp:anchor>
            </w:drawing>
          </mc:Choice>
          <mc:Fallback>
            <w:pict>
              <v:shape style="position:absolute;margin-left:80.356277pt;margin-top:1.696077pt;width:13.7pt;height:131.9pt;mso-position-horizontal-relative:page;mso-position-vertical-relative:paragraph;z-index:15735808" type="#_x0000_t202" id="docshape150" filled="false" stroked="false">
                <v:textbox inset="0,0,0,0" style="layout-flow:vertical;mso-layout-flow-alt:bottom-to-top">
                  <w:txbxContent>
                    <w:p>
                      <w:pPr>
                        <w:spacing w:before="12"/>
                        <w:ind w:left="20" w:right="0" w:firstLine="0"/>
                        <w:jc w:val="left"/>
                        <w:rPr>
                          <w:rFonts w:ascii="Arial"/>
                          <w:b/>
                          <w:sz w:val="21"/>
                        </w:rPr>
                      </w:pPr>
                      <w:r>
                        <w:rPr>
                          <w:rFonts w:ascii="Arial"/>
                          <w:b/>
                          <w:spacing w:val="-2"/>
                          <w:sz w:val="21"/>
                        </w:rPr>
                        <w:t>Total</w:t>
                      </w:r>
                      <w:r>
                        <w:rPr>
                          <w:rFonts w:ascii="Arial"/>
                          <w:b/>
                          <w:spacing w:val="-9"/>
                          <w:sz w:val="21"/>
                        </w:rPr>
                        <w:t> </w:t>
                      </w:r>
                      <w:r>
                        <w:rPr>
                          <w:rFonts w:ascii="Arial"/>
                          <w:b/>
                          <w:spacing w:val="-2"/>
                          <w:sz w:val="21"/>
                        </w:rPr>
                        <w:t>Antioxidant</w:t>
                      </w:r>
                      <w:r>
                        <w:rPr>
                          <w:rFonts w:ascii="Arial"/>
                          <w:b/>
                          <w:spacing w:val="-8"/>
                          <w:sz w:val="21"/>
                        </w:rPr>
                        <w:t> </w:t>
                      </w:r>
                      <w:r>
                        <w:rPr>
                          <w:rFonts w:ascii="Arial"/>
                          <w:b/>
                          <w:spacing w:val="-2"/>
                          <w:sz w:val="21"/>
                        </w:rPr>
                        <w:t>Capacity</w:t>
                      </w:r>
                    </w:p>
                  </w:txbxContent>
                </v:textbox>
                <w10:wrap type="none"/>
              </v:shape>
            </w:pict>
          </mc:Fallback>
        </mc:AlternateContent>
      </w:r>
      <w:r>
        <w:rPr>
          <w:rFonts w:ascii="Arial"/>
          <w:b/>
          <w:spacing w:val="-5"/>
          <w:sz w:val="19"/>
        </w:rPr>
        <w:t>15</w:t>
      </w:r>
    </w:p>
    <w:p>
      <w:pPr>
        <w:spacing w:line="205" w:lineRule="exact" w:before="0"/>
        <w:ind w:left="1030" w:right="0" w:firstLine="0"/>
        <w:jc w:val="center"/>
        <w:rPr>
          <w:rFonts w:ascii="Arial MT"/>
          <w:sz w:val="21"/>
        </w:rPr>
      </w:pPr>
      <w:r>
        <w:rPr>
          <w:rFonts w:ascii="Arial MT"/>
          <w:spacing w:val="-5"/>
          <w:sz w:val="21"/>
        </w:rPr>
        <w:t>EXT</w:t>
      </w:r>
    </w:p>
    <w:p>
      <w:pPr>
        <w:spacing w:before="96"/>
        <w:ind w:left="1047" w:right="0" w:firstLine="0"/>
        <w:jc w:val="center"/>
        <w:rPr>
          <w:rFonts w:ascii="Arial MT"/>
          <w:sz w:val="21"/>
        </w:rPr>
      </w:pPr>
      <w:r>
        <w:rPr>
          <w:rFonts w:ascii="Arial MT"/>
          <w:spacing w:val="-5"/>
          <w:sz w:val="21"/>
        </w:rPr>
        <w:t>BHT</w:t>
      </w:r>
    </w:p>
    <w:p>
      <w:pPr>
        <w:spacing w:before="110"/>
        <w:ind w:left="858" w:right="0" w:firstLine="0"/>
        <w:jc w:val="left"/>
        <w:rPr>
          <w:rFonts w:ascii="Arial"/>
          <w:b/>
          <w:sz w:val="19"/>
        </w:rPr>
      </w:pPr>
      <w:r>
        <w:rPr>
          <w:rFonts w:ascii="Arial"/>
          <w:b/>
          <w:spacing w:val="-5"/>
          <w:sz w:val="19"/>
        </w:rPr>
        <w:t>10</w:t>
      </w:r>
    </w:p>
    <w:p>
      <w:pPr>
        <w:pStyle w:val="BodyText"/>
        <w:rPr>
          <w:rFonts w:ascii="Arial"/>
          <w:b/>
          <w:sz w:val="19"/>
        </w:rPr>
      </w:pPr>
    </w:p>
    <w:p>
      <w:pPr>
        <w:pStyle w:val="BodyText"/>
        <w:spacing w:before="178"/>
        <w:rPr>
          <w:rFonts w:ascii="Arial"/>
          <w:b/>
          <w:sz w:val="19"/>
        </w:rPr>
      </w:pPr>
    </w:p>
    <w:p>
      <w:pPr>
        <w:spacing w:before="0"/>
        <w:ind w:left="964" w:right="0" w:firstLine="0"/>
        <w:jc w:val="left"/>
        <w:rPr>
          <w:rFonts w:ascii="Arial"/>
          <w:b/>
          <w:sz w:val="19"/>
        </w:rPr>
      </w:pPr>
      <w:r>
        <w:rPr>
          <w:rFonts w:ascii="Arial"/>
          <w:b/>
          <w:spacing w:val="-10"/>
          <w:sz w:val="19"/>
        </w:rPr>
        <w:t>5</w:t>
      </w:r>
    </w:p>
    <w:p>
      <w:pPr>
        <w:pStyle w:val="BodyText"/>
        <w:rPr>
          <w:rFonts w:ascii="Arial"/>
          <w:b/>
          <w:sz w:val="19"/>
        </w:rPr>
      </w:pPr>
    </w:p>
    <w:p>
      <w:pPr>
        <w:pStyle w:val="BodyText"/>
        <w:spacing w:before="179"/>
        <w:rPr>
          <w:rFonts w:ascii="Arial"/>
          <w:b/>
          <w:sz w:val="19"/>
        </w:rPr>
      </w:pPr>
    </w:p>
    <w:p>
      <w:pPr>
        <w:spacing w:line="208" w:lineRule="exact" w:before="0"/>
        <w:ind w:left="964" w:right="0" w:firstLine="0"/>
        <w:jc w:val="left"/>
        <w:rPr>
          <w:rFonts w:ascii="Arial"/>
          <w:b/>
          <w:sz w:val="19"/>
        </w:rPr>
      </w:pPr>
      <w:r>
        <w:rPr>
          <w:rFonts w:ascii="Arial"/>
          <w:b/>
          <w:spacing w:val="-10"/>
          <w:sz w:val="19"/>
        </w:rPr>
        <w:t>0</w:t>
      </w:r>
    </w:p>
    <w:p>
      <w:pPr>
        <w:spacing w:line="231" w:lineRule="exact" w:before="0"/>
        <w:ind w:left="1999" w:right="0" w:firstLine="0"/>
        <w:jc w:val="left"/>
        <w:rPr>
          <w:rFonts w:ascii="Arial"/>
          <w:b/>
          <w:sz w:val="21"/>
        </w:rPr>
      </w:pPr>
      <w:r>
        <w:rPr>
          <w:rFonts w:ascii="Arial"/>
          <w:b/>
          <w:spacing w:val="-2"/>
          <w:sz w:val="21"/>
        </w:rPr>
        <w:t>Concentration(ug/ml)</w:t>
      </w:r>
    </w:p>
    <w:p>
      <w:pPr>
        <w:spacing w:after="0" w:line="231" w:lineRule="exact"/>
        <w:jc w:val="left"/>
        <w:rPr>
          <w:rFonts w:ascii="Arial"/>
          <w:b/>
          <w:sz w:val="21"/>
        </w:rPr>
        <w:sectPr>
          <w:type w:val="continuous"/>
          <w:pgSz w:w="12240" w:h="15840"/>
          <w:pgMar w:header="0" w:footer="1008" w:top="1440" w:bottom="1200" w:left="1080" w:right="1080"/>
        </w:sectPr>
      </w:pPr>
    </w:p>
    <w:p>
      <w:pPr>
        <w:pStyle w:val="Heading2"/>
        <w:numPr>
          <w:ilvl w:val="1"/>
          <w:numId w:val="13"/>
        </w:numPr>
        <w:tabs>
          <w:tab w:pos="724" w:val="left" w:leader="none"/>
        </w:tabs>
        <w:spacing w:line="240" w:lineRule="auto" w:before="62" w:after="0"/>
        <w:ind w:left="724" w:right="0" w:hanging="364"/>
        <w:jc w:val="left"/>
      </w:pPr>
      <w:bookmarkStart w:name="_TOC_250002" w:id="10"/>
      <w:bookmarkEnd w:id="10"/>
      <w:r>
        <w:rPr>
          <w:spacing w:val="-2"/>
        </w:rPr>
        <w:t>Discussion</w:t>
      </w:r>
    </w:p>
    <w:p>
      <w:pPr>
        <w:pStyle w:val="BodyText"/>
        <w:spacing w:before="196"/>
        <w:rPr>
          <w:b/>
        </w:rPr>
      </w:pPr>
    </w:p>
    <w:p>
      <w:pPr>
        <w:pStyle w:val="BodyText"/>
        <w:spacing w:line="480" w:lineRule="auto"/>
        <w:ind w:left="360" w:right="355"/>
        <w:jc w:val="both"/>
      </w:pPr>
      <w:r>
        <w:rPr/>
        <w:t>The phytochemical composition of the ethanolic extract of </w:t>
      </w:r>
      <w:r>
        <w:rPr>
          <w:i/>
        </w:rPr>
        <w:t>Psidium guajava </w:t>
      </w:r>
      <w:r>
        <w:rPr/>
        <w:t>obtained in this study confirms the presence of several classes of bioactive secondary metabolites, including tannins, flavonoids, alkaloids, glycosides, terpenoids and phenols. These compounds have been widely documented as the primary contributors to the medicinal value of </w:t>
      </w:r>
      <w:r>
        <w:rPr>
          <w:i/>
        </w:rPr>
        <w:t>P. guajava </w:t>
      </w:r>
      <w:r>
        <w:rPr/>
        <w:t>and many other tropical plants. Flavonoids and phenolic compounds are of particular interest due to their strong antioxidant potential, which is mainly attributed to their capacity to donate hydrogen atoms or electrons, scavenge reactive oxygen and nitrogen species and chelate pro-oxidant</w:t>
      </w:r>
      <w:r>
        <w:rPr>
          <w:spacing w:val="40"/>
        </w:rPr>
        <w:t> </w:t>
      </w:r>
      <w:r>
        <w:rPr/>
        <w:t>metals (Zhu </w:t>
      </w:r>
      <w:r>
        <w:rPr>
          <w:i/>
        </w:rPr>
        <w:t>et al</w:t>
      </w:r>
      <w:r>
        <w:rPr/>
        <w:t>., 2023; Salehi </w:t>
      </w:r>
      <w:r>
        <w:rPr>
          <w:i/>
        </w:rPr>
        <w:t>et al</w:t>
      </w:r>
      <w:r>
        <w:rPr/>
        <w:t>., 2022). Tannins also exert potent free radical scavenging activity and are known to form complexes with metal ions, thereby reducing metal-catalyzed oxidative processes (Baharfar </w:t>
      </w:r>
      <w:r>
        <w:rPr>
          <w:i/>
        </w:rPr>
        <w:t>et al</w:t>
      </w:r>
      <w:r>
        <w:rPr/>
        <w:t>., 2021). Terpenoids have been shown to modulate oxidative stress by upregulating endogenous antioxidant defenses, while alkaloids can act as radical scavengers and enzyme inhibitors that contribute to redox homeostasis (Niu </w:t>
      </w:r>
      <w:r>
        <w:rPr>
          <w:i/>
        </w:rPr>
        <w:t>et al</w:t>
      </w:r>
      <w:r>
        <w:rPr/>
        <w:t>., 2022; Vuolo</w:t>
      </w:r>
      <w:r>
        <w:rPr>
          <w:spacing w:val="40"/>
        </w:rPr>
        <w:t> </w:t>
      </w:r>
      <w:r>
        <w:rPr>
          <w:i/>
        </w:rPr>
        <w:t>et al</w:t>
      </w:r>
      <w:r>
        <w:rPr/>
        <w:t>., 2019). The absence of saponins, steroids and certain nitrogenous compounds such as</w:t>
      </w:r>
      <w:r>
        <w:rPr>
          <w:spacing w:val="40"/>
        </w:rPr>
        <w:t> </w:t>
      </w:r>
      <w:r>
        <w:rPr/>
        <w:t>amino acids in the extract may be linked to the selective solubility of plant constituents in ethanol. This agrees with earlier studies which emphasize that the polarity and extraction efficiency of solvents significantly influence the yield and type of phytochemicals extracted (Do </w:t>
      </w:r>
      <w:r>
        <w:rPr>
          <w:i/>
        </w:rPr>
        <w:t>et al</w:t>
      </w:r>
      <w:r>
        <w:rPr/>
        <w:t>., 2014; Karak, 2019).</w:t>
      </w:r>
    </w:p>
    <w:p>
      <w:pPr>
        <w:pStyle w:val="BodyText"/>
        <w:spacing w:line="480" w:lineRule="auto" w:before="201"/>
        <w:ind w:left="360" w:right="358"/>
        <w:jc w:val="both"/>
      </w:pPr>
      <w:r>
        <w:rPr/>
        <w:t>The high radical scavenging potential demonstrated in ABTS, DPPH, hydroxyl and nitric oxide assays suggests that the ethanolic extract of </w:t>
      </w:r>
      <w:r>
        <w:rPr>
          <w:i/>
        </w:rPr>
        <w:t>P. guajava </w:t>
      </w:r>
      <w:r>
        <w:rPr/>
        <w:t>can effectively neutralize diverse free radicals through multiple antioxidant mechanisms. Although the extract exhibited slightly lower activity than the synthetic antioxidant BHT, such performance is noteworthy given that plant extracts</w:t>
      </w:r>
      <w:r>
        <w:rPr>
          <w:spacing w:val="35"/>
        </w:rPr>
        <w:t> </w:t>
      </w:r>
      <w:r>
        <w:rPr/>
        <w:t>are</w:t>
      </w:r>
      <w:r>
        <w:rPr>
          <w:spacing w:val="36"/>
        </w:rPr>
        <w:t> </w:t>
      </w:r>
      <w:r>
        <w:rPr/>
        <w:t>complex</w:t>
      </w:r>
      <w:r>
        <w:rPr>
          <w:spacing w:val="37"/>
        </w:rPr>
        <w:t> </w:t>
      </w:r>
      <w:r>
        <w:rPr/>
        <w:t>mixtures</w:t>
      </w:r>
      <w:r>
        <w:rPr>
          <w:spacing w:val="35"/>
        </w:rPr>
        <w:t> </w:t>
      </w:r>
      <w:r>
        <w:rPr/>
        <w:t>of</w:t>
      </w:r>
      <w:r>
        <w:rPr>
          <w:spacing w:val="30"/>
        </w:rPr>
        <w:t> </w:t>
      </w:r>
      <w:r>
        <w:rPr/>
        <w:t>various</w:t>
      </w:r>
      <w:r>
        <w:rPr>
          <w:spacing w:val="35"/>
        </w:rPr>
        <w:t> </w:t>
      </w:r>
      <w:r>
        <w:rPr/>
        <w:t>compounds,</w:t>
      </w:r>
      <w:r>
        <w:rPr>
          <w:spacing w:val="39"/>
        </w:rPr>
        <w:t> </w:t>
      </w:r>
      <w:r>
        <w:rPr/>
        <w:t>each</w:t>
      </w:r>
      <w:r>
        <w:rPr>
          <w:spacing w:val="33"/>
        </w:rPr>
        <w:t> </w:t>
      </w:r>
      <w:r>
        <w:rPr/>
        <w:t>contributing</w:t>
      </w:r>
      <w:r>
        <w:rPr>
          <w:spacing w:val="37"/>
        </w:rPr>
        <w:t> </w:t>
      </w:r>
      <w:r>
        <w:rPr/>
        <w:t>synergistically</w:t>
      </w:r>
      <w:r>
        <w:rPr>
          <w:spacing w:val="34"/>
        </w:rPr>
        <w:t> </w:t>
      </w:r>
      <w:r>
        <w:rPr/>
        <w:t>to</w:t>
      </w:r>
      <w:r>
        <w:rPr>
          <w:spacing w:val="33"/>
        </w:rPr>
        <w:t> </w:t>
      </w:r>
      <w:r>
        <w:rPr/>
        <w:t>the</w:t>
      </w:r>
    </w:p>
    <w:p>
      <w:pPr>
        <w:pStyle w:val="BodyText"/>
        <w:spacing w:after="0" w:line="480" w:lineRule="auto"/>
        <w:jc w:val="both"/>
        <w:sectPr>
          <w:pgSz w:w="12240" w:h="15840"/>
          <w:pgMar w:header="0" w:footer="1008" w:top="1380" w:bottom="1200" w:left="1080" w:right="1080"/>
        </w:sectPr>
      </w:pPr>
    </w:p>
    <w:p>
      <w:pPr>
        <w:pStyle w:val="BodyText"/>
        <w:spacing w:line="480" w:lineRule="auto" w:before="77"/>
        <w:ind w:left="360" w:right="358"/>
        <w:jc w:val="both"/>
      </w:pPr>
      <w:r>
        <w:rPr/>
        <w:t>overall antioxidant effect rather than acting as single high-potency agents (Shahidi &amp; Ambigaipalan, 2018).</w:t>
      </w:r>
      <w:r>
        <w:rPr>
          <w:spacing w:val="-4"/>
        </w:rPr>
        <w:t> </w:t>
      </w:r>
      <w:r>
        <w:rPr/>
        <w:t>This</w:t>
      </w:r>
      <w:r>
        <w:rPr>
          <w:spacing w:val="-3"/>
        </w:rPr>
        <w:t> </w:t>
      </w:r>
      <w:r>
        <w:rPr/>
        <w:t>synergism</w:t>
      </w:r>
      <w:r>
        <w:rPr>
          <w:spacing w:val="-10"/>
        </w:rPr>
        <w:t> </w:t>
      </w:r>
      <w:r>
        <w:rPr/>
        <w:t>often translates</w:t>
      </w:r>
      <w:r>
        <w:rPr>
          <w:spacing w:val="-3"/>
        </w:rPr>
        <w:t> </w:t>
      </w:r>
      <w:r>
        <w:rPr/>
        <w:t>into</w:t>
      </w:r>
      <w:r>
        <w:rPr>
          <w:spacing w:val="-1"/>
        </w:rPr>
        <w:t> </w:t>
      </w:r>
      <w:r>
        <w:rPr/>
        <w:t>broad-spectrum</w:t>
      </w:r>
      <w:r>
        <w:rPr>
          <w:spacing w:val="-6"/>
        </w:rPr>
        <w:t> </w:t>
      </w:r>
      <w:r>
        <w:rPr/>
        <w:t>biological</w:t>
      </w:r>
      <w:r>
        <w:rPr>
          <w:spacing w:val="-10"/>
        </w:rPr>
        <w:t> </w:t>
      </w:r>
      <w:r>
        <w:rPr/>
        <w:t>activity</w:t>
      </w:r>
      <w:r>
        <w:rPr>
          <w:spacing w:val="-6"/>
        </w:rPr>
        <w:t> </w:t>
      </w:r>
      <w:r>
        <w:rPr/>
        <w:t>and greater safety margins compared to synthetic antioxidants, which are sometimes associated with adverse health effects at high concentrations (Shalaby &amp; Shanab, 2013). The higher IC50 values of the extract compared to BHT may reflect the lower specific activity of individual compounds in the extract; however, the substantial inhibition percentages across different radical systems demonstrate its functional relevance as a natural antioxidant.</w:t>
      </w:r>
    </w:p>
    <w:p>
      <w:pPr>
        <w:pStyle w:val="BodyText"/>
        <w:spacing w:line="480" w:lineRule="auto" w:before="203"/>
        <w:ind w:left="360" w:right="354"/>
        <w:jc w:val="both"/>
      </w:pPr>
      <w:r>
        <w:rPr/>
        <w:t>The moderate ferric reducing power and total antioxidant capacity observed in comparison to BHT could be attributed to the qualitative and quantitative composition of phenolic acids, flavonols and flavones in the extract. Previous analyses of </w:t>
      </w:r>
      <w:r>
        <w:rPr>
          <w:i/>
        </w:rPr>
        <w:t>P. guajava </w:t>
      </w:r>
      <w:r>
        <w:rPr/>
        <w:t>have shown that while the plant is rich in compounds such as quercetin, kaempferol, gallic acid and catechin, their relative proportions influence the dominant antioxidant mechanism, with some favoring hydrogen atom transfer reactions over single electron transfer (Jiménez-Escrig </w:t>
      </w:r>
      <w:r>
        <w:rPr>
          <w:i/>
        </w:rPr>
        <w:t>et al</w:t>
      </w:r>
      <w:r>
        <w:rPr/>
        <w:t>., 2001; Barbalho </w:t>
      </w:r>
      <w:r>
        <w:rPr>
          <w:i/>
        </w:rPr>
        <w:t>et al</w:t>
      </w:r>
      <w:r>
        <w:rPr/>
        <w:t>., 2021). This mechanistic preference explains why high radical scavenging potential does not always correlate directly with high reducing power. The ability of the extract to scavenge nitric oxide radicals is particularly significant, as nitric oxide overproduction is implicated in inflammatory processes and the pathogenesis of cardiovascular and neurodegenerative disorders (Sengupta </w:t>
      </w:r>
      <w:r>
        <w:rPr>
          <w:i/>
        </w:rPr>
        <w:t>et al</w:t>
      </w:r>
      <w:r>
        <w:rPr/>
        <w:t>., 2022).</w:t>
      </w:r>
    </w:p>
    <w:p>
      <w:pPr>
        <w:pStyle w:val="BodyText"/>
        <w:spacing w:line="480" w:lineRule="auto" w:before="199"/>
        <w:ind w:left="360" w:right="360"/>
        <w:jc w:val="both"/>
      </w:pPr>
      <w:r>
        <w:rPr/>
        <w:t>The implications of these findings extend to the potential application of </w:t>
      </w:r>
      <w:r>
        <w:rPr>
          <w:i/>
        </w:rPr>
        <w:t>P. guajava </w:t>
      </w:r>
      <w:r>
        <w:rPr/>
        <w:t>ethanolic extract in functional foods, nutraceuticals and phytotherapeutics aimed at preventing or</w:t>
      </w:r>
      <w:r>
        <w:rPr>
          <w:spacing w:val="40"/>
        </w:rPr>
        <w:t> </w:t>
      </w:r>
      <w:r>
        <w:rPr/>
        <w:t>managing</w:t>
      </w:r>
      <w:r>
        <w:rPr>
          <w:spacing w:val="-1"/>
        </w:rPr>
        <w:t> </w:t>
      </w:r>
      <w:r>
        <w:rPr/>
        <w:t>oxidative</w:t>
      </w:r>
      <w:r>
        <w:rPr>
          <w:spacing w:val="-2"/>
        </w:rPr>
        <w:t> </w:t>
      </w:r>
      <w:r>
        <w:rPr/>
        <w:t>stress-related</w:t>
      </w:r>
      <w:r>
        <w:rPr>
          <w:spacing w:val="-1"/>
        </w:rPr>
        <w:t> </w:t>
      </w:r>
      <w:r>
        <w:rPr/>
        <w:t>diseases. Oxidative</w:t>
      </w:r>
      <w:r>
        <w:rPr>
          <w:spacing w:val="-2"/>
        </w:rPr>
        <w:t> </w:t>
      </w:r>
      <w:r>
        <w:rPr/>
        <w:t>stress is</w:t>
      </w:r>
      <w:r>
        <w:rPr>
          <w:spacing w:val="-3"/>
        </w:rPr>
        <w:t> </w:t>
      </w:r>
      <w:r>
        <w:rPr/>
        <w:t>a</w:t>
      </w:r>
      <w:r>
        <w:rPr>
          <w:spacing w:val="-2"/>
        </w:rPr>
        <w:t> </w:t>
      </w:r>
      <w:r>
        <w:rPr/>
        <w:t>common</w:t>
      </w:r>
      <w:r>
        <w:rPr>
          <w:spacing w:val="-6"/>
        </w:rPr>
        <w:t> </w:t>
      </w:r>
      <w:r>
        <w:rPr/>
        <w:t>underlying factor</w:t>
      </w:r>
      <w:r>
        <w:rPr>
          <w:spacing w:val="-1"/>
        </w:rPr>
        <w:t> </w:t>
      </w:r>
      <w:r>
        <w:rPr/>
        <w:t>in</w:t>
      </w:r>
      <w:r>
        <w:rPr>
          <w:spacing w:val="-6"/>
        </w:rPr>
        <w:t> </w:t>
      </w:r>
      <w:r>
        <w:rPr/>
        <w:t>the pathophysiology of chronic conditions such as diabetes mellitus, atherosclerosis, hypertension, Alzheimer’s</w:t>
      </w:r>
      <w:r>
        <w:rPr>
          <w:spacing w:val="54"/>
        </w:rPr>
        <w:t> </w:t>
      </w:r>
      <w:r>
        <w:rPr/>
        <w:t>disease</w:t>
      </w:r>
      <w:r>
        <w:rPr>
          <w:spacing w:val="61"/>
        </w:rPr>
        <w:t> </w:t>
      </w:r>
      <w:r>
        <w:rPr/>
        <w:t>and</w:t>
      </w:r>
      <w:r>
        <w:rPr>
          <w:spacing w:val="57"/>
        </w:rPr>
        <w:t> </w:t>
      </w:r>
      <w:r>
        <w:rPr/>
        <w:t>certain</w:t>
      </w:r>
      <w:r>
        <w:rPr>
          <w:spacing w:val="57"/>
        </w:rPr>
        <w:t> </w:t>
      </w:r>
      <w:r>
        <w:rPr/>
        <w:t>cancers</w:t>
      </w:r>
      <w:r>
        <w:rPr>
          <w:spacing w:val="55"/>
        </w:rPr>
        <w:t> </w:t>
      </w:r>
      <w:r>
        <w:rPr/>
        <w:t>(Liguori</w:t>
      </w:r>
      <w:r>
        <w:rPr>
          <w:spacing w:val="55"/>
        </w:rPr>
        <w:t> </w:t>
      </w:r>
      <w:r>
        <w:rPr>
          <w:i/>
        </w:rPr>
        <w:t>et</w:t>
      </w:r>
      <w:r>
        <w:rPr>
          <w:i/>
          <w:spacing w:val="57"/>
        </w:rPr>
        <w:t> </w:t>
      </w:r>
      <w:r>
        <w:rPr>
          <w:i/>
        </w:rPr>
        <w:t>al</w:t>
      </w:r>
      <w:r>
        <w:rPr/>
        <w:t>.,</w:t>
      </w:r>
      <w:r>
        <w:rPr>
          <w:spacing w:val="59"/>
        </w:rPr>
        <w:t> </w:t>
      </w:r>
      <w:r>
        <w:rPr/>
        <w:t>2018).</w:t>
      </w:r>
      <w:r>
        <w:rPr>
          <w:spacing w:val="59"/>
        </w:rPr>
        <w:t> </w:t>
      </w:r>
      <w:r>
        <w:rPr/>
        <w:t>Several</w:t>
      </w:r>
      <w:r>
        <w:rPr>
          <w:spacing w:val="48"/>
        </w:rPr>
        <w:t> </w:t>
      </w:r>
      <w:r>
        <w:rPr/>
        <w:t>recent</w:t>
      </w:r>
      <w:r>
        <w:rPr>
          <w:spacing w:val="62"/>
        </w:rPr>
        <w:t> </w:t>
      </w:r>
      <w:r>
        <w:rPr/>
        <w:t>studies</w:t>
      </w:r>
      <w:r>
        <w:rPr>
          <w:spacing w:val="60"/>
        </w:rPr>
        <w:t> </w:t>
      </w:r>
      <w:r>
        <w:rPr>
          <w:spacing w:val="-4"/>
        </w:rPr>
        <w:t>have</w:t>
      </w:r>
    </w:p>
    <w:p>
      <w:pPr>
        <w:pStyle w:val="BodyText"/>
        <w:spacing w:after="0" w:line="480" w:lineRule="auto"/>
        <w:jc w:val="both"/>
        <w:sectPr>
          <w:pgSz w:w="12240" w:h="15840"/>
          <w:pgMar w:header="0" w:footer="1008" w:top="1360" w:bottom="1200" w:left="1080" w:right="1080"/>
        </w:sectPr>
      </w:pPr>
    </w:p>
    <w:p>
      <w:pPr>
        <w:pStyle w:val="BodyText"/>
        <w:spacing w:line="480" w:lineRule="auto" w:before="77"/>
        <w:ind w:left="360" w:right="352"/>
        <w:jc w:val="both"/>
      </w:pPr>
      <w:r>
        <w:rPr/>
        <w:t>reported that </w:t>
      </w:r>
      <w:r>
        <w:rPr>
          <w:i/>
        </w:rPr>
        <w:t>P. guajava </w:t>
      </w:r>
      <w:r>
        <w:rPr/>
        <w:t>leaf extracts can significantly reduce oxidative biomarkers, improve lipid profiles and enhance endogenous antioxidant enzyme activities in both in vitro models and animal</w:t>
      </w:r>
      <w:r>
        <w:rPr>
          <w:spacing w:val="-7"/>
        </w:rPr>
        <w:t> </w:t>
      </w:r>
      <w:r>
        <w:rPr/>
        <w:t>studies</w:t>
      </w:r>
      <w:r>
        <w:rPr>
          <w:spacing w:val="-4"/>
        </w:rPr>
        <w:t> </w:t>
      </w:r>
      <w:r>
        <w:rPr/>
        <w:t>(Chiari-Andréo </w:t>
      </w:r>
      <w:r>
        <w:rPr>
          <w:i/>
        </w:rPr>
        <w:t>et</w:t>
      </w:r>
      <w:r>
        <w:rPr>
          <w:i/>
          <w:spacing w:val="-2"/>
        </w:rPr>
        <w:t> </w:t>
      </w:r>
      <w:r>
        <w:rPr>
          <w:i/>
        </w:rPr>
        <w:t>al</w:t>
      </w:r>
      <w:r>
        <w:rPr/>
        <w:t>., 2020;</w:t>
      </w:r>
      <w:r>
        <w:rPr>
          <w:spacing w:val="-7"/>
        </w:rPr>
        <w:t> </w:t>
      </w:r>
      <w:r>
        <w:rPr/>
        <w:t>Barbalho </w:t>
      </w:r>
      <w:r>
        <w:rPr>
          <w:i/>
        </w:rPr>
        <w:t>et</w:t>
      </w:r>
      <w:r>
        <w:rPr>
          <w:i/>
          <w:spacing w:val="-2"/>
        </w:rPr>
        <w:t> </w:t>
      </w:r>
      <w:r>
        <w:rPr>
          <w:i/>
        </w:rPr>
        <w:t>al</w:t>
      </w:r>
      <w:r>
        <w:rPr/>
        <w:t>., 2021;</w:t>
      </w:r>
      <w:r>
        <w:rPr>
          <w:spacing w:val="-7"/>
        </w:rPr>
        <w:t> </w:t>
      </w:r>
      <w:r>
        <w:rPr/>
        <w:t>Zhu</w:t>
      </w:r>
      <w:r>
        <w:rPr>
          <w:spacing w:val="-1"/>
        </w:rPr>
        <w:t> </w:t>
      </w:r>
      <w:r>
        <w:rPr>
          <w:i/>
        </w:rPr>
        <w:t>et</w:t>
      </w:r>
      <w:r>
        <w:rPr>
          <w:i/>
          <w:spacing w:val="-2"/>
        </w:rPr>
        <w:t> </w:t>
      </w:r>
      <w:r>
        <w:rPr>
          <w:i/>
        </w:rPr>
        <w:t>al</w:t>
      </w:r>
      <w:r>
        <w:rPr/>
        <w:t>., 2023).</w:t>
      </w:r>
      <w:r>
        <w:rPr>
          <w:spacing w:val="-5"/>
        </w:rPr>
        <w:t> </w:t>
      </w:r>
      <w:r>
        <w:rPr/>
        <w:t>The</w:t>
      </w:r>
      <w:r>
        <w:rPr>
          <w:spacing w:val="-3"/>
        </w:rPr>
        <w:t> </w:t>
      </w:r>
      <w:r>
        <w:rPr/>
        <w:t>observed phytochemical diversity of the ethanolic extract positions it as a promising source of natural antioxidants that could serve as safer alternatives to synthetic compounds in the food and pharmaceutical industries. Furthermore, the high extraction yield obtained in this study</w:t>
      </w:r>
      <w:r>
        <w:rPr>
          <w:spacing w:val="40"/>
        </w:rPr>
        <w:t> </w:t>
      </w:r>
      <w:r>
        <w:rPr/>
        <w:t>highlights the feasibility</w:t>
      </w:r>
      <w:r>
        <w:rPr>
          <w:spacing w:val="-3"/>
        </w:rPr>
        <w:t> </w:t>
      </w:r>
      <w:r>
        <w:rPr/>
        <w:t>of large-scale production, which is essential for sustainable application.</w:t>
      </w:r>
    </w:p>
    <w:p>
      <w:pPr>
        <w:pStyle w:val="BodyText"/>
        <w:spacing w:after="0" w:line="480" w:lineRule="auto"/>
        <w:jc w:val="both"/>
        <w:sectPr>
          <w:pgSz w:w="12240" w:h="15840"/>
          <w:pgMar w:header="0" w:footer="1008" w:top="1360" w:bottom="1200" w:left="1080" w:right="1080"/>
        </w:sectPr>
      </w:pPr>
    </w:p>
    <w:p>
      <w:pPr>
        <w:pStyle w:val="Heading1"/>
        <w:ind w:left="360"/>
        <w:jc w:val="left"/>
      </w:pPr>
      <w:bookmarkStart w:name="_TOC_250001" w:id="11"/>
      <w:bookmarkEnd w:id="11"/>
      <w:r>
        <w:rPr>
          <w:spacing w:val="-2"/>
        </w:rPr>
        <w:t>CONCLUSION</w:t>
      </w:r>
    </w:p>
    <w:p>
      <w:pPr>
        <w:pStyle w:val="BodyText"/>
        <w:spacing w:line="480" w:lineRule="auto" w:before="271"/>
        <w:ind w:left="360" w:right="357"/>
        <w:jc w:val="both"/>
      </w:pPr>
      <w:r>
        <w:rPr/>
        <w:t>The reviewed literature clearly demonstrates that </w:t>
      </w:r>
      <w:r>
        <w:rPr>
          <w:i/>
        </w:rPr>
        <w:t>Psidium guajava </w:t>
      </w:r>
      <w:r>
        <w:rPr/>
        <w:t>is a phytochemically rich</w:t>
      </w:r>
      <w:r>
        <w:rPr>
          <w:spacing w:val="40"/>
        </w:rPr>
        <w:t> </w:t>
      </w:r>
      <w:r>
        <w:rPr/>
        <w:t>plant containing bioactive</w:t>
      </w:r>
      <w:r>
        <w:rPr>
          <w:spacing w:val="-4"/>
        </w:rPr>
        <w:t> </w:t>
      </w:r>
      <w:r>
        <w:rPr/>
        <w:t>compounds</w:t>
      </w:r>
      <w:r>
        <w:rPr>
          <w:spacing w:val="-5"/>
        </w:rPr>
        <w:t> </w:t>
      </w:r>
      <w:r>
        <w:rPr/>
        <w:t>such</w:t>
      </w:r>
      <w:r>
        <w:rPr>
          <w:spacing w:val="-8"/>
        </w:rPr>
        <w:t> </w:t>
      </w:r>
      <w:r>
        <w:rPr/>
        <w:t>as</w:t>
      </w:r>
      <w:r>
        <w:rPr>
          <w:spacing w:val="-1"/>
        </w:rPr>
        <w:t> </w:t>
      </w:r>
      <w:r>
        <w:rPr/>
        <w:t>flavonoids,</w:t>
      </w:r>
      <w:r>
        <w:rPr>
          <w:spacing w:val="-1"/>
        </w:rPr>
        <w:t> </w:t>
      </w:r>
      <w:r>
        <w:rPr/>
        <w:t>phenols,</w:t>
      </w:r>
      <w:r>
        <w:rPr>
          <w:spacing w:val="-1"/>
        </w:rPr>
        <w:t> </w:t>
      </w:r>
      <w:r>
        <w:rPr/>
        <w:t>tannins,</w:t>
      </w:r>
      <w:r>
        <w:rPr>
          <w:spacing w:val="-1"/>
        </w:rPr>
        <w:t> </w:t>
      </w:r>
      <w:r>
        <w:rPr/>
        <w:t>terpenoids,</w:t>
      </w:r>
      <w:r>
        <w:rPr>
          <w:spacing w:val="-1"/>
        </w:rPr>
        <w:t> </w:t>
      </w:r>
      <w:r>
        <w:rPr/>
        <w:t>alkaloids, and glycosides, all of which contribute to its strong antioxidant potential. Both in vitro and in vivo studies have consistently linked these phytochemicals to significant radical scavenging capacity, ferric reducing ability, and modulation of oxidative stress-related pathways. Despite substantial evidence on its pharmacological benefits, there remain variations in reported antioxidant activity that are largely attributable to differences in extraction methods, plant part used, environmental conditions, and analytical techniques. These gaps justify the need for standardized extraction</w:t>
      </w:r>
      <w:r>
        <w:rPr>
          <w:spacing w:val="-4"/>
        </w:rPr>
        <w:t> </w:t>
      </w:r>
      <w:r>
        <w:rPr/>
        <w:t>and comprehensive in</w:t>
      </w:r>
      <w:r>
        <w:rPr>
          <w:spacing w:val="-4"/>
        </w:rPr>
        <w:t> </w:t>
      </w:r>
      <w:r>
        <w:rPr/>
        <w:t>vitro evaluation</w:t>
      </w:r>
      <w:r>
        <w:rPr>
          <w:spacing w:val="-4"/>
        </w:rPr>
        <w:t> </w:t>
      </w:r>
      <w:r>
        <w:rPr/>
        <w:t>of </w:t>
      </w:r>
      <w:r>
        <w:rPr>
          <w:i/>
        </w:rPr>
        <w:t>P. guajava </w:t>
      </w:r>
      <w:r>
        <w:rPr/>
        <w:t>ethanolic extracts</w:t>
      </w:r>
      <w:r>
        <w:rPr>
          <w:spacing w:val="-6"/>
        </w:rPr>
        <w:t> </w:t>
      </w:r>
      <w:r>
        <w:rPr/>
        <w:t>to establish their comparative efficacy and potential for development into therapeutic and nutraceutical products.</w:t>
      </w:r>
    </w:p>
    <w:p>
      <w:pPr>
        <w:pStyle w:val="Heading1"/>
        <w:spacing w:before="209"/>
        <w:ind w:left="360"/>
        <w:jc w:val="left"/>
      </w:pPr>
      <w:r>
        <w:rPr>
          <w:spacing w:val="-2"/>
        </w:rPr>
        <w:t>RECOMMENDATIONS</w:t>
      </w:r>
    </w:p>
    <w:p>
      <w:pPr>
        <w:pStyle w:val="BodyText"/>
        <w:spacing w:line="480" w:lineRule="auto" w:before="271"/>
        <w:ind w:left="360" w:right="364"/>
        <w:jc w:val="both"/>
      </w:pPr>
      <w:r>
        <w:rPr/>
        <w:t>Future research should focus on optimizing extraction protocols to maximize the recovery of antioxidant-rich phytochemicals from </w:t>
      </w:r>
      <w:r>
        <w:rPr>
          <w:i/>
        </w:rPr>
        <w:t>P. guajava</w:t>
      </w:r>
      <w:r>
        <w:rPr/>
        <w:t>.</w:t>
      </w:r>
    </w:p>
    <w:p>
      <w:pPr>
        <w:pStyle w:val="ListParagraph"/>
        <w:numPr>
          <w:ilvl w:val="0"/>
          <w:numId w:val="14"/>
        </w:numPr>
        <w:tabs>
          <w:tab w:pos="1081" w:val="left" w:leader="none"/>
        </w:tabs>
        <w:spacing w:line="460" w:lineRule="auto" w:before="161" w:after="0"/>
        <w:ind w:left="1081" w:right="351" w:hanging="361"/>
        <w:jc w:val="both"/>
        <w:rPr>
          <w:sz w:val="24"/>
        </w:rPr>
      </w:pPr>
      <w:r>
        <w:rPr>
          <w:sz w:val="24"/>
        </w:rPr>
        <w:t>Comparative studies using standardized antioxidant assays across different geographical sources and plant parts will help to harmonize findings.</w:t>
      </w:r>
    </w:p>
    <w:p>
      <w:pPr>
        <w:pStyle w:val="ListParagraph"/>
        <w:numPr>
          <w:ilvl w:val="0"/>
          <w:numId w:val="14"/>
        </w:numPr>
        <w:tabs>
          <w:tab w:pos="1081" w:val="left" w:leader="none"/>
        </w:tabs>
        <w:spacing w:line="472" w:lineRule="auto" w:before="24" w:after="0"/>
        <w:ind w:left="1081" w:right="357" w:hanging="361"/>
        <w:jc w:val="both"/>
        <w:rPr>
          <w:sz w:val="24"/>
        </w:rPr>
      </w:pPr>
      <w:r>
        <w:rPr>
          <w:sz w:val="24"/>
        </w:rPr>
        <w:t>Advanced chromatographic and spectroscopic techniques</w:t>
      </w:r>
      <w:r>
        <w:rPr>
          <w:spacing w:val="-2"/>
          <w:sz w:val="24"/>
        </w:rPr>
        <w:t> </w:t>
      </w:r>
      <w:r>
        <w:rPr>
          <w:sz w:val="24"/>
        </w:rPr>
        <w:t>should be employed for precise characterization of active compounds, coupled with bioassay-guided fractionation to identify the most potent antioxidant constituents.</w:t>
      </w:r>
    </w:p>
    <w:p>
      <w:pPr>
        <w:pStyle w:val="ListParagraph"/>
        <w:numPr>
          <w:ilvl w:val="0"/>
          <w:numId w:val="14"/>
        </w:numPr>
        <w:tabs>
          <w:tab w:pos="1081" w:val="left" w:leader="none"/>
        </w:tabs>
        <w:spacing w:line="472" w:lineRule="auto" w:before="9" w:after="0"/>
        <w:ind w:left="1081" w:right="354" w:hanging="361"/>
        <w:jc w:val="both"/>
        <w:rPr>
          <w:sz w:val="24"/>
        </w:rPr>
      </w:pPr>
      <w:r>
        <w:rPr>
          <w:sz w:val="24"/>
        </w:rPr>
        <w:t>Additionally, clinical</w:t>
      </w:r>
      <w:r>
        <w:rPr>
          <w:spacing w:val="-5"/>
          <w:sz w:val="24"/>
        </w:rPr>
        <w:t> </w:t>
      </w:r>
      <w:r>
        <w:rPr>
          <w:sz w:val="24"/>
        </w:rPr>
        <w:t>trials are necessary</w:t>
      </w:r>
      <w:r>
        <w:rPr>
          <w:spacing w:val="-5"/>
          <w:sz w:val="24"/>
        </w:rPr>
        <w:t> </w:t>
      </w:r>
      <w:r>
        <w:rPr>
          <w:sz w:val="24"/>
        </w:rPr>
        <w:t>to validate</w:t>
      </w:r>
      <w:r>
        <w:rPr>
          <w:spacing w:val="-2"/>
          <w:sz w:val="24"/>
        </w:rPr>
        <w:t> </w:t>
      </w:r>
      <w:r>
        <w:rPr>
          <w:sz w:val="24"/>
        </w:rPr>
        <w:t>the efficacy</w:t>
      </w:r>
      <w:r>
        <w:rPr>
          <w:spacing w:val="-1"/>
          <w:sz w:val="24"/>
        </w:rPr>
        <w:t> </w:t>
      </w:r>
      <w:r>
        <w:rPr>
          <w:sz w:val="24"/>
        </w:rPr>
        <w:t>and safety</w:t>
      </w:r>
      <w:r>
        <w:rPr>
          <w:spacing w:val="-5"/>
          <w:sz w:val="24"/>
        </w:rPr>
        <w:t> </w:t>
      </w:r>
      <w:r>
        <w:rPr>
          <w:sz w:val="24"/>
        </w:rPr>
        <w:t>of </w:t>
      </w:r>
      <w:r>
        <w:rPr>
          <w:i/>
          <w:sz w:val="24"/>
        </w:rPr>
        <w:t>P. guajava </w:t>
      </w:r>
      <w:r>
        <w:rPr>
          <w:sz w:val="24"/>
        </w:rPr>
        <w:t>extracts in human populations, which will support its integration into evidence-based phytomedicine and functional food industries.</w:t>
      </w:r>
    </w:p>
    <w:p>
      <w:pPr>
        <w:pStyle w:val="ListParagraph"/>
        <w:spacing w:after="0" w:line="472" w:lineRule="auto"/>
        <w:jc w:val="both"/>
        <w:rPr>
          <w:sz w:val="24"/>
        </w:rPr>
        <w:sectPr>
          <w:pgSz w:w="12240" w:h="15840"/>
          <w:pgMar w:header="0" w:footer="1008" w:top="1380" w:bottom="1200" w:left="1080" w:right="1080"/>
        </w:sectPr>
      </w:pPr>
    </w:p>
    <w:p>
      <w:pPr>
        <w:pStyle w:val="Heading1"/>
      </w:pPr>
      <w:bookmarkStart w:name="_TOC_250000" w:id="12"/>
      <w:bookmarkEnd w:id="12"/>
      <w:r>
        <w:rPr>
          <w:spacing w:val="-2"/>
        </w:rPr>
        <w:t>REFERENCE</w:t>
      </w:r>
    </w:p>
    <w:p>
      <w:pPr>
        <w:pStyle w:val="BodyText"/>
        <w:spacing w:before="274"/>
        <w:rPr>
          <w:b/>
        </w:rPr>
      </w:pPr>
    </w:p>
    <w:p>
      <w:pPr>
        <w:pStyle w:val="BodyText"/>
        <w:spacing w:line="360" w:lineRule="auto"/>
        <w:ind w:left="1081" w:right="351" w:hanging="721"/>
        <w:jc w:val="both"/>
      </w:pPr>
      <w:r>
        <w:rPr/>
        <w:t>Aliya, F. A., Rahayu, I. D., Suri, N., &amp; Oktoba, Z. (2024). Antioxidant activity test and determination of total phenolic content of combination ethanol extract of guava leaves and green betel leaves. </w:t>
      </w:r>
      <w:r>
        <w:rPr>
          <w:i/>
        </w:rPr>
        <w:t>Advances in Health Sciences Research</w:t>
      </w:r>
      <w:r>
        <w:rPr/>
        <w:t>, 82, 307–314. </w:t>
      </w:r>
      <w:r>
        <w:rPr>
          <w:spacing w:val="-2"/>
        </w:rPr>
        <w:t>https://doi.org/10.2991/978-94-6463-604-8_26</w:t>
      </w:r>
    </w:p>
    <w:p>
      <w:pPr>
        <w:pStyle w:val="BodyText"/>
        <w:spacing w:before="3"/>
      </w:pPr>
    </w:p>
    <w:p>
      <w:pPr>
        <w:pStyle w:val="BodyText"/>
        <w:spacing w:line="360" w:lineRule="auto"/>
        <w:ind w:left="1081" w:right="354" w:hanging="721"/>
        <w:jc w:val="both"/>
      </w:pPr>
      <w:r>
        <w:rPr/>
        <w:t>Atanasov, A. G., Zotchev, S. B., Dirsch, V. M., &amp; Supuran, C. T. (2021). Natural Products in Drug</w:t>
      </w:r>
      <w:r>
        <w:rPr>
          <w:spacing w:val="-2"/>
        </w:rPr>
        <w:t> </w:t>
      </w:r>
      <w:r>
        <w:rPr/>
        <w:t>Discovery: Advances</w:t>
      </w:r>
      <w:r>
        <w:rPr>
          <w:spacing w:val="-4"/>
        </w:rPr>
        <w:t> </w:t>
      </w:r>
      <w:r>
        <w:rPr/>
        <w:t>and</w:t>
      </w:r>
      <w:r>
        <w:rPr>
          <w:spacing w:val="-2"/>
        </w:rPr>
        <w:t> </w:t>
      </w:r>
      <w:r>
        <w:rPr/>
        <w:t>Opportunities.</w:t>
      </w:r>
      <w:r>
        <w:rPr>
          <w:spacing w:val="-1"/>
        </w:rPr>
        <w:t> </w:t>
      </w:r>
      <w:r>
        <w:rPr/>
        <w:t>Nature</w:t>
      </w:r>
      <w:r>
        <w:rPr>
          <w:spacing w:val="-3"/>
        </w:rPr>
        <w:t> </w:t>
      </w:r>
      <w:r>
        <w:rPr/>
        <w:t>Reviews</w:t>
      </w:r>
      <w:r>
        <w:rPr>
          <w:spacing w:val="-4"/>
        </w:rPr>
        <w:t> </w:t>
      </w:r>
      <w:r>
        <w:rPr/>
        <w:t>Drug</w:t>
      </w:r>
      <w:r>
        <w:rPr>
          <w:spacing w:val="-2"/>
        </w:rPr>
        <w:t> </w:t>
      </w:r>
      <w:r>
        <w:rPr/>
        <w:t>Discovery,</w:t>
      </w:r>
      <w:r>
        <w:rPr>
          <w:spacing w:val="-1"/>
        </w:rPr>
        <w:t> </w:t>
      </w:r>
      <w:r>
        <w:rPr/>
        <w:t>20,</w:t>
      </w:r>
      <w:r>
        <w:rPr>
          <w:spacing w:val="-1"/>
        </w:rPr>
        <w:t> </w:t>
      </w:r>
      <w:r>
        <w:rPr/>
        <w:t>200– </w:t>
      </w:r>
      <w:r>
        <w:rPr>
          <w:spacing w:val="-4"/>
        </w:rPr>
        <w:t>216.</w:t>
      </w:r>
    </w:p>
    <w:p>
      <w:pPr>
        <w:pStyle w:val="BodyText"/>
        <w:spacing w:line="360" w:lineRule="auto" w:before="199"/>
        <w:ind w:left="1081" w:right="372" w:hanging="721"/>
        <w:jc w:val="both"/>
      </w:pPr>
      <w:r>
        <w:rPr/>
        <w:t>Azwani, N. N. (2015). A Review on the Extraction Methods Use in Medicinal Plants, Principle, Strength and Limitation. Medicinal &amp; Aromatic Plants, 4(3), 1-6.</w:t>
      </w:r>
    </w:p>
    <w:p>
      <w:pPr>
        <w:spacing w:line="362" w:lineRule="auto" w:before="199"/>
        <w:ind w:left="1081" w:right="362" w:hanging="721"/>
        <w:jc w:val="both"/>
        <w:rPr>
          <w:sz w:val="24"/>
        </w:rPr>
      </w:pPr>
      <w:r>
        <w:rPr>
          <w:sz w:val="24"/>
        </w:rPr>
        <w:t>Banu K.S. and Cathrine, L. (2015).</w:t>
      </w:r>
      <w:r>
        <w:rPr>
          <w:spacing w:val="40"/>
          <w:sz w:val="24"/>
        </w:rPr>
        <w:t> </w:t>
      </w:r>
      <w:r>
        <w:rPr>
          <w:sz w:val="24"/>
        </w:rPr>
        <w:t>General Techniques Involved in Phytochemical Analysis. </w:t>
      </w:r>
      <w:r>
        <w:rPr>
          <w:i/>
          <w:sz w:val="24"/>
        </w:rPr>
        <w:t>International Journal of Advanced Research in Chemical Science (IJARCS) </w:t>
      </w:r>
      <w:r>
        <w:rPr>
          <w:sz w:val="24"/>
        </w:rPr>
        <w:t>Volume 2, Issue 4, April 2015, pp 25-32.</w:t>
      </w:r>
    </w:p>
    <w:p>
      <w:pPr>
        <w:pStyle w:val="BodyText"/>
        <w:spacing w:line="360" w:lineRule="auto" w:before="195"/>
        <w:ind w:left="1081" w:right="365" w:hanging="721"/>
        <w:jc w:val="both"/>
      </w:pPr>
      <w:r>
        <w:rPr/>
        <w:t>Bauer, L. S., et al. (2019). The Role of Natural Products in the Development of Novel Antimicrobials. Future Microbiology, 14(4), 435-451.</w:t>
      </w:r>
    </w:p>
    <w:p>
      <w:pPr>
        <w:pStyle w:val="BodyText"/>
        <w:spacing w:line="360" w:lineRule="auto" w:before="200"/>
        <w:ind w:left="1081" w:right="362" w:hanging="721"/>
        <w:jc w:val="both"/>
      </w:pPr>
      <w:r>
        <w:rPr/>
        <w:t>Butler, M. S., &amp; Buss, A. D. (2006). Natural Products and Drug Discovery: The Medicinal Chemistry of Plant Secondary Metabolites. Natural Product Reports, 23(5), 558-580.</w:t>
      </w:r>
    </w:p>
    <w:p>
      <w:pPr>
        <w:pStyle w:val="BodyText"/>
        <w:spacing w:line="360" w:lineRule="auto" w:before="199"/>
        <w:ind w:left="1081" w:right="375" w:hanging="721"/>
        <w:jc w:val="both"/>
      </w:pPr>
      <w:r>
        <w:rPr/>
        <w:t>Cowan, M. M. (1999). Plant Products as Antimicrobial Agents. Clinical Microbiology</w:t>
      </w:r>
      <w:r>
        <w:rPr>
          <w:spacing w:val="-2"/>
        </w:rPr>
        <w:t> </w:t>
      </w:r>
      <w:r>
        <w:rPr/>
        <w:t>Reviews, 12(4), 564–582.</w:t>
      </w:r>
    </w:p>
    <w:p>
      <w:pPr>
        <w:pStyle w:val="BodyText"/>
        <w:spacing w:line="360" w:lineRule="auto" w:before="200"/>
        <w:ind w:left="1081" w:right="365" w:hanging="721"/>
        <w:jc w:val="both"/>
      </w:pPr>
      <w:r>
        <w:rPr/>
        <w:t>Daina, A., Michielin, O., &amp; Zoete, V. (2017). SwissADME: a free web tool to evaluate pharmacokinetics,</w:t>
      </w:r>
      <w:r>
        <w:rPr>
          <w:spacing w:val="-2"/>
        </w:rPr>
        <w:t> </w:t>
      </w:r>
      <w:r>
        <w:rPr/>
        <w:t>drug-likeness</w:t>
      </w:r>
      <w:r>
        <w:rPr>
          <w:spacing w:val="-5"/>
        </w:rPr>
        <w:t> </w:t>
      </w:r>
      <w:r>
        <w:rPr/>
        <w:t>and medicinal</w:t>
      </w:r>
      <w:r>
        <w:rPr>
          <w:spacing w:val="-8"/>
        </w:rPr>
        <w:t> </w:t>
      </w:r>
      <w:r>
        <w:rPr/>
        <w:t>chemistry</w:t>
      </w:r>
      <w:r>
        <w:rPr>
          <w:spacing w:val="-8"/>
        </w:rPr>
        <w:t> </w:t>
      </w:r>
      <w:r>
        <w:rPr/>
        <w:t>friendliness</w:t>
      </w:r>
      <w:r>
        <w:rPr>
          <w:spacing w:val="-5"/>
        </w:rPr>
        <w:t> </w:t>
      </w:r>
      <w:r>
        <w:rPr/>
        <w:t>of</w:t>
      </w:r>
      <w:r>
        <w:rPr>
          <w:spacing w:val="-11"/>
        </w:rPr>
        <w:t> </w:t>
      </w:r>
      <w:r>
        <w:rPr/>
        <w:t>small</w:t>
      </w:r>
      <w:r>
        <w:rPr>
          <w:spacing w:val="-7"/>
        </w:rPr>
        <w:t> </w:t>
      </w:r>
      <w:r>
        <w:rPr/>
        <w:t>molecules. Scientific Reports, 7, 42717.</w:t>
      </w:r>
    </w:p>
    <w:p>
      <w:pPr>
        <w:pStyle w:val="BodyText"/>
        <w:spacing w:before="4"/>
      </w:pPr>
    </w:p>
    <w:p>
      <w:pPr>
        <w:pStyle w:val="BodyText"/>
        <w:spacing w:line="362" w:lineRule="auto"/>
        <w:ind w:left="1081" w:right="361" w:hanging="721"/>
        <w:jc w:val="both"/>
      </w:pPr>
      <w:r>
        <w:rPr/>
        <w:t>El-Feky, A. M., &amp; AbdelRahman, M. A. E. (2025). Harvest time and soil-plant relationship effects on phytochemical constituency and biological activities of </w:t>
      </w:r>
      <w:r>
        <w:rPr>
          <w:i/>
        </w:rPr>
        <w:t>Psidium guajava </w:t>
      </w:r>
      <w:r>
        <w:rPr/>
        <w:t>L. leaves.</w:t>
      </w:r>
      <w:r>
        <w:rPr>
          <w:spacing w:val="-1"/>
        </w:rPr>
        <w:t> </w:t>
      </w:r>
      <w:r>
        <w:rPr>
          <w:i/>
        </w:rPr>
        <w:t>Scientific</w:t>
      </w:r>
      <w:r>
        <w:rPr>
          <w:i/>
          <w:spacing w:val="-9"/>
        </w:rPr>
        <w:t> </w:t>
      </w:r>
      <w:r>
        <w:rPr>
          <w:i/>
        </w:rPr>
        <w:t>Reports,</w:t>
      </w:r>
      <w:r>
        <w:rPr>
          <w:i/>
          <w:spacing w:val="-2"/>
        </w:rPr>
        <w:t> </w:t>
      </w:r>
      <w:r>
        <w:rPr>
          <w:i/>
        </w:rPr>
        <w:t>15</w:t>
      </w:r>
      <w:r>
        <w:rPr/>
        <w:t>,</w:t>
      </w:r>
      <w:r>
        <w:rPr>
          <w:spacing w:val="-1"/>
        </w:rPr>
        <w:t> </w:t>
      </w:r>
      <w:r>
        <w:rPr/>
        <w:t>Article</w:t>
      </w:r>
      <w:r>
        <w:rPr>
          <w:spacing w:val="-5"/>
        </w:rPr>
        <w:t> </w:t>
      </w:r>
      <w:r>
        <w:rPr/>
        <w:t>25907.</w:t>
      </w:r>
      <w:r>
        <w:rPr>
          <w:spacing w:val="-1"/>
        </w:rPr>
        <w:t> </w:t>
      </w:r>
      <w:r>
        <w:rPr/>
        <w:t>https://doi.org/10.1038/s41598-025-25907-</w:t>
      </w:r>
      <w:r>
        <w:rPr>
          <w:spacing w:val="-10"/>
        </w:rPr>
        <w:t>0</w:t>
      </w:r>
    </w:p>
    <w:p>
      <w:pPr>
        <w:pStyle w:val="BodyText"/>
        <w:spacing w:after="0" w:line="362" w:lineRule="auto"/>
        <w:jc w:val="both"/>
        <w:sectPr>
          <w:pgSz w:w="12240" w:h="15840"/>
          <w:pgMar w:header="0" w:footer="1008" w:top="1380" w:bottom="1200" w:left="1080" w:right="1080"/>
        </w:sectPr>
      </w:pPr>
    </w:p>
    <w:p>
      <w:pPr>
        <w:pStyle w:val="BodyText"/>
        <w:tabs>
          <w:tab w:pos="2673" w:val="left" w:leader="none"/>
          <w:tab w:pos="4300" w:val="left" w:leader="none"/>
          <w:tab w:pos="5202" w:val="left" w:leader="none"/>
          <w:tab w:pos="6655" w:val="left" w:leader="none"/>
          <w:tab w:pos="8873" w:val="left" w:leader="none"/>
        </w:tabs>
        <w:spacing w:line="362" w:lineRule="auto" w:before="72"/>
        <w:ind w:left="1081" w:right="361" w:hanging="721"/>
        <w:jc w:val="both"/>
      </w:pPr>
      <w:r>
        <w:rPr/>
        <w:t>Emam, Y. (2025). Metabolomic characterization and bioinformatic studies to valorize guava </w:t>
      </w:r>
      <w:r>
        <w:rPr>
          <w:spacing w:val="-2"/>
        </w:rPr>
        <w:t>(Psidium</w:t>
      </w:r>
      <w:r>
        <w:rPr/>
        <w:tab/>
      </w:r>
      <w:r>
        <w:rPr>
          <w:spacing w:val="-2"/>
        </w:rPr>
        <w:t>guajava):</w:t>
      </w:r>
      <w:r>
        <w:rPr/>
        <w:tab/>
      </w:r>
      <w:r>
        <w:rPr>
          <w:spacing w:val="-10"/>
        </w:rPr>
        <w:t>A</w:t>
      </w:r>
      <w:r>
        <w:rPr/>
        <w:tab/>
      </w:r>
      <w:r>
        <w:rPr>
          <w:spacing w:val="-2"/>
        </w:rPr>
        <w:t>review.</w:t>
      </w:r>
      <w:r>
        <w:rPr/>
        <w:tab/>
      </w:r>
      <w:r>
        <w:rPr>
          <w:i/>
          <w:spacing w:val="-2"/>
        </w:rPr>
        <w:t>Phytochemistry</w:t>
      </w:r>
      <w:r>
        <w:rPr>
          <w:i/>
        </w:rPr>
        <w:tab/>
      </w:r>
      <w:r>
        <w:rPr>
          <w:i/>
          <w:spacing w:val="-2"/>
        </w:rPr>
        <w:t>Reviews</w:t>
      </w:r>
      <w:r>
        <w:rPr>
          <w:spacing w:val="-2"/>
        </w:rPr>
        <w:t>. https://doi.org/10.1007/s11101-025-10153-2</w:t>
      </w:r>
    </w:p>
    <w:p>
      <w:pPr>
        <w:spacing w:line="360" w:lineRule="auto" w:before="272"/>
        <w:ind w:left="1081" w:right="357" w:hanging="721"/>
        <w:jc w:val="both"/>
        <w:rPr>
          <w:sz w:val="24"/>
        </w:rPr>
      </w:pPr>
      <w:r>
        <w:rPr>
          <w:sz w:val="24"/>
        </w:rPr>
        <w:t>Fang, X., Bin, Y., Zhang, M., Liu, J., Wang, L., &amp; Chen, Y. (2023). </w:t>
      </w:r>
      <w:r>
        <w:rPr>
          <w:i/>
          <w:sz w:val="24"/>
        </w:rPr>
        <w:t>Influence of the extraction method on the polyphenolic profile and the antioxidant activity of Psidium guajava L.</w:t>
      </w:r>
      <w:r>
        <w:rPr>
          <w:i/>
          <w:spacing w:val="40"/>
          <w:sz w:val="24"/>
        </w:rPr>
        <w:t> </w:t>
      </w:r>
      <w:r>
        <w:rPr>
          <w:i/>
          <w:sz w:val="24"/>
        </w:rPr>
        <w:t>leaf extracts</w:t>
      </w:r>
      <w:r>
        <w:rPr>
          <w:sz w:val="24"/>
        </w:rPr>
        <w:t>. Molecules, 29(1), 85. https://doi.org/10.3390/molecules29010085</w:t>
      </w:r>
    </w:p>
    <w:p>
      <w:pPr>
        <w:pStyle w:val="BodyText"/>
        <w:spacing w:line="360" w:lineRule="auto" w:before="199"/>
        <w:ind w:left="1081" w:right="361" w:hanging="721"/>
        <w:jc w:val="both"/>
      </w:pPr>
      <w:r>
        <w:rPr/>
        <w:t>Gülçin, İ., Küfrevioğlu, Ö. İ., Oktay, M., &amp; Büyükokuroğlu, M. E. (2004). Antioxidant, antimicrobial, antiulcer and analgesic activities of nettle (Urtica dioica L.). Journal of Ethnopharmacology, 90(2-3), 205-215.</w:t>
      </w:r>
    </w:p>
    <w:p>
      <w:pPr>
        <w:pStyle w:val="BodyText"/>
        <w:spacing w:line="360" w:lineRule="auto" w:before="203"/>
        <w:ind w:left="1081" w:right="356" w:hanging="721"/>
        <w:jc w:val="both"/>
      </w:pPr>
      <w:r>
        <w:rPr/>
        <w:t>Jiménez-Luna, J., Grisoni, F., Weskamp, N., &amp; Schneider, G. (2021). Artificial Intelligence in Drug Discovery: Recent Advances and Future Perspectives. Expert Opinion on Drug Discovery, 16(9), 949–959.</w:t>
      </w:r>
    </w:p>
    <w:p>
      <w:pPr>
        <w:pStyle w:val="BodyText"/>
        <w:spacing w:line="360" w:lineRule="auto" w:before="199"/>
        <w:ind w:left="1081" w:right="353" w:hanging="721"/>
        <w:jc w:val="both"/>
      </w:pPr>
      <w:r>
        <w:rPr/>
        <w:t>Kumari, P., et al. (2015). Gas Chromatography-Mass Spectrometry (GC-MS) in Phytochemical Profiling of Medicinal Plants. Phytochemical Analysis, 26(5), 357–365.</w:t>
      </w:r>
    </w:p>
    <w:p>
      <w:pPr>
        <w:pStyle w:val="BodyText"/>
        <w:spacing w:line="362" w:lineRule="auto" w:before="199"/>
        <w:ind w:left="1081" w:right="360" w:hanging="721"/>
        <w:jc w:val="both"/>
      </w:pPr>
      <w:r>
        <w:rPr/>
        <w:t>Lahlou, M. (2013). The Success of Natural Products in Drug Discovery. Pharmacology &amp; Pharmacy, 4, 17–31.</w:t>
      </w:r>
    </w:p>
    <w:p>
      <w:pPr>
        <w:pStyle w:val="BodyText"/>
        <w:spacing w:line="360" w:lineRule="auto" w:before="199"/>
        <w:ind w:left="1081" w:right="371" w:hanging="721"/>
        <w:jc w:val="both"/>
      </w:pPr>
      <w:r>
        <w:rPr/>
        <w:t>Lipinski, C. A., Lombardo, F., Dominy, B. W., &amp; Feeney, P. J. (2001). Experimental and computational approaches to estimate solubility and permeability in drug discovery and development settings. Advanced Drug Delivery Reviews, 46(1-3), 3-26.</w:t>
      </w:r>
    </w:p>
    <w:p>
      <w:pPr>
        <w:pStyle w:val="BodyText"/>
        <w:spacing w:before="199"/>
        <w:ind w:left="360"/>
        <w:jc w:val="both"/>
      </w:pPr>
      <w:r>
        <w:rPr/>
        <w:t>Maiz-Tome,</w:t>
      </w:r>
      <w:r>
        <w:rPr>
          <w:spacing w:val="-5"/>
        </w:rPr>
        <w:t> </w:t>
      </w:r>
      <w:r>
        <w:rPr/>
        <w:t>L.</w:t>
      </w:r>
      <w:r>
        <w:rPr>
          <w:spacing w:val="-3"/>
        </w:rPr>
        <w:t> </w:t>
      </w:r>
      <w:r>
        <w:rPr/>
        <w:t>(2009).</w:t>
      </w:r>
      <w:r>
        <w:rPr>
          <w:spacing w:val="-2"/>
        </w:rPr>
        <w:t> </w:t>
      </w:r>
      <w:r>
        <w:rPr/>
        <w:t>Urtica</w:t>
      </w:r>
      <w:r>
        <w:rPr>
          <w:spacing w:val="-5"/>
        </w:rPr>
        <w:t> </w:t>
      </w:r>
      <w:r>
        <w:rPr/>
        <w:t>dioica.</w:t>
      </w:r>
      <w:r>
        <w:rPr>
          <w:spacing w:val="-3"/>
        </w:rPr>
        <w:t> </w:t>
      </w:r>
      <w:r>
        <w:rPr/>
        <w:t>Drugs.com.</w:t>
      </w:r>
      <w:r>
        <w:rPr>
          <w:spacing w:val="-2"/>
        </w:rPr>
        <w:t> </w:t>
      </w:r>
      <w:r>
        <w:rPr/>
        <w:t>Brodal,</w:t>
      </w:r>
      <w:r>
        <w:rPr>
          <w:spacing w:val="-3"/>
        </w:rPr>
        <w:t> </w:t>
      </w:r>
      <w:r>
        <w:rPr/>
        <w:t>P.</w:t>
      </w:r>
      <w:r>
        <w:rPr>
          <w:spacing w:val="-2"/>
        </w:rPr>
        <w:t> (2004).</w:t>
      </w:r>
    </w:p>
    <w:p>
      <w:pPr>
        <w:pStyle w:val="BodyText"/>
        <w:spacing w:before="62"/>
      </w:pPr>
    </w:p>
    <w:p>
      <w:pPr>
        <w:pStyle w:val="BodyText"/>
        <w:spacing w:line="360" w:lineRule="auto"/>
        <w:ind w:left="1081" w:right="363" w:hanging="721"/>
        <w:jc w:val="both"/>
      </w:pPr>
      <w:r>
        <w:rPr/>
        <w:t>Miller, B.</w:t>
      </w:r>
      <w:r>
        <w:rPr>
          <w:spacing w:val="-1"/>
        </w:rPr>
        <w:t> </w:t>
      </w:r>
      <w:r>
        <w:rPr/>
        <w:t>(2002). Principles</w:t>
      </w:r>
      <w:r>
        <w:rPr>
          <w:spacing w:val="-1"/>
        </w:rPr>
        <w:t> </w:t>
      </w:r>
      <w:r>
        <w:rPr/>
        <w:t>and Applications</w:t>
      </w:r>
      <w:r>
        <w:rPr>
          <w:spacing w:val="-1"/>
        </w:rPr>
        <w:t> </w:t>
      </w:r>
      <w:r>
        <w:rPr/>
        <w:t>of</w:t>
      </w:r>
      <w:r>
        <w:rPr>
          <w:spacing w:val="-6"/>
        </w:rPr>
        <w:t> </w:t>
      </w:r>
      <w:r>
        <w:rPr/>
        <w:t>Gas</w:t>
      </w:r>
      <w:r>
        <w:rPr>
          <w:spacing w:val="-1"/>
        </w:rPr>
        <w:t> </w:t>
      </w:r>
      <w:r>
        <w:rPr/>
        <w:t>Chromatography</w:t>
      </w:r>
      <w:r>
        <w:rPr>
          <w:spacing w:val="-3"/>
        </w:rPr>
        <w:t> </w:t>
      </w:r>
      <w:r>
        <w:rPr/>
        <w:t>in</w:t>
      </w:r>
      <w:r>
        <w:rPr>
          <w:spacing w:val="-3"/>
        </w:rPr>
        <w:t> </w:t>
      </w:r>
      <w:r>
        <w:rPr/>
        <w:t>Food</w:t>
      </w:r>
      <w:r>
        <w:rPr>
          <w:spacing w:val="-3"/>
        </w:rPr>
        <w:t> </w:t>
      </w:r>
      <w:r>
        <w:rPr/>
        <w:t>Analysis. Journal of Chromatographic Science, 40(6), 267-271.</w:t>
      </w:r>
    </w:p>
    <w:p>
      <w:pPr>
        <w:pStyle w:val="BodyText"/>
        <w:spacing w:line="360" w:lineRule="auto" w:before="200"/>
        <w:ind w:left="1081" w:right="372" w:hanging="721"/>
        <w:jc w:val="both"/>
      </w:pPr>
      <w:r>
        <w:rPr/>
        <w:t>Newman, D. J., &amp;</w:t>
      </w:r>
      <w:r>
        <w:rPr>
          <w:spacing w:val="-6"/>
        </w:rPr>
        <w:t> </w:t>
      </w:r>
      <w:r>
        <w:rPr/>
        <w:t>Cragg, G. M. (2016). Natural</w:t>
      </w:r>
      <w:r>
        <w:rPr>
          <w:spacing w:val="-9"/>
        </w:rPr>
        <w:t> </w:t>
      </w:r>
      <w:r>
        <w:rPr/>
        <w:t>Products</w:t>
      </w:r>
      <w:r>
        <w:rPr>
          <w:spacing w:val="-3"/>
        </w:rPr>
        <w:t> </w:t>
      </w:r>
      <w:r>
        <w:rPr/>
        <w:t>as</w:t>
      </w:r>
      <w:r>
        <w:rPr>
          <w:spacing w:val="-3"/>
        </w:rPr>
        <w:t> </w:t>
      </w:r>
      <w:r>
        <w:rPr/>
        <w:t>Sources</w:t>
      </w:r>
      <w:r>
        <w:rPr>
          <w:spacing w:val="-3"/>
        </w:rPr>
        <w:t> </w:t>
      </w:r>
      <w:r>
        <w:rPr/>
        <w:t>of</w:t>
      </w:r>
      <w:r>
        <w:rPr>
          <w:spacing w:val="-8"/>
        </w:rPr>
        <w:t> </w:t>
      </w:r>
      <w:r>
        <w:rPr/>
        <w:t>New</w:t>
      </w:r>
      <w:r>
        <w:rPr>
          <w:spacing w:val="-2"/>
        </w:rPr>
        <w:t> </w:t>
      </w:r>
      <w:r>
        <w:rPr/>
        <w:t>Drugs</w:t>
      </w:r>
      <w:r>
        <w:rPr>
          <w:spacing w:val="-3"/>
        </w:rPr>
        <w:t> </w:t>
      </w:r>
      <w:r>
        <w:rPr/>
        <w:t>over the Last 30 Years. Journal of Natural Products, 79(3), 629–661.</w:t>
      </w:r>
    </w:p>
    <w:p>
      <w:pPr>
        <w:pStyle w:val="BodyText"/>
        <w:spacing w:after="0" w:line="360" w:lineRule="auto"/>
        <w:jc w:val="both"/>
        <w:sectPr>
          <w:pgSz w:w="12240" w:h="15840"/>
          <w:pgMar w:header="0" w:footer="1008" w:top="1360" w:bottom="1200" w:left="1080" w:right="1080"/>
        </w:sectPr>
      </w:pPr>
    </w:p>
    <w:p>
      <w:pPr>
        <w:pStyle w:val="BodyText"/>
        <w:spacing w:line="360" w:lineRule="auto" w:before="72"/>
        <w:ind w:left="1081" w:right="349" w:hanging="721"/>
        <w:jc w:val="both"/>
      </w:pPr>
      <w:r>
        <w:rPr/>
        <w:t>Newman, D. J., &amp; Cragg, G. M. (2020). Natural Products as Sources of New Drugs over the Nearly Four Decades from 01/1981 to 09/2019. Journal of Natural Products, 83(3), 770– </w:t>
      </w:r>
      <w:r>
        <w:rPr>
          <w:spacing w:val="-4"/>
        </w:rPr>
        <w:t>803.</w:t>
      </w:r>
    </w:p>
    <w:p>
      <w:pPr>
        <w:pStyle w:val="BodyText"/>
        <w:spacing w:line="360" w:lineRule="auto" w:before="199"/>
        <w:ind w:left="1081" w:right="368" w:hanging="721"/>
        <w:jc w:val="both"/>
      </w:pPr>
      <w:r>
        <w:rPr/>
        <w:t>Ncube, N. S., Afolayan, A. J., &amp; Okoh, A. I. (2012). Assessment techniques of antimicrobial properties of natural compounds from plants. International Journal of Molecular</w:t>
      </w:r>
      <w:r>
        <w:rPr>
          <w:spacing w:val="40"/>
        </w:rPr>
        <w:t> </w:t>
      </w:r>
      <w:r>
        <w:rPr/>
        <w:t>Sciences, 13(9), 110-136.</w:t>
      </w:r>
    </w:p>
    <w:p>
      <w:pPr>
        <w:pStyle w:val="BodyText"/>
        <w:spacing w:line="360" w:lineRule="auto" w:before="203"/>
        <w:ind w:left="1081" w:right="366" w:hanging="721"/>
        <w:jc w:val="both"/>
      </w:pPr>
      <w:r>
        <w:rPr/>
        <w:t>Parekh, J., &amp;</w:t>
      </w:r>
      <w:r>
        <w:rPr>
          <w:spacing w:val="-1"/>
        </w:rPr>
        <w:t> </w:t>
      </w:r>
      <w:r>
        <w:rPr/>
        <w:t>Chanda, S. V. (2007). In</w:t>
      </w:r>
      <w:r>
        <w:rPr>
          <w:spacing w:val="-1"/>
        </w:rPr>
        <w:t> </w:t>
      </w:r>
      <w:r>
        <w:rPr/>
        <w:t>vitro antimicrobial</w:t>
      </w:r>
      <w:r>
        <w:rPr>
          <w:spacing w:val="-1"/>
        </w:rPr>
        <w:t> </w:t>
      </w:r>
      <w:r>
        <w:rPr/>
        <w:t>activity</w:t>
      </w:r>
      <w:r>
        <w:rPr>
          <w:spacing w:val="-1"/>
        </w:rPr>
        <w:t> </w:t>
      </w:r>
      <w:r>
        <w:rPr/>
        <w:t>and phytochemical</w:t>
      </w:r>
      <w:r>
        <w:rPr>
          <w:spacing w:val="-1"/>
        </w:rPr>
        <w:t> </w:t>
      </w:r>
      <w:r>
        <w:rPr/>
        <w:t>analysis of some Indian medicinal plants. Turkish Journal of Biology, 31, 53–58.</w:t>
      </w:r>
    </w:p>
    <w:p>
      <w:pPr>
        <w:pStyle w:val="BodyText"/>
        <w:spacing w:line="360" w:lineRule="auto" w:before="199"/>
        <w:ind w:left="1081" w:right="352" w:hanging="721"/>
        <w:jc w:val="both"/>
      </w:pPr>
      <w:r>
        <w:rPr/>
        <w:t>Rios, J. L., &amp; Recio, M. C. (2005). Medicinal plants and antimicrobial activity. Journal of Ethnopharmacology, 100(1-2), 80–84.</w:t>
      </w:r>
    </w:p>
    <w:p>
      <w:pPr>
        <w:pStyle w:val="BodyText"/>
        <w:spacing w:line="360" w:lineRule="auto" w:before="200"/>
        <w:ind w:left="1081" w:right="363" w:hanging="721"/>
        <w:jc w:val="both"/>
      </w:pPr>
      <w:r>
        <w:rPr/>
        <w:t>Semalty, M., et al. (2017). A Comprehensive Review on Phytochemistry and Pharmacological Effects of Psidium Guajava (Guava). Current Traditional Medicine, 3(3), 1–10.</w:t>
      </w:r>
    </w:p>
    <w:p>
      <w:pPr>
        <w:pStyle w:val="BodyText"/>
        <w:spacing w:line="360" w:lineRule="auto" w:before="200"/>
        <w:ind w:left="1081" w:right="361" w:hanging="721"/>
        <w:jc w:val="both"/>
      </w:pPr>
      <w:r>
        <w:rPr/>
        <w:t>Saxena, M., Saxena, J., Nema, R., Singh, D., &amp; Gupta, A. (2013). Phytochemistry of Medicinal Plants. Journal of Pharmacognosy and Phytochemistry, 1(6), 168–182.</w:t>
      </w:r>
    </w:p>
    <w:p>
      <w:pPr>
        <w:pStyle w:val="BodyText"/>
        <w:spacing w:line="362" w:lineRule="auto" w:before="199"/>
        <w:ind w:left="1081" w:right="366" w:hanging="721"/>
        <w:jc w:val="both"/>
      </w:pPr>
      <w:r>
        <w:rPr/>
        <w:t>Taheri, M., et al. (2022). Urtica dioica-Derived Phytochemicals for Pharmacological and Therapeutic Applications. Evidence-Based Complementary and Alternative Medicine, 2022, 4024331.</w:t>
      </w:r>
    </w:p>
    <w:p>
      <w:pPr>
        <w:pStyle w:val="BodyText"/>
        <w:spacing w:line="360" w:lineRule="auto" w:before="195"/>
        <w:ind w:left="1081" w:right="374" w:hanging="721"/>
        <w:jc w:val="both"/>
      </w:pPr>
      <w:r>
        <w:rPr/>
        <w:t>Tiwari, P., Kumar, B., Kaur, M., Kaur, G., &amp; Kaur, H. (2011). Phytochemical screening and Extraction: A Review. International Pharmaceutica Sciencia, 1(1), 98-106.</w:t>
      </w:r>
    </w:p>
    <w:p>
      <w:pPr>
        <w:pStyle w:val="BodyText"/>
        <w:spacing w:before="10"/>
      </w:pPr>
    </w:p>
    <w:p>
      <w:pPr>
        <w:pStyle w:val="BodyText"/>
        <w:spacing w:line="480" w:lineRule="auto"/>
        <w:ind w:left="1081" w:right="351" w:hanging="721"/>
        <w:jc w:val="both"/>
      </w:pPr>
      <w:r>
        <w:rPr/>
        <w:t>Tran</w:t>
      </w:r>
      <w:r>
        <w:rPr>
          <w:spacing w:val="-1"/>
        </w:rPr>
        <w:t> </w:t>
      </w:r>
      <w:r>
        <w:rPr/>
        <w:t>Quang, C. P., Pham, T. P., Nguyen, M. K., &amp;</w:t>
      </w:r>
      <w:r>
        <w:rPr>
          <w:spacing w:val="-6"/>
        </w:rPr>
        <w:t> </w:t>
      </w:r>
      <w:r>
        <w:rPr/>
        <w:t>others. (2025). Bioactivity</w:t>
      </w:r>
      <w:r>
        <w:rPr>
          <w:spacing w:val="-6"/>
        </w:rPr>
        <w:t> </w:t>
      </w:r>
      <w:r>
        <w:rPr/>
        <w:t>of</w:t>
      </w:r>
      <w:r>
        <w:rPr>
          <w:spacing w:val="-4"/>
        </w:rPr>
        <w:t> </w:t>
      </w:r>
      <w:r>
        <w:rPr/>
        <w:t>ethanol</w:t>
      </w:r>
      <w:r>
        <w:rPr>
          <w:spacing w:val="-6"/>
        </w:rPr>
        <w:t> </w:t>
      </w:r>
      <w:r>
        <w:rPr/>
        <w:t>extracts and liposomal formulations from </w:t>
      </w:r>
      <w:r>
        <w:rPr>
          <w:i/>
        </w:rPr>
        <w:t>Psidium guajava </w:t>
      </w:r>
      <w:r>
        <w:rPr/>
        <w:t>leaves: Antioxidant, antibacterial, and α-glucosidase inhibition effects. </w:t>
      </w:r>
      <w:r>
        <w:rPr>
          <w:i/>
        </w:rPr>
        <w:t>Acta Chemica Iasi, 32</w:t>
      </w:r>
      <w:r>
        <w:rPr/>
        <w:t>(2), 207–236. </w:t>
      </w:r>
      <w:r>
        <w:rPr>
          <w:spacing w:val="-2"/>
        </w:rPr>
        <w:t>https://doi.org/10.47743/achi-2024-2-0012</w:t>
      </w:r>
    </w:p>
    <w:p>
      <w:pPr>
        <w:pStyle w:val="BodyText"/>
        <w:spacing w:before="3"/>
      </w:pPr>
    </w:p>
    <w:p>
      <w:pPr>
        <w:spacing w:line="480" w:lineRule="auto" w:before="0"/>
        <w:ind w:left="1081" w:right="358" w:hanging="721"/>
        <w:jc w:val="both"/>
        <w:rPr>
          <w:i/>
          <w:sz w:val="24"/>
        </w:rPr>
      </w:pPr>
      <w:r>
        <w:rPr>
          <w:sz w:val="24"/>
        </w:rPr>
        <w:t>Vuolo, M. M., Lima, V. S., &amp; Maróstica Jr, M. R. (2019). Phenolic compounds: Structure, classification,</w:t>
      </w:r>
      <w:r>
        <w:rPr>
          <w:spacing w:val="59"/>
          <w:sz w:val="24"/>
        </w:rPr>
        <w:t> </w:t>
      </w:r>
      <w:r>
        <w:rPr>
          <w:sz w:val="24"/>
        </w:rPr>
        <w:t>and</w:t>
      </w:r>
      <w:r>
        <w:rPr>
          <w:spacing w:val="60"/>
          <w:sz w:val="24"/>
        </w:rPr>
        <w:t> </w:t>
      </w:r>
      <w:r>
        <w:rPr>
          <w:sz w:val="24"/>
        </w:rPr>
        <w:t>antioxidant</w:t>
      </w:r>
      <w:r>
        <w:rPr>
          <w:spacing w:val="65"/>
          <w:sz w:val="24"/>
        </w:rPr>
        <w:t> </w:t>
      </w:r>
      <w:r>
        <w:rPr>
          <w:sz w:val="24"/>
        </w:rPr>
        <w:t>power.</w:t>
      </w:r>
      <w:r>
        <w:rPr>
          <w:spacing w:val="58"/>
          <w:sz w:val="24"/>
        </w:rPr>
        <w:t> </w:t>
      </w:r>
      <w:r>
        <w:rPr>
          <w:sz w:val="24"/>
        </w:rPr>
        <w:t>In</w:t>
      </w:r>
      <w:r>
        <w:rPr>
          <w:spacing w:val="61"/>
          <w:sz w:val="24"/>
        </w:rPr>
        <w:t> </w:t>
      </w:r>
      <w:r>
        <w:rPr>
          <w:i/>
          <w:sz w:val="24"/>
        </w:rPr>
        <w:t>Bioactive</w:t>
      </w:r>
      <w:r>
        <w:rPr>
          <w:i/>
          <w:spacing w:val="59"/>
          <w:sz w:val="24"/>
        </w:rPr>
        <w:t> </w:t>
      </w:r>
      <w:r>
        <w:rPr>
          <w:i/>
          <w:sz w:val="24"/>
        </w:rPr>
        <w:t>Compounds:</w:t>
      </w:r>
      <w:r>
        <w:rPr>
          <w:i/>
          <w:spacing w:val="62"/>
          <w:sz w:val="24"/>
        </w:rPr>
        <w:t> </w:t>
      </w:r>
      <w:r>
        <w:rPr>
          <w:i/>
          <w:sz w:val="24"/>
        </w:rPr>
        <w:t>Health</w:t>
      </w:r>
      <w:r>
        <w:rPr>
          <w:i/>
          <w:spacing w:val="60"/>
          <w:sz w:val="24"/>
        </w:rPr>
        <w:t> </w:t>
      </w:r>
      <w:r>
        <w:rPr>
          <w:i/>
          <w:sz w:val="24"/>
        </w:rPr>
        <w:t>Benefits</w:t>
      </w:r>
      <w:r>
        <w:rPr>
          <w:i/>
          <w:spacing w:val="58"/>
          <w:sz w:val="24"/>
        </w:rPr>
        <w:t> </w:t>
      </w:r>
      <w:r>
        <w:rPr>
          <w:i/>
          <w:spacing w:val="-5"/>
          <w:sz w:val="24"/>
        </w:rPr>
        <w:t>and</w:t>
      </w:r>
    </w:p>
    <w:p>
      <w:pPr>
        <w:spacing w:after="0" w:line="480" w:lineRule="auto"/>
        <w:jc w:val="both"/>
        <w:rPr>
          <w:i/>
          <w:sz w:val="24"/>
        </w:rPr>
        <w:sectPr>
          <w:pgSz w:w="12240" w:h="15840"/>
          <w:pgMar w:header="0" w:footer="1008" w:top="1360" w:bottom="1200" w:left="1080" w:right="1080"/>
        </w:sectPr>
      </w:pPr>
    </w:p>
    <w:p>
      <w:pPr>
        <w:spacing w:before="77"/>
        <w:ind w:left="1081" w:right="0" w:firstLine="0"/>
        <w:jc w:val="left"/>
        <w:rPr>
          <w:sz w:val="24"/>
        </w:rPr>
      </w:pPr>
      <w:r>
        <w:rPr>
          <w:i/>
          <w:sz w:val="24"/>
        </w:rPr>
        <w:t>Potential</w:t>
      </w:r>
      <w:r>
        <w:rPr>
          <w:i/>
          <w:spacing w:val="19"/>
          <w:sz w:val="24"/>
        </w:rPr>
        <w:t> </w:t>
      </w:r>
      <w:r>
        <w:rPr>
          <w:i/>
          <w:sz w:val="24"/>
        </w:rPr>
        <w:t>Applications</w:t>
      </w:r>
      <w:r>
        <w:rPr>
          <w:i/>
          <w:spacing w:val="13"/>
          <w:sz w:val="24"/>
        </w:rPr>
        <w:t> </w:t>
      </w:r>
      <w:r>
        <w:rPr>
          <w:sz w:val="24"/>
        </w:rPr>
        <w:t>(pp.</w:t>
      </w:r>
      <w:r>
        <w:rPr>
          <w:spacing w:val="15"/>
          <w:sz w:val="24"/>
        </w:rPr>
        <w:t> </w:t>
      </w:r>
      <w:r>
        <w:rPr>
          <w:sz w:val="24"/>
        </w:rPr>
        <w:t>33–50).</w:t>
      </w:r>
      <w:r>
        <w:rPr>
          <w:spacing w:val="12"/>
          <w:sz w:val="24"/>
        </w:rPr>
        <w:t> </w:t>
      </w:r>
      <w:r>
        <w:rPr>
          <w:sz w:val="24"/>
        </w:rPr>
        <w:t>Elsevier.</w:t>
      </w:r>
      <w:r>
        <w:rPr>
          <w:spacing w:val="22"/>
          <w:sz w:val="24"/>
        </w:rPr>
        <w:t> </w:t>
      </w:r>
      <w:hyperlink r:id="rId32">
        <w:r>
          <w:rPr>
            <w:sz w:val="24"/>
            <w:u w:val="single"/>
          </w:rPr>
          <w:t>https://doi.org/10.1016/B978-0-12-</w:t>
        </w:r>
        <w:r>
          <w:rPr>
            <w:spacing w:val="-2"/>
            <w:sz w:val="24"/>
            <w:u w:val="single"/>
          </w:rPr>
          <w:t>814774-</w:t>
        </w:r>
      </w:hyperlink>
    </w:p>
    <w:p>
      <w:pPr>
        <w:pStyle w:val="BodyText"/>
      </w:pPr>
    </w:p>
    <w:p>
      <w:pPr>
        <w:pStyle w:val="BodyText"/>
        <w:ind w:left="1081"/>
      </w:pPr>
      <w:hyperlink r:id="rId32">
        <w:r>
          <w:rPr>
            <w:u w:val="single"/>
          </w:rPr>
          <w:t>0.00002-</w:t>
        </w:r>
        <w:r>
          <w:rPr>
            <w:spacing w:val="-10"/>
            <w:u w:val="single"/>
          </w:rPr>
          <w:t>5</w:t>
        </w:r>
      </w:hyperlink>
    </w:p>
    <w:p>
      <w:pPr>
        <w:pStyle w:val="BodyText"/>
        <w:spacing w:before="202"/>
      </w:pPr>
    </w:p>
    <w:p>
      <w:pPr>
        <w:pStyle w:val="BodyText"/>
        <w:spacing w:line="480" w:lineRule="auto"/>
        <w:ind w:left="1081" w:hanging="721"/>
      </w:pPr>
      <w:r>
        <w:rPr/>
        <w:t>Wang,</w:t>
      </w:r>
      <w:r>
        <w:rPr>
          <w:spacing w:val="40"/>
        </w:rPr>
        <w:t> </w:t>
      </w:r>
      <w:r>
        <w:rPr/>
        <w:t>L.,</w:t>
      </w:r>
      <w:r>
        <w:rPr>
          <w:spacing w:val="40"/>
        </w:rPr>
        <w:t> </w:t>
      </w:r>
      <w:r>
        <w:rPr/>
        <w:t>Li,</w:t>
      </w:r>
      <w:r>
        <w:rPr>
          <w:spacing w:val="40"/>
        </w:rPr>
        <w:t> </w:t>
      </w:r>
      <w:r>
        <w:rPr/>
        <w:t>C.,</w:t>
      </w:r>
      <w:r>
        <w:rPr>
          <w:spacing w:val="40"/>
        </w:rPr>
        <w:t> </w:t>
      </w:r>
      <w:r>
        <w:rPr/>
        <w:t>&amp;</w:t>
      </w:r>
      <w:r>
        <w:rPr>
          <w:spacing w:val="40"/>
        </w:rPr>
        <w:t> </w:t>
      </w:r>
      <w:r>
        <w:rPr/>
        <w:t>Huang,</w:t>
      </w:r>
      <w:r>
        <w:rPr>
          <w:spacing w:val="40"/>
        </w:rPr>
        <w:t> </w:t>
      </w:r>
      <w:r>
        <w:rPr/>
        <w:t>Q.</w:t>
      </w:r>
      <w:r>
        <w:rPr>
          <w:spacing w:val="40"/>
        </w:rPr>
        <w:t> </w:t>
      </w:r>
      <w:r>
        <w:rPr/>
        <w:t>(2021).</w:t>
      </w:r>
      <w:r>
        <w:rPr>
          <w:spacing w:val="40"/>
        </w:rPr>
        <w:t> </w:t>
      </w:r>
      <w:r>
        <w:rPr/>
        <w:t>Flavonoids:</w:t>
      </w:r>
      <w:r>
        <w:rPr>
          <w:spacing w:val="40"/>
        </w:rPr>
        <w:t> </w:t>
      </w:r>
      <w:r>
        <w:rPr/>
        <w:t>Promising</w:t>
      </w:r>
      <w:r>
        <w:rPr>
          <w:spacing w:val="40"/>
        </w:rPr>
        <w:t> </w:t>
      </w:r>
      <w:r>
        <w:rPr/>
        <w:t>anticancer</w:t>
      </w:r>
      <w:r>
        <w:rPr>
          <w:spacing w:val="40"/>
        </w:rPr>
        <w:t> </w:t>
      </w:r>
      <w:r>
        <w:rPr/>
        <w:t>agents.</w:t>
      </w:r>
      <w:r>
        <w:rPr>
          <w:spacing w:val="40"/>
        </w:rPr>
        <w:t> </w:t>
      </w:r>
      <w:r>
        <w:rPr>
          <w:i/>
        </w:rPr>
        <w:t>Medicinal Research Reviews, 41</w:t>
      </w:r>
      <w:r>
        <w:rPr/>
        <w:t>(1), 26–54. </w:t>
      </w:r>
      <w:hyperlink r:id="rId33">
        <w:r>
          <w:rPr>
            <w:u w:val="single"/>
          </w:rPr>
          <w:t>https://doi.org/10.1002/med.21739</w:t>
        </w:r>
      </w:hyperlink>
    </w:p>
    <w:p>
      <w:pPr>
        <w:pStyle w:val="BodyText"/>
        <w:spacing w:line="480" w:lineRule="auto" w:before="197"/>
        <w:ind w:left="1081" w:right="352" w:hanging="721"/>
        <w:jc w:val="both"/>
      </w:pPr>
      <w:r>
        <w:rPr/>
        <w:t>Wei, L., Zhang, C., &amp; Guo, D. (2021). Guava leaf extracts as a functional food for diabetes management: Enzyme inhibition and clinical evidence. </w:t>
      </w:r>
      <w:r>
        <w:rPr>
          <w:i/>
        </w:rPr>
        <w:t>Food Science &amp; Nutrition, 9</w:t>
      </w:r>
      <w:r>
        <w:rPr/>
        <w:t>(9), 5027–5036. </w:t>
      </w:r>
      <w:hyperlink r:id="rId34">
        <w:r>
          <w:rPr>
            <w:u w:val="single"/>
          </w:rPr>
          <w:t>https://doi.org/10.1002/fsn3.2424</w:t>
        </w:r>
      </w:hyperlink>
    </w:p>
    <w:p>
      <w:pPr>
        <w:pStyle w:val="BodyText"/>
        <w:spacing w:before="8"/>
      </w:pPr>
    </w:p>
    <w:p>
      <w:pPr>
        <w:pStyle w:val="BodyText"/>
        <w:spacing w:line="480" w:lineRule="auto"/>
        <w:ind w:left="1081" w:right="351" w:hanging="721"/>
        <w:jc w:val="both"/>
      </w:pPr>
      <w:r>
        <w:rPr/>
        <w:t>Worku, L. A., Kloos, H., &amp; Tefera, Z. (2024). Ethnomedical use, phytochemistry, nutritional profile and therapeutic perspectives of </w:t>
      </w:r>
      <w:r>
        <w:rPr>
          <w:i/>
        </w:rPr>
        <w:t>Psidium guajava </w:t>
      </w:r>
      <w:r>
        <w:rPr/>
        <w:t>L. </w:t>
      </w:r>
      <w:r>
        <w:rPr>
          <w:i/>
        </w:rPr>
        <w:t>Journal of Food Quality</w:t>
      </w:r>
      <w:r>
        <w:rPr/>
        <w:t>,</w:t>
      </w:r>
      <w:r>
        <w:rPr>
          <w:spacing w:val="40"/>
        </w:rPr>
        <w:t> </w:t>
      </w:r>
      <w:r>
        <w:rPr/>
        <w:t>2024, Article 6076403. https://doi.org/10.1155/jfq/6076403</w:t>
      </w:r>
    </w:p>
    <w:p>
      <w:pPr>
        <w:pStyle w:val="BodyText"/>
        <w:spacing w:before="3"/>
      </w:pPr>
    </w:p>
    <w:p>
      <w:pPr>
        <w:spacing w:line="480" w:lineRule="auto" w:before="0"/>
        <w:ind w:left="1081" w:right="355" w:hanging="721"/>
        <w:jc w:val="both"/>
        <w:rPr>
          <w:sz w:val="24"/>
        </w:rPr>
      </w:pPr>
      <w:r>
        <w:rPr>
          <w:sz w:val="24"/>
        </w:rPr>
        <w:t>Xu, L., Zhang, X., Yang, Q., Li, B., &amp; Wang, C. (2022). </w:t>
      </w:r>
      <w:r>
        <w:rPr>
          <w:i/>
          <w:sz w:val="24"/>
        </w:rPr>
        <w:t>Guava leaf extract as bioactive substances for anti-androgen and antioxidant activities</w:t>
      </w:r>
      <w:r>
        <w:rPr>
          <w:sz w:val="24"/>
        </w:rPr>
        <w:t>. Journal of Medicinal Plants Research, 16(8), 158–167. https://doi.org/10.5897/JMPR2022.XXXX</w:t>
      </w:r>
    </w:p>
    <w:p>
      <w:pPr>
        <w:pStyle w:val="BodyText"/>
        <w:spacing w:line="480" w:lineRule="auto" w:before="202"/>
        <w:ind w:left="1081" w:right="357" w:hanging="721"/>
        <w:jc w:val="both"/>
      </w:pPr>
      <w:r>
        <w:rPr/>
        <w:t>Yang, W., Chen, X.,</w:t>
      </w:r>
      <w:r>
        <w:rPr>
          <w:spacing w:val="-1"/>
        </w:rPr>
        <w:t> </w:t>
      </w:r>
      <w:r>
        <w:rPr/>
        <w:t>&amp;</w:t>
      </w:r>
      <w:r>
        <w:rPr>
          <w:spacing w:val="-3"/>
        </w:rPr>
        <w:t> </w:t>
      </w:r>
      <w:r>
        <w:rPr/>
        <w:t>Li, Y.</w:t>
      </w:r>
      <w:r>
        <w:rPr>
          <w:spacing w:val="-2"/>
        </w:rPr>
        <w:t> </w:t>
      </w:r>
      <w:r>
        <w:rPr/>
        <w:t>(2021).</w:t>
      </w:r>
      <w:r>
        <w:rPr>
          <w:spacing w:val="-6"/>
        </w:rPr>
        <w:t> </w:t>
      </w:r>
      <w:r>
        <w:rPr/>
        <w:t>Terpenoids: Natural</w:t>
      </w:r>
      <w:r>
        <w:rPr>
          <w:spacing w:val="-8"/>
        </w:rPr>
        <w:t> </w:t>
      </w:r>
      <w:r>
        <w:rPr/>
        <w:t>products</w:t>
      </w:r>
      <w:r>
        <w:rPr>
          <w:spacing w:val="-1"/>
        </w:rPr>
        <w:t> </w:t>
      </w:r>
      <w:r>
        <w:rPr/>
        <w:t>for</w:t>
      </w:r>
      <w:r>
        <w:rPr>
          <w:spacing w:val="-2"/>
        </w:rPr>
        <w:t> </w:t>
      </w:r>
      <w:r>
        <w:rPr/>
        <w:t>cancer therapy. </w:t>
      </w:r>
      <w:r>
        <w:rPr>
          <w:i/>
        </w:rPr>
        <w:t>Frontiers in Pharmacology, 12</w:t>
      </w:r>
      <w:r>
        <w:rPr/>
        <w:t>, 648740. </w:t>
      </w:r>
      <w:hyperlink r:id="rId35">
        <w:r>
          <w:rPr>
            <w:u w:val="single"/>
          </w:rPr>
          <w:t>https://doi.org/10.3389/fphar.2021.648740</w:t>
        </w:r>
      </w:hyperlink>
    </w:p>
    <w:p>
      <w:pPr>
        <w:pStyle w:val="BodyText"/>
        <w:spacing w:after="0" w:line="480" w:lineRule="auto"/>
        <w:jc w:val="both"/>
        <w:sectPr>
          <w:pgSz w:w="12240" w:h="15840"/>
          <w:pgMar w:header="0" w:footer="1008" w:top="1360" w:bottom="1200" w:left="1080" w:right="1080"/>
        </w:sectPr>
      </w:pPr>
    </w:p>
    <w:p>
      <w:pPr>
        <w:pStyle w:val="BodyText"/>
        <w:spacing w:before="4"/>
        <w:rPr>
          <w:sz w:val="17"/>
        </w:rPr>
      </w:pPr>
    </w:p>
    <w:sectPr>
      <w:pgSz w:w="12240" w:h="15840"/>
      <w:pgMar w:header="0" w:footer="1008" w:top="1820" w:bottom="120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Cambria Math">
    <w:altName w:val="Cambria Math"/>
    <w:charset w:val="1"/>
    <w:family w:val="roman"/>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69696">
              <wp:simplePos x="0" y="0"/>
              <wp:positionH relativeFrom="page">
                <wp:posOffset>3804920</wp:posOffset>
              </wp:positionH>
              <wp:positionV relativeFrom="page">
                <wp:posOffset>9278823</wp:posOffset>
              </wp:positionV>
              <wp:extent cx="165735"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735"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9.600006pt;margin-top:730.616028pt;width:13.05pt;height:13.05pt;mso-position-horizontal-relative:page;mso-position-vertical-relative:page;z-index:-16246784" type="#_x0000_t202" id="docshape1" filled="false" stroked="false">
              <v:textbox inset="0,0,0,0">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0"/>
      <w:numFmt w:val="bullet"/>
      <w:lvlText w:val=""/>
      <w:lvlJc w:val="left"/>
      <w:pPr>
        <w:ind w:left="1081"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980" w:hanging="361"/>
      </w:pPr>
      <w:rPr>
        <w:rFonts w:hint="default"/>
        <w:lang w:val="en-US" w:eastAsia="en-US" w:bidi="ar-SA"/>
      </w:rPr>
    </w:lvl>
    <w:lvl w:ilvl="2">
      <w:start w:val="0"/>
      <w:numFmt w:val="bullet"/>
      <w:lvlText w:val="•"/>
      <w:lvlJc w:val="left"/>
      <w:pPr>
        <w:ind w:left="2880" w:hanging="361"/>
      </w:pPr>
      <w:rPr>
        <w:rFonts w:hint="default"/>
        <w:lang w:val="en-US" w:eastAsia="en-US" w:bidi="ar-SA"/>
      </w:rPr>
    </w:lvl>
    <w:lvl w:ilvl="3">
      <w:start w:val="0"/>
      <w:numFmt w:val="bullet"/>
      <w:lvlText w:val="•"/>
      <w:lvlJc w:val="left"/>
      <w:pPr>
        <w:ind w:left="3780" w:hanging="361"/>
      </w:pPr>
      <w:rPr>
        <w:rFonts w:hint="default"/>
        <w:lang w:val="en-US" w:eastAsia="en-US" w:bidi="ar-SA"/>
      </w:rPr>
    </w:lvl>
    <w:lvl w:ilvl="4">
      <w:start w:val="0"/>
      <w:numFmt w:val="bullet"/>
      <w:lvlText w:val="•"/>
      <w:lvlJc w:val="left"/>
      <w:pPr>
        <w:ind w:left="4680" w:hanging="361"/>
      </w:pPr>
      <w:rPr>
        <w:rFonts w:hint="default"/>
        <w:lang w:val="en-US" w:eastAsia="en-US" w:bidi="ar-SA"/>
      </w:rPr>
    </w:lvl>
    <w:lvl w:ilvl="5">
      <w:start w:val="0"/>
      <w:numFmt w:val="bullet"/>
      <w:lvlText w:val="•"/>
      <w:lvlJc w:val="left"/>
      <w:pPr>
        <w:ind w:left="5580" w:hanging="361"/>
      </w:pPr>
      <w:rPr>
        <w:rFonts w:hint="default"/>
        <w:lang w:val="en-US" w:eastAsia="en-US" w:bidi="ar-SA"/>
      </w:rPr>
    </w:lvl>
    <w:lvl w:ilvl="6">
      <w:start w:val="0"/>
      <w:numFmt w:val="bullet"/>
      <w:lvlText w:val="•"/>
      <w:lvlJc w:val="left"/>
      <w:pPr>
        <w:ind w:left="6480" w:hanging="361"/>
      </w:pPr>
      <w:rPr>
        <w:rFonts w:hint="default"/>
        <w:lang w:val="en-US" w:eastAsia="en-US" w:bidi="ar-SA"/>
      </w:rPr>
    </w:lvl>
    <w:lvl w:ilvl="7">
      <w:start w:val="0"/>
      <w:numFmt w:val="bullet"/>
      <w:lvlText w:val="•"/>
      <w:lvlJc w:val="left"/>
      <w:pPr>
        <w:ind w:left="7380" w:hanging="361"/>
      </w:pPr>
      <w:rPr>
        <w:rFonts w:hint="default"/>
        <w:lang w:val="en-US" w:eastAsia="en-US" w:bidi="ar-SA"/>
      </w:rPr>
    </w:lvl>
    <w:lvl w:ilvl="8">
      <w:start w:val="0"/>
      <w:numFmt w:val="bullet"/>
      <w:lvlText w:val="•"/>
      <w:lvlJc w:val="left"/>
      <w:pPr>
        <w:ind w:left="8280" w:hanging="361"/>
      </w:pPr>
      <w:rPr>
        <w:rFonts w:hint="default"/>
        <w:lang w:val="en-US" w:eastAsia="en-US" w:bidi="ar-SA"/>
      </w:rPr>
    </w:lvl>
  </w:abstractNum>
  <w:abstractNum w:abstractNumId="12">
    <w:multiLevelType w:val="hybridMultilevel"/>
    <w:lvl w:ilvl="0">
      <w:start w:val="4"/>
      <w:numFmt w:val="decimal"/>
      <w:lvlText w:val="%1"/>
      <w:lvlJc w:val="left"/>
      <w:pPr>
        <w:ind w:left="724" w:hanging="365"/>
        <w:jc w:val="left"/>
      </w:pPr>
      <w:rPr>
        <w:rFonts w:hint="default"/>
        <w:lang w:val="en-US" w:eastAsia="en-US" w:bidi="ar-SA"/>
      </w:rPr>
    </w:lvl>
    <w:lvl w:ilvl="1">
      <w:start w:val="0"/>
      <w:numFmt w:val="decimal"/>
      <w:lvlText w:val="%1.%2"/>
      <w:lvlJc w:val="left"/>
      <w:pPr>
        <w:ind w:left="724" w:hanging="365"/>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1.%2.%3"/>
      <w:lvlJc w:val="left"/>
      <w:pPr>
        <w:ind w:left="902" w:hanging="542"/>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0"/>
      <w:numFmt w:val="bullet"/>
      <w:lvlText w:val="•"/>
      <w:lvlJc w:val="left"/>
      <w:pPr>
        <w:ind w:left="2940" w:hanging="542"/>
      </w:pPr>
      <w:rPr>
        <w:rFonts w:hint="default"/>
        <w:lang w:val="en-US" w:eastAsia="en-US" w:bidi="ar-SA"/>
      </w:rPr>
    </w:lvl>
    <w:lvl w:ilvl="4">
      <w:start w:val="0"/>
      <w:numFmt w:val="bullet"/>
      <w:lvlText w:val="•"/>
      <w:lvlJc w:val="left"/>
      <w:pPr>
        <w:ind w:left="3960" w:hanging="542"/>
      </w:pPr>
      <w:rPr>
        <w:rFonts w:hint="default"/>
        <w:lang w:val="en-US" w:eastAsia="en-US" w:bidi="ar-SA"/>
      </w:rPr>
    </w:lvl>
    <w:lvl w:ilvl="5">
      <w:start w:val="0"/>
      <w:numFmt w:val="bullet"/>
      <w:lvlText w:val="•"/>
      <w:lvlJc w:val="left"/>
      <w:pPr>
        <w:ind w:left="4980" w:hanging="542"/>
      </w:pPr>
      <w:rPr>
        <w:rFonts w:hint="default"/>
        <w:lang w:val="en-US" w:eastAsia="en-US" w:bidi="ar-SA"/>
      </w:rPr>
    </w:lvl>
    <w:lvl w:ilvl="6">
      <w:start w:val="0"/>
      <w:numFmt w:val="bullet"/>
      <w:lvlText w:val="•"/>
      <w:lvlJc w:val="left"/>
      <w:pPr>
        <w:ind w:left="6000" w:hanging="542"/>
      </w:pPr>
      <w:rPr>
        <w:rFonts w:hint="default"/>
        <w:lang w:val="en-US" w:eastAsia="en-US" w:bidi="ar-SA"/>
      </w:rPr>
    </w:lvl>
    <w:lvl w:ilvl="7">
      <w:start w:val="0"/>
      <w:numFmt w:val="bullet"/>
      <w:lvlText w:val="•"/>
      <w:lvlJc w:val="left"/>
      <w:pPr>
        <w:ind w:left="7020" w:hanging="542"/>
      </w:pPr>
      <w:rPr>
        <w:rFonts w:hint="default"/>
        <w:lang w:val="en-US" w:eastAsia="en-US" w:bidi="ar-SA"/>
      </w:rPr>
    </w:lvl>
    <w:lvl w:ilvl="8">
      <w:start w:val="0"/>
      <w:numFmt w:val="bullet"/>
      <w:lvlText w:val="•"/>
      <w:lvlJc w:val="left"/>
      <w:pPr>
        <w:ind w:left="8040" w:hanging="542"/>
      </w:pPr>
      <w:rPr>
        <w:rFonts w:hint="default"/>
        <w:lang w:val="en-US" w:eastAsia="en-US" w:bidi="ar-SA"/>
      </w:rPr>
    </w:lvl>
  </w:abstractNum>
  <w:abstractNum w:abstractNumId="11">
    <w:multiLevelType w:val="hybridMultilevel"/>
    <w:lvl w:ilvl="0">
      <w:start w:val="0"/>
      <w:numFmt w:val="bullet"/>
      <w:lvlText w:val=""/>
      <w:lvlJc w:val="left"/>
      <w:pPr>
        <w:ind w:left="1081"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980" w:hanging="361"/>
      </w:pPr>
      <w:rPr>
        <w:rFonts w:hint="default"/>
        <w:lang w:val="en-US" w:eastAsia="en-US" w:bidi="ar-SA"/>
      </w:rPr>
    </w:lvl>
    <w:lvl w:ilvl="2">
      <w:start w:val="0"/>
      <w:numFmt w:val="bullet"/>
      <w:lvlText w:val="•"/>
      <w:lvlJc w:val="left"/>
      <w:pPr>
        <w:ind w:left="2880" w:hanging="361"/>
      </w:pPr>
      <w:rPr>
        <w:rFonts w:hint="default"/>
        <w:lang w:val="en-US" w:eastAsia="en-US" w:bidi="ar-SA"/>
      </w:rPr>
    </w:lvl>
    <w:lvl w:ilvl="3">
      <w:start w:val="0"/>
      <w:numFmt w:val="bullet"/>
      <w:lvlText w:val="•"/>
      <w:lvlJc w:val="left"/>
      <w:pPr>
        <w:ind w:left="3780" w:hanging="361"/>
      </w:pPr>
      <w:rPr>
        <w:rFonts w:hint="default"/>
        <w:lang w:val="en-US" w:eastAsia="en-US" w:bidi="ar-SA"/>
      </w:rPr>
    </w:lvl>
    <w:lvl w:ilvl="4">
      <w:start w:val="0"/>
      <w:numFmt w:val="bullet"/>
      <w:lvlText w:val="•"/>
      <w:lvlJc w:val="left"/>
      <w:pPr>
        <w:ind w:left="4680" w:hanging="361"/>
      </w:pPr>
      <w:rPr>
        <w:rFonts w:hint="default"/>
        <w:lang w:val="en-US" w:eastAsia="en-US" w:bidi="ar-SA"/>
      </w:rPr>
    </w:lvl>
    <w:lvl w:ilvl="5">
      <w:start w:val="0"/>
      <w:numFmt w:val="bullet"/>
      <w:lvlText w:val="•"/>
      <w:lvlJc w:val="left"/>
      <w:pPr>
        <w:ind w:left="5580" w:hanging="361"/>
      </w:pPr>
      <w:rPr>
        <w:rFonts w:hint="default"/>
        <w:lang w:val="en-US" w:eastAsia="en-US" w:bidi="ar-SA"/>
      </w:rPr>
    </w:lvl>
    <w:lvl w:ilvl="6">
      <w:start w:val="0"/>
      <w:numFmt w:val="bullet"/>
      <w:lvlText w:val="•"/>
      <w:lvlJc w:val="left"/>
      <w:pPr>
        <w:ind w:left="6480" w:hanging="361"/>
      </w:pPr>
      <w:rPr>
        <w:rFonts w:hint="default"/>
        <w:lang w:val="en-US" w:eastAsia="en-US" w:bidi="ar-SA"/>
      </w:rPr>
    </w:lvl>
    <w:lvl w:ilvl="7">
      <w:start w:val="0"/>
      <w:numFmt w:val="bullet"/>
      <w:lvlText w:val="•"/>
      <w:lvlJc w:val="left"/>
      <w:pPr>
        <w:ind w:left="7380" w:hanging="361"/>
      </w:pPr>
      <w:rPr>
        <w:rFonts w:hint="default"/>
        <w:lang w:val="en-US" w:eastAsia="en-US" w:bidi="ar-SA"/>
      </w:rPr>
    </w:lvl>
    <w:lvl w:ilvl="8">
      <w:start w:val="0"/>
      <w:numFmt w:val="bullet"/>
      <w:lvlText w:val="•"/>
      <w:lvlJc w:val="left"/>
      <w:pPr>
        <w:ind w:left="8280" w:hanging="361"/>
      </w:pPr>
      <w:rPr>
        <w:rFonts w:hint="default"/>
        <w:lang w:val="en-US" w:eastAsia="en-US" w:bidi="ar-SA"/>
      </w:rPr>
    </w:lvl>
  </w:abstractNum>
  <w:abstractNum w:abstractNumId="10">
    <w:multiLevelType w:val="hybridMultilevel"/>
    <w:lvl w:ilvl="0">
      <w:start w:val="3"/>
      <w:numFmt w:val="decimal"/>
      <w:lvlText w:val="%1"/>
      <w:lvlJc w:val="left"/>
      <w:pPr>
        <w:ind w:left="1081" w:hanging="721"/>
        <w:jc w:val="left"/>
      </w:pPr>
      <w:rPr>
        <w:rFonts w:hint="default"/>
        <w:lang w:val="en-US" w:eastAsia="en-US" w:bidi="ar-SA"/>
      </w:rPr>
    </w:lvl>
    <w:lvl w:ilvl="1">
      <w:start w:val="0"/>
      <w:numFmt w:val="decimal"/>
      <w:lvlText w:val="%1.%2"/>
      <w:lvlJc w:val="left"/>
      <w:pPr>
        <w:ind w:left="1081" w:hanging="721"/>
        <w:jc w:val="left"/>
      </w:pPr>
      <w:rPr>
        <w:rFonts w:hint="default"/>
        <w:spacing w:val="0"/>
        <w:w w:val="100"/>
        <w:lang w:val="en-US" w:eastAsia="en-US" w:bidi="ar-SA"/>
      </w:rPr>
    </w:lvl>
    <w:lvl w:ilvl="2">
      <w:start w:val="1"/>
      <w:numFmt w:val="decimal"/>
      <w:lvlText w:val="%1.%2.%3"/>
      <w:lvlJc w:val="left"/>
      <w:pPr>
        <w:ind w:left="1081" w:hanging="721"/>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1"/>
      <w:numFmt w:val="decimal"/>
      <w:lvlText w:val="%1.%2.%3.%4"/>
      <w:lvlJc w:val="left"/>
      <w:pPr>
        <w:ind w:left="1263" w:hanging="903"/>
        <w:jc w:val="left"/>
      </w:pPr>
      <w:rPr>
        <w:rFonts w:hint="default" w:ascii="Times New Roman" w:hAnsi="Times New Roman" w:eastAsia="Times New Roman" w:cs="Times New Roman"/>
        <w:b/>
        <w:bCs/>
        <w:i w:val="0"/>
        <w:iCs w:val="0"/>
        <w:spacing w:val="-5"/>
        <w:w w:val="100"/>
        <w:sz w:val="24"/>
        <w:szCs w:val="24"/>
        <w:lang w:val="en-US" w:eastAsia="en-US" w:bidi="ar-SA"/>
      </w:rPr>
    </w:lvl>
    <w:lvl w:ilvl="4">
      <w:start w:val="0"/>
      <w:numFmt w:val="bullet"/>
      <w:lvlText w:val="•"/>
      <w:lvlJc w:val="left"/>
      <w:pPr>
        <w:ind w:left="4200" w:hanging="903"/>
      </w:pPr>
      <w:rPr>
        <w:rFonts w:hint="default"/>
        <w:lang w:val="en-US" w:eastAsia="en-US" w:bidi="ar-SA"/>
      </w:rPr>
    </w:lvl>
    <w:lvl w:ilvl="5">
      <w:start w:val="0"/>
      <w:numFmt w:val="bullet"/>
      <w:lvlText w:val="•"/>
      <w:lvlJc w:val="left"/>
      <w:pPr>
        <w:ind w:left="5180" w:hanging="903"/>
      </w:pPr>
      <w:rPr>
        <w:rFonts w:hint="default"/>
        <w:lang w:val="en-US" w:eastAsia="en-US" w:bidi="ar-SA"/>
      </w:rPr>
    </w:lvl>
    <w:lvl w:ilvl="6">
      <w:start w:val="0"/>
      <w:numFmt w:val="bullet"/>
      <w:lvlText w:val="•"/>
      <w:lvlJc w:val="left"/>
      <w:pPr>
        <w:ind w:left="6160" w:hanging="903"/>
      </w:pPr>
      <w:rPr>
        <w:rFonts w:hint="default"/>
        <w:lang w:val="en-US" w:eastAsia="en-US" w:bidi="ar-SA"/>
      </w:rPr>
    </w:lvl>
    <w:lvl w:ilvl="7">
      <w:start w:val="0"/>
      <w:numFmt w:val="bullet"/>
      <w:lvlText w:val="•"/>
      <w:lvlJc w:val="left"/>
      <w:pPr>
        <w:ind w:left="7140" w:hanging="903"/>
      </w:pPr>
      <w:rPr>
        <w:rFonts w:hint="default"/>
        <w:lang w:val="en-US" w:eastAsia="en-US" w:bidi="ar-SA"/>
      </w:rPr>
    </w:lvl>
    <w:lvl w:ilvl="8">
      <w:start w:val="0"/>
      <w:numFmt w:val="bullet"/>
      <w:lvlText w:val="•"/>
      <w:lvlJc w:val="left"/>
      <w:pPr>
        <w:ind w:left="8120" w:hanging="903"/>
      </w:pPr>
      <w:rPr>
        <w:rFonts w:hint="default"/>
        <w:lang w:val="en-US" w:eastAsia="en-US" w:bidi="ar-SA"/>
      </w:rPr>
    </w:lvl>
  </w:abstractNum>
  <w:abstractNum w:abstractNumId="9">
    <w:multiLevelType w:val="hybridMultilevel"/>
    <w:lvl w:ilvl="0">
      <w:start w:val="0"/>
      <w:numFmt w:val="bullet"/>
      <w:lvlText w:val="-"/>
      <w:lvlJc w:val="left"/>
      <w:pPr>
        <w:ind w:left="1081" w:hanging="361"/>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80" w:hanging="361"/>
      </w:pPr>
      <w:rPr>
        <w:rFonts w:hint="default"/>
        <w:lang w:val="en-US" w:eastAsia="en-US" w:bidi="ar-SA"/>
      </w:rPr>
    </w:lvl>
    <w:lvl w:ilvl="2">
      <w:start w:val="0"/>
      <w:numFmt w:val="bullet"/>
      <w:lvlText w:val="•"/>
      <w:lvlJc w:val="left"/>
      <w:pPr>
        <w:ind w:left="2880" w:hanging="361"/>
      </w:pPr>
      <w:rPr>
        <w:rFonts w:hint="default"/>
        <w:lang w:val="en-US" w:eastAsia="en-US" w:bidi="ar-SA"/>
      </w:rPr>
    </w:lvl>
    <w:lvl w:ilvl="3">
      <w:start w:val="0"/>
      <w:numFmt w:val="bullet"/>
      <w:lvlText w:val="•"/>
      <w:lvlJc w:val="left"/>
      <w:pPr>
        <w:ind w:left="3780" w:hanging="361"/>
      </w:pPr>
      <w:rPr>
        <w:rFonts w:hint="default"/>
        <w:lang w:val="en-US" w:eastAsia="en-US" w:bidi="ar-SA"/>
      </w:rPr>
    </w:lvl>
    <w:lvl w:ilvl="4">
      <w:start w:val="0"/>
      <w:numFmt w:val="bullet"/>
      <w:lvlText w:val="•"/>
      <w:lvlJc w:val="left"/>
      <w:pPr>
        <w:ind w:left="4680" w:hanging="361"/>
      </w:pPr>
      <w:rPr>
        <w:rFonts w:hint="default"/>
        <w:lang w:val="en-US" w:eastAsia="en-US" w:bidi="ar-SA"/>
      </w:rPr>
    </w:lvl>
    <w:lvl w:ilvl="5">
      <w:start w:val="0"/>
      <w:numFmt w:val="bullet"/>
      <w:lvlText w:val="•"/>
      <w:lvlJc w:val="left"/>
      <w:pPr>
        <w:ind w:left="5580" w:hanging="361"/>
      </w:pPr>
      <w:rPr>
        <w:rFonts w:hint="default"/>
        <w:lang w:val="en-US" w:eastAsia="en-US" w:bidi="ar-SA"/>
      </w:rPr>
    </w:lvl>
    <w:lvl w:ilvl="6">
      <w:start w:val="0"/>
      <w:numFmt w:val="bullet"/>
      <w:lvlText w:val="•"/>
      <w:lvlJc w:val="left"/>
      <w:pPr>
        <w:ind w:left="6480" w:hanging="361"/>
      </w:pPr>
      <w:rPr>
        <w:rFonts w:hint="default"/>
        <w:lang w:val="en-US" w:eastAsia="en-US" w:bidi="ar-SA"/>
      </w:rPr>
    </w:lvl>
    <w:lvl w:ilvl="7">
      <w:start w:val="0"/>
      <w:numFmt w:val="bullet"/>
      <w:lvlText w:val="•"/>
      <w:lvlJc w:val="left"/>
      <w:pPr>
        <w:ind w:left="7380" w:hanging="361"/>
      </w:pPr>
      <w:rPr>
        <w:rFonts w:hint="default"/>
        <w:lang w:val="en-US" w:eastAsia="en-US" w:bidi="ar-SA"/>
      </w:rPr>
    </w:lvl>
    <w:lvl w:ilvl="8">
      <w:start w:val="0"/>
      <w:numFmt w:val="bullet"/>
      <w:lvlText w:val="•"/>
      <w:lvlJc w:val="left"/>
      <w:pPr>
        <w:ind w:left="8280" w:hanging="361"/>
      </w:pPr>
      <w:rPr>
        <w:rFonts w:hint="default"/>
        <w:lang w:val="en-US" w:eastAsia="en-US" w:bidi="ar-SA"/>
      </w:rPr>
    </w:lvl>
  </w:abstractNum>
  <w:abstractNum w:abstractNumId="8">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7">
    <w:multiLevelType w:val="hybridMultilevel"/>
    <w:lvl w:ilvl="0">
      <w:start w:val="2"/>
      <w:numFmt w:val="decimal"/>
      <w:lvlText w:val="%1"/>
      <w:lvlJc w:val="left"/>
      <w:pPr>
        <w:ind w:left="1081" w:hanging="721"/>
        <w:jc w:val="left"/>
      </w:pPr>
      <w:rPr>
        <w:rFonts w:hint="default"/>
        <w:lang w:val="en-US" w:eastAsia="en-US" w:bidi="ar-SA"/>
      </w:rPr>
    </w:lvl>
    <w:lvl w:ilvl="1">
      <w:start w:val="0"/>
      <w:numFmt w:val="decimal"/>
      <w:lvlText w:val="%1.%2"/>
      <w:lvlJc w:val="left"/>
      <w:pPr>
        <w:ind w:left="1081" w:hanging="721"/>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1.%2.%3"/>
      <w:lvlJc w:val="left"/>
      <w:pPr>
        <w:ind w:left="1081" w:hanging="721"/>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1"/>
      <w:numFmt w:val="lowerRoman"/>
      <w:lvlText w:val="%4."/>
      <w:lvlJc w:val="left"/>
      <w:pPr>
        <w:ind w:left="1081" w:hanging="486"/>
        <w:jc w:val="right"/>
      </w:pPr>
      <w:rPr>
        <w:rFonts w:hint="default" w:ascii="Times New Roman" w:hAnsi="Times New Roman" w:eastAsia="Times New Roman" w:cs="Times New Roman"/>
        <w:b/>
        <w:bCs/>
        <w:i w:val="0"/>
        <w:iCs w:val="0"/>
        <w:spacing w:val="0"/>
        <w:w w:val="100"/>
        <w:sz w:val="24"/>
        <w:szCs w:val="24"/>
        <w:lang w:val="en-US" w:eastAsia="en-US" w:bidi="ar-SA"/>
      </w:rPr>
    </w:lvl>
    <w:lvl w:ilvl="4">
      <w:start w:val="0"/>
      <w:numFmt w:val="bullet"/>
      <w:lvlText w:val="•"/>
      <w:lvlJc w:val="left"/>
      <w:pPr>
        <w:ind w:left="4680" w:hanging="486"/>
      </w:pPr>
      <w:rPr>
        <w:rFonts w:hint="default"/>
        <w:lang w:val="en-US" w:eastAsia="en-US" w:bidi="ar-SA"/>
      </w:rPr>
    </w:lvl>
    <w:lvl w:ilvl="5">
      <w:start w:val="0"/>
      <w:numFmt w:val="bullet"/>
      <w:lvlText w:val="•"/>
      <w:lvlJc w:val="left"/>
      <w:pPr>
        <w:ind w:left="5580" w:hanging="486"/>
      </w:pPr>
      <w:rPr>
        <w:rFonts w:hint="default"/>
        <w:lang w:val="en-US" w:eastAsia="en-US" w:bidi="ar-SA"/>
      </w:rPr>
    </w:lvl>
    <w:lvl w:ilvl="6">
      <w:start w:val="0"/>
      <w:numFmt w:val="bullet"/>
      <w:lvlText w:val="•"/>
      <w:lvlJc w:val="left"/>
      <w:pPr>
        <w:ind w:left="6480" w:hanging="486"/>
      </w:pPr>
      <w:rPr>
        <w:rFonts w:hint="default"/>
        <w:lang w:val="en-US" w:eastAsia="en-US" w:bidi="ar-SA"/>
      </w:rPr>
    </w:lvl>
    <w:lvl w:ilvl="7">
      <w:start w:val="0"/>
      <w:numFmt w:val="bullet"/>
      <w:lvlText w:val="•"/>
      <w:lvlJc w:val="left"/>
      <w:pPr>
        <w:ind w:left="7380" w:hanging="486"/>
      </w:pPr>
      <w:rPr>
        <w:rFonts w:hint="default"/>
        <w:lang w:val="en-US" w:eastAsia="en-US" w:bidi="ar-SA"/>
      </w:rPr>
    </w:lvl>
    <w:lvl w:ilvl="8">
      <w:start w:val="0"/>
      <w:numFmt w:val="bullet"/>
      <w:lvlText w:val="•"/>
      <w:lvlJc w:val="left"/>
      <w:pPr>
        <w:ind w:left="8280" w:hanging="486"/>
      </w:pPr>
      <w:rPr>
        <w:rFonts w:hint="default"/>
        <w:lang w:val="en-US" w:eastAsia="en-US" w:bidi="ar-SA"/>
      </w:rPr>
    </w:lvl>
  </w:abstractNum>
  <w:abstractNum w:abstractNumId="6">
    <w:multiLevelType w:val="hybridMultilevel"/>
    <w:lvl w:ilvl="0">
      <w:start w:val="1"/>
      <w:numFmt w:val="decimal"/>
      <w:lvlText w:val="%1"/>
      <w:lvlJc w:val="left"/>
      <w:pPr>
        <w:ind w:left="1081" w:hanging="721"/>
        <w:jc w:val="left"/>
      </w:pPr>
      <w:rPr>
        <w:rFonts w:hint="default"/>
        <w:lang w:val="en-US" w:eastAsia="en-US" w:bidi="ar-SA"/>
      </w:rPr>
    </w:lvl>
    <w:lvl w:ilvl="1">
      <w:start w:val="0"/>
      <w:numFmt w:val="decimal"/>
      <w:lvlText w:val="%1.%2"/>
      <w:lvlJc w:val="left"/>
      <w:pPr>
        <w:ind w:left="1081" w:hanging="721"/>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3."/>
      <w:lvlJc w:val="left"/>
      <w:pPr>
        <w:ind w:left="1081" w:hanging="36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780" w:hanging="361"/>
      </w:pPr>
      <w:rPr>
        <w:rFonts w:hint="default"/>
        <w:lang w:val="en-US" w:eastAsia="en-US" w:bidi="ar-SA"/>
      </w:rPr>
    </w:lvl>
    <w:lvl w:ilvl="4">
      <w:start w:val="0"/>
      <w:numFmt w:val="bullet"/>
      <w:lvlText w:val="•"/>
      <w:lvlJc w:val="left"/>
      <w:pPr>
        <w:ind w:left="4680" w:hanging="361"/>
      </w:pPr>
      <w:rPr>
        <w:rFonts w:hint="default"/>
        <w:lang w:val="en-US" w:eastAsia="en-US" w:bidi="ar-SA"/>
      </w:rPr>
    </w:lvl>
    <w:lvl w:ilvl="5">
      <w:start w:val="0"/>
      <w:numFmt w:val="bullet"/>
      <w:lvlText w:val="•"/>
      <w:lvlJc w:val="left"/>
      <w:pPr>
        <w:ind w:left="5580" w:hanging="361"/>
      </w:pPr>
      <w:rPr>
        <w:rFonts w:hint="default"/>
        <w:lang w:val="en-US" w:eastAsia="en-US" w:bidi="ar-SA"/>
      </w:rPr>
    </w:lvl>
    <w:lvl w:ilvl="6">
      <w:start w:val="0"/>
      <w:numFmt w:val="bullet"/>
      <w:lvlText w:val="•"/>
      <w:lvlJc w:val="left"/>
      <w:pPr>
        <w:ind w:left="6480" w:hanging="361"/>
      </w:pPr>
      <w:rPr>
        <w:rFonts w:hint="default"/>
        <w:lang w:val="en-US" w:eastAsia="en-US" w:bidi="ar-SA"/>
      </w:rPr>
    </w:lvl>
    <w:lvl w:ilvl="7">
      <w:start w:val="0"/>
      <w:numFmt w:val="bullet"/>
      <w:lvlText w:val="•"/>
      <w:lvlJc w:val="left"/>
      <w:pPr>
        <w:ind w:left="7380" w:hanging="361"/>
      </w:pPr>
      <w:rPr>
        <w:rFonts w:hint="default"/>
        <w:lang w:val="en-US" w:eastAsia="en-US" w:bidi="ar-SA"/>
      </w:rPr>
    </w:lvl>
    <w:lvl w:ilvl="8">
      <w:start w:val="0"/>
      <w:numFmt w:val="bullet"/>
      <w:lvlText w:val="•"/>
      <w:lvlJc w:val="left"/>
      <w:pPr>
        <w:ind w:left="8280" w:hanging="361"/>
      </w:pPr>
      <w:rPr>
        <w:rFonts w:hint="default"/>
        <w:lang w:val="en-US" w:eastAsia="en-US" w:bidi="ar-SA"/>
      </w:rPr>
    </w:lvl>
  </w:abstractNum>
  <w:abstractNum w:abstractNumId="5">
    <w:multiLevelType w:val="hybridMultilevel"/>
    <w:lvl w:ilvl="0">
      <w:start w:val="4"/>
      <w:numFmt w:val="decimal"/>
      <w:lvlText w:val="%1"/>
      <w:lvlJc w:val="left"/>
      <w:pPr>
        <w:ind w:left="1081" w:hanging="721"/>
        <w:jc w:val="left"/>
      </w:pPr>
      <w:rPr>
        <w:rFonts w:hint="default"/>
        <w:lang w:val="en-US" w:eastAsia="en-US" w:bidi="ar-SA"/>
      </w:rPr>
    </w:lvl>
    <w:lvl w:ilvl="1">
      <w:start w:val="1"/>
      <w:numFmt w:val="decimal"/>
      <w:lvlText w:val="%1.%2"/>
      <w:lvlJc w:val="left"/>
      <w:pPr>
        <w:ind w:left="1081" w:hanging="72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880" w:hanging="721"/>
      </w:pPr>
      <w:rPr>
        <w:rFonts w:hint="default"/>
        <w:lang w:val="en-US" w:eastAsia="en-US" w:bidi="ar-SA"/>
      </w:rPr>
    </w:lvl>
    <w:lvl w:ilvl="3">
      <w:start w:val="0"/>
      <w:numFmt w:val="bullet"/>
      <w:lvlText w:val="•"/>
      <w:lvlJc w:val="left"/>
      <w:pPr>
        <w:ind w:left="3780" w:hanging="721"/>
      </w:pPr>
      <w:rPr>
        <w:rFonts w:hint="default"/>
        <w:lang w:val="en-US" w:eastAsia="en-US" w:bidi="ar-SA"/>
      </w:rPr>
    </w:lvl>
    <w:lvl w:ilvl="4">
      <w:start w:val="0"/>
      <w:numFmt w:val="bullet"/>
      <w:lvlText w:val="•"/>
      <w:lvlJc w:val="left"/>
      <w:pPr>
        <w:ind w:left="4680" w:hanging="721"/>
      </w:pPr>
      <w:rPr>
        <w:rFonts w:hint="default"/>
        <w:lang w:val="en-US" w:eastAsia="en-US" w:bidi="ar-SA"/>
      </w:rPr>
    </w:lvl>
    <w:lvl w:ilvl="5">
      <w:start w:val="0"/>
      <w:numFmt w:val="bullet"/>
      <w:lvlText w:val="•"/>
      <w:lvlJc w:val="left"/>
      <w:pPr>
        <w:ind w:left="5580" w:hanging="721"/>
      </w:pPr>
      <w:rPr>
        <w:rFonts w:hint="default"/>
        <w:lang w:val="en-US" w:eastAsia="en-US" w:bidi="ar-SA"/>
      </w:rPr>
    </w:lvl>
    <w:lvl w:ilvl="6">
      <w:start w:val="0"/>
      <w:numFmt w:val="bullet"/>
      <w:lvlText w:val="•"/>
      <w:lvlJc w:val="left"/>
      <w:pPr>
        <w:ind w:left="6480" w:hanging="721"/>
      </w:pPr>
      <w:rPr>
        <w:rFonts w:hint="default"/>
        <w:lang w:val="en-US" w:eastAsia="en-US" w:bidi="ar-SA"/>
      </w:rPr>
    </w:lvl>
    <w:lvl w:ilvl="7">
      <w:start w:val="0"/>
      <w:numFmt w:val="bullet"/>
      <w:lvlText w:val="•"/>
      <w:lvlJc w:val="left"/>
      <w:pPr>
        <w:ind w:left="7380" w:hanging="721"/>
      </w:pPr>
      <w:rPr>
        <w:rFonts w:hint="default"/>
        <w:lang w:val="en-US" w:eastAsia="en-US" w:bidi="ar-SA"/>
      </w:rPr>
    </w:lvl>
    <w:lvl w:ilvl="8">
      <w:start w:val="0"/>
      <w:numFmt w:val="bullet"/>
      <w:lvlText w:val="•"/>
      <w:lvlJc w:val="left"/>
      <w:pPr>
        <w:ind w:left="8280" w:hanging="721"/>
      </w:pPr>
      <w:rPr>
        <w:rFonts w:hint="default"/>
        <w:lang w:val="en-US" w:eastAsia="en-US" w:bidi="ar-SA"/>
      </w:rPr>
    </w:lvl>
  </w:abstractNum>
  <w:abstractNum w:abstractNumId="4">
    <w:multiLevelType w:val="hybridMultilevel"/>
    <w:lvl w:ilvl="0">
      <w:start w:val="3"/>
      <w:numFmt w:val="decimal"/>
      <w:lvlText w:val="%1"/>
      <w:lvlJc w:val="left"/>
      <w:pPr>
        <w:ind w:left="1081" w:hanging="721"/>
        <w:jc w:val="left"/>
      </w:pPr>
      <w:rPr>
        <w:rFonts w:hint="default"/>
        <w:lang w:val="en-US" w:eastAsia="en-US" w:bidi="ar-SA"/>
      </w:rPr>
    </w:lvl>
    <w:lvl w:ilvl="1">
      <w:start w:val="2"/>
      <w:numFmt w:val="decimal"/>
      <w:lvlText w:val="%1.%2"/>
      <w:lvlJc w:val="left"/>
      <w:pPr>
        <w:ind w:left="1081" w:hanging="721"/>
        <w:jc w:val="left"/>
      </w:pPr>
      <w:rPr>
        <w:rFonts w:hint="default"/>
        <w:lang w:val="en-US" w:eastAsia="en-US" w:bidi="ar-SA"/>
      </w:rPr>
    </w:lvl>
    <w:lvl w:ilvl="2">
      <w:start w:val="1"/>
      <w:numFmt w:val="decimal"/>
      <w:lvlText w:val="%1.%2.%3"/>
      <w:lvlJc w:val="left"/>
      <w:pPr>
        <w:ind w:left="1081" w:hanging="72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780" w:hanging="721"/>
      </w:pPr>
      <w:rPr>
        <w:rFonts w:hint="default"/>
        <w:lang w:val="en-US" w:eastAsia="en-US" w:bidi="ar-SA"/>
      </w:rPr>
    </w:lvl>
    <w:lvl w:ilvl="4">
      <w:start w:val="0"/>
      <w:numFmt w:val="bullet"/>
      <w:lvlText w:val="•"/>
      <w:lvlJc w:val="left"/>
      <w:pPr>
        <w:ind w:left="4680" w:hanging="721"/>
      </w:pPr>
      <w:rPr>
        <w:rFonts w:hint="default"/>
        <w:lang w:val="en-US" w:eastAsia="en-US" w:bidi="ar-SA"/>
      </w:rPr>
    </w:lvl>
    <w:lvl w:ilvl="5">
      <w:start w:val="0"/>
      <w:numFmt w:val="bullet"/>
      <w:lvlText w:val="•"/>
      <w:lvlJc w:val="left"/>
      <w:pPr>
        <w:ind w:left="5580" w:hanging="721"/>
      </w:pPr>
      <w:rPr>
        <w:rFonts w:hint="default"/>
        <w:lang w:val="en-US" w:eastAsia="en-US" w:bidi="ar-SA"/>
      </w:rPr>
    </w:lvl>
    <w:lvl w:ilvl="6">
      <w:start w:val="0"/>
      <w:numFmt w:val="bullet"/>
      <w:lvlText w:val="•"/>
      <w:lvlJc w:val="left"/>
      <w:pPr>
        <w:ind w:left="6480" w:hanging="721"/>
      </w:pPr>
      <w:rPr>
        <w:rFonts w:hint="default"/>
        <w:lang w:val="en-US" w:eastAsia="en-US" w:bidi="ar-SA"/>
      </w:rPr>
    </w:lvl>
    <w:lvl w:ilvl="7">
      <w:start w:val="0"/>
      <w:numFmt w:val="bullet"/>
      <w:lvlText w:val="•"/>
      <w:lvlJc w:val="left"/>
      <w:pPr>
        <w:ind w:left="7380" w:hanging="721"/>
      </w:pPr>
      <w:rPr>
        <w:rFonts w:hint="default"/>
        <w:lang w:val="en-US" w:eastAsia="en-US" w:bidi="ar-SA"/>
      </w:rPr>
    </w:lvl>
    <w:lvl w:ilvl="8">
      <w:start w:val="0"/>
      <w:numFmt w:val="bullet"/>
      <w:lvlText w:val="•"/>
      <w:lvlJc w:val="left"/>
      <w:pPr>
        <w:ind w:left="8280" w:hanging="721"/>
      </w:pPr>
      <w:rPr>
        <w:rFonts w:hint="default"/>
        <w:lang w:val="en-US" w:eastAsia="en-US" w:bidi="ar-SA"/>
      </w:rPr>
    </w:lvl>
  </w:abstractNum>
  <w:abstractNum w:abstractNumId="3">
    <w:multiLevelType w:val="hybridMultilevel"/>
    <w:lvl w:ilvl="0">
      <w:start w:val="3"/>
      <w:numFmt w:val="decimal"/>
      <w:lvlText w:val="%1"/>
      <w:lvlJc w:val="left"/>
      <w:pPr>
        <w:ind w:left="1081" w:hanging="721"/>
        <w:jc w:val="left"/>
      </w:pPr>
      <w:rPr>
        <w:rFonts w:hint="default"/>
        <w:lang w:val="en-US" w:eastAsia="en-US" w:bidi="ar-SA"/>
      </w:rPr>
    </w:lvl>
    <w:lvl w:ilvl="1">
      <w:start w:val="1"/>
      <w:numFmt w:val="decimal"/>
      <w:lvlText w:val="%1.%2"/>
      <w:lvlJc w:val="left"/>
      <w:pPr>
        <w:ind w:left="1081" w:hanging="72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880" w:hanging="721"/>
      </w:pPr>
      <w:rPr>
        <w:rFonts w:hint="default"/>
        <w:lang w:val="en-US" w:eastAsia="en-US" w:bidi="ar-SA"/>
      </w:rPr>
    </w:lvl>
    <w:lvl w:ilvl="3">
      <w:start w:val="0"/>
      <w:numFmt w:val="bullet"/>
      <w:lvlText w:val="•"/>
      <w:lvlJc w:val="left"/>
      <w:pPr>
        <w:ind w:left="3780" w:hanging="721"/>
      </w:pPr>
      <w:rPr>
        <w:rFonts w:hint="default"/>
        <w:lang w:val="en-US" w:eastAsia="en-US" w:bidi="ar-SA"/>
      </w:rPr>
    </w:lvl>
    <w:lvl w:ilvl="4">
      <w:start w:val="0"/>
      <w:numFmt w:val="bullet"/>
      <w:lvlText w:val="•"/>
      <w:lvlJc w:val="left"/>
      <w:pPr>
        <w:ind w:left="4680" w:hanging="721"/>
      </w:pPr>
      <w:rPr>
        <w:rFonts w:hint="default"/>
        <w:lang w:val="en-US" w:eastAsia="en-US" w:bidi="ar-SA"/>
      </w:rPr>
    </w:lvl>
    <w:lvl w:ilvl="5">
      <w:start w:val="0"/>
      <w:numFmt w:val="bullet"/>
      <w:lvlText w:val="•"/>
      <w:lvlJc w:val="left"/>
      <w:pPr>
        <w:ind w:left="5580" w:hanging="721"/>
      </w:pPr>
      <w:rPr>
        <w:rFonts w:hint="default"/>
        <w:lang w:val="en-US" w:eastAsia="en-US" w:bidi="ar-SA"/>
      </w:rPr>
    </w:lvl>
    <w:lvl w:ilvl="6">
      <w:start w:val="0"/>
      <w:numFmt w:val="bullet"/>
      <w:lvlText w:val="•"/>
      <w:lvlJc w:val="left"/>
      <w:pPr>
        <w:ind w:left="6480" w:hanging="721"/>
      </w:pPr>
      <w:rPr>
        <w:rFonts w:hint="default"/>
        <w:lang w:val="en-US" w:eastAsia="en-US" w:bidi="ar-SA"/>
      </w:rPr>
    </w:lvl>
    <w:lvl w:ilvl="7">
      <w:start w:val="0"/>
      <w:numFmt w:val="bullet"/>
      <w:lvlText w:val="•"/>
      <w:lvlJc w:val="left"/>
      <w:pPr>
        <w:ind w:left="7380" w:hanging="721"/>
      </w:pPr>
      <w:rPr>
        <w:rFonts w:hint="default"/>
        <w:lang w:val="en-US" w:eastAsia="en-US" w:bidi="ar-SA"/>
      </w:rPr>
    </w:lvl>
    <w:lvl w:ilvl="8">
      <w:start w:val="0"/>
      <w:numFmt w:val="bullet"/>
      <w:lvlText w:val="•"/>
      <w:lvlJc w:val="left"/>
      <w:pPr>
        <w:ind w:left="8280" w:hanging="721"/>
      </w:pPr>
      <w:rPr>
        <w:rFonts w:hint="default"/>
        <w:lang w:val="en-US" w:eastAsia="en-US" w:bidi="ar-SA"/>
      </w:rPr>
    </w:lvl>
  </w:abstractNum>
  <w:abstractNum w:abstractNumId="2">
    <w:multiLevelType w:val="hybridMultilevel"/>
    <w:lvl w:ilvl="0">
      <w:start w:val="3"/>
      <w:numFmt w:val="decimal"/>
      <w:lvlText w:val="%1"/>
      <w:lvlJc w:val="left"/>
      <w:pPr>
        <w:ind w:left="1081" w:hanging="721"/>
        <w:jc w:val="left"/>
      </w:pPr>
      <w:rPr>
        <w:rFonts w:hint="default"/>
        <w:lang w:val="en-US" w:eastAsia="en-US" w:bidi="ar-SA"/>
      </w:rPr>
    </w:lvl>
    <w:lvl w:ilvl="1">
      <w:start w:val="1"/>
      <w:numFmt w:val="decimal"/>
      <w:lvlText w:val="%1.%2"/>
      <w:lvlJc w:val="left"/>
      <w:pPr>
        <w:ind w:left="1081" w:hanging="72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decimal"/>
      <w:lvlText w:val="%1.%2.%3"/>
      <w:lvlJc w:val="left"/>
      <w:pPr>
        <w:ind w:left="1081" w:hanging="72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1"/>
      <w:numFmt w:val="decimal"/>
      <w:lvlText w:val="%1.%2.%3.%4"/>
      <w:lvlJc w:val="left"/>
      <w:pPr>
        <w:ind w:left="1081" w:hanging="721"/>
        <w:jc w:val="left"/>
      </w:pPr>
      <w:rPr>
        <w:rFonts w:hint="default" w:ascii="Times New Roman" w:hAnsi="Times New Roman" w:eastAsia="Times New Roman" w:cs="Times New Roman"/>
        <w:b w:val="0"/>
        <w:bCs w:val="0"/>
        <w:i w:val="0"/>
        <w:iCs w:val="0"/>
        <w:spacing w:val="-5"/>
        <w:w w:val="100"/>
        <w:sz w:val="24"/>
        <w:szCs w:val="24"/>
        <w:lang w:val="en-US" w:eastAsia="en-US" w:bidi="ar-SA"/>
      </w:rPr>
    </w:lvl>
    <w:lvl w:ilvl="4">
      <w:start w:val="0"/>
      <w:numFmt w:val="bullet"/>
      <w:lvlText w:val="•"/>
      <w:lvlJc w:val="left"/>
      <w:pPr>
        <w:ind w:left="4680" w:hanging="721"/>
      </w:pPr>
      <w:rPr>
        <w:rFonts w:hint="default"/>
        <w:lang w:val="en-US" w:eastAsia="en-US" w:bidi="ar-SA"/>
      </w:rPr>
    </w:lvl>
    <w:lvl w:ilvl="5">
      <w:start w:val="0"/>
      <w:numFmt w:val="bullet"/>
      <w:lvlText w:val="•"/>
      <w:lvlJc w:val="left"/>
      <w:pPr>
        <w:ind w:left="5580" w:hanging="721"/>
      </w:pPr>
      <w:rPr>
        <w:rFonts w:hint="default"/>
        <w:lang w:val="en-US" w:eastAsia="en-US" w:bidi="ar-SA"/>
      </w:rPr>
    </w:lvl>
    <w:lvl w:ilvl="6">
      <w:start w:val="0"/>
      <w:numFmt w:val="bullet"/>
      <w:lvlText w:val="•"/>
      <w:lvlJc w:val="left"/>
      <w:pPr>
        <w:ind w:left="6480" w:hanging="721"/>
      </w:pPr>
      <w:rPr>
        <w:rFonts w:hint="default"/>
        <w:lang w:val="en-US" w:eastAsia="en-US" w:bidi="ar-SA"/>
      </w:rPr>
    </w:lvl>
    <w:lvl w:ilvl="7">
      <w:start w:val="0"/>
      <w:numFmt w:val="bullet"/>
      <w:lvlText w:val="•"/>
      <w:lvlJc w:val="left"/>
      <w:pPr>
        <w:ind w:left="7380" w:hanging="721"/>
      </w:pPr>
      <w:rPr>
        <w:rFonts w:hint="default"/>
        <w:lang w:val="en-US" w:eastAsia="en-US" w:bidi="ar-SA"/>
      </w:rPr>
    </w:lvl>
    <w:lvl w:ilvl="8">
      <w:start w:val="0"/>
      <w:numFmt w:val="bullet"/>
      <w:lvlText w:val="•"/>
      <w:lvlJc w:val="left"/>
      <w:pPr>
        <w:ind w:left="8280" w:hanging="721"/>
      </w:pPr>
      <w:rPr>
        <w:rFonts w:hint="default"/>
        <w:lang w:val="en-US" w:eastAsia="en-US" w:bidi="ar-SA"/>
      </w:rPr>
    </w:lvl>
  </w:abstractNum>
  <w:abstractNum w:abstractNumId="1">
    <w:multiLevelType w:val="hybridMultilevel"/>
    <w:lvl w:ilvl="0">
      <w:start w:val="2"/>
      <w:numFmt w:val="decimal"/>
      <w:lvlText w:val="%1"/>
      <w:lvlJc w:val="left"/>
      <w:pPr>
        <w:ind w:left="1081" w:hanging="721"/>
        <w:jc w:val="left"/>
      </w:pPr>
      <w:rPr>
        <w:rFonts w:hint="default"/>
        <w:lang w:val="en-US" w:eastAsia="en-US" w:bidi="ar-SA"/>
      </w:rPr>
    </w:lvl>
    <w:lvl w:ilvl="1">
      <w:start w:val="2"/>
      <w:numFmt w:val="decimal"/>
      <w:lvlText w:val="%1.%2"/>
      <w:lvlJc w:val="left"/>
      <w:pPr>
        <w:ind w:left="1081" w:hanging="72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decimal"/>
      <w:lvlText w:val="%1.%2.%3"/>
      <w:lvlJc w:val="left"/>
      <w:pPr>
        <w:ind w:left="1081" w:hanging="72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780" w:hanging="721"/>
      </w:pPr>
      <w:rPr>
        <w:rFonts w:hint="default"/>
        <w:lang w:val="en-US" w:eastAsia="en-US" w:bidi="ar-SA"/>
      </w:rPr>
    </w:lvl>
    <w:lvl w:ilvl="4">
      <w:start w:val="0"/>
      <w:numFmt w:val="bullet"/>
      <w:lvlText w:val="•"/>
      <w:lvlJc w:val="left"/>
      <w:pPr>
        <w:ind w:left="4680" w:hanging="721"/>
      </w:pPr>
      <w:rPr>
        <w:rFonts w:hint="default"/>
        <w:lang w:val="en-US" w:eastAsia="en-US" w:bidi="ar-SA"/>
      </w:rPr>
    </w:lvl>
    <w:lvl w:ilvl="5">
      <w:start w:val="0"/>
      <w:numFmt w:val="bullet"/>
      <w:lvlText w:val="•"/>
      <w:lvlJc w:val="left"/>
      <w:pPr>
        <w:ind w:left="5580" w:hanging="721"/>
      </w:pPr>
      <w:rPr>
        <w:rFonts w:hint="default"/>
        <w:lang w:val="en-US" w:eastAsia="en-US" w:bidi="ar-SA"/>
      </w:rPr>
    </w:lvl>
    <w:lvl w:ilvl="6">
      <w:start w:val="0"/>
      <w:numFmt w:val="bullet"/>
      <w:lvlText w:val="•"/>
      <w:lvlJc w:val="left"/>
      <w:pPr>
        <w:ind w:left="6480" w:hanging="721"/>
      </w:pPr>
      <w:rPr>
        <w:rFonts w:hint="default"/>
        <w:lang w:val="en-US" w:eastAsia="en-US" w:bidi="ar-SA"/>
      </w:rPr>
    </w:lvl>
    <w:lvl w:ilvl="7">
      <w:start w:val="0"/>
      <w:numFmt w:val="bullet"/>
      <w:lvlText w:val="•"/>
      <w:lvlJc w:val="left"/>
      <w:pPr>
        <w:ind w:left="7380" w:hanging="721"/>
      </w:pPr>
      <w:rPr>
        <w:rFonts w:hint="default"/>
        <w:lang w:val="en-US" w:eastAsia="en-US" w:bidi="ar-SA"/>
      </w:rPr>
    </w:lvl>
    <w:lvl w:ilvl="8">
      <w:start w:val="0"/>
      <w:numFmt w:val="bullet"/>
      <w:lvlText w:val="•"/>
      <w:lvlJc w:val="left"/>
      <w:pPr>
        <w:ind w:left="8280" w:hanging="721"/>
      </w:pPr>
      <w:rPr>
        <w:rFonts w:hint="default"/>
        <w:lang w:val="en-US" w:eastAsia="en-US" w:bidi="ar-SA"/>
      </w:rPr>
    </w:lvl>
  </w:abstractNum>
  <w:abstractNum w:abstractNumId="0">
    <w:multiLevelType w:val="hybridMultilevel"/>
    <w:lvl w:ilvl="0">
      <w:start w:val="2"/>
      <w:numFmt w:val="decimal"/>
      <w:lvlText w:val="%1"/>
      <w:lvlJc w:val="left"/>
      <w:pPr>
        <w:ind w:left="1081" w:hanging="721"/>
        <w:jc w:val="left"/>
      </w:pPr>
      <w:rPr>
        <w:rFonts w:hint="default"/>
        <w:lang w:val="en-US" w:eastAsia="en-US" w:bidi="ar-SA"/>
      </w:rPr>
    </w:lvl>
    <w:lvl w:ilvl="1">
      <w:start w:val="2"/>
      <w:numFmt w:val="decimal"/>
      <w:lvlText w:val="%1.%2"/>
      <w:lvlJc w:val="left"/>
      <w:pPr>
        <w:ind w:left="1081" w:hanging="72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880" w:hanging="721"/>
      </w:pPr>
      <w:rPr>
        <w:rFonts w:hint="default"/>
        <w:lang w:val="en-US" w:eastAsia="en-US" w:bidi="ar-SA"/>
      </w:rPr>
    </w:lvl>
    <w:lvl w:ilvl="3">
      <w:start w:val="0"/>
      <w:numFmt w:val="bullet"/>
      <w:lvlText w:val="•"/>
      <w:lvlJc w:val="left"/>
      <w:pPr>
        <w:ind w:left="3780" w:hanging="721"/>
      </w:pPr>
      <w:rPr>
        <w:rFonts w:hint="default"/>
        <w:lang w:val="en-US" w:eastAsia="en-US" w:bidi="ar-SA"/>
      </w:rPr>
    </w:lvl>
    <w:lvl w:ilvl="4">
      <w:start w:val="0"/>
      <w:numFmt w:val="bullet"/>
      <w:lvlText w:val="•"/>
      <w:lvlJc w:val="left"/>
      <w:pPr>
        <w:ind w:left="4680" w:hanging="721"/>
      </w:pPr>
      <w:rPr>
        <w:rFonts w:hint="default"/>
        <w:lang w:val="en-US" w:eastAsia="en-US" w:bidi="ar-SA"/>
      </w:rPr>
    </w:lvl>
    <w:lvl w:ilvl="5">
      <w:start w:val="0"/>
      <w:numFmt w:val="bullet"/>
      <w:lvlText w:val="•"/>
      <w:lvlJc w:val="left"/>
      <w:pPr>
        <w:ind w:left="5580" w:hanging="721"/>
      </w:pPr>
      <w:rPr>
        <w:rFonts w:hint="default"/>
        <w:lang w:val="en-US" w:eastAsia="en-US" w:bidi="ar-SA"/>
      </w:rPr>
    </w:lvl>
    <w:lvl w:ilvl="6">
      <w:start w:val="0"/>
      <w:numFmt w:val="bullet"/>
      <w:lvlText w:val="•"/>
      <w:lvlJc w:val="left"/>
      <w:pPr>
        <w:ind w:left="6480" w:hanging="721"/>
      </w:pPr>
      <w:rPr>
        <w:rFonts w:hint="default"/>
        <w:lang w:val="en-US" w:eastAsia="en-US" w:bidi="ar-SA"/>
      </w:rPr>
    </w:lvl>
    <w:lvl w:ilvl="7">
      <w:start w:val="0"/>
      <w:numFmt w:val="bullet"/>
      <w:lvlText w:val="•"/>
      <w:lvlJc w:val="left"/>
      <w:pPr>
        <w:ind w:left="7380" w:hanging="721"/>
      </w:pPr>
      <w:rPr>
        <w:rFonts w:hint="default"/>
        <w:lang w:val="en-US" w:eastAsia="en-US" w:bidi="ar-SA"/>
      </w:rPr>
    </w:lvl>
    <w:lvl w:ilvl="8">
      <w:start w:val="0"/>
      <w:numFmt w:val="bullet"/>
      <w:lvlText w:val="•"/>
      <w:lvlJc w:val="left"/>
      <w:pPr>
        <w:ind w:left="8280" w:hanging="721"/>
      </w:pPr>
      <w:rPr>
        <w:rFonts w:hint="default"/>
        <w:lang w:val="en-US" w:eastAsia="en-US" w:bidi="ar-SA"/>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141"/>
      <w:ind w:left="360"/>
    </w:pPr>
    <w:rPr>
      <w:rFonts w:ascii="Times New Roman" w:hAnsi="Times New Roman" w:eastAsia="Times New Roman" w:cs="Times New Roman"/>
      <w:b/>
      <w:bCs/>
      <w:sz w:val="24"/>
      <w:szCs w:val="24"/>
      <w:lang w:val="en-US" w:eastAsia="en-US" w:bidi="ar-SA"/>
    </w:rPr>
  </w:style>
  <w:style w:styleId="TOC2" w:type="paragraph">
    <w:name w:val="TOC 2"/>
    <w:basedOn w:val="Normal"/>
    <w:uiPriority w:val="1"/>
    <w:qFormat/>
    <w:pPr>
      <w:spacing w:before="137"/>
      <w:ind w:left="1080" w:hanging="720"/>
    </w:pPr>
    <w:rPr>
      <w:rFonts w:ascii="Times New Roman" w:hAnsi="Times New Roman" w:eastAsia="Times New Roman" w:cs="Times New Roman"/>
      <w:sz w:val="24"/>
      <w:szCs w:val="24"/>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62"/>
      <w:jc w:val="center"/>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1080" w:hanging="720"/>
      <w:jc w:val="both"/>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spacing w:before="5"/>
      <w:ind w:left="360"/>
      <w:outlineLvl w:val="3"/>
    </w:pPr>
    <w:rPr>
      <w:rFonts w:ascii="Times New Roman" w:hAnsi="Times New Roman" w:eastAsia="Times New Roman" w:cs="Times New Roman"/>
      <w:b/>
      <w:bCs/>
      <w:i/>
      <w:iCs/>
      <w:sz w:val="24"/>
      <w:szCs w:val="24"/>
      <w:lang w:val="en-US" w:eastAsia="en-US" w:bidi="ar-SA"/>
    </w:rPr>
  </w:style>
  <w:style w:styleId="Title" w:type="paragraph">
    <w:name w:val="Title"/>
    <w:basedOn w:val="Normal"/>
    <w:uiPriority w:val="1"/>
    <w:qFormat/>
    <w:pPr>
      <w:spacing w:before="2"/>
      <w:ind w:left="360" w:right="1165"/>
      <w:jc w:val="both"/>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1080" w:hanging="72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94"/>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https://www.google.com/search?cs=0&amp;sca_esv=869098bf9f856b8f&amp;sxsrf=AE3TifOP41LOIdDxCR5bOtfwfD8QXd4_PQ%3A1755947686336&amp;q=chromatography&amp;sa=X&amp;ved=2ahUKEwiZ-tfw5qCPAxVkVUEAHaazPc0QxccNegQIAhAC&amp;mstk=AUtExfCBCognnflAmU3C6g6JK_DgekBG2rPUGQDQ8nFah03oDD3BZ0YKXuHfpl1jIpadVXT4muYpJRP8qNNzCQAEbqRktuCNSmfWbGaf-h9bo6b9CXcc00MpPowxdsf80fMQ5bwe-ZWbOGc09_Cxgt13eaHrBBmHyOI-cRwtqnGmMg80kWY&amp;csui=3" TargetMode="External"/><Relationship Id="rId8" Type="http://schemas.openxmlformats.org/officeDocument/2006/relationships/hyperlink" Target="https://www.google.com/search?cs=0&amp;sca_esv=869098bf9f856b8f&amp;sxsrf=AE3TifOP41LOIdDxCR5bOtfwfD8QXd4_PQ%3A1755947686336&amp;q=iodine%2Bsolution&amp;sa=X&amp;ved=2ahUKEwiZ-tfw5qCPAxVkVUEAHaazPc0QxccNegQIAhAD&amp;mstk=AUtExfCBCognnflAmU3C6g6JK_DgekBG2rPUGQDQ8nFah03oDD3BZ0YKXuHfpl1jIpadVXT4muYpJRP8qNNzCQAEbqRktuCNSmfWbGaf-h9bo6b9CXcc00MpPowxdsf80fMQ5bwe-ZWbOGc09_Cxgt13eaHrBBmHyOI-cRwtqnGmMg80kWY&amp;csui=3" TargetMode="External"/><Relationship Id="rId9" Type="http://schemas.openxmlformats.org/officeDocument/2006/relationships/hyperlink" Target="https://www.google.com/search?cs=0&amp;sca_esv=869098bf9f856b8f&amp;sxsrf=AE3TifOP41LOIdDxCR5bOtfwfD8QXd4_PQ%3A1755947686336&amp;q=5%25%2Bethanolic%2Bferric%2Bchloride&amp;sa=X&amp;ved=2ahUKEwiZ-tfw5qCPAxVkVUEAHaazPc0QxccNegQIAhAE&amp;mstk=AUtExfCBCognnflAmU3C6g6JK_DgekBG2rPUGQDQ8nFah03oDD3BZ0YKXuHfpl1jIpadVXT4muYpJRP8qNNzCQAEbqRktuCNSmfWbGaf-h9bo6b9CXcc00MpPowxdsf80fMQ5bwe-ZWbOGc09_Cxgt13eaHrBBmHyOI-cRwtqnGmMg80kWY&amp;csui=3" TargetMode="External"/><Relationship Id="rId10" Type="http://schemas.openxmlformats.org/officeDocument/2006/relationships/hyperlink" Target="https://www.google.com/search?cs=0&amp;sca_esv=869098bf9f856b8f&amp;sxsrf=AE3TifOP41LOIdDxCR5bOtfwfD8QXd4_PQ%3A1755947686336&amp;q=Thin%2BLayer%2BChromatography&amp;sa=X&amp;ved=2ahUKEwiZ-tfw5qCPAxVkVUEAHaazPc0QxccNegQIAhAF&amp;mstk=AUtExfCBCognnflAmU3C6g6JK_DgekBG2rPUGQDQ8nFah03oDD3BZ0YKXuHfpl1jIpadVXT4muYpJRP8qNNzCQAEbqRktuCNSmfWbGaf-h9bo6b9CXcc00MpPowxdsf80fMQ5bwe-ZWbOGc09_Cxgt13eaHrBBmHyOI-cRwtqnGmMg80kWY&amp;csui=3" TargetMode="External"/><Relationship Id="rId11" Type="http://schemas.openxmlformats.org/officeDocument/2006/relationships/hyperlink" Target="https://www.google.com/search?cs=0&amp;sca_esv=869098bf9f856b8f&amp;sxsrf=AE3TifOP41LOIdDxCR5bOtfwfD8QXd4_PQ%3A1755947686336&amp;q=antibacterial%2Bassays&amp;sa=X&amp;ved=2ahUKEwiZ-tfw5qCPAxVkVUEAHaazPc0QxccNegQIChAB&amp;mstk=AUtExfCBCognnflAmU3C6g6JK_DgekBG2rPUGQDQ8nFah03oDD3BZ0YKXuHfpl1jIpadVXT4muYpJRP8qNNzCQAEbqRktuCNSmfWbGaf-h9bo6b9CXcc00MpPowxdsf80fMQ5bwe-ZWbOGc09_Cxgt13eaHrBBmHyOI-cRwtqnGmMg80kWY&amp;csui=3" TargetMode="External"/><Relationship Id="rId12" Type="http://schemas.openxmlformats.org/officeDocument/2006/relationships/hyperlink" Target="https://www.google.com/search?cs=0&amp;sca_esv=869098bf9f856b8f&amp;sxsrf=AE3TifOP41LOIdDxCR5bOtfwfD8QXd4_PQ%3A1755947686336&amp;q=gentamicin&amp;sa=X&amp;ved=2ahUKEwiZ-tfw5qCPAxVkVUEAHaazPc0QxccNegQIChAC&amp;mstk=AUtExfCBCognnflAmU3C6g6JK_DgekBG2rPUGQDQ8nFah03oDD3BZ0YKXuHfpl1jIpadVXT4muYpJRP8qNNzCQAEbqRktuCNSmfWbGaf-h9bo6b9CXcc00MpPowxdsf80fMQ5bwe-ZWbOGc09_Cxgt13eaHrBBmHyOI-cRwtqnGmMg80kWY&amp;csui=3" TargetMode="External"/><Relationship Id="rId13" Type="http://schemas.openxmlformats.org/officeDocument/2006/relationships/image" Target="media/image2.png"/><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image" Target="media/image5.png"/><Relationship Id="rId17" Type="http://schemas.openxmlformats.org/officeDocument/2006/relationships/image" Target="media/image6.png"/><Relationship Id="rId18" Type="http://schemas.openxmlformats.org/officeDocument/2006/relationships/image" Target="media/image7.png"/><Relationship Id="rId19" Type="http://schemas.openxmlformats.org/officeDocument/2006/relationships/image" Target="media/image8.png"/><Relationship Id="rId20" Type="http://schemas.openxmlformats.org/officeDocument/2006/relationships/image" Target="media/image9.png"/><Relationship Id="rId21" Type="http://schemas.openxmlformats.org/officeDocument/2006/relationships/image" Target="media/image10.png"/><Relationship Id="rId22" Type="http://schemas.openxmlformats.org/officeDocument/2006/relationships/image" Target="media/image11.png"/><Relationship Id="rId23" Type="http://schemas.openxmlformats.org/officeDocument/2006/relationships/image" Target="media/image12.png"/><Relationship Id="rId24" Type="http://schemas.openxmlformats.org/officeDocument/2006/relationships/image" Target="media/image13.png"/><Relationship Id="rId25" Type="http://schemas.openxmlformats.org/officeDocument/2006/relationships/image" Target="media/image14.png"/><Relationship Id="rId26" Type="http://schemas.openxmlformats.org/officeDocument/2006/relationships/image" Target="media/image15.png"/><Relationship Id="rId27" Type="http://schemas.openxmlformats.org/officeDocument/2006/relationships/image" Target="media/image16.png"/><Relationship Id="rId28" Type="http://schemas.openxmlformats.org/officeDocument/2006/relationships/image" Target="media/image17.png"/><Relationship Id="rId29" Type="http://schemas.openxmlformats.org/officeDocument/2006/relationships/image" Target="media/image18.png"/><Relationship Id="rId30" Type="http://schemas.openxmlformats.org/officeDocument/2006/relationships/image" Target="media/image19.png"/><Relationship Id="rId31" Type="http://schemas.openxmlformats.org/officeDocument/2006/relationships/image" Target="media/image20.png"/><Relationship Id="rId32" Type="http://schemas.openxmlformats.org/officeDocument/2006/relationships/hyperlink" Target="https://doi.org/10.1016/B978-0-12-814774-0.00002-5" TargetMode="External"/><Relationship Id="rId33" Type="http://schemas.openxmlformats.org/officeDocument/2006/relationships/hyperlink" Target="https://doi.org/10.1002/med.21739" TargetMode="External"/><Relationship Id="rId34" Type="http://schemas.openxmlformats.org/officeDocument/2006/relationships/hyperlink" Target="https://doi.org/10.1002/fsn3.2424" TargetMode="External"/><Relationship Id="rId35" Type="http://schemas.openxmlformats.org/officeDocument/2006/relationships/hyperlink" Target="https://doi.org/10.3389/fphar.2021.648740" TargetMode="External"/><Relationship Id="rId3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dcterms:created xsi:type="dcterms:W3CDTF">2025-09-09T13:53:56Z</dcterms:created>
  <dcterms:modified xsi:type="dcterms:W3CDTF">2025-09-09T13:53:56Z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2025-09-09T00:00:00Z</vt:filetime>
  </property>
  <property fmtid="{D5CDD505-2E9C-101B-9397-08002B2CF9AE}" pid="3" name="Creator">
    <vt:lpwstr>Microsoft® Word 2016</vt:lpwstr>
  </property>
  <property fmtid="{D5CDD505-2E9C-101B-9397-08002B2CF9AE}" pid="4" name="LastSaved">
    <vt:filetime>2025-09-09T00:00:00Z</vt:filetime>
  </property>
  <property fmtid="{D5CDD505-2E9C-101B-9397-08002B2CF9AE}" pid="5" name="Producer">
    <vt:lpwstr>www.ilovepdf.com</vt:lpwstr>
  </property>
</Properties>
</file>