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835" w:rsidRPr="007956F6" w:rsidRDefault="00522835" w:rsidP="00522835">
      <w:pPr>
        <w:tabs>
          <w:tab w:val="left" w:pos="720"/>
        </w:tabs>
        <w:jc w:val="center"/>
        <w:rPr>
          <w:color w:val="000000" w:themeColor="text1"/>
          <w:sz w:val="44"/>
          <w:szCs w:val="32"/>
        </w:rPr>
      </w:pPr>
      <w:r w:rsidRPr="007956F6">
        <w:rPr>
          <w:rFonts w:ascii="Montserrat" w:hAnsi="Montserrat"/>
          <w:b/>
          <w:bCs/>
          <w:color w:val="000000" w:themeColor="text1"/>
          <w:sz w:val="30"/>
          <w:szCs w:val="18"/>
          <w:shd w:val="clear" w:color="auto" w:fill="FFFFFF"/>
        </w:rPr>
        <w:t>LOCAL GOVERNMENT AS AN INSTRUMENT OF RURAL TRANSFORMATION: A CASE STUDY OF ILORIN WEST LOCAL GOVERNMENT AREA OF KWARA STATE</w:t>
      </w:r>
    </w:p>
    <w:p w:rsidR="00522835" w:rsidRPr="005D6D7B" w:rsidRDefault="00522835" w:rsidP="00522835">
      <w:pPr>
        <w:tabs>
          <w:tab w:val="left" w:pos="720"/>
        </w:tabs>
        <w:jc w:val="center"/>
        <w:rPr>
          <w:color w:val="000000" w:themeColor="text1"/>
          <w:sz w:val="40"/>
          <w:szCs w:val="40"/>
        </w:rPr>
      </w:pPr>
    </w:p>
    <w:p w:rsidR="00522835" w:rsidRDefault="00522835" w:rsidP="00522835">
      <w:pPr>
        <w:tabs>
          <w:tab w:val="left" w:pos="720"/>
        </w:tabs>
        <w:jc w:val="center"/>
        <w:rPr>
          <w:rFonts w:ascii="Elephant" w:hAnsi="Elephant"/>
          <w:color w:val="000000" w:themeColor="text1"/>
          <w:sz w:val="68"/>
          <w:szCs w:val="40"/>
        </w:rPr>
      </w:pPr>
    </w:p>
    <w:p w:rsidR="00522835" w:rsidRPr="005D6D7B" w:rsidRDefault="00522835" w:rsidP="00522835">
      <w:pPr>
        <w:tabs>
          <w:tab w:val="left" w:pos="720"/>
        </w:tabs>
        <w:jc w:val="center"/>
        <w:rPr>
          <w:rFonts w:ascii="Elephant" w:hAnsi="Elephant"/>
          <w:color w:val="000000" w:themeColor="text1"/>
          <w:sz w:val="68"/>
          <w:szCs w:val="40"/>
        </w:rPr>
      </w:pPr>
      <w:r w:rsidRPr="005D6D7B">
        <w:rPr>
          <w:rFonts w:ascii="Elephant" w:hAnsi="Elephant"/>
          <w:color w:val="000000" w:themeColor="text1"/>
          <w:sz w:val="68"/>
          <w:szCs w:val="40"/>
        </w:rPr>
        <w:t>BY</w:t>
      </w:r>
    </w:p>
    <w:p w:rsidR="00522835" w:rsidRPr="002E5A1C" w:rsidRDefault="00522835" w:rsidP="00522835">
      <w:pPr>
        <w:tabs>
          <w:tab w:val="left" w:pos="720"/>
        </w:tabs>
        <w:jc w:val="center"/>
        <w:rPr>
          <w:rFonts w:ascii="Berlin Sans FB Demi" w:hAnsi="Berlin Sans FB Demi"/>
          <w:b/>
          <w:color w:val="000000" w:themeColor="text1"/>
          <w:sz w:val="32"/>
          <w:szCs w:val="32"/>
        </w:rPr>
      </w:pPr>
      <w:r>
        <w:rPr>
          <w:rFonts w:ascii="Berlin Sans FB Demi" w:hAnsi="Berlin Sans FB Demi"/>
          <w:b/>
          <w:color w:val="000000" w:themeColor="text1"/>
          <w:sz w:val="48"/>
          <w:szCs w:val="48"/>
        </w:rPr>
        <w:t>ABUBAKAR MUBARAK</w:t>
      </w:r>
    </w:p>
    <w:p w:rsidR="00522835" w:rsidRPr="002E5A1C" w:rsidRDefault="00522835" w:rsidP="00522835">
      <w:pPr>
        <w:tabs>
          <w:tab w:val="left" w:pos="720"/>
        </w:tabs>
        <w:jc w:val="center"/>
        <w:rPr>
          <w:b/>
          <w:color w:val="000000" w:themeColor="text1"/>
          <w:sz w:val="44"/>
          <w:szCs w:val="44"/>
        </w:rPr>
      </w:pPr>
      <w:r>
        <w:rPr>
          <w:b/>
          <w:color w:val="000000" w:themeColor="text1"/>
          <w:sz w:val="44"/>
          <w:szCs w:val="44"/>
        </w:rPr>
        <w:t>HND/23/PAD/FT/0822</w:t>
      </w:r>
    </w:p>
    <w:p w:rsidR="00522835" w:rsidRDefault="00522835" w:rsidP="00522835">
      <w:pPr>
        <w:tabs>
          <w:tab w:val="left" w:pos="720"/>
        </w:tabs>
        <w:rPr>
          <w:b/>
          <w:color w:val="000000" w:themeColor="text1"/>
          <w:sz w:val="36"/>
          <w:szCs w:val="36"/>
        </w:rPr>
      </w:pPr>
    </w:p>
    <w:p w:rsidR="00522835" w:rsidRPr="005D6D7B" w:rsidRDefault="00522835" w:rsidP="00522835">
      <w:pPr>
        <w:tabs>
          <w:tab w:val="left" w:pos="720"/>
        </w:tabs>
        <w:rPr>
          <w:b/>
          <w:color w:val="000000" w:themeColor="text1"/>
          <w:sz w:val="36"/>
          <w:szCs w:val="36"/>
        </w:rPr>
      </w:pPr>
    </w:p>
    <w:p w:rsidR="00522835" w:rsidRPr="005D6D7B" w:rsidRDefault="00522835" w:rsidP="00522835">
      <w:pPr>
        <w:tabs>
          <w:tab w:val="left" w:pos="720"/>
        </w:tabs>
        <w:jc w:val="center"/>
        <w:rPr>
          <w:rFonts w:ascii="Copperplate Gothic Bold" w:hAnsi="Copperplate Gothic Bold"/>
          <w:b/>
          <w:color w:val="000000" w:themeColor="text1"/>
          <w:sz w:val="34"/>
          <w:szCs w:val="36"/>
        </w:rPr>
      </w:pPr>
      <w:r w:rsidRPr="005D6D7B">
        <w:rPr>
          <w:rFonts w:ascii="Copperplate Gothic Bold" w:hAnsi="Copperplate Gothic Bold"/>
          <w:b/>
          <w:color w:val="000000" w:themeColor="text1"/>
          <w:sz w:val="34"/>
          <w:szCs w:val="36"/>
        </w:rPr>
        <w:t>BEING A PROJECT SUBMITTED TO THE DEPARTMENT OF PUBLIC ADMINISTRATION, INSTITUTE OF FINANCE AND MANAGEMENT STUDIES, KWARA STATE POLYTECHNIC, ILORIN</w:t>
      </w:r>
    </w:p>
    <w:p w:rsidR="00522835" w:rsidRPr="005D6D7B" w:rsidRDefault="00522835" w:rsidP="00522835">
      <w:pPr>
        <w:tabs>
          <w:tab w:val="left" w:pos="720"/>
        </w:tabs>
        <w:jc w:val="center"/>
        <w:rPr>
          <w:rFonts w:ascii="Copperplate Gothic Bold" w:hAnsi="Copperplate Gothic Bold"/>
          <w:b/>
          <w:color w:val="000000" w:themeColor="text1"/>
          <w:sz w:val="34"/>
          <w:szCs w:val="36"/>
        </w:rPr>
      </w:pPr>
    </w:p>
    <w:p w:rsidR="00522835" w:rsidRPr="005D6D7B" w:rsidRDefault="00522835" w:rsidP="00522835">
      <w:pPr>
        <w:tabs>
          <w:tab w:val="left" w:pos="720"/>
        </w:tabs>
        <w:jc w:val="center"/>
        <w:rPr>
          <w:b/>
          <w:color w:val="000000" w:themeColor="text1"/>
          <w:sz w:val="20"/>
          <w:szCs w:val="36"/>
        </w:rPr>
      </w:pPr>
    </w:p>
    <w:p w:rsidR="00522835" w:rsidRPr="005D6D7B" w:rsidRDefault="00522835" w:rsidP="00522835">
      <w:pPr>
        <w:tabs>
          <w:tab w:val="left" w:pos="720"/>
        </w:tabs>
        <w:jc w:val="center"/>
        <w:rPr>
          <w:rFonts w:ascii="Bell MT" w:hAnsi="Bell MT"/>
          <w:b/>
          <w:color w:val="000000" w:themeColor="text1"/>
          <w:sz w:val="32"/>
          <w:szCs w:val="36"/>
        </w:rPr>
      </w:pPr>
      <w:r w:rsidRPr="005D6D7B">
        <w:rPr>
          <w:rFonts w:ascii="Bell MT" w:hAnsi="Bell MT"/>
          <w:b/>
          <w:color w:val="000000" w:themeColor="text1"/>
          <w:sz w:val="32"/>
          <w:szCs w:val="36"/>
        </w:rPr>
        <w:t xml:space="preserve">IN PARTIAL FULFILMENT OF THE REQUIREMENTS FOR THE AWARD OF </w:t>
      </w:r>
      <w:r>
        <w:rPr>
          <w:rFonts w:ascii="Bell MT" w:hAnsi="Bell MT"/>
          <w:b/>
          <w:color w:val="000000" w:themeColor="text1"/>
          <w:sz w:val="32"/>
          <w:szCs w:val="36"/>
        </w:rPr>
        <w:t xml:space="preserve">HIGHER </w:t>
      </w:r>
      <w:r w:rsidRPr="005D6D7B">
        <w:rPr>
          <w:rFonts w:ascii="Bell MT" w:hAnsi="Bell MT"/>
          <w:b/>
          <w:color w:val="000000" w:themeColor="text1"/>
          <w:sz w:val="32"/>
          <w:szCs w:val="36"/>
        </w:rPr>
        <w:t>NATIONAL DIPLOMA (</w:t>
      </w:r>
      <w:r>
        <w:rPr>
          <w:rFonts w:ascii="Bell MT" w:hAnsi="Bell MT"/>
          <w:b/>
          <w:color w:val="000000" w:themeColor="text1"/>
          <w:sz w:val="32"/>
          <w:szCs w:val="36"/>
        </w:rPr>
        <w:t>H</w:t>
      </w:r>
      <w:r w:rsidRPr="005D6D7B">
        <w:rPr>
          <w:rFonts w:ascii="Bell MT" w:hAnsi="Bell MT"/>
          <w:b/>
          <w:color w:val="000000" w:themeColor="text1"/>
          <w:sz w:val="32"/>
          <w:szCs w:val="36"/>
        </w:rPr>
        <w:t xml:space="preserve">ND) IN PUBLIC ADMINISTRATION </w:t>
      </w:r>
    </w:p>
    <w:p w:rsidR="00522835" w:rsidRPr="005D6D7B" w:rsidRDefault="00522835" w:rsidP="00522835">
      <w:pPr>
        <w:tabs>
          <w:tab w:val="left" w:pos="720"/>
        </w:tabs>
        <w:rPr>
          <w:rFonts w:ascii="Arial Black" w:hAnsi="Arial Black"/>
          <w:b/>
          <w:color w:val="000000" w:themeColor="text1"/>
          <w:sz w:val="32"/>
          <w:szCs w:val="32"/>
        </w:rPr>
      </w:pPr>
      <w:r w:rsidRPr="005D6D7B">
        <w:rPr>
          <w:rFonts w:ascii="Arial Black" w:hAnsi="Arial Black"/>
          <w:b/>
          <w:color w:val="000000" w:themeColor="text1"/>
          <w:sz w:val="32"/>
          <w:szCs w:val="32"/>
        </w:rPr>
        <w:tab/>
      </w:r>
      <w:r w:rsidRPr="005D6D7B">
        <w:rPr>
          <w:rFonts w:ascii="Arial Black" w:hAnsi="Arial Black"/>
          <w:b/>
          <w:color w:val="000000" w:themeColor="text1"/>
          <w:sz w:val="32"/>
          <w:szCs w:val="32"/>
        </w:rPr>
        <w:tab/>
      </w:r>
      <w:r w:rsidRPr="005D6D7B">
        <w:rPr>
          <w:rFonts w:ascii="Arial Black" w:hAnsi="Arial Black"/>
          <w:b/>
          <w:color w:val="000000" w:themeColor="text1"/>
          <w:sz w:val="32"/>
          <w:szCs w:val="32"/>
        </w:rPr>
        <w:tab/>
      </w:r>
      <w:r w:rsidRPr="005D6D7B">
        <w:rPr>
          <w:rFonts w:ascii="Arial Black" w:hAnsi="Arial Black"/>
          <w:b/>
          <w:color w:val="000000" w:themeColor="text1"/>
          <w:sz w:val="32"/>
          <w:szCs w:val="32"/>
        </w:rPr>
        <w:tab/>
      </w:r>
      <w:r w:rsidRPr="005D6D7B">
        <w:rPr>
          <w:rFonts w:ascii="Arial Black" w:hAnsi="Arial Black"/>
          <w:b/>
          <w:color w:val="000000" w:themeColor="text1"/>
          <w:sz w:val="32"/>
          <w:szCs w:val="32"/>
        </w:rPr>
        <w:tab/>
      </w:r>
      <w:r w:rsidRPr="005D6D7B">
        <w:rPr>
          <w:rFonts w:ascii="Arial Black" w:hAnsi="Arial Black"/>
          <w:b/>
          <w:color w:val="000000" w:themeColor="text1"/>
          <w:sz w:val="32"/>
          <w:szCs w:val="32"/>
        </w:rPr>
        <w:tab/>
      </w:r>
      <w:r w:rsidRPr="005D6D7B">
        <w:rPr>
          <w:rFonts w:ascii="Arial Black" w:hAnsi="Arial Black"/>
          <w:b/>
          <w:color w:val="000000" w:themeColor="text1"/>
          <w:sz w:val="32"/>
          <w:szCs w:val="32"/>
        </w:rPr>
        <w:tab/>
      </w:r>
      <w:r w:rsidRPr="005D6D7B">
        <w:rPr>
          <w:rFonts w:ascii="Arial Black" w:hAnsi="Arial Black"/>
          <w:b/>
          <w:color w:val="000000" w:themeColor="text1"/>
          <w:sz w:val="32"/>
          <w:szCs w:val="32"/>
        </w:rPr>
        <w:tab/>
      </w:r>
    </w:p>
    <w:p w:rsidR="00522835" w:rsidRPr="005D6D7B" w:rsidRDefault="00522835" w:rsidP="00522835">
      <w:pPr>
        <w:tabs>
          <w:tab w:val="left" w:pos="720"/>
        </w:tabs>
        <w:jc w:val="right"/>
        <w:rPr>
          <w:rFonts w:ascii="Arial Black" w:hAnsi="Arial Black"/>
          <w:b/>
          <w:color w:val="000000" w:themeColor="text1"/>
          <w:sz w:val="32"/>
          <w:szCs w:val="32"/>
        </w:rPr>
      </w:pPr>
    </w:p>
    <w:p w:rsidR="00522835" w:rsidRPr="005D6D7B" w:rsidRDefault="00522835" w:rsidP="00522835">
      <w:pPr>
        <w:tabs>
          <w:tab w:val="left" w:pos="720"/>
        </w:tabs>
        <w:jc w:val="right"/>
        <w:rPr>
          <w:rFonts w:ascii="Arial Black" w:hAnsi="Arial Black"/>
          <w:b/>
          <w:color w:val="000000" w:themeColor="text1"/>
          <w:sz w:val="32"/>
          <w:szCs w:val="32"/>
        </w:rPr>
      </w:pPr>
      <w:r>
        <w:rPr>
          <w:rFonts w:ascii="Arial Black" w:hAnsi="Arial Black"/>
          <w:b/>
          <w:color w:val="000000" w:themeColor="text1"/>
          <w:sz w:val="32"/>
          <w:szCs w:val="32"/>
        </w:rPr>
        <w:t>JULY</w:t>
      </w:r>
      <w:r w:rsidRPr="005D6D7B">
        <w:rPr>
          <w:rFonts w:ascii="Arial Black" w:hAnsi="Arial Black"/>
          <w:b/>
          <w:color w:val="000000" w:themeColor="text1"/>
          <w:sz w:val="32"/>
          <w:szCs w:val="32"/>
        </w:rPr>
        <w:t xml:space="preserve">, </w:t>
      </w:r>
      <w:r>
        <w:rPr>
          <w:rFonts w:ascii="Arial Black" w:hAnsi="Arial Black"/>
          <w:b/>
          <w:color w:val="000000" w:themeColor="text1"/>
          <w:sz w:val="32"/>
          <w:szCs w:val="32"/>
        </w:rPr>
        <w:t>2025</w:t>
      </w:r>
    </w:p>
    <w:p w:rsidR="00522835" w:rsidRPr="005D6D7B" w:rsidRDefault="00522835" w:rsidP="00522835">
      <w:pPr>
        <w:tabs>
          <w:tab w:val="left" w:pos="720"/>
        </w:tabs>
        <w:spacing w:line="360" w:lineRule="auto"/>
        <w:jc w:val="center"/>
        <w:rPr>
          <w:b/>
          <w:color w:val="000000" w:themeColor="text1"/>
          <w:sz w:val="24"/>
          <w:szCs w:val="24"/>
        </w:rPr>
      </w:pPr>
      <w:r>
        <w:rPr>
          <w:rFonts w:ascii="Bookman Old Style" w:hAnsi="Bookman Old Style"/>
          <w:b/>
          <w:color w:val="000000" w:themeColor="text1"/>
          <w:sz w:val="28"/>
          <w:szCs w:val="28"/>
        </w:rPr>
        <w:tab/>
      </w:r>
      <w:r w:rsidRPr="005D6D7B">
        <w:rPr>
          <w:rFonts w:ascii="Bookman Old Style" w:hAnsi="Bookman Old Style"/>
          <w:b/>
          <w:color w:val="000000" w:themeColor="text1"/>
          <w:sz w:val="28"/>
          <w:szCs w:val="28"/>
        </w:rPr>
        <w:br w:type="page"/>
      </w:r>
      <w:r w:rsidRPr="005D6D7B">
        <w:rPr>
          <w:b/>
          <w:color w:val="000000" w:themeColor="text1"/>
          <w:sz w:val="24"/>
          <w:szCs w:val="24"/>
        </w:rPr>
        <w:lastRenderedPageBreak/>
        <w:t>CERTIFICATION</w:t>
      </w:r>
    </w:p>
    <w:p w:rsidR="00522835" w:rsidRPr="005D6D7B" w:rsidRDefault="00522835" w:rsidP="00522835">
      <w:pPr>
        <w:tabs>
          <w:tab w:val="left" w:pos="720"/>
        </w:tabs>
        <w:spacing w:line="360" w:lineRule="auto"/>
        <w:jc w:val="both"/>
        <w:rPr>
          <w:color w:val="000000" w:themeColor="text1"/>
          <w:sz w:val="24"/>
          <w:szCs w:val="24"/>
        </w:rPr>
      </w:pPr>
      <w:r>
        <w:rPr>
          <w:color w:val="000000" w:themeColor="text1"/>
          <w:sz w:val="24"/>
          <w:szCs w:val="24"/>
        </w:rPr>
        <w:tab/>
      </w:r>
      <w:r w:rsidRPr="005D6D7B">
        <w:rPr>
          <w:color w:val="000000" w:themeColor="text1"/>
          <w:sz w:val="24"/>
          <w:szCs w:val="24"/>
        </w:rPr>
        <w:t xml:space="preserve">This project has been read and approved by the undersigned on behalf of the Department of Public System, Institute of finance and Management Studies (IFMS), Kwara State Polytechnic, Ilorin as meeting the requirement for the Award of </w:t>
      </w:r>
      <w:r w:rsidR="00FD40A1">
        <w:rPr>
          <w:color w:val="000000" w:themeColor="text1"/>
          <w:sz w:val="24"/>
          <w:szCs w:val="24"/>
        </w:rPr>
        <w:t xml:space="preserve">Higher </w:t>
      </w:r>
      <w:r w:rsidRPr="005D6D7B">
        <w:rPr>
          <w:color w:val="000000" w:themeColor="text1"/>
          <w:sz w:val="24"/>
          <w:szCs w:val="24"/>
        </w:rPr>
        <w:t>National Diploma in Public System.</w:t>
      </w:r>
    </w:p>
    <w:p w:rsidR="00522835" w:rsidRPr="005D6D7B" w:rsidRDefault="00522835" w:rsidP="00522835">
      <w:pPr>
        <w:tabs>
          <w:tab w:val="left" w:pos="720"/>
        </w:tabs>
        <w:spacing w:line="360" w:lineRule="auto"/>
        <w:jc w:val="both"/>
        <w:rPr>
          <w:color w:val="000000" w:themeColor="text1"/>
          <w:sz w:val="24"/>
          <w:szCs w:val="24"/>
        </w:rPr>
      </w:pPr>
    </w:p>
    <w:p w:rsidR="00522835" w:rsidRPr="005D6D7B" w:rsidRDefault="00522835" w:rsidP="00522835">
      <w:pPr>
        <w:tabs>
          <w:tab w:val="left" w:pos="720"/>
        </w:tabs>
        <w:spacing w:line="360" w:lineRule="auto"/>
        <w:jc w:val="both"/>
        <w:rPr>
          <w:color w:val="000000" w:themeColor="text1"/>
          <w:sz w:val="24"/>
          <w:szCs w:val="24"/>
        </w:rPr>
      </w:pPr>
    </w:p>
    <w:p w:rsidR="00522835" w:rsidRPr="005D6D7B" w:rsidRDefault="00522835" w:rsidP="00522835">
      <w:pPr>
        <w:tabs>
          <w:tab w:val="left" w:pos="720"/>
        </w:tabs>
        <w:spacing w:line="360" w:lineRule="auto"/>
        <w:jc w:val="both"/>
        <w:rPr>
          <w:b/>
          <w:color w:val="000000" w:themeColor="text1"/>
          <w:sz w:val="24"/>
          <w:szCs w:val="24"/>
        </w:rPr>
      </w:pPr>
      <w:r>
        <w:rPr>
          <w:noProof/>
          <w:color w:val="000000" w:themeColor="text1"/>
          <w:sz w:val="24"/>
          <w:szCs w:val="24"/>
        </w:rPr>
        <mc:AlternateContent>
          <mc:Choice Requires="wps">
            <w:drawing>
              <wp:anchor distT="4294967295" distB="4294967295" distL="114300" distR="114300" simplePos="0" relativeHeight="251659264" behindDoc="0" locked="0" layoutInCell="1" allowOverlap="1" wp14:anchorId="0B50FFD2" wp14:editId="3D72DFC6">
                <wp:simplePos x="0" y="0"/>
                <wp:positionH relativeFrom="column">
                  <wp:posOffset>3238500</wp:posOffset>
                </wp:positionH>
                <wp:positionV relativeFrom="paragraph">
                  <wp:posOffset>-636</wp:posOffset>
                </wp:positionV>
                <wp:extent cx="194310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DF454" id="Straight Connector 2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baHHA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"/>
            </w:pict>
          </mc:Fallback>
        </mc:AlternateContent>
      </w:r>
      <w:r>
        <w:rPr>
          <w:noProof/>
          <w:color w:val="000000" w:themeColor="text1"/>
          <w:sz w:val="24"/>
          <w:szCs w:val="24"/>
        </w:rPr>
        <mc:AlternateContent>
          <mc:Choice Requires="wps">
            <w:drawing>
              <wp:anchor distT="4294967295" distB="4294967295" distL="114300" distR="114300" simplePos="0" relativeHeight="251660288" behindDoc="0" locked="0" layoutInCell="1" allowOverlap="1" wp14:anchorId="7AFF8984" wp14:editId="384B7DF2">
                <wp:simplePos x="0" y="0"/>
                <wp:positionH relativeFrom="column">
                  <wp:posOffset>-50800</wp:posOffset>
                </wp:positionH>
                <wp:positionV relativeFrom="paragraph">
                  <wp:posOffset>-636</wp:posOffset>
                </wp:positionV>
                <wp:extent cx="194310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4B098" id="Straight Connector 2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tz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GCnS&#10;Q4923hLRdh5VWilQUFsETlBqMK6AhEptbaiVntTOvGj63SGlq46olkfGr2cDKFnISN6khI0zcN9+&#10;+KwZxJCD11G2U2P7AAmCoFPszvneHX7yiMJhtsifsh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"/>
            </w:pict>
          </mc:Fallback>
        </mc:AlternateContent>
      </w:r>
      <w:r w:rsidRPr="005D6D7B">
        <w:rPr>
          <w:b/>
          <w:color w:val="000000" w:themeColor="text1"/>
          <w:sz w:val="24"/>
          <w:szCs w:val="24"/>
        </w:rPr>
        <w:t xml:space="preserve">MR. </w:t>
      </w:r>
      <w:r w:rsidR="00FD40A1">
        <w:rPr>
          <w:b/>
          <w:color w:val="000000" w:themeColor="text1"/>
          <w:sz w:val="24"/>
          <w:szCs w:val="24"/>
        </w:rPr>
        <w:t>SALISU, Y.M.</w:t>
      </w:r>
      <w:r>
        <w:rPr>
          <w:b/>
          <w:color w:val="000000" w:themeColor="text1"/>
          <w:sz w:val="24"/>
          <w:szCs w:val="24"/>
        </w:rPr>
        <w:tab/>
      </w:r>
      <w:r w:rsidRPr="005D6D7B">
        <w:rPr>
          <w:b/>
          <w:color w:val="000000" w:themeColor="text1"/>
          <w:sz w:val="24"/>
          <w:szCs w:val="24"/>
        </w:rPr>
        <w:tab/>
      </w:r>
      <w:r w:rsidRPr="005D6D7B">
        <w:rPr>
          <w:b/>
          <w:color w:val="000000" w:themeColor="text1"/>
          <w:sz w:val="24"/>
          <w:szCs w:val="24"/>
        </w:rPr>
        <w:tab/>
      </w:r>
      <w:r w:rsidRPr="005D6D7B">
        <w:rPr>
          <w:b/>
          <w:color w:val="000000" w:themeColor="text1"/>
          <w:sz w:val="24"/>
          <w:szCs w:val="24"/>
        </w:rPr>
        <w:tab/>
      </w:r>
      <w:r w:rsidRPr="005D6D7B">
        <w:rPr>
          <w:b/>
          <w:color w:val="000000" w:themeColor="text1"/>
          <w:sz w:val="24"/>
          <w:szCs w:val="24"/>
        </w:rPr>
        <w:tab/>
      </w:r>
      <w:r w:rsidRPr="005D6D7B">
        <w:rPr>
          <w:b/>
          <w:color w:val="000000" w:themeColor="text1"/>
          <w:sz w:val="24"/>
          <w:szCs w:val="24"/>
        </w:rPr>
        <w:tab/>
      </w:r>
      <w:r w:rsidRPr="005D6D7B">
        <w:rPr>
          <w:b/>
          <w:color w:val="000000" w:themeColor="text1"/>
          <w:sz w:val="24"/>
          <w:szCs w:val="24"/>
        </w:rPr>
        <w:tab/>
        <w:t>DATE</w:t>
      </w:r>
    </w:p>
    <w:p w:rsidR="00522835" w:rsidRPr="005D6D7B" w:rsidRDefault="00522835" w:rsidP="00522835">
      <w:pPr>
        <w:tabs>
          <w:tab w:val="left" w:pos="720"/>
        </w:tabs>
        <w:spacing w:line="360" w:lineRule="auto"/>
        <w:jc w:val="both"/>
        <w:rPr>
          <w:i/>
          <w:color w:val="000000" w:themeColor="text1"/>
          <w:sz w:val="24"/>
          <w:szCs w:val="24"/>
        </w:rPr>
      </w:pPr>
      <w:r w:rsidRPr="005D6D7B">
        <w:rPr>
          <w:i/>
          <w:color w:val="000000" w:themeColor="text1"/>
          <w:sz w:val="24"/>
          <w:szCs w:val="24"/>
        </w:rPr>
        <w:t xml:space="preserve"> (Project Supervisor)</w:t>
      </w:r>
    </w:p>
    <w:p w:rsidR="00522835" w:rsidRPr="005D6D7B" w:rsidRDefault="00522835" w:rsidP="00522835">
      <w:pPr>
        <w:tabs>
          <w:tab w:val="left" w:pos="720"/>
        </w:tabs>
        <w:spacing w:line="360" w:lineRule="auto"/>
        <w:jc w:val="both"/>
        <w:rPr>
          <w:color w:val="000000" w:themeColor="text1"/>
          <w:sz w:val="24"/>
          <w:szCs w:val="24"/>
        </w:rPr>
      </w:pPr>
    </w:p>
    <w:p w:rsidR="00522835" w:rsidRPr="005D6D7B" w:rsidRDefault="00522835" w:rsidP="00522835">
      <w:pPr>
        <w:tabs>
          <w:tab w:val="left" w:pos="720"/>
        </w:tabs>
        <w:spacing w:line="360" w:lineRule="auto"/>
        <w:jc w:val="both"/>
        <w:rPr>
          <w:color w:val="000000" w:themeColor="text1"/>
          <w:sz w:val="24"/>
          <w:szCs w:val="24"/>
        </w:rPr>
      </w:pPr>
    </w:p>
    <w:p w:rsidR="00522835" w:rsidRPr="005D6D7B" w:rsidRDefault="00522835" w:rsidP="00522835">
      <w:pPr>
        <w:tabs>
          <w:tab w:val="left" w:pos="720"/>
        </w:tabs>
        <w:spacing w:line="360" w:lineRule="auto"/>
        <w:jc w:val="both"/>
        <w:rPr>
          <w:b/>
          <w:color w:val="000000" w:themeColor="text1"/>
          <w:sz w:val="24"/>
          <w:szCs w:val="24"/>
        </w:rPr>
      </w:pPr>
      <w:r>
        <w:rPr>
          <w:noProof/>
          <w:color w:val="000000" w:themeColor="text1"/>
          <w:sz w:val="24"/>
          <w:szCs w:val="24"/>
        </w:rPr>
        <mc:AlternateContent>
          <mc:Choice Requires="wps">
            <w:drawing>
              <wp:anchor distT="4294967295" distB="4294967295" distL="114300" distR="114300" simplePos="0" relativeHeight="251661312" behindDoc="0" locked="0" layoutInCell="1" allowOverlap="1" wp14:anchorId="432B8375" wp14:editId="775EF179">
                <wp:simplePos x="0" y="0"/>
                <wp:positionH relativeFrom="column">
                  <wp:posOffset>3373120</wp:posOffset>
                </wp:positionH>
                <wp:positionV relativeFrom="paragraph">
                  <wp:posOffset>6984</wp:posOffset>
                </wp:positionV>
                <wp:extent cx="1943100"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620C0" id="Straight Connector 2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vT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D/f4vTHgIAADgEAAAOAAAAAAAAAAAAAAAAAC4CAABkcnMvZTJvRG9jLnhtbFBLAQItABQA&#10;BgAIAAAAIQDlwbWt2QAAAAcBAAAPAAAAAAAAAAAAAAAAAHgEAABkcnMvZG93bnJldi54bWxQSwUG&#10;AAAAAAQABADzAAAAfgUAAAAA&#10;"/>
            </w:pict>
          </mc:Fallback>
        </mc:AlternateContent>
      </w:r>
      <w:r>
        <w:rPr>
          <w:noProof/>
          <w:color w:val="000000" w:themeColor="text1"/>
          <w:sz w:val="24"/>
          <w:szCs w:val="24"/>
        </w:rPr>
        <mc:AlternateContent>
          <mc:Choice Requires="wps">
            <w:drawing>
              <wp:anchor distT="4294967295" distB="4294967295" distL="114300" distR="114300" simplePos="0" relativeHeight="251662336" behindDoc="0" locked="0" layoutInCell="1" allowOverlap="1" wp14:anchorId="1062A439" wp14:editId="3342DC86">
                <wp:simplePos x="0" y="0"/>
                <wp:positionH relativeFrom="column">
                  <wp:posOffset>-50800</wp:posOffset>
                </wp:positionH>
                <wp:positionV relativeFrom="paragraph">
                  <wp:posOffset>6984</wp:posOffset>
                </wp:positionV>
                <wp:extent cx="214947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36BDE" id="Straight Connector 2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2NHgIAADg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1SitjR4CAAA4BAAADgAAAAAAAAAAAAAAAAAuAgAAZHJzL2Uyb0RvYy54bWxQSwECLQAU&#10;AAYACAAAACEAx2Gu6toAAAAGAQAADwAAAAAAAAAAAAAAAAB4BAAAZHJzL2Rvd25yZXYueG1sUEsF&#10;BgAAAAAEAAQA8wAAAH8FAAAAAA==&#10;"/>
            </w:pict>
          </mc:Fallback>
        </mc:AlternateContent>
      </w:r>
      <w:r w:rsidRPr="005D6D7B">
        <w:rPr>
          <w:b/>
          <w:color w:val="000000" w:themeColor="text1"/>
          <w:sz w:val="24"/>
          <w:szCs w:val="24"/>
        </w:rPr>
        <w:t>MR. OLOWOOKERE, A.O</w:t>
      </w:r>
      <w:r w:rsidRPr="005D6D7B">
        <w:rPr>
          <w:b/>
          <w:color w:val="000000" w:themeColor="text1"/>
          <w:sz w:val="24"/>
          <w:szCs w:val="24"/>
        </w:rPr>
        <w:tab/>
      </w:r>
      <w:r w:rsidRPr="005D6D7B">
        <w:rPr>
          <w:b/>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b/>
          <w:color w:val="000000" w:themeColor="text1"/>
          <w:sz w:val="24"/>
          <w:szCs w:val="24"/>
        </w:rPr>
        <w:t>DATE</w:t>
      </w:r>
    </w:p>
    <w:p w:rsidR="00522835" w:rsidRPr="005D6D7B" w:rsidRDefault="00522835" w:rsidP="00522835">
      <w:pPr>
        <w:tabs>
          <w:tab w:val="left" w:pos="720"/>
        </w:tabs>
        <w:spacing w:line="360" w:lineRule="auto"/>
        <w:jc w:val="both"/>
        <w:rPr>
          <w:i/>
          <w:color w:val="000000" w:themeColor="text1"/>
          <w:sz w:val="24"/>
          <w:szCs w:val="24"/>
        </w:rPr>
      </w:pPr>
      <w:r w:rsidRPr="005D6D7B">
        <w:rPr>
          <w:i/>
          <w:color w:val="000000" w:themeColor="text1"/>
          <w:sz w:val="24"/>
          <w:szCs w:val="24"/>
        </w:rPr>
        <w:t>(Project Coordinator)</w:t>
      </w:r>
    </w:p>
    <w:p w:rsidR="00522835" w:rsidRPr="005D6D7B" w:rsidRDefault="00522835" w:rsidP="00522835">
      <w:pPr>
        <w:tabs>
          <w:tab w:val="left" w:pos="720"/>
        </w:tabs>
        <w:spacing w:line="360" w:lineRule="auto"/>
        <w:jc w:val="both"/>
        <w:rPr>
          <w:color w:val="000000" w:themeColor="text1"/>
          <w:sz w:val="24"/>
          <w:szCs w:val="24"/>
        </w:rPr>
      </w:pPr>
    </w:p>
    <w:p w:rsidR="00522835" w:rsidRPr="005D6D7B" w:rsidRDefault="00522835" w:rsidP="00522835">
      <w:pPr>
        <w:tabs>
          <w:tab w:val="left" w:pos="720"/>
        </w:tabs>
        <w:spacing w:line="360" w:lineRule="auto"/>
        <w:jc w:val="both"/>
        <w:rPr>
          <w:color w:val="000000" w:themeColor="text1"/>
          <w:sz w:val="24"/>
          <w:szCs w:val="24"/>
        </w:rPr>
      </w:pPr>
    </w:p>
    <w:p w:rsidR="00522835" w:rsidRPr="005D6D7B" w:rsidRDefault="00522835" w:rsidP="00522835">
      <w:pPr>
        <w:tabs>
          <w:tab w:val="left" w:pos="720"/>
        </w:tabs>
        <w:spacing w:line="360" w:lineRule="auto"/>
        <w:jc w:val="both"/>
        <w:rPr>
          <w:color w:val="000000" w:themeColor="text1"/>
          <w:sz w:val="24"/>
          <w:szCs w:val="24"/>
        </w:rPr>
      </w:pPr>
    </w:p>
    <w:p w:rsidR="00522835" w:rsidRPr="005D6D7B" w:rsidRDefault="00522835" w:rsidP="00522835">
      <w:pPr>
        <w:tabs>
          <w:tab w:val="left" w:pos="720"/>
        </w:tabs>
        <w:spacing w:line="360" w:lineRule="auto"/>
        <w:jc w:val="both"/>
        <w:rPr>
          <w:b/>
          <w:color w:val="000000" w:themeColor="text1"/>
          <w:sz w:val="24"/>
          <w:szCs w:val="24"/>
        </w:rPr>
      </w:pPr>
      <w:r>
        <w:rPr>
          <w:noProof/>
          <w:color w:val="000000" w:themeColor="text1"/>
          <w:sz w:val="24"/>
          <w:szCs w:val="24"/>
        </w:rPr>
        <mc:AlternateContent>
          <mc:Choice Requires="wps">
            <w:drawing>
              <wp:anchor distT="4294967295" distB="4294967295" distL="114300" distR="114300" simplePos="0" relativeHeight="251663360" behindDoc="0" locked="0" layoutInCell="1" allowOverlap="1" wp14:anchorId="2712D4E7" wp14:editId="187E5BB1">
                <wp:simplePos x="0" y="0"/>
                <wp:positionH relativeFrom="column">
                  <wp:posOffset>3373120</wp:posOffset>
                </wp:positionH>
                <wp:positionV relativeFrom="paragraph">
                  <wp:posOffset>634</wp:posOffset>
                </wp:positionV>
                <wp:extent cx="194310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1075B" id="Straight Connector 2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mDg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"/>
            </w:pict>
          </mc:Fallback>
        </mc:AlternateContent>
      </w:r>
      <w:r>
        <w:rPr>
          <w:noProof/>
          <w:color w:val="000000" w:themeColor="text1"/>
          <w:sz w:val="24"/>
          <w:szCs w:val="24"/>
        </w:rPr>
        <mc:AlternateContent>
          <mc:Choice Requires="wps">
            <w:drawing>
              <wp:anchor distT="4294967295" distB="4294967295" distL="114300" distR="114300" simplePos="0" relativeHeight="251664384" behindDoc="0" locked="0" layoutInCell="1" allowOverlap="1" wp14:anchorId="42904A80" wp14:editId="3486E8FE">
                <wp:simplePos x="0" y="0"/>
                <wp:positionH relativeFrom="column">
                  <wp:posOffset>-50800</wp:posOffset>
                </wp:positionH>
                <wp:positionV relativeFrom="paragraph">
                  <wp:posOffset>-636</wp:posOffset>
                </wp:positionV>
                <wp:extent cx="194310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DADD3" id="Straight Connector 20"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y0U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DOSy0UHQIAADgEAAAOAAAAAAAAAAAAAAAAAC4CAABkcnMvZTJvRG9jLnhtbFBLAQItABQA&#10;BgAIAAAAIQDZUScS2gAAAAYBAAAPAAAAAAAAAAAAAAAAAHcEAABkcnMvZG93bnJldi54bWxQSwUG&#10;AAAAAAQABADzAAAAfgUAAAAA&#10;"/>
            </w:pict>
          </mc:Fallback>
        </mc:AlternateContent>
      </w:r>
      <w:r w:rsidRPr="005D6D7B">
        <w:rPr>
          <w:b/>
          <w:color w:val="000000" w:themeColor="text1"/>
          <w:sz w:val="24"/>
          <w:szCs w:val="24"/>
        </w:rPr>
        <w:t xml:space="preserve">MR. </w:t>
      </w:r>
      <w:r>
        <w:rPr>
          <w:b/>
          <w:color w:val="000000" w:themeColor="text1"/>
          <w:sz w:val="24"/>
          <w:szCs w:val="24"/>
        </w:rPr>
        <w:t>SERIKI, I.A.</w:t>
      </w:r>
      <w:r>
        <w:rPr>
          <w:b/>
          <w:color w:val="000000" w:themeColor="text1"/>
          <w:sz w:val="24"/>
          <w:szCs w:val="24"/>
        </w:rPr>
        <w:tab/>
      </w:r>
      <w:r w:rsidRPr="005D6D7B">
        <w:rPr>
          <w:b/>
          <w:color w:val="000000" w:themeColor="text1"/>
          <w:sz w:val="24"/>
          <w:szCs w:val="24"/>
        </w:rPr>
        <w:tab/>
      </w:r>
      <w:r w:rsidRPr="005D6D7B">
        <w:rPr>
          <w:b/>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b/>
          <w:color w:val="000000" w:themeColor="text1"/>
          <w:sz w:val="24"/>
          <w:szCs w:val="24"/>
        </w:rPr>
        <w:t>DATE</w:t>
      </w:r>
    </w:p>
    <w:p w:rsidR="00522835" w:rsidRPr="005D6D7B" w:rsidRDefault="00522835" w:rsidP="00522835">
      <w:pPr>
        <w:tabs>
          <w:tab w:val="left" w:pos="720"/>
        </w:tabs>
        <w:spacing w:line="360" w:lineRule="auto"/>
        <w:jc w:val="both"/>
        <w:rPr>
          <w:i/>
          <w:color w:val="000000" w:themeColor="text1"/>
          <w:sz w:val="24"/>
          <w:szCs w:val="24"/>
        </w:rPr>
      </w:pPr>
      <w:r w:rsidRPr="005D6D7B">
        <w:rPr>
          <w:i/>
          <w:color w:val="000000" w:themeColor="text1"/>
          <w:sz w:val="24"/>
          <w:szCs w:val="24"/>
        </w:rPr>
        <w:t xml:space="preserve">(Head of Department) </w:t>
      </w:r>
    </w:p>
    <w:p w:rsidR="00522835" w:rsidRPr="005D6D7B" w:rsidRDefault="00522835" w:rsidP="00522835">
      <w:pPr>
        <w:tabs>
          <w:tab w:val="left" w:pos="720"/>
        </w:tabs>
        <w:spacing w:line="360" w:lineRule="auto"/>
        <w:rPr>
          <w:b/>
          <w:color w:val="000000" w:themeColor="text1"/>
          <w:sz w:val="24"/>
          <w:szCs w:val="24"/>
        </w:rPr>
      </w:pPr>
      <w:r w:rsidRPr="005D6D7B">
        <w:rPr>
          <w:b/>
          <w:color w:val="000000" w:themeColor="text1"/>
          <w:sz w:val="24"/>
          <w:szCs w:val="24"/>
        </w:rPr>
        <w:br w:type="page"/>
      </w:r>
    </w:p>
    <w:p w:rsidR="00522835" w:rsidRPr="00400B1B" w:rsidRDefault="00522835" w:rsidP="00522835">
      <w:pPr>
        <w:tabs>
          <w:tab w:val="left" w:pos="720"/>
        </w:tabs>
        <w:spacing w:line="480" w:lineRule="auto"/>
        <w:jc w:val="center"/>
        <w:rPr>
          <w:rFonts w:eastAsia="Arial"/>
          <w:b/>
          <w:bCs/>
          <w:color w:val="000000" w:themeColor="text1"/>
          <w:spacing w:val="-2"/>
          <w:sz w:val="24"/>
          <w:szCs w:val="24"/>
        </w:rPr>
      </w:pPr>
      <w:r w:rsidRPr="00400B1B">
        <w:rPr>
          <w:rFonts w:eastAsia="Arial"/>
          <w:b/>
          <w:bCs/>
          <w:color w:val="000000" w:themeColor="text1"/>
          <w:spacing w:val="-2"/>
          <w:sz w:val="24"/>
          <w:szCs w:val="24"/>
        </w:rPr>
        <w:lastRenderedPageBreak/>
        <w:t xml:space="preserve">DEDICATION </w:t>
      </w:r>
    </w:p>
    <w:p w:rsidR="00522835" w:rsidRDefault="00522835" w:rsidP="00606D6A">
      <w:pPr>
        <w:tabs>
          <w:tab w:val="left" w:pos="720"/>
        </w:tabs>
        <w:spacing w:line="480" w:lineRule="auto"/>
        <w:jc w:val="both"/>
        <w:rPr>
          <w:rFonts w:eastAsia="Arial"/>
          <w:color w:val="000000" w:themeColor="text1"/>
          <w:spacing w:val="-2"/>
          <w:sz w:val="24"/>
          <w:szCs w:val="24"/>
        </w:rPr>
      </w:pPr>
      <w:r>
        <w:rPr>
          <w:rFonts w:eastAsia="Arial"/>
          <w:color w:val="000000" w:themeColor="text1"/>
          <w:spacing w:val="-2"/>
          <w:sz w:val="24"/>
          <w:szCs w:val="24"/>
        </w:rPr>
        <w:tab/>
      </w:r>
      <w:r w:rsidRPr="00400B1B">
        <w:rPr>
          <w:rFonts w:eastAsia="Arial"/>
          <w:color w:val="000000" w:themeColor="text1"/>
          <w:spacing w:val="-2"/>
          <w:sz w:val="24"/>
          <w:szCs w:val="24"/>
        </w:rPr>
        <w:t>I dedicate this p</w:t>
      </w:r>
      <w:r>
        <w:rPr>
          <w:rFonts w:eastAsia="Arial"/>
          <w:color w:val="000000" w:themeColor="text1"/>
          <w:spacing w:val="-2"/>
          <w:sz w:val="24"/>
          <w:szCs w:val="24"/>
        </w:rPr>
        <w:t>r</w:t>
      </w:r>
      <w:r w:rsidRPr="00400B1B">
        <w:rPr>
          <w:rFonts w:eastAsia="Arial"/>
          <w:color w:val="000000" w:themeColor="text1"/>
          <w:spacing w:val="-2"/>
          <w:sz w:val="24"/>
          <w:szCs w:val="24"/>
        </w:rPr>
        <w:t>oject to the secret b</w:t>
      </w:r>
      <w:r>
        <w:rPr>
          <w:rFonts w:eastAsia="Arial"/>
          <w:color w:val="000000" w:themeColor="text1"/>
          <w:spacing w:val="-2"/>
          <w:sz w:val="24"/>
          <w:szCs w:val="24"/>
        </w:rPr>
        <w:t>ehind my success Almighty Allah</w:t>
      </w:r>
      <w:r w:rsidRPr="00400B1B">
        <w:rPr>
          <w:rFonts w:eastAsia="Arial"/>
          <w:color w:val="000000" w:themeColor="text1"/>
          <w:spacing w:val="-2"/>
          <w:sz w:val="24"/>
          <w:szCs w:val="24"/>
        </w:rPr>
        <w:t xml:space="preserve">, the giver of wisdom, knowledge, understanding and intelligence. And also to my lovely Parents Mr. </w:t>
      </w:r>
      <w:r w:rsidR="00606D6A">
        <w:rPr>
          <w:rFonts w:eastAsia="Arial"/>
          <w:color w:val="000000" w:themeColor="text1"/>
          <w:spacing w:val="-2"/>
          <w:sz w:val="24"/>
          <w:szCs w:val="24"/>
        </w:rPr>
        <w:t>and Mrs. Abubakar</w:t>
      </w:r>
      <w:r w:rsidRPr="00400B1B">
        <w:rPr>
          <w:rFonts w:eastAsia="Arial"/>
          <w:color w:val="000000" w:themeColor="text1"/>
          <w:spacing w:val="-2"/>
          <w:sz w:val="24"/>
          <w:szCs w:val="24"/>
        </w:rPr>
        <w:t xml:space="preserve"> for their financial support in everything and during the writing of this project work.</w:t>
      </w:r>
    </w:p>
    <w:p w:rsidR="00522835" w:rsidRPr="00400B1B" w:rsidRDefault="00522835" w:rsidP="00522835">
      <w:pPr>
        <w:tabs>
          <w:tab w:val="left" w:pos="720"/>
        </w:tabs>
        <w:spacing w:line="480" w:lineRule="auto"/>
        <w:jc w:val="center"/>
        <w:rPr>
          <w:rFonts w:eastAsia="Arial"/>
          <w:color w:val="000000" w:themeColor="text1"/>
          <w:spacing w:val="-2"/>
          <w:sz w:val="24"/>
          <w:szCs w:val="24"/>
        </w:rPr>
      </w:pPr>
    </w:p>
    <w:p w:rsidR="00522835" w:rsidRPr="00400B1B" w:rsidRDefault="00522835" w:rsidP="00522835">
      <w:pPr>
        <w:widowControl/>
        <w:autoSpaceDE/>
        <w:autoSpaceDN/>
        <w:spacing w:after="160" w:line="259" w:lineRule="auto"/>
        <w:jc w:val="center"/>
        <w:rPr>
          <w:b/>
          <w:color w:val="000000" w:themeColor="text1"/>
          <w:sz w:val="24"/>
          <w:szCs w:val="24"/>
        </w:rPr>
      </w:pPr>
      <w:r>
        <w:rPr>
          <w:b/>
          <w:color w:val="000000" w:themeColor="text1"/>
          <w:sz w:val="24"/>
          <w:szCs w:val="24"/>
        </w:rPr>
        <w:br w:type="page"/>
      </w:r>
      <w:r w:rsidRPr="00400B1B">
        <w:rPr>
          <w:b/>
          <w:color w:val="000000" w:themeColor="text1"/>
          <w:sz w:val="24"/>
          <w:szCs w:val="24"/>
        </w:rPr>
        <w:lastRenderedPageBreak/>
        <w:t>ACKNOWLEDGMENT</w:t>
      </w:r>
    </w:p>
    <w:p w:rsidR="00522835" w:rsidRPr="00400B1B" w:rsidRDefault="00522835" w:rsidP="00522835">
      <w:pPr>
        <w:widowControl/>
        <w:autoSpaceDE/>
        <w:autoSpaceDN/>
        <w:spacing w:after="160" w:line="360" w:lineRule="auto"/>
        <w:ind w:firstLine="720"/>
        <w:jc w:val="both"/>
        <w:rPr>
          <w:bCs/>
          <w:color w:val="000000" w:themeColor="text1"/>
          <w:sz w:val="24"/>
          <w:szCs w:val="24"/>
        </w:rPr>
      </w:pPr>
      <w:r>
        <w:rPr>
          <w:bCs/>
          <w:color w:val="000000" w:themeColor="text1"/>
          <w:sz w:val="24"/>
          <w:szCs w:val="24"/>
        </w:rPr>
        <w:t>All praise to the</w:t>
      </w:r>
      <w:r w:rsidRPr="00400B1B">
        <w:rPr>
          <w:bCs/>
          <w:color w:val="000000" w:themeColor="text1"/>
          <w:sz w:val="24"/>
          <w:szCs w:val="24"/>
        </w:rPr>
        <w:t xml:space="preserve"> ALMIGHTY Allah the most gra</w:t>
      </w:r>
      <w:r w:rsidR="003D7938">
        <w:rPr>
          <w:bCs/>
          <w:color w:val="000000" w:themeColor="text1"/>
          <w:sz w:val="24"/>
          <w:szCs w:val="24"/>
        </w:rPr>
        <w:t>cious</w:t>
      </w:r>
      <w:r w:rsidRPr="00400B1B">
        <w:rPr>
          <w:bCs/>
          <w:color w:val="000000" w:themeColor="text1"/>
          <w:sz w:val="24"/>
          <w:szCs w:val="24"/>
        </w:rPr>
        <w:t xml:space="preserve"> the most merciful for his absolute guidance, protection throughout my program in Kwara state polytechnic, Ilorin.</w:t>
      </w:r>
    </w:p>
    <w:p w:rsidR="00522835" w:rsidRPr="00400B1B" w:rsidRDefault="00522835" w:rsidP="00522835">
      <w:pPr>
        <w:widowControl/>
        <w:autoSpaceDE/>
        <w:autoSpaceDN/>
        <w:spacing w:after="160" w:line="360" w:lineRule="auto"/>
        <w:ind w:firstLine="720"/>
        <w:jc w:val="both"/>
        <w:rPr>
          <w:bCs/>
          <w:color w:val="000000" w:themeColor="text1"/>
          <w:sz w:val="24"/>
          <w:szCs w:val="24"/>
        </w:rPr>
      </w:pPr>
      <w:r w:rsidRPr="00400B1B">
        <w:rPr>
          <w:bCs/>
          <w:color w:val="000000" w:themeColor="text1"/>
          <w:sz w:val="24"/>
          <w:szCs w:val="24"/>
        </w:rPr>
        <w:t>My in-debt appreciation goes to my pa</w:t>
      </w:r>
      <w:r w:rsidR="00606D6A">
        <w:rPr>
          <w:bCs/>
          <w:color w:val="000000" w:themeColor="text1"/>
          <w:sz w:val="24"/>
          <w:szCs w:val="24"/>
        </w:rPr>
        <w:t>rents, supervisor  Mr. Salisu, Y.M.</w:t>
      </w:r>
      <w:r w:rsidRPr="00400B1B">
        <w:rPr>
          <w:bCs/>
          <w:color w:val="000000" w:themeColor="text1"/>
          <w:sz w:val="24"/>
          <w:szCs w:val="24"/>
        </w:rPr>
        <w:t xml:space="preserve"> for his understanding and fatherly advice towards the completion of this research project I also appreciate his efforts in finding time to Read and make necessary corrections may God bless and reward him abundantly(Amen).</w:t>
      </w:r>
    </w:p>
    <w:p w:rsidR="00522835" w:rsidRPr="00400B1B" w:rsidRDefault="00522835" w:rsidP="00606D6A">
      <w:pPr>
        <w:widowControl/>
        <w:autoSpaceDE/>
        <w:autoSpaceDN/>
        <w:spacing w:after="160" w:line="360" w:lineRule="auto"/>
        <w:ind w:firstLine="720"/>
        <w:jc w:val="both"/>
        <w:rPr>
          <w:bCs/>
          <w:color w:val="000000" w:themeColor="text1"/>
          <w:sz w:val="24"/>
          <w:szCs w:val="24"/>
        </w:rPr>
      </w:pPr>
      <w:r w:rsidRPr="00400B1B">
        <w:rPr>
          <w:bCs/>
          <w:color w:val="000000" w:themeColor="text1"/>
          <w:sz w:val="24"/>
          <w:szCs w:val="24"/>
        </w:rPr>
        <w:t>My special appreciation goe</w:t>
      </w:r>
      <w:r w:rsidR="00606D6A">
        <w:rPr>
          <w:bCs/>
          <w:color w:val="000000" w:themeColor="text1"/>
          <w:sz w:val="24"/>
          <w:szCs w:val="24"/>
        </w:rPr>
        <w:t>s to my parents Mr. and Mrs. Abubakar</w:t>
      </w:r>
      <w:r>
        <w:rPr>
          <w:bCs/>
          <w:color w:val="000000" w:themeColor="text1"/>
          <w:sz w:val="24"/>
          <w:szCs w:val="24"/>
        </w:rPr>
        <w:t xml:space="preserve"> for the</w:t>
      </w:r>
      <w:r w:rsidRPr="00400B1B">
        <w:rPr>
          <w:bCs/>
          <w:color w:val="000000" w:themeColor="text1"/>
          <w:sz w:val="24"/>
          <w:szCs w:val="24"/>
        </w:rPr>
        <w:t xml:space="preserve"> great support and logistics towards the completion of my course of study.</w:t>
      </w:r>
    </w:p>
    <w:p w:rsidR="00522835" w:rsidRPr="00400B1B" w:rsidRDefault="00522835" w:rsidP="00522835">
      <w:pPr>
        <w:widowControl/>
        <w:autoSpaceDE/>
        <w:autoSpaceDN/>
        <w:spacing w:after="160" w:line="360" w:lineRule="auto"/>
        <w:ind w:firstLine="720"/>
        <w:jc w:val="both"/>
        <w:rPr>
          <w:bCs/>
          <w:color w:val="000000" w:themeColor="text1"/>
          <w:sz w:val="24"/>
          <w:szCs w:val="24"/>
        </w:rPr>
      </w:pPr>
      <w:r w:rsidRPr="00400B1B">
        <w:rPr>
          <w:bCs/>
          <w:color w:val="000000" w:themeColor="text1"/>
          <w:sz w:val="24"/>
          <w:szCs w:val="24"/>
        </w:rPr>
        <w:t xml:space="preserve">My appreciation also goes to my Head of Department(HOD) and also to my lecturers of my department who jointly gave me the best to complete my course may Almighty God bless  them all beyond their expectations. </w:t>
      </w:r>
    </w:p>
    <w:p w:rsidR="00522835" w:rsidRPr="00400B1B" w:rsidRDefault="00522835" w:rsidP="00035909">
      <w:pPr>
        <w:widowControl/>
        <w:autoSpaceDE/>
        <w:autoSpaceDN/>
        <w:spacing w:after="160" w:line="360" w:lineRule="auto"/>
        <w:ind w:firstLine="720"/>
        <w:jc w:val="both"/>
        <w:rPr>
          <w:bCs/>
          <w:color w:val="000000" w:themeColor="text1"/>
          <w:sz w:val="24"/>
          <w:szCs w:val="24"/>
        </w:rPr>
      </w:pPr>
      <w:r w:rsidRPr="00400B1B">
        <w:rPr>
          <w:bCs/>
          <w:color w:val="000000" w:themeColor="text1"/>
          <w:sz w:val="24"/>
          <w:szCs w:val="24"/>
        </w:rPr>
        <w:t>I am exte</w:t>
      </w:r>
      <w:r w:rsidR="00035909">
        <w:rPr>
          <w:bCs/>
          <w:color w:val="000000" w:themeColor="text1"/>
          <w:sz w:val="24"/>
          <w:szCs w:val="24"/>
        </w:rPr>
        <w:t xml:space="preserve">nding my gratitude to my sister Aishat Abubakar </w:t>
      </w:r>
      <w:r w:rsidRPr="00400B1B">
        <w:rPr>
          <w:bCs/>
          <w:color w:val="000000" w:themeColor="text1"/>
          <w:sz w:val="24"/>
          <w:szCs w:val="24"/>
        </w:rPr>
        <w:t xml:space="preserve"> who stood by me in terms of financial,</w:t>
      </w:r>
      <w:r>
        <w:rPr>
          <w:bCs/>
          <w:color w:val="000000" w:themeColor="text1"/>
          <w:sz w:val="24"/>
          <w:szCs w:val="24"/>
        </w:rPr>
        <w:t xml:space="preserve"> </w:t>
      </w:r>
      <w:r w:rsidRPr="00400B1B">
        <w:rPr>
          <w:bCs/>
          <w:color w:val="000000" w:themeColor="text1"/>
          <w:sz w:val="24"/>
          <w:szCs w:val="24"/>
        </w:rPr>
        <w:t>moral,</w:t>
      </w:r>
      <w:r>
        <w:rPr>
          <w:bCs/>
          <w:color w:val="000000" w:themeColor="text1"/>
          <w:sz w:val="24"/>
          <w:szCs w:val="24"/>
        </w:rPr>
        <w:t xml:space="preserve"> </w:t>
      </w:r>
      <w:r w:rsidRPr="00400B1B">
        <w:rPr>
          <w:bCs/>
          <w:color w:val="000000" w:themeColor="text1"/>
          <w:sz w:val="24"/>
          <w:szCs w:val="24"/>
        </w:rPr>
        <w:t>spiritual and social may Almighty Allah continue to bless, protect and provide for your lifetime needs</w:t>
      </w:r>
      <w:r>
        <w:rPr>
          <w:bCs/>
          <w:color w:val="000000" w:themeColor="text1"/>
          <w:sz w:val="24"/>
          <w:szCs w:val="24"/>
        </w:rPr>
        <w:t xml:space="preserve"> </w:t>
      </w:r>
      <w:r w:rsidRPr="00400B1B">
        <w:rPr>
          <w:bCs/>
          <w:color w:val="000000" w:themeColor="text1"/>
          <w:sz w:val="24"/>
          <w:szCs w:val="24"/>
        </w:rPr>
        <w:t>(Amin).</w:t>
      </w:r>
    </w:p>
    <w:p w:rsidR="00522835" w:rsidRDefault="00522835" w:rsidP="00522835">
      <w:pPr>
        <w:widowControl/>
        <w:autoSpaceDE/>
        <w:autoSpaceDN/>
        <w:spacing w:after="160" w:line="360" w:lineRule="auto"/>
        <w:rPr>
          <w:b/>
          <w:color w:val="000000" w:themeColor="text1"/>
          <w:sz w:val="24"/>
          <w:szCs w:val="24"/>
        </w:rPr>
      </w:pPr>
      <w:r>
        <w:rPr>
          <w:b/>
          <w:color w:val="000000" w:themeColor="text1"/>
          <w:sz w:val="24"/>
          <w:szCs w:val="24"/>
        </w:rPr>
        <w:br w:type="page"/>
      </w:r>
    </w:p>
    <w:p w:rsidR="00522835" w:rsidRPr="005D6D7B" w:rsidRDefault="00522835" w:rsidP="00522835">
      <w:pPr>
        <w:tabs>
          <w:tab w:val="left" w:pos="720"/>
        </w:tabs>
        <w:spacing w:line="360" w:lineRule="auto"/>
        <w:jc w:val="center"/>
        <w:rPr>
          <w:b/>
          <w:color w:val="000000" w:themeColor="text1"/>
          <w:sz w:val="24"/>
          <w:szCs w:val="24"/>
        </w:rPr>
      </w:pPr>
      <w:r w:rsidRPr="005D6D7B">
        <w:rPr>
          <w:b/>
          <w:color w:val="000000" w:themeColor="text1"/>
          <w:sz w:val="24"/>
          <w:szCs w:val="24"/>
        </w:rPr>
        <w:lastRenderedPageBreak/>
        <w:t>TABLE OF CONTENTS</w:t>
      </w:r>
    </w:p>
    <w:p w:rsidR="00522835" w:rsidRPr="005D6D7B" w:rsidRDefault="00522835" w:rsidP="00522835">
      <w:pPr>
        <w:tabs>
          <w:tab w:val="left" w:pos="720"/>
        </w:tabs>
        <w:spacing w:line="360" w:lineRule="auto"/>
        <w:rPr>
          <w:color w:val="000000" w:themeColor="text1"/>
          <w:sz w:val="24"/>
          <w:szCs w:val="24"/>
        </w:rPr>
      </w:pPr>
      <w:r w:rsidRPr="005D6D7B">
        <w:rPr>
          <w:color w:val="000000" w:themeColor="text1"/>
          <w:sz w:val="24"/>
          <w:szCs w:val="24"/>
        </w:rPr>
        <w:t xml:space="preserve">Title page </w:t>
      </w:r>
      <w:r w:rsidRPr="005D6D7B">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i</w:t>
      </w:r>
    </w:p>
    <w:p w:rsidR="00522835" w:rsidRPr="005D6D7B" w:rsidRDefault="00522835" w:rsidP="00522835">
      <w:pPr>
        <w:tabs>
          <w:tab w:val="left" w:pos="720"/>
        </w:tabs>
        <w:spacing w:line="360" w:lineRule="auto"/>
        <w:rPr>
          <w:color w:val="000000" w:themeColor="text1"/>
          <w:sz w:val="24"/>
          <w:szCs w:val="24"/>
        </w:rPr>
      </w:pPr>
      <w:r w:rsidRPr="005D6D7B">
        <w:rPr>
          <w:color w:val="000000" w:themeColor="text1"/>
          <w:sz w:val="24"/>
          <w:szCs w:val="24"/>
        </w:rPr>
        <w:t xml:space="preserve">Certification </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ii</w:t>
      </w:r>
      <w:r w:rsidRPr="005D6D7B">
        <w:rPr>
          <w:color w:val="000000" w:themeColor="text1"/>
          <w:sz w:val="24"/>
          <w:szCs w:val="24"/>
        </w:rPr>
        <w:tab/>
      </w:r>
    </w:p>
    <w:p w:rsidR="00522835" w:rsidRPr="005D6D7B" w:rsidRDefault="00522835" w:rsidP="00522835">
      <w:pPr>
        <w:tabs>
          <w:tab w:val="left" w:pos="720"/>
        </w:tabs>
        <w:spacing w:line="360" w:lineRule="auto"/>
        <w:rPr>
          <w:color w:val="000000" w:themeColor="text1"/>
          <w:sz w:val="24"/>
          <w:szCs w:val="24"/>
        </w:rPr>
      </w:pPr>
      <w:r w:rsidRPr="005D6D7B">
        <w:rPr>
          <w:color w:val="000000" w:themeColor="text1"/>
          <w:sz w:val="24"/>
          <w:szCs w:val="24"/>
        </w:rPr>
        <w:t xml:space="preserve">Dedication </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iii</w:t>
      </w:r>
      <w:r w:rsidRPr="005D6D7B">
        <w:rPr>
          <w:color w:val="000000" w:themeColor="text1"/>
          <w:sz w:val="24"/>
          <w:szCs w:val="24"/>
        </w:rPr>
        <w:tab/>
      </w:r>
      <w:r w:rsidRPr="005D6D7B">
        <w:rPr>
          <w:color w:val="000000" w:themeColor="text1"/>
          <w:sz w:val="24"/>
          <w:szCs w:val="24"/>
        </w:rPr>
        <w:tab/>
      </w:r>
    </w:p>
    <w:p w:rsidR="00522835" w:rsidRPr="005D6D7B" w:rsidRDefault="00522835" w:rsidP="00522835">
      <w:pPr>
        <w:tabs>
          <w:tab w:val="left" w:pos="720"/>
        </w:tabs>
        <w:spacing w:line="360" w:lineRule="auto"/>
        <w:rPr>
          <w:color w:val="000000" w:themeColor="text1"/>
          <w:sz w:val="24"/>
          <w:szCs w:val="24"/>
        </w:rPr>
      </w:pPr>
      <w:r w:rsidRPr="005D6D7B">
        <w:rPr>
          <w:color w:val="000000" w:themeColor="text1"/>
          <w:sz w:val="24"/>
          <w:szCs w:val="24"/>
        </w:rPr>
        <w:t xml:space="preserve">Acknowledgement </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iv</w:t>
      </w:r>
      <w:r w:rsidRPr="005D6D7B">
        <w:rPr>
          <w:color w:val="000000" w:themeColor="text1"/>
          <w:sz w:val="24"/>
          <w:szCs w:val="24"/>
        </w:rPr>
        <w:tab/>
      </w:r>
      <w:bookmarkStart w:id="0" w:name="_TOC_250042"/>
      <w:bookmarkEnd w:id="0"/>
    </w:p>
    <w:p w:rsidR="00522835" w:rsidRPr="005D6D7B" w:rsidRDefault="00522835" w:rsidP="00522835">
      <w:pPr>
        <w:pStyle w:val="Heading2"/>
        <w:tabs>
          <w:tab w:val="left" w:pos="720"/>
        </w:tabs>
        <w:spacing w:line="360" w:lineRule="auto"/>
        <w:jc w:val="both"/>
        <w:rPr>
          <w:rFonts w:ascii="Times New Roman" w:hAnsi="Times New Roman" w:cs="Times New Roman"/>
          <w:color w:val="000000" w:themeColor="text1"/>
          <w:spacing w:val="-2"/>
          <w:sz w:val="24"/>
          <w:szCs w:val="24"/>
        </w:rPr>
      </w:pPr>
      <w:r w:rsidRPr="005D6D7B">
        <w:rPr>
          <w:rFonts w:ascii="Times New Roman" w:hAnsi="Times New Roman" w:cs="Times New Roman"/>
          <w:color w:val="000000" w:themeColor="text1"/>
          <w:spacing w:val="-2"/>
          <w:sz w:val="24"/>
          <w:szCs w:val="24"/>
        </w:rPr>
        <w:t>CHAPTER ONE</w:t>
      </w:r>
    </w:p>
    <w:p w:rsidR="00522835" w:rsidRPr="005D6D7B" w:rsidRDefault="00522835" w:rsidP="00522835">
      <w:pPr>
        <w:tabs>
          <w:tab w:val="left" w:pos="720"/>
        </w:tabs>
        <w:spacing w:line="360" w:lineRule="auto"/>
        <w:rPr>
          <w:color w:val="000000" w:themeColor="text1"/>
          <w:sz w:val="24"/>
          <w:szCs w:val="24"/>
        </w:rPr>
      </w:pPr>
      <w:r w:rsidRPr="005D6D7B">
        <w:rPr>
          <w:color w:val="000000" w:themeColor="text1"/>
          <w:sz w:val="24"/>
          <w:szCs w:val="24"/>
        </w:rPr>
        <w:t xml:space="preserve">1.1 </w:t>
      </w:r>
      <w:r w:rsidRPr="005D6D7B">
        <w:rPr>
          <w:color w:val="000000" w:themeColor="text1"/>
          <w:sz w:val="24"/>
          <w:szCs w:val="24"/>
        </w:rPr>
        <w:tab/>
        <w:t>Background of the Study</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1</w:t>
      </w:r>
      <w:r w:rsidRPr="005D6D7B">
        <w:rPr>
          <w:color w:val="000000" w:themeColor="text1"/>
          <w:sz w:val="24"/>
          <w:szCs w:val="24"/>
        </w:rPr>
        <w:tab/>
      </w:r>
    </w:p>
    <w:p w:rsidR="00522835" w:rsidRPr="005D6D7B" w:rsidRDefault="00522835" w:rsidP="00522835">
      <w:pPr>
        <w:tabs>
          <w:tab w:val="left" w:pos="720"/>
        </w:tabs>
        <w:spacing w:line="360" w:lineRule="auto"/>
        <w:rPr>
          <w:color w:val="000000" w:themeColor="text1"/>
          <w:sz w:val="24"/>
          <w:szCs w:val="24"/>
        </w:rPr>
      </w:pPr>
      <w:r w:rsidRPr="005D6D7B">
        <w:rPr>
          <w:color w:val="000000" w:themeColor="text1"/>
          <w:sz w:val="24"/>
          <w:szCs w:val="24"/>
        </w:rPr>
        <w:t xml:space="preserve">1.2 </w:t>
      </w:r>
      <w:r w:rsidRPr="005D6D7B">
        <w:rPr>
          <w:color w:val="000000" w:themeColor="text1"/>
          <w:sz w:val="24"/>
          <w:szCs w:val="24"/>
        </w:rPr>
        <w:tab/>
        <w:t>Statement of the Problem</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4</w:t>
      </w:r>
      <w:r w:rsidRPr="005D6D7B">
        <w:rPr>
          <w:color w:val="000000" w:themeColor="text1"/>
          <w:sz w:val="24"/>
          <w:szCs w:val="24"/>
        </w:rPr>
        <w:tab/>
      </w:r>
      <w:r w:rsidRPr="005D6D7B">
        <w:rPr>
          <w:color w:val="000000" w:themeColor="text1"/>
          <w:sz w:val="24"/>
          <w:szCs w:val="24"/>
        </w:rPr>
        <w:tab/>
      </w:r>
    </w:p>
    <w:p w:rsidR="00522835" w:rsidRPr="005D6D7B" w:rsidRDefault="00522835" w:rsidP="00522835">
      <w:pPr>
        <w:tabs>
          <w:tab w:val="left" w:pos="720"/>
        </w:tabs>
        <w:spacing w:line="360" w:lineRule="auto"/>
        <w:rPr>
          <w:color w:val="000000" w:themeColor="text1"/>
          <w:sz w:val="24"/>
          <w:szCs w:val="24"/>
        </w:rPr>
      </w:pPr>
      <w:r w:rsidRPr="005D6D7B">
        <w:rPr>
          <w:color w:val="000000" w:themeColor="text1"/>
          <w:sz w:val="24"/>
          <w:szCs w:val="24"/>
        </w:rPr>
        <w:t xml:space="preserve">1.3 </w:t>
      </w:r>
      <w:r w:rsidRPr="005D6D7B">
        <w:rPr>
          <w:color w:val="000000" w:themeColor="text1"/>
          <w:sz w:val="24"/>
          <w:szCs w:val="24"/>
        </w:rPr>
        <w:tab/>
        <w:t>Research Questions</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5</w:t>
      </w:r>
      <w:r w:rsidRPr="005D6D7B">
        <w:rPr>
          <w:color w:val="000000" w:themeColor="text1"/>
          <w:sz w:val="24"/>
          <w:szCs w:val="24"/>
        </w:rPr>
        <w:tab/>
      </w:r>
    </w:p>
    <w:p w:rsidR="00522835" w:rsidRPr="005D6D7B" w:rsidRDefault="00522835" w:rsidP="00522835">
      <w:pPr>
        <w:tabs>
          <w:tab w:val="left" w:pos="720"/>
        </w:tabs>
        <w:spacing w:line="360" w:lineRule="auto"/>
        <w:rPr>
          <w:color w:val="000000" w:themeColor="text1"/>
          <w:sz w:val="24"/>
          <w:szCs w:val="24"/>
        </w:rPr>
      </w:pPr>
      <w:r w:rsidRPr="005D6D7B">
        <w:rPr>
          <w:color w:val="000000" w:themeColor="text1"/>
          <w:sz w:val="24"/>
          <w:szCs w:val="24"/>
        </w:rPr>
        <w:t xml:space="preserve">1.4 </w:t>
      </w:r>
      <w:r w:rsidRPr="005D6D7B">
        <w:rPr>
          <w:color w:val="000000" w:themeColor="text1"/>
          <w:sz w:val="24"/>
          <w:szCs w:val="24"/>
        </w:rPr>
        <w:tab/>
        <w:t>Objectives of the Study</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6</w:t>
      </w:r>
    </w:p>
    <w:p w:rsidR="00522835" w:rsidRPr="005D6D7B" w:rsidRDefault="00522835" w:rsidP="00522835">
      <w:pPr>
        <w:tabs>
          <w:tab w:val="left" w:pos="720"/>
        </w:tabs>
        <w:spacing w:line="360" w:lineRule="auto"/>
        <w:rPr>
          <w:color w:val="000000" w:themeColor="text1"/>
          <w:sz w:val="24"/>
          <w:szCs w:val="24"/>
        </w:rPr>
      </w:pPr>
      <w:r>
        <w:rPr>
          <w:color w:val="000000" w:themeColor="text1"/>
          <w:sz w:val="24"/>
          <w:szCs w:val="24"/>
        </w:rPr>
        <w:t xml:space="preserve">1.5 </w:t>
      </w:r>
      <w:r>
        <w:rPr>
          <w:color w:val="000000" w:themeColor="text1"/>
          <w:sz w:val="24"/>
          <w:szCs w:val="24"/>
        </w:rPr>
        <w:tab/>
        <w:t>Research Questions</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6</w:t>
      </w:r>
      <w:r w:rsidRPr="005D6D7B">
        <w:rPr>
          <w:color w:val="000000" w:themeColor="text1"/>
          <w:sz w:val="24"/>
          <w:szCs w:val="24"/>
        </w:rPr>
        <w:tab/>
      </w:r>
      <w:r w:rsidRPr="005D6D7B">
        <w:rPr>
          <w:color w:val="000000" w:themeColor="text1"/>
          <w:sz w:val="24"/>
          <w:szCs w:val="24"/>
        </w:rPr>
        <w:tab/>
      </w:r>
    </w:p>
    <w:p w:rsidR="00522835" w:rsidRDefault="00522835" w:rsidP="00522835">
      <w:pPr>
        <w:tabs>
          <w:tab w:val="left" w:pos="720"/>
        </w:tabs>
        <w:spacing w:line="360" w:lineRule="auto"/>
        <w:rPr>
          <w:color w:val="000000" w:themeColor="text1"/>
          <w:sz w:val="24"/>
          <w:szCs w:val="24"/>
        </w:rPr>
      </w:pPr>
      <w:r w:rsidRPr="005D6D7B">
        <w:rPr>
          <w:color w:val="000000" w:themeColor="text1"/>
          <w:sz w:val="24"/>
          <w:szCs w:val="24"/>
        </w:rPr>
        <w:t xml:space="preserve">1.6 </w:t>
      </w:r>
      <w:r w:rsidRPr="005D6D7B">
        <w:rPr>
          <w:color w:val="000000" w:themeColor="text1"/>
          <w:sz w:val="24"/>
          <w:szCs w:val="24"/>
        </w:rPr>
        <w:tab/>
      </w:r>
      <w:r>
        <w:rPr>
          <w:color w:val="000000" w:themeColor="text1"/>
          <w:sz w:val="24"/>
          <w:szCs w:val="24"/>
        </w:rPr>
        <w:t xml:space="preserve">Significance of the study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6</w:t>
      </w:r>
    </w:p>
    <w:p w:rsidR="00522835" w:rsidRPr="005D6D7B" w:rsidRDefault="00522835" w:rsidP="00522835">
      <w:pPr>
        <w:tabs>
          <w:tab w:val="left" w:pos="720"/>
        </w:tabs>
        <w:spacing w:line="360" w:lineRule="auto"/>
        <w:rPr>
          <w:color w:val="000000" w:themeColor="text1"/>
          <w:sz w:val="24"/>
          <w:szCs w:val="24"/>
        </w:rPr>
      </w:pPr>
      <w:r>
        <w:rPr>
          <w:color w:val="000000" w:themeColor="text1"/>
          <w:sz w:val="24"/>
          <w:szCs w:val="24"/>
        </w:rPr>
        <w:t>1.7</w:t>
      </w:r>
      <w:r>
        <w:rPr>
          <w:color w:val="000000" w:themeColor="text1"/>
          <w:sz w:val="24"/>
          <w:szCs w:val="24"/>
        </w:rPr>
        <w:tab/>
      </w:r>
      <w:r w:rsidRPr="005D6D7B">
        <w:rPr>
          <w:color w:val="000000" w:themeColor="text1"/>
          <w:sz w:val="24"/>
          <w:szCs w:val="24"/>
        </w:rPr>
        <w:t>Scope of the Study</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7</w:t>
      </w:r>
      <w:r w:rsidRPr="005D6D7B">
        <w:rPr>
          <w:color w:val="000000" w:themeColor="text1"/>
          <w:sz w:val="24"/>
          <w:szCs w:val="24"/>
        </w:rPr>
        <w:tab/>
      </w:r>
      <w:r w:rsidRPr="005D6D7B">
        <w:rPr>
          <w:color w:val="000000" w:themeColor="text1"/>
          <w:sz w:val="24"/>
          <w:szCs w:val="24"/>
        </w:rPr>
        <w:tab/>
      </w:r>
    </w:p>
    <w:p w:rsidR="00522835" w:rsidRPr="005D6D7B" w:rsidRDefault="00522835" w:rsidP="00522835">
      <w:pPr>
        <w:tabs>
          <w:tab w:val="left" w:pos="720"/>
        </w:tabs>
        <w:spacing w:line="360" w:lineRule="auto"/>
        <w:rPr>
          <w:color w:val="000000" w:themeColor="text1"/>
          <w:sz w:val="24"/>
          <w:szCs w:val="24"/>
        </w:rPr>
      </w:pPr>
      <w:r w:rsidRPr="005D6D7B">
        <w:rPr>
          <w:color w:val="000000" w:themeColor="text1"/>
          <w:sz w:val="24"/>
          <w:szCs w:val="24"/>
        </w:rPr>
        <w:t xml:space="preserve">1.8 </w:t>
      </w:r>
      <w:r w:rsidRPr="005D6D7B">
        <w:rPr>
          <w:color w:val="000000" w:themeColor="text1"/>
          <w:sz w:val="24"/>
          <w:szCs w:val="24"/>
        </w:rPr>
        <w:tab/>
        <w:t>Organization of the Study</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7</w:t>
      </w:r>
      <w:r w:rsidRPr="005D6D7B">
        <w:rPr>
          <w:color w:val="000000" w:themeColor="text1"/>
          <w:sz w:val="24"/>
          <w:szCs w:val="24"/>
        </w:rPr>
        <w:tab/>
      </w:r>
      <w:r w:rsidRPr="005D6D7B">
        <w:rPr>
          <w:color w:val="000000" w:themeColor="text1"/>
          <w:sz w:val="24"/>
          <w:szCs w:val="24"/>
        </w:rPr>
        <w:tab/>
      </w:r>
    </w:p>
    <w:p w:rsidR="00522835" w:rsidRPr="005D6D7B" w:rsidRDefault="00522835" w:rsidP="00522835">
      <w:pPr>
        <w:tabs>
          <w:tab w:val="left" w:pos="720"/>
        </w:tabs>
        <w:spacing w:line="360" w:lineRule="auto"/>
        <w:rPr>
          <w:color w:val="000000" w:themeColor="text1"/>
          <w:sz w:val="24"/>
          <w:szCs w:val="24"/>
        </w:rPr>
      </w:pPr>
      <w:r w:rsidRPr="005D6D7B">
        <w:rPr>
          <w:color w:val="000000" w:themeColor="text1"/>
          <w:sz w:val="24"/>
          <w:szCs w:val="24"/>
        </w:rPr>
        <w:t xml:space="preserve">1.9 </w:t>
      </w:r>
      <w:r w:rsidRPr="005D6D7B">
        <w:rPr>
          <w:color w:val="000000" w:themeColor="text1"/>
          <w:sz w:val="24"/>
          <w:szCs w:val="24"/>
        </w:rPr>
        <w:tab/>
        <w:t>Definition of terms</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7</w:t>
      </w:r>
    </w:p>
    <w:p w:rsidR="00522835" w:rsidRPr="005D6D7B" w:rsidRDefault="00522835" w:rsidP="00522835">
      <w:pPr>
        <w:tabs>
          <w:tab w:val="left" w:pos="720"/>
        </w:tabs>
        <w:spacing w:line="360" w:lineRule="auto"/>
        <w:rPr>
          <w:color w:val="000000" w:themeColor="text1"/>
          <w:sz w:val="24"/>
          <w:szCs w:val="24"/>
        </w:rPr>
      </w:pPr>
      <w:r w:rsidRPr="005D6D7B">
        <w:rPr>
          <w:b/>
          <w:color w:val="000000" w:themeColor="text1"/>
          <w:sz w:val="24"/>
          <w:szCs w:val="24"/>
        </w:rPr>
        <w:t>CHAPTER TWO</w:t>
      </w:r>
    </w:p>
    <w:p w:rsidR="00522835" w:rsidRPr="005D6D7B" w:rsidRDefault="00522835" w:rsidP="00522835">
      <w:pPr>
        <w:tabs>
          <w:tab w:val="left" w:pos="720"/>
        </w:tabs>
        <w:spacing w:line="360" w:lineRule="auto"/>
        <w:rPr>
          <w:color w:val="000000" w:themeColor="text1"/>
          <w:sz w:val="24"/>
          <w:szCs w:val="24"/>
        </w:rPr>
      </w:pPr>
      <w:r w:rsidRPr="005D6D7B">
        <w:rPr>
          <w:color w:val="000000" w:themeColor="text1"/>
          <w:sz w:val="24"/>
          <w:szCs w:val="24"/>
        </w:rPr>
        <w:t xml:space="preserve">2.1 </w:t>
      </w:r>
      <w:r w:rsidRPr="005D6D7B">
        <w:rPr>
          <w:color w:val="000000" w:themeColor="text1"/>
          <w:sz w:val="24"/>
          <w:szCs w:val="24"/>
        </w:rPr>
        <w:tab/>
        <w:t>Introduction</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9</w:t>
      </w:r>
      <w:r w:rsidRPr="005D6D7B">
        <w:rPr>
          <w:color w:val="000000" w:themeColor="text1"/>
          <w:sz w:val="24"/>
          <w:szCs w:val="24"/>
        </w:rPr>
        <w:tab/>
      </w:r>
      <w:r w:rsidRPr="005D6D7B">
        <w:rPr>
          <w:color w:val="000000" w:themeColor="text1"/>
          <w:sz w:val="24"/>
          <w:szCs w:val="24"/>
        </w:rPr>
        <w:tab/>
      </w:r>
    </w:p>
    <w:p w:rsidR="00522835" w:rsidRPr="005D6D7B" w:rsidRDefault="00522835" w:rsidP="00522835">
      <w:pPr>
        <w:tabs>
          <w:tab w:val="left" w:pos="720"/>
        </w:tabs>
        <w:spacing w:line="360" w:lineRule="auto"/>
        <w:rPr>
          <w:color w:val="000000" w:themeColor="text1"/>
          <w:sz w:val="24"/>
          <w:szCs w:val="24"/>
        </w:rPr>
      </w:pPr>
      <w:r w:rsidRPr="005D6D7B">
        <w:rPr>
          <w:color w:val="000000" w:themeColor="text1"/>
          <w:sz w:val="24"/>
          <w:szCs w:val="24"/>
        </w:rPr>
        <w:t xml:space="preserve">2.2 </w:t>
      </w:r>
      <w:r>
        <w:rPr>
          <w:color w:val="000000" w:themeColor="text1"/>
          <w:sz w:val="24"/>
          <w:szCs w:val="24"/>
        </w:rPr>
        <w:tab/>
        <w:t xml:space="preserve">Literature Review (Conceptual Clearification </w:t>
      </w:r>
      <w:r w:rsidRPr="005D6D7B">
        <w:rPr>
          <w:color w:val="000000" w:themeColor="text1"/>
          <w:sz w:val="24"/>
          <w:szCs w:val="24"/>
        </w:rPr>
        <w:tab/>
      </w:r>
      <w:r w:rsidRPr="005D6D7B">
        <w:rPr>
          <w:color w:val="000000" w:themeColor="text1"/>
          <w:sz w:val="24"/>
          <w:szCs w:val="24"/>
        </w:rPr>
        <w:tab/>
      </w:r>
      <w:r>
        <w:rPr>
          <w:color w:val="000000" w:themeColor="text1"/>
          <w:sz w:val="24"/>
          <w:szCs w:val="24"/>
        </w:rPr>
        <w:t>9</w:t>
      </w:r>
      <w:r w:rsidRPr="005D6D7B">
        <w:rPr>
          <w:color w:val="000000" w:themeColor="text1"/>
          <w:sz w:val="24"/>
          <w:szCs w:val="24"/>
        </w:rPr>
        <w:tab/>
      </w:r>
      <w:r w:rsidRPr="005D6D7B">
        <w:rPr>
          <w:color w:val="000000" w:themeColor="text1"/>
          <w:sz w:val="24"/>
          <w:szCs w:val="24"/>
        </w:rPr>
        <w:tab/>
      </w:r>
    </w:p>
    <w:p w:rsidR="00522835" w:rsidRDefault="00522835" w:rsidP="00522835">
      <w:pPr>
        <w:tabs>
          <w:tab w:val="left" w:pos="720"/>
        </w:tabs>
        <w:spacing w:line="360" w:lineRule="auto"/>
        <w:rPr>
          <w:color w:val="000000" w:themeColor="text1"/>
          <w:sz w:val="24"/>
          <w:szCs w:val="24"/>
        </w:rPr>
      </w:pPr>
      <w:r w:rsidRPr="005D6D7B">
        <w:rPr>
          <w:color w:val="000000" w:themeColor="text1"/>
          <w:sz w:val="24"/>
          <w:szCs w:val="24"/>
        </w:rPr>
        <w:t>2.</w:t>
      </w:r>
      <w:r>
        <w:rPr>
          <w:color w:val="000000" w:themeColor="text1"/>
          <w:sz w:val="24"/>
          <w:szCs w:val="24"/>
        </w:rPr>
        <w:t xml:space="preserve">3 </w:t>
      </w:r>
      <w:r>
        <w:rPr>
          <w:color w:val="000000" w:themeColor="text1"/>
          <w:sz w:val="24"/>
          <w:szCs w:val="24"/>
        </w:rPr>
        <w:tab/>
        <w:t xml:space="preserve">Theoretical framework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19</w:t>
      </w:r>
    </w:p>
    <w:p w:rsidR="00522835" w:rsidRDefault="00522835" w:rsidP="00522835">
      <w:pPr>
        <w:tabs>
          <w:tab w:val="left" w:pos="720"/>
        </w:tabs>
        <w:spacing w:line="360" w:lineRule="auto"/>
        <w:rPr>
          <w:color w:val="000000" w:themeColor="text1"/>
          <w:sz w:val="24"/>
          <w:szCs w:val="24"/>
        </w:rPr>
      </w:pPr>
      <w:r>
        <w:rPr>
          <w:color w:val="000000" w:themeColor="text1"/>
          <w:sz w:val="24"/>
          <w:szCs w:val="24"/>
        </w:rPr>
        <w:t>2.4</w:t>
      </w:r>
      <w:r>
        <w:rPr>
          <w:color w:val="000000" w:themeColor="text1"/>
          <w:sz w:val="24"/>
          <w:szCs w:val="24"/>
        </w:rPr>
        <w:tab/>
        <w:t xml:space="preserve">Current trend in thinking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20</w:t>
      </w:r>
    </w:p>
    <w:p w:rsidR="00522835" w:rsidRPr="005D6D7B" w:rsidRDefault="00522835" w:rsidP="00522835">
      <w:pPr>
        <w:tabs>
          <w:tab w:val="left" w:pos="720"/>
        </w:tabs>
        <w:spacing w:line="360" w:lineRule="auto"/>
        <w:rPr>
          <w:color w:val="000000" w:themeColor="text1"/>
          <w:sz w:val="24"/>
          <w:szCs w:val="24"/>
        </w:rPr>
      </w:pPr>
      <w:r>
        <w:rPr>
          <w:color w:val="000000" w:themeColor="text1"/>
          <w:sz w:val="24"/>
          <w:szCs w:val="24"/>
        </w:rPr>
        <w:t>2.5</w:t>
      </w:r>
      <w:r>
        <w:rPr>
          <w:color w:val="000000" w:themeColor="text1"/>
          <w:sz w:val="24"/>
          <w:szCs w:val="24"/>
        </w:rPr>
        <w:tab/>
        <w:t xml:space="preserve">Summary of chapter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22</w:t>
      </w:r>
    </w:p>
    <w:p w:rsidR="00522835" w:rsidRPr="005D6D7B" w:rsidRDefault="00522835" w:rsidP="00522835">
      <w:pPr>
        <w:tabs>
          <w:tab w:val="left" w:pos="720"/>
        </w:tabs>
        <w:spacing w:line="360" w:lineRule="auto"/>
        <w:rPr>
          <w:b/>
          <w:color w:val="000000" w:themeColor="text1"/>
          <w:sz w:val="24"/>
          <w:szCs w:val="24"/>
        </w:rPr>
      </w:pPr>
      <w:r w:rsidRPr="005D6D7B">
        <w:rPr>
          <w:b/>
          <w:color w:val="000000" w:themeColor="text1"/>
          <w:sz w:val="24"/>
          <w:szCs w:val="24"/>
        </w:rPr>
        <w:t>CHAPTER THREE</w:t>
      </w:r>
    </w:p>
    <w:p w:rsidR="00522835" w:rsidRPr="005D6D7B" w:rsidRDefault="00522835" w:rsidP="00522835">
      <w:pPr>
        <w:tabs>
          <w:tab w:val="left" w:pos="720"/>
        </w:tabs>
        <w:spacing w:line="360" w:lineRule="auto"/>
        <w:rPr>
          <w:color w:val="000000" w:themeColor="text1"/>
          <w:sz w:val="24"/>
          <w:szCs w:val="24"/>
        </w:rPr>
      </w:pPr>
      <w:r w:rsidRPr="005D6D7B">
        <w:rPr>
          <w:color w:val="000000" w:themeColor="text1"/>
          <w:sz w:val="24"/>
          <w:szCs w:val="24"/>
        </w:rPr>
        <w:t xml:space="preserve">3.1 </w:t>
      </w:r>
      <w:r w:rsidRPr="005D6D7B">
        <w:rPr>
          <w:color w:val="000000" w:themeColor="text1"/>
          <w:sz w:val="24"/>
          <w:szCs w:val="24"/>
        </w:rPr>
        <w:tab/>
        <w:t xml:space="preserve">Introduction </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24</w:t>
      </w:r>
      <w:r w:rsidRPr="005D6D7B">
        <w:rPr>
          <w:color w:val="000000" w:themeColor="text1"/>
          <w:sz w:val="24"/>
          <w:szCs w:val="24"/>
        </w:rPr>
        <w:tab/>
      </w:r>
      <w:r w:rsidRPr="005D6D7B">
        <w:rPr>
          <w:color w:val="000000" w:themeColor="text1"/>
          <w:sz w:val="24"/>
          <w:szCs w:val="24"/>
        </w:rPr>
        <w:tab/>
      </w:r>
    </w:p>
    <w:p w:rsidR="00522835" w:rsidRPr="005D6D7B" w:rsidRDefault="00522835" w:rsidP="00522835">
      <w:pPr>
        <w:tabs>
          <w:tab w:val="left" w:pos="720"/>
        </w:tabs>
        <w:spacing w:line="360" w:lineRule="auto"/>
        <w:rPr>
          <w:color w:val="000000" w:themeColor="text1"/>
          <w:sz w:val="24"/>
          <w:szCs w:val="24"/>
        </w:rPr>
      </w:pPr>
      <w:r>
        <w:rPr>
          <w:color w:val="000000" w:themeColor="text1"/>
          <w:sz w:val="24"/>
          <w:szCs w:val="24"/>
        </w:rPr>
        <w:t xml:space="preserve">3.2 </w:t>
      </w:r>
      <w:r>
        <w:rPr>
          <w:color w:val="000000" w:themeColor="text1"/>
          <w:sz w:val="24"/>
          <w:szCs w:val="24"/>
        </w:rPr>
        <w:tab/>
        <w:t xml:space="preserve">Sample and  population of study </w:t>
      </w:r>
      <w:r w:rsidRPr="005D6D7B">
        <w:rPr>
          <w:color w:val="000000" w:themeColor="text1"/>
          <w:sz w:val="24"/>
          <w:szCs w:val="24"/>
        </w:rPr>
        <w:tab/>
      </w:r>
      <w:r w:rsidRPr="005D6D7B">
        <w:rPr>
          <w:color w:val="000000" w:themeColor="text1"/>
          <w:sz w:val="24"/>
          <w:szCs w:val="24"/>
        </w:rPr>
        <w:tab/>
      </w:r>
      <w:r>
        <w:rPr>
          <w:color w:val="000000" w:themeColor="text1"/>
          <w:sz w:val="24"/>
          <w:szCs w:val="24"/>
        </w:rPr>
        <w:tab/>
      </w:r>
      <w:r>
        <w:rPr>
          <w:color w:val="000000" w:themeColor="text1"/>
          <w:sz w:val="24"/>
          <w:szCs w:val="24"/>
        </w:rPr>
        <w:tab/>
        <w:t>24</w:t>
      </w:r>
    </w:p>
    <w:p w:rsidR="00522835" w:rsidRPr="005D6D7B" w:rsidRDefault="00522835" w:rsidP="00522835">
      <w:pPr>
        <w:tabs>
          <w:tab w:val="left" w:pos="720"/>
        </w:tabs>
        <w:spacing w:line="360" w:lineRule="auto"/>
        <w:rPr>
          <w:color w:val="000000" w:themeColor="text1"/>
          <w:sz w:val="24"/>
          <w:szCs w:val="24"/>
        </w:rPr>
      </w:pPr>
      <w:r>
        <w:rPr>
          <w:color w:val="000000" w:themeColor="text1"/>
          <w:sz w:val="24"/>
          <w:szCs w:val="24"/>
        </w:rPr>
        <w:t>3.3</w:t>
      </w:r>
      <w:r>
        <w:rPr>
          <w:color w:val="000000" w:themeColor="text1"/>
          <w:sz w:val="24"/>
          <w:szCs w:val="24"/>
        </w:rPr>
        <w:tab/>
        <w:t xml:space="preserve">Sources of data Collection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26</w:t>
      </w:r>
      <w:r w:rsidRPr="005D6D7B">
        <w:rPr>
          <w:color w:val="000000" w:themeColor="text1"/>
          <w:sz w:val="24"/>
          <w:szCs w:val="24"/>
        </w:rPr>
        <w:tab/>
      </w:r>
    </w:p>
    <w:p w:rsidR="00522835" w:rsidRPr="005D6D7B" w:rsidRDefault="00522835" w:rsidP="00522835">
      <w:pPr>
        <w:tabs>
          <w:tab w:val="left" w:pos="720"/>
        </w:tabs>
        <w:spacing w:line="360" w:lineRule="auto"/>
        <w:rPr>
          <w:color w:val="000000" w:themeColor="text1"/>
          <w:sz w:val="24"/>
          <w:szCs w:val="24"/>
        </w:rPr>
      </w:pPr>
      <w:r>
        <w:rPr>
          <w:color w:val="000000" w:themeColor="text1"/>
          <w:sz w:val="24"/>
          <w:szCs w:val="24"/>
        </w:rPr>
        <w:lastRenderedPageBreak/>
        <w:t xml:space="preserve">3.4 </w:t>
      </w:r>
      <w:r>
        <w:rPr>
          <w:color w:val="000000" w:themeColor="text1"/>
          <w:sz w:val="24"/>
          <w:szCs w:val="24"/>
        </w:rPr>
        <w:tab/>
        <w:t xml:space="preserve">Method of Data Analysis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27</w:t>
      </w:r>
      <w:r w:rsidRPr="005D6D7B">
        <w:rPr>
          <w:color w:val="000000" w:themeColor="text1"/>
          <w:sz w:val="24"/>
          <w:szCs w:val="24"/>
        </w:rPr>
        <w:tab/>
      </w:r>
      <w:r w:rsidRPr="005D6D7B">
        <w:rPr>
          <w:color w:val="000000" w:themeColor="text1"/>
          <w:sz w:val="24"/>
          <w:szCs w:val="24"/>
        </w:rPr>
        <w:tab/>
      </w:r>
    </w:p>
    <w:p w:rsidR="00522835" w:rsidRPr="005D6D7B" w:rsidRDefault="00522835" w:rsidP="00522835">
      <w:pPr>
        <w:tabs>
          <w:tab w:val="left" w:pos="720"/>
        </w:tabs>
        <w:spacing w:line="360" w:lineRule="auto"/>
        <w:rPr>
          <w:color w:val="000000" w:themeColor="text1"/>
          <w:sz w:val="24"/>
          <w:szCs w:val="24"/>
        </w:rPr>
      </w:pPr>
      <w:r w:rsidRPr="005D6D7B">
        <w:rPr>
          <w:color w:val="000000" w:themeColor="text1"/>
          <w:sz w:val="24"/>
          <w:szCs w:val="24"/>
        </w:rPr>
        <w:t>3</w:t>
      </w:r>
      <w:r>
        <w:rPr>
          <w:color w:val="000000" w:themeColor="text1"/>
          <w:sz w:val="24"/>
          <w:szCs w:val="24"/>
        </w:rPr>
        <w:t xml:space="preserve">.5 </w:t>
      </w:r>
      <w:r>
        <w:rPr>
          <w:color w:val="000000" w:themeColor="text1"/>
          <w:sz w:val="24"/>
          <w:szCs w:val="24"/>
        </w:rPr>
        <w:tab/>
        <w:t xml:space="preserve">Research problem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27</w:t>
      </w:r>
      <w:r>
        <w:rPr>
          <w:color w:val="000000" w:themeColor="text1"/>
          <w:sz w:val="24"/>
          <w:szCs w:val="24"/>
        </w:rPr>
        <w:tab/>
      </w:r>
      <w:r>
        <w:rPr>
          <w:color w:val="000000" w:themeColor="text1"/>
          <w:sz w:val="24"/>
          <w:szCs w:val="24"/>
        </w:rPr>
        <w:tab/>
      </w:r>
    </w:p>
    <w:p w:rsidR="00522835" w:rsidRPr="005D6D7B" w:rsidRDefault="00522835" w:rsidP="00522835">
      <w:pPr>
        <w:tabs>
          <w:tab w:val="left" w:pos="720"/>
        </w:tabs>
        <w:spacing w:line="360" w:lineRule="auto"/>
        <w:rPr>
          <w:b/>
          <w:color w:val="000000" w:themeColor="text1"/>
          <w:sz w:val="24"/>
          <w:szCs w:val="24"/>
        </w:rPr>
      </w:pPr>
      <w:r w:rsidRPr="005D6D7B">
        <w:rPr>
          <w:b/>
          <w:color w:val="000000" w:themeColor="text1"/>
          <w:sz w:val="24"/>
          <w:szCs w:val="24"/>
        </w:rPr>
        <w:t>CHAPTER FOUR</w:t>
      </w:r>
    </w:p>
    <w:p w:rsidR="00522835" w:rsidRPr="005D6D7B" w:rsidRDefault="00522835" w:rsidP="00522835">
      <w:pPr>
        <w:tabs>
          <w:tab w:val="left" w:pos="720"/>
        </w:tabs>
        <w:spacing w:line="360" w:lineRule="auto"/>
        <w:rPr>
          <w:color w:val="000000" w:themeColor="text1"/>
          <w:sz w:val="24"/>
          <w:szCs w:val="24"/>
        </w:rPr>
      </w:pPr>
      <w:r w:rsidRPr="005D6D7B">
        <w:rPr>
          <w:color w:val="000000" w:themeColor="text1"/>
          <w:sz w:val="24"/>
          <w:szCs w:val="24"/>
        </w:rPr>
        <w:t>4.0</w:t>
      </w:r>
      <w:r w:rsidRPr="005D6D7B">
        <w:rPr>
          <w:color w:val="000000" w:themeColor="text1"/>
          <w:sz w:val="24"/>
          <w:szCs w:val="24"/>
        </w:rPr>
        <w:tab/>
        <w:t>Introduction</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p>
    <w:p w:rsidR="00522835" w:rsidRPr="005D6D7B" w:rsidRDefault="00522835" w:rsidP="00522835">
      <w:pPr>
        <w:tabs>
          <w:tab w:val="left" w:pos="720"/>
        </w:tabs>
        <w:spacing w:line="360" w:lineRule="auto"/>
        <w:rPr>
          <w:color w:val="000000" w:themeColor="text1"/>
          <w:sz w:val="24"/>
          <w:szCs w:val="24"/>
        </w:rPr>
      </w:pPr>
      <w:r w:rsidRPr="005D6D7B">
        <w:rPr>
          <w:color w:val="000000" w:themeColor="text1"/>
          <w:sz w:val="24"/>
          <w:szCs w:val="24"/>
        </w:rPr>
        <w:t>4.1</w:t>
      </w:r>
      <w:r w:rsidRPr="005D6D7B">
        <w:rPr>
          <w:color w:val="000000" w:themeColor="text1"/>
          <w:sz w:val="24"/>
          <w:szCs w:val="24"/>
        </w:rPr>
        <w:tab/>
        <w:t>Historical Background of the Study</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30</w:t>
      </w:r>
      <w:r w:rsidRPr="005D6D7B">
        <w:rPr>
          <w:color w:val="000000" w:themeColor="text1"/>
          <w:sz w:val="24"/>
          <w:szCs w:val="24"/>
        </w:rPr>
        <w:tab/>
      </w:r>
      <w:r w:rsidRPr="005D6D7B">
        <w:rPr>
          <w:color w:val="000000" w:themeColor="text1"/>
          <w:sz w:val="24"/>
          <w:szCs w:val="24"/>
        </w:rPr>
        <w:tab/>
      </w:r>
    </w:p>
    <w:p w:rsidR="00522835" w:rsidRPr="005D6D7B" w:rsidRDefault="00522835" w:rsidP="00522835">
      <w:pPr>
        <w:tabs>
          <w:tab w:val="left" w:pos="720"/>
        </w:tabs>
        <w:spacing w:line="360" w:lineRule="auto"/>
        <w:rPr>
          <w:color w:val="000000" w:themeColor="text1"/>
          <w:sz w:val="24"/>
          <w:szCs w:val="24"/>
        </w:rPr>
      </w:pPr>
      <w:r>
        <w:rPr>
          <w:color w:val="000000" w:themeColor="text1"/>
          <w:sz w:val="24"/>
          <w:szCs w:val="24"/>
        </w:rPr>
        <w:t>4.2</w:t>
      </w:r>
      <w:r>
        <w:rPr>
          <w:color w:val="000000" w:themeColor="text1"/>
          <w:sz w:val="24"/>
          <w:szCs w:val="24"/>
        </w:rPr>
        <w:tab/>
        <w:t xml:space="preserve">Data Presentation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37</w:t>
      </w:r>
      <w:r w:rsidRPr="005D6D7B">
        <w:rPr>
          <w:color w:val="000000" w:themeColor="text1"/>
          <w:sz w:val="24"/>
          <w:szCs w:val="24"/>
        </w:rPr>
        <w:tab/>
      </w:r>
      <w:r w:rsidRPr="005D6D7B">
        <w:rPr>
          <w:color w:val="000000" w:themeColor="text1"/>
          <w:sz w:val="24"/>
          <w:szCs w:val="24"/>
        </w:rPr>
        <w:tab/>
      </w:r>
    </w:p>
    <w:p w:rsidR="00522835" w:rsidRPr="005D6D7B" w:rsidRDefault="00522835" w:rsidP="00522835">
      <w:pPr>
        <w:tabs>
          <w:tab w:val="left" w:pos="720"/>
        </w:tabs>
        <w:spacing w:line="360" w:lineRule="auto"/>
        <w:rPr>
          <w:color w:val="000000" w:themeColor="text1"/>
          <w:sz w:val="24"/>
          <w:szCs w:val="24"/>
        </w:rPr>
      </w:pPr>
      <w:r>
        <w:rPr>
          <w:color w:val="000000" w:themeColor="text1"/>
          <w:sz w:val="24"/>
          <w:szCs w:val="24"/>
        </w:rPr>
        <w:t xml:space="preserve">4.3 </w:t>
      </w:r>
      <w:r>
        <w:rPr>
          <w:color w:val="000000" w:themeColor="text1"/>
          <w:sz w:val="24"/>
          <w:szCs w:val="24"/>
        </w:rPr>
        <w:tab/>
        <w:t>Summary of the Chapter</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42</w:t>
      </w:r>
      <w:r w:rsidRPr="005D6D7B">
        <w:rPr>
          <w:color w:val="000000" w:themeColor="text1"/>
          <w:sz w:val="24"/>
          <w:szCs w:val="24"/>
        </w:rPr>
        <w:tab/>
      </w:r>
      <w:r w:rsidRPr="005D6D7B">
        <w:rPr>
          <w:color w:val="000000" w:themeColor="text1"/>
          <w:sz w:val="24"/>
          <w:szCs w:val="24"/>
        </w:rPr>
        <w:tab/>
      </w:r>
    </w:p>
    <w:p w:rsidR="00522835" w:rsidRPr="005D6D7B" w:rsidRDefault="00522835" w:rsidP="00522835">
      <w:pPr>
        <w:tabs>
          <w:tab w:val="left" w:pos="720"/>
        </w:tabs>
        <w:spacing w:line="360" w:lineRule="auto"/>
        <w:rPr>
          <w:b/>
          <w:color w:val="000000" w:themeColor="text1"/>
          <w:sz w:val="24"/>
          <w:szCs w:val="24"/>
        </w:rPr>
      </w:pPr>
      <w:r w:rsidRPr="005D6D7B">
        <w:rPr>
          <w:b/>
          <w:color w:val="000000" w:themeColor="text1"/>
          <w:sz w:val="24"/>
          <w:szCs w:val="24"/>
        </w:rPr>
        <w:t>CHAPTER FIVE</w:t>
      </w:r>
    </w:p>
    <w:p w:rsidR="00522835" w:rsidRPr="005D6D7B" w:rsidRDefault="00522835" w:rsidP="00522835">
      <w:pPr>
        <w:tabs>
          <w:tab w:val="left" w:pos="720"/>
        </w:tabs>
        <w:spacing w:line="360" w:lineRule="auto"/>
        <w:rPr>
          <w:color w:val="000000" w:themeColor="text1"/>
          <w:sz w:val="24"/>
          <w:szCs w:val="24"/>
        </w:rPr>
      </w:pPr>
      <w:r w:rsidRPr="005D6D7B">
        <w:rPr>
          <w:color w:val="000000" w:themeColor="text1"/>
          <w:sz w:val="24"/>
          <w:szCs w:val="24"/>
        </w:rPr>
        <w:t xml:space="preserve">5.1 </w:t>
      </w:r>
      <w:r w:rsidRPr="005D6D7B">
        <w:rPr>
          <w:color w:val="000000" w:themeColor="text1"/>
          <w:sz w:val="24"/>
          <w:szCs w:val="24"/>
        </w:rPr>
        <w:tab/>
        <w:t>Introduction</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44</w:t>
      </w:r>
      <w:r w:rsidRPr="005D6D7B">
        <w:rPr>
          <w:color w:val="000000" w:themeColor="text1"/>
          <w:sz w:val="24"/>
          <w:szCs w:val="24"/>
        </w:rPr>
        <w:tab/>
      </w:r>
      <w:r w:rsidRPr="005D6D7B">
        <w:rPr>
          <w:color w:val="000000" w:themeColor="text1"/>
          <w:sz w:val="24"/>
          <w:szCs w:val="24"/>
        </w:rPr>
        <w:tab/>
      </w:r>
    </w:p>
    <w:p w:rsidR="00522835" w:rsidRPr="005D6D7B" w:rsidRDefault="00522835" w:rsidP="00522835">
      <w:pPr>
        <w:tabs>
          <w:tab w:val="left" w:pos="720"/>
        </w:tabs>
        <w:spacing w:line="360" w:lineRule="auto"/>
        <w:rPr>
          <w:color w:val="000000" w:themeColor="text1"/>
          <w:sz w:val="24"/>
          <w:szCs w:val="24"/>
        </w:rPr>
      </w:pPr>
      <w:r w:rsidRPr="005D6D7B">
        <w:rPr>
          <w:color w:val="000000" w:themeColor="text1"/>
          <w:sz w:val="24"/>
          <w:szCs w:val="24"/>
        </w:rPr>
        <w:t xml:space="preserve">5.2 </w:t>
      </w:r>
      <w:r w:rsidRPr="005D6D7B">
        <w:rPr>
          <w:color w:val="000000" w:themeColor="text1"/>
          <w:sz w:val="24"/>
          <w:szCs w:val="24"/>
        </w:rPr>
        <w:tab/>
        <w:t xml:space="preserve">Summary of Findings </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44</w:t>
      </w:r>
      <w:r w:rsidRPr="005D6D7B">
        <w:rPr>
          <w:color w:val="000000" w:themeColor="text1"/>
          <w:sz w:val="24"/>
          <w:szCs w:val="24"/>
        </w:rPr>
        <w:tab/>
      </w:r>
      <w:r w:rsidRPr="005D6D7B">
        <w:rPr>
          <w:color w:val="000000" w:themeColor="text1"/>
          <w:sz w:val="24"/>
          <w:szCs w:val="24"/>
        </w:rPr>
        <w:tab/>
      </w:r>
    </w:p>
    <w:p w:rsidR="00522835" w:rsidRPr="005D6D7B" w:rsidRDefault="00522835" w:rsidP="00522835">
      <w:pPr>
        <w:tabs>
          <w:tab w:val="left" w:pos="720"/>
        </w:tabs>
        <w:spacing w:line="360" w:lineRule="auto"/>
        <w:rPr>
          <w:color w:val="000000" w:themeColor="text1"/>
          <w:sz w:val="24"/>
          <w:szCs w:val="24"/>
        </w:rPr>
      </w:pPr>
      <w:r w:rsidRPr="005D6D7B">
        <w:rPr>
          <w:color w:val="000000" w:themeColor="text1"/>
          <w:sz w:val="24"/>
          <w:szCs w:val="24"/>
        </w:rPr>
        <w:t xml:space="preserve">5.3 </w:t>
      </w:r>
      <w:r w:rsidRPr="005D6D7B">
        <w:rPr>
          <w:color w:val="000000" w:themeColor="text1"/>
          <w:sz w:val="24"/>
          <w:szCs w:val="24"/>
        </w:rPr>
        <w:tab/>
        <w:t>Conclusion</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45</w:t>
      </w:r>
      <w:r w:rsidRPr="005D6D7B">
        <w:rPr>
          <w:color w:val="000000" w:themeColor="text1"/>
          <w:sz w:val="24"/>
          <w:szCs w:val="24"/>
        </w:rPr>
        <w:tab/>
      </w:r>
      <w:r w:rsidRPr="005D6D7B">
        <w:rPr>
          <w:color w:val="000000" w:themeColor="text1"/>
          <w:sz w:val="24"/>
          <w:szCs w:val="24"/>
        </w:rPr>
        <w:tab/>
      </w:r>
    </w:p>
    <w:p w:rsidR="00522835" w:rsidRPr="005D6D7B" w:rsidRDefault="00522835" w:rsidP="00522835">
      <w:pPr>
        <w:tabs>
          <w:tab w:val="left" w:pos="720"/>
        </w:tabs>
        <w:spacing w:line="360" w:lineRule="auto"/>
        <w:rPr>
          <w:color w:val="000000" w:themeColor="text1"/>
          <w:sz w:val="24"/>
          <w:szCs w:val="24"/>
        </w:rPr>
      </w:pPr>
      <w:r w:rsidRPr="005D6D7B">
        <w:rPr>
          <w:color w:val="000000" w:themeColor="text1"/>
          <w:sz w:val="24"/>
          <w:szCs w:val="24"/>
        </w:rPr>
        <w:t xml:space="preserve">5.4 </w:t>
      </w:r>
      <w:r w:rsidRPr="005D6D7B">
        <w:rPr>
          <w:color w:val="000000" w:themeColor="text1"/>
          <w:sz w:val="24"/>
          <w:szCs w:val="24"/>
        </w:rPr>
        <w:tab/>
        <w:t>Recommendations</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46</w:t>
      </w:r>
      <w:r w:rsidRPr="005D6D7B">
        <w:rPr>
          <w:color w:val="000000" w:themeColor="text1"/>
          <w:sz w:val="24"/>
          <w:szCs w:val="24"/>
        </w:rPr>
        <w:tab/>
      </w:r>
      <w:r w:rsidRPr="005D6D7B">
        <w:rPr>
          <w:color w:val="000000" w:themeColor="text1"/>
          <w:sz w:val="24"/>
          <w:szCs w:val="24"/>
        </w:rPr>
        <w:tab/>
      </w:r>
    </w:p>
    <w:p w:rsidR="00522835" w:rsidRPr="005D6D7B" w:rsidRDefault="00522835" w:rsidP="00522835">
      <w:pPr>
        <w:tabs>
          <w:tab w:val="left" w:pos="720"/>
        </w:tabs>
        <w:spacing w:line="360" w:lineRule="auto"/>
        <w:rPr>
          <w:color w:val="000000" w:themeColor="text1"/>
          <w:sz w:val="24"/>
          <w:szCs w:val="24"/>
        </w:rPr>
      </w:pPr>
      <w:r>
        <w:rPr>
          <w:color w:val="000000" w:themeColor="text1"/>
          <w:sz w:val="24"/>
          <w:szCs w:val="24"/>
        </w:rPr>
        <w:tab/>
        <w:t>Bibliography</w:t>
      </w:r>
      <w:r w:rsidRPr="005D6D7B">
        <w:rPr>
          <w:color w:val="000000" w:themeColor="text1"/>
          <w:sz w:val="24"/>
          <w:szCs w:val="24"/>
        </w:rPr>
        <w:tab/>
      </w:r>
      <w:r w:rsidRPr="005D6D7B">
        <w:rPr>
          <w:color w:val="000000" w:themeColor="text1"/>
          <w:sz w:val="24"/>
          <w:szCs w:val="24"/>
        </w:rPr>
        <w:tab/>
      </w:r>
    </w:p>
    <w:p w:rsidR="00522835" w:rsidRPr="005D6D7B" w:rsidRDefault="00522835" w:rsidP="00522835">
      <w:pPr>
        <w:widowControl/>
        <w:tabs>
          <w:tab w:val="left" w:pos="720"/>
        </w:tabs>
        <w:autoSpaceDE/>
        <w:autoSpaceDN/>
        <w:spacing w:after="200" w:line="276" w:lineRule="auto"/>
        <w:rPr>
          <w:color w:val="000000" w:themeColor="text1"/>
          <w:sz w:val="24"/>
          <w:szCs w:val="24"/>
        </w:rPr>
      </w:pPr>
      <w:r w:rsidRPr="005D6D7B">
        <w:rPr>
          <w:color w:val="000000" w:themeColor="text1"/>
          <w:sz w:val="24"/>
          <w:szCs w:val="24"/>
        </w:rPr>
        <w:br w:type="page"/>
      </w:r>
    </w:p>
    <w:p w:rsidR="00522835" w:rsidRPr="005D6D7B" w:rsidRDefault="00522835" w:rsidP="00522835">
      <w:pPr>
        <w:tabs>
          <w:tab w:val="left" w:pos="720"/>
        </w:tabs>
        <w:spacing w:line="360" w:lineRule="auto"/>
        <w:jc w:val="center"/>
        <w:rPr>
          <w:b/>
          <w:color w:val="000000" w:themeColor="text1"/>
          <w:sz w:val="24"/>
          <w:szCs w:val="24"/>
        </w:rPr>
        <w:sectPr w:rsidR="00522835" w:rsidRPr="005D6D7B" w:rsidSect="001F33A6">
          <w:footerReference w:type="default" r:id="rId5"/>
          <w:pgSz w:w="11520" w:h="13680" w:code="9"/>
          <w:pgMar w:top="1008" w:right="1728" w:bottom="1872" w:left="1440" w:header="720" w:footer="720" w:gutter="0"/>
          <w:pgNumType w:fmt="lowerRoman" w:start="1"/>
          <w:cols w:space="720"/>
          <w:docGrid w:linePitch="360"/>
        </w:sectPr>
      </w:pPr>
    </w:p>
    <w:p w:rsidR="00522835" w:rsidRPr="0095362B" w:rsidRDefault="00522835" w:rsidP="00522835">
      <w:pPr>
        <w:tabs>
          <w:tab w:val="left" w:pos="720"/>
        </w:tabs>
        <w:spacing w:line="360" w:lineRule="auto"/>
        <w:jc w:val="center"/>
        <w:rPr>
          <w:b/>
          <w:color w:val="000000" w:themeColor="text1"/>
          <w:sz w:val="24"/>
          <w:szCs w:val="24"/>
        </w:rPr>
      </w:pPr>
      <w:r w:rsidRPr="0095362B">
        <w:rPr>
          <w:b/>
          <w:color w:val="000000" w:themeColor="text1"/>
          <w:sz w:val="24"/>
          <w:szCs w:val="24"/>
        </w:rPr>
        <w:lastRenderedPageBreak/>
        <w:t>CHAPTER ONE</w:t>
      </w:r>
    </w:p>
    <w:p w:rsidR="00522835" w:rsidRPr="0095362B" w:rsidRDefault="00522835" w:rsidP="00522835">
      <w:pPr>
        <w:tabs>
          <w:tab w:val="left" w:pos="720"/>
        </w:tabs>
        <w:spacing w:line="360" w:lineRule="auto"/>
        <w:rPr>
          <w:b/>
          <w:color w:val="000000" w:themeColor="text1"/>
          <w:sz w:val="24"/>
          <w:szCs w:val="24"/>
        </w:rPr>
      </w:pPr>
      <w:r w:rsidRPr="0095362B">
        <w:rPr>
          <w:b/>
          <w:color w:val="000000" w:themeColor="text1"/>
          <w:sz w:val="24"/>
          <w:szCs w:val="24"/>
        </w:rPr>
        <w:t>1.0</w:t>
      </w:r>
      <w:r w:rsidRPr="0095362B">
        <w:rPr>
          <w:b/>
          <w:color w:val="000000" w:themeColor="text1"/>
          <w:sz w:val="24"/>
          <w:szCs w:val="24"/>
        </w:rPr>
        <w:tab/>
        <w:t>INTRODUCTION</w:t>
      </w:r>
    </w:p>
    <w:p w:rsidR="00522835" w:rsidRPr="0095362B" w:rsidRDefault="00522835" w:rsidP="00522835">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The local government is the third tier of government which is the tier of government closet to the citizens. Local government occupies a strategic position in the administrative and developmental process of every state, especially the rural areas. Since it is practically impossible for the central government to control every details of the states functions, it is necessary that local government are established to attend to the details of local system, giving full weight to local references and prejudices on every issue. Thus this study will focus on the problem of revenue generation in the Ilorin – West Local Government Area. Besides, it will articulate the introductory aspects of study which includes background, statement of the problem and the scope of the study.</w:t>
      </w: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t>1.1</w:t>
      </w:r>
      <w:r w:rsidRPr="0095362B">
        <w:rPr>
          <w:b/>
          <w:color w:val="000000" w:themeColor="text1"/>
          <w:sz w:val="24"/>
          <w:szCs w:val="24"/>
        </w:rPr>
        <w:tab/>
        <w:t xml:space="preserve">BACKGROUND OF THE STUDY </w:t>
      </w:r>
    </w:p>
    <w:p w:rsidR="00522835" w:rsidRPr="0095362B" w:rsidRDefault="00522835" w:rsidP="00522835">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Bello – Imam (1986) asserts that “Countries all over the world have appreciated the fact that it is cumbersome to administer and manage the affairs of the state by Central Government Authority” consequently, they have established local government or structures of subsidiary at the local levels. The United Nations</w:t>
      </w:r>
      <w:bookmarkStart w:id="1" w:name="_GoBack"/>
      <w:bookmarkEnd w:id="1"/>
      <w:r w:rsidRPr="0095362B">
        <w:rPr>
          <w:color w:val="000000" w:themeColor="text1"/>
          <w:sz w:val="24"/>
          <w:szCs w:val="24"/>
        </w:rPr>
        <w:t xml:space="preserve"> in its conception of local Government asserted that “it is a political division of a nation (or in a federal system) which is constituted by law and has sustained control of local affairs, including powers to impose taxes or exact labour for prescribed purposes. The governing of such an entity is elected or otherwise locally selected” (Abubakar, 1993). According to Ojofetimi (2000), the Word “local” Suggests that councils are meant for small communities and “Government” Means that they have certain attributes of government from a legal perspective. They see it as a “political administrative unit that a “political administrative unit that is empowered by law to administer a specific locality.</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 xml:space="preserve">The practice of local government in Nigeria is traceable to the pre-colonial era which was characterized by local authorities managing the affair of their localities and </w:t>
      </w:r>
      <w:r w:rsidRPr="0095362B">
        <w:rPr>
          <w:color w:val="000000" w:themeColor="text1"/>
          <w:sz w:val="24"/>
          <w:szCs w:val="24"/>
        </w:rPr>
        <w:lastRenderedPageBreak/>
        <w:t>communities independently. The local authorities included the Oba, Emirs, councils of Elders and other such traditional arrangement. This was met with gradual transformation upon the emergence of the colonial period. Based on available record, the first local system ordinance was the Native System Ordinance N0 4 of 1916 which was designed to evolve from Nigeria’s old Institutions, the best suited form of rule based on the people’s habit of thought, prestige and custom. (Bello – Imam 1990), while the colonial) government managed the affairs of the Nigerian state at the centre they introduced native authorities under the policy of assoicaiton/indirect rule to see local system at the grass root Macpherson Constitution of 1946 initiated some remarkable charges; the regions introduced some reforms in their local system in the 1950s which aimed at enhancing performance from independence and through the period poor to 1976 reforms, local government in Nigeria varied in form and structure from various region of the country. Also there was decline in the responsibilities and effectiveness of the existing local government. This was not unconnect with and yet not limited to the heated political climate and excessive politicking with struggle for power and dominance. The regional governments were not left out as they took upon themselves most of the responsibilities. It is this sense that Aworawo and Akpan noted that before the introduction of the 1976 Local Government Reforms, the local government in Nigeria were quite deficient in structure, size, staffing and finance – a development which inhibited their effectiveness as agent of national integration and grassroot development.</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 xml:space="preserve">Local government system in the  country experienced fundamental changes in 1976. Local Government reforms created for the first time, a single tier structure of local government in place of different structure in the various state. The main focus of the 1976 reforms is the restructuring of the financial system and revenue of local government. Statutory allocation from the Federal account and states revenue was made </w:t>
      </w:r>
      <w:r w:rsidRPr="0095362B">
        <w:rPr>
          <w:color w:val="000000" w:themeColor="text1"/>
          <w:sz w:val="24"/>
          <w:szCs w:val="24"/>
        </w:rPr>
        <w:lastRenderedPageBreak/>
        <w:t>mandatory and was entrenched in the recommendations of the Aboyade revenue commission of 1977 with the entrenchment of 1976 reforms in to the 1999 constitution, the efforts of reviving the local government in the country proved quite productive as the constitution formally recognized the local government. Nonetheless the potential ability of the 1976 reform to fully transform the local government system was cut short. Despite the constitutional force and unified system feature of local government with respect to 1976 of local council representative was neglect and sole-administrators were appointed manage the various existing local government between 1979 and 1983. Awofeso in his book “issues in local government system” revealed that by the time general Buhari ascended political power, local government authorities were begging for urgent attention. The local government existence in the country were financially handicapped and were virtually under – functioning. The new local government existence in the country were financially handicapped and were virtually under functioning. The new local government create between 1979 and 1983 were later dissolved and subsequently, 21 – man committee was set up under the chairmanship of Alhaji Ibrahim Dasuki by the Federal Military government on the 28</w:t>
      </w:r>
      <w:r w:rsidRPr="0095362B">
        <w:rPr>
          <w:color w:val="000000" w:themeColor="text1"/>
          <w:sz w:val="24"/>
          <w:szCs w:val="24"/>
          <w:vertAlign w:val="superscript"/>
        </w:rPr>
        <w:t>th</w:t>
      </w:r>
      <w:r w:rsidRPr="0095362B">
        <w:rPr>
          <w:color w:val="000000" w:themeColor="text1"/>
          <w:sz w:val="24"/>
          <w:szCs w:val="24"/>
        </w:rPr>
        <w:t xml:space="preserve"> of May, 1984 to look into the problems of the local government for the performance of those functions, look into the accounting/management of local government, including the standardization of various department of the councils propose how best to manage inter – governmental relations between federal, state and local government and also between local government and ministries for local governments, local service commissions among others.</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 xml:space="preserve">The 1988 local government reform takes its bearing from the 1988 civil service reform and since the inception of the fourth republic up till the present system, local government in Nigeria is continually faced with difficulties of allocation/revenue generation and system of over all finance of local governments. It is therefore necessary </w:t>
      </w:r>
      <w:r w:rsidRPr="0095362B">
        <w:rPr>
          <w:color w:val="000000" w:themeColor="text1"/>
          <w:sz w:val="24"/>
          <w:szCs w:val="24"/>
        </w:rPr>
        <w:lastRenderedPageBreak/>
        <w:t>to address the challenges of revenue generations, local government spending and overall management of the affairs of the government at the grass roots. This study will at such seek to address these issues and seek prospects to ensuring increasing stability in local government avenue for revenue generation.</w:t>
      </w: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t>1.2</w:t>
      </w:r>
      <w:r w:rsidRPr="0095362B">
        <w:rPr>
          <w:b/>
          <w:color w:val="000000" w:themeColor="text1"/>
          <w:sz w:val="24"/>
          <w:szCs w:val="24"/>
        </w:rPr>
        <w:tab/>
        <w:t>STATEMENT OF PROBLEM</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 xml:space="preserve">In recent years, it has become increasingly difficult for local governments to fulfill their statutory obligations because of the costs involved. The general concern over the seemingly slow development of the rural areas in Nigeria has created a doubt as to the relevance of local government in Nigeria whose primary functions is to effect a representative government faster and closer to all the areas of state land, inadequate funds for various developmental projects stands as the cause for these shortcoming despite the increasing revenue allocation from the federation account to the local governments. Hence  the reasons for the various avenues granted the local government to generate revenue themselves. The most severe problem facing public institutions is a fiscal one, particularly in the local government. The fiscal problem is often birthed by factors including over – dependence on statutory allocations from the state and Federal Governments, deliberate tax evasion by the local citizenry, creation of non-viable local government areas that is not self-sustaining and cannot cater for its local populace, differences in the status of local government in terms of rural – urban dimension leading to variation in internal revenue inadequate revenue and fiscal jurisdiction. For financial healthy local government to exist, responsibilities and functions must be allocated in accordance with their taxing power and ability to generate funds internally. The constitutional  provision that recognizes local government’s power in this regard must be well granted and adequately protected. These measures, coupled with a review of the revenue sharing formular, the granting of fiscal autonomy and fiscal discipline as well as making local government responsible and accountable to the people will set local </w:t>
      </w:r>
      <w:r w:rsidRPr="0095362B">
        <w:rPr>
          <w:color w:val="000000" w:themeColor="text1"/>
          <w:sz w:val="24"/>
          <w:szCs w:val="24"/>
        </w:rPr>
        <w:lastRenderedPageBreak/>
        <w:t>government free from fiscal stress promoted and strengthened by the 1999 constitution.</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The local government is faced with myriads of problems ranging from corruption and embezzlement, poor financing, mismanagement of funds to poor leadership. This obviously dettered the development of local government in Nigeria. However, the most important problems of local government is the revenue generation. Hence, the problem statement of this study. The major issues to be considered are what factors have contributed to non- performance of local government; is it because of total dependence on federal and state statutory allocation? Is it as a result of poor internally generated revenue drive? Is it because of ineffective utilization of the available resources or mismanagement by public office holders? Certain percentage of the statutory allocation has always been deducted by the state government to underperform. Note worthy is the fact that:</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(i) Without revenue independence, the goal of local government can not be achieved.</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(ii) Absence of resources mobilization is by for the greatest problem of local government system.</w:t>
      </w: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t>1.3</w:t>
      </w:r>
      <w:r w:rsidRPr="0095362B">
        <w:rPr>
          <w:b/>
          <w:color w:val="000000" w:themeColor="text1"/>
          <w:sz w:val="24"/>
          <w:szCs w:val="24"/>
        </w:rPr>
        <w:tab/>
        <w:t>RESEARCH HYPOTHESIS</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The research questions are:</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(i) What are the critical issue in revenue generation</w:t>
      </w:r>
      <w:r>
        <w:rPr>
          <w:color w:val="000000" w:themeColor="text1"/>
          <w:sz w:val="24"/>
          <w:szCs w:val="24"/>
        </w:rPr>
        <w:t xml:space="preserve"> in local government in Nigeria?</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(ii) How has the total dependence on federal and state statutory revenue contributed to the dearth of int</w:t>
      </w:r>
      <w:r>
        <w:rPr>
          <w:color w:val="000000" w:themeColor="text1"/>
          <w:sz w:val="24"/>
          <w:szCs w:val="24"/>
        </w:rPr>
        <w:t>ernally generated revenue (IGR)?</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(iii) How has the deficit on revenue generation affected the development ef</w:t>
      </w:r>
      <w:r>
        <w:rPr>
          <w:color w:val="000000" w:themeColor="text1"/>
          <w:sz w:val="24"/>
          <w:szCs w:val="24"/>
        </w:rPr>
        <w:t>forts in Ilorin West Government?</w:t>
      </w:r>
    </w:p>
    <w:p w:rsidR="00522835" w:rsidRPr="0095362B" w:rsidRDefault="00522835" w:rsidP="00522835">
      <w:pPr>
        <w:tabs>
          <w:tab w:val="left" w:pos="720"/>
        </w:tabs>
        <w:spacing w:line="360" w:lineRule="auto"/>
        <w:jc w:val="both"/>
        <w:rPr>
          <w:b/>
          <w:color w:val="000000" w:themeColor="text1"/>
          <w:sz w:val="24"/>
          <w:szCs w:val="24"/>
        </w:rPr>
      </w:pP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t>1.4</w:t>
      </w:r>
      <w:r w:rsidRPr="0095362B">
        <w:rPr>
          <w:b/>
          <w:color w:val="000000" w:themeColor="text1"/>
          <w:sz w:val="24"/>
          <w:szCs w:val="24"/>
        </w:rPr>
        <w:tab/>
        <w:t xml:space="preserve">OBJECTIVES OF THE STUDY </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The broad objectives of this research is to evaluate the problem of revenue generation at the grass root government in relation to development.</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lastRenderedPageBreak/>
        <w:tab/>
        <w:t>The specific objectives are:</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(i) To examine the relationship between the statutory allocation to the local government and internally generated revenue (IGR) of the local government.</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(ii) To ascertain the extent to which the restriction of local government fiscal autonomy has affected the effective implementation of local government project.</w:t>
      </w:r>
    </w:p>
    <w:p w:rsidR="00522835"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(iii) To evaluate the reason for low internally generated revenue and it has contributed negatively to local government development effects.</w:t>
      </w:r>
    </w:p>
    <w:p w:rsidR="00522835" w:rsidRPr="0095362B" w:rsidRDefault="00522835" w:rsidP="00522835">
      <w:pPr>
        <w:tabs>
          <w:tab w:val="left" w:pos="720"/>
        </w:tabs>
        <w:spacing w:line="360" w:lineRule="auto"/>
        <w:jc w:val="both"/>
        <w:rPr>
          <w:color w:val="000000" w:themeColor="text1"/>
          <w:sz w:val="24"/>
          <w:szCs w:val="24"/>
        </w:rPr>
      </w:pPr>
      <w:r>
        <w:rPr>
          <w:color w:val="000000" w:themeColor="text1"/>
          <w:sz w:val="24"/>
          <w:szCs w:val="24"/>
        </w:rPr>
        <w:t xml:space="preserve">(iv) To know the historical background of the case study </w:t>
      </w: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t>1.5</w:t>
      </w:r>
      <w:r w:rsidRPr="0095362B">
        <w:rPr>
          <w:b/>
          <w:color w:val="000000" w:themeColor="text1"/>
          <w:sz w:val="24"/>
          <w:szCs w:val="24"/>
        </w:rPr>
        <w:tab/>
        <w:t>RESEARCH QUESTION</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 xml:space="preserve">(i) </w:t>
      </w:r>
      <w:r w:rsidRPr="0095362B">
        <w:rPr>
          <w:color w:val="000000" w:themeColor="text1"/>
          <w:sz w:val="24"/>
          <w:szCs w:val="24"/>
        </w:rPr>
        <w:tab/>
        <w:t>Does Local government (Oke-ero) has effective Internal Revenue generation?</w:t>
      </w:r>
      <w:r w:rsidRPr="0095362B">
        <w:rPr>
          <w:color w:val="000000" w:themeColor="text1"/>
          <w:sz w:val="24"/>
          <w:szCs w:val="24"/>
        </w:rPr>
        <w:br/>
        <w:t>(ii)</w:t>
      </w:r>
      <w:r w:rsidRPr="0095362B">
        <w:rPr>
          <w:color w:val="000000" w:themeColor="text1"/>
          <w:sz w:val="24"/>
          <w:szCs w:val="24"/>
        </w:rPr>
        <w:tab/>
        <w:t xml:space="preserve">To what extent does restriction of Local government fiscal autonomy affect </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Oke-ero Local Government?</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(iii)</w:t>
      </w:r>
      <w:r w:rsidRPr="0095362B">
        <w:rPr>
          <w:color w:val="000000" w:themeColor="text1"/>
          <w:sz w:val="24"/>
          <w:szCs w:val="24"/>
        </w:rPr>
        <w:tab/>
        <w:t>Does Oke ero local government area has low internal generated revenue so far?</w:t>
      </w:r>
    </w:p>
    <w:p w:rsidR="00522835" w:rsidRDefault="00522835" w:rsidP="00522835">
      <w:pPr>
        <w:tabs>
          <w:tab w:val="left" w:pos="720"/>
        </w:tabs>
        <w:spacing w:line="360" w:lineRule="auto"/>
        <w:jc w:val="both"/>
        <w:rPr>
          <w:b/>
          <w:color w:val="000000" w:themeColor="text1"/>
          <w:sz w:val="24"/>
          <w:szCs w:val="24"/>
        </w:rPr>
      </w:pP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t>1.6</w:t>
      </w:r>
      <w:r w:rsidRPr="0095362B">
        <w:rPr>
          <w:b/>
          <w:color w:val="000000" w:themeColor="text1"/>
          <w:sz w:val="24"/>
          <w:szCs w:val="24"/>
        </w:rPr>
        <w:tab/>
        <w:t>SIGNIFICANCE OF THE STUDY</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From historical precedence, it is obvious that there is under performance of the local government and there is need for the local government to improve their performance. However, the research will significantly consider the action and inaction of the government at the grass root as regards questions of revenue generation and the need to utilize substantial revenue from its various sources in addition to federal and state statutory allocation for developmental purpose.</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It will also be beneficial to grass roots because improved revenue generation means improve standard of living in form of provision of social services and amenities such as road, water hospital and primary health centres, local parks, drinkable water, rural electrification etc.</w:t>
      </w:r>
    </w:p>
    <w:p w:rsidR="00522835" w:rsidRPr="009C0EF2"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 xml:space="preserve">In the Oke-ero Local Government of Kwara State analyze facts and figures about </w:t>
      </w:r>
      <w:r w:rsidRPr="0095362B">
        <w:rPr>
          <w:color w:val="000000" w:themeColor="text1"/>
          <w:sz w:val="24"/>
          <w:szCs w:val="24"/>
        </w:rPr>
        <w:lastRenderedPageBreak/>
        <w:t>revenue which will be invaluable for educationists, researches and political offices holders.</w:t>
      </w: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t>1.7</w:t>
      </w:r>
      <w:r w:rsidRPr="0095362B">
        <w:rPr>
          <w:b/>
          <w:color w:val="000000" w:themeColor="text1"/>
          <w:sz w:val="24"/>
          <w:szCs w:val="24"/>
        </w:rPr>
        <w:tab/>
        <w:t xml:space="preserve">ORGANIZATION OF THE STUDY </w:t>
      </w:r>
    </w:p>
    <w:p w:rsidR="00522835" w:rsidRPr="009C0EF2"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For analytical simplicity the research work will be subdivided in to five chapters. Chapter one deals with the introduction, statement of the problem, objectives of the study, significance of the study, scope and limitation of the study, organization of the study as well as definition of the terms. Chapter two deals with literature review, theoretical framework, current trend in thinking and summary of the chapter. Chapter three consist of the methodology, sample and population of the study, source of data method of data analysis as well as research problems. Chapter four deals with data presentation, the introduction brief history of the case study, source of the data, method of data analysis as well as research problem, presentation of data, testing hypothesis and summary of the chapter. Chapter five deals with summary, recommendations and conclusion.</w:t>
      </w: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t>1.8</w:t>
      </w:r>
      <w:r w:rsidRPr="0095362B">
        <w:rPr>
          <w:b/>
          <w:color w:val="000000" w:themeColor="text1"/>
          <w:sz w:val="24"/>
          <w:szCs w:val="24"/>
        </w:rPr>
        <w:tab/>
        <w:t>SCOPE AND LIMITATION OF THE STUDY</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This research work is approached through empirical and descriptive approaches. However, because of the peculiar nature of the Nigerian Local Government System the research method is restricted to empirical and descriptive research, through personal inspection, observation, personnel interview of civil servants and Political Office holders in Oke-ero Local Government, Secondary sources such as Library, Study Articles, records and statistics relating to fiscal revenue including LGA report will be subjected to descriptive and empirical analysis.</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 xml:space="preserve">The study is focused on revenue generation and how it affects development of the Local Government Areas. </w:t>
      </w:r>
      <w:r w:rsidRPr="0095362B">
        <w:rPr>
          <w:color w:val="000000" w:themeColor="text1"/>
          <w:sz w:val="23"/>
          <w:szCs w:val="23"/>
        </w:rPr>
        <w:t>It will also involve the analysis of problems associated with revenue generation and its impact on the development of Oke-ero Local Government.</w:t>
      </w:r>
    </w:p>
    <w:p w:rsidR="00522835" w:rsidRPr="0095362B" w:rsidRDefault="00522835" w:rsidP="00522835">
      <w:pPr>
        <w:widowControl/>
        <w:tabs>
          <w:tab w:val="left" w:pos="720"/>
        </w:tabs>
        <w:autoSpaceDE/>
        <w:autoSpaceDN/>
        <w:spacing w:after="200" w:line="276" w:lineRule="auto"/>
        <w:jc w:val="center"/>
        <w:rPr>
          <w:b/>
          <w:color w:val="000000" w:themeColor="text1"/>
          <w:sz w:val="24"/>
          <w:szCs w:val="24"/>
        </w:rPr>
      </w:pPr>
      <w:r w:rsidRPr="0095362B">
        <w:rPr>
          <w:color w:val="000000" w:themeColor="text1"/>
          <w:sz w:val="24"/>
          <w:szCs w:val="24"/>
        </w:rPr>
        <w:br w:type="page"/>
      </w:r>
      <w:r w:rsidRPr="0095362B">
        <w:rPr>
          <w:b/>
          <w:color w:val="000000" w:themeColor="text1"/>
          <w:sz w:val="24"/>
          <w:szCs w:val="24"/>
        </w:rPr>
        <w:lastRenderedPageBreak/>
        <w:t>CHAPTER TWO</w:t>
      </w:r>
    </w:p>
    <w:p w:rsidR="00522835" w:rsidRPr="0095362B" w:rsidRDefault="00522835" w:rsidP="00522835">
      <w:pPr>
        <w:tabs>
          <w:tab w:val="left" w:pos="720"/>
        </w:tabs>
        <w:spacing w:line="360" w:lineRule="auto"/>
        <w:rPr>
          <w:b/>
          <w:color w:val="000000" w:themeColor="text1"/>
          <w:sz w:val="24"/>
          <w:szCs w:val="24"/>
        </w:rPr>
      </w:pPr>
      <w:r w:rsidRPr="0095362B">
        <w:rPr>
          <w:b/>
          <w:color w:val="000000" w:themeColor="text1"/>
          <w:sz w:val="24"/>
          <w:szCs w:val="24"/>
        </w:rPr>
        <w:t>2.1</w:t>
      </w:r>
      <w:r w:rsidRPr="0095362B">
        <w:rPr>
          <w:b/>
          <w:color w:val="000000" w:themeColor="text1"/>
          <w:sz w:val="24"/>
          <w:szCs w:val="24"/>
        </w:rPr>
        <w:tab/>
        <w:t>INTRODUCTION</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There is a broad and diverse literature on the concept of local government and the challenges of revenue generation. A number of a relevant conclusion can be drawn from the review of related literature. Discussion of relevant literature and scholarly views will be presented from a general view of the concept of local government revenue generation and developmental challenges of the local government.</w:t>
      </w: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t>2.2</w:t>
      </w:r>
      <w:r w:rsidRPr="0095362B">
        <w:rPr>
          <w:b/>
          <w:color w:val="000000" w:themeColor="text1"/>
          <w:sz w:val="24"/>
          <w:szCs w:val="24"/>
        </w:rPr>
        <w:tab/>
        <w:t>CONCEPTUAL CLEARIFICATION</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A general opinion is that the local government have not been sufficiently effectives in the discharge of their functions.</w:t>
      </w: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t>(a) Financial problems</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(i) Most of the local government suffer from inadequate financial resources.</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(ii) In cases where funds are available, the efforts of these local authorities are frustrated with mis-management.</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(iii) The local government in some cases suffer from over staffing to the extent that most of the resources are spent on the payment of staff salaries.</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(iv) Funds that are supposed to be collected to make the local council richer are not collected effectively.</w:t>
      </w: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t>(b) Political Problems</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(i) The local Government suffer from politicization.</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(ii) The regular change of government has prevented continuity in the execution of programmes.</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(iii) Political heavy – weights often interfere with the functions of the local authorities.</w:t>
      </w: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t>(c) Administrative Problems</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(i) Local Authorities sometimes neglect their responsibility and concentrate resources and energy on trivial things.</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lastRenderedPageBreak/>
        <w:t>(ii) Also in some cases highly incompetent staff are employed into the local government system, the eventual result is non-performance, most of the local government staff are semi-educated.</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(iii) There is also the problem of lack necessary co-operation between the local councils and the ministry of local government.</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(vi) Favouritism and nepotism also are responsible for the lack of progress in local authorities.</w:t>
      </w:r>
    </w:p>
    <w:p w:rsidR="00522835" w:rsidRPr="0095362B" w:rsidRDefault="00522835" w:rsidP="00522835">
      <w:pPr>
        <w:pStyle w:val="ListParagraph"/>
        <w:tabs>
          <w:tab w:val="left" w:pos="720"/>
        </w:tabs>
        <w:spacing w:line="360" w:lineRule="auto"/>
        <w:ind w:left="0" w:firstLine="0"/>
        <w:rPr>
          <w:b/>
          <w:color w:val="000000" w:themeColor="text1"/>
          <w:sz w:val="24"/>
          <w:szCs w:val="24"/>
        </w:rPr>
      </w:pPr>
      <w:r w:rsidRPr="0095362B">
        <w:rPr>
          <w:b/>
          <w:color w:val="000000" w:themeColor="text1"/>
          <w:sz w:val="24"/>
          <w:szCs w:val="24"/>
        </w:rPr>
        <w:t>THE MEANING OF LOCAL GOVERNMENT</w:t>
      </w:r>
    </w:p>
    <w:p w:rsidR="00522835" w:rsidRPr="0095362B" w:rsidRDefault="00522835" w:rsidP="00522835">
      <w:pPr>
        <w:pStyle w:val="ListParagraph"/>
        <w:tabs>
          <w:tab w:val="left" w:pos="720"/>
        </w:tabs>
        <w:spacing w:line="360" w:lineRule="auto"/>
        <w:ind w:left="0" w:firstLine="0"/>
        <w:jc w:val="both"/>
        <w:rPr>
          <w:color w:val="000000" w:themeColor="text1"/>
          <w:sz w:val="24"/>
          <w:szCs w:val="24"/>
        </w:rPr>
      </w:pPr>
      <w:r w:rsidRPr="0095362B">
        <w:rPr>
          <w:b/>
          <w:color w:val="000000" w:themeColor="text1"/>
          <w:sz w:val="24"/>
          <w:szCs w:val="24"/>
        </w:rPr>
        <w:tab/>
      </w:r>
      <w:r w:rsidRPr="0095362B">
        <w:rPr>
          <w:color w:val="000000" w:themeColor="text1"/>
          <w:sz w:val="24"/>
          <w:szCs w:val="24"/>
        </w:rPr>
        <w:t>According to advanced learning dictionary “local Government” is a combine word that is local government refers to as a special place or district why government is refers to as governing power to govern or putting together, local government refers to as governing of a district or a place.</w:t>
      </w:r>
    </w:p>
    <w:p w:rsidR="00522835" w:rsidRPr="0095362B" w:rsidRDefault="00522835" w:rsidP="00522835">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Conceptually, local government has been defined in different ways by different scholars among the few scholars that defined the concept are examined below:</w:t>
      </w:r>
    </w:p>
    <w:p w:rsidR="00522835" w:rsidRPr="0095362B" w:rsidRDefault="00522835" w:rsidP="00522835">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According to Ayo (1986) contended that local government means a territorial non-sovereign community processing the right level of necessary organization to regulate its own affairs. This in turn pre supposes the existence of local authority with power to act independently of external control as well as the participation of the local community in the administration of its own affairs. According to EMIL (1965) local government is a constitution by law and has substantial control of local affairs or to exact labor for prescribed purpose. The governing body of such an entity is elected or otherwise locally selected.</w:t>
      </w:r>
    </w:p>
    <w:p w:rsidR="00522835" w:rsidRPr="0095362B" w:rsidRDefault="00522835" w:rsidP="00522835">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 xml:space="preserve">EME Awo concerned about the democratic asset of local government defined it as “a system of local administration under which local community are organized to maintain law and order. Provide some limited range or social service and public amenities and encourage the cooperate and participation of the inhabitants toward the </w:t>
      </w:r>
      <w:r w:rsidRPr="0095362B">
        <w:rPr>
          <w:color w:val="000000" w:themeColor="text1"/>
          <w:sz w:val="24"/>
          <w:szCs w:val="24"/>
        </w:rPr>
        <w:lastRenderedPageBreak/>
        <w:t>improvement of their condition of living.</w:t>
      </w:r>
    </w:p>
    <w:p w:rsidR="00522835" w:rsidRPr="0095362B" w:rsidRDefault="00522835" w:rsidP="00522835">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Local government according to Duwassa can also be viewed as legal personality with sufficient but limit power of control over is finance and function [DUWASSA, 1999]. The United Nations defined local government as the division of a nation or state in a federal system which is constituted by law and has substantial control of local affairs including the power to impose taxes or exact labour for prescribed purpose. The government body of such an entity is elected or otherwise locally selected (UNITED NATION CONFERENCE 1961). This definition revealed that local government is a lowest level of government is also established by law and its’ has legal personality with the powers to impose taxes in is restricted areas of jurisdiction competence.</w:t>
      </w:r>
    </w:p>
    <w:p w:rsidR="00522835" w:rsidRPr="0095362B" w:rsidRDefault="00522835" w:rsidP="00522835">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According to Alderfer (1959) if local government is to be perceived as real units of government some condition or qualities have to be demonstrated. These qualifications are as follows:</w:t>
      </w:r>
    </w:p>
    <w:p w:rsidR="00522835" w:rsidRPr="0095362B" w:rsidRDefault="00522835" w:rsidP="00522835">
      <w:pPr>
        <w:pStyle w:val="ListParagraph"/>
        <w:widowControl/>
        <w:numPr>
          <w:ilvl w:val="0"/>
          <w:numId w:val="34"/>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It must be an organized entity with corporate power</w:t>
      </w:r>
    </w:p>
    <w:p w:rsidR="00522835" w:rsidRPr="0095362B" w:rsidRDefault="00522835" w:rsidP="00522835">
      <w:pPr>
        <w:pStyle w:val="ListParagraph"/>
        <w:widowControl/>
        <w:numPr>
          <w:ilvl w:val="0"/>
          <w:numId w:val="34"/>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Must display a government character with its principal officers being elected or appointed by elected and there after accountable to the populace.</w:t>
      </w:r>
    </w:p>
    <w:p w:rsidR="00522835" w:rsidRPr="0095362B" w:rsidRDefault="00522835" w:rsidP="00522835">
      <w:pPr>
        <w:pStyle w:val="ListParagraph"/>
        <w:widowControl/>
        <w:numPr>
          <w:ilvl w:val="0"/>
          <w:numId w:val="34"/>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 xml:space="preserve">Must enjoy substantial control over it administration budgeting revenue and fiscal matter. </w:t>
      </w:r>
    </w:p>
    <w:p w:rsidR="00522835" w:rsidRPr="0095362B" w:rsidRDefault="00522835" w:rsidP="00522835">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OLADOSU (1981) examine the terms local government from the angle at his essential feature, according to him, a local government is often characterized by the it provision of voting opportunities for the local community to determine their own political economic and social destiny by activity participating in the making and execution of decision that affect them in their everyday lives managing their own affairs in a way they see fit.</w:t>
      </w:r>
    </w:p>
    <w:p w:rsidR="00522835" w:rsidRPr="0095362B" w:rsidRDefault="00522835" w:rsidP="00522835">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 xml:space="preserve">He went further by starting that when this is done the local government will be serving to a woken in the citizen political consideration and this mitigation in the </w:t>
      </w:r>
      <w:r w:rsidRPr="0095362B">
        <w:rPr>
          <w:color w:val="000000" w:themeColor="text1"/>
          <w:sz w:val="24"/>
          <w:szCs w:val="24"/>
        </w:rPr>
        <w:lastRenderedPageBreak/>
        <w:t>participation inadequacies of national or state government from the foregoing it can be and that:</w:t>
      </w:r>
    </w:p>
    <w:p w:rsidR="00522835" w:rsidRPr="0095362B" w:rsidRDefault="00522835" w:rsidP="00522835">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Local government is the third tier of government in a federal system or a second tier a country operating unitary system.</w:t>
      </w:r>
    </w:p>
    <w:p w:rsidR="00522835" w:rsidRPr="0095362B" w:rsidRDefault="00522835" w:rsidP="00522835">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Local government is operating by the stationary instrument of the government of a country.</w:t>
      </w:r>
    </w:p>
    <w:p w:rsidR="00522835" w:rsidRPr="0095362B" w:rsidRDefault="00522835" w:rsidP="00522835">
      <w:pPr>
        <w:pStyle w:val="ListParagraph"/>
        <w:widowControl/>
        <w:numPr>
          <w:ilvl w:val="0"/>
          <w:numId w:val="35"/>
        </w:numPr>
        <w:tabs>
          <w:tab w:val="left" w:pos="450"/>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In a local government function and decentralized on the basis of geographical location to avoid concentration of power at the center.</w:t>
      </w:r>
    </w:p>
    <w:p w:rsidR="00522835" w:rsidRPr="0095362B" w:rsidRDefault="00522835" w:rsidP="00522835">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Local government is concerned with the regulation and administration of affairs at the local to ensure justice and fulfillment for the people.</w:t>
      </w:r>
    </w:p>
    <w:p w:rsidR="00522835" w:rsidRPr="0095362B" w:rsidRDefault="00522835" w:rsidP="00522835">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Local government affairs are managed by the local people through their own representative as they deem fit.</w:t>
      </w:r>
    </w:p>
    <w:p w:rsidR="00522835" w:rsidRPr="0095362B" w:rsidRDefault="00522835" w:rsidP="00522835">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In a local government the management officials such as chairman, vice chairman, councilor, etc are elected representative of the people.</w:t>
      </w:r>
    </w:p>
    <w:p w:rsidR="00522835" w:rsidRPr="0095362B" w:rsidRDefault="00522835" w:rsidP="00522835">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These elected representatives have large measure of executive with in the share of activities assigned to them.</w:t>
      </w:r>
    </w:p>
    <w:p w:rsidR="00522835" w:rsidRPr="0095362B" w:rsidRDefault="00522835" w:rsidP="00522835">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These elected representatives are accountable to the local government.</w:t>
      </w:r>
    </w:p>
    <w:p w:rsidR="00522835" w:rsidRDefault="00522835" w:rsidP="00522835">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 xml:space="preserve">The sphare of activities are protected by law. According to the constitution of the federal republic of Nigeria “Local government” means the system of government by democratically elected, local government council is under the constitution guaranteed and accordingly. </w:t>
      </w:r>
    </w:p>
    <w:p w:rsidR="00522835" w:rsidRDefault="00522835" w:rsidP="00522835">
      <w:pPr>
        <w:widowControl/>
        <w:tabs>
          <w:tab w:val="left" w:pos="720"/>
        </w:tabs>
        <w:autoSpaceDE/>
        <w:autoSpaceDN/>
        <w:spacing w:after="200" w:line="360" w:lineRule="auto"/>
        <w:contextualSpacing/>
        <w:jc w:val="both"/>
        <w:rPr>
          <w:color w:val="000000" w:themeColor="text1"/>
          <w:sz w:val="24"/>
          <w:szCs w:val="24"/>
        </w:rPr>
      </w:pPr>
      <w:r>
        <w:rPr>
          <w:color w:val="000000" w:themeColor="text1"/>
          <w:sz w:val="24"/>
          <w:szCs w:val="24"/>
        </w:rPr>
        <w:tab/>
      </w:r>
      <w:r w:rsidRPr="0095362B">
        <w:rPr>
          <w:color w:val="000000" w:themeColor="text1"/>
          <w:sz w:val="24"/>
          <w:szCs w:val="24"/>
        </w:rPr>
        <w:t>The governance of every state shall subject to section of the constitution ensure their existence under law which provides for the establishment structure composition finances of such council.</w:t>
      </w:r>
    </w:p>
    <w:p w:rsidR="00522835" w:rsidRPr="0095362B" w:rsidRDefault="00522835" w:rsidP="00522835">
      <w:pPr>
        <w:widowControl/>
        <w:tabs>
          <w:tab w:val="left" w:pos="720"/>
        </w:tabs>
        <w:autoSpaceDE/>
        <w:autoSpaceDN/>
        <w:spacing w:after="200" w:line="360" w:lineRule="auto"/>
        <w:contextualSpacing/>
        <w:jc w:val="both"/>
        <w:rPr>
          <w:color w:val="000000" w:themeColor="text1"/>
          <w:sz w:val="24"/>
          <w:szCs w:val="24"/>
        </w:rPr>
      </w:pPr>
      <w:r>
        <w:rPr>
          <w:color w:val="000000" w:themeColor="text1"/>
          <w:sz w:val="24"/>
          <w:szCs w:val="24"/>
        </w:rPr>
        <w:lastRenderedPageBreak/>
        <w:tab/>
        <w:t>T</w:t>
      </w:r>
      <w:r w:rsidRPr="0095362B">
        <w:rPr>
          <w:color w:val="000000" w:themeColor="text1"/>
          <w:sz w:val="24"/>
          <w:szCs w:val="24"/>
        </w:rPr>
        <w:t>he guidance for local government at local level existence through representative council established by law to exercise specific power within defines area. These power should give the council substantial control over local affair as well as the staff and institutional and finances power to limitation and direct the provision services and to determine and implement project.</w:t>
      </w:r>
    </w:p>
    <w:p w:rsidR="00522835" w:rsidRPr="0095362B" w:rsidRDefault="00522835" w:rsidP="00522835">
      <w:pPr>
        <w:tabs>
          <w:tab w:val="left" w:pos="720"/>
        </w:tabs>
        <w:spacing w:line="360" w:lineRule="auto"/>
        <w:jc w:val="both"/>
        <w:rPr>
          <w:color w:val="000000" w:themeColor="text1"/>
          <w:sz w:val="24"/>
          <w:szCs w:val="24"/>
        </w:rPr>
      </w:pPr>
      <w:r>
        <w:rPr>
          <w:color w:val="000000" w:themeColor="text1"/>
          <w:sz w:val="24"/>
          <w:szCs w:val="24"/>
        </w:rPr>
        <w:tab/>
      </w:r>
      <w:r w:rsidRPr="0095362B">
        <w:rPr>
          <w:color w:val="000000" w:themeColor="text1"/>
          <w:sz w:val="24"/>
          <w:szCs w:val="24"/>
        </w:rPr>
        <w:t>Ola (1984) defined local government as a political sub-division of a nation or state which is constituted by law and has substantial control of affairs including the power to impose taxes or exact labour for prescribed purpose.</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Blairn (1977) on his licensed that local government institution is any organization or agency which has a resident population occupying a defined area that has locally authority organization and government body.</w:t>
      </w:r>
    </w:p>
    <w:p w:rsidR="00522835" w:rsidRPr="0095362B" w:rsidRDefault="00522835" w:rsidP="00522835">
      <w:pPr>
        <w:pStyle w:val="ListParagraph"/>
        <w:widowControl/>
        <w:numPr>
          <w:ilvl w:val="0"/>
          <w:numId w:val="36"/>
        </w:numPr>
        <w:tabs>
          <w:tab w:val="left" w:pos="54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 xml:space="preserve">Separate legal entity the power to provide certain public or government services </w:t>
      </w:r>
    </w:p>
    <w:p w:rsidR="00522835" w:rsidRPr="0095362B" w:rsidRDefault="00522835" w:rsidP="00522835">
      <w:pPr>
        <w:pStyle w:val="ListParagraph"/>
        <w:widowControl/>
        <w:numPr>
          <w:ilvl w:val="0"/>
          <w:numId w:val="36"/>
        </w:numPr>
        <w:tabs>
          <w:tab w:val="left" w:pos="54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Substantial degree of autonomy adding legal or actual power to raise part of it revenue.</w:t>
      </w: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t>FUNCTIONS OF LOCAL GOVERNMENT</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In order to realize the objectives of creating local government. It must of necessary carryout certain function.</w:t>
      </w:r>
      <w:r>
        <w:rPr>
          <w:color w:val="000000" w:themeColor="text1"/>
          <w:sz w:val="24"/>
          <w:szCs w:val="24"/>
        </w:rPr>
        <w:t xml:space="preserve"> </w:t>
      </w:r>
      <w:r w:rsidRPr="0095362B">
        <w:rPr>
          <w:color w:val="000000" w:themeColor="text1"/>
          <w:sz w:val="24"/>
          <w:szCs w:val="24"/>
        </w:rPr>
        <w:tab/>
        <w:t>It is the main duty of the local to formulate and execute policies for the local government.</w:t>
      </w:r>
      <w:r>
        <w:rPr>
          <w:color w:val="000000" w:themeColor="text1"/>
          <w:sz w:val="24"/>
          <w:szCs w:val="24"/>
        </w:rPr>
        <w:t xml:space="preserve"> </w:t>
      </w:r>
      <w:r w:rsidRPr="0095362B">
        <w:rPr>
          <w:color w:val="000000" w:themeColor="text1"/>
          <w:sz w:val="24"/>
          <w:szCs w:val="24"/>
        </w:rPr>
        <w:t>The enforcement of the local government policies bye-laws and revenue collection resides in the customary or area courts and even in higher countries such as the magistrate and high courts.</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The function of the local government falls under two categories:</w:t>
      </w:r>
    </w:p>
    <w:p w:rsidR="00522835" w:rsidRPr="0095362B" w:rsidRDefault="00522835" w:rsidP="00522835">
      <w:pPr>
        <w:pStyle w:val="ListParagraph"/>
        <w:widowControl/>
        <w:numPr>
          <w:ilvl w:val="0"/>
          <w:numId w:val="37"/>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Functions that are the exclusive responsibility of the local government save in exceptional or temporary circumstances and motor parks. These includes;</w:t>
      </w:r>
    </w:p>
    <w:p w:rsidR="00522835" w:rsidRPr="0095362B" w:rsidRDefault="00522835" w:rsidP="00522835">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Markets and Motor Parks</w:t>
      </w:r>
    </w:p>
    <w:p w:rsidR="00522835" w:rsidRPr="0095362B" w:rsidRDefault="00522835" w:rsidP="00522835">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Sanitary inspection, refuse and rights oil disposal</w:t>
      </w:r>
    </w:p>
    <w:p w:rsidR="00522835" w:rsidRPr="0095362B" w:rsidRDefault="00522835" w:rsidP="00522835">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lastRenderedPageBreak/>
        <w:t>Control of Vermin</w:t>
      </w:r>
    </w:p>
    <w:p w:rsidR="00522835" w:rsidRPr="0095362B" w:rsidRDefault="00522835" w:rsidP="00522835">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Slaughter houses, slaughter stabs</w:t>
      </w:r>
    </w:p>
    <w:p w:rsidR="00522835" w:rsidRPr="0095362B" w:rsidRDefault="00522835" w:rsidP="00522835">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Public conveniences</w:t>
      </w:r>
    </w:p>
    <w:p w:rsidR="00522835" w:rsidRPr="0095362B" w:rsidRDefault="00522835" w:rsidP="00522835">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Burial grounds</w:t>
      </w:r>
    </w:p>
    <w:p w:rsidR="00522835" w:rsidRPr="0095362B" w:rsidRDefault="00522835" w:rsidP="00522835">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Registration of births, deaths and marriage.</w:t>
      </w:r>
    </w:p>
    <w:p w:rsidR="00522835" w:rsidRPr="0095362B" w:rsidRDefault="00522835" w:rsidP="00522835">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Provision of community and local recreation centers.</w:t>
      </w:r>
    </w:p>
    <w:p w:rsidR="00522835" w:rsidRPr="0095362B" w:rsidRDefault="00522835" w:rsidP="00522835">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Parks garden and public open spaces.</w:t>
      </w:r>
    </w:p>
    <w:p w:rsidR="00522835" w:rsidRPr="0095362B" w:rsidRDefault="00522835" w:rsidP="00522835">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Licensing, supervision and regulation of bad houses</w:t>
      </w:r>
    </w:p>
    <w:p w:rsidR="00522835" w:rsidRPr="0095362B" w:rsidRDefault="00522835" w:rsidP="00522835">
      <w:pPr>
        <w:pStyle w:val="ListParagraph"/>
        <w:widowControl/>
        <w:numPr>
          <w:ilvl w:val="0"/>
          <w:numId w:val="37"/>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Function regarded as local government responsibilities although state government and other organization may also perform parts or whole of those functions particularly if the local government are not equipped to perform the functions initially: These include;</w:t>
      </w:r>
    </w:p>
    <w:p w:rsidR="00522835" w:rsidRPr="0095362B" w:rsidRDefault="00522835" w:rsidP="00522835">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Health centres, such as Maternity centres, dispensaries, health clinics and ambulances.</w:t>
      </w:r>
    </w:p>
    <w:p w:rsidR="00522835" w:rsidRPr="0095362B" w:rsidRDefault="00522835" w:rsidP="00522835">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Abattoirs and meat inspection</w:t>
      </w:r>
    </w:p>
    <w:p w:rsidR="00522835" w:rsidRPr="0095362B" w:rsidRDefault="00522835" w:rsidP="00522835">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Nursery, Primary and adult education</w:t>
      </w:r>
    </w:p>
    <w:p w:rsidR="00522835" w:rsidRPr="0095362B" w:rsidRDefault="00522835" w:rsidP="00522835">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Information and Public enlightenment</w:t>
      </w:r>
    </w:p>
    <w:p w:rsidR="00522835" w:rsidRPr="0095362B" w:rsidRDefault="00522835" w:rsidP="00522835">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Provision of scholarship and bursaries</w:t>
      </w:r>
    </w:p>
    <w:p w:rsidR="00522835" w:rsidRPr="0095362B" w:rsidRDefault="00522835" w:rsidP="00522835">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Agricultural extension, animals’ health extension services and veterinary clinics.</w:t>
      </w:r>
    </w:p>
    <w:p w:rsidR="00522835" w:rsidRPr="0095362B" w:rsidRDefault="00522835" w:rsidP="00522835">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Rural and semi-Urban water supply</w:t>
      </w:r>
    </w:p>
    <w:p w:rsidR="00522835" w:rsidRPr="0095362B" w:rsidRDefault="00522835" w:rsidP="00522835">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Fire service</w:t>
      </w:r>
    </w:p>
    <w:p w:rsidR="00522835" w:rsidRPr="0095362B" w:rsidRDefault="00522835" w:rsidP="00522835">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Provision of roads and streets (other than trunk roads) their lighting and drainage.</w:t>
      </w:r>
    </w:p>
    <w:p w:rsidR="00522835" w:rsidRPr="0095362B" w:rsidRDefault="00522835" w:rsidP="00522835">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Control of water and atmosphere pollution</w:t>
      </w:r>
    </w:p>
    <w:p w:rsidR="00522835" w:rsidRPr="0095362B" w:rsidRDefault="00522835" w:rsidP="00522835">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Control of beggars, prostitution and repatriation of destitute.</w:t>
      </w:r>
    </w:p>
    <w:p w:rsidR="00522835" w:rsidRPr="0095362B" w:rsidRDefault="00522835" w:rsidP="00522835">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Provision of public utilities expect where restricted by other legislation specially including the provision of roads and inland water transport.</w:t>
      </w:r>
    </w:p>
    <w:p w:rsidR="00522835" w:rsidRPr="0095362B" w:rsidRDefault="00522835" w:rsidP="00522835">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lastRenderedPageBreak/>
        <w:t>Provision of home for destitute, the infirm and orphans</w:t>
      </w:r>
    </w:p>
    <w:p w:rsidR="00522835" w:rsidRPr="0095362B" w:rsidRDefault="00522835" w:rsidP="00522835">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Provision of public housing programmes, operation of commercial undertaking and control of traffic and parking.</w:t>
      </w:r>
    </w:p>
    <w:p w:rsidR="00522835" w:rsidRPr="0095362B" w:rsidRDefault="00522835" w:rsidP="00522835">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Regulation and control of building town and country planning.</w:t>
      </w:r>
    </w:p>
    <w:p w:rsidR="00522835" w:rsidRPr="0095362B" w:rsidRDefault="00522835" w:rsidP="00522835">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Piped sewerage system.</w:t>
      </w:r>
    </w:p>
    <w:p w:rsidR="00522835" w:rsidRPr="0095362B" w:rsidRDefault="00522835" w:rsidP="00522835">
      <w:pPr>
        <w:tabs>
          <w:tab w:val="left" w:pos="360"/>
          <w:tab w:val="left" w:pos="720"/>
        </w:tabs>
        <w:spacing w:line="360" w:lineRule="auto"/>
        <w:jc w:val="both"/>
        <w:rPr>
          <w:b/>
          <w:color w:val="000000" w:themeColor="text1"/>
          <w:sz w:val="24"/>
          <w:szCs w:val="24"/>
        </w:rPr>
      </w:pPr>
      <w:r w:rsidRPr="0095362B">
        <w:rPr>
          <w:b/>
          <w:color w:val="000000" w:themeColor="text1"/>
          <w:sz w:val="24"/>
          <w:szCs w:val="24"/>
        </w:rPr>
        <w:t xml:space="preserve"> JUSTIFICATION FOR THE CREATION OF LOCAL GOVERNMENT</w:t>
      </w:r>
    </w:p>
    <w:p w:rsidR="00522835" w:rsidRPr="0095362B" w:rsidRDefault="00522835" w:rsidP="00522835">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The creation of local government services as the foundation of nation building just as Primary education services as a solid education foundation of every child upon which a nation rests, so does local government serves as a solid political foundation up on which a nation’s political survival rest.</w:t>
      </w:r>
    </w:p>
    <w:p w:rsidR="00522835" w:rsidRPr="0095362B" w:rsidRDefault="00522835" w:rsidP="00522835">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Creation of local government helps to tapping the intellectual resources at the local areas which are waiting for exploitation. These resources are abundant because majority of the people in a nation reside in rural areas.</w:t>
      </w:r>
    </w:p>
    <w:p w:rsidR="00522835" w:rsidRPr="0095362B" w:rsidRDefault="00522835" w:rsidP="00522835">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Because, the vast majority of our people meant that they are usually heavy concentration of poverty, diseases and ignorance in these remote area local government the machinery which can redress this ugly situation and bring the situation to the federal and state authorities for prompt action.</w:t>
      </w:r>
    </w:p>
    <w:p w:rsidR="00522835" w:rsidRPr="0095362B" w:rsidRDefault="00522835" w:rsidP="00522835">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The need to bring government nearer to the people is one justification that cannot be over emphasized.</w:t>
      </w:r>
    </w:p>
    <w:p w:rsidR="00522835" w:rsidRPr="0095362B" w:rsidRDefault="00522835" w:rsidP="00522835">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Local government justified because it helps in extending the scope of political participation in a democratic government.</w:t>
      </w:r>
    </w:p>
    <w:p w:rsidR="00522835" w:rsidRPr="0095362B" w:rsidRDefault="00522835" w:rsidP="00522835">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Where local government exists, nation unity and stability are promoted issued that could have distributed the peace and orders in a country are easily tackled at that level before it generate into national unrest.</w:t>
      </w:r>
    </w:p>
    <w:p w:rsidR="00522835" w:rsidRPr="0095362B" w:rsidRDefault="00522835" w:rsidP="00522835">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lastRenderedPageBreak/>
        <w:t>Local government is justified because it gives recognition to the different cultural cleavages peculiar to individual localities (for example, thy issue of marriage, chieftain laws and other related matters are better handle by the local areas concerned) there are customary law and traditional marriage system which come under the jurisdiction of local government this can be cater for by local government.</w:t>
      </w:r>
    </w:p>
    <w:p w:rsidR="00522835" w:rsidRPr="0095362B" w:rsidRDefault="00522835" w:rsidP="00522835">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Inefficiency and ineffectiveness are the likely result of a situation where the state government is encumbered with too many responsibilities. Example of law making provision of social amenities education e.t.c some of which are complex to handle. The local government is where the diverse problem peculiar to each best be handled by themselves.</w:t>
      </w:r>
    </w:p>
    <w:p w:rsidR="00522835" w:rsidRPr="0095362B" w:rsidRDefault="00522835" w:rsidP="00522835">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 xml:space="preserve">Local government serves as a breeding group for national leadership. </w:t>
      </w:r>
    </w:p>
    <w:p w:rsidR="00522835" w:rsidRPr="0095362B" w:rsidRDefault="00522835" w:rsidP="00522835">
      <w:pPr>
        <w:pStyle w:val="ListParagraph"/>
        <w:widowControl/>
        <w:numPr>
          <w:ilvl w:val="0"/>
          <w:numId w:val="40"/>
        </w:numPr>
        <w:tabs>
          <w:tab w:val="left" w:pos="360"/>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Lastly, local government is justified because it provides job opportunities for the citizen of the result/local areas. For example, many young school leavers can easily fit into various department of this grassroots government a top stone to other opportunities.</w:t>
      </w:r>
    </w:p>
    <w:p w:rsidR="00522835" w:rsidRPr="0095362B" w:rsidRDefault="00522835" w:rsidP="00522835">
      <w:pPr>
        <w:tabs>
          <w:tab w:val="left" w:pos="360"/>
          <w:tab w:val="left" w:pos="450"/>
          <w:tab w:val="left" w:pos="720"/>
        </w:tabs>
        <w:spacing w:line="360" w:lineRule="auto"/>
        <w:jc w:val="both"/>
        <w:rPr>
          <w:b/>
          <w:color w:val="000000" w:themeColor="text1"/>
          <w:sz w:val="24"/>
          <w:szCs w:val="24"/>
        </w:rPr>
      </w:pPr>
      <w:r w:rsidRPr="0095362B">
        <w:rPr>
          <w:b/>
          <w:color w:val="000000" w:themeColor="text1"/>
          <w:sz w:val="24"/>
          <w:szCs w:val="24"/>
        </w:rPr>
        <w:t>PROBLEMS FACING LOCAL GOVERNMENT</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The serious democratizing hindrance exists today in Nigeria towards meaningful and virile government service delivery. These problems include;</w:t>
      </w:r>
    </w:p>
    <w:p w:rsidR="00522835" w:rsidRPr="0095362B" w:rsidRDefault="00522835" w:rsidP="00522835">
      <w:pPr>
        <w:tabs>
          <w:tab w:val="left" w:pos="720"/>
        </w:tabs>
        <w:spacing w:line="360" w:lineRule="auto"/>
        <w:jc w:val="both"/>
        <w:rPr>
          <w:color w:val="000000" w:themeColor="text1"/>
          <w:sz w:val="24"/>
          <w:szCs w:val="24"/>
        </w:rPr>
      </w:pPr>
      <w:r w:rsidRPr="0095362B">
        <w:rPr>
          <w:b/>
          <w:color w:val="000000" w:themeColor="text1"/>
          <w:sz w:val="24"/>
          <w:szCs w:val="24"/>
        </w:rPr>
        <w:tab/>
        <w:t xml:space="preserve">LOW SALARY LEVEL: - </w:t>
      </w:r>
      <w:r w:rsidRPr="0095362B">
        <w:rPr>
          <w:color w:val="000000" w:themeColor="text1"/>
          <w:sz w:val="24"/>
          <w:szCs w:val="24"/>
        </w:rPr>
        <w:t>The low salary levels offered by local government employers and their bleak career prospects are low demoralizing hindrances towards the performance of their duties and provision of service of the local government level.</w:t>
      </w:r>
    </w:p>
    <w:p w:rsidR="00522835"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r>
      <w:r w:rsidRPr="0095362B">
        <w:rPr>
          <w:b/>
          <w:color w:val="000000" w:themeColor="text1"/>
          <w:sz w:val="24"/>
          <w:szCs w:val="24"/>
        </w:rPr>
        <w:t xml:space="preserve">PRIMARY EDUCATION: - </w:t>
      </w:r>
      <w:r w:rsidRPr="0095362B">
        <w:rPr>
          <w:color w:val="000000" w:themeColor="text1"/>
          <w:sz w:val="24"/>
          <w:szCs w:val="24"/>
        </w:rPr>
        <w:t>Our rural communities cannot be enlightened without primary school within reach. The primary education is quite beyond the scope of local government financial resources. This is the problem that made provision of such services inadequate.</w:t>
      </w:r>
    </w:p>
    <w:p w:rsidR="00522835" w:rsidRPr="0095362B" w:rsidRDefault="00522835" w:rsidP="00522835">
      <w:pPr>
        <w:tabs>
          <w:tab w:val="left" w:pos="720"/>
        </w:tabs>
        <w:spacing w:line="360" w:lineRule="auto"/>
        <w:jc w:val="both"/>
        <w:rPr>
          <w:color w:val="000000" w:themeColor="text1"/>
          <w:sz w:val="24"/>
          <w:szCs w:val="24"/>
        </w:rPr>
      </w:pP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lastRenderedPageBreak/>
        <w:tab/>
      </w:r>
      <w:r w:rsidRPr="0095362B">
        <w:rPr>
          <w:b/>
          <w:color w:val="000000" w:themeColor="text1"/>
          <w:sz w:val="24"/>
          <w:szCs w:val="24"/>
        </w:rPr>
        <w:t xml:space="preserve">PROBLEM OF COLLECTING TAXES AND RATES: - </w:t>
      </w:r>
      <w:r w:rsidRPr="0095362B">
        <w:rPr>
          <w:color w:val="000000" w:themeColor="text1"/>
          <w:sz w:val="24"/>
          <w:szCs w:val="24"/>
        </w:rPr>
        <w:t>The greatest problem faced by local government in providing services is lack of fund. The reason being that the sources of generating such funds of the local level are not there. The people at the rural areas are very poor with nothing except substantive farming as their main occupation. It is therefore difficult for local government to generate funds from these poverty stricken people.</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r>
      <w:r w:rsidRPr="0095362B">
        <w:rPr>
          <w:b/>
          <w:color w:val="000000" w:themeColor="text1"/>
          <w:sz w:val="24"/>
          <w:szCs w:val="24"/>
        </w:rPr>
        <w:t xml:space="preserve">LACK OF SKILL AND EFFICIENCY: - </w:t>
      </w:r>
      <w:r w:rsidRPr="0095362B">
        <w:rPr>
          <w:color w:val="000000" w:themeColor="text1"/>
          <w:sz w:val="24"/>
          <w:szCs w:val="24"/>
        </w:rPr>
        <w:t>The inability of the local government to deliver its services efficiency had been attributed to the shortage of skilled personnel. However, the local authorities often considered as low on their priority lists the provision of management and personal skill to their workers. Therefore, there has never been enough skilled human resources to meet all demand of people. The solution to this is of stuff of that level.</w:t>
      </w:r>
    </w:p>
    <w:p w:rsidR="00522835" w:rsidRPr="0095362B" w:rsidRDefault="00522835" w:rsidP="00522835">
      <w:pPr>
        <w:tabs>
          <w:tab w:val="left" w:pos="720"/>
        </w:tabs>
        <w:spacing w:line="360" w:lineRule="auto"/>
        <w:jc w:val="both"/>
        <w:rPr>
          <w:color w:val="000000" w:themeColor="text1"/>
          <w:sz w:val="24"/>
          <w:szCs w:val="24"/>
        </w:rPr>
      </w:pPr>
      <w:r w:rsidRPr="0095362B">
        <w:rPr>
          <w:b/>
          <w:color w:val="000000" w:themeColor="text1"/>
          <w:sz w:val="24"/>
          <w:szCs w:val="24"/>
        </w:rPr>
        <w:t xml:space="preserve">COMPLEXITY OF LOCAL GOVERNMENT SERVICES: - </w:t>
      </w:r>
      <w:r w:rsidRPr="0095362B">
        <w:rPr>
          <w:color w:val="000000" w:themeColor="text1"/>
          <w:sz w:val="24"/>
          <w:szCs w:val="24"/>
        </w:rPr>
        <w:t>All over the world, local government service have become so complex and cost more. This is because local government services has increased in recent years to occur a while range of social service that were out through of in the past.</w:t>
      </w: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t>SOURCES OF REVENUE TO LOCAL GOVERNMENT</w:t>
      </w:r>
    </w:p>
    <w:p w:rsidR="00522835" w:rsidRPr="0095362B" w:rsidRDefault="00522835" w:rsidP="00522835">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These are three tiers to government in Nigeria, the federal, state and local government. Each of these tiers of government authority has it own responsibilities diction will defined by 1979 constitution. However, there are different function which cannot be carried out without attaining growth and level of interrelationship necessary for rapid and uniform growth and development of the nation as a whole.</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A local government just like any established requires a strong financial base for the implementation and execution of the function assigned to it. There autonomy to undertake development programmes will also not be justifiable and as they have limited revenue resources but the main sources as follows:</w:t>
      </w:r>
    </w:p>
    <w:p w:rsidR="00522835" w:rsidRPr="0095362B" w:rsidRDefault="00522835" w:rsidP="00522835">
      <w:pPr>
        <w:pStyle w:val="ListParagraph"/>
        <w:widowControl/>
        <w:numPr>
          <w:ilvl w:val="0"/>
          <w:numId w:val="41"/>
        </w:numPr>
        <w:tabs>
          <w:tab w:val="left" w:pos="27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lastRenderedPageBreak/>
        <w:t>Central government taxes imposed or changed under the authority of the annual appropriation act following the budget.</w:t>
      </w:r>
    </w:p>
    <w:p w:rsidR="00522835" w:rsidRPr="0095362B" w:rsidRDefault="00522835" w:rsidP="00522835">
      <w:pPr>
        <w:pStyle w:val="ListParagraph"/>
        <w:widowControl/>
        <w:numPr>
          <w:ilvl w:val="0"/>
          <w:numId w:val="41"/>
        </w:numPr>
        <w:tabs>
          <w:tab w:val="left" w:pos="27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Local authority rates change on domestic commercial or individual property.</w:t>
      </w:r>
    </w:p>
    <w:p w:rsidR="00522835" w:rsidRPr="0095362B" w:rsidRDefault="00522835" w:rsidP="00522835">
      <w:pPr>
        <w:pStyle w:val="ListParagraph"/>
        <w:widowControl/>
        <w:numPr>
          <w:ilvl w:val="0"/>
          <w:numId w:val="41"/>
        </w:numPr>
        <w:tabs>
          <w:tab w:val="left" w:pos="27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Charges for goods or service sold by the public corporation or bodies central local government size able trading activities are envisaged under the privatization and commercialization decree no. 25 1988.</w:t>
      </w:r>
    </w:p>
    <w:p w:rsidR="00522835" w:rsidRPr="0095362B" w:rsidRDefault="00522835" w:rsidP="00522835">
      <w:pPr>
        <w:pStyle w:val="ListParagraph"/>
        <w:widowControl/>
        <w:numPr>
          <w:ilvl w:val="0"/>
          <w:numId w:val="41"/>
        </w:numPr>
        <w:tabs>
          <w:tab w:val="left" w:pos="27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Sales of surplus assets, for example land, building, equipment stores</w:t>
      </w:r>
    </w:p>
    <w:p w:rsidR="00522835" w:rsidRPr="0095362B" w:rsidRDefault="00522835" w:rsidP="00522835">
      <w:pPr>
        <w:pStyle w:val="ListParagraph"/>
        <w:widowControl/>
        <w:numPr>
          <w:ilvl w:val="0"/>
          <w:numId w:val="41"/>
        </w:numPr>
        <w:tabs>
          <w:tab w:val="left" w:pos="27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Financial assistance may be received by the government from another country or an international development organization (this could be referred to as a transfer payment and not rural sources of revenue) there are two major sources of revenue external and internal services.</w:t>
      </w:r>
    </w:p>
    <w:p w:rsidR="00522835" w:rsidRPr="0095362B" w:rsidRDefault="00522835" w:rsidP="00522835">
      <w:pPr>
        <w:pStyle w:val="ListParagraph"/>
        <w:tabs>
          <w:tab w:val="left" w:pos="720"/>
        </w:tabs>
        <w:spacing w:line="360" w:lineRule="auto"/>
        <w:ind w:left="0" w:firstLine="0"/>
        <w:jc w:val="both"/>
        <w:rPr>
          <w:b/>
          <w:color w:val="000000" w:themeColor="text1"/>
          <w:sz w:val="24"/>
          <w:szCs w:val="24"/>
        </w:rPr>
      </w:pPr>
      <w:r w:rsidRPr="0095362B">
        <w:rPr>
          <w:b/>
          <w:color w:val="000000" w:themeColor="text1"/>
          <w:sz w:val="24"/>
          <w:szCs w:val="24"/>
        </w:rPr>
        <w:t>EXTERNAL SOURCES</w:t>
      </w:r>
    </w:p>
    <w:p w:rsidR="00522835" w:rsidRPr="0095362B" w:rsidRDefault="00522835" w:rsidP="00522835">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The local government could generate revenue from following external resources:</w:t>
      </w:r>
    </w:p>
    <w:p w:rsidR="00522835" w:rsidRPr="0095362B" w:rsidRDefault="00522835" w:rsidP="00522835">
      <w:pPr>
        <w:pStyle w:val="ListParagraph"/>
        <w:widowControl/>
        <w:numPr>
          <w:ilvl w:val="0"/>
          <w:numId w:val="42"/>
        </w:numPr>
        <w:tabs>
          <w:tab w:val="left" w:pos="720"/>
        </w:tabs>
        <w:autoSpaceDE/>
        <w:autoSpaceDN/>
        <w:spacing w:after="200" w:line="360" w:lineRule="auto"/>
        <w:ind w:left="0" w:firstLine="0"/>
        <w:contextualSpacing/>
        <w:jc w:val="both"/>
        <w:rPr>
          <w:color w:val="000000" w:themeColor="text1"/>
          <w:sz w:val="24"/>
          <w:szCs w:val="24"/>
        </w:rPr>
      </w:pPr>
      <w:r w:rsidRPr="0095362B">
        <w:rPr>
          <w:b/>
          <w:color w:val="000000" w:themeColor="text1"/>
          <w:sz w:val="24"/>
          <w:szCs w:val="24"/>
        </w:rPr>
        <w:t xml:space="preserve">FEDERAL </w:t>
      </w:r>
    </w:p>
    <w:p w:rsidR="00522835" w:rsidRPr="0095362B" w:rsidRDefault="00522835" w:rsidP="00522835">
      <w:pPr>
        <w:pStyle w:val="ListParagraph"/>
        <w:widowControl/>
        <w:numPr>
          <w:ilvl w:val="0"/>
          <w:numId w:val="43"/>
        </w:numPr>
        <w:tabs>
          <w:tab w:val="left" w:pos="450"/>
          <w:tab w:val="left" w:pos="720"/>
        </w:tabs>
        <w:autoSpaceDE/>
        <w:autoSpaceDN/>
        <w:spacing w:after="200" w:line="360" w:lineRule="auto"/>
        <w:ind w:left="0" w:firstLine="270"/>
        <w:contextualSpacing/>
        <w:jc w:val="both"/>
        <w:rPr>
          <w:color w:val="000000" w:themeColor="text1"/>
          <w:sz w:val="24"/>
          <w:szCs w:val="24"/>
        </w:rPr>
      </w:pPr>
      <w:r w:rsidRPr="0095362B">
        <w:rPr>
          <w:color w:val="000000" w:themeColor="text1"/>
          <w:sz w:val="24"/>
          <w:szCs w:val="24"/>
        </w:rPr>
        <w:t>20% from federation account.</w:t>
      </w:r>
    </w:p>
    <w:p w:rsidR="00522835" w:rsidRPr="0095362B" w:rsidRDefault="00522835" w:rsidP="00522835">
      <w:pPr>
        <w:pStyle w:val="ListParagraph"/>
        <w:widowControl/>
        <w:numPr>
          <w:ilvl w:val="0"/>
          <w:numId w:val="43"/>
        </w:numPr>
        <w:tabs>
          <w:tab w:val="left" w:pos="450"/>
          <w:tab w:val="left" w:pos="720"/>
        </w:tabs>
        <w:autoSpaceDE/>
        <w:autoSpaceDN/>
        <w:spacing w:after="200" w:line="360" w:lineRule="auto"/>
        <w:ind w:left="0" w:firstLine="270"/>
        <w:contextualSpacing/>
        <w:jc w:val="both"/>
        <w:rPr>
          <w:color w:val="000000" w:themeColor="text1"/>
          <w:sz w:val="24"/>
          <w:szCs w:val="24"/>
        </w:rPr>
      </w:pPr>
      <w:r w:rsidRPr="0095362B">
        <w:rPr>
          <w:color w:val="000000" w:themeColor="text1"/>
          <w:sz w:val="24"/>
          <w:szCs w:val="24"/>
        </w:rPr>
        <w:t>35% from value added tax (VAT) account</w:t>
      </w:r>
    </w:p>
    <w:p w:rsidR="00522835" w:rsidRPr="0095362B" w:rsidRDefault="00522835" w:rsidP="00522835">
      <w:pPr>
        <w:pStyle w:val="ListParagraph"/>
        <w:widowControl/>
        <w:numPr>
          <w:ilvl w:val="0"/>
          <w:numId w:val="43"/>
        </w:numPr>
        <w:tabs>
          <w:tab w:val="left" w:pos="450"/>
          <w:tab w:val="left" w:pos="720"/>
        </w:tabs>
        <w:autoSpaceDE/>
        <w:autoSpaceDN/>
        <w:spacing w:after="200" w:line="360" w:lineRule="auto"/>
        <w:ind w:left="0" w:firstLine="270"/>
        <w:contextualSpacing/>
        <w:jc w:val="both"/>
        <w:rPr>
          <w:color w:val="000000" w:themeColor="text1"/>
          <w:sz w:val="24"/>
          <w:szCs w:val="24"/>
        </w:rPr>
      </w:pPr>
      <w:r w:rsidRPr="0095362B">
        <w:rPr>
          <w:color w:val="000000" w:themeColor="text1"/>
          <w:sz w:val="24"/>
          <w:szCs w:val="24"/>
        </w:rPr>
        <w:t xml:space="preserve">Education fund on requirement and availability </w:t>
      </w:r>
    </w:p>
    <w:p w:rsidR="00522835" w:rsidRPr="0095362B" w:rsidRDefault="00522835" w:rsidP="00522835">
      <w:pPr>
        <w:pStyle w:val="ListParagraph"/>
        <w:widowControl/>
        <w:numPr>
          <w:ilvl w:val="0"/>
          <w:numId w:val="43"/>
        </w:numPr>
        <w:tabs>
          <w:tab w:val="left" w:pos="450"/>
          <w:tab w:val="left" w:pos="720"/>
        </w:tabs>
        <w:autoSpaceDE/>
        <w:autoSpaceDN/>
        <w:spacing w:after="200" w:line="360" w:lineRule="auto"/>
        <w:ind w:left="0" w:firstLine="270"/>
        <w:contextualSpacing/>
        <w:jc w:val="both"/>
        <w:rPr>
          <w:color w:val="000000" w:themeColor="text1"/>
          <w:sz w:val="24"/>
          <w:szCs w:val="24"/>
        </w:rPr>
      </w:pPr>
      <w:r w:rsidRPr="0095362B">
        <w:rPr>
          <w:color w:val="000000" w:themeColor="text1"/>
          <w:sz w:val="24"/>
          <w:szCs w:val="24"/>
        </w:rPr>
        <w:t>Special grants the need arise.</w:t>
      </w:r>
    </w:p>
    <w:p w:rsidR="00522835" w:rsidRPr="0095362B" w:rsidRDefault="00522835" w:rsidP="00522835">
      <w:pPr>
        <w:pStyle w:val="ListParagraph"/>
        <w:widowControl/>
        <w:numPr>
          <w:ilvl w:val="0"/>
          <w:numId w:val="42"/>
        </w:numPr>
        <w:tabs>
          <w:tab w:val="left" w:pos="720"/>
        </w:tabs>
        <w:autoSpaceDE/>
        <w:autoSpaceDN/>
        <w:spacing w:after="200" w:line="360" w:lineRule="auto"/>
        <w:ind w:left="0" w:firstLine="0"/>
        <w:contextualSpacing/>
        <w:jc w:val="both"/>
        <w:rPr>
          <w:color w:val="000000" w:themeColor="text1"/>
          <w:sz w:val="24"/>
          <w:szCs w:val="24"/>
        </w:rPr>
      </w:pPr>
      <w:r w:rsidRPr="0095362B">
        <w:rPr>
          <w:b/>
          <w:color w:val="000000" w:themeColor="text1"/>
          <w:sz w:val="24"/>
          <w:szCs w:val="24"/>
        </w:rPr>
        <w:t>STATE</w:t>
      </w:r>
    </w:p>
    <w:p w:rsidR="00522835" w:rsidRPr="0095362B" w:rsidRDefault="00522835" w:rsidP="00522835">
      <w:pPr>
        <w:pStyle w:val="ListParagraph"/>
        <w:widowControl/>
        <w:numPr>
          <w:ilvl w:val="0"/>
          <w:numId w:val="44"/>
        </w:numPr>
        <w:tabs>
          <w:tab w:val="left" w:pos="630"/>
          <w:tab w:val="left" w:pos="720"/>
        </w:tabs>
        <w:autoSpaceDE/>
        <w:autoSpaceDN/>
        <w:spacing w:after="200" w:line="360" w:lineRule="auto"/>
        <w:ind w:left="0" w:firstLine="180"/>
        <w:contextualSpacing/>
        <w:jc w:val="both"/>
        <w:rPr>
          <w:color w:val="000000" w:themeColor="text1"/>
          <w:sz w:val="24"/>
          <w:szCs w:val="24"/>
        </w:rPr>
      </w:pPr>
      <w:r w:rsidRPr="0095362B">
        <w:rPr>
          <w:color w:val="000000" w:themeColor="text1"/>
          <w:sz w:val="24"/>
          <w:szCs w:val="24"/>
        </w:rPr>
        <w:t>10% statutory allocation fund.</w:t>
      </w:r>
    </w:p>
    <w:p w:rsidR="00522835" w:rsidRPr="0095362B" w:rsidRDefault="00522835" w:rsidP="00522835">
      <w:pPr>
        <w:pStyle w:val="ListParagraph"/>
        <w:widowControl/>
        <w:numPr>
          <w:ilvl w:val="0"/>
          <w:numId w:val="44"/>
        </w:numPr>
        <w:tabs>
          <w:tab w:val="left" w:pos="630"/>
          <w:tab w:val="left" w:pos="720"/>
        </w:tabs>
        <w:autoSpaceDE/>
        <w:autoSpaceDN/>
        <w:spacing w:after="200" w:line="360" w:lineRule="auto"/>
        <w:ind w:left="0" w:firstLine="180"/>
        <w:contextualSpacing/>
        <w:jc w:val="both"/>
        <w:rPr>
          <w:color w:val="000000" w:themeColor="text1"/>
          <w:sz w:val="24"/>
          <w:szCs w:val="24"/>
        </w:rPr>
      </w:pPr>
      <w:r w:rsidRPr="0095362B">
        <w:rPr>
          <w:color w:val="000000" w:themeColor="text1"/>
          <w:sz w:val="24"/>
          <w:szCs w:val="24"/>
        </w:rPr>
        <w:t>Special grants/relief there is need for it e.g flood earthquake, fire disaster.</w:t>
      </w:r>
    </w:p>
    <w:p w:rsidR="00522835" w:rsidRPr="0095362B" w:rsidRDefault="00522835" w:rsidP="00522835">
      <w:pPr>
        <w:pStyle w:val="ListParagraph"/>
        <w:widowControl/>
        <w:numPr>
          <w:ilvl w:val="0"/>
          <w:numId w:val="42"/>
        </w:numPr>
        <w:tabs>
          <w:tab w:val="left" w:pos="720"/>
        </w:tabs>
        <w:autoSpaceDE/>
        <w:autoSpaceDN/>
        <w:spacing w:after="200" w:line="360" w:lineRule="auto"/>
        <w:ind w:left="0" w:firstLine="0"/>
        <w:contextualSpacing/>
        <w:jc w:val="both"/>
        <w:rPr>
          <w:color w:val="000000" w:themeColor="text1"/>
          <w:sz w:val="24"/>
          <w:szCs w:val="24"/>
        </w:rPr>
      </w:pPr>
      <w:r w:rsidRPr="0095362B">
        <w:rPr>
          <w:b/>
          <w:color w:val="000000" w:themeColor="text1"/>
          <w:sz w:val="24"/>
          <w:szCs w:val="24"/>
        </w:rPr>
        <w:t xml:space="preserve">PUBLIC </w:t>
      </w:r>
      <w:r w:rsidRPr="0095362B">
        <w:rPr>
          <w:color w:val="000000" w:themeColor="text1"/>
          <w:sz w:val="24"/>
          <w:szCs w:val="24"/>
        </w:rPr>
        <w:t>debt of the express permission of the state executive governor.</w:t>
      </w: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t>INTERNAL SOURCE</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 xml:space="preserve">They are the revenue generated internally by the council some are statutory </w:t>
      </w:r>
      <w:r w:rsidRPr="0095362B">
        <w:rPr>
          <w:color w:val="000000" w:themeColor="text1"/>
          <w:sz w:val="24"/>
          <w:szCs w:val="24"/>
        </w:rPr>
        <w:lastRenderedPageBreak/>
        <w:t>function assigned to the constitution. This includes;</w:t>
      </w:r>
    </w:p>
    <w:p w:rsidR="00522835" w:rsidRPr="0095362B" w:rsidRDefault="00522835" w:rsidP="00522835">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Shop and kiosks rates</w:t>
      </w:r>
    </w:p>
    <w:p w:rsidR="00522835" w:rsidRPr="0095362B" w:rsidRDefault="00522835" w:rsidP="00522835">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On and off liquor license</w:t>
      </w:r>
    </w:p>
    <w:p w:rsidR="00522835" w:rsidRPr="0095362B" w:rsidRDefault="00522835" w:rsidP="00522835">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Slaughter slab fees</w:t>
      </w:r>
    </w:p>
    <w:p w:rsidR="00522835" w:rsidRPr="0095362B" w:rsidRDefault="00522835" w:rsidP="00522835">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Marriages, birth and death registration fees</w:t>
      </w:r>
    </w:p>
    <w:p w:rsidR="00522835" w:rsidRPr="0095362B" w:rsidRDefault="00522835" w:rsidP="00522835">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Motor parks levies</w:t>
      </w:r>
    </w:p>
    <w:p w:rsidR="00522835" w:rsidRPr="0095362B" w:rsidRDefault="00522835" w:rsidP="00522835">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Domestic animals license fees</w:t>
      </w:r>
    </w:p>
    <w:p w:rsidR="00522835" w:rsidRPr="0095362B" w:rsidRDefault="00522835" w:rsidP="00522835">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Merriment and roads closure fees</w:t>
      </w:r>
    </w:p>
    <w:p w:rsidR="00522835" w:rsidRPr="0095362B" w:rsidRDefault="00522835" w:rsidP="00522835">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Radio and television licensed fees</w:t>
      </w:r>
    </w:p>
    <w:p w:rsidR="00522835" w:rsidRPr="0095362B" w:rsidRDefault="00522835" w:rsidP="00522835">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Bicycle, trucks, canoes, wheel barrow, other than a mechanical propelled trucks</w:t>
      </w:r>
    </w:p>
    <w:p w:rsidR="00522835" w:rsidRPr="0095362B" w:rsidRDefault="00522835" w:rsidP="00522835">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Customary burial permit fees</w:t>
      </w:r>
    </w:p>
    <w:p w:rsidR="00522835" w:rsidRPr="0095362B" w:rsidRDefault="00522835" w:rsidP="00522835">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Religious places establishment permits fees</w:t>
      </w:r>
    </w:p>
    <w:p w:rsidR="00522835" w:rsidRPr="0095362B" w:rsidRDefault="00522835" w:rsidP="00522835">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 xml:space="preserve"> Market taxes and levies excluding and market finance by state</w:t>
      </w:r>
    </w:p>
    <w:p w:rsidR="00522835" w:rsidRPr="0095362B" w:rsidRDefault="00522835" w:rsidP="00522835">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Naming of streets registration fees.</w:t>
      </w:r>
    </w:p>
    <w:p w:rsidR="00522835" w:rsidRPr="0095362B" w:rsidRDefault="00522835" w:rsidP="00522835">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Right of occupancy fees of landing rural areas local government also drives revenue from commercial undertaking like shares in limited liability companies, no flouting of a company like Lagos Island, local government transport authority which is pure a commercial venture. Likewise council drivers from interest on loan give to other local government or individual.</w:t>
      </w: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t>2.3</w:t>
      </w:r>
      <w:r w:rsidRPr="0095362B">
        <w:rPr>
          <w:b/>
          <w:color w:val="000000" w:themeColor="text1"/>
          <w:sz w:val="24"/>
          <w:szCs w:val="24"/>
        </w:rPr>
        <w:tab/>
        <w:t>THEORETICAL FRAMEWORK</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Ola and Tonwe (2009) stated that in attempting to formulate theories about the performance of local government, one can evolve a well distilled list of criteria of what local government ought to be functionally concerned with and what it theoretically ought to be engaged in.</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 xml:space="preserve">There are three major theories of local government these are the democratic </w:t>
      </w:r>
      <w:r w:rsidRPr="0095362B">
        <w:rPr>
          <w:color w:val="000000" w:themeColor="text1"/>
          <w:sz w:val="24"/>
          <w:szCs w:val="24"/>
        </w:rPr>
        <w:lastRenderedPageBreak/>
        <w:t>participatory, efficient – services and developmental school of thought.</w:t>
      </w: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t>(1)</w:t>
      </w:r>
      <w:r w:rsidRPr="0095362B">
        <w:rPr>
          <w:b/>
          <w:color w:val="000000" w:themeColor="text1"/>
          <w:sz w:val="24"/>
          <w:szCs w:val="24"/>
        </w:rPr>
        <w:tab/>
        <w:t>Democratic participatory school</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The democratic participatory school of thought holds the view that local government exists solely for the purpose of promoting democracy and participation at the grass roots level thereby bringing government nearer to the people (Adamolekun at 1998).</w:t>
      </w: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t>(2)</w:t>
      </w:r>
      <w:r w:rsidRPr="0095362B">
        <w:rPr>
          <w:b/>
          <w:color w:val="000000" w:themeColor="text1"/>
          <w:sz w:val="24"/>
          <w:szCs w:val="24"/>
        </w:rPr>
        <w:tab/>
        <w:t>Efficiency services School</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The opinion of this theory is that the main purpose of the local government is to provided service to the local people. The efficiency services theorists believe that the local government occupy the best position for the efficient performance of certain functions (Livingstone, 2003).</w:t>
      </w: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t>(3)</w:t>
      </w:r>
      <w:r w:rsidRPr="0095362B">
        <w:rPr>
          <w:b/>
          <w:color w:val="000000" w:themeColor="text1"/>
          <w:sz w:val="24"/>
          <w:szCs w:val="24"/>
        </w:rPr>
        <w:tab/>
        <w:t>The development school</w:t>
      </w:r>
    </w:p>
    <w:p w:rsidR="00522835" w:rsidRPr="0095362B" w:rsidRDefault="00522835" w:rsidP="00522835">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The development school emphasizes how local government in the developing world can be an effective agent of a better life, an improved means of living socially and economically. (Olojede and Afegbua 2011).</w:t>
      </w: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t>2.4</w:t>
      </w:r>
      <w:r w:rsidRPr="0095362B">
        <w:rPr>
          <w:b/>
          <w:color w:val="000000" w:themeColor="text1"/>
          <w:sz w:val="24"/>
          <w:szCs w:val="24"/>
        </w:rPr>
        <w:tab/>
        <w:t xml:space="preserve">CURRENT TREND IN THINKING </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Lawal (2000) argues from a normative points of review that local government council is that tier of government closet to the people and is vested with certain powers to exercise control over affairs of people in its domain; here a certain level of autonomy is given to local government in the management of grass roots affairs. The local council is seen in this light as a major force in the relationship between the machinery of the state (that is the government) and the people.</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 xml:space="preserve">On the other hand, Awa (1981) sees local government as a political autonomy set up by a nation or a state as a subordinate authority for the purpose of dispersing or decentralizing political control a local council should posses. In any case, they both see the need decentralize power. In his own view, Akpan (2008) defined local government </w:t>
      </w:r>
      <w:r w:rsidRPr="0095362B">
        <w:rPr>
          <w:color w:val="000000" w:themeColor="text1"/>
          <w:sz w:val="24"/>
          <w:szCs w:val="24"/>
        </w:rPr>
        <w:lastRenderedPageBreak/>
        <w:t>as a “Separate tier of government that enjoys some reasonable measure of autonomy, with elected representative as officials especially in a democracy.</w:t>
      </w: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t>REVENUE GENERATION</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Without a doubt; one of the most widely discussed issues in local government system is revenue generation. The question of revenue of local government is as such addressed in most literature as a factor of grassroots development.</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J. (2011) noted that local government in Nigeria derived their revenues on finance from a number of sources which can be categorized in to two internal and external.</w:t>
      </w:r>
      <w:r>
        <w:rPr>
          <w:color w:val="000000" w:themeColor="text1"/>
          <w:sz w:val="24"/>
          <w:szCs w:val="24"/>
        </w:rPr>
        <w:t xml:space="preserve"> </w:t>
      </w:r>
      <w:r w:rsidRPr="0095362B">
        <w:rPr>
          <w:color w:val="000000" w:themeColor="text1"/>
          <w:sz w:val="24"/>
          <w:szCs w:val="24"/>
        </w:rPr>
        <w:t>The internal sources are taxes, rates, license, fines and fees food control.</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Security: Social charges; earning from commercial undertakings rent on local.</w:t>
      </w:r>
      <w:r>
        <w:rPr>
          <w:color w:val="000000" w:themeColor="text1"/>
          <w:sz w:val="24"/>
          <w:szCs w:val="24"/>
        </w:rPr>
        <w:t xml:space="preserve"> </w:t>
      </w:r>
      <w:r w:rsidRPr="0095362B">
        <w:rPr>
          <w:color w:val="000000" w:themeColor="text1"/>
          <w:sz w:val="24"/>
          <w:szCs w:val="24"/>
        </w:rPr>
        <w:t>Government properties:- Interest and dividend on investments and miscellaneous.</w:t>
      </w:r>
      <w:r>
        <w:rPr>
          <w:color w:val="000000" w:themeColor="text1"/>
          <w:sz w:val="24"/>
          <w:szCs w:val="24"/>
        </w:rPr>
        <w:t xml:space="preserve"> </w:t>
      </w:r>
      <w:r w:rsidRPr="0095362B">
        <w:rPr>
          <w:color w:val="000000" w:themeColor="text1"/>
          <w:sz w:val="24"/>
          <w:szCs w:val="24"/>
        </w:rPr>
        <w:t>The external sources are allocation from the federal Account, allocation from.</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The state government, stabilization and general ecology funds, income from value added tax, income from privatization grants from federal and state, government, donations loans, foreign grants, aids and assistance, share of fertilizer subsidy, derivation funds 13%.</w:t>
      </w:r>
      <w:r w:rsidRPr="0095362B">
        <w:rPr>
          <w:color w:val="000000" w:themeColor="text1"/>
          <w:sz w:val="24"/>
          <w:szCs w:val="24"/>
        </w:rPr>
        <w:tab/>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Barber (1978) once noted specifically that the principal sources of local government revenue are local rates and fines. Olaoye (2004) also believe that local government’s revenue generation is primarily derived from tax. This is however opposed by major scholars with respect to Nigeria because statutory allocations remains the biggest sources of revenue to local government.</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Section 7 (6) of the 1999 constitution provides that (a) “The national assembly shall make provision of statutory allocations to public revenue to local government councils in the federation and.</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(b) “ The House of Assembly of states shall make provision for statutory allocation of Public Revenue to local Government council within the state.</w:t>
      </w: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lastRenderedPageBreak/>
        <w:t>2.5</w:t>
      </w:r>
      <w:r>
        <w:rPr>
          <w:b/>
          <w:color w:val="000000" w:themeColor="text1"/>
          <w:sz w:val="24"/>
          <w:szCs w:val="24"/>
        </w:rPr>
        <w:tab/>
      </w:r>
      <w:r w:rsidRPr="0095362B">
        <w:rPr>
          <w:b/>
          <w:color w:val="000000" w:themeColor="text1"/>
          <w:sz w:val="24"/>
          <w:szCs w:val="24"/>
        </w:rPr>
        <w:t>STRENGTHS AND WEAKNESSES</w:t>
      </w: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t>STRENGTHS</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The literatures reviewed all believed in the notion of autonomy and decentralization for local government though they differ in their opinion in the degree of power and control needed by or given to the local government.</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They also demonstrate that there are general ways through which local government generate revenue for development. While it is not clear the degree to which one forms/means of local government revenue differ form another in generating greater revenue, it is agreed that these ways are mutually exclusive to local government revenue generation.</w:t>
      </w: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t>WEAKNESS</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None of these arguments adequately engage the critical issue of the position of the constitution with respect to local government autonomy. While they conceptualize local government as having some degree of autonomy, they do not address its connection with the constitution.</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Developmental issues of local government are not reflective in the conceptualization of local government. It is quite obvious that revenue generation is strictly connected to development; the reviewed literature neglects this phenomenon.</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The reviewed literature is not conclusive and emphasizing in the sense that they do not consider what procedures are necessary to achieve proper and optimal revenue generation within the local government system.</w:t>
      </w:r>
    </w:p>
    <w:p w:rsidR="00522835" w:rsidRPr="0095362B" w:rsidRDefault="00522835" w:rsidP="00522835">
      <w:pPr>
        <w:widowControl/>
        <w:tabs>
          <w:tab w:val="left" w:pos="720"/>
        </w:tabs>
        <w:autoSpaceDE/>
        <w:autoSpaceDN/>
        <w:spacing w:after="200" w:line="276" w:lineRule="auto"/>
        <w:rPr>
          <w:color w:val="000000" w:themeColor="text1"/>
          <w:sz w:val="24"/>
          <w:szCs w:val="24"/>
        </w:rPr>
      </w:pPr>
      <w:r w:rsidRPr="0095362B">
        <w:rPr>
          <w:color w:val="000000" w:themeColor="text1"/>
          <w:sz w:val="24"/>
          <w:szCs w:val="24"/>
        </w:rPr>
        <w:br w:type="page"/>
      </w:r>
    </w:p>
    <w:p w:rsidR="00522835" w:rsidRPr="0095362B" w:rsidRDefault="00522835" w:rsidP="00522835">
      <w:pPr>
        <w:tabs>
          <w:tab w:val="left" w:pos="720"/>
        </w:tabs>
        <w:spacing w:line="360" w:lineRule="auto"/>
        <w:jc w:val="center"/>
        <w:rPr>
          <w:b/>
          <w:color w:val="000000" w:themeColor="text1"/>
          <w:sz w:val="24"/>
          <w:szCs w:val="24"/>
        </w:rPr>
      </w:pPr>
      <w:r w:rsidRPr="0095362B">
        <w:rPr>
          <w:b/>
          <w:color w:val="000000" w:themeColor="text1"/>
          <w:sz w:val="24"/>
          <w:szCs w:val="24"/>
        </w:rPr>
        <w:lastRenderedPageBreak/>
        <w:t>REFERENCES</w:t>
      </w:r>
    </w:p>
    <w:p w:rsidR="00522835" w:rsidRPr="0095362B" w:rsidRDefault="00522835" w:rsidP="00522835">
      <w:pPr>
        <w:tabs>
          <w:tab w:val="left" w:pos="720"/>
        </w:tabs>
        <w:spacing w:line="480" w:lineRule="auto"/>
        <w:jc w:val="both"/>
        <w:rPr>
          <w:color w:val="000000" w:themeColor="text1"/>
          <w:sz w:val="24"/>
          <w:szCs w:val="24"/>
        </w:rPr>
      </w:pPr>
      <w:r w:rsidRPr="0095362B">
        <w:rPr>
          <w:color w:val="000000" w:themeColor="text1"/>
          <w:sz w:val="24"/>
          <w:szCs w:val="24"/>
        </w:rPr>
        <w:t>Barber, M.P. (1978); Local Government London; Macdonald Evan Ltd.</w:t>
      </w:r>
    </w:p>
    <w:p w:rsidR="00522835" w:rsidRPr="0095362B" w:rsidRDefault="00522835" w:rsidP="00522835">
      <w:pPr>
        <w:tabs>
          <w:tab w:val="left" w:pos="720"/>
        </w:tabs>
        <w:spacing w:line="480" w:lineRule="auto"/>
        <w:jc w:val="both"/>
        <w:rPr>
          <w:color w:val="000000" w:themeColor="text1"/>
          <w:sz w:val="24"/>
          <w:szCs w:val="24"/>
        </w:rPr>
      </w:pPr>
      <w:r w:rsidRPr="0095362B">
        <w:rPr>
          <w:color w:val="000000" w:themeColor="text1"/>
          <w:sz w:val="24"/>
          <w:szCs w:val="24"/>
        </w:rPr>
        <w:t>Bhugwan, V. &amp; Bhushan, V. (2006). Public System, New Delhi; S. Chan and</w:t>
      </w:r>
      <w:r>
        <w:rPr>
          <w:color w:val="000000" w:themeColor="text1"/>
          <w:sz w:val="24"/>
          <w:szCs w:val="24"/>
        </w:rPr>
        <w:tab/>
      </w:r>
      <w:r w:rsidRPr="0095362B">
        <w:rPr>
          <w:color w:val="000000" w:themeColor="text1"/>
          <w:sz w:val="24"/>
          <w:szCs w:val="24"/>
        </w:rPr>
        <w:t>company ltd.</w:t>
      </w:r>
    </w:p>
    <w:p w:rsidR="00522835" w:rsidRPr="0095362B" w:rsidRDefault="00522835" w:rsidP="00522835">
      <w:pPr>
        <w:tabs>
          <w:tab w:val="left" w:pos="720"/>
        </w:tabs>
        <w:spacing w:line="480" w:lineRule="auto"/>
        <w:jc w:val="both"/>
        <w:rPr>
          <w:color w:val="000000" w:themeColor="text1"/>
          <w:sz w:val="24"/>
          <w:szCs w:val="24"/>
        </w:rPr>
      </w:pPr>
      <w:r w:rsidRPr="0095362B">
        <w:rPr>
          <w:color w:val="000000" w:themeColor="text1"/>
          <w:sz w:val="24"/>
          <w:szCs w:val="24"/>
        </w:rPr>
        <w:t>FGN. (1999); Constitution of Federal Republic of Nigeria Abuja: Government</w:t>
      </w:r>
      <w:r>
        <w:rPr>
          <w:color w:val="000000" w:themeColor="text1"/>
          <w:sz w:val="24"/>
          <w:szCs w:val="24"/>
        </w:rPr>
        <w:tab/>
      </w:r>
      <w:r w:rsidRPr="0095362B">
        <w:rPr>
          <w:color w:val="000000" w:themeColor="text1"/>
          <w:sz w:val="24"/>
          <w:szCs w:val="24"/>
        </w:rPr>
        <w:t>printers.</w:t>
      </w:r>
    </w:p>
    <w:p w:rsidR="00522835" w:rsidRPr="0095362B" w:rsidRDefault="00522835" w:rsidP="00522835">
      <w:pPr>
        <w:tabs>
          <w:tab w:val="left" w:pos="720"/>
        </w:tabs>
        <w:spacing w:line="480" w:lineRule="auto"/>
        <w:jc w:val="both"/>
        <w:rPr>
          <w:color w:val="000000" w:themeColor="text1"/>
          <w:sz w:val="24"/>
          <w:szCs w:val="24"/>
        </w:rPr>
      </w:pPr>
      <w:r w:rsidRPr="0095362B">
        <w:rPr>
          <w:color w:val="000000" w:themeColor="text1"/>
          <w:sz w:val="24"/>
          <w:szCs w:val="24"/>
        </w:rPr>
        <w:t xml:space="preserve">Nwatu, R. (2004); Nigeria Government and Local government System, Enugu; </w:t>
      </w:r>
      <w:r>
        <w:rPr>
          <w:color w:val="000000" w:themeColor="text1"/>
          <w:sz w:val="24"/>
          <w:szCs w:val="24"/>
        </w:rPr>
        <w:tab/>
      </w:r>
      <w:r w:rsidRPr="0095362B">
        <w:rPr>
          <w:color w:val="000000" w:themeColor="text1"/>
          <w:sz w:val="24"/>
          <w:szCs w:val="24"/>
        </w:rPr>
        <w:t>Nerve Publications.</w:t>
      </w:r>
    </w:p>
    <w:p w:rsidR="00522835" w:rsidRPr="0095362B" w:rsidRDefault="00522835" w:rsidP="00522835">
      <w:pPr>
        <w:tabs>
          <w:tab w:val="left" w:pos="720"/>
        </w:tabs>
        <w:spacing w:line="480" w:lineRule="auto"/>
        <w:jc w:val="both"/>
        <w:rPr>
          <w:color w:val="000000" w:themeColor="text1"/>
          <w:sz w:val="24"/>
          <w:szCs w:val="24"/>
        </w:rPr>
      </w:pPr>
      <w:r w:rsidRPr="0095362B">
        <w:rPr>
          <w:color w:val="000000" w:themeColor="text1"/>
          <w:sz w:val="24"/>
          <w:szCs w:val="24"/>
        </w:rPr>
        <w:t>Orewa, G.O and Adewumi, J.B. (1983); Local Government in Nigeria: the changing</w:t>
      </w:r>
      <w:r>
        <w:rPr>
          <w:color w:val="000000" w:themeColor="text1"/>
          <w:sz w:val="24"/>
          <w:szCs w:val="24"/>
        </w:rPr>
        <w:tab/>
      </w:r>
      <w:r w:rsidRPr="0095362B">
        <w:rPr>
          <w:color w:val="000000" w:themeColor="text1"/>
          <w:sz w:val="24"/>
          <w:szCs w:val="24"/>
        </w:rPr>
        <w:t>scene, Benin E. Poe Publishing Corporation.</w:t>
      </w:r>
    </w:p>
    <w:p w:rsidR="00522835" w:rsidRPr="0095362B" w:rsidRDefault="00522835" w:rsidP="00522835">
      <w:pPr>
        <w:tabs>
          <w:tab w:val="left" w:pos="720"/>
        </w:tabs>
        <w:spacing w:line="480" w:lineRule="auto"/>
        <w:jc w:val="both"/>
        <w:rPr>
          <w:color w:val="000000" w:themeColor="text1"/>
          <w:sz w:val="24"/>
          <w:szCs w:val="24"/>
        </w:rPr>
      </w:pPr>
      <w:r w:rsidRPr="0095362B">
        <w:rPr>
          <w:color w:val="000000" w:themeColor="text1"/>
          <w:sz w:val="24"/>
          <w:szCs w:val="24"/>
        </w:rPr>
        <w:t>Olajede, I., Fajonyomi B. and Fatite, J. (2011) Contemporary Issues in Local</w:t>
      </w:r>
      <w:r>
        <w:rPr>
          <w:color w:val="000000" w:themeColor="text1"/>
          <w:sz w:val="24"/>
          <w:szCs w:val="24"/>
        </w:rPr>
        <w:tab/>
      </w:r>
      <w:r w:rsidRPr="0095362B">
        <w:rPr>
          <w:color w:val="000000" w:themeColor="text1"/>
          <w:sz w:val="24"/>
          <w:szCs w:val="24"/>
        </w:rPr>
        <w:t>Government Administrative Nigeria. Lagos; Rakson Educational Publishers.</w:t>
      </w:r>
    </w:p>
    <w:p w:rsidR="00522835" w:rsidRPr="0095362B" w:rsidRDefault="00522835" w:rsidP="00522835">
      <w:pPr>
        <w:tabs>
          <w:tab w:val="left" w:pos="720"/>
        </w:tabs>
        <w:spacing w:line="480" w:lineRule="auto"/>
        <w:jc w:val="both"/>
        <w:rPr>
          <w:color w:val="000000" w:themeColor="text1"/>
          <w:sz w:val="24"/>
          <w:szCs w:val="24"/>
        </w:rPr>
      </w:pPr>
      <w:r w:rsidRPr="0095362B">
        <w:rPr>
          <w:color w:val="000000" w:themeColor="text1"/>
          <w:sz w:val="24"/>
          <w:szCs w:val="24"/>
        </w:rPr>
        <w:t xml:space="preserve">Olubusola O.E. and Oyedotun, T.D. Quantitative evaluation of Revenue </w:t>
      </w:r>
      <w:r>
        <w:rPr>
          <w:color w:val="000000" w:themeColor="text1"/>
          <w:sz w:val="24"/>
          <w:szCs w:val="24"/>
        </w:rPr>
        <w:t>Allocation to</w:t>
      </w:r>
      <w:r>
        <w:rPr>
          <w:color w:val="000000" w:themeColor="text1"/>
          <w:sz w:val="24"/>
          <w:szCs w:val="24"/>
        </w:rPr>
        <w:tab/>
      </w:r>
      <w:r w:rsidRPr="0095362B">
        <w:rPr>
          <w:color w:val="000000" w:themeColor="text1"/>
          <w:sz w:val="24"/>
          <w:szCs w:val="24"/>
        </w:rPr>
        <w:t>state and Local Government in Nigeria (1999 – 2008). European Scientific</w:t>
      </w:r>
      <w:r>
        <w:rPr>
          <w:color w:val="000000" w:themeColor="text1"/>
          <w:sz w:val="24"/>
          <w:szCs w:val="24"/>
        </w:rPr>
        <w:tab/>
      </w:r>
      <w:r w:rsidRPr="0095362B">
        <w:rPr>
          <w:color w:val="000000" w:themeColor="text1"/>
          <w:sz w:val="24"/>
          <w:szCs w:val="24"/>
        </w:rPr>
        <w:t>Journal 8(3) 224 – 243.</w:t>
      </w:r>
    </w:p>
    <w:p w:rsidR="00522835" w:rsidRPr="0095362B" w:rsidRDefault="00522835" w:rsidP="00522835">
      <w:pPr>
        <w:widowControl/>
        <w:tabs>
          <w:tab w:val="left" w:pos="720"/>
        </w:tabs>
        <w:autoSpaceDE/>
        <w:autoSpaceDN/>
        <w:spacing w:after="200" w:line="276" w:lineRule="auto"/>
        <w:rPr>
          <w:color w:val="000000" w:themeColor="text1"/>
          <w:sz w:val="24"/>
          <w:szCs w:val="24"/>
        </w:rPr>
      </w:pPr>
      <w:r w:rsidRPr="0095362B">
        <w:rPr>
          <w:color w:val="000000" w:themeColor="text1"/>
          <w:sz w:val="24"/>
          <w:szCs w:val="24"/>
        </w:rPr>
        <w:br w:type="page"/>
      </w:r>
    </w:p>
    <w:p w:rsidR="00522835" w:rsidRPr="0095362B" w:rsidRDefault="00522835" w:rsidP="00522835">
      <w:pPr>
        <w:tabs>
          <w:tab w:val="left" w:pos="720"/>
        </w:tabs>
        <w:spacing w:line="360" w:lineRule="auto"/>
        <w:jc w:val="center"/>
        <w:rPr>
          <w:b/>
          <w:color w:val="000000" w:themeColor="text1"/>
          <w:sz w:val="24"/>
          <w:szCs w:val="24"/>
        </w:rPr>
      </w:pPr>
      <w:r w:rsidRPr="0095362B">
        <w:rPr>
          <w:b/>
          <w:color w:val="000000" w:themeColor="text1"/>
          <w:sz w:val="24"/>
          <w:szCs w:val="24"/>
        </w:rPr>
        <w:lastRenderedPageBreak/>
        <w:t>CHAPTER THREE</w:t>
      </w:r>
    </w:p>
    <w:p w:rsidR="00522835" w:rsidRPr="0095362B" w:rsidRDefault="00522835" w:rsidP="00522835">
      <w:pPr>
        <w:tabs>
          <w:tab w:val="left" w:pos="720"/>
        </w:tabs>
        <w:spacing w:line="360" w:lineRule="auto"/>
        <w:rPr>
          <w:b/>
          <w:color w:val="000000" w:themeColor="text1"/>
          <w:sz w:val="24"/>
          <w:szCs w:val="24"/>
        </w:rPr>
      </w:pPr>
      <w:r w:rsidRPr="0095362B">
        <w:rPr>
          <w:b/>
          <w:color w:val="000000" w:themeColor="text1"/>
          <w:sz w:val="24"/>
          <w:szCs w:val="24"/>
        </w:rPr>
        <w:t>3.1</w:t>
      </w:r>
      <w:r w:rsidRPr="0095362B">
        <w:rPr>
          <w:b/>
          <w:color w:val="000000" w:themeColor="text1"/>
          <w:sz w:val="24"/>
          <w:szCs w:val="24"/>
        </w:rPr>
        <w:tab/>
        <w:t>INTRODUCTION</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Revenue allocation in Nigeria has been a major issue that has generated controversy in all political system and regime in the country. Whether military regime or civilian/democratic government, the country have had to grapple with unending revenue allocation formula of which each brings its own inherent challenges. Irrespective of the numerous revenue commissions that have emerged from prior to independence down till the fourth republic, there have been no single revenue allocation formula introduced by these commissions which have become full accepted by the citizenry  for the allocation of the nation’s financial resources. In the report of the political bureau (1987: 169) thirteen different attempts have been made in devising an acceptable revenue allocation formula, each of which is more remembered for the controversies it generated than issues it settled.</w:t>
      </w: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t>3.2</w:t>
      </w:r>
      <w:r w:rsidRPr="0095362B">
        <w:rPr>
          <w:b/>
          <w:color w:val="000000" w:themeColor="text1"/>
          <w:sz w:val="24"/>
          <w:szCs w:val="24"/>
        </w:rPr>
        <w:tab/>
        <w:t xml:space="preserve">SAMPLE AND POPULATION OF THE STUDY </w:t>
      </w:r>
    </w:p>
    <w:p w:rsidR="00522835" w:rsidRPr="0095362B" w:rsidRDefault="00522835" w:rsidP="00522835">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To colonial government in Nigeria, as part of the efforts to address the issues of resources/revenue allocation, Phillipson adopted the principle of derivation by which a region received according to the proportion of the resources the region produced. This led to criticism as the principle favoured some states at the detriments of others. This criticism led to setting up of another commission called hicks commission which introduced the principle of (1) Needs (2) Independence (3) National interest (4) Special grants.</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 xml:space="preserve">After the colonial rule, the question of resources allocation continued to emerge. The Dina’s commission in 1962 introduced another formula where by the north was given 42%, the east 30%, West 20% mid-west 8%. As at 1979, under the civilian government of Alhaji Sheu Shagari, the Okigbo’s commission was established and having done a thorough review of past allocation, he came up with 58.5% of resources </w:t>
      </w:r>
      <w:r w:rsidRPr="0095362B">
        <w:rPr>
          <w:color w:val="000000" w:themeColor="text1"/>
          <w:sz w:val="24"/>
          <w:szCs w:val="24"/>
        </w:rPr>
        <w:lastRenderedPageBreak/>
        <w:t>allocation to the central government, 31.5% to the state government and local government 10% what we have in place as an arrangement of resources control/allocation today in Nigeria as codified in the 1999 constitution section (162 – 168) are principles of (1) population (2) Equality of states (3) Internally Generated Revenue (4) Landmass (5) Terrain (6) Population Density (7) The principles of derivation.</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Federalism in Nigeria through regionalism and the first revenue commission was appointed to recommend appropriate revenue formula for the country. The sole commission was sir Sydney philipson subsequent commissioners were: Hicks Philipson (1951), Louis – chicks (1954) Raisaman Tress (1958). Binn (1954) Dina (1969), Aboyade headed a technical Committee in (1977) and Okigbo (1980).</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Elaborating further, Illayasu (2011) Highlighted factors principles considered by various commissions since formula revenue allocation regime in 1946.</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Sydney Phillipson’s Commission 1946</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Three principles were introduced</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 Derivation (b) Even Progress (c) Population.</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Hicks Phillipson’s Commission, 1951</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 xml:space="preserve">Four principles </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 Independence Revenue (b) Derivation (c) Need (d) National Interest RMAFC, 1989.</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 Equality of states (b) Population (c) Social Development factor (d) Landmass and Terain (c) Internal Revenue Efforts (f) special fund.</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 xml:space="preserve">In the current forth republic, the principles factors used are equality, population, landmass and terrain internally generated revenue and social development factor these principles it is believed is channeled towards the need to fit in to the federal structure which is currently practice in Nigeria and also for the benefit of all political divisions in the country. The cultural and ethnic disposition of the country is factored in to choosing </w:t>
      </w:r>
      <w:r w:rsidRPr="0095362B">
        <w:rPr>
          <w:color w:val="000000" w:themeColor="text1"/>
          <w:sz w:val="24"/>
          <w:szCs w:val="24"/>
        </w:rPr>
        <w:lastRenderedPageBreak/>
        <w:t>these principles to create a sense of belonging and equality in the sharing of national revenue.</w:t>
      </w: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t>3.3</w:t>
      </w:r>
      <w:r w:rsidRPr="0095362B">
        <w:rPr>
          <w:b/>
          <w:color w:val="000000" w:themeColor="text1"/>
          <w:sz w:val="24"/>
          <w:szCs w:val="24"/>
        </w:rPr>
        <w:tab/>
        <w:t>SOURCES OF DATA COLLECTION</w:t>
      </w: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t>(a) Understanding Fiscal Federalism in Nigeria</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In a federal structure, adequate autonomy is given to each level of government to enable it perform its functions and responsibilities and this is the essence of fiscal federalism. In simple terms, fiscal federalism refers to the scope and structure of the tiers of government. Perhaps the most important issues of fiscal distribution of revenue among the state governments (that is horizontal revenue allocation).</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The centralization of Nigeria’s fiscal federation began with report of the Dina commission (1968) which argued that appropriate revenue allocation system should result in a more equitable distribution of the inter-governmental fiscal relations.</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These principles are;</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(1) The principle of Diversity:- Some federal structure like in the case of Nigeria has a large number of diversified ethnic groups with different needs and interest. This principles of diversities as is the case with Nigeria. The allocation of resources must not leave out the minority and focus on the majority, as all ethnic or cultural diversities are regarded as equal under a federal structure.</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(2) The principle of equivalence;- Based on the geographical disparity in the distribution of public goods. Allocation efficiency requires the equalization of locational advantages arising from inter-jurisdictional differences with a combination of taxes and public goods and services.</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(3) The principles of Centralized Stabilization:- This requires the use of fiscal instruments for achieving macroeconomic objectives of growth, stabilization and full employment by residents of different geopolitical units.</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 xml:space="preserve">(4) Minimum provision of essential goods &amp; Services:- All citizens must have access to </w:t>
      </w:r>
      <w:r w:rsidRPr="0095362B">
        <w:rPr>
          <w:color w:val="000000" w:themeColor="text1"/>
          <w:sz w:val="24"/>
          <w:szCs w:val="24"/>
        </w:rPr>
        <w:lastRenderedPageBreak/>
        <w:t>the basic amenities in the society which must be provided by the government that is fiscal federation guarantee all citizens, irrespective of where they reside the minimum provision of certain basic public goods and services.</w:t>
      </w: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t>3.4</w:t>
      </w:r>
      <w:r w:rsidRPr="0095362B">
        <w:rPr>
          <w:b/>
          <w:color w:val="000000" w:themeColor="text1"/>
          <w:sz w:val="24"/>
          <w:szCs w:val="24"/>
        </w:rPr>
        <w:tab/>
        <w:t>METHOD OF DATA ANALYSIS</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The current revenue allocation formula as recommended by the revenue mobilization, allocation and fiscal commission the federal government receives 52.68% state government receive 26.72% and local government received 26.72% and local government receives 20.6%.</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 xml:space="preserve">The recent review of the revenue allocation was done as far back as 1992. This has not been substantially reviewed as is required by the constitution of which it is expected to be reviewed every five years. </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However, relevant literatures suggests a change in the revenue formular due to the illegality of special funds and the presidential order changing the revenue formular in 2002 the revenue mobilization, allocation and fiscal commission by virtue of its constitutional right recently embarked on a review of the revenue allocation formula with wide consultation of former senior government representatives.</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For Nigeria to achieve a proper revenue allocation formula, there must be genuine consideration for government at the grass roots which is the local government as they are the driver of development at the grassroots. delegating them to the background in the allocation of resources will therefore hamper their capacity to engender development.</w:t>
      </w: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t>3.5</w:t>
      </w:r>
      <w:r w:rsidRPr="0095362B">
        <w:rPr>
          <w:b/>
          <w:color w:val="000000" w:themeColor="text1"/>
          <w:sz w:val="24"/>
          <w:szCs w:val="24"/>
        </w:rPr>
        <w:tab/>
        <w:t xml:space="preserve">RESEARCH PROBLEM </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 xml:space="preserve">Region took determines change of their own development while making remittances to the centre. Till date, the achievement of that era have not been surpassed. The structural defect presently obvious in the polity have fostered inequality among federating units and totally relegated the local government in allocation of revenue. As </w:t>
      </w:r>
      <w:r w:rsidRPr="0095362B">
        <w:rPr>
          <w:color w:val="000000" w:themeColor="text1"/>
          <w:sz w:val="24"/>
          <w:szCs w:val="24"/>
        </w:rPr>
        <w:lastRenderedPageBreak/>
        <w:t>a member of other countries also operates a federal system of government and share revenue among the federating units. Nigeria must learn from these countries and surgically address these issues to achieve lasting result.</w:t>
      </w:r>
    </w:p>
    <w:p w:rsidR="00522835" w:rsidRPr="0095362B" w:rsidRDefault="00522835" w:rsidP="00522835">
      <w:pPr>
        <w:tabs>
          <w:tab w:val="left" w:pos="720"/>
        </w:tabs>
        <w:spacing w:line="360" w:lineRule="auto"/>
        <w:jc w:val="both"/>
        <w:rPr>
          <w:color w:val="000000" w:themeColor="text1"/>
          <w:sz w:val="24"/>
          <w:szCs w:val="24"/>
        </w:rPr>
      </w:pPr>
    </w:p>
    <w:p w:rsidR="00522835" w:rsidRPr="0095362B" w:rsidRDefault="00522835" w:rsidP="00522835">
      <w:pPr>
        <w:widowControl/>
        <w:tabs>
          <w:tab w:val="left" w:pos="720"/>
        </w:tabs>
        <w:autoSpaceDE/>
        <w:autoSpaceDN/>
        <w:spacing w:after="200" w:line="276" w:lineRule="auto"/>
        <w:rPr>
          <w:color w:val="000000" w:themeColor="text1"/>
          <w:sz w:val="24"/>
          <w:szCs w:val="24"/>
        </w:rPr>
      </w:pPr>
      <w:r w:rsidRPr="0095362B">
        <w:rPr>
          <w:color w:val="000000" w:themeColor="text1"/>
          <w:sz w:val="24"/>
          <w:szCs w:val="24"/>
        </w:rPr>
        <w:br w:type="page"/>
      </w:r>
    </w:p>
    <w:p w:rsidR="00522835" w:rsidRPr="0095362B" w:rsidRDefault="00522835" w:rsidP="00522835">
      <w:pPr>
        <w:tabs>
          <w:tab w:val="left" w:pos="720"/>
        </w:tabs>
        <w:spacing w:line="360" w:lineRule="auto"/>
        <w:jc w:val="center"/>
        <w:rPr>
          <w:b/>
          <w:color w:val="000000" w:themeColor="text1"/>
          <w:sz w:val="24"/>
          <w:szCs w:val="24"/>
        </w:rPr>
      </w:pPr>
      <w:r w:rsidRPr="0095362B">
        <w:rPr>
          <w:b/>
          <w:color w:val="000000" w:themeColor="text1"/>
          <w:sz w:val="24"/>
          <w:szCs w:val="24"/>
        </w:rPr>
        <w:lastRenderedPageBreak/>
        <w:t>REFERENCES</w:t>
      </w:r>
    </w:p>
    <w:p w:rsidR="00522835" w:rsidRPr="0095362B" w:rsidRDefault="00522835" w:rsidP="00522835">
      <w:pPr>
        <w:tabs>
          <w:tab w:val="left" w:pos="720"/>
        </w:tabs>
        <w:spacing w:line="480" w:lineRule="auto"/>
        <w:rPr>
          <w:color w:val="000000" w:themeColor="text1"/>
          <w:sz w:val="24"/>
          <w:szCs w:val="24"/>
        </w:rPr>
      </w:pPr>
      <w:r w:rsidRPr="0095362B">
        <w:rPr>
          <w:color w:val="000000" w:themeColor="text1"/>
          <w:sz w:val="24"/>
          <w:szCs w:val="24"/>
        </w:rPr>
        <w:t>Barber, M.P. (1978); Local Government London; Macdonald Evan Ltd.</w:t>
      </w:r>
    </w:p>
    <w:p w:rsidR="00522835" w:rsidRPr="0095362B" w:rsidRDefault="00522835" w:rsidP="00522835">
      <w:pPr>
        <w:tabs>
          <w:tab w:val="left" w:pos="720"/>
        </w:tabs>
        <w:spacing w:line="480" w:lineRule="auto"/>
        <w:rPr>
          <w:color w:val="000000" w:themeColor="text1"/>
          <w:sz w:val="24"/>
          <w:szCs w:val="24"/>
        </w:rPr>
      </w:pPr>
      <w:r w:rsidRPr="0095362B">
        <w:rPr>
          <w:color w:val="000000" w:themeColor="text1"/>
          <w:sz w:val="24"/>
          <w:szCs w:val="24"/>
        </w:rPr>
        <w:t>Bhugwan, V. &amp; Bhushan, V. (2006). Public System, New Delhi; S. Chan and</w:t>
      </w:r>
      <w:r>
        <w:rPr>
          <w:color w:val="000000" w:themeColor="text1"/>
          <w:sz w:val="24"/>
          <w:szCs w:val="24"/>
        </w:rPr>
        <w:tab/>
      </w:r>
      <w:r w:rsidRPr="0095362B">
        <w:rPr>
          <w:color w:val="000000" w:themeColor="text1"/>
          <w:sz w:val="24"/>
          <w:szCs w:val="24"/>
        </w:rPr>
        <w:t>company ltd.</w:t>
      </w:r>
    </w:p>
    <w:p w:rsidR="00522835" w:rsidRPr="0095362B" w:rsidRDefault="00522835" w:rsidP="00522835">
      <w:pPr>
        <w:tabs>
          <w:tab w:val="left" w:pos="720"/>
        </w:tabs>
        <w:spacing w:line="480" w:lineRule="auto"/>
        <w:rPr>
          <w:color w:val="000000" w:themeColor="text1"/>
          <w:sz w:val="24"/>
          <w:szCs w:val="24"/>
        </w:rPr>
      </w:pPr>
      <w:r w:rsidRPr="0095362B">
        <w:rPr>
          <w:color w:val="000000" w:themeColor="text1"/>
          <w:sz w:val="24"/>
          <w:szCs w:val="24"/>
        </w:rPr>
        <w:t>FGN. (1999); Constitution of Federal Republic of Nigeria Abuja: Government</w:t>
      </w:r>
      <w:r>
        <w:rPr>
          <w:color w:val="000000" w:themeColor="text1"/>
          <w:sz w:val="24"/>
          <w:szCs w:val="24"/>
        </w:rPr>
        <w:tab/>
      </w:r>
      <w:r w:rsidRPr="0095362B">
        <w:rPr>
          <w:color w:val="000000" w:themeColor="text1"/>
          <w:sz w:val="24"/>
          <w:szCs w:val="24"/>
        </w:rPr>
        <w:t>printers.</w:t>
      </w:r>
    </w:p>
    <w:p w:rsidR="00522835" w:rsidRPr="0095362B" w:rsidRDefault="00522835" w:rsidP="00522835">
      <w:pPr>
        <w:tabs>
          <w:tab w:val="left" w:pos="720"/>
        </w:tabs>
        <w:spacing w:line="480" w:lineRule="auto"/>
        <w:rPr>
          <w:color w:val="000000" w:themeColor="text1"/>
          <w:sz w:val="24"/>
          <w:szCs w:val="24"/>
        </w:rPr>
      </w:pPr>
      <w:r w:rsidRPr="0095362B">
        <w:rPr>
          <w:color w:val="000000" w:themeColor="text1"/>
          <w:sz w:val="24"/>
          <w:szCs w:val="24"/>
        </w:rPr>
        <w:t xml:space="preserve">Nwatu, R. (2004); Nigeria Government and Local government System, Enugu; </w:t>
      </w:r>
      <w:r>
        <w:rPr>
          <w:color w:val="000000" w:themeColor="text1"/>
          <w:sz w:val="24"/>
          <w:szCs w:val="24"/>
        </w:rPr>
        <w:tab/>
      </w:r>
      <w:r w:rsidRPr="0095362B">
        <w:rPr>
          <w:color w:val="000000" w:themeColor="text1"/>
          <w:sz w:val="24"/>
          <w:szCs w:val="24"/>
        </w:rPr>
        <w:t>Nerve Publications.</w:t>
      </w:r>
    </w:p>
    <w:p w:rsidR="00522835" w:rsidRPr="0095362B" w:rsidRDefault="00522835" w:rsidP="00522835">
      <w:pPr>
        <w:tabs>
          <w:tab w:val="left" w:pos="720"/>
        </w:tabs>
        <w:spacing w:line="480" w:lineRule="auto"/>
        <w:rPr>
          <w:color w:val="000000" w:themeColor="text1"/>
          <w:sz w:val="24"/>
          <w:szCs w:val="24"/>
        </w:rPr>
      </w:pPr>
      <w:r w:rsidRPr="0095362B">
        <w:rPr>
          <w:color w:val="000000" w:themeColor="text1"/>
          <w:sz w:val="24"/>
          <w:szCs w:val="24"/>
        </w:rPr>
        <w:t>Orewa, G.O and Adewumi, J.B. (1983); Local Government in Nigeria: the changing</w:t>
      </w:r>
      <w:r>
        <w:rPr>
          <w:color w:val="000000" w:themeColor="text1"/>
          <w:sz w:val="24"/>
          <w:szCs w:val="24"/>
        </w:rPr>
        <w:tab/>
      </w:r>
      <w:r w:rsidRPr="0095362B">
        <w:rPr>
          <w:color w:val="000000" w:themeColor="text1"/>
          <w:sz w:val="24"/>
          <w:szCs w:val="24"/>
        </w:rPr>
        <w:t>scene, Benin E. Poe Publishing Corporation.</w:t>
      </w:r>
    </w:p>
    <w:p w:rsidR="00522835" w:rsidRPr="0095362B" w:rsidRDefault="00522835" w:rsidP="00522835">
      <w:pPr>
        <w:tabs>
          <w:tab w:val="left" w:pos="720"/>
        </w:tabs>
        <w:spacing w:line="480" w:lineRule="auto"/>
        <w:rPr>
          <w:color w:val="000000" w:themeColor="text1"/>
          <w:sz w:val="24"/>
          <w:szCs w:val="24"/>
        </w:rPr>
      </w:pPr>
      <w:r w:rsidRPr="0095362B">
        <w:rPr>
          <w:color w:val="000000" w:themeColor="text1"/>
          <w:sz w:val="24"/>
          <w:szCs w:val="24"/>
        </w:rPr>
        <w:t>Olajede, I., Fajonyomi B. and Fatite, J. (2011) Contemporary Issues in Local</w:t>
      </w:r>
      <w:r>
        <w:rPr>
          <w:color w:val="000000" w:themeColor="text1"/>
          <w:sz w:val="24"/>
          <w:szCs w:val="24"/>
        </w:rPr>
        <w:tab/>
      </w:r>
      <w:r w:rsidRPr="0095362B">
        <w:rPr>
          <w:color w:val="000000" w:themeColor="text1"/>
          <w:sz w:val="24"/>
          <w:szCs w:val="24"/>
        </w:rPr>
        <w:t>Government Administrative Nigeria. Lagos; Rakson Educational Publishers.</w:t>
      </w:r>
    </w:p>
    <w:p w:rsidR="00522835" w:rsidRPr="0095362B" w:rsidRDefault="00522835" w:rsidP="00522835">
      <w:pPr>
        <w:tabs>
          <w:tab w:val="left" w:pos="720"/>
        </w:tabs>
        <w:spacing w:line="480" w:lineRule="auto"/>
        <w:rPr>
          <w:color w:val="000000" w:themeColor="text1"/>
          <w:sz w:val="24"/>
          <w:szCs w:val="24"/>
        </w:rPr>
      </w:pPr>
      <w:r w:rsidRPr="0095362B">
        <w:rPr>
          <w:color w:val="000000" w:themeColor="text1"/>
          <w:sz w:val="24"/>
          <w:szCs w:val="24"/>
        </w:rPr>
        <w:t>Olubusola O.E. and Oyedotun, T.D. Quantitative evaluation of Revenue Allocation to</w:t>
      </w:r>
      <w:r>
        <w:rPr>
          <w:color w:val="000000" w:themeColor="text1"/>
          <w:sz w:val="24"/>
          <w:szCs w:val="24"/>
        </w:rPr>
        <w:tab/>
      </w:r>
      <w:r w:rsidRPr="0095362B">
        <w:rPr>
          <w:color w:val="000000" w:themeColor="text1"/>
          <w:sz w:val="24"/>
          <w:szCs w:val="24"/>
        </w:rPr>
        <w:t>state and Local Government in Nigeria (1999 – 2008). European Scientific</w:t>
      </w:r>
      <w:r>
        <w:rPr>
          <w:color w:val="000000" w:themeColor="text1"/>
          <w:sz w:val="24"/>
          <w:szCs w:val="24"/>
        </w:rPr>
        <w:tab/>
      </w:r>
      <w:r w:rsidRPr="0095362B">
        <w:rPr>
          <w:color w:val="000000" w:themeColor="text1"/>
          <w:sz w:val="24"/>
          <w:szCs w:val="24"/>
        </w:rPr>
        <w:t>Journal 8(3) 224 – 243.</w:t>
      </w:r>
    </w:p>
    <w:p w:rsidR="00522835" w:rsidRPr="0095362B" w:rsidRDefault="00522835" w:rsidP="00522835">
      <w:pPr>
        <w:widowControl/>
        <w:tabs>
          <w:tab w:val="left" w:pos="720"/>
        </w:tabs>
        <w:autoSpaceDE/>
        <w:autoSpaceDN/>
        <w:spacing w:after="200" w:line="276" w:lineRule="auto"/>
        <w:rPr>
          <w:color w:val="000000" w:themeColor="text1"/>
          <w:sz w:val="24"/>
          <w:szCs w:val="24"/>
        </w:rPr>
      </w:pPr>
      <w:r w:rsidRPr="0095362B">
        <w:rPr>
          <w:color w:val="000000" w:themeColor="text1"/>
          <w:sz w:val="24"/>
          <w:szCs w:val="24"/>
        </w:rPr>
        <w:br w:type="page"/>
      </w:r>
    </w:p>
    <w:p w:rsidR="00522835" w:rsidRPr="0095362B" w:rsidRDefault="00522835" w:rsidP="00522835">
      <w:pPr>
        <w:tabs>
          <w:tab w:val="left" w:pos="720"/>
        </w:tabs>
        <w:spacing w:line="360" w:lineRule="auto"/>
        <w:jc w:val="center"/>
        <w:rPr>
          <w:b/>
          <w:color w:val="000000" w:themeColor="text1"/>
          <w:sz w:val="24"/>
          <w:szCs w:val="24"/>
        </w:rPr>
      </w:pPr>
      <w:r w:rsidRPr="0095362B">
        <w:rPr>
          <w:b/>
          <w:color w:val="000000" w:themeColor="text1"/>
          <w:sz w:val="24"/>
          <w:szCs w:val="24"/>
        </w:rPr>
        <w:lastRenderedPageBreak/>
        <w:t>CHAPTER FOUR</w:t>
      </w:r>
    </w:p>
    <w:p w:rsidR="00522835" w:rsidRPr="0095362B" w:rsidRDefault="00522835" w:rsidP="00522835">
      <w:pPr>
        <w:pStyle w:val="Heading1"/>
        <w:tabs>
          <w:tab w:val="left" w:pos="720"/>
          <w:tab w:val="left" w:pos="2890"/>
        </w:tabs>
        <w:spacing w:before="1" w:line="360" w:lineRule="auto"/>
        <w:jc w:val="both"/>
        <w:rPr>
          <w:rFonts w:ascii="Times New Roman" w:hAnsi="Times New Roman" w:cs="Times New Roman"/>
          <w:color w:val="000000" w:themeColor="text1"/>
          <w:sz w:val="24"/>
          <w:szCs w:val="24"/>
        </w:rPr>
      </w:pPr>
      <w:r w:rsidRPr="0095362B">
        <w:rPr>
          <w:rFonts w:ascii="Times New Roman" w:hAnsi="Times New Roman" w:cs="Times New Roman"/>
          <w:color w:val="000000" w:themeColor="text1"/>
          <w:sz w:val="24"/>
          <w:szCs w:val="24"/>
        </w:rPr>
        <w:t xml:space="preserve">4.1 </w:t>
      </w:r>
      <w:r w:rsidRPr="0095362B">
        <w:rPr>
          <w:rFonts w:ascii="Times New Roman" w:hAnsi="Times New Roman" w:cs="Times New Roman"/>
          <w:color w:val="000000" w:themeColor="text1"/>
          <w:sz w:val="24"/>
          <w:szCs w:val="24"/>
        </w:rPr>
        <w:tab/>
        <w:t>HISTORY</w:t>
      </w:r>
      <w:r w:rsidRPr="0095362B">
        <w:rPr>
          <w:rFonts w:ascii="Times New Roman" w:hAnsi="Times New Roman" w:cs="Times New Roman"/>
          <w:color w:val="000000" w:themeColor="text1"/>
          <w:spacing w:val="14"/>
          <w:sz w:val="24"/>
          <w:szCs w:val="24"/>
        </w:rPr>
        <w:t xml:space="preserve"> </w:t>
      </w:r>
      <w:r w:rsidRPr="0095362B">
        <w:rPr>
          <w:rFonts w:ascii="Times New Roman" w:hAnsi="Times New Roman" w:cs="Times New Roman"/>
          <w:color w:val="000000" w:themeColor="text1"/>
          <w:sz w:val="24"/>
          <w:szCs w:val="24"/>
        </w:rPr>
        <w:t>OF</w:t>
      </w:r>
      <w:r w:rsidRPr="0095362B">
        <w:rPr>
          <w:rFonts w:ascii="Times New Roman" w:hAnsi="Times New Roman" w:cs="Times New Roman"/>
          <w:color w:val="000000" w:themeColor="text1"/>
          <w:spacing w:val="16"/>
          <w:sz w:val="24"/>
          <w:szCs w:val="24"/>
        </w:rPr>
        <w:t xml:space="preserve"> </w:t>
      </w:r>
      <w:r w:rsidRPr="0095362B">
        <w:rPr>
          <w:rFonts w:ascii="Times New Roman" w:hAnsi="Times New Roman" w:cs="Times New Roman"/>
          <w:color w:val="000000" w:themeColor="text1"/>
          <w:sz w:val="24"/>
          <w:szCs w:val="24"/>
        </w:rPr>
        <w:t>OKE ERO REVENUE GENERATION</w:t>
      </w:r>
      <w:r w:rsidRPr="0095362B">
        <w:rPr>
          <w:rFonts w:ascii="Times New Roman" w:hAnsi="Times New Roman" w:cs="Times New Roman"/>
          <w:color w:val="000000" w:themeColor="text1"/>
          <w:spacing w:val="19"/>
          <w:sz w:val="24"/>
          <w:szCs w:val="24"/>
        </w:rPr>
        <w:t xml:space="preserve"> </w:t>
      </w:r>
      <w:r w:rsidRPr="0095362B">
        <w:rPr>
          <w:rFonts w:ascii="Times New Roman" w:hAnsi="Times New Roman" w:cs="Times New Roman"/>
          <w:color w:val="000000" w:themeColor="text1"/>
          <w:sz w:val="24"/>
          <w:szCs w:val="24"/>
        </w:rPr>
        <w:t>COUNCIL</w:t>
      </w:r>
    </w:p>
    <w:p w:rsidR="00522835" w:rsidRPr="0095362B" w:rsidRDefault="00522835" w:rsidP="00522835">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t>Environment,</w:t>
      </w:r>
      <w:r w:rsidRPr="0095362B">
        <w:rPr>
          <w:color w:val="000000" w:themeColor="text1"/>
          <w:spacing w:val="1"/>
          <w:w w:val="105"/>
          <w:sz w:val="24"/>
          <w:szCs w:val="24"/>
        </w:rPr>
        <w:t xml:space="preserve"> </w:t>
      </w:r>
      <w:r w:rsidRPr="0095362B">
        <w:rPr>
          <w:color w:val="000000" w:themeColor="text1"/>
          <w:w w:val="105"/>
          <w:sz w:val="24"/>
          <w:szCs w:val="24"/>
        </w:rPr>
        <w:t>according</w:t>
      </w:r>
      <w:r w:rsidRPr="0095362B">
        <w:rPr>
          <w:color w:val="000000" w:themeColor="text1"/>
          <w:spacing w:val="1"/>
          <w:w w:val="105"/>
          <w:sz w:val="24"/>
          <w:szCs w:val="24"/>
        </w:rPr>
        <w:t xml:space="preserve"> </w:t>
      </w:r>
      <w:r w:rsidRPr="0095362B">
        <w:rPr>
          <w:color w:val="000000" w:themeColor="text1"/>
          <w:w w:val="105"/>
          <w:sz w:val="24"/>
          <w:szCs w:val="24"/>
        </w:rPr>
        <w:t>to</w:t>
      </w:r>
      <w:r w:rsidRPr="0095362B">
        <w:rPr>
          <w:color w:val="000000" w:themeColor="text1"/>
          <w:spacing w:val="1"/>
          <w:w w:val="105"/>
          <w:sz w:val="24"/>
          <w:szCs w:val="24"/>
        </w:rPr>
        <w:t xml:space="preserve"> </w:t>
      </w:r>
      <w:r w:rsidRPr="0095362B">
        <w:rPr>
          <w:color w:val="000000" w:themeColor="text1"/>
          <w:w w:val="105"/>
          <w:sz w:val="24"/>
          <w:szCs w:val="24"/>
        </w:rPr>
        <w:t>Igwe</w:t>
      </w:r>
      <w:r w:rsidRPr="0095362B">
        <w:rPr>
          <w:color w:val="000000" w:themeColor="text1"/>
          <w:spacing w:val="1"/>
          <w:w w:val="105"/>
          <w:sz w:val="24"/>
          <w:szCs w:val="24"/>
        </w:rPr>
        <w:t xml:space="preserve"> </w:t>
      </w:r>
      <w:r w:rsidRPr="0095362B">
        <w:rPr>
          <w:color w:val="000000" w:themeColor="text1"/>
          <w:w w:val="105"/>
          <w:sz w:val="24"/>
          <w:szCs w:val="24"/>
        </w:rPr>
        <w:t>(2005:138)</w:t>
      </w:r>
      <w:r w:rsidRPr="0095362B">
        <w:rPr>
          <w:color w:val="000000" w:themeColor="text1"/>
          <w:spacing w:val="1"/>
          <w:w w:val="105"/>
          <w:sz w:val="24"/>
          <w:szCs w:val="24"/>
        </w:rPr>
        <w:t xml:space="preserve"> </w:t>
      </w:r>
      <w:r w:rsidRPr="0095362B">
        <w:rPr>
          <w:color w:val="000000" w:themeColor="text1"/>
          <w:w w:val="105"/>
          <w:sz w:val="24"/>
          <w:szCs w:val="24"/>
        </w:rPr>
        <w:t>is</w:t>
      </w:r>
      <w:r w:rsidRPr="0095362B">
        <w:rPr>
          <w:color w:val="000000" w:themeColor="text1"/>
          <w:spacing w:val="1"/>
          <w:w w:val="105"/>
          <w:sz w:val="24"/>
          <w:szCs w:val="24"/>
        </w:rPr>
        <w:t xml:space="preserve"> </w:t>
      </w:r>
      <w:r w:rsidRPr="0095362B">
        <w:rPr>
          <w:color w:val="000000" w:themeColor="text1"/>
          <w:w w:val="105"/>
          <w:sz w:val="24"/>
          <w:szCs w:val="24"/>
        </w:rPr>
        <w:t>the</w:t>
      </w:r>
      <w:r w:rsidRPr="0095362B">
        <w:rPr>
          <w:color w:val="000000" w:themeColor="text1"/>
          <w:spacing w:val="1"/>
          <w:w w:val="105"/>
          <w:sz w:val="24"/>
          <w:szCs w:val="24"/>
        </w:rPr>
        <w:t xml:space="preserve"> </w:t>
      </w:r>
      <w:r w:rsidRPr="0095362B">
        <w:rPr>
          <w:color w:val="000000" w:themeColor="text1"/>
          <w:w w:val="105"/>
          <w:sz w:val="24"/>
          <w:szCs w:val="24"/>
        </w:rPr>
        <w:t>context</w:t>
      </w:r>
      <w:r w:rsidRPr="0095362B">
        <w:rPr>
          <w:color w:val="000000" w:themeColor="text1"/>
          <w:spacing w:val="1"/>
          <w:w w:val="105"/>
          <w:sz w:val="24"/>
          <w:szCs w:val="24"/>
        </w:rPr>
        <w:t xml:space="preserve"> </w:t>
      </w:r>
      <w:r w:rsidRPr="0095362B">
        <w:rPr>
          <w:color w:val="000000" w:themeColor="text1"/>
          <w:w w:val="105"/>
          <w:sz w:val="24"/>
          <w:szCs w:val="24"/>
        </w:rPr>
        <w:t>in</w:t>
      </w:r>
      <w:r w:rsidRPr="0095362B">
        <w:rPr>
          <w:color w:val="000000" w:themeColor="text1"/>
          <w:spacing w:val="1"/>
          <w:w w:val="105"/>
          <w:sz w:val="24"/>
          <w:szCs w:val="24"/>
        </w:rPr>
        <w:t xml:space="preserve"> </w:t>
      </w:r>
      <w:r w:rsidRPr="0095362B">
        <w:rPr>
          <w:color w:val="000000" w:themeColor="text1"/>
          <w:w w:val="105"/>
          <w:sz w:val="24"/>
          <w:szCs w:val="24"/>
        </w:rPr>
        <w:t>which</w:t>
      </w:r>
      <w:r w:rsidRPr="0095362B">
        <w:rPr>
          <w:color w:val="000000" w:themeColor="text1"/>
          <w:spacing w:val="1"/>
          <w:w w:val="105"/>
          <w:sz w:val="24"/>
          <w:szCs w:val="24"/>
        </w:rPr>
        <w:t xml:space="preserve"> </w:t>
      </w:r>
      <w:r w:rsidRPr="0095362B">
        <w:rPr>
          <w:color w:val="000000" w:themeColor="text1"/>
          <w:w w:val="105"/>
          <w:sz w:val="24"/>
          <w:szCs w:val="24"/>
        </w:rPr>
        <w:t>a</w:t>
      </w:r>
      <w:r w:rsidRPr="0095362B">
        <w:rPr>
          <w:color w:val="000000" w:themeColor="text1"/>
          <w:spacing w:val="1"/>
          <w:w w:val="105"/>
          <w:sz w:val="24"/>
          <w:szCs w:val="24"/>
        </w:rPr>
        <w:t xml:space="preserve"> </w:t>
      </w:r>
      <w:r w:rsidRPr="0095362B">
        <w:rPr>
          <w:color w:val="000000" w:themeColor="text1"/>
          <w:w w:val="105"/>
          <w:sz w:val="24"/>
          <w:szCs w:val="24"/>
        </w:rPr>
        <w:t>phenomenon,</w:t>
      </w:r>
      <w:r w:rsidRPr="0095362B">
        <w:rPr>
          <w:color w:val="000000" w:themeColor="text1"/>
          <w:spacing w:val="1"/>
          <w:w w:val="105"/>
          <w:sz w:val="24"/>
          <w:szCs w:val="24"/>
        </w:rPr>
        <w:t xml:space="preserve"> </w:t>
      </w:r>
      <w:r w:rsidRPr="0095362B">
        <w:rPr>
          <w:color w:val="000000" w:themeColor="text1"/>
          <w:w w:val="105"/>
          <w:sz w:val="24"/>
          <w:szCs w:val="24"/>
        </w:rPr>
        <w:t>whether</w:t>
      </w:r>
      <w:r w:rsidRPr="0095362B">
        <w:rPr>
          <w:color w:val="000000" w:themeColor="text1"/>
          <w:spacing w:val="1"/>
          <w:w w:val="105"/>
          <w:sz w:val="24"/>
          <w:szCs w:val="24"/>
        </w:rPr>
        <w:t xml:space="preserve"> </w:t>
      </w:r>
      <w:r w:rsidRPr="0095362B">
        <w:rPr>
          <w:color w:val="000000" w:themeColor="text1"/>
          <w:w w:val="105"/>
          <w:sz w:val="24"/>
          <w:szCs w:val="24"/>
        </w:rPr>
        <w:t>natural</w:t>
      </w:r>
      <w:r w:rsidRPr="0095362B">
        <w:rPr>
          <w:color w:val="000000" w:themeColor="text1"/>
          <w:spacing w:val="1"/>
          <w:w w:val="105"/>
          <w:sz w:val="24"/>
          <w:szCs w:val="24"/>
        </w:rPr>
        <w:t xml:space="preserve"> </w:t>
      </w:r>
      <w:r w:rsidRPr="0095362B">
        <w:rPr>
          <w:color w:val="000000" w:themeColor="text1"/>
          <w:w w:val="105"/>
          <w:sz w:val="24"/>
          <w:szCs w:val="24"/>
        </w:rPr>
        <w:t>or</w:t>
      </w:r>
      <w:r w:rsidRPr="0095362B">
        <w:rPr>
          <w:color w:val="000000" w:themeColor="text1"/>
          <w:spacing w:val="1"/>
          <w:w w:val="105"/>
          <w:sz w:val="24"/>
          <w:szCs w:val="24"/>
        </w:rPr>
        <w:t xml:space="preserve"> </w:t>
      </w:r>
      <w:r w:rsidRPr="0095362B">
        <w:rPr>
          <w:color w:val="000000" w:themeColor="text1"/>
          <w:w w:val="105"/>
          <w:sz w:val="24"/>
          <w:szCs w:val="24"/>
        </w:rPr>
        <w:t>human</w:t>
      </w:r>
      <w:r w:rsidRPr="0095362B">
        <w:rPr>
          <w:color w:val="000000" w:themeColor="text1"/>
          <w:spacing w:val="1"/>
          <w:w w:val="105"/>
          <w:sz w:val="24"/>
          <w:szCs w:val="24"/>
        </w:rPr>
        <w:t xml:space="preserve"> </w:t>
      </w:r>
      <w:r w:rsidRPr="0095362B">
        <w:rPr>
          <w:color w:val="000000" w:themeColor="text1"/>
          <w:w w:val="105"/>
          <w:sz w:val="24"/>
          <w:szCs w:val="24"/>
        </w:rPr>
        <w:t>exists</w:t>
      </w:r>
      <w:r w:rsidRPr="0095362B">
        <w:rPr>
          <w:color w:val="000000" w:themeColor="text1"/>
          <w:spacing w:val="1"/>
          <w:w w:val="105"/>
          <w:sz w:val="24"/>
          <w:szCs w:val="24"/>
        </w:rPr>
        <w:t xml:space="preserve"> </w:t>
      </w:r>
      <w:r w:rsidRPr="0095362B">
        <w:rPr>
          <w:color w:val="000000" w:themeColor="text1"/>
          <w:w w:val="105"/>
          <w:sz w:val="24"/>
          <w:szCs w:val="24"/>
        </w:rPr>
        <w:t>and</w:t>
      </w:r>
      <w:r w:rsidRPr="0095362B">
        <w:rPr>
          <w:color w:val="000000" w:themeColor="text1"/>
          <w:spacing w:val="1"/>
          <w:w w:val="105"/>
          <w:sz w:val="24"/>
          <w:szCs w:val="24"/>
        </w:rPr>
        <w:t xml:space="preserve"> </w:t>
      </w:r>
      <w:r w:rsidRPr="0095362B">
        <w:rPr>
          <w:color w:val="000000" w:themeColor="text1"/>
          <w:w w:val="105"/>
          <w:sz w:val="24"/>
          <w:szCs w:val="24"/>
        </w:rPr>
        <w:t>operates,</w:t>
      </w:r>
      <w:r w:rsidRPr="0095362B">
        <w:rPr>
          <w:color w:val="000000" w:themeColor="text1"/>
          <w:spacing w:val="1"/>
          <w:w w:val="105"/>
          <w:sz w:val="24"/>
          <w:szCs w:val="24"/>
        </w:rPr>
        <w:t xml:space="preserve"> </w:t>
      </w:r>
      <w:r w:rsidRPr="0095362B">
        <w:rPr>
          <w:color w:val="000000" w:themeColor="text1"/>
          <w:w w:val="105"/>
          <w:sz w:val="24"/>
          <w:szCs w:val="24"/>
        </w:rPr>
        <w:t>which</w:t>
      </w:r>
      <w:r w:rsidRPr="0095362B">
        <w:rPr>
          <w:color w:val="000000" w:themeColor="text1"/>
          <w:spacing w:val="1"/>
          <w:w w:val="105"/>
          <w:sz w:val="24"/>
          <w:szCs w:val="24"/>
        </w:rPr>
        <w:t xml:space="preserve"> </w:t>
      </w:r>
      <w:r w:rsidRPr="0095362B">
        <w:rPr>
          <w:color w:val="000000" w:themeColor="text1"/>
          <w:w w:val="105"/>
          <w:sz w:val="24"/>
          <w:szCs w:val="24"/>
        </w:rPr>
        <w:t>not</w:t>
      </w:r>
      <w:r w:rsidRPr="0095362B">
        <w:rPr>
          <w:color w:val="000000" w:themeColor="text1"/>
          <w:spacing w:val="1"/>
          <w:w w:val="105"/>
          <w:sz w:val="24"/>
          <w:szCs w:val="24"/>
        </w:rPr>
        <w:t xml:space="preserve"> </w:t>
      </w:r>
      <w:r w:rsidRPr="0095362B">
        <w:rPr>
          <w:color w:val="000000" w:themeColor="text1"/>
          <w:w w:val="105"/>
          <w:sz w:val="24"/>
          <w:szCs w:val="24"/>
        </w:rPr>
        <w:t>only</w:t>
      </w:r>
      <w:r w:rsidRPr="0095362B">
        <w:rPr>
          <w:color w:val="000000" w:themeColor="text1"/>
          <w:spacing w:val="1"/>
          <w:w w:val="105"/>
          <w:sz w:val="24"/>
          <w:szCs w:val="24"/>
        </w:rPr>
        <w:t xml:space="preserve"> </w:t>
      </w:r>
      <w:r w:rsidRPr="0095362B">
        <w:rPr>
          <w:color w:val="000000" w:themeColor="text1"/>
          <w:w w:val="105"/>
          <w:sz w:val="24"/>
          <w:szCs w:val="24"/>
        </w:rPr>
        <w:t>establishes the boundaries and other condition for development but also its functions</w:t>
      </w:r>
      <w:r w:rsidRPr="0095362B">
        <w:rPr>
          <w:color w:val="000000" w:themeColor="text1"/>
          <w:spacing w:val="-55"/>
          <w:w w:val="105"/>
          <w:sz w:val="24"/>
          <w:szCs w:val="24"/>
        </w:rPr>
        <w:t xml:space="preserve"> </w:t>
      </w:r>
      <w:r w:rsidRPr="0095362B">
        <w:rPr>
          <w:color w:val="000000" w:themeColor="text1"/>
          <w:w w:val="105"/>
          <w:sz w:val="24"/>
          <w:szCs w:val="24"/>
        </w:rPr>
        <w:t>in</w:t>
      </w:r>
      <w:r w:rsidRPr="0095362B">
        <w:rPr>
          <w:color w:val="000000" w:themeColor="text1"/>
          <w:spacing w:val="2"/>
          <w:w w:val="105"/>
          <w:sz w:val="24"/>
          <w:szCs w:val="24"/>
        </w:rPr>
        <w:t xml:space="preserve"> </w:t>
      </w:r>
      <w:r w:rsidRPr="0095362B">
        <w:rPr>
          <w:color w:val="000000" w:themeColor="text1"/>
          <w:w w:val="105"/>
          <w:sz w:val="24"/>
          <w:szCs w:val="24"/>
        </w:rPr>
        <w:t>the</w:t>
      </w:r>
      <w:r w:rsidRPr="0095362B">
        <w:rPr>
          <w:color w:val="000000" w:themeColor="text1"/>
          <w:spacing w:val="2"/>
          <w:w w:val="105"/>
          <w:sz w:val="24"/>
          <w:szCs w:val="24"/>
        </w:rPr>
        <w:t xml:space="preserve"> </w:t>
      </w:r>
      <w:r w:rsidRPr="0095362B">
        <w:rPr>
          <w:color w:val="000000" w:themeColor="text1"/>
          <w:w w:val="105"/>
          <w:sz w:val="24"/>
          <w:szCs w:val="24"/>
        </w:rPr>
        <w:t>context</w:t>
      </w:r>
      <w:r w:rsidRPr="0095362B">
        <w:rPr>
          <w:color w:val="000000" w:themeColor="text1"/>
          <w:spacing w:val="5"/>
          <w:w w:val="105"/>
          <w:sz w:val="24"/>
          <w:szCs w:val="24"/>
        </w:rPr>
        <w:t xml:space="preserve"> </w:t>
      </w:r>
      <w:r w:rsidRPr="0095362B">
        <w:rPr>
          <w:color w:val="000000" w:themeColor="text1"/>
          <w:w w:val="105"/>
          <w:sz w:val="24"/>
          <w:szCs w:val="24"/>
        </w:rPr>
        <w:t>of</w:t>
      </w:r>
      <w:r w:rsidRPr="0095362B">
        <w:rPr>
          <w:color w:val="000000" w:themeColor="text1"/>
          <w:spacing w:val="3"/>
          <w:w w:val="105"/>
          <w:sz w:val="24"/>
          <w:szCs w:val="24"/>
        </w:rPr>
        <w:t xml:space="preserve"> </w:t>
      </w:r>
      <w:r w:rsidRPr="0095362B">
        <w:rPr>
          <w:color w:val="000000" w:themeColor="text1"/>
          <w:w w:val="105"/>
          <w:sz w:val="24"/>
          <w:szCs w:val="24"/>
        </w:rPr>
        <w:t>the</w:t>
      </w:r>
      <w:r w:rsidRPr="0095362B">
        <w:rPr>
          <w:color w:val="000000" w:themeColor="text1"/>
          <w:spacing w:val="2"/>
          <w:w w:val="105"/>
          <w:sz w:val="24"/>
          <w:szCs w:val="24"/>
        </w:rPr>
        <w:t xml:space="preserve"> </w:t>
      </w:r>
      <w:r w:rsidRPr="0095362B">
        <w:rPr>
          <w:color w:val="000000" w:themeColor="text1"/>
          <w:w w:val="105"/>
          <w:sz w:val="24"/>
          <w:szCs w:val="24"/>
        </w:rPr>
        <w:t>wider</w:t>
      </w:r>
      <w:r w:rsidRPr="0095362B">
        <w:rPr>
          <w:color w:val="000000" w:themeColor="text1"/>
          <w:spacing w:val="2"/>
          <w:w w:val="105"/>
          <w:sz w:val="24"/>
          <w:szCs w:val="24"/>
        </w:rPr>
        <w:t xml:space="preserve"> </w:t>
      </w:r>
      <w:r w:rsidRPr="0095362B">
        <w:rPr>
          <w:color w:val="000000" w:themeColor="text1"/>
          <w:w w:val="105"/>
          <w:sz w:val="24"/>
          <w:szCs w:val="24"/>
        </w:rPr>
        <w:t>environment.</w:t>
      </w:r>
      <w:r w:rsidRPr="0095362B">
        <w:rPr>
          <w:color w:val="000000" w:themeColor="text1"/>
          <w:spacing w:val="1"/>
          <w:w w:val="105"/>
          <w:sz w:val="24"/>
          <w:szCs w:val="24"/>
        </w:rPr>
        <w:t xml:space="preserve"> </w:t>
      </w:r>
      <w:r w:rsidRPr="0095362B">
        <w:rPr>
          <w:color w:val="000000" w:themeColor="text1"/>
          <w:w w:val="105"/>
          <w:sz w:val="24"/>
          <w:szCs w:val="24"/>
        </w:rPr>
        <w:t>Oke ero revenue generation</w:t>
      </w:r>
      <w:r w:rsidRPr="0095362B">
        <w:rPr>
          <w:color w:val="000000" w:themeColor="text1"/>
          <w:spacing w:val="1"/>
          <w:w w:val="105"/>
          <w:sz w:val="24"/>
          <w:szCs w:val="24"/>
        </w:rPr>
        <w:t xml:space="preserve"> </w:t>
      </w:r>
      <w:r w:rsidRPr="0095362B">
        <w:rPr>
          <w:color w:val="000000" w:themeColor="text1"/>
          <w:w w:val="105"/>
          <w:sz w:val="24"/>
          <w:szCs w:val="24"/>
        </w:rPr>
        <w:t>is</w:t>
      </w:r>
      <w:r w:rsidRPr="0095362B">
        <w:rPr>
          <w:color w:val="000000" w:themeColor="text1"/>
          <w:spacing w:val="1"/>
          <w:w w:val="105"/>
          <w:sz w:val="24"/>
          <w:szCs w:val="24"/>
        </w:rPr>
        <w:t xml:space="preserve"> </w:t>
      </w:r>
      <w:r w:rsidRPr="0095362B">
        <w:rPr>
          <w:color w:val="000000" w:themeColor="text1"/>
          <w:w w:val="105"/>
          <w:sz w:val="24"/>
          <w:szCs w:val="24"/>
        </w:rPr>
        <w:t>one</w:t>
      </w:r>
      <w:r w:rsidRPr="0095362B">
        <w:rPr>
          <w:color w:val="000000" w:themeColor="text1"/>
          <w:spacing w:val="3"/>
          <w:w w:val="105"/>
          <w:sz w:val="24"/>
          <w:szCs w:val="24"/>
        </w:rPr>
        <w:t xml:space="preserve"> </w:t>
      </w:r>
      <w:r w:rsidRPr="0095362B">
        <w:rPr>
          <w:color w:val="000000" w:themeColor="text1"/>
          <w:w w:val="105"/>
          <w:sz w:val="24"/>
          <w:szCs w:val="24"/>
        </w:rPr>
        <w:t>of</w:t>
      </w:r>
      <w:r w:rsidRPr="0095362B">
        <w:rPr>
          <w:color w:val="000000" w:themeColor="text1"/>
          <w:spacing w:val="5"/>
          <w:w w:val="105"/>
          <w:sz w:val="24"/>
          <w:szCs w:val="24"/>
        </w:rPr>
        <w:t xml:space="preserve"> </w:t>
      </w:r>
      <w:r w:rsidRPr="0095362B">
        <w:rPr>
          <w:color w:val="000000" w:themeColor="text1"/>
          <w:w w:val="105"/>
          <w:sz w:val="24"/>
          <w:szCs w:val="24"/>
        </w:rPr>
        <w:t>the (25) twenty five revenue generation areas of Kwara State. Igbuzor opined that it was</w:t>
      </w:r>
      <w:r w:rsidRPr="0095362B">
        <w:rPr>
          <w:color w:val="000000" w:themeColor="text1"/>
          <w:spacing w:val="1"/>
          <w:w w:val="105"/>
          <w:sz w:val="24"/>
          <w:szCs w:val="24"/>
        </w:rPr>
        <w:t xml:space="preserve"> </w:t>
      </w:r>
      <w:r w:rsidRPr="0095362B">
        <w:rPr>
          <w:color w:val="000000" w:themeColor="text1"/>
          <w:w w:val="105"/>
          <w:sz w:val="24"/>
          <w:szCs w:val="24"/>
        </w:rPr>
        <w:t>established as a full fledged revenue generation from 1976 revenue generation reform</w:t>
      </w:r>
      <w:r w:rsidRPr="0095362B">
        <w:rPr>
          <w:color w:val="000000" w:themeColor="text1"/>
          <w:spacing w:val="1"/>
          <w:w w:val="105"/>
          <w:sz w:val="24"/>
          <w:szCs w:val="24"/>
        </w:rPr>
        <w:t xml:space="preserve"> </w:t>
      </w:r>
      <w:r w:rsidRPr="0095362B">
        <w:rPr>
          <w:color w:val="000000" w:themeColor="text1"/>
          <w:w w:val="105"/>
          <w:sz w:val="24"/>
          <w:szCs w:val="24"/>
        </w:rPr>
        <w:t>(Igbuzor,</w:t>
      </w:r>
      <w:r w:rsidRPr="0095362B">
        <w:rPr>
          <w:color w:val="000000" w:themeColor="text1"/>
          <w:spacing w:val="-3"/>
          <w:w w:val="105"/>
          <w:sz w:val="24"/>
          <w:szCs w:val="24"/>
        </w:rPr>
        <w:t xml:space="preserve"> </w:t>
      </w:r>
      <w:r w:rsidRPr="0095362B">
        <w:rPr>
          <w:color w:val="000000" w:themeColor="text1"/>
          <w:w w:val="105"/>
          <w:sz w:val="24"/>
          <w:szCs w:val="24"/>
        </w:rPr>
        <w:t>2005:145).</w:t>
      </w:r>
    </w:p>
    <w:p w:rsidR="00522835" w:rsidRPr="0095362B" w:rsidRDefault="00522835" w:rsidP="00522835">
      <w:pPr>
        <w:pStyle w:val="BodyText"/>
        <w:tabs>
          <w:tab w:val="left" w:pos="720"/>
        </w:tabs>
        <w:spacing w:before="52" w:line="360" w:lineRule="auto"/>
        <w:jc w:val="both"/>
        <w:rPr>
          <w:color w:val="000000" w:themeColor="text1"/>
          <w:sz w:val="24"/>
          <w:szCs w:val="24"/>
        </w:rPr>
      </w:pPr>
      <w:r w:rsidRPr="0095362B">
        <w:rPr>
          <w:color w:val="000000" w:themeColor="text1"/>
          <w:w w:val="105"/>
          <w:sz w:val="24"/>
          <w:szCs w:val="24"/>
        </w:rPr>
        <w:tab/>
        <w:t>In 1991, the Babangida administration created Kwara State as one of the nine</w:t>
      </w:r>
      <w:r w:rsidRPr="0095362B">
        <w:rPr>
          <w:color w:val="000000" w:themeColor="text1"/>
          <w:spacing w:val="1"/>
          <w:w w:val="105"/>
          <w:sz w:val="24"/>
          <w:szCs w:val="24"/>
        </w:rPr>
        <w:t xml:space="preserve"> </w:t>
      </w:r>
      <w:r w:rsidRPr="0095362B">
        <w:rPr>
          <w:color w:val="000000" w:themeColor="text1"/>
          <w:w w:val="105"/>
          <w:sz w:val="24"/>
          <w:szCs w:val="24"/>
        </w:rPr>
        <w:t>new states in 1991. However, against the expectations of the proponents of the state,</w:t>
      </w:r>
      <w:r w:rsidRPr="0095362B">
        <w:rPr>
          <w:color w:val="000000" w:themeColor="text1"/>
          <w:spacing w:val="-55"/>
          <w:w w:val="105"/>
          <w:sz w:val="24"/>
          <w:szCs w:val="24"/>
        </w:rPr>
        <w:t xml:space="preserve"> </w:t>
      </w:r>
      <w:r w:rsidRPr="0095362B">
        <w:rPr>
          <w:color w:val="000000" w:themeColor="text1"/>
          <w:w w:val="105"/>
          <w:sz w:val="24"/>
          <w:szCs w:val="24"/>
        </w:rPr>
        <w:t>some</w:t>
      </w:r>
      <w:r w:rsidRPr="0095362B">
        <w:rPr>
          <w:color w:val="000000" w:themeColor="text1"/>
          <w:spacing w:val="-5"/>
          <w:w w:val="105"/>
          <w:sz w:val="24"/>
          <w:szCs w:val="24"/>
        </w:rPr>
        <w:t xml:space="preserve"> </w:t>
      </w:r>
      <w:r w:rsidRPr="0095362B">
        <w:rPr>
          <w:color w:val="000000" w:themeColor="text1"/>
          <w:w w:val="105"/>
          <w:sz w:val="24"/>
          <w:szCs w:val="24"/>
        </w:rPr>
        <w:t>parts</w:t>
      </w:r>
      <w:r w:rsidRPr="0095362B">
        <w:rPr>
          <w:color w:val="000000" w:themeColor="text1"/>
          <w:spacing w:val="-5"/>
          <w:w w:val="105"/>
          <w:sz w:val="24"/>
          <w:szCs w:val="24"/>
        </w:rPr>
        <w:t xml:space="preserve"> </w:t>
      </w:r>
      <w:r w:rsidRPr="0095362B">
        <w:rPr>
          <w:color w:val="000000" w:themeColor="text1"/>
          <w:w w:val="105"/>
          <w:sz w:val="24"/>
          <w:szCs w:val="24"/>
        </w:rPr>
        <w:t>of</w:t>
      </w:r>
      <w:r w:rsidRPr="0095362B">
        <w:rPr>
          <w:color w:val="000000" w:themeColor="text1"/>
          <w:spacing w:val="-9"/>
          <w:w w:val="105"/>
          <w:sz w:val="24"/>
          <w:szCs w:val="24"/>
        </w:rPr>
        <w:t xml:space="preserve"> </w:t>
      </w:r>
      <w:r w:rsidRPr="0095362B">
        <w:rPr>
          <w:color w:val="000000" w:themeColor="text1"/>
          <w:w w:val="105"/>
          <w:sz w:val="24"/>
          <w:szCs w:val="24"/>
        </w:rPr>
        <w:t>Osun</w:t>
      </w:r>
      <w:r w:rsidRPr="0095362B">
        <w:rPr>
          <w:color w:val="000000" w:themeColor="text1"/>
          <w:spacing w:val="-5"/>
          <w:w w:val="105"/>
          <w:sz w:val="24"/>
          <w:szCs w:val="24"/>
        </w:rPr>
        <w:t xml:space="preserve"> </w:t>
      </w:r>
      <w:r w:rsidRPr="0095362B">
        <w:rPr>
          <w:color w:val="000000" w:themeColor="text1"/>
          <w:w w:val="105"/>
          <w:sz w:val="24"/>
          <w:szCs w:val="24"/>
        </w:rPr>
        <w:t>Province</w:t>
      </w:r>
      <w:r w:rsidRPr="0095362B">
        <w:rPr>
          <w:color w:val="000000" w:themeColor="text1"/>
          <w:spacing w:val="-5"/>
          <w:w w:val="105"/>
          <w:sz w:val="24"/>
          <w:szCs w:val="24"/>
        </w:rPr>
        <w:t xml:space="preserve"> </w:t>
      </w:r>
      <w:r w:rsidRPr="0095362B">
        <w:rPr>
          <w:color w:val="000000" w:themeColor="text1"/>
          <w:w w:val="105"/>
          <w:sz w:val="24"/>
          <w:szCs w:val="24"/>
        </w:rPr>
        <w:t>were</w:t>
      </w:r>
      <w:r w:rsidRPr="0095362B">
        <w:rPr>
          <w:color w:val="000000" w:themeColor="text1"/>
          <w:spacing w:val="-7"/>
          <w:w w:val="105"/>
          <w:sz w:val="24"/>
          <w:szCs w:val="24"/>
        </w:rPr>
        <w:t xml:space="preserve"> </w:t>
      </w:r>
      <w:r w:rsidRPr="0095362B">
        <w:rPr>
          <w:color w:val="000000" w:themeColor="text1"/>
          <w:w w:val="105"/>
          <w:sz w:val="24"/>
          <w:szCs w:val="24"/>
        </w:rPr>
        <w:t>joined</w:t>
      </w:r>
      <w:r w:rsidRPr="0095362B">
        <w:rPr>
          <w:color w:val="000000" w:themeColor="text1"/>
          <w:spacing w:val="-9"/>
          <w:w w:val="105"/>
          <w:sz w:val="24"/>
          <w:szCs w:val="24"/>
        </w:rPr>
        <w:t xml:space="preserve"> </w:t>
      </w:r>
      <w:r w:rsidRPr="0095362B">
        <w:rPr>
          <w:color w:val="000000" w:themeColor="text1"/>
          <w:w w:val="105"/>
          <w:sz w:val="24"/>
          <w:szCs w:val="24"/>
        </w:rPr>
        <w:t>to</w:t>
      </w:r>
      <w:r w:rsidRPr="0095362B">
        <w:rPr>
          <w:color w:val="000000" w:themeColor="text1"/>
          <w:spacing w:val="-6"/>
          <w:w w:val="105"/>
          <w:sz w:val="24"/>
          <w:szCs w:val="24"/>
        </w:rPr>
        <w:t xml:space="preserve"> Kwara</w:t>
      </w:r>
      <w:r w:rsidRPr="0095362B">
        <w:rPr>
          <w:color w:val="000000" w:themeColor="text1"/>
          <w:spacing w:val="-5"/>
          <w:w w:val="105"/>
          <w:sz w:val="24"/>
          <w:szCs w:val="24"/>
        </w:rPr>
        <w:t xml:space="preserve"> </w:t>
      </w:r>
      <w:r w:rsidRPr="0095362B">
        <w:rPr>
          <w:color w:val="000000" w:themeColor="text1"/>
          <w:w w:val="105"/>
          <w:sz w:val="24"/>
          <w:szCs w:val="24"/>
        </w:rPr>
        <w:t>Province</w:t>
      </w:r>
      <w:r w:rsidRPr="0095362B">
        <w:rPr>
          <w:color w:val="000000" w:themeColor="text1"/>
          <w:spacing w:val="-6"/>
          <w:w w:val="105"/>
          <w:sz w:val="24"/>
          <w:szCs w:val="24"/>
        </w:rPr>
        <w:t xml:space="preserve"> </w:t>
      </w:r>
      <w:r w:rsidRPr="0095362B">
        <w:rPr>
          <w:color w:val="000000" w:themeColor="text1"/>
          <w:w w:val="105"/>
          <w:sz w:val="24"/>
          <w:szCs w:val="24"/>
        </w:rPr>
        <w:t>to</w:t>
      </w:r>
      <w:r w:rsidRPr="0095362B">
        <w:rPr>
          <w:color w:val="000000" w:themeColor="text1"/>
          <w:spacing w:val="-8"/>
          <w:w w:val="105"/>
          <w:sz w:val="24"/>
          <w:szCs w:val="24"/>
        </w:rPr>
        <w:t xml:space="preserve"> </w:t>
      </w:r>
      <w:r w:rsidRPr="0095362B">
        <w:rPr>
          <w:color w:val="000000" w:themeColor="text1"/>
          <w:w w:val="105"/>
          <w:sz w:val="24"/>
          <w:szCs w:val="24"/>
        </w:rPr>
        <w:t>make</w:t>
      </w:r>
      <w:r w:rsidRPr="0095362B">
        <w:rPr>
          <w:color w:val="000000" w:themeColor="text1"/>
          <w:spacing w:val="-5"/>
          <w:w w:val="105"/>
          <w:sz w:val="24"/>
          <w:szCs w:val="24"/>
        </w:rPr>
        <w:t xml:space="preserve"> </w:t>
      </w:r>
      <w:r w:rsidRPr="0095362B">
        <w:rPr>
          <w:color w:val="000000" w:themeColor="text1"/>
          <w:w w:val="105"/>
          <w:sz w:val="24"/>
          <w:szCs w:val="24"/>
        </w:rPr>
        <w:t>up</w:t>
      </w:r>
      <w:r w:rsidRPr="0095362B">
        <w:rPr>
          <w:color w:val="000000" w:themeColor="text1"/>
          <w:spacing w:val="-7"/>
          <w:w w:val="105"/>
          <w:sz w:val="24"/>
          <w:szCs w:val="24"/>
        </w:rPr>
        <w:t xml:space="preserve"> </w:t>
      </w:r>
      <w:r w:rsidRPr="0095362B">
        <w:rPr>
          <w:color w:val="000000" w:themeColor="text1"/>
          <w:w w:val="105"/>
          <w:sz w:val="24"/>
          <w:szCs w:val="24"/>
        </w:rPr>
        <w:t>the</w:t>
      </w:r>
      <w:r w:rsidRPr="0095362B">
        <w:rPr>
          <w:color w:val="000000" w:themeColor="text1"/>
          <w:spacing w:val="-5"/>
          <w:w w:val="105"/>
          <w:sz w:val="24"/>
          <w:szCs w:val="24"/>
        </w:rPr>
        <w:t xml:space="preserve"> </w:t>
      </w:r>
      <w:r w:rsidRPr="0095362B">
        <w:rPr>
          <w:color w:val="000000" w:themeColor="text1"/>
          <w:w w:val="105"/>
          <w:sz w:val="24"/>
          <w:szCs w:val="24"/>
        </w:rPr>
        <w:t>new</w:t>
      </w:r>
      <w:r w:rsidRPr="0095362B">
        <w:rPr>
          <w:color w:val="000000" w:themeColor="text1"/>
          <w:spacing w:val="-7"/>
          <w:w w:val="105"/>
          <w:sz w:val="24"/>
          <w:szCs w:val="24"/>
        </w:rPr>
        <w:t xml:space="preserve"> </w:t>
      </w:r>
      <w:r w:rsidRPr="0095362B">
        <w:rPr>
          <w:color w:val="000000" w:themeColor="text1"/>
          <w:w w:val="105"/>
          <w:sz w:val="24"/>
          <w:szCs w:val="24"/>
        </w:rPr>
        <w:t>state</w:t>
      </w:r>
      <w:r w:rsidRPr="0095362B">
        <w:rPr>
          <w:color w:val="000000" w:themeColor="text1"/>
          <w:spacing w:val="-56"/>
          <w:w w:val="105"/>
          <w:sz w:val="24"/>
          <w:szCs w:val="24"/>
        </w:rPr>
        <w:t xml:space="preserve"> </w:t>
      </w:r>
      <w:r w:rsidRPr="0095362B">
        <w:rPr>
          <w:color w:val="000000" w:themeColor="text1"/>
          <w:w w:val="105"/>
          <w:sz w:val="24"/>
          <w:szCs w:val="24"/>
        </w:rPr>
        <w:t>and the headquarters of the state was located in Ilorin which was under Offa</w:t>
      </w:r>
      <w:r w:rsidRPr="0095362B">
        <w:rPr>
          <w:color w:val="000000" w:themeColor="text1"/>
          <w:spacing w:val="1"/>
          <w:w w:val="105"/>
          <w:sz w:val="24"/>
          <w:szCs w:val="24"/>
        </w:rPr>
        <w:t xml:space="preserve"> </w:t>
      </w:r>
      <w:r w:rsidRPr="0095362B">
        <w:rPr>
          <w:color w:val="000000" w:themeColor="text1"/>
          <w:w w:val="105"/>
          <w:sz w:val="24"/>
          <w:szCs w:val="24"/>
        </w:rPr>
        <w:t>Province.</w:t>
      </w:r>
    </w:p>
    <w:p w:rsidR="00522835" w:rsidRPr="0095362B" w:rsidRDefault="00522835" w:rsidP="00522835">
      <w:pPr>
        <w:pStyle w:val="BodyText"/>
        <w:tabs>
          <w:tab w:val="left" w:pos="720"/>
        </w:tabs>
        <w:spacing w:before="6" w:line="360" w:lineRule="auto"/>
        <w:jc w:val="both"/>
        <w:rPr>
          <w:color w:val="000000" w:themeColor="text1"/>
          <w:sz w:val="24"/>
          <w:szCs w:val="24"/>
        </w:rPr>
      </w:pPr>
      <w:r w:rsidRPr="0095362B">
        <w:rPr>
          <w:color w:val="000000" w:themeColor="text1"/>
          <w:w w:val="105"/>
          <w:sz w:val="24"/>
          <w:szCs w:val="24"/>
        </w:rPr>
        <w:tab/>
        <w:t>Ilorin revenue generation was divided into two revenue generation areas, Ilorin</w:t>
      </w:r>
      <w:r w:rsidRPr="0095362B">
        <w:rPr>
          <w:color w:val="000000" w:themeColor="text1"/>
          <w:spacing w:val="1"/>
          <w:w w:val="105"/>
          <w:sz w:val="24"/>
          <w:szCs w:val="24"/>
        </w:rPr>
        <w:t xml:space="preserve"> </w:t>
      </w:r>
      <w:r w:rsidRPr="0095362B">
        <w:rPr>
          <w:color w:val="000000" w:themeColor="text1"/>
          <w:w w:val="105"/>
          <w:sz w:val="24"/>
          <w:szCs w:val="24"/>
        </w:rPr>
        <w:t>South and Oke ero revenue generation areas Koko; an Itsekiri town became the</w:t>
      </w:r>
      <w:r w:rsidRPr="0095362B">
        <w:rPr>
          <w:color w:val="000000" w:themeColor="text1"/>
          <w:spacing w:val="1"/>
          <w:w w:val="105"/>
          <w:sz w:val="24"/>
          <w:szCs w:val="24"/>
        </w:rPr>
        <w:t xml:space="preserve"> </w:t>
      </w:r>
      <w:r w:rsidRPr="0095362B">
        <w:rPr>
          <w:color w:val="000000" w:themeColor="text1"/>
          <w:w w:val="105"/>
          <w:sz w:val="24"/>
          <w:szCs w:val="24"/>
        </w:rPr>
        <w:t>headquarters of the Oke ero revenue generation Koko town is known with the</w:t>
      </w:r>
      <w:r w:rsidRPr="0095362B">
        <w:rPr>
          <w:color w:val="000000" w:themeColor="text1"/>
          <w:spacing w:val="1"/>
          <w:w w:val="105"/>
          <w:sz w:val="24"/>
          <w:szCs w:val="24"/>
        </w:rPr>
        <w:t xml:space="preserve"> </w:t>
      </w:r>
      <w:r w:rsidRPr="0095362B">
        <w:rPr>
          <w:color w:val="000000" w:themeColor="text1"/>
          <w:w w:val="105"/>
          <w:sz w:val="24"/>
          <w:szCs w:val="24"/>
        </w:rPr>
        <w:t>ancient palace Nana Olomu who had earlier contact with the Europeans in the 19</w:t>
      </w:r>
      <w:r w:rsidRPr="0095362B">
        <w:rPr>
          <w:color w:val="000000" w:themeColor="text1"/>
          <w:w w:val="105"/>
          <w:sz w:val="24"/>
          <w:szCs w:val="24"/>
          <w:vertAlign w:val="superscript"/>
        </w:rPr>
        <w:t>th</w:t>
      </w:r>
      <w:r w:rsidRPr="0095362B">
        <w:rPr>
          <w:color w:val="000000" w:themeColor="text1"/>
          <w:spacing w:val="1"/>
          <w:w w:val="105"/>
          <w:sz w:val="24"/>
          <w:szCs w:val="24"/>
        </w:rPr>
        <w:t xml:space="preserve"> </w:t>
      </w:r>
      <w:r w:rsidRPr="0095362B">
        <w:rPr>
          <w:color w:val="000000" w:themeColor="text1"/>
          <w:w w:val="105"/>
          <w:sz w:val="24"/>
          <w:szCs w:val="24"/>
        </w:rPr>
        <w:t>century. The revenue generation is made up of both Itsekiri and Ijaw Oil producing</w:t>
      </w:r>
      <w:r w:rsidRPr="0095362B">
        <w:rPr>
          <w:color w:val="000000" w:themeColor="text1"/>
          <w:spacing w:val="1"/>
          <w:w w:val="105"/>
          <w:sz w:val="24"/>
          <w:szCs w:val="24"/>
        </w:rPr>
        <w:t xml:space="preserve"> </w:t>
      </w:r>
      <w:r w:rsidRPr="0095362B">
        <w:rPr>
          <w:color w:val="000000" w:themeColor="text1"/>
          <w:w w:val="105"/>
          <w:sz w:val="24"/>
          <w:szCs w:val="24"/>
        </w:rPr>
        <w:t>communities.</w:t>
      </w:r>
      <w:r w:rsidRPr="0095362B">
        <w:rPr>
          <w:color w:val="000000" w:themeColor="text1"/>
          <w:spacing w:val="1"/>
          <w:w w:val="105"/>
          <w:sz w:val="24"/>
          <w:szCs w:val="24"/>
        </w:rPr>
        <w:t xml:space="preserve"> </w:t>
      </w:r>
      <w:r w:rsidRPr="0095362B">
        <w:rPr>
          <w:color w:val="000000" w:themeColor="text1"/>
          <w:w w:val="105"/>
          <w:sz w:val="24"/>
          <w:szCs w:val="24"/>
        </w:rPr>
        <w:t>Moreover, although the Itsekiri and Ijaw respectively had 11 and 9</w:t>
      </w:r>
      <w:r w:rsidRPr="0095362B">
        <w:rPr>
          <w:color w:val="000000" w:themeColor="text1"/>
          <w:spacing w:val="1"/>
          <w:w w:val="105"/>
          <w:sz w:val="24"/>
          <w:szCs w:val="24"/>
        </w:rPr>
        <w:t xml:space="preserve"> </w:t>
      </w:r>
      <w:r w:rsidRPr="0095362B">
        <w:rPr>
          <w:color w:val="000000" w:themeColor="text1"/>
          <w:w w:val="105"/>
          <w:sz w:val="24"/>
          <w:szCs w:val="24"/>
        </w:rPr>
        <w:t>wards in the LGA, most of which are situated along river side. Making development</w:t>
      </w:r>
      <w:r w:rsidRPr="0095362B">
        <w:rPr>
          <w:color w:val="000000" w:themeColor="text1"/>
          <w:spacing w:val="-55"/>
          <w:w w:val="105"/>
          <w:sz w:val="24"/>
          <w:szCs w:val="24"/>
        </w:rPr>
        <w:t xml:space="preserve"> </w:t>
      </w:r>
      <w:r w:rsidRPr="0095362B">
        <w:rPr>
          <w:color w:val="000000" w:themeColor="text1"/>
          <w:w w:val="105"/>
          <w:sz w:val="24"/>
          <w:szCs w:val="24"/>
        </w:rPr>
        <w:t>activities</w:t>
      </w:r>
      <w:r w:rsidRPr="0095362B">
        <w:rPr>
          <w:color w:val="000000" w:themeColor="text1"/>
          <w:spacing w:val="-12"/>
          <w:w w:val="105"/>
          <w:sz w:val="24"/>
          <w:szCs w:val="24"/>
        </w:rPr>
        <w:t xml:space="preserve"> </w:t>
      </w:r>
      <w:r w:rsidRPr="0095362B">
        <w:rPr>
          <w:color w:val="000000" w:themeColor="text1"/>
          <w:w w:val="105"/>
          <w:sz w:val="24"/>
          <w:szCs w:val="24"/>
        </w:rPr>
        <w:t>almost</w:t>
      </w:r>
      <w:r w:rsidRPr="0095362B">
        <w:rPr>
          <w:color w:val="000000" w:themeColor="text1"/>
          <w:spacing w:val="-10"/>
          <w:w w:val="105"/>
          <w:sz w:val="24"/>
          <w:szCs w:val="24"/>
        </w:rPr>
        <w:t xml:space="preserve"> </w:t>
      </w:r>
      <w:r w:rsidRPr="0095362B">
        <w:rPr>
          <w:color w:val="000000" w:themeColor="text1"/>
          <w:w w:val="105"/>
          <w:sz w:val="24"/>
          <w:szCs w:val="24"/>
        </w:rPr>
        <w:t>impossible</w:t>
      </w:r>
      <w:r w:rsidRPr="0095362B">
        <w:rPr>
          <w:color w:val="000000" w:themeColor="text1"/>
          <w:spacing w:val="-7"/>
          <w:w w:val="105"/>
          <w:sz w:val="24"/>
          <w:szCs w:val="24"/>
        </w:rPr>
        <w:t xml:space="preserve"> </w:t>
      </w:r>
      <w:r w:rsidRPr="0095362B">
        <w:rPr>
          <w:color w:val="000000" w:themeColor="text1"/>
          <w:w w:val="105"/>
          <w:sz w:val="24"/>
          <w:szCs w:val="24"/>
        </w:rPr>
        <w:t>as</w:t>
      </w:r>
      <w:r w:rsidRPr="0095362B">
        <w:rPr>
          <w:color w:val="000000" w:themeColor="text1"/>
          <w:spacing w:val="-9"/>
          <w:w w:val="105"/>
          <w:sz w:val="24"/>
          <w:szCs w:val="24"/>
        </w:rPr>
        <w:t xml:space="preserve"> </w:t>
      </w:r>
      <w:r w:rsidRPr="0095362B">
        <w:rPr>
          <w:color w:val="000000" w:themeColor="text1"/>
          <w:w w:val="105"/>
          <w:sz w:val="24"/>
          <w:szCs w:val="24"/>
        </w:rPr>
        <w:t>a</w:t>
      </w:r>
      <w:r w:rsidRPr="0095362B">
        <w:rPr>
          <w:color w:val="000000" w:themeColor="text1"/>
          <w:spacing w:val="-7"/>
          <w:w w:val="105"/>
          <w:sz w:val="24"/>
          <w:szCs w:val="24"/>
        </w:rPr>
        <w:t xml:space="preserve"> </w:t>
      </w:r>
      <w:r w:rsidRPr="0095362B">
        <w:rPr>
          <w:color w:val="000000" w:themeColor="text1"/>
          <w:w w:val="105"/>
          <w:sz w:val="24"/>
          <w:szCs w:val="24"/>
        </w:rPr>
        <w:t>result</w:t>
      </w:r>
      <w:r w:rsidRPr="0095362B">
        <w:rPr>
          <w:color w:val="000000" w:themeColor="text1"/>
          <w:spacing w:val="-10"/>
          <w:w w:val="105"/>
          <w:sz w:val="24"/>
          <w:szCs w:val="24"/>
        </w:rPr>
        <w:t xml:space="preserve"> </w:t>
      </w:r>
      <w:r w:rsidRPr="0095362B">
        <w:rPr>
          <w:color w:val="000000" w:themeColor="text1"/>
          <w:w w:val="105"/>
          <w:sz w:val="24"/>
          <w:szCs w:val="24"/>
        </w:rPr>
        <w:t>of</w:t>
      </w:r>
      <w:r w:rsidRPr="0095362B">
        <w:rPr>
          <w:color w:val="000000" w:themeColor="text1"/>
          <w:spacing w:val="-9"/>
          <w:w w:val="105"/>
          <w:sz w:val="24"/>
          <w:szCs w:val="24"/>
        </w:rPr>
        <w:t xml:space="preserve"> </w:t>
      </w:r>
      <w:r w:rsidRPr="0095362B">
        <w:rPr>
          <w:color w:val="000000" w:themeColor="text1"/>
          <w:w w:val="105"/>
          <w:sz w:val="24"/>
          <w:szCs w:val="24"/>
        </w:rPr>
        <w:t>no</w:t>
      </w:r>
      <w:r w:rsidRPr="0095362B">
        <w:rPr>
          <w:color w:val="000000" w:themeColor="text1"/>
          <w:spacing w:val="-8"/>
          <w:w w:val="105"/>
          <w:sz w:val="24"/>
          <w:szCs w:val="24"/>
        </w:rPr>
        <w:t xml:space="preserve"> </w:t>
      </w:r>
      <w:r w:rsidRPr="0095362B">
        <w:rPr>
          <w:color w:val="000000" w:themeColor="text1"/>
          <w:w w:val="105"/>
          <w:sz w:val="24"/>
          <w:szCs w:val="24"/>
        </w:rPr>
        <w:t>good</w:t>
      </w:r>
      <w:r w:rsidRPr="0095362B">
        <w:rPr>
          <w:color w:val="000000" w:themeColor="text1"/>
          <w:spacing w:val="-8"/>
          <w:w w:val="105"/>
          <w:sz w:val="24"/>
          <w:szCs w:val="24"/>
        </w:rPr>
        <w:t xml:space="preserve"> </w:t>
      </w:r>
      <w:r w:rsidRPr="0095362B">
        <w:rPr>
          <w:color w:val="000000" w:themeColor="text1"/>
          <w:w w:val="105"/>
          <w:sz w:val="24"/>
          <w:szCs w:val="24"/>
        </w:rPr>
        <w:t>access</w:t>
      </w:r>
      <w:r w:rsidRPr="0095362B">
        <w:rPr>
          <w:color w:val="000000" w:themeColor="text1"/>
          <w:spacing w:val="-8"/>
          <w:w w:val="105"/>
          <w:sz w:val="24"/>
          <w:szCs w:val="24"/>
        </w:rPr>
        <w:t xml:space="preserve"> </w:t>
      </w:r>
      <w:r w:rsidRPr="0095362B">
        <w:rPr>
          <w:color w:val="000000" w:themeColor="text1"/>
          <w:w w:val="105"/>
          <w:sz w:val="24"/>
          <w:szCs w:val="24"/>
        </w:rPr>
        <w:t>roads</w:t>
      </w:r>
      <w:r w:rsidRPr="0095362B">
        <w:rPr>
          <w:color w:val="000000" w:themeColor="text1"/>
          <w:spacing w:val="-9"/>
          <w:w w:val="105"/>
          <w:sz w:val="24"/>
          <w:szCs w:val="24"/>
        </w:rPr>
        <w:t xml:space="preserve"> </w:t>
      </w:r>
      <w:r w:rsidRPr="0095362B">
        <w:rPr>
          <w:color w:val="000000" w:themeColor="text1"/>
          <w:w w:val="105"/>
          <w:sz w:val="24"/>
          <w:szCs w:val="24"/>
        </w:rPr>
        <w:t>(Ogafere</w:t>
      </w:r>
      <w:r w:rsidRPr="0095362B">
        <w:rPr>
          <w:color w:val="000000" w:themeColor="text1"/>
          <w:spacing w:val="-7"/>
          <w:w w:val="105"/>
          <w:sz w:val="24"/>
          <w:szCs w:val="24"/>
        </w:rPr>
        <w:t xml:space="preserve"> </w:t>
      </w:r>
      <w:r w:rsidRPr="0095362B">
        <w:rPr>
          <w:color w:val="000000" w:themeColor="text1"/>
          <w:w w:val="105"/>
          <w:sz w:val="24"/>
          <w:szCs w:val="24"/>
        </w:rPr>
        <w:t>2005).</w:t>
      </w:r>
    </w:p>
    <w:p w:rsidR="00522835" w:rsidRPr="0095362B" w:rsidRDefault="00522835" w:rsidP="00522835">
      <w:pPr>
        <w:pStyle w:val="BodyText"/>
        <w:tabs>
          <w:tab w:val="left" w:pos="720"/>
        </w:tabs>
        <w:spacing w:before="8" w:line="360" w:lineRule="auto"/>
        <w:jc w:val="both"/>
        <w:rPr>
          <w:color w:val="000000" w:themeColor="text1"/>
          <w:sz w:val="24"/>
          <w:szCs w:val="24"/>
        </w:rPr>
      </w:pPr>
      <w:r w:rsidRPr="0095362B">
        <w:rPr>
          <w:color w:val="000000" w:themeColor="text1"/>
          <w:w w:val="105"/>
          <w:sz w:val="24"/>
          <w:szCs w:val="24"/>
        </w:rPr>
        <w:tab/>
        <w:t>As a result of the new Revenue generation created by the Abacha’s regime</w:t>
      </w:r>
      <w:r w:rsidRPr="0095362B">
        <w:rPr>
          <w:color w:val="000000" w:themeColor="text1"/>
          <w:spacing w:val="1"/>
          <w:w w:val="105"/>
          <w:sz w:val="24"/>
          <w:szCs w:val="24"/>
        </w:rPr>
        <w:t xml:space="preserve"> </w:t>
      </w:r>
      <w:r w:rsidRPr="0095362B">
        <w:rPr>
          <w:color w:val="000000" w:themeColor="text1"/>
          <w:w w:val="105"/>
          <w:sz w:val="24"/>
          <w:szCs w:val="24"/>
        </w:rPr>
        <w:t>resulted to ethnic crisis between the Ijaw’s, Itsekiri, that led to the lost of lives and</w:t>
      </w:r>
      <w:r w:rsidRPr="0095362B">
        <w:rPr>
          <w:color w:val="000000" w:themeColor="text1"/>
          <w:spacing w:val="1"/>
          <w:w w:val="105"/>
          <w:sz w:val="24"/>
          <w:szCs w:val="24"/>
        </w:rPr>
        <w:t xml:space="preserve"> </w:t>
      </w:r>
      <w:r w:rsidRPr="0095362B">
        <w:rPr>
          <w:color w:val="000000" w:themeColor="text1"/>
          <w:w w:val="105"/>
          <w:sz w:val="24"/>
          <w:szCs w:val="24"/>
        </w:rPr>
        <w:t>properties in the area. Thus, the Oke ero revenue generation Council Secretariat</w:t>
      </w:r>
      <w:r w:rsidRPr="0095362B">
        <w:rPr>
          <w:color w:val="000000" w:themeColor="text1"/>
          <w:spacing w:val="1"/>
          <w:w w:val="105"/>
          <w:sz w:val="24"/>
          <w:szCs w:val="24"/>
        </w:rPr>
        <w:t xml:space="preserve"> </w:t>
      </w:r>
      <w:r w:rsidRPr="0095362B">
        <w:rPr>
          <w:color w:val="000000" w:themeColor="text1"/>
          <w:w w:val="105"/>
          <w:sz w:val="24"/>
          <w:szCs w:val="24"/>
        </w:rPr>
        <w:t>was not left out. In 2003 the council was burnt down as a result of the crisis making</w:t>
      </w:r>
      <w:r w:rsidRPr="0095362B">
        <w:rPr>
          <w:color w:val="000000" w:themeColor="text1"/>
          <w:spacing w:val="1"/>
          <w:w w:val="105"/>
          <w:sz w:val="24"/>
          <w:szCs w:val="24"/>
        </w:rPr>
        <w:t xml:space="preserve"> </w:t>
      </w:r>
      <w:r w:rsidRPr="0095362B">
        <w:rPr>
          <w:color w:val="000000" w:themeColor="text1"/>
          <w:w w:val="105"/>
          <w:sz w:val="24"/>
          <w:szCs w:val="24"/>
        </w:rPr>
        <w:t xml:space="preserve">the </w:t>
      </w:r>
      <w:r w:rsidRPr="0095362B">
        <w:rPr>
          <w:color w:val="000000" w:themeColor="text1"/>
          <w:w w:val="105"/>
          <w:sz w:val="24"/>
          <w:szCs w:val="24"/>
        </w:rPr>
        <w:lastRenderedPageBreak/>
        <w:t>council to loose its important documents, in 2005 the council broken into by</w:t>
      </w:r>
      <w:r w:rsidRPr="0095362B">
        <w:rPr>
          <w:color w:val="000000" w:themeColor="text1"/>
          <w:spacing w:val="1"/>
          <w:w w:val="105"/>
          <w:sz w:val="24"/>
          <w:szCs w:val="24"/>
        </w:rPr>
        <w:t xml:space="preserve"> </w:t>
      </w:r>
      <w:r w:rsidRPr="0095362B">
        <w:rPr>
          <w:color w:val="000000" w:themeColor="text1"/>
          <w:spacing w:val="-1"/>
          <w:w w:val="105"/>
          <w:sz w:val="24"/>
          <w:szCs w:val="24"/>
        </w:rPr>
        <w:t>thieves</w:t>
      </w:r>
      <w:r w:rsidRPr="0095362B">
        <w:rPr>
          <w:color w:val="000000" w:themeColor="text1"/>
          <w:spacing w:val="-11"/>
          <w:w w:val="105"/>
          <w:sz w:val="24"/>
          <w:szCs w:val="24"/>
        </w:rPr>
        <w:t xml:space="preserve"> </w:t>
      </w:r>
      <w:r w:rsidRPr="0095362B">
        <w:rPr>
          <w:color w:val="000000" w:themeColor="text1"/>
          <w:spacing w:val="-1"/>
          <w:w w:val="105"/>
          <w:sz w:val="24"/>
          <w:szCs w:val="24"/>
        </w:rPr>
        <w:t>and</w:t>
      </w:r>
      <w:r w:rsidRPr="0095362B">
        <w:rPr>
          <w:color w:val="000000" w:themeColor="text1"/>
          <w:spacing w:val="-14"/>
          <w:w w:val="105"/>
          <w:sz w:val="24"/>
          <w:szCs w:val="24"/>
        </w:rPr>
        <w:t xml:space="preserve"> </w:t>
      </w:r>
      <w:r w:rsidRPr="0095362B">
        <w:rPr>
          <w:color w:val="000000" w:themeColor="text1"/>
          <w:spacing w:val="-1"/>
          <w:w w:val="105"/>
          <w:sz w:val="24"/>
          <w:szCs w:val="24"/>
        </w:rPr>
        <w:t>they</w:t>
      </w:r>
      <w:r w:rsidRPr="0095362B">
        <w:rPr>
          <w:color w:val="000000" w:themeColor="text1"/>
          <w:spacing w:val="-13"/>
          <w:w w:val="105"/>
          <w:sz w:val="24"/>
          <w:szCs w:val="24"/>
        </w:rPr>
        <w:t xml:space="preserve"> </w:t>
      </w:r>
      <w:r w:rsidRPr="0095362B">
        <w:rPr>
          <w:color w:val="000000" w:themeColor="text1"/>
          <w:spacing w:val="-1"/>
          <w:w w:val="105"/>
          <w:sz w:val="24"/>
          <w:szCs w:val="24"/>
        </w:rPr>
        <w:t>removed</w:t>
      </w:r>
      <w:r w:rsidRPr="0095362B">
        <w:rPr>
          <w:color w:val="000000" w:themeColor="text1"/>
          <w:spacing w:val="-13"/>
          <w:w w:val="105"/>
          <w:sz w:val="24"/>
          <w:szCs w:val="24"/>
        </w:rPr>
        <w:t xml:space="preserve"> </w:t>
      </w:r>
      <w:r w:rsidRPr="0095362B">
        <w:rPr>
          <w:color w:val="000000" w:themeColor="text1"/>
          <w:spacing w:val="-1"/>
          <w:w w:val="105"/>
          <w:sz w:val="24"/>
          <w:szCs w:val="24"/>
        </w:rPr>
        <w:t>important</w:t>
      </w:r>
      <w:r w:rsidRPr="0095362B">
        <w:rPr>
          <w:color w:val="000000" w:themeColor="text1"/>
          <w:spacing w:val="-12"/>
          <w:w w:val="105"/>
          <w:sz w:val="24"/>
          <w:szCs w:val="24"/>
        </w:rPr>
        <w:t xml:space="preserve"> </w:t>
      </w:r>
      <w:r w:rsidRPr="0095362B">
        <w:rPr>
          <w:color w:val="000000" w:themeColor="text1"/>
          <w:w w:val="105"/>
          <w:sz w:val="24"/>
          <w:szCs w:val="24"/>
        </w:rPr>
        <w:t>document</w:t>
      </w:r>
      <w:r w:rsidRPr="0095362B">
        <w:rPr>
          <w:color w:val="000000" w:themeColor="text1"/>
          <w:spacing w:val="-11"/>
          <w:w w:val="105"/>
          <w:sz w:val="24"/>
          <w:szCs w:val="24"/>
        </w:rPr>
        <w:t xml:space="preserve"> </w:t>
      </w:r>
      <w:r w:rsidRPr="0095362B">
        <w:rPr>
          <w:color w:val="000000" w:themeColor="text1"/>
          <w:w w:val="105"/>
          <w:sz w:val="24"/>
          <w:szCs w:val="24"/>
        </w:rPr>
        <w:t>most</w:t>
      </w:r>
      <w:r w:rsidRPr="0095362B">
        <w:rPr>
          <w:color w:val="000000" w:themeColor="text1"/>
          <w:spacing w:val="-12"/>
          <w:w w:val="105"/>
          <w:sz w:val="24"/>
          <w:szCs w:val="24"/>
        </w:rPr>
        <w:t xml:space="preserve"> </w:t>
      </w:r>
      <w:r w:rsidRPr="0095362B">
        <w:rPr>
          <w:color w:val="000000" w:themeColor="text1"/>
          <w:w w:val="105"/>
          <w:sz w:val="24"/>
          <w:szCs w:val="24"/>
        </w:rPr>
        <w:t>especially</w:t>
      </w:r>
      <w:r w:rsidRPr="0095362B">
        <w:rPr>
          <w:color w:val="000000" w:themeColor="text1"/>
          <w:spacing w:val="-13"/>
          <w:w w:val="105"/>
          <w:sz w:val="24"/>
          <w:szCs w:val="24"/>
        </w:rPr>
        <w:t xml:space="preserve"> </w:t>
      </w:r>
      <w:r w:rsidRPr="0095362B">
        <w:rPr>
          <w:color w:val="000000" w:themeColor="text1"/>
          <w:w w:val="105"/>
          <w:sz w:val="24"/>
          <w:szCs w:val="24"/>
        </w:rPr>
        <w:t>financial</w:t>
      </w:r>
      <w:r w:rsidRPr="0095362B">
        <w:rPr>
          <w:color w:val="000000" w:themeColor="text1"/>
          <w:spacing w:val="-12"/>
          <w:w w:val="105"/>
          <w:sz w:val="24"/>
          <w:szCs w:val="24"/>
        </w:rPr>
        <w:t xml:space="preserve"> </w:t>
      </w:r>
      <w:r w:rsidRPr="0095362B">
        <w:rPr>
          <w:color w:val="000000" w:themeColor="text1"/>
          <w:w w:val="105"/>
          <w:sz w:val="24"/>
          <w:szCs w:val="24"/>
        </w:rPr>
        <w:t>documents.</w:t>
      </w:r>
    </w:p>
    <w:p w:rsidR="00522835" w:rsidRPr="0095362B" w:rsidRDefault="00522835" w:rsidP="00522835">
      <w:pPr>
        <w:pStyle w:val="Heading1"/>
        <w:tabs>
          <w:tab w:val="left" w:pos="720"/>
        </w:tabs>
        <w:spacing w:before="16" w:line="360" w:lineRule="auto"/>
        <w:jc w:val="both"/>
        <w:rPr>
          <w:rFonts w:ascii="Times New Roman" w:hAnsi="Times New Roman" w:cs="Times New Roman"/>
          <w:color w:val="000000" w:themeColor="text1"/>
          <w:sz w:val="24"/>
          <w:szCs w:val="24"/>
        </w:rPr>
      </w:pPr>
      <w:r w:rsidRPr="0095362B">
        <w:rPr>
          <w:rFonts w:ascii="Times New Roman" w:hAnsi="Times New Roman" w:cs="Times New Roman"/>
          <w:color w:val="000000" w:themeColor="text1"/>
          <w:w w:val="105"/>
          <w:sz w:val="24"/>
          <w:szCs w:val="24"/>
        </w:rPr>
        <w:t xml:space="preserve">4.2 </w:t>
      </w:r>
      <w:r w:rsidRPr="0095362B">
        <w:rPr>
          <w:rFonts w:ascii="Times New Roman" w:hAnsi="Times New Roman" w:cs="Times New Roman"/>
          <w:color w:val="000000" w:themeColor="text1"/>
          <w:w w:val="105"/>
          <w:sz w:val="24"/>
          <w:szCs w:val="24"/>
        </w:rPr>
        <w:tab/>
        <w:t>GEOGRAPHY/LOCATION</w:t>
      </w:r>
    </w:p>
    <w:p w:rsidR="00522835" w:rsidRPr="0095362B" w:rsidRDefault="00522835" w:rsidP="00522835">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t>Oke ero revenue generation council lies 30 miles from the sea on the</w:t>
      </w:r>
      <w:r w:rsidRPr="0095362B">
        <w:rPr>
          <w:color w:val="000000" w:themeColor="text1"/>
          <w:spacing w:val="1"/>
          <w:w w:val="105"/>
          <w:sz w:val="24"/>
          <w:szCs w:val="24"/>
        </w:rPr>
        <w:t xml:space="preserve"> </w:t>
      </w:r>
      <w:r w:rsidRPr="0095362B">
        <w:rPr>
          <w:color w:val="000000" w:themeColor="text1"/>
          <w:w w:val="105"/>
          <w:sz w:val="24"/>
          <w:szCs w:val="24"/>
        </w:rPr>
        <w:t>landward margins of the mangrove swamp of the Western Niger Delta, sharing</w:t>
      </w:r>
      <w:r w:rsidRPr="0095362B">
        <w:rPr>
          <w:color w:val="000000" w:themeColor="text1"/>
          <w:spacing w:val="1"/>
          <w:w w:val="105"/>
          <w:sz w:val="24"/>
          <w:szCs w:val="24"/>
        </w:rPr>
        <w:t xml:space="preserve"> </w:t>
      </w:r>
      <w:r w:rsidRPr="0095362B">
        <w:rPr>
          <w:color w:val="000000" w:themeColor="text1"/>
          <w:w w:val="105"/>
          <w:sz w:val="24"/>
          <w:szCs w:val="24"/>
        </w:rPr>
        <w:t>boundary in the east with Ologbo in Edo state, north Oghara in Ethiope West revenue generation</w:t>
      </w:r>
      <w:r w:rsidRPr="0095362B">
        <w:rPr>
          <w:color w:val="000000" w:themeColor="text1"/>
          <w:spacing w:val="-4"/>
          <w:w w:val="105"/>
          <w:sz w:val="24"/>
          <w:szCs w:val="24"/>
        </w:rPr>
        <w:t xml:space="preserve"> </w:t>
      </w:r>
      <w:r w:rsidRPr="0095362B">
        <w:rPr>
          <w:color w:val="000000" w:themeColor="text1"/>
          <w:w w:val="105"/>
          <w:sz w:val="24"/>
          <w:szCs w:val="24"/>
        </w:rPr>
        <w:t>Area</w:t>
      </w:r>
      <w:r w:rsidRPr="0095362B">
        <w:rPr>
          <w:color w:val="000000" w:themeColor="text1"/>
          <w:spacing w:val="-3"/>
          <w:w w:val="105"/>
          <w:sz w:val="24"/>
          <w:szCs w:val="24"/>
        </w:rPr>
        <w:t xml:space="preserve"> </w:t>
      </w:r>
      <w:r w:rsidRPr="0095362B">
        <w:rPr>
          <w:color w:val="000000" w:themeColor="text1"/>
          <w:w w:val="105"/>
          <w:sz w:val="24"/>
          <w:szCs w:val="24"/>
        </w:rPr>
        <w:t>of Kwara</w:t>
      </w:r>
      <w:r w:rsidRPr="0095362B">
        <w:rPr>
          <w:color w:val="000000" w:themeColor="text1"/>
          <w:spacing w:val="-3"/>
          <w:w w:val="105"/>
          <w:sz w:val="24"/>
          <w:szCs w:val="24"/>
        </w:rPr>
        <w:t xml:space="preserve"> </w:t>
      </w:r>
      <w:r w:rsidRPr="0095362B">
        <w:rPr>
          <w:color w:val="000000" w:themeColor="text1"/>
          <w:w w:val="105"/>
          <w:sz w:val="24"/>
          <w:szCs w:val="24"/>
        </w:rPr>
        <w:t>State.</w:t>
      </w:r>
      <w:r w:rsidRPr="0095362B">
        <w:rPr>
          <w:color w:val="000000" w:themeColor="text1"/>
          <w:spacing w:val="48"/>
          <w:w w:val="105"/>
          <w:sz w:val="24"/>
          <w:szCs w:val="24"/>
        </w:rPr>
        <w:t xml:space="preserve"> </w:t>
      </w:r>
      <w:r w:rsidRPr="0095362B">
        <w:rPr>
          <w:color w:val="000000" w:themeColor="text1"/>
          <w:w w:val="105"/>
          <w:sz w:val="24"/>
          <w:szCs w:val="24"/>
        </w:rPr>
        <w:t>Koko</w:t>
      </w:r>
      <w:r w:rsidRPr="0095362B">
        <w:rPr>
          <w:color w:val="000000" w:themeColor="text1"/>
          <w:spacing w:val="-1"/>
          <w:w w:val="105"/>
          <w:sz w:val="24"/>
          <w:szCs w:val="24"/>
        </w:rPr>
        <w:t xml:space="preserve"> </w:t>
      </w:r>
      <w:r w:rsidRPr="0095362B">
        <w:rPr>
          <w:color w:val="000000" w:themeColor="text1"/>
          <w:w w:val="105"/>
          <w:sz w:val="24"/>
          <w:szCs w:val="24"/>
        </w:rPr>
        <w:t>the</w:t>
      </w:r>
      <w:r w:rsidRPr="0095362B">
        <w:rPr>
          <w:color w:val="000000" w:themeColor="text1"/>
          <w:spacing w:val="-3"/>
          <w:w w:val="105"/>
          <w:sz w:val="24"/>
          <w:szCs w:val="24"/>
        </w:rPr>
        <w:t xml:space="preserve"> </w:t>
      </w:r>
      <w:r w:rsidRPr="0095362B">
        <w:rPr>
          <w:color w:val="000000" w:themeColor="text1"/>
          <w:w w:val="105"/>
          <w:sz w:val="24"/>
          <w:szCs w:val="24"/>
        </w:rPr>
        <w:t>head</w:t>
      </w:r>
      <w:r w:rsidRPr="0095362B">
        <w:rPr>
          <w:color w:val="000000" w:themeColor="text1"/>
          <w:spacing w:val="-6"/>
          <w:w w:val="105"/>
          <w:sz w:val="24"/>
          <w:szCs w:val="24"/>
        </w:rPr>
        <w:t xml:space="preserve"> </w:t>
      </w:r>
      <w:r w:rsidRPr="0095362B">
        <w:rPr>
          <w:color w:val="000000" w:themeColor="text1"/>
          <w:w w:val="105"/>
          <w:sz w:val="24"/>
          <w:szCs w:val="24"/>
        </w:rPr>
        <w:t>quarter</w:t>
      </w:r>
      <w:r w:rsidRPr="0095362B">
        <w:rPr>
          <w:color w:val="000000" w:themeColor="text1"/>
          <w:spacing w:val="-3"/>
          <w:w w:val="105"/>
          <w:sz w:val="24"/>
          <w:szCs w:val="24"/>
        </w:rPr>
        <w:t xml:space="preserve"> </w:t>
      </w:r>
      <w:r w:rsidRPr="0095362B">
        <w:rPr>
          <w:color w:val="000000" w:themeColor="text1"/>
          <w:w w:val="105"/>
          <w:sz w:val="24"/>
          <w:szCs w:val="24"/>
        </w:rPr>
        <w:t>was</w:t>
      </w:r>
      <w:r w:rsidRPr="0095362B">
        <w:rPr>
          <w:color w:val="000000" w:themeColor="text1"/>
          <w:spacing w:val="-5"/>
          <w:w w:val="105"/>
          <w:sz w:val="24"/>
          <w:szCs w:val="24"/>
        </w:rPr>
        <w:t xml:space="preserve"> </w:t>
      </w:r>
      <w:r w:rsidRPr="0095362B">
        <w:rPr>
          <w:color w:val="000000" w:themeColor="text1"/>
          <w:w w:val="105"/>
          <w:sz w:val="24"/>
          <w:szCs w:val="24"/>
        </w:rPr>
        <w:t>developed</w:t>
      </w:r>
      <w:r w:rsidRPr="0095362B">
        <w:rPr>
          <w:color w:val="000000" w:themeColor="text1"/>
          <w:spacing w:val="-6"/>
          <w:w w:val="105"/>
          <w:sz w:val="24"/>
          <w:szCs w:val="24"/>
        </w:rPr>
        <w:t xml:space="preserve"> </w:t>
      </w:r>
      <w:r w:rsidRPr="0095362B">
        <w:rPr>
          <w:color w:val="000000" w:themeColor="text1"/>
          <w:w w:val="105"/>
          <w:sz w:val="24"/>
          <w:szCs w:val="24"/>
        </w:rPr>
        <w:t>as</w:t>
      </w:r>
      <w:r w:rsidRPr="0095362B">
        <w:rPr>
          <w:color w:val="000000" w:themeColor="text1"/>
          <w:spacing w:val="-6"/>
          <w:w w:val="105"/>
          <w:sz w:val="24"/>
          <w:szCs w:val="24"/>
        </w:rPr>
        <w:t xml:space="preserve"> </w:t>
      </w:r>
      <w:r w:rsidRPr="0095362B">
        <w:rPr>
          <w:color w:val="000000" w:themeColor="text1"/>
          <w:w w:val="105"/>
          <w:sz w:val="24"/>
          <w:szCs w:val="24"/>
        </w:rPr>
        <w:t>a</w:t>
      </w:r>
      <w:r w:rsidRPr="0095362B">
        <w:rPr>
          <w:color w:val="000000" w:themeColor="text1"/>
          <w:spacing w:val="-4"/>
          <w:w w:val="105"/>
          <w:sz w:val="24"/>
          <w:szCs w:val="24"/>
        </w:rPr>
        <w:t xml:space="preserve"> </w:t>
      </w:r>
      <w:r w:rsidRPr="0095362B">
        <w:rPr>
          <w:color w:val="000000" w:themeColor="text1"/>
          <w:w w:val="105"/>
          <w:sz w:val="24"/>
          <w:szCs w:val="24"/>
        </w:rPr>
        <w:t>colonial</w:t>
      </w:r>
      <w:r w:rsidRPr="0095362B">
        <w:rPr>
          <w:color w:val="000000" w:themeColor="text1"/>
          <w:sz w:val="24"/>
          <w:szCs w:val="24"/>
        </w:rPr>
        <w:t xml:space="preserve"> </w:t>
      </w:r>
      <w:r w:rsidRPr="0095362B">
        <w:rPr>
          <w:color w:val="000000" w:themeColor="text1"/>
          <w:w w:val="105"/>
          <w:sz w:val="24"/>
          <w:szCs w:val="24"/>
        </w:rPr>
        <w:t>town as European firms established factories and the British colonial administration</w:t>
      </w:r>
      <w:r w:rsidRPr="0095362B">
        <w:rPr>
          <w:color w:val="000000" w:themeColor="text1"/>
          <w:spacing w:val="1"/>
          <w:w w:val="105"/>
          <w:sz w:val="24"/>
          <w:szCs w:val="24"/>
        </w:rPr>
        <w:t xml:space="preserve"> </w:t>
      </w:r>
      <w:r w:rsidRPr="0095362B">
        <w:rPr>
          <w:color w:val="000000" w:themeColor="text1"/>
          <w:w w:val="105"/>
          <w:sz w:val="24"/>
          <w:szCs w:val="24"/>
        </w:rPr>
        <w:t>established</w:t>
      </w:r>
      <w:r w:rsidRPr="0095362B">
        <w:rPr>
          <w:color w:val="000000" w:themeColor="text1"/>
          <w:spacing w:val="-4"/>
          <w:w w:val="105"/>
          <w:sz w:val="24"/>
          <w:szCs w:val="24"/>
        </w:rPr>
        <w:t xml:space="preserve"> </w:t>
      </w:r>
      <w:r w:rsidRPr="0095362B">
        <w:rPr>
          <w:color w:val="000000" w:themeColor="text1"/>
          <w:w w:val="105"/>
          <w:sz w:val="24"/>
          <w:szCs w:val="24"/>
        </w:rPr>
        <w:t>a</w:t>
      </w:r>
      <w:r w:rsidRPr="0095362B">
        <w:rPr>
          <w:color w:val="000000" w:themeColor="text1"/>
          <w:spacing w:val="-3"/>
          <w:w w:val="105"/>
          <w:sz w:val="24"/>
          <w:szCs w:val="24"/>
        </w:rPr>
        <w:t xml:space="preserve"> </w:t>
      </w:r>
      <w:r w:rsidRPr="0095362B">
        <w:rPr>
          <w:color w:val="000000" w:themeColor="text1"/>
          <w:w w:val="105"/>
          <w:sz w:val="24"/>
          <w:szCs w:val="24"/>
        </w:rPr>
        <w:t>vice-consulate</w:t>
      </w:r>
      <w:r w:rsidRPr="0095362B">
        <w:rPr>
          <w:color w:val="000000" w:themeColor="text1"/>
          <w:spacing w:val="-5"/>
          <w:w w:val="105"/>
          <w:sz w:val="24"/>
          <w:szCs w:val="24"/>
        </w:rPr>
        <w:t xml:space="preserve"> </w:t>
      </w:r>
      <w:r w:rsidRPr="0095362B">
        <w:rPr>
          <w:color w:val="000000" w:themeColor="text1"/>
          <w:w w:val="105"/>
          <w:sz w:val="24"/>
          <w:szCs w:val="24"/>
        </w:rPr>
        <w:t>there</w:t>
      </w:r>
      <w:r w:rsidRPr="0095362B">
        <w:rPr>
          <w:color w:val="000000" w:themeColor="text1"/>
          <w:spacing w:val="-3"/>
          <w:w w:val="105"/>
          <w:sz w:val="24"/>
          <w:szCs w:val="24"/>
        </w:rPr>
        <w:t xml:space="preserve"> </w:t>
      </w:r>
      <w:r w:rsidRPr="0095362B">
        <w:rPr>
          <w:color w:val="000000" w:themeColor="text1"/>
          <w:w w:val="105"/>
          <w:sz w:val="24"/>
          <w:szCs w:val="24"/>
        </w:rPr>
        <w:t>in</w:t>
      </w:r>
      <w:r w:rsidRPr="0095362B">
        <w:rPr>
          <w:color w:val="000000" w:themeColor="text1"/>
          <w:spacing w:val="-3"/>
          <w:w w:val="105"/>
          <w:sz w:val="24"/>
          <w:szCs w:val="24"/>
        </w:rPr>
        <w:t xml:space="preserve"> </w:t>
      </w:r>
      <w:r w:rsidRPr="0095362B">
        <w:rPr>
          <w:color w:val="000000" w:themeColor="text1"/>
          <w:w w:val="105"/>
          <w:sz w:val="24"/>
          <w:szCs w:val="24"/>
        </w:rPr>
        <w:t>1891</w:t>
      </w:r>
      <w:r w:rsidRPr="0095362B">
        <w:rPr>
          <w:color w:val="000000" w:themeColor="text1"/>
          <w:spacing w:val="-4"/>
          <w:w w:val="105"/>
          <w:sz w:val="24"/>
          <w:szCs w:val="24"/>
        </w:rPr>
        <w:t xml:space="preserve"> </w:t>
      </w:r>
      <w:r w:rsidRPr="0095362B">
        <w:rPr>
          <w:color w:val="000000" w:themeColor="text1"/>
          <w:w w:val="105"/>
          <w:sz w:val="24"/>
          <w:szCs w:val="24"/>
        </w:rPr>
        <w:t>(Lloyd</w:t>
      </w:r>
      <w:r w:rsidRPr="0095362B">
        <w:rPr>
          <w:color w:val="000000" w:themeColor="text1"/>
          <w:spacing w:val="-3"/>
          <w:w w:val="105"/>
          <w:sz w:val="24"/>
          <w:szCs w:val="24"/>
        </w:rPr>
        <w:t xml:space="preserve"> </w:t>
      </w:r>
      <w:r w:rsidRPr="0095362B">
        <w:rPr>
          <w:color w:val="000000" w:themeColor="text1"/>
          <w:w w:val="105"/>
          <w:sz w:val="24"/>
          <w:szCs w:val="24"/>
        </w:rPr>
        <w:t>1974:227).</w:t>
      </w:r>
    </w:p>
    <w:p w:rsidR="00522835" w:rsidRPr="0095362B" w:rsidRDefault="00522835" w:rsidP="00522835">
      <w:pPr>
        <w:pStyle w:val="Heading1"/>
        <w:tabs>
          <w:tab w:val="left" w:pos="720"/>
        </w:tabs>
        <w:spacing w:before="9" w:line="360" w:lineRule="auto"/>
        <w:jc w:val="both"/>
        <w:rPr>
          <w:rFonts w:ascii="Times New Roman" w:hAnsi="Times New Roman" w:cs="Times New Roman"/>
          <w:color w:val="000000" w:themeColor="text1"/>
          <w:sz w:val="24"/>
          <w:szCs w:val="24"/>
        </w:rPr>
      </w:pPr>
      <w:r w:rsidRPr="0095362B">
        <w:rPr>
          <w:rFonts w:ascii="Times New Roman" w:hAnsi="Times New Roman" w:cs="Times New Roman"/>
          <w:color w:val="000000" w:themeColor="text1"/>
          <w:sz w:val="24"/>
          <w:szCs w:val="24"/>
        </w:rPr>
        <w:t>SOCIOLOGY</w:t>
      </w:r>
      <w:r w:rsidRPr="0095362B">
        <w:rPr>
          <w:rFonts w:ascii="Times New Roman" w:hAnsi="Times New Roman" w:cs="Times New Roman"/>
          <w:color w:val="000000" w:themeColor="text1"/>
          <w:spacing w:val="17"/>
          <w:sz w:val="24"/>
          <w:szCs w:val="24"/>
        </w:rPr>
        <w:t xml:space="preserve"> </w:t>
      </w:r>
      <w:r w:rsidRPr="0095362B">
        <w:rPr>
          <w:rFonts w:ascii="Times New Roman" w:hAnsi="Times New Roman" w:cs="Times New Roman"/>
          <w:color w:val="000000" w:themeColor="text1"/>
          <w:sz w:val="24"/>
          <w:szCs w:val="24"/>
        </w:rPr>
        <w:t>&amp;</w:t>
      </w:r>
      <w:r w:rsidRPr="0095362B">
        <w:rPr>
          <w:rFonts w:ascii="Times New Roman" w:hAnsi="Times New Roman" w:cs="Times New Roman"/>
          <w:color w:val="000000" w:themeColor="text1"/>
          <w:spacing w:val="19"/>
          <w:sz w:val="24"/>
          <w:szCs w:val="24"/>
        </w:rPr>
        <w:t xml:space="preserve"> </w:t>
      </w:r>
      <w:r w:rsidRPr="0095362B">
        <w:rPr>
          <w:rFonts w:ascii="Times New Roman" w:hAnsi="Times New Roman" w:cs="Times New Roman"/>
          <w:color w:val="000000" w:themeColor="text1"/>
          <w:sz w:val="24"/>
          <w:szCs w:val="24"/>
        </w:rPr>
        <w:t>COMPOSITION</w:t>
      </w:r>
    </w:p>
    <w:p w:rsidR="00522835" w:rsidRPr="0095362B" w:rsidRDefault="00522835" w:rsidP="00522835">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t>The</w:t>
      </w:r>
      <w:r w:rsidRPr="0095362B">
        <w:rPr>
          <w:color w:val="000000" w:themeColor="text1"/>
          <w:spacing w:val="-7"/>
          <w:w w:val="105"/>
          <w:sz w:val="24"/>
          <w:szCs w:val="24"/>
        </w:rPr>
        <w:t xml:space="preserve"> </w:t>
      </w:r>
      <w:r w:rsidRPr="0095362B">
        <w:rPr>
          <w:color w:val="000000" w:themeColor="text1"/>
          <w:w w:val="105"/>
          <w:sz w:val="24"/>
          <w:szCs w:val="24"/>
        </w:rPr>
        <w:t>revenue generation</w:t>
      </w:r>
      <w:r w:rsidRPr="0095362B">
        <w:rPr>
          <w:color w:val="000000" w:themeColor="text1"/>
          <w:spacing w:val="-7"/>
          <w:w w:val="105"/>
          <w:sz w:val="24"/>
          <w:szCs w:val="24"/>
        </w:rPr>
        <w:t xml:space="preserve"> </w:t>
      </w:r>
      <w:r w:rsidRPr="0095362B">
        <w:rPr>
          <w:color w:val="000000" w:themeColor="text1"/>
          <w:w w:val="105"/>
          <w:sz w:val="24"/>
          <w:szCs w:val="24"/>
        </w:rPr>
        <w:t>and</w:t>
      </w:r>
      <w:r w:rsidRPr="0095362B">
        <w:rPr>
          <w:color w:val="000000" w:themeColor="text1"/>
          <w:spacing w:val="-8"/>
          <w:w w:val="105"/>
          <w:sz w:val="24"/>
          <w:szCs w:val="24"/>
        </w:rPr>
        <w:t xml:space="preserve"> </w:t>
      </w:r>
      <w:r w:rsidRPr="0095362B">
        <w:rPr>
          <w:color w:val="000000" w:themeColor="text1"/>
          <w:w w:val="105"/>
          <w:sz w:val="24"/>
          <w:szCs w:val="24"/>
        </w:rPr>
        <w:t>its</w:t>
      </w:r>
      <w:r w:rsidRPr="0095362B">
        <w:rPr>
          <w:color w:val="000000" w:themeColor="text1"/>
          <w:spacing w:val="-8"/>
          <w:w w:val="105"/>
          <w:sz w:val="24"/>
          <w:szCs w:val="24"/>
        </w:rPr>
        <w:t xml:space="preserve"> </w:t>
      </w:r>
      <w:r w:rsidRPr="0095362B">
        <w:rPr>
          <w:color w:val="000000" w:themeColor="text1"/>
          <w:w w:val="105"/>
          <w:sz w:val="24"/>
          <w:szCs w:val="24"/>
        </w:rPr>
        <w:t>constituent</w:t>
      </w:r>
      <w:r w:rsidRPr="0095362B">
        <w:rPr>
          <w:color w:val="000000" w:themeColor="text1"/>
          <w:spacing w:val="-8"/>
          <w:w w:val="105"/>
          <w:sz w:val="24"/>
          <w:szCs w:val="24"/>
        </w:rPr>
        <w:t xml:space="preserve"> </w:t>
      </w:r>
      <w:r w:rsidRPr="0095362B">
        <w:rPr>
          <w:color w:val="000000" w:themeColor="text1"/>
          <w:w w:val="105"/>
          <w:sz w:val="24"/>
          <w:szCs w:val="24"/>
        </w:rPr>
        <w:t>communities</w:t>
      </w:r>
      <w:r w:rsidRPr="0095362B">
        <w:rPr>
          <w:color w:val="000000" w:themeColor="text1"/>
          <w:spacing w:val="-6"/>
          <w:w w:val="105"/>
          <w:sz w:val="24"/>
          <w:szCs w:val="24"/>
        </w:rPr>
        <w:t xml:space="preserve"> </w:t>
      </w:r>
      <w:r w:rsidRPr="0095362B">
        <w:rPr>
          <w:color w:val="000000" w:themeColor="text1"/>
          <w:w w:val="105"/>
          <w:sz w:val="24"/>
          <w:szCs w:val="24"/>
        </w:rPr>
        <w:t>is</w:t>
      </w:r>
      <w:r w:rsidRPr="0095362B">
        <w:rPr>
          <w:color w:val="000000" w:themeColor="text1"/>
          <w:spacing w:val="-7"/>
          <w:w w:val="105"/>
          <w:sz w:val="24"/>
          <w:szCs w:val="24"/>
        </w:rPr>
        <w:t xml:space="preserve"> </w:t>
      </w:r>
      <w:r w:rsidRPr="0095362B">
        <w:rPr>
          <w:color w:val="000000" w:themeColor="text1"/>
          <w:w w:val="105"/>
          <w:sz w:val="24"/>
          <w:szCs w:val="24"/>
        </w:rPr>
        <w:t>organized</w:t>
      </w:r>
      <w:r w:rsidRPr="0095362B">
        <w:rPr>
          <w:color w:val="000000" w:themeColor="text1"/>
          <w:spacing w:val="-9"/>
          <w:w w:val="105"/>
          <w:sz w:val="24"/>
          <w:szCs w:val="24"/>
        </w:rPr>
        <w:t xml:space="preserve"> </w:t>
      </w:r>
      <w:r w:rsidRPr="0095362B">
        <w:rPr>
          <w:color w:val="000000" w:themeColor="text1"/>
          <w:w w:val="105"/>
          <w:sz w:val="24"/>
          <w:szCs w:val="24"/>
        </w:rPr>
        <w:t>in</w:t>
      </w:r>
      <w:r w:rsidRPr="0095362B">
        <w:rPr>
          <w:color w:val="000000" w:themeColor="text1"/>
          <w:spacing w:val="-8"/>
          <w:w w:val="105"/>
          <w:sz w:val="24"/>
          <w:szCs w:val="24"/>
        </w:rPr>
        <w:t xml:space="preserve"> </w:t>
      </w:r>
      <w:r w:rsidRPr="0095362B">
        <w:rPr>
          <w:color w:val="000000" w:themeColor="text1"/>
          <w:w w:val="105"/>
          <w:sz w:val="24"/>
          <w:szCs w:val="24"/>
        </w:rPr>
        <w:t>families,</w:t>
      </w:r>
      <w:r w:rsidRPr="0095362B">
        <w:rPr>
          <w:color w:val="000000" w:themeColor="text1"/>
          <w:spacing w:val="-7"/>
          <w:w w:val="105"/>
          <w:sz w:val="24"/>
          <w:szCs w:val="24"/>
        </w:rPr>
        <w:t xml:space="preserve"> </w:t>
      </w:r>
      <w:r w:rsidRPr="0095362B">
        <w:rPr>
          <w:color w:val="000000" w:themeColor="text1"/>
          <w:w w:val="105"/>
          <w:sz w:val="24"/>
          <w:szCs w:val="24"/>
        </w:rPr>
        <w:t>clans,</w:t>
      </w:r>
      <w:r w:rsidRPr="0095362B">
        <w:rPr>
          <w:color w:val="000000" w:themeColor="text1"/>
          <w:spacing w:val="-56"/>
          <w:w w:val="105"/>
          <w:sz w:val="24"/>
          <w:szCs w:val="24"/>
        </w:rPr>
        <w:t xml:space="preserve"> </w:t>
      </w:r>
      <w:r w:rsidRPr="0095362B">
        <w:rPr>
          <w:color w:val="000000" w:themeColor="text1"/>
          <w:sz w:val="24"/>
          <w:szCs w:val="24"/>
        </w:rPr>
        <w:t>villages and communities. Family is the smallest unit of organization followed by clan</w:t>
      </w:r>
      <w:r w:rsidRPr="0095362B">
        <w:rPr>
          <w:color w:val="000000" w:themeColor="text1"/>
          <w:spacing w:val="1"/>
          <w:sz w:val="24"/>
          <w:szCs w:val="24"/>
        </w:rPr>
        <w:t xml:space="preserve"> </w:t>
      </w:r>
      <w:r w:rsidRPr="0095362B">
        <w:rPr>
          <w:color w:val="000000" w:themeColor="text1"/>
          <w:w w:val="105"/>
          <w:sz w:val="24"/>
          <w:szCs w:val="24"/>
        </w:rPr>
        <w:t>village and community in ascending order. As it concerns the leadership, there is</w:t>
      </w:r>
      <w:r w:rsidRPr="0095362B">
        <w:rPr>
          <w:color w:val="000000" w:themeColor="text1"/>
          <w:spacing w:val="1"/>
          <w:w w:val="105"/>
          <w:sz w:val="24"/>
          <w:szCs w:val="24"/>
        </w:rPr>
        <w:t xml:space="preserve"> </w:t>
      </w:r>
      <w:r w:rsidRPr="0095362B">
        <w:rPr>
          <w:color w:val="000000" w:themeColor="text1"/>
          <w:w w:val="105"/>
          <w:sz w:val="24"/>
          <w:szCs w:val="24"/>
        </w:rPr>
        <w:t>head, clan head and the family head representatives which constitute the executives.</w:t>
      </w:r>
      <w:r w:rsidRPr="0095362B">
        <w:rPr>
          <w:color w:val="000000" w:themeColor="text1"/>
          <w:spacing w:val="1"/>
          <w:w w:val="105"/>
          <w:sz w:val="24"/>
          <w:szCs w:val="24"/>
        </w:rPr>
        <w:t xml:space="preserve"> </w:t>
      </w:r>
      <w:r w:rsidRPr="0095362B">
        <w:rPr>
          <w:color w:val="000000" w:themeColor="text1"/>
          <w:w w:val="105"/>
          <w:sz w:val="24"/>
          <w:szCs w:val="24"/>
        </w:rPr>
        <w:t>There is traditional ruler who is the symbol of modern state in the community</w:t>
      </w:r>
      <w:r w:rsidRPr="0095362B">
        <w:rPr>
          <w:color w:val="000000" w:themeColor="text1"/>
          <w:spacing w:val="1"/>
          <w:w w:val="105"/>
          <w:sz w:val="24"/>
          <w:szCs w:val="24"/>
        </w:rPr>
        <w:t xml:space="preserve"> </w:t>
      </w:r>
      <w:r w:rsidRPr="0095362B">
        <w:rPr>
          <w:color w:val="000000" w:themeColor="text1"/>
          <w:w w:val="105"/>
          <w:sz w:val="24"/>
          <w:szCs w:val="24"/>
        </w:rPr>
        <w:t>(Ugwuoke,</w:t>
      </w:r>
      <w:r w:rsidRPr="0095362B">
        <w:rPr>
          <w:color w:val="000000" w:themeColor="text1"/>
          <w:spacing w:val="-3"/>
          <w:w w:val="105"/>
          <w:sz w:val="24"/>
          <w:szCs w:val="24"/>
        </w:rPr>
        <w:t xml:space="preserve"> </w:t>
      </w:r>
      <w:r w:rsidRPr="0095362B">
        <w:rPr>
          <w:color w:val="000000" w:themeColor="text1"/>
          <w:w w:val="105"/>
          <w:sz w:val="24"/>
          <w:szCs w:val="24"/>
        </w:rPr>
        <w:t>2005:32).</w:t>
      </w:r>
    </w:p>
    <w:p w:rsidR="00522835" w:rsidRPr="0095362B" w:rsidRDefault="00522835" w:rsidP="00522835">
      <w:pPr>
        <w:pStyle w:val="BodyText"/>
        <w:tabs>
          <w:tab w:val="left" w:pos="720"/>
        </w:tabs>
        <w:spacing w:before="6" w:line="360" w:lineRule="auto"/>
        <w:jc w:val="both"/>
        <w:rPr>
          <w:color w:val="000000" w:themeColor="text1"/>
          <w:sz w:val="24"/>
          <w:szCs w:val="24"/>
        </w:rPr>
      </w:pPr>
      <w:r w:rsidRPr="0095362B">
        <w:rPr>
          <w:color w:val="000000" w:themeColor="text1"/>
          <w:w w:val="105"/>
          <w:sz w:val="24"/>
          <w:szCs w:val="24"/>
        </w:rPr>
        <w:tab/>
        <w:t>The revenue generation comprised of predominantly Itsekiri, Ijaw and with</w:t>
      </w:r>
      <w:r w:rsidRPr="0095362B">
        <w:rPr>
          <w:color w:val="000000" w:themeColor="text1"/>
          <w:spacing w:val="1"/>
          <w:w w:val="105"/>
          <w:sz w:val="24"/>
          <w:szCs w:val="24"/>
        </w:rPr>
        <w:t xml:space="preserve"> </w:t>
      </w:r>
      <w:r w:rsidRPr="0095362B">
        <w:rPr>
          <w:color w:val="000000" w:themeColor="text1"/>
          <w:w w:val="105"/>
          <w:sz w:val="24"/>
          <w:szCs w:val="24"/>
        </w:rPr>
        <w:t>minor</w:t>
      </w:r>
      <w:r w:rsidRPr="0095362B">
        <w:rPr>
          <w:color w:val="000000" w:themeColor="text1"/>
          <w:spacing w:val="-11"/>
          <w:w w:val="105"/>
          <w:sz w:val="24"/>
          <w:szCs w:val="24"/>
        </w:rPr>
        <w:t xml:space="preserve"> </w:t>
      </w:r>
      <w:r w:rsidRPr="0095362B">
        <w:rPr>
          <w:color w:val="000000" w:themeColor="text1"/>
          <w:w w:val="105"/>
          <w:sz w:val="24"/>
          <w:szCs w:val="24"/>
        </w:rPr>
        <w:t>tribes</w:t>
      </w:r>
      <w:r w:rsidRPr="0095362B">
        <w:rPr>
          <w:color w:val="000000" w:themeColor="text1"/>
          <w:spacing w:val="-6"/>
          <w:w w:val="105"/>
          <w:sz w:val="24"/>
          <w:szCs w:val="24"/>
        </w:rPr>
        <w:t xml:space="preserve"> </w:t>
      </w:r>
      <w:r w:rsidRPr="0095362B">
        <w:rPr>
          <w:color w:val="000000" w:themeColor="text1"/>
          <w:w w:val="105"/>
          <w:sz w:val="24"/>
          <w:szCs w:val="24"/>
        </w:rPr>
        <w:t>other</w:t>
      </w:r>
      <w:r w:rsidRPr="0095362B">
        <w:rPr>
          <w:color w:val="000000" w:themeColor="text1"/>
          <w:spacing w:val="-10"/>
          <w:w w:val="105"/>
          <w:sz w:val="24"/>
          <w:szCs w:val="24"/>
        </w:rPr>
        <w:t xml:space="preserve"> </w:t>
      </w:r>
      <w:r w:rsidRPr="0095362B">
        <w:rPr>
          <w:color w:val="000000" w:themeColor="text1"/>
          <w:w w:val="105"/>
          <w:sz w:val="24"/>
          <w:szCs w:val="24"/>
        </w:rPr>
        <w:t>languages</w:t>
      </w:r>
      <w:r w:rsidRPr="0095362B">
        <w:rPr>
          <w:color w:val="000000" w:themeColor="text1"/>
          <w:spacing w:val="-7"/>
          <w:w w:val="105"/>
          <w:sz w:val="24"/>
          <w:szCs w:val="24"/>
        </w:rPr>
        <w:t xml:space="preserve"> </w:t>
      </w:r>
      <w:r w:rsidRPr="0095362B">
        <w:rPr>
          <w:color w:val="000000" w:themeColor="text1"/>
          <w:w w:val="105"/>
          <w:sz w:val="24"/>
          <w:szCs w:val="24"/>
        </w:rPr>
        <w:t>such</w:t>
      </w:r>
      <w:r w:rsidRPr="0095362B">
        <w:rPr>
          <w:color w:val="000000" w:themeColor="text1"/>
          <w:spacing w:val="-9"/>
          <w:w w:val="105"/>
          <w:sz w:val="24"/>
          <w:szCs w:val="24"/>
        </w:rPr>
        <w:t xml:space="preserve"> </w:t>
      </w:r>
      <w:r w:rsidRPr="0095362B">
        <w:rPr>
          <w:color w:val="000000" w:themeColor="text1"/>
          <w:w w:val="105"/>
          <w:sz w:val="24"/>
          <w:szCs w:val="24"/>
        </w:rPr>
        <w:t>as</w:t>
      </w:r>
      <w:r w:rsidRPr="0095362B">
        <w:rPr>
          <w:color w:val="000000" w:themeColor="text1"/>
          <w:spacing w:val="-8"/>
          <w:w w:val="105"/>
          <w:sz w:val="24"/>
          <w:szCs w:val="24"/>
        </w:rPr>
        <w:t xml:space="preserve"> </w:t>
      </w:r>
      <w:r w:rsidRPr="0095362B">
        <w:rPr>
          <w:color w:val="000000" w:themeColor="text1"/>
          <w:w w:val="105"/>
          <w:sz w:val="24"/>
          <w:szCs w:val="24"/>
        </w:rPr>
        <w:t>Urhobo,</w:t>
      </w:r>
      <w:r w:rsidRPr="0095362B">
        <w:rPr>
          <w:color w:val="000000" w:themeColor="text1"/>
          <w:spacing w:val="-8"/>
          <w:w w:val="105"/>
          <w:sz w:val="24"/>
          <w:szCs w:val="24"/>
        </w:rPr>
        <w:t xml:space="preserve"> </w:t>
      </w:r>
      <w:r w:rsidRPr="0095362B">
        <w:rPr>
          <w:color w:val="000000" w:themeColor="text1"/>
          <w:w w:val="105"/>
          <w:sz w:val="24"/>
          <w:szCs w:val="24"/>
        </w:rPr>
        <w:t>Yoruba</w:t>
      </w:r>
      <w:r w:rsidRPr="0095362B">
        <w:rPr>
          <w:color w:val="000000" w:themeColor="text1"/>
          <w:spacing w:val="-7"/>
          <w:w w:val="105"/>
          <w:sz w:val="24"/>
          <w:szCs w:val="24"/>
        </w:rPr>
        <w:t xml:space="preserve"> </w:t>
      </w:r>
      <w:r w:rsidRPr="0095362B">
        <w:rPr>
          <w:color w:val="000000" w:themeColor="text1"/>
          <w:w w:val="105"/>
          <w:sz w:val="24"/>
          <w:szCs w:val="24"/>
        </w:rPr>
        <w:t>and</w:t>
      </w:r>
      <w:r w:rsidRPr="0095362B">
        <w:rPr>
          <w:color w:val="000000" w:themeColor="text1"/>
          <w:spacing w:val="-9"/>
          <w:w w:val="105"/>
          <w:sz w:val="24"/>
          <w:szCs w:val="24"/>
        </w:rPr>
        <w:t xml:space="preserve"> </w:t>
      </w:r>
      <w:r w:rsidRPr="0095362B">
        <w:rPr>
          <w:color w:val="000000" w:themeColor="text1"/>
          <w:w w:val="105"/>
          <w:sz w:val="24"/>
          <w:szCs w:val="24"/>
        </w:rPr>
        <w:t>Edo</w:t>
      </w:r>
      <w:r w:rsidRPr="0095362B">
        <w:rPr>
          <w:color w:val="000000" w:themeColor="text1"/>
          <w:spacing w:val="-7"/>
          <w:w w:val="105"/>
          <w:sz w:val="24"/>
          <w:szCs w:val="24"/>
        </w:rPr>
        <w:t xml:space="preserve"> </w:t>
      </w:r>
      <w:r w:rsidRPr="0095362B">
        <w:rPr>
          <w:color w:val="000000" w:themeColor="text1"/>
          <w:w w:val="105"/>
          <w:sz w:val="24"/>
          <w:szCs w:val="24"/>
        </w:rPr>
        <w:t>speaking</w:t>
      </w:r>
      <w:r w:rsidRPr="0095362B">
        <w:rPr>
          <w:color w:val="000000" w:themeColor="text1"/>
          <w:spacing w:val="-12"/>
          <w:w w:val="105"/>
          <w:sz w:val="24"/>
          <w:szCs w:val="24"/>
        </w:rPr>
        <w:t xml:space="preserve"> </w:t>
      </w:r>
      <w:r w:rsidRPr="0095362B">
        <w:rPr>
          <w:color w:val="000000" w:themeColor="text1"/>
          <w:w w:val="105"/>
          <w:sz w:val="24"/>
          <w:szCs w:val="24"/>
        </w:rPr>
        <w:t>tribes.</w:t>
      </w:r>
    </w:p>
    <w:p w:rsidR="00522835" w:rsidRPr="0095362B" w:rsidRDefault="00522835" w:rsidP="00522835">
      <w:pPr>
        <w:pStyle w:val="Heading1"/>
        <w:tabs>
          <w:tab w:val="left" w:pos="720"/>
        </w:tabs>
        <w:spacing w:before="4" w:line="360" w:lineRule="auto"/>
        <w:jc w:val="both"/>
        <w:rPr>
          <w:rFonts w:ascii="Times New Roman" w:hAnsi="Times New Roman" w:cs="Times New Roman"/>
          <w:color w:val="000000" w:themeColor="text1"/>
          <w:sz w:val="24"/>
          <w:szCs w:val="24"/>
        </w:rPr>
      </w:pPr>
      <w:r w:rsidRPr="0095362B">
        <w:rPr>
          <w:rFonts w:ascii="Times New Roman" w:hAnsi="Times New Roman" w:cs="Times New Roman"/>
          <w:color w:val="000000" w:themeColor="text1"/>
          <w:w w:val="105"/>
          <w:sz w:val="24"/>
          <w:szCs w:val="24"/>
        </w:rPr>
        <w:t>ECONOMY</w:t>
      </w:r>
    </w:p>
    <w:p w:rsidR="00522835" w:rsidRPr="0095362B" w:rsidRDefault="00522835" w:rsidP="00522835">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t>The inhabitants of Oke ero revenue generation council are predominant</w:t>
      </w:r>
      <w:r w:rsidRPr="0095362B">
        <w:rPr>
          <w:color w:val="000000" w:themeColor="text1"/>
          <w:spacing w:val="1"/>
          <w:w w:val="105"/>
          <w:sz w:val="24"/>
          <w:szCs w:val="24"/>
        </w:rPr>
        <w:t xml:space="preserve"> </w:t>
      </w:r>
      <w:r w:rsidRPr="0095362B">
        <w:rPr>
          <w:color w:val="000000" w:themeColor="text1"/>
          <w:w w:val="105"/>
          <w:sz w:val="24"/>
          <w:szCs w:val="24"/>
        </w:rPr>
        <w:t>farmers and small proportion who derives their livelihood from petty-trading, hand</w:t>
      </w:r>
      <w:r w:rsidRPr="0095362B">
        <w:rPr>
          <w:color w:val="000000" w:themeColor="text1"/>
          <w:spacing w:val="1"/>
          <w:w w:val="105"/>
          <w:sz w:val="24"/>
          <w:szCs w:val="24"/>
        </w:rPr>
        <w:t xml:space="preserve"> </w:t>
      </w:r>
      <w:r w:rsidRPr="0095362B">
        <w:rPr>
          <w:color w:val="000000" w:themeColor="text1"/>
          <w:w w:val="105"/>
          <w:sz w:val="24"/>
          <w:szCs w:val="24"/>
        </w:rPr>
        <w:t>craft and white collar jobs. There are farmers of both crops and livestock. Palm wine</w:t>
      </w:r>
      <w:r w:rsidRPr="0095362B">
        <w:rPr>
          <w:color w:val="000000" w:themeColor="text1"/>
          <w:spacing w:val="-56"/>
          <w:w w:val="105"/>
          <w:sz w:val="24"/>
          <w:szCs w:val="24"/>
        </w:rPr>
        <w:t xml:space="preserve"> </w:t>
      </w:r>
      <w:r w:rsidRPr="0095362B">
        <w:rPr>
          <w:color w:val="000000" w:themeColor="text1"/>
          <w:w w:val="105"/>
          <w:sz w:val="24"/>
          <w:szCs w:val="24"/>
        </w:rPr>
        <w:t>tapers, government and private sector workers etc. Agricultural activities are carried</w:t>
      </w:r>
      <w:r w:rsidRPr="0095362B">
        <w:rPr>
          <w:color w:val="000000" w:themeColor="text1"/>
          <w:spacing w:val="-55"/>
          <w:w w:val="105"/>
          <w:sz w:val="24"/>
          <w:szCs w:val="24"/>
        </w:rPr>
        <w:t xml:space="preserve"> </w:t>
      </w:r>
      <w:r w:rsidRPr="0095362B">
        <w:rPr>
          <w:color w:val="000000" w:themeColor="text1"/>
          <w:w w:val="105"/>
          <w:sz w:val="24"/>
          <w:szCs w:val="24"/>
        </w:rPr>
        <w:t>out</w:t>
      </w:r>
      <w:r w:rsidRPr="0095362B">
        <w:rPr>
          <w:color w:val="000000" w:themeColor="text1"/>
          <w:spacing w:val="-3"/>
          <w:w w:val="105"/>
          <w:sz w:val="24"/>
          <w:szCs w:val="24"/>
        </w:rPr>
        <w:t xml:space="preserve"> </w:t>
      </w:r>
      <w:r w:rsidRPr="0095362B">
        <w:rPr>
          <w:color w:val="000000" w:themeColor="text1"/>
          <w:w w:val="105"/>
          <w:sz w:val="24"/>
          <w:szCs w:val="24"/>
        </w:rPr>
        <w:t>essentially</w:t>
      </w:r>
      <w:r w:rsidRPr="0095362B">
        <w:rPr>
          <w:color w:val="000000" w:themeColor="text1"/>
          <w:spacing w:val="-5"/>
          <w:w w:val="105"/>
          <w:sz w:val="24"/>
          <w:szCs w:val="24"/>
        </w:rPr>
        <w:t xml:space="preserve"> </w:t>
      </w:r>
      <w:r w:rsidRPr="0095362B">
        <w:rPr>
          <w:color w:val="000000" w:themeColor="text1"/>
          <w:w w:val="105"/>
          <w:sz w:val="24"/>
          <w:szCs w:val="24"/>
        </w:rPr>
        <w:t>for</w:t>
      </w:r>
      <w:r w:rsidRPr="0095362B">
        <w:rPr>
          <w:color w:val="000000" w:themeColor="text1"/>
          <w:spacing w:val="-6"/>
          <w:w w:val="105"/>
          <w:sz w:val="24"/>
          <w:szCs w:val="24"/>
        </w:rPr>
        <w:t xml:space="preserve"> </w:t>
      </w:r>
      <w:r w:rsidRPr="0095362B">
        <w:rPr>
          <w:color w:val="000000" w:themeColor="text1"/>
          <w:w w:val="105"/>
          <w:sz w:val="24"/>
          <w:szCs w:val="24"/>
        </w:rPr>
        <w:t>subsistence</w:t>
      </w:r>
      <w:r w:rsidRPr="0095362B">
        <w:rPr>
          <w:color w:val="000000" w:themeColor="text1"/>
          <w:spacing w:val="-2"/>
          <w:w w:val="105"/>
          <w:sz w:val="24"/>
          <w:szCs w:val="24"/>
        </w:rPr>
        <w:t xml:space="preserve"> </w:t>
      </w:r>
      <w:r w:rsidRPr="0095362B">
        <w:rPr>
          <w:color w:val="000000" w:themeColor="text1"/>
          <w:w w:val="105"/>
          <w:sz w:val="24"/>
          <w:szCs w:val="24"/>
        </w:rPr>
        <w:t>and</w:t>
      </w:r>
      <w:r w:rsidRPr="0095362B">
        <w:rPr>
          <w:color w:val="000000" w:themeColor="text1"/>
          <w:spacing w:val="-7"/>
          <w:w w:val="105"/>
          <w:sz w:val="24"/>
          <w:szCs w:val="24"/>
        </w:rPr>
        <w:t xml:space="preserve"> </w:t>
      </w:r>
      <w:r w:rsidRPr="0095362B">
        <w:rPr>
          <w:color w:val="000000" w:themeColor="text1"/>
          <w:w w:val="105"/>
          <w:sz w:val="24"/>
          <w:szCs w:val="24"/>
        </w:rPr>
        <w:t>commercial</w:t>
      </w:r>
      <w:r w:rsidRPr="0095362B">
        <w:rPr>
          <w:color w:val="000000" w:themeColor="text1"/>
          <w:spacing w:val="-3"/>
          <w:w w:val="105"/>
          <w:sz w:val="24"/>
          <w:szCs w:val="24"/>
        </w:rPr>
        <w:t xml:space="preserve"> </w:t>
      </w:r>
      <w:r w:rsidRPr="0095362B">
        <w:rPr>
          <w:color w:val="000000" w:themeColor="text1"/>
          <w:w w:val="105"/>
          <w:sz w:val="24"/>
          <w:szCs w:val="24"/>
        </w:rPr>
        <w:t>purposes.</w:t>
      </w:r>
    </w:p>
    <w:p w:rsidR="00522835" w:rsidRPr="0095362B" w:rsidRDefault="00522835" w:rsidP="00522835">
      <w:pPr>
        <w:pStyle w:val="BodyText"/>
        <w:tabs>
          <w:tab w:val="left" w:pos="720"/>
        </w:tabs>
        <w:spacing w:before="7" w:line="360" w:lineRule="auto"/>
        <w:jc w:val="both"/>
        <w:rPr>
          <w:color w:val="000000" w:themeColor="text1"/>
          <w:w w:val="105"/>
          <w:sz w:val="24"/>
          <w:szCs w:val="24"/>
        </w:rPr>
      </w:pPr>
      <w:r w:rsidRPr="0095362B">
        <w:rPr>
          <w:color w:val="000000" w:themeColor="text1"/>
          <w:w w:val="105"/>
          <w:sz w:val="24"/>
          <w:szCs w:val="24"/>
        </w:rPr>
        <w:tab/>
        <w:t>Hence,</w:t>
      </w:r>
      <w:r>
        <w:rPr>
          <w:color w:val="000000" w:themeColor="text1"/>
          <w:w w:val="105"/>
          <w:sz w:val="24"/>
          <w:szCs w:val="24"/>
        </w:rPr>
        <w:t xml:space="preserve"> </w:t>
      </w:r>
      <w:r w:rsidRPr="0095362B">
        <w:rPr>
          <w:color w:val="000000" w:themeColor="text1"/>
          <w:w w:val="105"/>
          <w:sz w:val="24"/>
          <w:szCs w:val="24"/>
        </w:rPr>
        <w:t>we</w:t>
      </w:r>
      <w:r w:rsidRPr="0095362B">
        <w:rPr>
          <w:color w:val="000000" w:themeColor="text1"/>
          <w:spacing w:val="-5"/>
          <w:w w:val="105"/>
          <w:sz w:val="24"/>
          <w:szCs w:val="24"/>
        </w:rPr>
        <w:t xml:space="preserve"> </w:t>
      </w:r>
      <w:r w:rsidRPr="0095362B">
        <w:rPr>
          <w:color w:val="000000" w:themeColor="text1"/>
          <w:w w:val="105"/>
          <w:sz w:val="24"/>
          <w:szCs w:val="24"/>
        </w:rPr>
        <w:t>believe</w:t>
      </w:r>
      <w:r w:rsidRPr="0095362B">
        <w:rPr>
          <w:color w:val="000000" w:themeColor="text1"/>
          <w:spacing w:val="-3"/>
          <w:w w:val="105"/>
          <w:sz w:val="24"/>
          <w:szCs w:val="24"/>
        </w:rPr>
        <w:t xml:space="preserve"> </w:t>
      </w:r>
      <w:r w:rsidRPr="0095362B">
        <w:rPr>
          <w:color w:val="000000" w:themeColor="text1"/>
          <w:w w:val="105"/>
          <w:sz w:val="24"/>
          <w:szCs w:val="24"/>
        </w:rPr>
        <w:t>that</w:t>
      </w:r>
      <w:r w:rsidRPr="0095362B">
        <w:rPr>
          <w:color w:val="000000" w:themeColor="text1"/>
          <w:spacing w:val="-5"/>
          <w:w w:val="105"/>
          <w:sz w:val="24"/>
          <w:szCs w:val="24"/>
        </w:rPr>
        <w:t xml:space="preserve"> </w:t>
      </w:r>
      <w:r w:rsidRPr="0095362B">
        <w:rPr>
          <w:color w:val="000000" w:themeColor="text1"/>
          <w:w w:val="105"/>
          <w:sz w:val="24"/>
          <w:szCs w:val="24"/>
        </w:rPr>
        <w:t>with</w:t>
      </w:r>
      <w:r w:rsidRPr="0095362B">
        <w:rPr>
          <w:color w:val="000000" w:themeColor="text1"/>
          <w:spacing w:val="-6"/>
          <w:w w:val="105"/>
          <w:sz w:val="24"/>
          <w:szCs w:val="24"/>
        </w:rPr>
        <w:t xml:space="preserve"> </w:t>
      </w:r>
      <w:r w:rsidRPr="0095362B">
        <w:rPr>
          <w:color w:val="000000" w:themeColor="text1"/>
          <w:w w:val="105"/>
          <w:sz w:val="24"/>
          <w:szCs w:val="24"/>
        </w:rPr>
        <w:t>the</w:t>
      </w:r>
      <w:r w:rsidRPr="0095362B">
        <w:rPr>
          <w:color w:val="000000" w:themeColor="text1"/>
          <w:spacing w:val="-5"/>
          <w:w w:val="105"/>
          <w:sz w:val="24"/>
          <w:szCs w:val="24"/>
        </w:rPr>
        <w:t xml:space="preserve"> </w:t>
      </w:r>
      <w:r w:rsidRPr="0095362B">
        <w:rPr>
          <w:color w:val="000000" w:themeColor="text1"/>
          <w:w w:val="105"/>
          <w:sz w:val="24"/>
          <w:szCs w:val="24"/>
        </w:rPr>
        <w:t>above</w:t>
      </w:r>
      <w:r w:rsidRPr="0095362B">
        <w:rPr>
          <w:color w:val="000000" w:themeColor="text1"/>
          <w:spacing w:val="-3"/>
          <w:w w:val="105"/>
          <w:sz w:val="24"/>
          <w:szCs w:val="24"/>
        </w:rPr>
        <w:t xml:space="preserve"> </w:t>
      </w:r>
      <w:r w:rsidRPr="0095362B">
        <w:rPr>
          <w:color w:val="000000" w:themeColor="text1"/>
          <w:w w:val="105"/>
          <w:sz w:val="24"/>
          <w:szCs w:val="24"/>
        </w:rPr>
        <w:t>over</w:t>
      </w:r>
      <w:r w:rsidRPr="0095362B">
        <w:rPr>
          <w:color w:val="000000" w:themeColor="text1"/>
          <w:spacing w:val="-5"/>
          <w:w w:val="105"/>
          <w:sz w:val="24"/>
          <w:szCs w:val="24"/>
        </w:rPr>
        <w:t xml:space="preserve"> </w:t>
      </w:r>
      <w:r w:rsidRPr="0095362B">
        <w:rPr>
          <w:color w:val="000000" w:themeColor="text1"/>
          <w:w w:val="105"/>
          <w:sz w:val="24"/>
          <w:szCs w:val="24"/>
        </w:rPr>
        <w:t>view</w:t>
      </w:r>
      <w:r w:rsidRPr="0095362B">
        <w:rPr>
          <w:color w:val="000000" w:themeColor="text1"/>
          <w:spacing w:val="-5"/>
          <w:w w:val="105"/>
          <w:sz w:val="24"/>
          <w:szCs w:val="24"/>
        </w:rPr>
        <w:t xml:space="preserve"> </w:t>
      </w:r>
      <w:r w:rsidRPr="0095362B">
        <w:rPr>
          <w:color w:val="000000" w:themeColor="text1"/>
          <w:w w:val="105"/>
          <w:sz w:val="24"/>
          <w:szCs w:val="24"/>
        </w:rPr>
        <w:t>of</w:t>
      </w:r>
      <w:r w:rsidRPr="0095362B">
        <w:rPr>
          <w:color w:val="000000" w:themeColor="text1"/>
          <w:spacing w:val="-3"/>
          <w:w w:val="105"/>
          <w:sz w:val="24"/>
          <w:szCs w:val="24"/>
        </w:rPr>
        <w:t xml:space="preserve"> </w:t>
      </w:r>
      <w:r w:rsidRPr="0095362B">
        <w:rPr>
          <w:color w:val="000000" w:themeColor="text1"/>
          <w:w w:val="105"/>
          <w:sz w:val="24"/>
          <w:szCs w:val="24"/>
        </w:rPr>
        <w:t>the</w:t>
      </w:r>
      <w:r w:rsidRPr="0095362B">
        <w:rPr>
          <w:color w:val="000000" w:themeColor="text1"/>
          <w:spacing w:val="-5"/>
          <w:w w:val="105"/>
          <w:sz w:val="24"/>
          <w:szCs w:val="24"/>
        </w:rPr>
        <w:t xml:space="preserve"> </w:t>
      </w:r>
      <w:r w:rsidRPr="0095362B">
        <w:rPr>
          <w:color w:val="000000" w:themeColor="text1"/>
          <w:w w:val="105"/>
          <w:sz w:val="24"/>
          <w:szCs w:val="24"/>
        </w:rPr>
        <w:t>environment</w:t>
      </w:r>
      <w:r w:rsidRPr="0095362B">
        <w:rPr>
          <w:color w:val="000000" w:themeColor="text1"/>
          <w:spacing w:val="-6"/>
          <w:w w:val="105"/>
          <w:sz w:val="24"/>
          <w:szCs w:val="24"/>
        </w:rPr>
        <w:t xml:space="preserve"> </w:t>
      </w:r>
      <w:r w:rsidRPr="0095362B">
        <w:rPr>
          <w:color w:val="000000" w:themeColor="text1"/>
          <w:w w:val="105"/>
          <w:sz w:val="24"/>
          <w:szCs w:val="24"/>
        </w:rPr>
        <w:t>of</w:t>
      </w:r>
      <w:r w:rsidRPr="0095362B">
        <w:rPr>
          <w:color w:val="000000" w:themeColor="text1"/>
          <w:spacing w:val="-5"/>
          <w:w w:val="105"/>
          <w:sz w:val="24"/>
          <w:szCs w:val="24"/>
        </w:rPr>
        <w:t xml:space="preserve"> </w:t>
      </w:r>
      <w:r w:rsidRPr="0095362B">
        <w:rPr>
          <w:color w:val="000000" w:themeColor="text1"/>
          <w:w w:val="105"/>
          <w:sz w:val="24"/>
          <w:szCs w:val="24"/>
        </w:rPr>
        <w:t>Koko,</w:t>
      </w:r>
      <w:r w:rsidRPr="0095362B">
        <w:rPr>
          <w:color w:val="000000" w:themeColor="text1"/>
          <w:spacing w:val="-55"/>
          <w:w w:val="105"/>
          <w:sz w:val="24"/>
          <w:szCs w:val="24"/>
        </w:rPr>
        <w:t xml:space="preserve"> </w:t>
      </w:r>
      <w:r w:rsidRPr="0095362B">
        <w:rPr>
          <w:color w:val="000000" w:themeColor="text1"/>
          <w:w w:val="105"/>
          <w:sz w:val="24"/>
          <w:szCs w:val="24"/>
        </w:rPr>
        <w:t>it has provided an adequate ground for assessment of the impact of democracy on</w:t>
      </w:r>
      <w:r w:rsidRPr="0095362B">
        <w:rPr>
          <w:color w:val="000000" w:themeColor="text1"/>
          <w:spacing w:val="1"/>
          <w:w w:val="105"/>
          <w:sz w:val="24"/>
          <w:szCs w:val="24"/>
        </w:rPr>
        <w:t xml:space="preserve"> </w:t>
      </w:r>
      <w:r w:rsidRPr="0095362B">
        <w:rPr>
          <w:color w:val="000000" w:themeColor="text1"/>
          <w:w w:val="105"/>
          <w:sz w:val="24"/>
          <w:szCs w:val="24"/>
        </w:rPr>
        <w:lastRenderedPageBreak/>
        <w:t>grass root development. Therefore, it is very pertinent we proceed to the impact of</w:t>
      </w:r>
      <w:r w:rsidRPr="0095362B">
        <w:rPr>
          <w:color w:val="000000" w:themeColor="text1"/>
          <w:spacing w:val="1"/>
          <w:w w:val="105"/>
          <w:sz w:val="24"/>
          <w:szCs w:val="24"/>
        </w:rPr>
        <w:t xml:space="preserve"> </w:t>
      </w:r>
      <w:r w:rsidRPr="0095362B">
        <w:rPr>
          <w:color w:val="000000" w:themeColor="text1"/>
          <w:w w:val="105"/>
          <w:sz w:val="24"/>
          <w:szCs w:val="24"/>
        </w:rPr>
        <w:t>revenue generation</w:t>
      </w:r>
      <w:r w:rsidRPr="0095362B">
        <w:rPr>
          <w:color w:val="000000" w:themeColor="text1"/>
          <w:spacing w:val="-6"/>
          <w:w w:val="105"/>
          <w:sz w:val="24"/>
          <w:szCs w:val="24"/>
        </w:rPr>
        <w:t xml:space="preserve"> </w:t>
      </w:r>
      <w:r w:rsidRPr="0095362B">
        <w:rPr>
          <w:color w:val="000000" w:themeColor="text1"/>
          <w:w w:val="105"/>
          <w:sz w:val="24"/>
          <w:szCs w:val="24"/>
        </w:rPr>
        <w:t>on</w:t>
      </w:r>
      <w:r w:rsidRPr="0095362B">
        <w:rPr>
          <w:color w:val="000000" w:themeColor="text1"/>
          <w:spacing w:val="-3"/>
          <w:w w:val="105"/>
          <w:sz w:val="24"/>
          <w:szCs w:val="24"/>
        </w:rPr>
        <w:t xml:space="preserve"> </w:t>
      </w:r>
      <w:r w:rsidRPr="0095362B">
        <w:rPr>
          <w:color w:val="000000" w:themeColor="text1"/>
          <w:w w:val="105"/>
          <w:sz w:val="24"/>
          <w:szCs w:val="24"/>
        </w:rPr>
        <w:t>rural</w:t>
      </w:r>
      <w:r w:rsidRPr="0095362B">
        <w:rPr>
          <w:color w:val="000000" w:themeColor="text1"/>
          <w:spacing w:val="-3"/>
          <w:w w:val="105"/>
          <w:sz w:val="24"/>
          <w:szCs w:val="24"/>
        </w:rPr>
        <w:t xml:space="preserve"> </w:t>
      </w:r>
      <w:r w:rsidRPr="0095362B">
        <w:rPr>
          <w:color w:val="000000" w:themeColor="text1"/>
          <w:w w:val="105"/>
          <w:sz w:val="24"/>
          <w:szCs w:val="24"/>
        </w:rPr>
        <w:t>development</w:t>
      </w:r>
      <w:r w:rsidRPr="0095362B">
        <w:rPr>
          <w:color w:val="000000" w:themeColor="text1"/>
          <w:spacing w:val="-3"/>
          <w:w w:val="105"/>
          <w:sz w:val="24"/>
          <w:szCs w:val="24"/>
        </w:rPr>
        <w:t xml:space="preserve"> </w:t>
      </w:r>
      <w:r w:rsidRPr="0095362B">
        <w:rPr>
          <w:color w:val="000000" w:themeColor="text1"/>
          <w:w w:val="105"/>
          <w:sz w:val="24"/>
          <w:szCs w:val="24"/>
        </w:rPr>
        <w:t>in</w:t>
      </w:r>
      <w:r w:rsidRPr="0095362B">
        <w:rPr>
          <w:color w:val="000000" w:themeColor="text1"/>
          <w:spacing w:val="-3"/>
          <w:w w:val="105"/>
          <w:sz w:val="24"/>
          <w:szCs w:val="24"/>
        </w:rPr>
        <w:t xml:space="preserve"> </w:t>
      </w:r>
      <w:r w:rsidRPr="0095362B">
        <w:rPr>
          <w:color w:val="000000" w:themeColor="text1"/>
          <w:w w:val="105"/>
          <w:sz w:val="24"/>
          <w:szCs w:val="24"/>
        </w:rPr>
        <w:t>the</w:t>
      </w:r>
      <w:r w:rsidRPr="0095362B">
        <w:rPr>
          <w:color w:val="000000" w:themeColor="text1"/>
          <w:spacing w:val="-5"/>
          <w:w w:val="105"/>
          <w:sz w:val="24"/>
          <w:szCs w:val="24"/>
        </w:rPr>
        <w:t xml:space="preserve"> </w:t>
      </w:r>
      <w:r w:rsidRPr="0095362B">
        <w:rPr>
          <w:color w:val="000000" w:themeColor="text1"/>
          <w:w w:val="105"/>
          <w:sz w:val="24"/>
          <w:szCs w:val="24"/>
        </w:rPr>
        <w:t>next</w:t>
      </w:r>
      <w:r w:rsidRPr="0095362B">
        <w:rPr>
          <w:color w:val="000000" w:themeColor="text1"/>
          <w:spacing w:val="-7"/>
          <w:w w:val="105"/>
          <w:sz w:val="24"/>
          <w:szCs w:val="24"/>
        </w:rPr>
        <w:t xml:space="preserve"> </w:t>
      </w:r>
      <w:r w:rsidRPr="0095362B">
        <w:rPr>
          <w:color w:val="000000" w:themeColor="text1"/>
          <w:w w:val="105"/>
          <w:sz w:val="24"/>
          <w:szCs w:val="24"/>
        </w:rPr>
        <w:t>section.</w:t>
      </w:r>
    </w:p>
    <w:p w:rsidR="00522835" w:rsidRPr="0095362B" w:rsidRDefault="00522835" w:rsidP="00522835">
      <w:pPr>
        <w:pStyle w:val="BodyText"/>
        <w:tabs>
          <w:tab w:val="left" w:pos="720"/>
        </w:tabs>
        <w:spacing w:before="7" w:line="360" w:lineRule="auto"/>
        <w:jc w:val="both"/>
        <w:rPr>
          <w:b/>
          <w:color w:val="000000" w:themeColor="text1"/>
          <w:sz w:val="24"/>
          <w:szCs w:val="24"/>
        </w:rPr>
      </w:pPr>
      <w:r w:rsidRPr="0095362B">
        <w:rPr>
          <w:b/>
          <w:color w:val="000000" w:themeColor="text1"/>
          <w:w w:val="105"/>
          <w:sz w:val="24"/>
          <w:szCs w:val="24"/>
        </w:rPr>
        <w:t xml:space="preserve">4.3 </w:t>
      </w:r>
      <w:r w:rsidRPr="0095362B">
        <w:rPr>
          <w:b/>
          <w:color w:val="000000" w:themeColor="text1"/>
          <w:w w:val="105"/>
          <w:sz w:val="24"/>
          <w:szCs w:val="24"/>
        </w:rPr>
        <w:tab/>
      </w:r>
      <w:r w:rsidRPr="0095362B">
        <w:rPr>
          <w:b/>
          <w:color w:val="000000" w:themeColor="text1"/>
          <w:sz w:val="24"/>
          <w:szCs w:val="24"/>
        </w:rPr>
        <w:t>THE</w:t>
      </w:r>
      <w:r w:rsidRPr="0095362B">
        <w:rPr>
          <w:b/>
          <w:color w:val="000000" w:themeColor="text1"/>
          <w:spacing w:val="19"/>
          <w:sz w:val="24"/>
          <w:szCs w:val="24"/>
        </w:rPr>
        <w:t xml:space="preserve"> </w:t>
      </w:r>
      <w:r w:rsidRPr="0095362B">
        <w:rPr>
          <w:b/>
          <w:color w:val="000000" w:themeColor="text1"/>
          <w:sz w:val="24"/>
          <w:szCs w:val="24"/>
        </w:rPr>
        <w:t>ORGANIZATIONAL</w:t>
      </w:r>
      <w:r w:rsidRPr="0095362B">
        <w:rPr>
          <w:b/>
          <w:color w:val="000000" w:themeColor="text1"/>
          <w:spacing w:val="19"/>
          <w:sz w:val="24"/>
          <w:szCs w:val="24"/>
        </w:rPr>
        <w:t xml:space="preserve"> </w:t>
      </w:r>
      <w:r w:rsidRPr="0095362B">
        <w:rPr>
          <w:b/>
          <w:color w:val="000000" w:themeColor="text1"/>
          <w:sz w:val="24"/>
          <w:szCs w:val="24"/>
        </w:rPr>
        <w:t>STRUCTURE</w:t>
      </w:r>
      <w:r w:rsidRPr="0095362B">
        <w:rPr>
          <w:b/>
          <w:color w:val="000000" w:themeColor="text1"/>
          <w:spacing w:val="20"/>
          <w:sz w:val="24"/>
          <w:szCs w:val="24"/>
        </w:rPr>
        <w:t xml:space="preserve"> </w:t>
      </w:r>
      <w:r w:rsidRPr="0095362B">
        <w:rPr>
          <w:b/>
          <w:color w:val="000000" w:themeColor="text1"/>
          <w:sz w:val="24"/>
          <w:szCs w:val="24"/>
        </w:rPr>
        <w:t>OF</w:t>
      </w:r>
      <w:r w:rsidRPr="0095362B">
        <w:rPr>
          <w:b/>
          <w:color w:val="000000" w:themeColor="text1"/>
          <w:spacing w:val="21"/>
          <w:sz w:val="24"/>
          <w:szCs w:val="24"/>
        </w:rPr>
        <w:t xml:space="preserve"> </w:t>
      </w:r>
      <w:r w:rsidRPr="0095362B">
        <w:rPr>
          <w:b/>
          <w:color w:val="000000" w:themeColor="text1"/>
          <w:sz w:val="24"/>
          <w:szCs w:val="24"/>
        </w:rPr>
        <w:t>OKE ERO REVENUE GENERATION</w:t>
      </w:r>
      <w:r w:rsidRPr="0095362B">
        <w:rPr>
          <w:b/>
          <w:color w:val="000000" w:themeColor="text1"/>
          <w:spacing w:val="14"/>
          <w:sz w:val="24"/>
          <w:szCs w:val="24"/>
        </w:rPr>
        <w:t xml:space="preserve"> </w:t>
      </w:r>
      <w:r w:rsidRPr="0095362B">
        <w:rPr>
          <w:b/>
          <w:color w:val="000000" w:themeColor="text1"/>
          <w:sz w:val="24"/>
          <w:szCs w:val="24"/>
        </w:rPr>
        <w:t>COUNCIL</w:t>
      </w:r>
    </w:p>
    <w:p w:rsidR="00522835" w:rsidRPr="0095362B" w:rsidRDefault="00522835" w:rsidP="00522835">
      <w:pPr>
        <w:pStyle w:val="BodyText"/>
        <w:tabs>
          <w:tab w:val="left" w:pos="720"/>
        </w:tabs>
        <w:spacing w:line="360" w:lineRule="auto"/>
        <w:jc w:val="both"/>
        <w:rPr>
          <w:color w:val="000000" w:themeColor="text1"/>
          <w:w w:val="105"/>
          <w:sz w:val="24"/>
          <w:szCs w:val="24"/>
        </w:rPr>
      </w:pPr>
      <w:r>
        <w:rPr>
          <w:noProof/>
          <w:color w:val="000000" w:themeColor="text1"/>
          <w:sz w:val="24"/>
          <w:szCs w:val="24"/>
        </w:rPr>
        <mc:AlternateContent>
          <mc:Choice Requires="wpg">
            <w:drawing>
              <wp:anchor distT="0" distB="0" distL="114300" distR="114300" simplePos="0" relativeHeight="251665408" behindDoc="0" locked="0" layoutInCell="1" allowOverlap="1" wp14:anchorId="36A51F9B" wp14:editId="77BA5426">
                <wp:simplePos x="0" y="0"/>
                <wp:positionH relativeFrom="column">
                  <wp:posOffset>151130</wp:posOffset>
                </wp:positionH>
                <wp:positionV relativeFrom="paragraph">
                  <wp:posOffset>1308735</wp:posOffset>
                </wp:positionV>
                <wp:extent cx="5432425" cy="3688715"/>
                <wp:effectExtent l="8255" t="3810" r="7620" b="3175"/>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2425" cy="3688715"/>
                          <a:chOff x="2332" y="5655"/>
                          <a:chExt cx="7983" cy="6159"/>
                        </a:xfrm>
                      </wpg:grpSpPr>
                      <wps:wsp>
                        <wps:cNvPr id="3" name="Line 9"/>
                        <wps:cNvCnPr/>
                        <wps:spPr bwMode="auto">
                          <a:xfrm>
                            <a:off x="5760" y="8756"/>
                            <a:ext cx="0" cy="506"/>
                          </a:xfrm>
                          <a:prstGeom prst="line">
                            <a:avLst/>
                          </a:prstGeom>
                          <a:noFill/>
                          <a:ln w="8969">
                            <a:solidFill>
                              <a:srgbClr val="000000"/>
                            </a:solidFill>
                            <a:round/>
                            <a:headEnd/>
                            <a:tailEnd/>
                          </a:ln>
                          <a:extLst>
                            <a:ext uri="{909E8E84-426E-40DD-AFC4-6F175D3DCCD1}">
                              <a14:hiddenFill xmlns:a14="http://schemas.microsoft.com/office/drawing/2010/main">
                                <a:noFill/>
                              </a14:hiddenFill>
                            </a:ext>
                          </a:extLst>
                        </wps:spPr>
                        <wps:bodyPr/>
                      </wps:wsp>
                      <wpg:grpSp>
                        <wpg:cNvPr id="4" name="Group 10"/>
                        <wpg:cNvGrpSpPr>
                          <a:grpSpLocks/>
                        </wpg:cNvGrpSpPr>
                        <wpg:grpSpPr bwMode="auto">
                          <a:xfrm>
                            <a:off x="2332" y="5655"/>
                            <a:ext cx="7983" cy="6159"/>
                            <a:chOff x="2332" y="5655"/>
                            <a:chExt cx="7983" cy="6159"/>
                          </a:xfrm>
                        </wpg:grpSpPr>
                        <wpg:grpSp>
                          <wpg:cNvPr id="5" name="Group 11"/>
                          <wpg:cNvGrpSpPr>
                            <a:grpSpLocks/>
                          </wpg:cNvGrpSpPr>
                          <wpg:grpSpPr bwMode="auto">
                            <a:xfrm>
                              <a:off x="2746" y="5655"/>
                              <a:ext cx="5947" cy="3067"/>
                              <a:chOff x="2883" y="337"/>
                              <a:chExt cx="5947" cy="3067"/>
                            </a:xfrm>
                          </wpg:grpSpPr>
                          <wps:wsp>
                            <wps:cNvPr id="6" name="AutoShape 12"/>
                            <wps:cNvSpPr>
                              <a:spLocks/>
                            </wps:cNvSpPr>
                            <wps:spPr bwMode="auto">
                              <a:xfrm>
                                <a:off x="4922" y="853"/>
                                <a:ext cx="1865" cy="2036"/>
                              </a:xfrm>
                              <a:custGeom>
                                <a:avLst/>
                                <a:gdLst>
                                  <a:gd name="T0" fmla="+- 0 5940 4922"/>
                                  <a:gd name="T1" fmla="*/ T0 w 1865"/>
                                  <a:gd name="T2" fmla="+- 0 853 853"/>
                                  <a:gd name="T3" fmla="*/ 853 h 2036"/>
                                  <a:gd name="T4" fmla="+- 0 5940 4922"/>
                                  <a:gd name="T5" fmla="*/ T4 w 1865"/>
                                  <a:gd name="T6" fmla="+- 0 2888 853"/>
                                  <a:gd name="T7" fmla="*/ 2888 h 2036"/>
                                  <a:gd name="T8" fmla="+- 0 5940 4922"/>
                                  <a:gd name="T9" fmla="*/ T8 w 1865"/>
                                  <a:gd name="T10" fmla="+- 0 1871 853"/>
                                  <a:gd name="T11" fmla="*/ 1871 h 2036"/>
                                  <a:gd name="T12" fmla="+- 0 6787 4922"/>
                                  <a:gd name="T13" fmla="*/ T12 w 1865"/>
                                  <a:gd name="T14" fmla="+- 0 1871 853"/>
                                  <a:gd name="T15" fmla="*/ 1871 h 2036"/>
                                  <a:gd name="T16" fmla="+- 0 4922 4922"/>
                                  <a:gd name="T17" fmla="*/ T16 w 1865"/>
                                  <a:gd name="T18" fmla="+- 0 1532 853"/>
                                  <a:gd name="T19" fmla="*/ 1532 h 2036"/>
                                  <a:gd name="T20" fmla="+- 0 5940 4922"/>
                                  <a:gd name="T21" fmla="*/ T20 w 1865"/>
                                  <a:gd name="T22" fmla="+- 0 1532 853"/>
                                  <a:gd name="T23" fmla="*/ 1532 h 2036"/>
                                </a:gdLst>
                                <a:ahLst/>
                                <a:cxnLst>
                                  <a:cxn ang="0">
                                    <a:pos x="T1" y="T3"/>
                                  </a:cxn>
                                  <a:cxn ang="0">
                                    <a:pos x="T5" y="T7"/>
                                  </a:cxn>
                                  <a:cxn ang="0">
                                    <a:pos x="T9" y="T11"/>
                                  </a:cxn>
                                  <a:cxn ang="0">
                                    <a:pos x="T13" y="T15"/>
                                  </a:cxn>
                                  <a:cxn ang="0">
                                    <a:pos x="T17" y="T19"/>
                                  </a:cxn>
                                  <a:cxn ang="0">
                                    <a:pos x="T21" y="T23"/>
                                  </a:cxn>
                                </a:cxnLst>
                                <a:rect l="0" t="0" r="r" b="b"/>
                                <a:pathLst>
                                  <a:path w="1865" h="2036">
                                    <a:moveTo>
                                      <a:pt x="1018" y="0"/>
                                    </a:moveTo>
                                    <a:lnTo>
                                      <a:pt x="1018" y="2035"/>
                                    </a:lnTo>
                                    <a:moveTo>
                                      <a:pt x="1018" y="1018"/>
                                    </a:moveTo>
                                    <a:lnTo>
                                      <a:pt x="1865" y="1018"/>
                                    </a:lnTo>
                                    <a:moveTo>
                                      <a:pt x="0" y="679"/>
                                    </a:moveTo>
                                    <a:lnTo>
                                      <a:pt x="1018" y="679"/>
                                    </a:lnTo>
                                  </a:path>
                                </a:pathLst>
                              </a:custGeom>
                              <a:noFill/>
                              <a:ln w="8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13"/>
                            <wps:cNvSpPr txBox="1">
                              <a:spLocks noChangeArrowheads="1"/>
                            </wps:cNvSpPr>
                            <wps:spPr bwMode="auto">
                              <a:xfrm>
                                <a:off x="3904" y="2888"/>
                                <a:ext cx="4239" cy="509"/>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22835" w:rsidRDefault="00522835" w:rsidP="00522835">
                                  <w:pPr>
                                    <w:spacing w:before="69"/>
                                    <w:ind w:left="276"/>
                                    <w:rPr>
                                      <w:b/>
                                      <w:sz w:val="17"/>
                                    </w:rPr>
                                  </w:pPr>
                                  <w:r>
                                    <w:rPr>
                                      <w:b/>
                                      <w:sz w:val="17"/>
                                    </w:rPr>
                                    <w:t>SECRETARY</w:t>
                                  </w:r>
                                  <w:r>
                                    <w:rPr>
                                      <w:b/>
                                      <w:spacing w:val="-7"/>
                                      <w:sz w:val="17"/>
                                    </w:rPr>
                                    <w:t xml:space="preserve"> </w:t>
                                  </w:r>
                                  <w:r>
                                    <w:rPr>
                                      <w:b/>
                                      <w:sz w:val="17"/>
                                    </w:rPr>
                                    <w:t>TO</w:t>
                                  </w:r>
                                  <w:r>
                                    <w:rPr>
                                      <w:b/>
                                      <w:spacing w:val="-5"/>
                                      <w:sz w:val="17"/>
                                    </w:rPr>
                                    <w:t xml:space="preserve"> </w:t>
                                  </w:r>
                                  <w:r>
                                    <w:rPr>
                                      <w:b/>
                                      <w:sz w:val="17"/>
                                    </w:rPr>
                                    <w:t>THE</w:t>
                                  </w:r>
                                  <w:r>
                                    <w:rPr>
                                      <w:b/>
                                      <w:spacing w:val="-6"/>
                                      <w:sz w:val="17"/>
                                    </w:rPr>
                                    <w:t xml:space="preserve"> </w:t>
                                  </w:r>
                                  <w:r>
                                    <w:rPr>
                                      <w:b/>
                                      <w:sz w:val="17"/>
                                    </w:rPr>
                                    <w:t>REVENUE GENERATION</w:t>
                                  </w:r>
                                </w:p>
                              </w:txbxContent>
                            </wps:txbx>
                            <wps:bodyPr rot="0" vert="horz" wrap="square" lIns="0" tIns="0" rIns="0" bIns="0" anchor="t" anchorCtr="0" upright="1">
                              <a:noAutofit/>
                            </wps:bodyPr>
                          </wps:wsp>
                          <wps:wsp>
                            <wps:cNvPr id="8" name="Text Box 14"/>
                            <wps:cNvSpPr txBox="1">
                              <a:spLocks noChangeArrowheads="1"/>
                            </wps:cNvSpPr>
                            <wps:spPr bwMode="auto">
                              <a:xfrm>
                                <a:off x="6787" y="1700"/>
                                <a:ext cx="2036" cy="509"/>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22835" w:rsidRDefault="00522835" w:rsidP="00522835">
                                  <w:pPr>
                                    <w:spacing w:before="77"/>
                                    <w:ind w:left="350"/>
                                    <w:rPr>
                                      <w:b/>
                                      <w:sz w:val="18"/>
                                    </w:rPr>
                                  </w:pPr>
                                  <w:r>
                                    <w:rPr>
                                      <w:b/>
                                      <w:w w:val="105"/>
                                      <w:sz w:val="18"/>
                                    </w:rPr>
                                    <w:t>SUPERVISORS</w:t>
                                  </w:r>
                                </w:p>
                              </w:txbxContent>
                            </wps:txbx>
                            <wps:bodyPr rot="0" vert="horz" wrap="square" lIns="0" tIns="0" rIns="0" bIns="0" anchor="t" anchorCtr="0" upright="1">
                              <a:noAutofit/>
                            </wps:bodyPr>
                          </wps:wsp>
                          <wps:wsp>
                            <wps:cNvPr id="9" name="Text Box 15"/>
                            <wps:cNvSpPr txBox="1">
                              <a:spLocks noChangeArrowheads="1"/>
                            </wps:cNvSpPr>
                            <wps:spPr bwMode="auto">
                              <a:xfrm>
                                <a:off x="2889" y="1361"/>
                                <a:ext cx="2033" cy="509"/>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22835" w:rsidRDefault="00522835" w:rsidP="00522835">
                                  <w:pPr>
                                    <w:spacing w:before="77"/>
                                    <w:ind w:left="211"/>
                                    <w:rPr>
                                      <w:b/>
                                      <w:sz w:val="18"/>
                                    </w:rPr>
                                  </w:pPr>
                                  <w:r>
                                    <w:rPr>
                                      <w:b/>
                                      <w:w w:val="105"/>
                                      <w:sz w:val="18"/>
                                    </w:rPr>
                                    <w:t>VICE</w:t>
                                  </w:r>
                                  <w:r>
                                    <w:rPr>
                                      <w:b/>
                                      <w:spacing w:val="-4"/>
                                      <w:w w:val="105"/>
                                      <w:sz w:val="18"/>
                                    </w:rPr>
                                    <w:t xml:space="preserve"> </w:t>
                                  </w:r>
                                  <w:r>
                                    <w:rPr>
                                      <w:b/>
                                      <w:w w:val="105"/>
                                      <w:sz w:val="18"/>
                                    </w:rPr>
                                    <w:t>CHAIRMAN</w:t>
                                  </w:r>
                                </w:p>
                              </w:txbxContent>
                            </wps:txbx>
                            <wps:bodyPr rot="0" vert="horz" wrap="square" lIns="0" tIns="0" rIns="0" bIns="0" anchor="t" anchorCtr="0" upright="1">
                              <a:noAutofit/>
                            </wps:bodyPr>
                          </wps:wsp>
                          <wps:wsp>
                            <wps:cNvPr id="10" name="Text Box 16"/>
                            <wps:cNvSpPr txBox="1">
                              <a:spLocks noChangeArrowheads="1"/>
                            </wps:cNvSpPr>
                            <wps:spPr bwMode="auto">
                              <a:xfrm>
                                <a:off x="4584" y="344"/>
                                <a:ext cx="2204" cy="509"/>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22835" w:rsidRDefault="00522835" w:rsidP="00522835">
                                  <w:pPr>
                                    <w:spacing w:before="77"/>
                                    <w:ind w:left="556"/>
                                    <w:rPr>
                                      <w:b/>
                                      <w:sz w:val="18"/>
                                    </w:rPr>
                                  </w:pPr>
                                  <w:r>
                                    <w:rPr>
                                      <w:b/>
                                      <w:w w:val="105"/>
                                      <w:sz w:val="18"/>
                                    </w:rPr>
                                    <w:t>CHAIRMAN</w:t>
                                  </w:r>
                                </w:p>
                              </w:txbxContent>
                            </wps:txbx>
                            <wps:bodyPr rot="0" vert="horz" wrap="square" lIns="0" tIns="0" rIns="0" bIns="0" anchor="t" anchorCtr="0" upright="1">
                              <a:noAutofit/>
                            </wps:bodyPr>
                          </wps:wsp>
                        </wpg:grpSp>
                        <wpg:grpSp>
                          <wpg:cNvPr id="11" name="Group 17"/>
                          <wpg:cNvGrpSpPr>
                            <a:grpSpLocks/>
                          </wpg:cNvGrpSpPr>
                          <wpg:grpSpPr bwMode="auto">
                            <a:xfrm>
                              <a:off x="2332" y="9255"/>
                              <a:ext cx="7983" cy="2559"/>
                              <a:chOff x="2542" y="232"/>
                              <a:chExt cx="7983" cy="2559"/>
                            </a:xfrm>
                          </wpg:grpSpPr>
                          <wps:wsp>
                            <wps:cNvPr id="12" name="AutoShape 18"/>
                            <wps:cNvSpPr>
                              <a:spLocks/>
                            </wps:cNvSpPr>
                            <wps:spPr bwMode="auto">
                              <a:xfrm>
                                <a:off x="2889" y="748"/>
                                <a:ext cx="6948" cy="1188"/>
                              </a:xfrm>
                              <a:custGeom>
                                <a:avLst/>
                                <a:gdLst>
                                  <a:gd name="T0" fmla="+- 0 5940 2890"/>
                                  <a:gd name="T1" fmla="*/ T0 w 6948"/>
                                  <a:gd name="T2" fmla="+- 0 748 748"/>
                                  <a:gd name="T3" fmla="*/ 748 h 1188"/>
                                  <a:gd name="T4" fmla="+- 0 5940 2890"/>
                                  <a:gd name="T5" fmla="*/ T4 w 6948"/>
                                  <a:gd name="T6" fmla="+- 0 1595 748"/>
                                  <a:gd name="T7" fmla="*/ 1595 h 1188"/>
                                  <a:gd name="T8" fmla="+- 0 2890 2890"/>
                                  <a:gd name="T9" fmla="*/ T8 w 6948"/>
                                  <a:gd name="T10" fmla="+- 0 1595 748"/>
                                  <a:gd name="T11" fmla="*/ 1595 h 1188"/>
                                  <a:gd name="T12" fmla="+- 0 9838 2890"/>
                                  <a:gd name="T13" fmla="*/ T12 w 6948"/>
                                  <a:gd name="T14" fmla="+- 0 1595 748"/>
                                  <a:gd name="T15" fmla="*/ 1595 h 1188"/>
                                  <a:gd name="T16" fmla="+- 0 2890 2890"/>
                                  <a:gd name="T17" fmla="*/ T16 w 6948"/>
                                  <a:gd name="T18" fmla="+- 0 1595 748"/>
                                  <a:gd name="T19" fmla="*/ 1595 h 1188"/>
                                  <a:gd name="T20" fmla="+- 0 2890 2890"/>
                                  <a:gd name="T21" fmla="*/ T20 w 6948"/>
                                  <a:gd name="T22" fmla="+- 0 1936 748"/>
                                  <a:gd name="T23" fmla="*/ 1936 h 1188"/>
                                  <a:gd name="T24" fmla="+- 0 4246 2890"/>
                                  <a:gd name="T25" fmla="*/ T24 w 6948"/>
                                  <a:gd name="T26" fmla="+- 0 1595 748"/>
                                  <a:gd name="T27" fmla="*/ 1595 h 1188"/>
                                  <a:gd name="T28" fmla="+- 0 4246 2890"/>
                                  <a:gd name="T29" fmla="*/ T28 w 6948"/>
                                  <a:gd name="T30" fmla="+- 0 1936 748"/>
                                  <a:gd name="T31" fmla="*/ 1936 h 1188"/>
                                  <a:gd name="T32" fmla="+- 0 5602 2890"/>
                                  <a:gd name="T33" fmla="*/ T32 w 6948"/>
                                  <a:gd name="T34" fmla="+- 0 1595 748"/>
                                  <a:gd name="T35" fmla="*/ 1595 h 1188"/>
                                  <a:gd name="T36" fmla="+- 0 5602 2890"/>
                                  <a:gd name="T37" fmla="*/ T36 w 6948"/>
                                  <a:gd name="T38" fmla="+- 0 1936 748"/>
                                  <a:gd name="T39" fmla="*/ 1936 h 1188"/>
                                  <a:gd name="T40" fmla="+- 0 6958 2890"/>
                                  <a:gd name="T41" fmla="*/ T40 w 6948"/>
                                  <a:gd name="T42" fmla="+- 0 1595 748"/>
                                  <a:gd name="T43" fmla="*/ 1595 h 1188"/>
                                  <a:gd name="T44" fmla="+- 0 6958 2890"/>
                                  <a:gd name="T45" fmla="*/ T44 w 6948"/>
                                  <a:gd name="T46" fmla="+- 0 1936 748"/>
                                  <a:gd name="T47" fmla="*/ 1936 h 1188"/>
                                  <a:gd name="T48" fmla="+- 0 8314 2890"/>
                                  <a:gd name="T49" fmla="*/ T48 w 6948"/>
                                  <a:gd name="T50" fmla="+- 0 1595 748"/>
                                  <a:gd name="T51" fmla="*/ 1595 h 1188"/>
                                  <a:gd name="T52" fmla="+- 0 8314 2890"/>
                                  <a:gd name="T53" fmla="*/ T52 w 6948"/>
                                  <a:gd name="T54" fmla="+- 0 1936 748"/>
                                  <a:gd name="T55" fmla="*/ 1936 h 1188"/>
                                  <a:gd name="T56" fmla="+- 0 9838 2890"/>
                                  <a:gd name="T57" fmla="*/ T56 w 6948"/>
                                  <a:gd name="T58" fmla="+- 0 1595 748"/>
                                  <a:gd name="T59" fmla="*/ 1595 h 1188"/>
                                  <a:gd name="T60" fmla="+- 0 9838 2890"/>
                                  <a:gd name="T61" fmla="*/ T60 w 6948"/>
                                  <a:gd name="T62" fmla="+- 0 1936 748"/>
                                  <a:gd name="T63" fmla="*/ 1936 h 1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948" h="1188">
                                    <a:moveTo>
                                      <a:pt x="3050" y="0"/>
                                    </a:moveTo>
                                    <a:lnTo>
                                      <a:pt x="3050" y="847"/>
                                    </a:lnTo>
                                    <a:moveTo>
                                      <a:pt x="0" y="847"/>
                                    </a:moveTo>
                                    <a:lnTo>
                                      <a:pt x="6948" y="847"/>
                                    </a:lnTo>
                                    <a:moveTo>
                                      <a:pt x="0" y="847"/>
                                    </a:moveTo>
                                    <a:lnTo>
                                      <a:pt x="0" y="1188"/>
                                    </a:lnTo>
                                    <a:moveTo>
                                      <a:pt x="1356" y="847"/>
                                    </a:moveTo>
                                    <a:lnTo>
                                      <a:pt x="1356" y="1188"/>
                                    </a:lnTo>
                                    <a:moveTo>
                                      <a:pt x="2712" y="847"/>
                                    </a:moveTo>
                                    <a:lnTo>
                                      <a:pt x="2712" y="1188"/>
                                    </a:lnTo>
                                    <a:moveTo>
                                      <a:pt x="4068" y="847"/>
                                    </a:moveTo>
                                    <a:lnTo>
                                      <a:pt x="4068" y="1188"/>
                                    </a:lnTo>
                                    <a:moveTo>
                                      <a:pt x="5424" y="847"/>
                                    </a:moveTo>
                                    <a:lnTo>
                                      <a:pt x="5424" y="1188"/>
                                    </a:lnTo>
                                    <a:moveTo>
                                      <a:pt x="6948" y="847"/>
                                    </a:moveTo>
                                    <a:lnTo>
                                      <a:pt x="6948" y="1188"/>
                                    </a:lnTo>
                                  </a:path>
                                </a:pathLst>
                              </a:custGeom>
                              <a:noFill/>
                              <a:ln w="8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19"/>
                            <wps:cNvSpPr txBox="1">
                              <a:spLocks noChangeArrowheads="1"/>
                            </wps:cNvSpPr>
                            <wps:spPr bwMode="auto">
                              <a:xfrm>
                                <a:off x="9499" y="1936"/>
                                <a:ext cx="1018" cy="848"/>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22835" w:rsidRDefault="00522835" w:rsidP="00522835">
                                  <w:pPr>
                                    <w:spacing w:before="66" w:line="247" w:lineRule="auto"/>
                                    <w:ind w:left="134" w:right="274"/>
                                    <w:rPr>
                                      <w:b/>
                                      <w:sz w:val="15"/>
                                    </w:rPr>
                                  </w:pPr>
                                  <w:r>
                                    <w:rPr>
                                      <w:b/>
                                      <w:sz w:val="15"/>
                                    </w:rPr>
                                    <w:t>HEAD</w:t>
                                  </w:r>
                                  <w:r>
                                    <w:rPr>
                                      <w:b/>
                                      <w:spacing w:val="1"/>
                                      <w:sz w:val="15"/>
                                    </w:rPr>
                                    <w:t xml:space="preserve"> </w:t>
                                  </w:r>
                                  <w:r>
                                    <w:rPr>
                                      <w:b/>
                                      <w:sz w:val="15"/>
                                    </w:rPr>
                                    <w:t>PUBLIC</w:t>
                                  </w:r>
                                  <w:r>
                                    <w:rPr>
                                      <w:b/>
                                      <w:spacing w:val="-35"/>
                                      <w:sz w:val="15"/>
                                    </w:rPr>
                                    <w:t xml:space="preserve"> </w:t>
                                  </w:r>
                                  <w:r>
                                    <w:rPr>
                                      <w:b/>
                                      <w:sz w:val="15"/>
                                    </w:rPr>
                                    <w:t>WORKS</w:t>
                                  </w:r>
                                </w:p>
                              </w:txbxContent>
                            </wps:txbx>
                            <wps:bodyPr rot="0" vert="horz" wrap="square" lIns="0" tIns="0" rIns="0" bIns="0" anchor="t" anchorCtr="0" upright="1">
                              <a:noAutofit/>
                            </wps:bodyPr>
                          </wps:wsp>
                          <wps:wsp>
                            <wps:cNvPr id="14" name="Text Box 20"/>
                            <wps:cNvSpPr txBox="1">
                              <a:spLocks noChangeArrowheads="1"/>
                            </wps:cNvSpPr>
                            <wps:spPr bwMode="auto">
                              <a:xfrm>
                                <a:off x="7972" y="1936"/>
                                <a:ext cx="1356" cy="848"/>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22835" w:rsidRDefault="00522835" w:rsidP="00522835">
                                  <w:pPr>
                                    <w:spacing w:before="66" w:line="249" w:lineRule="auto"/>
                                    <w:ind w:left="136" w:right="269"/>
                                    <w:rPr>
                                      <w:b/>
                                      <w:sz w:val="15"/>
                                    </w:rPr>
                                  </w:pPr>
                                  <w:r>
                                    <w:rPr>
                                      <w:b/>
                                      <w:sz w:val="15"/>
                                    </w:rPr>
                                    <w:t>HEAD</w:t>
                                  </w:r>
                                  <w:r>
                                    <w:rPr>
                                      <w:b/>
                                      <w:spacing w:val="1"/>
                                      <w:sz w:val="15"/>
                                    </w:rPr>
                                    <w:t xml:space="preserve"> </w:t>
                                  </w:r>
                                  <w:r>
                                    <w:rPr>
                                      <w:b/>
                                      <w:sz w:val="15"/>
                                    </w:rPr>
                                    <w:t>EDUCATION</w:t>
                                  </w:r>
                                </w:p>
                              </w:txbxContent>
                            </wps:txbx>
                            <wps:bodyPr rot="0" vert="horz" wrap="square" lIns="0" tIns="0" rIns="0" bIns="0" anchor="t" anchorCtr="0" upright="1">
                              <a:noAutofit/>
                            </wps:bodyPr>
                          </wps:wsp>
                          <wps:wsp>
                            <wps:cNvPr id="15" name="Text Box 21"/>
                            <wps:cNvSpPr txBox="1">
                              <a:spLocks noChangeArrowheads="1"/>
                            </wps:cNvSpPr>
                            <wps:spPr bwMode="auto">
                              <a:xfrm>
                                <a:off x="6616" y="1936"/>
                                <a:ext cx="1188" cy="848"/>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22835" w:rsidRDefault="00522835" w:rsidP="00522835">
                                  <w:pPr>
                                    <w:spacing w:before="66" w:line="242" w:lineRule="auto"/>
                                    <w:ind w:left="136" w:right="292"/>
                                    <w:rPr>
                                      <w:b/>
                                      <w:sz w:val="15"/>
                                    </w:rPr>
                                  </w:pPr>
                                  <w:r>
                                    <w:rPr>
                                      <w:b/>
                                      <w:sz w:val="15"/>
                                    </w:rPr>
                                    <w:t>HEAD</w:t>
                                  </w:r>
                                  <w:r>
                                    <w:rPr>
                                      <w:b/>
                                      <w:spacing w:val="1"/>
                                      <w:sz w:val="15"/>
                                    </w:rPr>
                                    <w:t xml:space="preserve"> </w:t>
                                  </w:r>
                                  <w:r>
                                    <w:rPr>
                                      <w:b/>
                                      <w:sz w:val="15"/>
                                    </w:rPr>
                                    <w:t>HEALTH</w:t>
                                  </w:r>
                                  <w:r>
                                    <w:rPr>
                                      <w:b/>
                                      <w:spacing w:val="1"/>
                                      <w:sz w:val="15"/>
                                    </w:rPr>
                                    <w:t xml:space="preserve"> </w:t>
                                  </w:r>
                                  <w:r>
                                    <w:rPr>
                                      <w:b/>
                                      <w:sz w:val="15"/>
                                    </w:rPr>
                                    <w:t>AND</w:t>
                                  </w:r>
                                  <w:r>
                                    <w:rPr>
                                      <w:b/>
                                      <w:spacing w:val="1"/>
                                      <w:sz w:val="15"/>
                                    </w:rPr>
                                    <w:t xml:space="preserve"> </w:t>
                                  </w:r>
                                  <w:r>
                                    <w:rPr>
                                      <w:b/>
                                      <w:sz w:val="15"/>
                                    </w:rPr>
                                    <w:t>MEDICAL</w:t>
                                  </w:r>
                                </w:p>
                              </w:txbxContent>
                            </wps:txbx>
                            <wps:bodyPr rot="0" vert="horz" wrap="square" lIns="0" tIns="0" rIns="0" bIns="0" anchor="t" anchorCtr="0" upright="1">
                              <a:noAutofit/>
                            </wps:bodyPr>
                          </wps:wsp>
                          <wps:wsp>
                            <wps:cNvPr id="16" name="Text Box 22"/>
                            <wps:cNvSpPr txBox="1">
                              <a:spLocks noChangeArrowheads="1"/>
                            </wps:cNvSpPr>
                            <wps:spPr bwMode="auto">
                              <a:xfrm>
                                <a:off x="5260" y="1936"/>
                                <a:ext cx="1188" cy="848"/>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22835" w:rsidRDefault="00522835" w:rsidP="00522835">
                                  <w:pPr>
                                    <w:spacing w:before="66" w:line="244" w:lineRule="auto"/>
                                    <w:ind w:left="136" w:right="192"/>
                                    <w:rPr>
                                      <w:b/>
                                      <w:sz w:val="15"/>
                                    </w:rPr>
                                  </w:pPr>
                                  <w:r>
                                    <w:rPr>
                                      <w:b/>
                                      <w:sz w:val="15"/>
                                    </w:rPr>
                                    <w:t>HEAD</w:t>
                                  </w:r>
                                  <w:r>
                                    <w:rPr>
                                      <w:b/>
                                      <w:spacing w:val="1"/>
                                      <w:sz w:val="15"/>
                                    </w:rPr>
                                    <w:t xml:space="preserve"> </w:t>
                                  </w:r>
                                  <w:r>
                                    <w:rPr>
                                      <w:b/>
                                      <w:sz w:val="15"/>
                                    </w:rPr>
                                    <w:t>FINANCE</w:t>
                                  </w:r>
                                  <w:r>
                                    <w:rPr>
                                      <w:b/>
                                      <w:spacing w:val="1"/>
                                      <w:sz w:val="15"/>
                                    </w:rPr>
                                    <w:t xml:space="preserve"> </w:t>
                                  </w:r>
                                  <w:r>
                                    <w:rPr>
                                      <w:b/>
                                      <w:sz w:val="15"/>
                                    </w:rPr>
                                    <w:t>AND</w:t>
                                  </w:r>
                                  <w:r>
                                    <w:rPr>
                                      <w:b/>
                                      <w:spacing w:val="1"/>
                                      <w:sz w:val="15"/>
                                    </w:rPr>
                                    <w:t xml:space="preserve"> </w:t>
                                  </w:r>
                                  <w:r>
                                    <w:rPr>
                                      <w:b/>
                                      <w:sz w:val="15"/>
                                    </w:rPr>
                                    <w:t>TREASURY</w:t>
                                  </w:r>
                                </w:p>
                              </w:txbxContent>
                            </wps:txbx>
                            <wps:bodyPr rot="0" vert="horz" wrap="square" lIns="0" tIns="0" rIns="0" bIns="0" anchor="t" anchorCtr="0" upright="1">
                              <a:noAutofit/>
                            </wps:bodyPr>
                          </wps:wsp>
                          <wps:wsp>
                            <wps:cNvPr id="17" name="Text Box 23"/>
                            <wps:cNvSpPr txBox="1">
                              <a:spLocks noChangeArrowheads="1"/>
                            </wps:cNvSpPr>
                            <wps:spPr bwMode="auto">
                              <a:xfrm>
                                <a:off x="3736" y="1936"/>
                                <a:ext cx="1356" cy="848"/>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22835" w:rsidRDefault="00522835" w:rsidP="00522835">
                                  <w:pPr>
                                    <w:spacing w:before="66" w:line="244" w:lineRule="auto"/>
                                    <w:ind w:left="134" w:right="216"/>
                                    <w:rPr>
                                      <w:b/>
                                      <w:sz w:val="15"/>
                                    </w:rPr>
                                  </w:pPr>
                                  <w:r>
                                    <w:rPr>
                                      <w:b/>
                                      <w:sz w:val="15"/>
                                    </w:rPr>
                                    <w:t>HEAD AGRIC</w:t>
                                  </w:r>
                                  <w:r>
                                    <w:rPr>
                                      <w:b/>
                                      <w:spacing w:val="-35"/>
                                      <w:sz w:val="15"/>
                                    </w:rPr>
                                    <w:t xml:space="preserve"> </w:t>
                                  </w:r>
                                  <w:r>
                                    <w:rPr>
                                      <w:b/>
                                      <w:sz w:val="15"/>
                                    </w:rPr>
                                    <w:t>&amp; RURAL</w:t>
                                  </w:r>
                                  <w:r>
                                    <w:rPr>
                                      <w:b/>
                                      <w:spacing w:val="1"/>
                                      <w:sz w:val="15"/>
                                    </w:rPr>
                                    <w:t xml:space="preserve"> </w:t>
                                  </w:r>
                                  <w:r>
                                    <w:rPr>
                                      <w:b/>
                                      <w:sz w:val="15"/>
                                    </w:rPr>
                                    <w:t>DEVELOPME</w:t>
                                  </w:r>
                                  <w:r>
                                    <w:rPr>
                                      <w:b/>
                                      <w:spacing w:val="-35"/>
                                      <w:sz w:val="15"/>
                                    </w:rPr>
                                    <w:t xml:space="preserve"> </w:t>
                                  </w:r>
                                  <w:r>
                                    <w:rPr>
                                      <w:b/>
                                      <w:sz w:val="15"/>
                                    </w:rPr>
                                    <w:t>NT</w:t>
                                  </w:r>
                                </w:p>
                              </w:txbxContent>
                            </wps:txbx>
                            <wps:bodyPr rot="0" vert="horz" wrap="square" lIns="0" tIns="0" rIns="0" bIns="0" anchor="t" anchorCtr="0" upright="1">
                              <a:noAutofit/>
                            </wps:bodyPr>
                          </wps:wsp>
                          <wps:wsp>
                            <wps:cNvPr id="18" name="Text Box 24"/>
                            <wps:cNvSpPr txBox="1">
                              <a:spLocks noChangeArrowheads="1"/>
                            </wps:cNvSpPr>
                            <wps:spPr bwMode="auto">
                              <a:xfrm>
                                <a:off x="2548" y="1936"/>
                                <a:ext cx="1018" cy="677"/>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22835" w:rsidRDefault="00522835" w:rsidP="00522835">
                                  <w:pPr>
                                    <w:spacing w:before="66" w:line="249" w:lineRule="auto"/>
                                    <w:ind w:left="136" w:right="322"/>
                                    <w:rPr>
                                      <w:b/>
                                      <w:sz w:val="15"/>
                                    </w:rPr>
                                  </w:pPr>
                                  <w:r>
                                    <w:rPr>
                                      <w:b/>
                                      <w:sz w:val="15"/>
                                    </w:rPr>
                                    <w:t>HEAD</w:t>
                                  </w:r>
                                  <w:r>
                                    <w:rPr>
                                      <w:b/>
                                      <w:spacing w:val="1"/>
                                      <w:sz w:val="15"/>
                                    </w:rPr>
                                    <w:t xml:space="preserve"> </w:t>
                                  </w:r>
                                  <w:r>
                                    <w:rPr>
                                      <w:b/>
                                      <w:sz w:val="15"/>
                                    </w:rPr>
                                    <w:t>ADMIN</w:t>
                                  </w:r>
                                </w:p>
                              </w:txbxContent>
                            </wps:txbx>
                            <wps:bodyPr rot="0" vert="horz" wrap="square" lIns="0" tIns="0" rIns="0" bIns="0" anchor="t" anchorCtr="0" upright="1">
                              <a:noAutofit/>
                            </wps:bodyPr>
                          </wps:wsp>
                          <wps:wsp>
                            <wps:cNvPr id="19" name="Text Box 25"/>
                            <wps:cNvSpPr txBox="1">
                              <a:spLocks noChangeArrowheads="1"/>
                            </wps:cNvSpPr>
                            <wps:spPr bwMode="auto">
                              <a:xfrm>
                                <a:off x="3904" y="239"/>
                                <a:ext cx="4239" cy="509"/>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22835" w:rsidRDefault="00522835" w:rsidP="00522835">
                                  <w:pPr>
                                    <w:spacing w:before="72"/>
                                    <w:ind w:left="528"/>
                                    <w:rPr>
                                      <w:b/>
                                      <w:sz w:val="17"/>
                                    </w:rPr>
                                  </w:pPr>
                                  <w:r>
                                    <w:rPr>
                                      <w:b/>
                                      <w:sz w:val="17"/>
                                    </w:rPr>
                                    <w:t>HEAD</w:t>
                                  </w:r>
                                  <w:r>
                                    <w:rPr>
                                      <w:b/>
                                      <w:spacing w:val="-6"/>
                                      <w:sz w:val="17"/>
                                    </w:rPr>
                                    <w:t xml:space="preserve"> </w:t>
                                  </w:r>
                                  <w:r>
                                    <w:rPr>
                                      <w:b/>
                                      <w:sz w:val="17"/>
                                    </w:rPr>
                                    <w:t>OF</w:t>
                                  </w:r>
                                  <w:r>
                                    <w:rPr>
                                      <w:b/>
                                      <w:spacing w:val="-6"/>
                                      <w:sz w:val="17"/>
                                    </w:rPr>
                                    <w:t xml:space="preserve"> </w:t>
                                  </w:r>
                                  <w:r>
                                    <w:rPr>
                                      <w:b/>
                                      <w:sz w:val="17"/>
                                    </w:rPr>
                                    <w:t>PERSONNEL</w:t>
                                  </w:r>
                                  <w:r>
                                    <w:rPr>
                                      <w:b/>
                                      <w:spacing w:val="-5"/>
                                      <w:sz w:val="17"/>
                                    </w:rPr>
                                    <w:t xml:space="preserve"> </w:t>
                                  </w:r>
                                  <w:r>
                                    <w:rPr>
                                      <w:b/>
                                      <w:sz w:val="17"/>
                                    </w:rPr>
                                    <w:t>MANAGEMENT</w:t>
                                  </w:r>
                                </w:p>
                              </w:txbxContent>
                            </wps:txbx>
                            <wps:bodyPr rot="0" vert="horz" wrap="square" lIns="0" tIns="0" rIns="0" bIns="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6A51F9B" id="Group 8" o:spid="_x0000_s1026" style="position:absolute;left:0;text-align:left;margin-left:11.9pt;margin-top:103.05pt;width:427.75pt;height:290.45pt;z-index:251665408" coordorigin="2332,5655" coordsize="7983,6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">
                <v:line id="Line 9" o:spid="_x0000_s1027" style="position:absolute;visibility:visible;mso-wrap-style:square" from="5760,8756" to="5760,9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" strokeweight=".24914mm"/>
                <v:group id="Group 10" o:spid="_x0000_s1028" style="position:absolute;left:2332;top:5655;width:7983;height:6159" coordorigin="2332,5655" coordsize="7983,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11" o:spid="_x0000_s1029" style="position:absolute;left:2746;top:5655;width:5947;height:3067" coordorigin="2883,337" coordsize="5947,3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12" o:spid="_x0000_s1030" style="position:absolute;left:4922;top:853;width:1865;height:2036;visibility:visible;mso-wrap-style:square;v-text-anchor:top" coordsize="1865,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" path="m1018,r,2035m1018,1018r847,m,679r1018,e" filled="f" strokeweight=".24914mm">
                      <v:path arrowok="t" o:connecttype="custom" o:connectlocs="1018,853;1018,2888;1018,1871;1865,1871;0,1532;1018,1532" o:connectangles="0,0,0,0,0,0"/>
                    </v:shape>
                    <v:shapetype id="_x0000_t202" coordsize="21600,21600" o:spt="202" path="m,l,21600r21600,l21600,xe">
                      <v:stroke joinstyle="miter"/>
                      <v:path gradientshapeok="t" o:connecttype="rect"/>
                    </v:shapetype>
                    <v:shape id="Text Box 13" o:spid="_x0000_s1031" type="#_x0000_t202" style="position:absolute;left:3904;top:2888;width:4239;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" filled="f" strokeweight=".24914mm">
                      <v:textbox inset="0,0,0,0">
                        <w:txbxContent>
                          <w:p w:rsidR="00522835" w:rsidRDefault="00522835" w:rsidP="00522835">
                            <w:pPr>
                              <w:spacing w:before="69"/>
                              <w:ind w:left="276"/>
                              <w:rPr>
                                <w:b/>
                                <w:sz w:val="17"/>
                              </w:rPr>
                            </w:pPr>
                            <w:r>
                              <w:rPr>
                                <w:b/>
                                <w:sz w:val="17"/>
                              </w:rPr>
                              <w:t>SECRETARY</w:t>
                            </w:r>
                            <w:r>
                              <w:rPr>
                                <w:b/>
                                <w:spacing w:val="-7"/>
                                <w:sz w:val="17"/>
                              </w:rPr>
                              <w:t xml:space="preserve"> </w:t>
                            </w:r>
                            <w:r>
                              <w:rPr>
                                <w:b/>
                                <w:sz w:val="17"/>
                              </w:rPr>
                              <w:t>TO</w:t>
                            </w:r>
                            <w:r>
                              <w:rPr>
                                <w:b/>
                                <w:spacing w:val="-5"/>
                                <w:sz w:val="17"/>
                              </w:rPr>
                              <w:t xml:space="preserve"> </w:t>
                            </w:r>
                            <w:r>
                              <w:rPr>
                                <w:b/>
                                <w:sz w:val="17"/>
                              </w:rPr>
                              <w:t>THE</w:t>
                            </w:r>
                            <w:r>
                              <w:rPr>
                                <w:b/>
                                <w:spacing w:val="-6"/>
                                <w:sz w:val="17"/>
                              </w:rPr>
                              <w:t xml:space="preserve"> </w:t>
                            </w:r>
                            <w:r>
                              <w:rPr>
                                <w:b/>
                                <w:sz w:val="17"/>
                              </w:rPr>
                              <w:t>REVENUE GENERATION</w:t>
                            </w:r>
                          </w:p>
                        </w:txbxContent>
                      </v:textbox>
                    </v:shape>
                    <v:shape id="Text Box 14" o:spid="_x0000_s1032" type="#_x0000_t202" style="position:absolute;left:6787;top:1700;width:2036;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" filled="f" strokeweight=".24914mm">
                      <v:textbox inset="0,0,0,0">
                        <w:txbxContent>
                          <w:p w:rsidR="00522835" w:rsidRDefault="00522835" w:rsidP="00522835">
                            <w:pPr>
                              <w:spacing w:before="77"/>
                              <w:ind w:left="350"/>
                              <w:rPr>
                                <w:b/>
                                <w:sz w:val="18"/>
                              </w:rPr>
                            </w:pPr>
                            <w:r>
                              <w:rPr>
                                <w:b/>
                                <w:w w:val="105"/>
                                <w:sz w:val="18"/>
                              </w:rPr>
                              <w:t>SUPERVISORS</w:t>
                            </w:r>
                          </w:p>
                        </w:txbxContent>
                      </v:textbox>
                    </v:shape>
                    <v:shape id="Text Box 15" o:spid="_x0000_s1033" type="#_x0000_t202" style="position:absolute;left:2889;top:1361;width:2033;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" filled="f" strokeweight=".24914mm">
                      <v:textbox inset="0,0,0,0">
                        <w:txbxContent>
                          <w:p w:rsidR="00522835" w:rsidRDefault="00522835" w:rsidP="00522835">
                            <w:pPr>
                              <w:spacing w:before="77"/>
                              <w:ind w:left="211"/>
                              <w:rPr>
                                <w:b/>
                                <w:sz w:val="18"/>
                              </w:rPr>
                            </w:pPr>
                            <w:r>
                              <w:rPr>
                                <w:b/>
                                <w:w w:val="105"/>
                                <w:sz w:val="18"/>
                              </w:rPr>
                              <w:t>VICE</w:t>
                            </w:r>
                            <w:r>
                              <w:rPr>
                                <w:b/>
                                <w:spacing w:val="-4"/>
                                <w:w w:val="105"/>
                                <w:sz w:val="18"/>
                              </w:rPr>
                              <w:t xml:space="preserve"> </w:t>
                            </w:r>
                            <w:r>
                              <w:rPr>
                                <w:b/>
                                <w:w w:val="105"/>
                                <w:sz w:val="18"/>
                              </w:rPr>
                              <w:t>CHAIRMAN</w:t>
                            </w:r>
                          </w:p>
                        </w:txbxContent>
                      </v:textbox>
                    </v:shape>
                    <v:shape id="Text Box 16" o:spid="_x0000_s1034" type="#_x0000_t202" style="position:absolute;left:4584;top:344;width:2204;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" filled="f" strokeweight=".24914mm">
                      <v:textbox inset="0,0,0,0">
                        <w:txbxContent>
                          <w:p w:rsidR="00522835" w:rsidRDefault="00522835" w:rsidP="00522835">
                            <w:pPr>
                              <w:spacing w:before="77"/>
                              <w:ind w:left="556"/>
                              <w:rPr>
                                <w:b/>
                                <w:sz w:val="18"/>
                              </w:rPr>
                            </w:pPr>
                            <w:r>
                              <w:rPr>
                                <w:b/>
                                <w:w w:val="105"/>
                                <w:sz w:val="18"/>
                              </w:rPr>
                              <w:t>CHAIRMAN</w:t>
                            </w:r>
                          </w:p>
                        </w:txbxContent>
                      </v:textbox>
                    </v:shape>
                  </v:group>
                  <v:group id="Group 17" o:spid="_x0000_s1035" style="position:absolute;left:2332;top:9255;width:7983;height:2559" coordorigin="2542,232" coordsize="7983,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AutoShape 18" o:spid="_x0000_s1036" style="position:absolute;left:2889;top:748;width:6948;height:1188;visibility:visible;mso-wrap-style:square;v-text-anchor:top" coordsize="6948,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" path="m3050,r,847m,847r6948,m,847r,341m1356,847r,341m2712,847r,341m4068,847r,341m5424,847r,341m6948,847r,341e" filled="f" strokeweight=".24914mm">
                      <v:path arrowok="t" o:connecttype="custom" o:connectlocs="3050,748;3050,1595;0,1595;6948,1595;0,1595;0,1936;1356,1595;1356,1936;2712,1595;2712,1936;4068,1595;4068,1936;5424,1595;5424,1936;6948,1595;6948,1936" o:connectangles="0,0,0,0,0,0,0,0,0,0,0,0,0,0,0,0"/>
                    </v:shape>
                    <v:shape id="Text Box 19" o:spid="_x0000_s1037" type="#_x0000_t202" style="position:absolute;left:9499;top:1936;width:1018;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" filled="f" strokeweight=".24914mm">
                      <v:textbox inset="0,0,0,0">
                        <w:txbxContent>
                          <w:p w:rsidR="00522835" w:rsidRDefault="00522835" w:rsidP="00522835">
                            <w:pPr>
                              <w:spacing w:before="66" w:line="247" w:lineRule="auto"/>
                              <w:ind w:left="134" w:right="274"/>
                              <w:rPr>
                                <w:b/>
                                <w:sz w:val="15"/>
                              </w:rPr>
                            </w:pPr>
                            <w:r>
                              <w:rPr>
                                <w:b/>
                                <w:sz w:val="15"/>
                              </w:rPr>
                              <w:t>HEAD</w:t>
                            </w:r>
                            <w:r>
                              <w:rPr>
                                <w:b/>
                                <w:spacing w:val="1"/>
                                <w:sz w:val="15"/>
                              </w:rPr>
                              <w:t xml:space="preserve"> </w:t>
                            </w:r>
                            <w:r>
                              <w:rPr>
                                <w:b/>
                                <w:sz w:val="15"/>
                              </w:rPr>
                              <w:t>PUBLIC</w:t>
                            </w:r>
                            <w:r>
                              <w:rPr>
                                <w:b/>
                                <w:spacing w:val="-35"/>
                                <w:sz w:val="15"/>
                              </w:rPr>
                              <w:t xml:space="preserve"> </w:t>
                            </w:r>
                            <w:r>
                              <w:rPr>
                                <w:b/>
                                <w:sz w:val="15"/>
                              </w:rPr>
                              <w:t>WORKS</w:t>
                            </w:r>
                          </w:p>
                        </w:txbxContent>
                      </v:textbox>
                    </v:shape>
                    <v:shape id="Text Box 20" o:spid="_x0000_s1038" type="#_x0000_t202" style="position:absolute;left:7972;top:1936;width:135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" filled="f" strokeweight=".24914mm">
                      <v:textbox inset="0,0,0,0">
                        <w:txbxContent>
                          <w:p w:rsidR="00522835" w:rsidRDefault="00522835" w:rsidP="00522835">
                            <w:pPr>
                              <w:spacing w:before="66" w:line="249" w:lineRule="auto"/>
                              <w:ind w:left="136" w:right="269"/>
                              <w:rPr>
                                <w:b/>
                                <w:sz w:val="15"/>
                              </w:rPr>
                            </w:pPr>
                            <w:r>
                              <w:rPr>
                                <w:b/>
                                <w:sz w:val="15"/>
                              </w:rPr>
                              <w:t>HEAD</w:t>
                            </w:r>
                            <w:r>
                              <w:rPr>
                                <w:b/>
                                <w:spacing w:val="1"/>
                                <w:sz w:val="15"/>
                              </w:rPr>
                              <w:t xml:space="preserve"> </w:t>
                            </w:r>
                            <w:r>
                              <w:rPr>
                                <w:b/>
                                <w:sz w:val="15"/>
                              </w:rPr>
                              <w:t>EDUCATION</w:t>
                            </w:r>
                          </w:p>
                        </w:txbxContent>
                      </v:textbox>
                    </v:shape>
                    <v:shape id="Text Box 21" o:spid="_x0000_s1039" type="#_x0000_t202" style="position:absolute;left:6616;top:1936;width:1188;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" filled="f" strokeweight=".24914mm">
                      <v:textbox inset="0,0,0,0">
                        <w:txbxContent>
                          <w:p w:rsidR="00522835" w:rsidRDefault="00522835" w:rsidP="00522835">
                            <w:pPr>
                              <w:spacing w:before="66" w:line="242" w:lineRule="auto"/>
                              <w:ind w:left="136" w:right="292"/>
                              <w:rPr>
                                <w:b/>
                                <w:sz w:val="15"/>
                              </w:rPr>
                            </w:pPr>
                            <w:r>
                              <w:rPr>
                                <w:b/>
                                <w:sz w:val="15"/>
                              </w:rPr>
                              <w:t>HEAD</w:t>
                            </w:r>
                            <w:r>
                              <w:rPr>
                                <w:b/>
                                <w:spacing w:val="1"/>
                                <w:sz w:val="15"/>
                              </w:rPr>
                              <w:t xml:space="preserve"> </w:t>
                            </w:r>
                            <w:r>
                              <w:rPr>
                                <w:b/>
                                <w:sz w:val="15"/>
                              </w:rPr>
                              <w:t>HEALTH</w:t>
                            </w:r>
                            <w:r>
                              <w:rPr>
                                <w:b/>
                                <w:spacing w:val="1"/>
                                <w:sz w:val="15"/>
                              </w:rPr>
                              <w:t xml:space="preserve"> </w:t>
                            </w:r>
                            <w:r>
                              <w:rPr>
                                <w:b/>
                                <w:sz w:val="15"/>
                              </w:rPr>
                              <w:t>AND</w:t>
                            </w:r>
                            <w:r>
                              <w:rPr>
                                <w:b/>
                                <w:spacing w:val="1"/>
                                <w:sz w:val="15"/>
                              </w:rPr>
                              <w:t xml:space="preserve"> </w:t>
                            </w:r>
                            <w:r>
                              <w:rPr>
                                <w:b/>
                                <w:sz w:val="15"/>
                              </w:rPr>
                              <w:t>MEDICAL</w:t>
                            </w:r>
                          </w:p>
                        </w:txbxContent>
                      </v:textbox>
                    </v:shape>
                    <v:shape id="Text Box 22" o:spid="_x0000_s1040" type="#_x0000_t202" style="position:absolute;left:5260;top:1936;width:1188;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" filled="f" strokeweight=".24914mm">
                      <v:textbox inset="0,0,0,0">
                        <w:txbxContent>
                          <w:p w:rsidR="00522835" w:rsidRDefault="00522835" w:rsidP="00522835">
                            <w:pPr>
                              <w:spacing w:before="66" w:line="244" w:lineRule="auto"/>
                              <w:ind w:left="136" w:right="192"/>
                              <w:rPr>
                                <w:b/>
                                <w:sz w:val="15"/>
                              </w:rPr>
                            </w:pPr>
                            <w:r>
                              <w:rPr>
                                <w:b/>
                                <w:sz w:val="15"/>
                              </w:rPr>
                              <w:t>HEAD</w:t>
                            </w:r>
                            <w:r>
                              <w:rPr>
                                <w:b/>
                                <w:spacing w:val="1"/>
                                <w:sz w:val="15"/>
                              </w:rPr>
                              <w:t xml:space="preserve"> </w:t>
                            </w:r>
                            <w:r>
                              <w:rPr>
                                <w:b/>
                                <w:sz w:val="15"/>
                              </w:rPr>
                              <w:t>FINANCE</w:t>
                            </w:r>
                            <w:r>
                              <w:rPr>
                                <w:b/>
                                <w:spacing w:val="1"/>
                                <w:sz w:val="15"/>
                              </w:rPr>
                              <w:t xml:space="preserve"> </w:t>
                            </w:r>
                            <w:r>
                              <w:rPr>
                                <w:b/>
                                <w:sz w:val="15"/>
                              </w:rPr>
                              <w:t>AND</w:t>
                            </w:r>
                            <w:r>
                              <w:rPr>
                                <w:b/>
                                <w:spacing w:val="1"/>
                                <w:sz w:val="15"/>
                              </w:rPr>
                              <w:t xml:space="preserve"> </w:t>
                            </w:r>
                            <w:r>
                              <w:rPr>
                                <w:b/>
                                <w:sz w:val="15"/>
                              </w:rPr>
                              <w:t>TREASURY</w:t>
                            </w:r>
                          </w:p>
                        </w:txbxContent>
                      </v:textbox>
                    </v:shape>
                    <v:shape id="Text Box 23" o:spid="_x0000_s1041" type="#_x0000_t202" style="position:absolute;left:3736;top:1936;width:135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" filled="f" strokeweight=".24914mm">
                      <v:textbox inset="0,0,0,0">
                        <w:txbxContent>
                          <w:p w:rsidR="00522835" w:rsidRDefault="00522835" w:rsidP="00522835">
                            <w:pPr>
                              <w:spacing w:before="66" w:line="244" w:lineRule="auto"/>
                              <w:ind w:left="134" w:right="216"/>
                              <w:rPr>
                                <w:b/>
                                <w:sz w:val="15"/>
                              </w:rPr>
                            </w:pPr>
                            <w:r>
                              <w:rPr>
                                <w:b/>
                                <w:sz w:val="15"/>
                              </w:rPr>
                              <w:t>HEAD AGRIC</w:t>
                            </w:r>
                            <w:r>
                              <w:rPr>
                                <w:b/>
                                <w:spacing w:val="-35"/>
                                <w:sz w:val="15"/>
                              </w:rPr>
                              <w:t xml:space="preserve"> </w:t>
                            </w:r>
                            <w:r>
                              <w:rPr>
                                <w:b/>
                                <w:sz w:val="15"/>
                              </w:rPr>
                              <w:t>&amp; RURAL</w:t>
                            </w:r>
                            <w:r>
                              <w:rPr>
                                <w:b/>
                                <w:spacing w:val="1"/>
                                <w:sz w:val="15"/>
                              </w:rPr>
                              <w:t xml:space="preserve"> </w:t>
                            </w:r>
                            <w:r>
                              <w:rPr>
                                <w:b/>
                                <w:sz w:val="15"/>
                              </w:rPr>
                              <w:t>DEVELOPME</w:t>
                            </w:r>
                            <w:r>
                              <w:rPr>
                                <w:b/>
                                <w:spacing w:val="-35"/>
                                <w:sz w:val="15"/>
                              </w:rPr>
                              <w:t xml:space="preserve"> </w:t>
                            </w:r>
                            <w:r>
                              <w:rPr>
                                <w:b/>
                                <w:sz w:val="15"/>
                              </w:rPr>
                              <w:t>NT</w:t>
                            </w:r>
                          </w:p>
                        </w:txbxContent>
                      </v:textbox>
                    </v:shape>
                    <v:shape id="Text Box 24" o:spid="_x0000_s1042" type="#_x0000_t202" style="position:absolute;left:2548;top:1936;width:1018;height: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" filled="f" strokeweight=".24914mm">
                      <v:textbox inset="0,0,0,0">
                        <w:txbxContent>
                          <w:p w:rsidR="00522835" w:rsidRDefault="00522835" w:rsidP="00522835">
                            <w:pPr>
                              <w:spacing w:before="66" w:line="249" w:lineRule="auto"/>
                              <w:ind w:left="136" w:right="322"/>
                              <w:rPr>
                                <w:b/>
                                <w:sz w:val="15"/>
                              </w:rPr>
                            </w:pPr>
                            <w:r>
                              <w:rPr>
                                <w:b/>
                                <w:sz w:val="15"/>
                              </w:rPr>
                              <w:t>HEAD</w:t>
                            </w:r>
                            <w:r>
                              <w:rPr>
                                <w:b/>
                                <w:spacing w:val="1"/>
                                <w:sz w:val="15"/>
                              </w:rPr>
                              <w:t xml:space="preserve"> </w:t>
                            </w:r>
                            <w:r>
                              <w:rPr>
                                <w:b/>
                                <w:sz w:val="15"/>
                              </w:rPr>
                              <w:t>ADMIN</w:t>
                            </w:r>
                          </w:p>
                        </w:txbxContent>
                      </v:textbox>
                    </v:shape>
                    <v:shape id="Text Box 25" o:spid="_x0000_s1043" type="#_x0000_t202" style="position:absolute;left:3904;top:239;width:4239;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" filled="f" strokeweight=".24914mm">
                      <v:textbox inset="0,0,0,0">
                        <w:txbxContent>
                          <w:p w:rsidR="00522835" w:rsidRDefault="00522835" w:rsidP="00522835">
                            <w:pPr>
                              <w:spacing w:before="72"/>
                              <w:ind w:left="528"/>
                              <w:rPr>
                                <w:b/>
                                <w:sz w:val="17"/>
                              </w:rPr>
                            </w:pPr>
                            <w:r>
                              <w:rPr>
                                <w:b/>
                                <w:sz w:val="17"/>
                              </w:rPr>
                              <w:t>HEAD</w:t>
                            </w:r>
                            <w:r>
                              <w:rPr>
                                <w:b/>
                                <w:spacing w:val="-6"/>
                                <w:sz w:val="17"/>
                              </w:rPr>
                              <w:t xml:space="preserve"> </w:t>
                            </w:r>
                            <w:r>
                              <w:rPr>
                                <w:b/>
                                <w:sz w:val="17"/>
                              </w:rPr>
                              <w:t>OF</w:t>
                            </w:r>
                            <w:r>
                              <w:rPr>
                                <w:b/>
                                <w:spacing w:val="-6"/>
                                <w:sz w:val="17"/>
                              </w:rPr>
                              <w:t xml:space="preserve"> </w:t>
                            </w:r>
                            <w:r>
                              <w:rPr>
                                <w:b/>
                                <w:sz w:val="17"/>
                              </w:rPr>
                              <w:t>PERSONNEL</w:t>
                            </w:r>
                            <w:r>
                              <w:rPr>
                                <w:b/>
                                <w:spacing w:val="-5"/>
                                <w:sz w:val="17"/>
                              </w:rPr>
                              <w:t xml:space="preserve"> </w:t>
                            </w:r>
                            <w:r>
                              <w:rPr>
                                <w:b/>
                                <w:sz w:val="17"/>
                              </w:rPr>
                              <w:t>MANAGEMENT</w:t>
                            </w:r>
                          </w:p>
                        </w:txbxContent>
                      </v:textbox>
                    </v:shape>
                  </v:group>
                </v:group>
              </v:group>
            </w:pict>
          </mc:Fallback>
        </mc:AlternateContent>
      </w:r>
      <w:r w:rsidRPr="0095362B">
        <w:rPr>
          <w:color w:val="000000" w:themeColor="text1"/>
          <w:w w:val="105"/>
          <w:sz w:val="24"/>
          <w:szCs w:val="24"/>
        </w:rPr>
        <w:tab/>
        <w:t>Decrees</w:t>
      </w:r>
      <w:r w:rsidRPr="0095362B">
        <w:rPr>
          <w:color w:val="000000" w:themeColor="text1"/>
          <w:spacing w:val="-11"/>
          <w:w w:val="105"/>
          <w:sz w:val="24"/>
          <w:szCs w:val="24"/>
        </w:rPr>
        <w:t xml:space="preserve"> </w:t>
      </w:r>
      <w:r w:rsidRPr="0095362B">
        <w:rPr>
          <w:color w:val="000000" w:themeColor="text1"/>
          <w:w w:val="105"/>
          <w:sz w:val="24"/>
          <w:szCs w:val="24"/>
        </w:rPr>
        <w:t>23</w:t>
      </w:r>
      <w:r w:rsidRPr="0095362B">
        <w:rPr>
          <w:color w:val="000000" w:themeColor="text1"/>
          <w:spacing w:val="-14"/>
          <w:w w:val="105"/>
          <w:sz w:val="24"/>
          <w:szCs w:val="24"/>
        </w:rPr>
        <w:t xml:space="preserve"> </w:t>
      </w:r>
      <w:r w:rsidRPr="0095362B">
        <w:rPr>
          <w:color w:val="000000" w:themeColor="text1"/>
          <w:w w:val="105"/>
          <w:sz w:val="24"/>
          <w:szCs w:val="24"/>
        </w:rPr>
        <w:t>and</w:t>
      </w:r>
      <w:r w:rsidRPr="0095362B">
        <w:rPr>
          <w:color w:val="000000" w:themeColor="text1"/>
          <w:spacing w:val="-12"/>
          <w:w w:val="105"/>
          <w:sz w:val="24"/>
          <w:szCs w:val="24"/>
        </w:rPr>
        <w:t xml:space="preserve"> </w:t>
      </w:r>
      <w:r w:rsidRPr="0095362B">
        <w:rPr>
          <w:color w:val="000000" w:themeColor="text1"/>
          <w:w w:val="105"/>
          <w:sz w:val="24"/>
          <w:szCs w:val="24"/>
        </w:rPr>
        <w:t>50</w:t>
      </w:r>
      <w:r w:rsidRPr="0095362B">
        <w:rPr>
          <w:color w:val="000000" w:themeColor="text1"/>
          <w:spacing w:val="-13"/>
          <w:w w:val="105"/>
          <w:sz w:val="24"/>
          <w:szCs w:val="24"/>
        </w:rPr>
        <w:t xml:space="preserve"> </w:t>
      </w:r>
      <w:r w:rsidRPr="0095362B">
        <w:rPr>
          <w:color w:val="000000" w:themeColor="text1"/>
          <w:w w:val="105"/>
          <w:sz w:val="24"/>
          <w:szCs w:val="24"/>
        </w:rPr>
        <w:t>of</w:t>
      </w:r>
      <w:r w:rsidRPr="0095362B">
        <w:rPr>
          <w:color w:val="000000" w:themeColor="text1"/>
          <w:spacing w:val="-10"/>
          <w:w w:val="105"/>
          <w:sz w:val="24"/>
          <w:szCs w:val="24"/>
        </w:rPr>
        <w:t xml:space="preserve"> </w:t>
      </w:r>
      <w:r w:rsidRPr="0095362B">
        <w:rPr>
          <w:color w:val="000000" w:themeColor="text1"/>
          <w:w w:val="105"/>
          <w:sz w:val="24"/>
          <w:szCs w:val="24"/>
        </w:rPr>
        <w:t>1991</w:t>
      </w:r>
      <w:r w:rsidRPr="0095362B">
        <w:rPr>
          <w:color w:val="000000" w:themeColor="text1"/>
          <w:spacing w:val="-12"/>
          <w:w w:val="105"/>
          <w:sz w:val="24"/>
          <w:szCs w:val="24"/>
        </w:rPr>
        <w:t xml:space="preserve"> </w:t>
      </w:r>
      <w:r w:rsidRPr="0095362B">
        <w:rPr>
          <w:color w:val="000000" w:themeColor="text1"/>
          <w:w w:val="105"/>
          <w:sz w:val="24"/>
          <w:szCs w:val="24"/>
        </w:rPr>
        <w:t>provided</w:t>
      </w:r>
      <w:r w:rsidRPr="0095362B">
        <w:rPr>
          <w:color w:val="000000" w:themeColor="text1"/>
          <w:spacing w:val="-12"/>
          <w:w w:val="105"/>
          <w:sz w:val="24"/>
          <w:szCs w:val="24"/>
        </w:rPr>
        <w:t xml:space="preserve"> </w:t>
      </w:r>
      <w:r w:rsidRPr="0095362B">
        <w:rPr>
          <w:color w:val="000000" w:themeColor="text1"/>
          <w:w w:val="105"/>
          <w:sz w:val="24"/>
          <w:szCs w:val="24"/>
        </w:rPr>
        <w:t>for</w:t>
      </w:r>
      <w:r w:rsidRPr="0095362B">
        <w:rPr>
          <w:color w:val="000000" w:themeColor="text1"/>
          <w:spacing w:val="-14"/>
          <w:w w:val="105"/>
          <w:sz w:val="24"/>
          <w:szCs w:val="24"/>
        </w:rPr>
        <w:t xml:space="preserve"> </w:t>
      </w:r>
      <w:r w:rsidRPr="0095362B">
        <w:rPr>
          <w:color w:val="000000" w:themeColor="text1"/>
          <w:w w:val="105"/>
          <w:sz w:val="24"/>
          <w:szCs w:val="24"/>
        </w:rPr>
        <w:t>a</w:t>
      </w:r>
      <w:r w:rsidRPr="0095362B">
        <w:rPr>
          <w:color w:val="000000" w:themeColor="text1"/>
          <w:spacing w:val="-11"/>
          <w:w w:val="105"/>
          <w:sz w:val="24"/>
          <w:szCs w:val="24"/>
        </w:rPr>
        <w:t xml:space="preserve"> </w:t>
      </w:r>
      <w:r w:rsidRPr="0095362B">
        <w:rPr>
          <w:color w:val="000000" w:themeColor="text1"/>
          <w:w w:val="105"/>
          <w:sz w:val="24"/>
          <w:szCs w:val="24"/>
        </w:rPr>
        <w:t>separate</w:t>
      </w:r>
      <w:r w:rsidRPr="0095362B">
        <w:rPr>
          <w:color w:val="000000" w:themeColor="text1"/>
          <w:spacing w:val="-11"/>
          <w:w w:val="105"/>
          <w:sz w:val="24"/>
          <w:szCs w:val="24"/>
        </w:rPr>
        <w:t xml:space="preserve"> </w:t>
      </w:r>
      <w:r w:rsidRPr="0095362B">
        <w:rPr>
          <w:color w:val="000000" w:themeColor="text1"/>
          <w:w w:val="105"/>
          <w:sz w:val="24"/>
          <w:szCs w:val="24"/>
        </w:rPr>
        <w:t>Executive</w:t>
      </w:r>
      <w:r w:rsidRPr="0095362B">
        <w:rPr>
          <w:color w:val="000000" w:themeColor="text1"/>
          <w:spacing w:val="-11"/>
          <w:w w:val="105"/>
          <w:sz w:val="24"/>
          <w:szCs w:val="24"/>
        </w:rPr>
        <w:t xml:space="preserve"> </w:t>
      </w:r>
      <w:r w:rsidRPr="0095362B">
        <w:rPr>
          <w:color w:val="000000" w:themeColor="text1"/>
          <w:w w:val="105"/>
          <w:sz w:val="24"/>
          <w:szCs w:val="24"/>
        </w:rPr>
        <w:t>Arm</w:t>
      </w:r>
      <w:r w:rsidRPr="0095362B">
        <w:rPr>
          <w:color w:val="000000" w:themeColor="text1"/>
          <w:spacing w:val="-12"/>
          <w:w w:val="105"/>
          <w:sz w:val="24"/>
          <w:szCs w:val="24"/>
        </w:rPr>
        <w:t xml:space="preserve"> </w:t>
      </w:r>
      <w:r w:rsidRPr="0095362B">
        <w:rPr>
          <w:color w:val="000000" w:themeColor="text1"/>
          <w:w w:val="105"/>
          <w:sz w:val="24"/>
          <w:szCs w:val="24"/>
        </w:rPr>
        <w:t>of</w:t>
      </w:r>
      <w:r w:rsidRPr="0095362B">
        <w:rPr>
          <w:color w:val="000000" w:themeColor="text1"/>
          <w:spacing w:val="-12"/>
          <w:w w:val="105"/>
          <w:sz w:val="24"/>
          <w:szCs w:val="24"/>
        </w:rPr>
        <w:t xml:space="preserve"> </w:t>
      </w:r>
      <w:r w:rsidRPr="0095362B">
        <w:rPr>
          <w:color w:val="000000" w:themeColor="text1"/>
          <w:w w:val="105"/>
          <w:sz w:val="24"/>
          <w:szCs w:val="24"/>
        </w:rPr>
        <w:t>the</w:t>
      </w:r>
      <w:r w:rsidRPr="0095362B">
        <w:rPr>
          <w:color w:val="000000" w:themeColor="text1"/>
          <w:spacing w:val="-11"/>
          <w:w w:val="105"/>
          <w:sz w:val="24"/>
          <w:szCs w:val="24"/>
        </w:rPr>
        <w:t xml:space="preserve"> </w:t>
      </w:r>
      <w:r w:rsidRPr="0095362B">
        <w:rPr>
          <w:color w:val="000000" w:themeColor="text1"/>
          <w:w w:val="105"/>
          <w:sz w:val="24"/>
          <w:szCs w:val="24"/>
        </w:rPr>
        <w:t>Revenue generation</w:t>
      </w:r>
      <w:r w:rsidRPr="0095362B">
        <w:rPr>
          <w:color w:val="000000" w:themeColor="text1"/>
          <w:spacing w:val="-12"/>
          <w:w w:val="105"/>
          <w:sz w:val="24"/>
          <w:szCs w:val="24"/>
        </w:rPr>
        <w:t xml:space="preserve"> </w:t>
      </w:r>
      <w:r w:rsidRPr="0095362B">
        <w:rPr>
          <w:color w:val="000000" w:themeColor="text1"/>
          <w:w w:val="105"/>
          <w:sz w:val="24"/>
          <w:szCs w:val="24"/>
        </w:rPr>
        <w:t>distinct</w:t>
      </w:r>
      <w:r w:rsidRPr="0095362B">
        <w:rPr>
          <w:color w:val="000000" w:themeColor="text1"/>
          <w:spacing w:val="-13"/>
          <w:w w:val="105"/>
          <w:sz w:val="24"/>
          <w:szCs w:val="24"/>
        </w:rPr>
        <w:t xml:space="preserve"> </w:t>
      </w:r>
      <w:r w:rsidRPr="0095362B">
        <w:rPr>
          <w:color w:val="000000" w:themeColor="text1"/>
          <w:w w:val="105"/>
          <w:sz w:val="24"/>
          <w:szCs w:val="24"/>
        </w:rPr>
        <w:t>from</w:t>
      </w:r>
      <w:r w:rsidRPr="0095362B">
        <w:rPr>
          <w:color w:val="000000" w:themeColor="text1"/>
          <w:spacing w:val="-11"/>
          <w:w w:val="105"/>
          <w:sz w:val="24"/>
          <w:szCs w:val="24"/>
        </w:rPr>
        <w:t xml:space="preserve"> </w:t>
      </w:r>
      <w:r w:rsidRPr="0095362B">
        <w:rPr>
          <w:color w:val="000000" w:themeColor="text1"/>
          <w:w w:val="105"/>
          <w:sz w:val="24"/>
          <w:szCs w:val="24"/>
        </w:rPr>
        <w:t>the</w:t>
      </w:r>
      <w:r w:rsidRPr="0095362B">
        <w:rPr>
          <w:color w:val="000000" w:themeColor="text1"/>
          <w:spacing w:val="-10"/>
          <w:w w:val="105"/>
          <w:sz w:val="24"/>
          <w:szCs w:val="24"/>
        </w:rPr>
        <w:t xml:space="preserve"> </w:t>
      </w:r>
      <w:r w:rsidRPr="0095362B">
        <w:rPr>
          <w:color w:val="000000" w:themeColor="text1"/>
          <w:w w:val="105"/>
          <w:sz w:val="24"/>
          <w:szCs w:val="24"/>
        </w:rPr>
        <w:t>Local</w:t>
      </w:r>
      <w:r w:rsidRPr="0095362B">
        <w:rPr>
          <w:color w:val="000000" w:themeColor="text1"/>
          <w:spacing w:val="-11"/>
          <w:w w:val="105"/>
          <w:sz w:val="24"/>
          <w:szCs w:val="24"/>
        </w:rPr>
        <w:t xml:space="preserve"> </w:t>
      </w:r>
      <w:r w:rsidRPr="0095362B">
        <w:rPr>
          <w:color w:val="000000" w:themeColor="text1"/>
          <w:w w:val="105"/>
          <w:sz w:val="24"/>
          <w:szCs w:val="24"/>
        </w:rPr>
        <w:t>Legislative</w:t>
      </w:r>
      <w:r w:rsidRPr="0095362B">
        <w:rPr>
          <w:color w:val="000000" w:themeColor="text1"/>
          <w:spacing w:val="-11"/>
          <w:w w:val="105"/>
          <w:sz w:val="24"/>
          <w:szCs w:val="24"/>
        </w:rPr>
        <w:t xml:space="preserve"> </w:t>
      </w:r>
      <w:r w:rsidRPr="0095362B">
        <w:rPr>
          <w:color w:val="000000" w:themeColor="text1"/>
          <w:w w:val="105"/>
          <w:sz w:val="24"/>
          <w:szCs w:val="24"/>
        </w:rPr>
        <w:t>Council.</w:t>
      </w:r>
      <w:r w:rsidRPr="0095362B">
        <w:rPr>
          <w:color w:val="000000" w:themeColor="text1"/>
          <w:spacing w:val="-12"/>
          <w:w w:val="105"/>
          <w:sz w:val="24"/>
          <w:szCs w:val="24"/>
        </w:rPr>
        <w:t xml:space="preserve"> </w:t>
      </w:r>
      <w:r w:rsidRPr="0095362B">
        <w:rPr>
          <w:color w:val="000000" w:themeColor="text1"/>
          <w:w w:val="105"/>
          <w:sz w:val="24"/>
          <w:szCs w:val="24"/>
        </w:rPr>
        <w:t>The</w:t>
      </w:r>
      <w:r w:rsidRPr="0095362B">
        <w:rPr>
          <w:color w:val="000000" w:themeColor="text1"/>
          <w:spacing w:val="-13"/>
          <w:w w:val="105"/>
          <w:sz w:val="24"/>
          <w:szCs w:val="24"/>
        </w:rPr>
        <w:t xml:space="preserve"> </w:t>
      </w:r>
      <w:r w:rsidRPr="0095362B">
        <w:rPr>
          <w:color w:val="000000" w:themeColor="text1"/>
          <w:w w:val="105"/>
          <w:sz w:val="24"/>
          <w:szCs w:val="24"/>
        </w:rPr>
        <w:t>Executive</w:t>
      </w:r>
      <w:r w:rsidRPr="0095362B">
        <w:rPr>
          <w:color w:val="000000" w:themeColor="text1"/>
          <w:spacing w:val="-12"/>
          <w:w w:val="105"/>
          <w:sz w:val="24"/>
          <w:szCs w:val="24"/>
        </w:rPr>
        <w:t xml:space="preserve"> </w:t>
      </w:r>
      <w:r w:rsidRPr="0095362B">
        <w:rPr>
          <w:color w:val="000000" w:themeColor="text1"/>
          <w:w w:val="105"/>
          <w:sz w:val="24"/>
          <w:szCs w:val="24"/>
        </w:rPr>
        <w:t>Arm</w:t>
      </w:r>
      <w:r w:rsidRPr="0095362B">
        <w:rPr>
          <w:color w:val="000000" w:themeColor="text1"/>
          <w:spacing w:val="-11"/>
          <w:w w:val="105"/>
          <w:sz w:val="24"/>
          <w:szCs w:val="24"/>
        </w:rPr>
        <w:t xml:space="preserve"> </w:t>
      </w:r>
      <w:r w:rsidRPr="0095362B">
        <w:rPr>
          <w:color w:val="000000" w:themeColor="text1"/>
          <w:w w:val="105"/>
          <w:sz w:val="24"/>
          <w:szCs w:val="24"/>
        </w:rPr>
        <w:t>consists</w:t>
      </w:r>
      <w:r w:rsidRPr="0095362B">
        <w:rPr>
          <w:color w:val="000000" w:themeColor="text1"/>
          <w:spacing w:val="-56"/>
          <w:w w:val="105"/>
          <w:sz w:val="24"/>
          <w:szCs w:val="24"/>
        </w:rPr>
        <w:t xml:space="preserve"> </w:t>
      </w:r>
      <w:r w:rsidRPr="0095362B">
        <w:rPr>
          <w:color w:val="000000" w:themeColor="text1"/>
          <w:sz w:val="24"/>
          <w:szCs w:val="24"/>
        </w:rPr>
        <w:t>of</w:t>
      </w:r>
      <w:r w:rsidRPr="0095362B">
        <w:rPr>
          <w:color w:val="000000" w:themeColor="text1"/>
          <w:spacing w:val="15"/>
          <w:sz w:val="24"/>
          <w:szCs w:val="24"/>
        </w:rPr>
        <w:t xml:space="preserve"> </w:t>
      </w:r>
      <w:r w:rsidRPr="0095362B">
        <w:rPr>
          <w:color w:val="000000" w:themeColor="text1"/>
          <w:sz w:val="24"/>
          <w:szCs w:val="24"/>
        </w:rPr>
        <w:t>Chairman,</w:t>
      </w:r>
      <w:r w:rsidRPr="0095362B">
        <w:rPr>
          <w:color w:val="000000" w:themeColor="text1"/>
          <w:spacing w:val="16"/>
          <w:sz w:val="24"/>
          <w:szCs w:val="24"/>
        </w:rPr>
        <w:t xml:space="preserve"> </w:t>
      </w:r>
      <w:r w:rsidRPr="0095362B">
        <w:rPr>
          <w:color w:val="000000" w:themeColor="text1"/>
          <w:sz w:val="24"/>
          <w:szCs w:val="24"/>
        </w:rPr>
        <w:t>Vice</w:t>
      </w:r>
      <w:r w:rsidRPr="0095362B">
        <w:rPr>
          <w:color w:val="000000" w:themeColor="text1"/>
          <w:spacing w:val="19"/>
          <w:sz w:val="24"/>
          <w:szCs w:val="24"/>
        </w:rPr>
        <w:t xml:space="preserve"> </w:t>
      </w:r>
      <w:r w:rsidRPr="0095362B">
        <w:rPr>
          <w:color w:val="000000" w:themeColor="text1"/>
          <w:sz w:val="24"/>
          <w:szCs w:val="24"/>
        </w:rPr>
        <w:t>Chairman,</w:t>
      </w:r>
      <w:r w:rsidRPr="0095362B">
        <w:rPr>
          <w:color w:val="000000" w:themeColor="text1"/>
          <w:spacing w:val="16"/>
          <w:sz w:val="24"/>
          <w:szCs w:val="24"/>
        </w:rPr>
        <w:t xml:space="preserve"> </w:t>
      </w:r>
      <w:r w:rsidRPr="0095362B">
        <w:rPr>
          <w:color w:val="000000" w:themeColor="text1"/>
          <w:sz w:val="24"/>
          <w:szCs w:val="24"/>
        </w:rPr>
        <w:t>Supervisors</w:t>
      </w:r>
      <w:r w:rsidRPr="0095362B">
        <w:rPr>
          <w:color w:val="000000" w:themeColor="text1"/>
          <w:spacing w:val="15"/>
          <w:sz w:val="24"/>
          <w:szCs w:val="24"/>
        </w:rPr>
        <w:t xml:space="preserve"> </w:t>
      </w:r>
      <w:r w:rsidRPr="0095362B">
        <w:rPr>
          <w:color w:val="000000" w:themeColor="text1"/>
          <w:sz w:val="24"/>
          <w:szCs w:val="24"/>
        </w:rPr>
        <w:t>and</w:t>
      </w:r>
      <w:r w:rsidRPr="0095362B">
        <w:rPr>
          <w:color w:val="000000" w:themeColor="text1"/>
          <w:spacing w:val="18"/>
          <w:sz w:val="24"/>
          <w:szCs w:val="24"/>
        </w:rPr>
        <w:t xml:space="preserve"> </w:t>
      </w:r>
      <w:r w:rsidRPr="0095362B">
        <w:rPr>
          <w:color w:val="000000" w:themeColor="text1"/>
          <w:sz w:val="24"/>
          <w:szCs w:val="24"/>
        </w:rPr>
        <w:t>a</w:t>
      </w:r>
      <w:r w:rsidRPr="0095362B">
        <w:rPr>
          <w:color w:val="000000" w:themeColor="text1"/>
          <w:spacing w:val="18"/>
          <w:sz w:val="24"/>
          <w:szCs w:val="24"/>
        </w:rPr>
        <w:t xml:space="preserve"> </w:t>
      </w:r>
      <w:r w:rsidRPr="0095362B">
        <w:rPr>
          <w:color w:val="000000" w:themeColor="text1"/>
          <w:sz w:val="24"/>
          <w:szCs w:val="24"/>
        </w:rPr>
        <w:t>Secretary</w:t>
      </w:r>
      <w:r w:rsidRPr="0095362B">
        <w:rPr>
          <w:color w:val="000000" w:themeColor="text1"/>
          <w:spacing w:val="11"/>
          <w:sz w:val="24"/>
          <w:szCs w:val="24"/>
        </w:rPr>
        <w:t xml:space="preserve"> </w:t>
      </w:r>
      <w:r w:rsidRPr="0095362B">
        <w:rPr>
          <w:color w:val="000000" w:themeColor="text1"/>
          <w:sz w:val="24"/>
          <w:szCs w:val="24"/>
        </w:rPr>
        <w:t>appointed</w:t>
      </w:r>
      <w:r w:rsidRPr="0095362B">
        <w:rPr>
          <w:color w:val="000000" w:themeColor="text1"/>
          <w:spacing w:val="17"/>
          <w:sz w:val="24"/>
          <w:szCs w:val="24"/>
        </w:rPr>
        <w:t xml:space="preserve"> </w:t>
      </w:r>
      <w:r w:rsidRPr="0095362B">
        <w:rPr>
          <w:color w:val="000000" w:themeColor="text1"/>
          <w:sz w:val="24"/>
          <w:szCs w:val="24"/>
        </w:rPr>
        <w:t>by</w:t>
      </w:r>
      <w:r w:rsidRPr="0095362B">
        <w:rPr>
          <w:color w:val="000000" w:themeColor="text1"/>
          <w:spacing w:val="15"/>
          <w:sz w:val="24"/>
          <w:szCs w:val="24"/>
        </w:rPr>
        <w:t xml:space="preserve"> </w:t>
      </w:r>
      <w:r w:rsidRPr="0095362B">
        <w:rPr>
          <w:color w:val="000000" w:themeColor="text1"/>
          <w:sz w:val="24"/>
          <w:szCs w:val="24"/>
        </w:rPr>
        <w:t>the</w:t>
      </w:r>
      <w:r w:rsidRPr="0095362B">
        <w:rPr>
          <w:color w:val="000000" w:themeColor="text1"/>
          <w:spacing w:val="18"/>
          <w:sz w:val="24"/>
          <w:szCs w:val="24"/>
        </w:rPr>
        <w:t xml:space="preserve"> </w:t>
      </w:r>
      <w:r w:rsidRPr="0095362B">
        <w:rPr>
          <w:color w:val="000000" w:themeColor="text1"/>
          <w:sz w:val="24"/>
          <w:szCs w:val="24"/>
        </w:rPr>
        <w:t>Chairman.</w:t>
      </w:r>
      <w:r>
        <w:rPr>
          <w:color w:val="000000" w:themeColor="text1"/>
          <w:sz w:val="24"/>
          <w:szCs w:val="24"/>
        </w:rPr>
        <w:t xml:space="preserve"> </w:t>
      </w:r>
      <w:r w:rsidRPr="0095362B">
        <w:rPr>
          <w:color w:val="000000" w:themeColor="text1"/>
          <w:sz w:val="24"/>
          <w:szCs w:val="24"/>
        </w:rPr>
        <w:t>We</w:t>
      </w:r>
      <w:r w:rsidRPr="0095362B">
        <w:rPr>
          <w:color w:val="000000" w:themeColor="text1"/>
          <w:spacing w:val="16"/>
          <w:sz w:val="24"/>
          <w:szCs w:val="24"/>
        </w:rPr>
        <w:t xml:space="preserve"> </w:t>
      </w:r>
      <w:r w:rsidRPr="0095362B">
        <w:rPr>
          <w:color w:val="000000" w:themeColor="text1"/>
          <w:sz w:val="24"/>
          <w:szCs w:val="24"/>
        </w:rPr>
        <w:t>now</w:t>
      </w:r>
      <w:r w:rsidRPr="0095362B">
        <w:rPr>
          <w:color w:val="000000" w:themeColor="text1"/>
          <w:spacing w:val="13"/>
          <w:sz w:val="24"/>
          <w:szCs w:val="24"/>
        </w:rPr>
        <w:t xml:space="preserve"> </w:t>
      </w:r>
      <w:r w:rsidRPr="0095362B">
        <w:rPr>
          <w:color w:val="000000" w:themeColor="text1"/>
          <w:sz w:val="24"/>
          <w:szCs w:val="24"/>
        </w:rPr>
        <w:t>turn</w:t>
      </w:r>
      <w:r w:rsidRPr="0095362B">
        <w:rPr>
          <w:color w:val="000000" w:themeColor="text1"/>
          <w:spacing w:val="15"/>
          <w:sz w:val="24"/>
          <w:szCs w:val="24"/>
        </w:rPr>
        <w:t xml:space="preserve"> </w:t>
      </w:r>
      <w:r w:rsidRPr="0095362B">
        <w:rPr>
          <w:color w:val="000000" w:themeColor="text1"/>
          <w:sz w:val="24"/>
          <w:szCs w:val="24"/>
        </w:rPr>
        <w:t>to</w:t>
      </w:r>
      <w:r w:rsidRPr="0095362B">
        <w:rPr>
          <w:color w:val="000000" w:themeColor="text1"/>
          <w:spacing w:val="15"/>
          <w:sz w:val="24"/>
          <w:szCs w:val="24"/>
        </w:rPr>
        <w:t xml:space="preserve"> </w:t>
      </w:r>
      <w:r w:rsidRPr="0095362B">
        <w:rPr>
          <w:color w:val="000000" w:themeColor="text1"/>
          <w:sz w:val="24"/>
          <w:szCs w:val="24"/>
        </w:rPr>
        <w:t>discuss</w:t>
      </w:r>
      <w:r w:rsidRPr="0095362B">
        <w:rPr>
          <w:color w:val="000000" w:themeColor="text1"/>
          <w:spacing w:val="11"/>
          <w:sz w:val="24"/>
          <w:szCs w:val="24"/>
        </w:rPr>
        <w:t xml:space="preserve"> </w:t>
      </w:r>
      <w:r w:rsidRPr="0095362B">
        <w:rPr>
          <w:color w:val="000000" w:themeColor="text1"/>
          <w:sz w:val="24"/>
          <w:szCs w:val="24"/>
        </w:rPr>
        <w:t>the</w:t>
      </w:r>
      <w:r w:rsidRPr="0095362B">
        <w:rPr>
          <w:color w:val="000000" w:themeColor="text1"/>
          <w:spacing w:val="16"/>
          <w:sz w:val="24"/>
          <w:szCs w:val="24"/>
        </w:rPr>
        <w:t xml:space="preserve"> </w:t>
      </w:r>
      <w:r w:rsidRPr="0095362B">
        <w:rPr>
          <w:color w:val="000000" w:themeColor="text1"/>
          <w:sz w:val="24"/>
          <w:szCs w:val="24"/>
        </w:rPr>
        <w:t>organizational</w:t>
      </w:r>
      <w:r w:rsidRPr="0095362B">
        <w:rPr>
          <w:color w:val="000000" w:themeColor="text1"/>
          <w:spacing w:val="16"/>
          <w:sz w:val="24"/>
          <w:szCs w:val="24"/>
        </w:rPr>
        <w:t xml:space="preserve"> </w:t>
      </w:r>
      <w:r w:rsidRPr="0095362B">
        <w:rPr>
          <w:color w:val="000000" w:themeColor="text1"/>
          <w:sz w:val="24"/>
          <w:szCs w:val="24"/>
        </w:rPr>
        <w:t>structure</w:t>
      </w:r>
      <w:r w:rsidRPr="0095362B">
        <w:rPr>
          <w:color w:val="000000" w:themeColor="text1"/>
          <w:spacing w:val="16"/>
          <w:sz w:val="24"/>
          <w:szCs w:val="24"/>
        </w:rPr>
        <w:t xml:space="preserve"> </w:t>
      </w:r>
      <w:r w:rsidRPr="0095362B">
        <w:rPr>
          <w:color w:val="000000" w:themeColor="text1"/>
          <w:sz w:val="24"/>
          <w:szCs w:val="24"/>
        </w:rPr>
        <w:t>of</w:t>
      </w:r>
      <w:r w:rsidRPr="0095362B">
        <w:rPr>
          <w:color w:val="000000" w:themeColor="text1"/>
          <w:spacing w:val="14"/>
          <w:sz w:val="24"/>
          <w:szCs w:val="24"/>
        </w:rPr>
        <w:t xml:space="preserve"> </w:t>
      </w:r>
      <w:r w:rsidRPr="0095362B">
        <w:rPr>
          <w:color w:val="000000" w:themeColor="text1"/>
          <w:sz w:val="24"/>
          <w:szCs w:val="24"/>
        </w:rPr>
        <w:t>Oke ero revenue generation</w:t>
      </w:r>
      <w:r>
        <w:rPr>
          <w:color w:val="000000" w:themeColor="text1"/>
          <w:sz w:val="24"/>
          <w:szCs w:val="24"/>
        </w:rPr>
        <w:t xml:space="preserve"> </w:t>
      </w:r>
      <w:r w:rsidRPr="0095362B">
        <w:rPr>
          <w:color w:val="000000" w:themeColor="text1"/>
          <w:spacing w:val="-52"/>
          <w:sz w:val="24"/>
          <w:szCs w:val="24"/>
        </w:rPr>
        <w:t xml:space="preserve"> </w:t>
      </w:r>
      <w:r w:rsidRPr="0095362B">
        <w:rPr>
          <w:color w:val="000000" w:themeColor="text1"/>
          <w:w w:val="105"/>
          <w:sz w:val="24"/>
          <w:szCs w:val="24"/>
        </w:rPr>
        <w:t>council.</w:t>
      </w:r>
    </w:p>
    <w:p w:rsidR="00522835" w:rsidRDefault="00522835" w:rsidP="00522835">
      <w:pPr>
        <w:pStyle w:val="BodyText"/>
        <w:tabs>
          <w:tab w:val="left" w:pos="720"/>
        </w:tabs>
        <w:spacing w:before="8" w:line="360" w:lineRule="auto"/>
        <w:jc w:val="both"/>
        <w:rPr>
          <w:color w:val="000000" w:themeColor="text1"/>
          <w:sz w:val="24"/>
          <w:szCs w:val="24"/>
        </w:rPr>
      </w:pPr>
    </w:p>
    <w:p w:rsidR="00522835" w:rsidRDefault="00522835" w:rsidP="00522835">
      <w:pPr>
        <w:pStyle w:val="BodyText"/>
        <w:tabs>
          <w:tab w:val="left" w:pos="720"/>
        </w:tabs>
        <w:spacing w:before="8" w:line="360" w:lineRule="auto"/>
        <w:jc w:val="both"/>
        <w:rPr>
          <w:color w:val="000000" w:themeColor="text1"/>
          <w:sz w:val="24"/>
          <w:szCs w:val="24"/>
        </w:rPr>
      </w:pPr>
    </w:p>
    <w:p w:rsidR="00522835" w:rsidRPr="0095362B" w:rsidRDefault="00522835" w:rsidP="00522835">
      <w:pPr>
        <w:pStyle w:val="BodyText"/>
        <w:tabs>
          <w:tab w:val="left" w:pos="720"/>
        </w:tabs>
        <w:spacing w:before="8" w:line="360" w:lineRule="auto"/>
        <w:jc w:val="both"/>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66432" behindDoc="0" locked="0" layoutInCell="1" allowOverlap="1" wp14:anchorId="423B23A6" wp14:editId="71D37C3B">
                <wp:simplePos x="0" y="0"/>
                <wp:positionH relativeFrom="column">
                  <wp:posOffset>-415290</wp:posOffset>
                </wp:positionH>
                <wp:positionV relativeFrom="paragraph">
                  <wp:posOffset>3176270</wp:posOffset>
                </wp:positionV>
                <wp:extent cx="6555105" cy="478155"/>
                <wp:effectExtent l="3810" t="4445" r="3810" b="3175"/>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105" cy="478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2835" w:rsidRPr="0095362B" w:rsidRDefault="00522835" w:rsidP="00522835">
                            <w:pPr>
                              <w:jc w:val="center"/>
                              <w:rPr>
                                <w:b/>
                                <w:color w:val="000000" w:themeColor="text1"/>
                                <w:sz w:val="24"/>
                                <w:szCs w:val="24"/>
                              </w:rPr>
                            </w:pPr>
                            <w:r w:rsidRPr="0095362B">
                              <w:rPr>
                                <w:b/>
                                <w:color w:val="000000" w:themeColor="text1"/>
                                <w:sz w:val="24"/>
                                <w:szCs w:val="24"/>
                              </w:rPr>
                              <w:t>ORGANIZATION</w:t>
                            </w:r>
                            <w:r w:rsidRPr="0095362B">
                              <w:rPr>
                                <w:b/>
                                <w:color w:val="000000" w:themeColor="text1"/>
                                <w:spacing w:val="14"/>
                                <w:sz w:val="24"/>
                                <w:szCs w:val="24"/>
                              </w:rPr>
                              <w:t xml:space="preserve"> </w:t>
                            </w:r>
                            <w:r w:rsidRPr="0095362B">
                              <w:rPr>
                                <w:b/>
                                <w:color w:val="000000" w:themeColor="text1"/>
                                <w:sz w:val="24"/>
                                <w:szCs w:val="24"/>
                              </w:rPr>
                              <w:t>CHART</w:t>
                            </w:r>
                            <w:r w:rsidRPr="0095362B">
                              <w:rPr>
                                <w:b/>
                                <w:color w:val="000000" w:themeColor="text1"/>
                                <w:spacing w:val="14"/>
                                <w:sz w:val="24"/>
                                <w:szCs w:val="24"/>
                              </w:rPr>
                              <w:t xml:space="preserve"> </w:t>
                            </w:r>
                            <w:r w:rsidRPr="0095362B">
                              <w:rPr>
                                <w:b/>
                                <w:color w:val="000000" w:themeColor="text1"/>
                                <w:sz w:val="24"/>
                                <w:szCs w:val="24"/>
                              </w:rPr>
                              <w:t>OF</w:t>
                            </w:r>
                            <w:r w:rsidRPr="0095362B">
                              <w:rPr>
                                <w:b/>
                                <w:color w:val="000000" w:themeColor="text1"/>
                                <w:spacing w:val="21"/>
                                <w:sz w:val="24"/>
                                <w:szCs w:val="24"/>
                              </w:rPr>
                              <w:t xml:space="preserve"> </w:t>
                            </w:r>
                            <w:r w:rsidRPr="0095362B">
                              <w:rPr>
                                <w:b/>
                                <w:color w:val="000000" w:themeColor="text1"/>
                                <w:sz w:val="24"/>
                                <w:szCs w:val="24"/>
                              </w:rPr>
                              <w:t>REVENUE GENERATION</w:t>
                            </w:r>
                          </w:p>
                          <w:p w:rsidR="00522835" w:rsidRPr="0095362B" w:rsidRDefault="00522835" w:rsidP="00522835">
                            <w:pPr>
                              <w:pStyle w:val="BodyText"/>
                              <w:tabs>
                                <w:tab w:val="left" w:pos="720"/>
                              </w:tabs>
                              <w:spacing w:line="360" w:lineRule="auto"/>
                              <w:jc w:val="both"/>
                              <w:rPr>
                                <w:color w:val="000000" w:themeColor="text1"/>
                                <w:sz w:val="24"/>
                                <w:szCs w:val="24"/>
                              </w:rPr>
                            </w:pPr>
                            <w:r w:rsidRPr="0095362B">
                              <w:rPr>
                                <w:b/>
                                <w:color w:val="000000" w:themeColor="text1"/>
                                <w:sz w:val="24"/>
                                <w:szCs w:val="24"/>
                              </w:rPr>
                              <w:t>Source:</w:t>
                            </w:r>
                            <w:r w:rsidRPr="0095362B">
                              <w:rPr>
                                <w:b/>
                                <w:color w:val="000000" w:themeColor="text1"/>
                                <w:spacing w:val="17"/>
                                <w:sz w:val="24"/>
                                <w:szCs w:val="24"/>
                              </w:rPr>
                              <w:t xml:space="preserve"> </w:t>
                            </w:r>
                            <w:r w:rsidRPr="0095362B">
                              <w:rPr>
                                <w:color w:val="000000" w:themeColor="text1"/>
                                <w:sz w:val="24"/>
                                <w:szCs w:val="24"/>
                              </w:rPr>
                              <w:t>Ola,</w:t>
                            </w:r>
                            <w:r w:rsidRPr="0095362B">
                              <w:rPr>
                                <w:color w:val="000000" w:themeColor="text1"/>
                                <w:spacing w:val="17"/>
                                <w:sz w:val="24"/>
                                <w:szCs w:val="24"/>
                              </w:rPr>
                              <w:t xml:space="preserve"> </w:t>
                            </w:r>
                            <w:r w:rsidRPr="0095362B">
                              <w:rPr>
                                <w:color w:val="000000" w:themeColor="text1"/>
                                <w:sz w:val="24"/>
                                <w:szCs w:val="24"/>
                              </w:rPr>
                              <w:t>E.G.,</w:t>
                            </w:r>
                            <w:r w:rsidRPr="0095362B">
                              <w:rPr>
                                <w:color w:val="000000" w:themeColor="text1"/>
                                <w:spacing w:val="19"/>
                                <w:sz w:val="24"/>
                                <w:szCs w:val="24"/>
                              </w:rPr>
                              <w:t xml:space="preserve"> </w:t>
                            </w:r>
                            <w:r w:rsidRPr="0095362B">
                              <w:rPr>
                                <w:color w:val="000000" w:themeColor="text1"/>
                                <w:sz w:val="24"/>
                                <w:szCs w:val="24"/>
                              </w:rPr>
                              <w:t>Tonwe,</w:t>
                            </w:r>
                            <w:r w:rsidRPr="0095362B">
                              <w:rPr>
                                <w:color w:val="000000" w:themeColor="text1"/>
                                <w:spacing w:val="18"/>
                                <w:sz w:val="24"/>
                                <w:szCs w:val="24"/>
                              </w:rPr>
                              <w:t xml:space="preserve"> </w:t>
                            </w:r>
                            <w:r w:rsidRPr="0095362B">
                              <w:rPr>
                                <w:color w:val="000000" w:themeColor="text1"/>
                                <w:sz w:val="24"/>
                                <w:szCs w:val="24"/>
                              </w:rPr>
                              <w:t>DAN</w:t>
                            </w:r>
                            <w:r w:rsidRPr="0095362B">
                              <w:rPr>
                                <w:color w:val="000000" w:themeColor="text1"/>
                                <w:spacing w:val="15"/>
                                <w:sz w:val="24"/>
                                <w:szCs w:val="24"/>
                              </w:rPr>
                              <w:t xml:space="preserve"> </w:t>
                            </w:r>
                            <w:r w:rsidRPr="0095362B">
                              <w:rPr>
                                <w:color w:val="000000" w:themeColor="text1"/>
                                <w:sz w:val="24"/>
                                <w:szCs w:val="24"/>
                              </w:rPr>
                              <w:t>(2003)</w:t>
                            </w:r>
                            <w:r w:rsidRPr="0095362B">
                              <w:rPr>
                                <w:color w:val="000000" w:themeColor="text1"/>
                                <w:spacing w:val="17"/>
                                <w:sz w:val="24"/>
                                <w:szCs w:val="24"/>
                              </w:rPr>
                              <w:t xml:space="preserve"> </w:t>
                            </w:r>
                            <w:r w:rsidRPr="0095362B">
                              <w:rPr>
                                <w:color w:val="000000" w:themeColor="text1"/>
                                <w:sz w:val="24"/>
                                <w:szCs w:val="24"/>
                              </w:rPr>
                              <w:t>Local</w:t>
                            </w:r>
                            <w:r w:rsidRPr="0095362B">
                              <w:rPr>
                                <w:color w:val="000000" w:themeColor="text1"/>
                                <w:spacing w:val="19"/>
                                <w:sz w:val="24"/>
                                <w:szCs w:val="24"/>
                              </w:rPr>
                              <w:t xml:space="preserve"> </w:t>
                            </w:r>
                            <w:r w:rsidRPr="0095362B">
                              <w:rPr>
                                <w:color w:val="000000" w:themeColor="text1"/>
                                <w:sz w:val="24"/>
                                <w:szCs w:val="24"/>
                              </w:rPr>
                              <w:t>Administration</w:t>
                            </w:r>
                            <w:r w:rsidRPr="0095362B">
                              <w:rPr>
                                <w:color w:val="000000" w:themeColor="text1"/>
                                <w:spacing w:val="18"/>
                                <w:sz w:val="24"/>
                                <w:szCs w:val="24"/>
                              </w:rPr>
                              <w:t xml:space="preserve"> </w:t>
                            </w:r>
                            <w:r w:rsidRPr="0095362B">
                              <w:rPr>
                                <w:color w:val="000000" w:themeColor="text1"/>
                                <w:sz w:val="24"/>
                                <w:szCs w:val="24"/>
                              </w:rPr>
                              <w:t>and</w:t>
                            </w:r>
                            <w:r w:rsidRPr="0095362B">
                              <w:rPr>
                                <w:color w:val="000000" w:themeColor="text1"/>
                                <w:spacing w:val="19"/>
                                <w:sz w:val="24"/>
                                <w:szCs w:val="24"/>
                              </w:rPr>
                              <w:t xml:space="preserve"> </w:t>
                            </w:r>
                            <w:r w:rsidRPr="0095362B">
                              <w:rPr>
                                <w:color w:val="000000" w:themeColor="text1"/>
                                <w:sz w:val="24"/>
                                <w:szCs w:val="24"/>
                              </w:rPr>
                              <w:t>Revenue generation</w:t>
                            </w:r>
                            <w:r w:rsidRPr="0095362B">
                              <w:rPr>
                                <w:color w:val="000000" w:themeColor="text1"/>
                                <w:spacing w:val="-52"/>
                                <w:sz w:val="24"/>
                                <w:szCs w:val="24"/>
                              </w:rPr>
                              <w:t xml:space="preserve"> </w:t>
                            </w:r>
                            <w:r w:rsidRPr="0095362B">
                              <w:rPr>
                                <w:color w:val="000000" w:themeColor="text1"/>
                                <w:w w:val="105"/>
                                <w:sz w:val="24"/>
                                <w:szCs w:val="24"/>
                              </w:rPr>
                              <w:t>in</w:t>
                            </w:r>
                            <w:r w:rsidRPr="0095362B">
                              <w:rPr>
                                <w:color w:val="000000" w:themeColor="text1"/>
                                <w:spacing w:val="-3"/>
                                <w:w w:val="105"/>
                                <w:sz w:val="24"/>
                                <w:szCs w:val="24"/>
                              </w:rPr>
                              <w:t xml:space="preserve"> </w:t>
                            </w:r>
                            <w:r w:rsidRPr="0095362B">
                              <w:rPr>
                                <w:color w:val="000000" w:themeColor="text1"/>
                                <w:w w:val="105"/>
                                <w:sz w:val="24"/>
                                <w:szCs w:val="24"/>
                              </w:rPr>
                              <w:t>Nigeria</w:t>
                            </w:r>
                          </w:p>
                          <w:p w:rsidR="00522835" w:rsidRDefault="00522835" w:rsidP="005228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B23A6" id="Text Box 27" o:spid="_x0000_s1044" type="#_x0000_t202" style="position:absolute;left:0;text-align:left;margin-left:-32.7pt;margin-top:250.1pt;width:516.15pt;height:3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" stroked="f">
                <v:textbox>
                  <w:txbxContent>
                    <w:p w:rsidR="00522835" w:rsidRPr="0095362B" w:rsidRDefault="00522835" w:rsidP="00522835">
                      <w:pPr>
                        <w:jc w:val="center"/>
                        <w:rPr>
                          <w:b/>
                          <w:color w:val="000000" w:themeColor="text1"/>
                          <w:sz w:val="24"/>
                          <w:szCs w:val="24"/>
                        </w:rPr>
                      </w:pPr>
                      <w:r w:rsidRPr="0095362B">
                        <w:rPr>
                          <w:b/>
                          <w:color w:val="000000" w:themeColor="text1"/>
                          <w:sz w:val="24"/>
                          <w:szCs w:val="24"/>
                        </w:rPr>
                        <w:t>ORGANIZATION</w:t>
                      </w:r>
                      <w:r w:rsidRPr="0095362B">
                        <w:rPr>
                          <w:b/>
                          <w:color w:val="000000" w:themeColor="text1"/>
                          <w:spacing w:val="14"/>
                          <w:sz w:val="24"/>
                          <w:szCs w:val="24"/>
                        </w:rPr>
                        <w:t xml:space="preserve"> </w:t>
                      </w:r>
                      <w:r w:rsidRPr="0095362B">
                        <w:rPr>
                          <w:b/>
                          <w:color w:val="000000" w:themeColor="text1"/>
                          <w:sz w:val="24"/>
                          <w:szCs w:val="24"/>
                        </w:rPr>
                        <w:t>CHART</w:t>
                      </w:r>
                      <w:r w:rsidRPr="0095362B">
                        <w:rPr>
                          <w:b/>
                          <w:color w:val="000000" w:themeColor="text1"/>
                          <w:spacing w:val="14"/>
                          <w:sz w:val="24"/>
                          <w:szCs w:val="24"/>
                        </w:rPr>
                        <w:t xml:space="preserve"> </w:t>
                      </w:r>
                      <w:r w:rsidRPr="0095362B">
                        <w:rPr>
                          <w:b/>
                          <w:color w:val="000000" w:themeColor="text1"/>
                          <w:sz w:val="24"/>
                          <w:szCs w:val="24"/>
                        </w:rPr>
                        <w:t>OF</w:t>
                      </w:r>
                      <w:r w:rsidRPr="0095362B">
                        <w:rPr>
                          <w:b/>
                          <w:color w:val="000000" w:themeColor="text1"/>
                          <w:spacing w:val="21"/>
                          <w:sz w:val="24"/>
                          <w:szCs w:val="24"/>
                        </w:rPr>
                        <w:t xml:space="preserve"> </w:t>
                      </w:r>
                      <w:r w:rsidRPr="0095362B">
                        <w:rPr>
                          <w:b/>
                          <w:color w:val="000000" w:themeColor="text1"/>
                          <w:sz w:val="24"/>
                          <w:szCs w:val="24"/>
                        </w:rPr>
                        <w:t>REVENUE GENERATION</w:t>
                      </w:r>
                    </w:p>
                    <w:p w:rsidR="00522835" w:rsidRPr="0095362B" w:rsidRDefault="00522835" w:rsidP="00522835">
                      <w:pPr>
                        <w:pStyle w:val="BodyText"/>
                        <w:tabs>
                          <w:tab w:val="left" w:pos="720"/>
                        </w:tabs>
                        <w:spacing w:line="360" w:lineRule="auto"/>
                        <w:jc w:val="both"/>
                        <w:rPr>
                          <w:color w:val="000000" w:themeColor="text1"/>
                          <w:sz w:val="24"/>
                          <w:szCs w:val="24"/>
                        </w:rPr>
                      </w:pPr>
                      <w:r w:rsidRPr="0095362B">
                        <w:rPr>
                          <w:b/>
                          <w:color w:val="000000" w:themeColor="text1"/>
                          <w:sz w:val="24"/>
                          <w:szCs w:val="24"/>
                        </w:rPr>
                        <w:t>Source:</w:t>
                      </w:r>
                      <w:r w:rsidRPr="0095362B">
                        <w:rPr>
                          <w:b/>
                          <w:color w:val="000000" w:themeColor="text1"/>
                          <w:spacing w:val="17"/>
                          <w:sz w:val="24"/>
                          <w:szCs w:val="24"/>
                        </w:rPr>
                        <w:t xml:space="preserve"> </w:t>
                      </w:r>
                      <w:r w:rsidRPr="0095362B">
                        <w:rPr>
                          <w:color w:val="000000" w:themeColor="text1"/>
                          <w:sz w:val="24"/>
                          <w:szCs w:val="24"/>
                        </w:rPr>
                        <w:t>Ola,</w:t>
                      </w:r>
                      <w:r w:rsidRPr="0095362B">
                        <w:rPr>
                          <w:color w:val="000000" w:themeColor="text1"/>
                          <w:spacing w:val="17"/>
                          <w:sz w:val="24"/>
                          <w:szCs w:val="24"/>
                        </w:rPr>
                        <w:t xml:space="preserve"> </w:t>
                      </w:r>
                      <w:r w:rsidRPr="0095362B">
                        <w:rPr>
                          <w:color w:val="000000" w:themeColor="text1"/>
                          <w:sz w:val="24"/>
                          <w:szCs w:val="24"/>
                        </w:rPr>
                        <w:t>E.G.,</w:t>
                      </w:r>
                      <w:r w:rsidRPr="0095362B">
                        <w:rPr>
                          <w:color w:val="000000" w:themeColor="text1"/>
                          <w:spacing w:val="19"/>
                          <w:sz w:val="24"/>
                          <w:szCs w:val="24"/>
                        </w:rPr>
                        <w:t xml:space="preserve"> </w:t>
                      </w:r>
                      <w:r w:rsidRPr="0095362B">
                        <w:rPr>
                          <w:color w:val="000000" w:themeColor="text1"/>
                          <w:sz w:val="24"/>
                          <w:szCs w:val="24"/>
                        </w:rPr>
                        <w:t>Tonwe,</w:t>
                      </w:r>
                      <w:r w:rsidRPr="0095362B">
                        <w:rPr>
                          <w:color w:val="000000" w:themeColor="text1"/>
                          <w:spacing w:val="18"/>
                          <w:sz w:val="24"/>
                          <w:szCs w:val="24"/>
                        </w:rPr>
                        <w:t xml:space="preserve"> </w:t>
                      </w:r>
                      <w:r w:rsidRPr="0095362B">
                        <w:rPr>
                          <w:color w:val="000000" w:themeColor="text1"/>
                          <w:sz w:val="24"/>
                          <w:szCs w:val="24"/>
                        </w:rPr>
                        <w:t>DAN</w:t>
                      </w:r>
                      <w:r w:rsidRPr="0095362B">
                        <w:rPr>
                          <w:color w:val="000000" w:themeColor="text1"/>
                          <w:spacing w:val="15"/>
                          <w:sz w:val="24"/>
                          <w:szCs w:val="24"/>
                        </w:rPr>
                        <w:t xml:space="preserve"> </w:t>
                      </w:r>
                      <w:r w:rsidRPr="0095362B">
                        <w:rPr>
                          <w:color w:val="000000" w:themeColor="text1"/>
                          <w:sz w:val="24"/>
                          <w:szCs w:val="24"/>
                        </w:rPr>
                        <w:t>(2003)</w:t>
                      </w:r>
                      <w:r w:rsidRPr="0095362B">
                        <w:rPr>
                          <w:color w:val="000000" w:themeColor="text1"/>
                          <w:spacing w:val="17"/>
                          <w:sz w:val="24"/>
                          <w:szCs w:val="24"/>
                        </w:rPr>
                        <w:t xml:space="preserve"> </w:t>
                      </w:r>
                      <w:r w:rsidRPr="0095362B">
                        <w:rPr>
                          <w:color w:val="000000" w:themeColor="text1"/>
                          <w:sz w:val="24"/>
                          <w:szCs w:val="24"/>
                        </w:rPr>
                        <w:t>Local</w:t>
                      </w:r>
                      <w:r w:rsidRPr="0095362B">
                        <w:rPr>
                          <w:color w:val="000000" w:themeColor="text1"/>
                          <w:spacing w:val="19"/>
                          <w:sz w:val="24"/>
                          <w:szCs w:val="24"/>
                        </w:rPr>
                        <w:t xml:space="preserve"> </w:t>
                      </w:r>
                      <w:r w:rsidRPr="0095362B">
                        <w:rPr>
                          <w:color w:val="000000" w:themeColor="text1"/>
                          <w:sz w:val="24"/>
                          <w:szCs w:val="24"/>
                        </w:rPr>
                        <w:t>Administration</w:t>
                      </w:r>
                      <w:r w:rsidRPr="0095362B">
                        <w:rPr>
                          <w:color w:val="000000" w:themeColor="text1"/>
                          <w:spacing w:val="18"/>
                          <w:sz w:val="24"/>
                          <w:szCs w:val="24"/>
                        </w:rPr>
                        <w:t xml:space="preserve"> </w:t>
                      </w:r>
                      <w:r w:rsidRPr="0095362B">
                        <w:rPr>
                          <w:color w:val="000000" w:themeColor="text1"/>
                          <w:sz w:val="24"/>
                          <w:szCs w:val="24"/>
                        </w:rPr>
                        <w:t>and</w:t>
                      </w:r>
                      <w:r w:rsidRPr="0095362B">
                        <w:rPr>
                          <w:color w:val="000000" w:themeColor="text1"/>
                          <w:spacing w:val="19"/>
                          <w:sz w:val="24"/>
                          <w:szCs w:val="24"/>
                        </w:rPr>
                        <w:t xml:space="preserve"> </w:t>
                      </w:r>
                      <w:r w:rsidRPr="0095362B">
                        <w:rPr>
                          <w:color w:val="000000" w:themeColor="text1"/>
                          <w:sz w:val="24"/>
                          <w:szCs w:val="24"/>
                        </w:rPr>
                        <w:t>Revenue generation</w:t>
                      </w:r>
                      <w:r w:rsidRPr="0095362B">
                        <w:rPr>
                          <w:color w:val="000000" w:themeColor="text1"/>
                          <w:spacing w:val="-52"/>
                          <w:sz w:val="24"/>
                          <w:szCs w:val="24"/>
                        </w:rPr>
                        <w:t xml:space="preserve"> </w:t>
                      </w:r>
                      <w:r w:rsidRPr="0095362B">
                        <w:rPr>
                          <w:color w:val="000000" w:themeColor="text1"/>
                          <w:w w:val="105"/>
                          <w:sz w:val="24"/>
                          <w:szCs w:val="24"/>
                        </w:rPr>
                        <w:t>in</w:t>
                      </w:r>
                      <w:r w:rsidRPr="0095362B">
                        <w:rPr>
                          <w:color w:val="000000" w:themeColor="text1"/>
                          <w:spacing w:val="-3"/>
                          <w:w w:val="105"/>
                          <w:sz w:val="24"/>
                          <w:szCs w:val="24"/>
                        </w:rPr>
                        <w:t xml:space="preserve"> </w:t>
                      </w:r>
                      <w:r w:rsidRPr="0095362B">
                        <w:rPr>
                          <w:color w:val="000000" w:themeColor="text1"/>
                          <w:w w:val="105"/>
                          <w:sz w:val="24"/>
                          <w:szCs w:val="24"/>
                        </w:rPr>
                        <w:t>Nigeria</w:t>
                      </w:r>
                    </w:p>
                    <w:p w:rsidR="00522835" w:rsidRDefault="00522835" w:rsidP="00522835"/>
                  </w:txbxContent>
                </v:textbox>
              </v:shape>
            </w:pict>
          </mc:Fallback>
        </mc:AlternateContent>
      </w:r>
    </w:p>
    <w:p w:rsidR="00522835" w:rsidRPr="0095362B" w:rsidRDefault="00522835" w:rsidP="00522835">
      <w:pPr>
        <w:pStyle w:val="Heading1"/>
        <w:tabs>
          <w:tab w:val="left" w:pos="720"/>
        </w:tabs>
        <w:spacing w:before="4" w:line="360" w:lineRule="auto"/>
        <w:jc w:val="both"/>
        <w:rPr>
          <w:rFonts w:ascii="Times New Roman" w:hAnsi="Times New Roman" w:cs="Times New Roman"/>
          <w:b w:val="0"/>
          <w:color w:val="000000" w:themeColor="text1"/>
          <w:sz w:val="24"/>
          <w:szCs w:val="24"/>
        </w:rPr>
      </w:pPr>
      <w:r w:rsidRPr="0095362B">
        <w:rPr>
          <w:rFonts w:ascii="Times New Roman" w:hAnsi="Times New Roman" w:cs="Times New Roman"/>
          <w:color w:val="000000" w:themeColor="text1"/>
          <w:sz w:val="24"/>
          <w:szCs w:val="24"/>
        </w:rPr>
        <w:lastRenderedPageBreak/>
        <w:t>CHAIRMAN</w:t>
      </w:r>
      <w:r w:rsidRPr="0095362B">
        <w:rPr>
          <w:rFonts w:ascii="Times New Roman" w:hAnsi="Times New Roman" w:cs="Times New Roman"/>
          <w:color w:val="000000" w:themeColor="text1"/>
          <w:spacing w:val="14"/>
          <w:sz w:val="24"/>
          <w:szCs w:val="24"/>
        </w:rPr>
        <w:t xml:space="preserve"> </w:t>
      </w:r>
      <w:r w:rsidRPr="0095362B">
        <w:rPr>
          <w:rFonts w:ascii="Times New Roman" w:hAnsi="Times New Roman" w:cs="Times New Roman"/>
          <w:color w:val="000000" w:themeColor="text1"/>
          <w:sz w:val="24"/>
          <w:szCs w:val="24"/>
        </w:rPr>
        <w:t>OF</w:t>
      </w:r>
      <w:r w:rsidRPr="0095362B">
        <w:rPr>
          <w:rFonts w:ascii="Times New Roman" w:hAnsi="Times New Roman" w:cs="Times New Roman"/>
          <w:color w:val="000000" w:themeColor="text1"/>
          <w:spacing w:val="15"/>
          <w:sz w:val="24"/>
          <w:szCs w:val="24"/>
        </w:rPr>
        <w:t xml:space="preserve"> </w:t>
      </w:r>
      <w:r w:rsidRPr="0095362B">
        <w:rPr>
          <w:rFonts w:ascii="Times New Roman" w:hAnsi="Times New Roman" w:cs="Times New Roman"/>
          <w:color w:val="000000" w:themeColor="text1"/>
          <w:sz w:val="24"/>
          <w:szCs w:val="24"/>
        </w:rPr>
        <w:t>THE</w:t>
      </w:r>
      <w:r w:rsidRPr="0095362B">
        <w:rPr>
          <w:rFonts w:ascii="Times New Roman" w:hAnsi="Times New Roman" w:cs="Times New Roman"/>
          <w:color w:val="000000" w:themeColor="text1"/>
          <w:spacing w:val="17"/>
          <w:sz w:val="24"/>
          <w:szCs w:val="24"/>
        </w:rPr>
        <w:t xml:space="preserve"> </w:t>
      </w:r>
      <w:r w:rsidRPr="0095362B">
        <w:rPr>
          <w:rFonts w:ascii="Times New Roman" w:hAnsi="Times New Roman" w:cs="Times New Roman"/>
          <w:color w:val="000000" w:themeColor="text1"/>
          <w:sz w:val="24"/>
          <w:szCs w:val="24"/>
        </w:rPr>
        <w:t xml:space="preserve">REVENUE GENERATION: </w:t>
      </w:r>
      <w:r w:rsidRPr="0095362B">
        <w:rPr>
          <w:rFonts w:ascii="Times New Roman" w:hAnsi="Times New Roman" w:cs="Times New Roman"/>
          <w:b w:val="0"/>
          <w:color w:val="000000" w:themeColor="text1"/>
          <w:w w:val="105"/>
          <w:sz w:val="24"/>
          <w:szCs w:val="24"/>
        </w:rPr>
        <w:t>Prior to December 1987, each Revenue generation Council was required to</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elect its chairman from amongst the elected councilors for a term co-terminus with</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that of the Council, and this was subject to the approval of the state governor and in</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some cases, as was the case in the defunct Bendel State, the Governor is merely</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informed through the Commissioner for Revenue generation. This position changed</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just</w:t>
      </w:r>
      <w:r w:rsidRPr="0095362B">
        <w:rPr>
          <w:rFonts w:ascii="Times New Roman" w:hAnsi="Times New Roman" w:cs="Times New Roman"/>
          <w:b w:val="0"/>
          <w:color w:val="000000" w:themeColor="text1"/>
          <w:spacing w:val="14"/>
          <w:w w:val="105"/>
          <w:sz w:val="24"/>
          <w:szCs w:val="24"/>
        </w:rPr>
        <w:t xml:space="preserve"> </w:t>
      </w:r>
      <w:r w:rsidRPr="0095362B">
        <w:rPr>
          <w:rFonts w:ascii="Times New Roman" w:hAnsi="Times New Roman" w:cs="Times New Roman"/>
          <w:b w:val="0"/>
          <w:color w:val="000000" w:themeColor="text1"/>
          <w:w w:val="105"/>
          <w:sz w:val="24"/>
          <w:szCs w:val="24"/>
        </w:rPr>
        <w:t>before</w:t>
      </w:r>
      <w:r w:rsidRPr="0095362B">
        <w:rPr>
          <w:rFonts w:ascii="Times New Roman" w:hAnsi="Times New Roman" w:cs="Times New Roman"/>
          <w:b w:val="0"/>
          <w:color w:val="000000" w:themeColor="text1"/>
          <w:spacing w:val="15"/>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6"/>
          <w:w w:val="105"/>
          <w:sz w:val="24"/>
          <w:szCs w:val="24"/>
        </w:rPr>
        <w:t xml:space="preserve"> </w:t>
      </w:r>
      <w:r w:rsidRPr="0095362B">
        <w:rPr>
          <w:rFonts w:ascii="Times New Roman" w:hAnsi="Times New Roman" w:cs="Times New Roman"/>
          <w:b w:val="0"/>
          <w:color w:val="000000" w:themeColor="text1"/>
          <w:w w:val="105"/>
          <w:sz w:val="24"/>
          <w:szCs w:val="24"/>
        </w:rPr>
        <w:t>December</w:t>
      </w:r>
      <w:r w:rsidRPr="0095362B">
        <w:rPr>
          <w:rFonts w:ascii="Times New Roman" w:hAnsi="Times New Roman" w:cs="Times New Roman"/>
          <w:b w:val="0"/>
          <w:color w:val="000000" w:themeColor="text1"/>
          <w:spacing w:val="14"/>
          <w:w w:val="105"/>
          <w:sz w:val="24"/>
          <w:szCs w:val="24"/>
        </w:rPr>
        <w:t xml:space="preserve"> </w:t>
      </w:r>
      <w:r w:rsidRPr="0095362B">
        <w:rPr>
          <w:rFonts w:ascii="Times New Roman" w:hAnsi="Times New Roman" w:cs="Times New Roman"/>
          <w:b w:val="0"/>
          <w:color w:val="000000" w:themeColor="text1"/>
          <w:w w:val="105"/>
          <w:sz w:val="24"/>
          <w:szCs w:val="24"/>
        </w:rPr>
        <w:t>12,</w:t>
      </w:r>
      <w:r w:rsidRPr="0095362B">
        <w:rPr>
          <w:rFonts w:ascii="Times New Roman" w:hAnsi="Times New Roman" w:cs="Times New Roman"/>
          <w:b w:val="0"/>
          <w:color w:val="000000" w:themeColor="text1"/>
          <w:spacing w:val="16"/>
          <w:w w:val="105"/>
          <w:sz w:val="24"/>
          <w:szCs w:val="24"/>
        </w:rPr>
        <w:t xml:space="preserve"> </w:t>
      </w:r>
      <w:r w:rsidRPr="0095362B">
        <w:rPr>
          <w:rFonts w:ascii="Times New Roman" w:hAnsi="Times New Roman" w:cs="Times New Roman"/>
          <w:b w:val="0"/>
          <w:color w:val="000000" w:themeColor="text1"/>
          <w:w w:val="105"/>
          <w:sz w:val="24"/>
          <w:szCs w:val="24"/>
        </w:rPr>
        <w:t>1987</w:t>
      </w:r>
      <w:r w:rsidRPr="0095362B">
        <w:rPr>
          <w:rFonts w:ascii="Times New Roman" w:hAnsi="Times New Roman" w:cs="Times New Roman"/>
          <w:b w:val="0"/>
          <w:color w:val="000000" w:themeColor="text1"/>
          <w:spacing w:val="15"/>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elections</w:t>
      </w:r>
      <w:r w:rsidRPr="0095362B">
        <w:rPr>
          <w:rFonts w:ascii="Times New Roman" w:hAnsi="Times New Roman" w:cs="Times New Roman"/>
          <w:b w:val="0"/>
          <w:color w:val="000000" w:themeColor="text1"/>
          <w:spacing w:val="16"/>
          <w:w w:val="105"/>
          <w:sz w:val="24"/>
          <w:szCs w:val="24"/>
        </w:rPr>
        <w:t xml:space="preserve"> </w:t>
      </w:r>
      <w:r w:rsidRPr="0095362B">
        <w:rPr>
          <w:rFonts w:ascii="Times New Roman" w:hAnsi="Times New Roman" w:cs="Times New Roman"/>
          <w:b w:val="0"/>
          <w:color w:val="000000" w:themeColor="text1"/>
          <w:w w:val="105"/>
          <w:sz w:val="24"/>
          <w:szCs w:val="24"/>
        </w:rPr>
        <w:t>when</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provision</w:t>
      </w:r>
      <w:r w:rsidRPr="0095362B">
        <w:rPr>
          <w:rFonts w:ascii="Times New Roman" w:hAnsi="Times New Roman" w:cs="Times New Roman"/>
          <w:b w:val="0"/>
          <w:color w:val="000000" w:themeColor="text1"/>
          <w:spacing w:val="15"/>
          <w:w w:val="105"/>
          <w:sz w:val="24"/>
          <w:szCs w:val="24"/>
        </w:rPr>
        <w:t xml:space="preserve"> </w:t>
      </w:r>
      <w:r w:rsidRPr="0095362B">
        <w:rPr>
          <w:rFonts w:ascii="Times New Roman" w:hAnsi="Times New Roman" w:cs="Times New Roman"/>
          <w:b w:val="0"/>
          <w:color w:val="000000" w:themeColor="text1"/>
          <w:w w:val="105"/>
          <w:sz w:val="24"/>
          <w:szCs w:val="24"/>
        </w:rPr>
        <w:t>was made for the Chairman who has a Deputy to be directly elected by the people. 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Chairman is the Chief Executive and Accounting Officer of the Revenue generation.</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He functions with the assistance of his Deputy, Supervisors and Secretary appointed</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by</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him.</w:t>
      </w:r>
    </w:p>
    <w:p w:rsidR="00522835" w:rsidRDefault="00522835" w:rsidP="00522835">
      <w:pPr>
        <w:pStyle w:val="Heading1"/>
        <w:tabs>
          <w:tab w:val="left" w:pos="720"/>
        </w:tabs>
        <w:spacing w:before="1" w:line="360" w:lineRule="auto"/>
        <w:jc w:val="both"/>
        <w:rPr>
          <w:rFonts w:ascii="Times New Roman" w:hAnsi="Times New Roman" w:cs="Times New Roman"/>
          <w:b w:val="0"/>
          <w:color w:val="000000" w:themeColor="text1"/>
          <w:w w:val="105"/>
          <w:sz w:val="24"/>
          <w:szCs w:val="24"/>
        </w:rPr>
      </w:pPr>
      <w:r w:rsidRPr="0095362B">
        <w:rPr>
          <w:rFonts w:ascii="Times New Roman" w:hAnsi="Times New Roman" w:cs="Times New Roman"/>
          <w:color w:val="000000" w:themeColor="text1"/>
          <w:sz w:val="24"/>
          <w:szCs w:val="24"/>
        </w:rPr>
        <w:t>THE</w:t>
      </w:r>
      <w:r w:rsidRPr="0095362B">
        <w:rPr>
          <w:rFonts w:ascii="Times New Roman" w:hAnsi="Times New Roman" w:cs="Times New Roman"/>
          <w:color w:val="000000" w:themeColor="text1"/>
          <w:spacing w:val="14"/>
          <w:sz w:val="24"/>
          <w:szCs w:val="24"/>
        </w:rPr>
        <w:t xml:space="preserve"> </w:t>
      </w:r>
      <w:r w:rsidRPr="0095362B">
        <w:rPr>
          <w:rFonts w:ascii="Times New Roman" w:hAnsi="Times New Roman" w:cs="Times New Roman"/>
          <w:color w:val="000000" w:themeColor="text1"/>
          <w:sz w:val="24"/>
          <w:szCs w:val="24"/>
        </w:rPr>
        <w:t>VICE</w:t>
      </w:r>
      <w:r w:rsidRPr="0095362B">
        <w:rPr>
          <w:rFonts w:ascii="Times New Roman" w:hAnsi="Times New Roman" w:cs="Times New Roman"/>
          <w:color w:val="000000" w:themeColor="text1"/>
          <w:spacing w:val="15"/>
          <w:sz w:val="24"/>
          <w:szCs w:val="24"/>
        </w:rPr>
        <w:t xml:space="preserve"> </w:t>
      </w:r>
      <w:r w:rsidRPr="0095362B">
        <w:rPr>
          <w:rFonts w:ascii="Times New Roman" w:hAnsi="Times New Roman" w:cs="Times New Roman"/>
          <w:color w:val="000000" w:themeColor="text1"/>
          <w:sz w:val="24"/>
          <w:szCs w:val="24"/>
        </w:rPr>
        <w:t>CHAIRMAN</w:t>
      </w:r>
      <w:r w:rsidRPr="0095362B">
        <w:rPr>
          <w:rFonts w:ascii="Times New Roman" w:hAnsi="Times New Roman" w:cs="Times New Roman"/>
          <w:color w:val="000000" w:themeColor="text1"/>
          <w:spacing w:val="9"/>
          <w:sz w:val="24"/>
          <w:szCs w:val="24"/>
        </w:rPr>
        <w:t xml:space="preserve"> </w:t>
      </w:r>
      <w:r w:rsidRPr="0095362B">
        <w:rPr>
          <w:rFonts w:ascii="Times New Roman" w:hAnsi="Times New Roman" w:cs="Times New Roman"/>
          <w:color w:val="000000" w:themeColor="text1"/>
          <w:sz w:val="24"/>
          <w:szCs w:val="24"/>
        </w:rPr>
        <w:t>OF</w:t>
      </w:r>
      <w:r w:rsidRPr="0095362B">
        <w:rPr>
          <w:rFonts w:ascii="Times New Roman" w:hAnsi="Times New Roman" w:cs="Times New Roman"/>
          <w:color w:val="000000" w:themeColor="text1"/>
          <w:spacing w:val="16"/>
          <w:sz w:val="24"/>
          <w:szCs w:val="24"/>
        </w:rPr>
        <w:t xml:space="preserve"> </w:t>
      </w:r>
      <w:r w:rsidRPr="0095362B">
        <w:rPr>
          <w:rFonts w:ascii="Times New Roman" w:hAnsi="Times New Roman" w:cs="Times New Roman"/>
          <w:color w:val="000000" w:themeColor="text1"/>
          <w:sz w:val="24"/>
          <w:szCs w:val="24"/>
        </w:rPr>
        <w:t>THE</w:t>
      </w:r>
      <w:r w:rsidRPr="0095362B">
        <w:rPr>
          <w:rFonts w:ascii="Times New Roman" w:hAnsi="Times New Roman" w:cs="Times New Roman"/>
          <w:color w:val="000000" w:themeColor="text1"/>
          <w:spacing w:val="14"/>
          <w:sz w:val="24"/>
          <w:szCs w:val="24"/>
        </w:rPr>
        <w:t xml:space="preserve"> </w:t>
      </w:r>
      <w:r w:rsidRPr="0095362B">
        <w:rPr>
          <w:rFonts w:ascii="Times New Roman" w:hAnsi="Times New Roman" w:cs="Times New Roman"/>
          <w:color w:val="000000" w:themeColor="text1"/>
          <w:sz w:val="24"/>
          <w:szCs w:val="24"/>
        </w:rPr>
        <w:t xml:space="preserve">REVENUE GENERATION: </w:t>
      </w:r>
      <w:r w:rsidRPr="0095362B">
        <w:rPr>
          <w:rFonts w:ascii="Times New Roman" w:hAnsi="Times New Roman" w:cs="Times New Roman"/>
          <w:b w:val="0"/>
          <w:color w:val="000000" w:themeColor="text1"/>
          <w:w w:val="105"/>
          <w:sz w:val="24"/>
          <w:szCs w:val="24"/>
        </w:rPr>
        <w:t>The aspirant for the office of Revenue generation Chairman nominates a Vice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as</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his</w:t>
      </w:r>
      <w:r w:rsidRPr="0095362B">
        <w:rPr>
          <w:rFonts w:ascii="Times New Roman" w:hAnsi="Times New Roman" w:cs="Times New Roman"/>
          <w:b w:val="0"/>
          <w:color w:val="000000" w:themeColor="text1"/>
          <w:spacing w:val="-14"/>
          <w:w w:val="105"/>
          <w:sz w:val="24"/>
          <w:szCs w:val="24"/>
        </w:rPr>
        <w:t xml:space="preserve"> </w:t>
      </w:r>
      <w:r w:rsidRPr="0095362B">
        <w:rPr>
          <w:rFonts w:ascii="Times New Roman" w:hAnsi="Times New Roman" w:cs="Times New Roman"/>
          <w:b w:val="0"/>
          <w:color w:val="000000" w:themeColor="text1"/>
          <w:w w:val="105"/>
          <w:sz w:val="24"/>
          <w:szCs w:val="24"/>
        </w:rPr>
        <w:t>running</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made</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before</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actual</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campaign</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for</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14"/>
          <w:w w:val="105"/>
          <w:sz w:val="24"/>
          <w:szCs w:val="24"/>
        </w:rPr>
        <w:t xml:space="preserve"> </w:t>
      </w:r>
      <w:r w:rsidRPr="0095362B">
        <w:rPr>
          <w:rFonts w:ascii="Times New Roman" w:hAnsi="Times New Roman" w:cs="Times New Roman"/>
          <w:b w:val="0"/>
          <w:color w:val="000000" w:themeColor="text1"/>
          <w:w w:val="105"/>
          <w:sz w:val="24"/>
          <w:szCs w:val="24"/>
        </w:rPr>
        <w:t>elections</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kicks</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off.</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success</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a</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particular</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aspirant</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for</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office</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Chairman</w:t>
      </w:r>
      <w:r w:rsidRPr="0095362B">
        <w:rPr>
          <w:rFonts w:ascii="Times New Roman" w:hAnsi="Times New Roman" w:cs="Times New Roman"/>
          <w:b w:val="0"/>
          <w:color w:val="000000" w:themeColor="text1"/>
          <w:spacing w:val="-56"/>
          <w:w w:val="105"/>
          <w:sz w:val="24"/>
          <w:szCs w:val="24"/>
        </w:rPr>
        <w:t xml:space="preserve"> </w:t>
      </w:r>
      <w:r w:rsidRPr="0095362B">
        <w:rPr>
          <w:rFonts w:ascii="Times New Roman" w:hAnsi="Times New Roman" w:cs="Times New Roman"/>
          <w:b w:val="0"/>
          <w:color w:val="000000" w:themeColor="text1"/>
          <w:w w:val="105"/>
          <w:sz w:val="24"/>
          <w:szCs w:val="24"/>
        </w:rPr>
        <w:t>at</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poll</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automatically</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means</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success</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his</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vice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Chairman</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at</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poll. The</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Chairman</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is</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required</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to</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assign</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specific</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responsibilities</w:t>
      </w:r>
      <w:r w:rsidRPr="0095362B">
        <w:rPr>
          <w:rFonts w:ascii="Times New Roman" w:hAnsi="Times New Roman" w:cs="Times New Roman"/>
          <w:b w:val="0"/>
          <w:color w:val="000000" w:themeColor="text1"/>
          <w:spacing w:val="-56"/>
          <w:w w:val="105"/>
          <w:sz w:val="24"/>
          <w:szCs w:val="24"/>
        </w:rPr>
        <w:t xml:space="preserve"> </w:t>
      </w:r>
      <w:r w:rsidRPr="0095362B">
        <w:rPr>
          <w:rFonts w:ascii="Times New Roman" w:hAnsi="Times New Roman" w:cs="Times New Roman"/>
          <w:b w:val="0"/>
          <w:color w:val="000000" w:themeColor="text1"/>
          <w:w w:val="105"/>
          <w:sz w:val="24"/>
          <w:szCs w:val="24"/>
        </w:rPr>
        <w:t>for</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any</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business</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2"/>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to</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Vice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Chairman.</w:t>
      </w:r>
    </w:p>
    <w:p w:rsidR="00522835" w:rsidRPr="0095362B" w:rsidRDefault="00522835" w:rsidP="00522835">
      <w:pPr>
        <w:pStyle w:val="Heading1"/>
        <w:tabs>
          <w:tab w:val="left" w:pos="720"/>
        </w:tabs>
        <w:spacing w:before="1" w:line="360" w:lineRule="auto"/>
        <w:jc w:val="both"/>
        <w:rPr>
          <w:rFonts w:ascii="Times New Roman" w:hAnsi="Times New Roman" w:cs="Times New Roman"/>
          <w:b w:val="0"/>
          <w:color w:val="000000" w:themeColor="text1"/>
          <w:sz w:val="24"/>
          <w:szCs w:val="24"/>
        </w:rPr>
      </w:pPr>
      <w:r w:rsidRPr="0095362B">
        <w:rPr>
          <w:rFonts w:ascii="Times New Roman" w:hAnsi="Times New Roman" w:cs="Times New Roman"/>
          <w:color w:val="000000" w:themeColor="text1"/>
          <w:sz w:val="24"/>
          <w:szCs w:val="24"/>
        </w:rPr>
        <w:t>SECRETARY</w:t>
      </w:r>
      <w:r w:rsidRPr="0095362B">
        <w:rPr>
          <w:rFonts w:ascii="Times New Roman" w:hAnsi="Times New Roman" w:cs="Times New Roman"/>
          <w:color w:val="000000" w:themeColor="text1"/>
          <w:spacing w:val="15"/>
          <w:sz w:val="24"/>
          <w:szCs w:val="24"/>
        </w:rPr>
        <w:t xml:space="preserve"> </w:t>
      </w:r>
      <w:r w:rsidRPr="0095362B">
        <w:rPr>
          <w:rFonts w:ascii="Times New Roman" w:hAnsi="Times New Roman" w:cs="Times New Roman"/>
          <w:color w:val="000000" w:themeColor="text1"/>
          <w:sz w:val="24"/>
          <w:szCs w:val="24"/>
        </w:rPr>
        <w:t>TO</w:t>
      </w:r>
      <w:r w:rsidRPr="0095362B">
        <w:rPr>
          <w:rFonts w:ascii="Times New Roman" w:hAnsi="Times New Roman" w:cs="Times New Roman"/>
          <w:color w:val="000000" w:themeColor="text1"/>
          <w:spacing w:val="15"/>
          <w:sz w:val="24"/>
          <w:szCs w:val="24"/>
        </w:rPr>
        <w:t xml:space="preserve"> </w:t>
      </w:r>
      <w:r w:rsidRPr="0095362B">
        <w:rPr>
          <w:rFonts w:ascii="Times New Roman" w:hAnsi="Times New Roman" w:cs="Times New Roman"/>
          <w:color w:val="000000" w:themeColor="text1"/>
          <w:sz w:val="24"/>
          <w:szCs w:val="24"/>
        </w:rPr>
        <w:t>THE</w:t>
      </w:r>
      <w:r w:rsidRPr="0095362B">
        <w:rPr>
          <w:rFonts w:ascii="Times New Roman" w:hAnsi="Times New Roman" w:cs="Times New Roman"/>
          <w:color w:val="000000" w:themeColor="text1"/>
          <w:spacing w:val="16"/>
          <w:sz w:val="24"/>
          <w:szCs w:val="24"/>
        </w:rPr>
        <w:t xml:space="preserve"> </w:t>
      </w:r>
      <w:r w:rsidRPr="0095362B">
        <w:rPr>
          <w:rFonts w:ascii="Times New Roman" w:hAnsi="Times New Roman" w:cs="Times New Roman"/>
          <w:color w:val="000000" w:themeColor="text1"/>
          <w:sz w:val="24"/>
          <w:szCs w:val="24"/>
        </w:rPr>
        <w:t xml:space="preserve">REVENUE GENERATION: </w:t>
      </w:r>
      <w:r w:rsidRPr="0095362B">
        <w:rPr>
          <w:rFonts w:ascii="Times New Roman" w:hAnsi="Times New Roman" w:cs="Times New Roman"/>
          <w:b w:val="0"/>
          <w:color w:val="000000" w:themeColor="text1"/>
          <w:w w:val="105"/>
          <w:sz w:val="24"/>
          <w:szCs w:val="24"/>
        </w:rPr>
        <w:t>The 1976 Revenue generation Reform provided for a Chief Executive Officer</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who</w:t>
      </w:r>
      <w:r w:rsidRPr="0095362B">
        <w:rPr>
          <w:rFonts w:ascii="Times New Roman" w:hAnsi="Times New Roman" w:cs="Times New Roman"/>
          <w:b w:val="0"/>
          <w:color w:val="000000" w:themeColor="text1"/>
          <w:spacing w:val="-2"/>
          <w:w w:val="105"/>
          <w:sz w:val="24"/>
          <w:szCs w:val="24"/>
        </w:rPr>
        <w:t xml:space="preserve"> </w:t>
      </w:r>
      <w:r w:rsidRPr="0095362B">
        <w:rPr>
          <w:rFonts w:ascii="Times New Roman" w:hAnsi="Times New Roman" w:cs="Times New Roman"/>
          <w:b w:val="0"/>
          <w:color w:val="000000" w:themeColor="text1"/>
          <w:w w:val="105"/>
          <w:sz w:val="24"/>
          <w:szCs w:val="24"/>
        </w:rPr>
        <w:t>is</w:t>
      </w:r>
      <w:r w:rsidRPr="0095362B">
        <w:rPr>
          <w:rFonts w:ascii="Times New Roman" w:hAnsi="Times New Roman" w:cs="Times New Roman"/>
          <w:b w:val="0"/>
          <w:color w:val="000000" w:themeColor="text1"/>
          <w:spacing w:val="-2"/>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Administrative</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Head</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local</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Bureaucracy.</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is</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designated</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Secretary</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to the Revenue generation Council. He is required to be a high ranking official not</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below</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salary</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grade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level</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12.</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Recent</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reform</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efforts</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have</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brought</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about</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changes</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not</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in</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spacing w:val="-1"/>
          <w:w w:val="105"/>
          <w:sz w:val="24"/>
          <w:szCs w:val="24"/>
        </w:rPr>
        <w:t>the</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spacing w:val="-1"/>
          <w:w w:val="105"/>
          <w:sz w:val="24"/>
          <w:szCs w:val="24"/>
        </w:rPr>
        <w:t>mode</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spacing w:val="-1"/>
          <w:w w:val="105"/>
          <w:sz w:val="24"/>
          <w:szCs w:val="24"/>
        </w:rPr>
        <w:t>of</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spacing w:val="-1"/>
          <w:w w:val="105"/>
          <w:sz w:val="24"/>
          <w:szCs w:val="24"/>
        </w:rPr>
        <w:t>appointment,</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but</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also</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in</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tenure</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Secretary</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to</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56"/>
          <w:w w:val="105"/>
          <w:sz w:val="24"/>
          <w:szCs w:val="24"/>
        </w:rPr>
        <w:t xml:space="preserve"> </w:t>
      </w:r>
      <w:r w:rsidRPr="0095362B">
        <w:rPr>
          <w:rFonts w:ascii="Times New Roman" w:hAnsi="Times New Roman" w:cs="Times New Roman"/>
          <w:b w:val="0"/>
          <w:color w:val="000000" w:themeColor="text1"/>
          <w:w w:val="105"/>
          <w:sz w:val="24"/>
          <w:szCs w:val="24"/>
        </w:rPr>
        <w:t>The Secretary to Revenue generation is now appointed by the Chairman of Revenue generation</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and</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holds</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office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at</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2"/>
          <w:w w:val="105"/>
          <w:sz w:val="24"/>
          <w:szCs w:val="24"/>
        </w:rPr>
        <w:t xml:space="preserve"> </w:t>
      </w:r>
      <w:r w:rsidRPr="0095362B">
        <w:rPr>
          <w:rFonts w:ascii="Times New Roman" w:hAnsi="Times New Roman" w:cs="Times New Roman"/>
          <w:b w:val="0"/>
          <w:color w:val="000000" w:themeColor="text1"/>
          <w:w w:val="105"/>
          <w:sz w:val="24"/>
          <w:szCs w:val="24"/>
        </w:rPr>
        <w:t>pleasure</w:t>
      </w:r>
      <w:r w:rsidRPr="0095362B">
        <w:rPr>
          <w:rFonts w:ascii="Times New Roman" w:hAnsi="Times New Roman" w:cs="Times New Roman"/>
          <w:b w:val="0"/>
          <w:color w:val="000000" w:themeColor="text1"/>
          <w:spacing w:val="-2"/>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Chairman.</w:t>
      </w:r>
    </w:p>
    <w:p w:rsidR="00522835" w:rsidRPr="0095362B" w:rsidRDefault="00522835" w:rsidP="00522835">
      <w:pPr>
        <w:pStyle w:val="BodyText"/>
        <w:tabs>
          <w:tab w:val="left" w:pos="720"/>
        </w:tabs>
        <w:spacing w:before="8" w:line="360" w:lineRule="auto"/>
        <w:jc w:val="both"/>
        <w:rPr>
          <w:color w:val="000000" w:themeColor="text1"/>
          <w:sz w:val="24"/>
          <w:szCs w:val="24"/>
        </w:rPr>
      </w:pPr>
      <w:r w:rsidRPr="0095362B">
        <w:rPr>
          <w:color w:val="000000" w:themeColor="text1"/>
          <w:w w:val="105"/>
          <w:sz w:val="24"/>
          <w:szCs w:val="24"/>
        </w:rPr>
        <w:lastRenderedPageBreak/>
        <w:tab/>
        <w:t>The</w:t>
      </w:r>
      <w:r w:rsidRPr="0095362B">
        <w:rPr>
          <w:color w:val="000000" w:themeColor="text1"/>
          <w:spacing w:val="-6"/>
          <w:w w:val="105"/>
          <w:sz w:val="24"/>
          <w:szCs w:val="24"/>
        </w:rPr>
        <w:t xml:space="preserve"> </w:t>
      </w:r>
      <w:r w:rsidRPr="0095362B">
        <w:rPr>
          <w:color w:val="000000" w:themeColor="text1"/>
          <w:w w:val="105"/>
          <w:sz w:val="24"/>
          <w:szCs w:val="24"/>
        </w:rPr>
        <w:t>Secretary</w:t>
      </w:r>
      <w:r w:rsidRPr="0095362B">
        <w:rPr>
          <w:color w:val="000000" w:themeColor="text1"/>
          <w:spacing w:val="-10"/>
          <w:w w:val="105"/>
          <w:sz w:val="24"/>
          <w:szCs w:val="24"/>
        </w:rPr>
        <w:t xml:space="preserve"> </w:t>
      </w:r>
      <w:r w:rsidRPr="0095362B">
        <w:rPr>
          <w:color w:val="000000" w:themeColor="text1"/>
          <w:w w:val="105"/>
          <w:sz w:val="24"/>
          <w:szCs w:val="24"/>
        </w:rPr>
        <w:t>provides</w:t>
      </w:r>
      <w:r w:rsidRPr="0095362B">
        <w:rPr>
          <w:color w:val="000000" w:themeColor="text1"/>
          <w:spacing w:val="-7"/>
          <w:w w:val="105"/>
          <w:sz w:val="24"/>
          <w:szCs w:val="24"/>
        </w:rPr>
        <w:t xml:space="preserve"> </w:t>
      </w:r>
      <w:r w:rsidRPr="0095362B">
        <w:rPr>
          <w:color w:val="000000" w:themeColor="text1"/>
          <w:w w:val="105"/>
          <w:sz w:val="24"/>
          <w:szCs w:val="24"/>
        </w:rPr>
        <w:t>political</w:t>
      </w:r>
      <w:r w:rsidRPr="0095362B">
        <w:rPr>
          <w:color w:val="000000" w:themeColor="text1"/>
          <w:spacing w:val="-9"/>
          <w:w w:val="105"/>
          <w:sz w:val="24"/>
          <w:szCs w:val="24"/>
        </w:rPr>
        <w:t xml:space="preserve"> </w:t>
      </w:r>
      <w:r w:rsidRPr="0095362B">
        <w:rPr>
          <w:color w:val="000000" w:themeColor="text1"/>
          <w:w w:val="105"/>
          <w:sz w:val="24"/>
          <w:szCs w:val="24"/>
        </w:rPr>
        <w:t>and</w:t>
      </w:r>
      <w:r w:rsidRPr="0095362B">
        <w:rPr>
          <w:color w:val="000000" w:themeColor="text1"/>
          <w:spacing w:val="-8"/>
          <w:w w:val="105"/>
          <w:sz w:val="24"/>
          <w:szCs w:val="24"/>
        </w:rPr>
        <w:t xml:space="preserve"> </w:t>
      </w:r>
      <w:r w:rsidRPr="0095362B">
        <w:rPr>
          <w:color w:val="000000" w:themeColor="text1"/>
          <w:w w:val="105"/>
          <w:sz w:val="24"/>
          <w:szCs w:val="24"/>
        </w:rPr>
        <w:t>administrative</w:t>
      </w:r>
      <w:r w:rsidRPr="0095362B">
        <w:rPr>
          <w:color w:val="000000" w:themeColor="text1"/>
          <w:spacing w:val="-5"/>
          <w:w w:val="105"/>
          <w:sz w:val="24"/>
          <w:szCs w:val="24"/>
        </w:rPr>
        <w:t xml:space="preserve"> </w:t>
      </w:r>
      <w:r w:rsidRPr="0095362B">
        <w:rPr>
          <w:color w:val="000000" w:themeColor="text1"/>
          <w:w w:val="105"/>
          <w:sz w:val="24"/>
          <w:szCs w:val="24"/>
        </w:rPr>
        <w:t>direction</w:t>
      </w:r>
      <w:r w:rsidRPr="0095362B">
        <w:rPr>
          <w:color w:val="000000" w:themeColor="text1"/>
          <w:spacing w:val="-8"/>
          <w:w w:val="105"/>
          <w:sz w:val="24"/>
          <w:szCs w:val="24"/>
        </w:rPr>
        <w:t xml:space="preserve"> </w:t>
      </w:r>
      <w:r w:rsidRPr="0095362B">
        <w:rPr>
          <w:color w:val="000000" w:themeColor="text1"/>
          <w:w w:val="105"/>
          <w:sz w:val="24"/>
          <w:szCs w:val="24"/>
        </w:rPr>
        <w:t>to</w:t>
      </w:r>
      <w:r w:rsidRPr="0095362B">
        <w:rPr>
          <w:color w:val="000000" w:themeColor="text1"/>
          <w:spacing w:val="-8"/>
          <w:w w:val="105"/>
          <w:sz w:val="24"/>
          <w:szCs w:val="24"/>
        </w:rPr>
        <w:t xml:space="preserve"> </w:t>
      </w:r>
      <w:r w:rsidRPr="0095362B">
        <w:rPr>
          <w:color w:val="000000" w:themeColor="text1"/>
          <w:w w:val="105"/>
          <w:sz w:val="24"/>
          <w:szCs w:val="24"/>
        </w:rPr>
        <w:t>the</w:t>
      </w:r>
      <w:r w:rsidRPr="0095362B">
        <w:rPr>
          <w:color w:val="000000" w:themeColor="text1"/>
          <w:spacing w:val="-5"/>
          <w:w w:val="105"/>
          <w:sz w:val="24"/>
          <w:szCs w:val="24"/>
        </w:rPr>
        <w:t xml:space="preserve"> </w:t>
      </w:r>
      <w:r w:rsidRPr="0095362B">
        <w:rPr>
          <w:color w:val="000000" w:themeColor="text1"/>
          <w:w w:val="105"/>
          <w:sz w:val="24"/>
          <w:szCs w:val="24"/>
        </w:rPr>
        <w:t>local</w:t>
      </w:r>
      <w:r w:rsidRPr="0095362B">
        <w:rPr>
          <w:color w:val="000000" w:themeColor="text1"/>
          <w:spacing w:val="-6"/>
          <w:w w:val="105"/>
          <w:sz w:val="24"/>
          <w:szCs w:val="24"/>
        </w:rPr>
        <w:t xml:space="preserve"> </w:t>
      </w:r>
      <w:r w:rsidRPr="0095362B">
        <w:rPr>
          <w:color w:val="000000" w:themeColor="text1"/>
          <w:w w:val="105"/>
          <w:sz w:val="24"/>
          <w:szCs w:val="24"/>
        </w:rPr>
        <w:t>bureaucracy</w:t>
      </w:r>
      <w:r w:rsidRPr="0095362B">
        <w:rPr>
          <w:color w:val="000000" w:themeColor="text1"/>
          <w:spacing w:val="-55"/>
          <w:w w:val="105"/>
          <w:sz w:val="24"/>
          <w:szCs w:val="24"/>
        </w:rPr>
        <w:t xml:space="preserve"> </w:t>
      </w:r>
      <w:r w:rsidRPr="0095362B">
        <w:rPr>
          <w:color w:val="000000" w:themeColor="text1"/>
          <w:w w:val="105"/>
          <w:sz w:val="24"/>
          <w:szCs w:val="24"/>
        </w:rPr>
        <w:t>as a whole. He is also responsible for advising the Revenue generation generally</w:t>
      </w:r>
      <w:r w:rsidRPr="0095362B">
        <w:rPr>
          <w:color w:val="000000" w:themeColor="text1"/>
          <w:spacing w:val="1"/>
          <w:w w:val="105"/>
          <w:sz w:val="24"/>
          <w:szCs w:val="24"/>
        </w:rPr>
        <w:t xml:space="preserve"> </w:t>
      </w:r>
      <w:r w:rsidRPr="0095362B">
        <w:rPr>
          <w:color w:val="000000" w:themeColor="text1"/>
          <w:w w:val="105"/>
          <w:sz w:val="24"/>
          <w:szCs w:val="24"/>
        </w:rPr>
        <w:t>helping</w:t>
      </w:r>
      <w:r w:rsidRPr="0095362B">
        <w:rPr>
          <w:color w:val="000000" w:themeColor="text1"/>
          <w:spacing w:val="-12"/>
          <w:w w:val="105"/>
          <w:sz w:val="24"/>
          <w:szCs w:val="24"/>
        </w:rPr>
        <w:t xml:space="preserve"> </w:t>
      </w:r>
      <w:r w:rsidRPr="0095362B">
        <w:rPr>
          <w:color w:val="000000" w:themeColor="text1"/>
          <w:w w:val="105"/>
          <w:sz w:val="24"/>
          <w:szCs w:val="24"/>
        </w:rPr>
        <w:t>the</w:t>
      </w:r>
      <w:r w:rsidRPr="0095362B">
        <w:rPr>
          <w:color w:val="000000" w:themeColor="text1"/>
          <w:spacing w:val="-8"/>
          <w:w w:val="105"/>
          <w:sz w:val="24"/>
          <w:szCs w:val="24"/>
        </w:rPr>
        <w:t xml:space="preserve"> </w:t>
      </w:r>
      <w:r w:rsidRPr="0095362B">
        <w:rPr>
          <w:color w:val="000000" w:themeColor="text1"/>
          <w:w w:val="105"/>
          <w:sz w:val="24"/>
          <w:szCs w:val="24"/>
        </w:rPr>
        <w:t>Chief</w:t>
      </w:r>
      <w:r w:rsidRPr="0095362B">
        <w:rPr>
          <w:color w:val="000000" w:themeColor="text1"/>
          <w:spacing w:val="-8"/>
          <w:w w:val="105"/>
          <w:sz w:val="24"/>
          <w:szCs w:val="24"/>
        </w:rPr>
        <w:t xml:space="preserve"> </w:t>
      </w:r>
      <w:r w:rsidRPr="0095362B">
        <w:rPr>
          <w:color w:val="000000" w:themeColor="text1"/>
          <w:w w:val="105"/>
          <w:sz w:val="24"/>
          <w:szCs w:val="24"/>
        </w:rPr>
        <w:t>Executive</w:t>
      </w:r>
      <w:r w:rsidRPr="0095362B">
        <w:rPr>
          <w:color w:val="000000" w:themeColor="text1"/>
          <w:spacing w:val="-8"/>
          <w:w w:val="105"/>
          <w:sz w:val="24"/>
          <w:szCs w:val="24"/>
        </w:rPr>
        <w:t xml:space="preserve"> </w:t>
      </w:r>
      <w:r w:rsidRPr="0095362B">
        <w:rPr>
          <w:color w:val="000000" w:themeColor="text1"/>
          <w:w w:val="105"/>
          <w:sz w:val="24"/>
          <w:szCs w:val="24"/>
        </w:rPr>
        <w:t>to</w:t>
      </w:r>
      <w:r w:rsidRPr="0095362B">
        <w:rPr>
          <w:color w:val="000000" w:themeColor="text1"/>
          <w:spacing w:val="-11"/>
          <w:w w:val="105"/>
          <w:sz w:val="24"/>
          <w:szCs w:val="24"/>
        </w:rPr>
        <w:t xml:space="preserve"> </w:t>
      </w:r>
      <w:r w:rsidRPr="0095362B">
        <w:rPr>
          <w:color w:val="000000" w:themeColor="text1"/>
          <w:w w:val="105"/>
          <w:sz w:val="24"/>
          <w:szCs w:val="24"/>
        </w:rPr>
        <w:t>ensure</w:t>
      </w:r>
      <w:r w:rsidRPr="0095362B">
        <w:rPr>
          <w:color w:val="000000" w:themeColor="text1"/>
          <w:spacing w:val="-8"/>
          <w:w w:val="105"/>
          <w:sz w:val="24"/>
          <w:szCs w:val="24"/>
        </w:rPr>
        <w:t xml:space="preserve"> </w:t>
      </w:r>
      <w:r w:rsidRPr="0095362B">
        <w:rPr>
          <w:color w:val="000000" w:themeColor="text1"/>
          <w:w w:val="105"/>
          <w:sz w:val="24"/>
          <w:szCs w:val="24"/>
        </w:rPr>
        <w:t>that</w:t>
      </w:r>
      <w:r w:rsidRPr="0095362B">
        <w:rPr>
          <w:color w:val="000000" w:themeColor="text1"/>
          <w:spacing w:val="-8"/>
          <w:w w:val="105"/>
          <w:sz w:val="24"/>
          <w:szCs w:val="24"/>
        </w:rPr>
        <w:t xml:space="preserve"> </w:t>
      </w:r>
      <w:r w:rsidRPr="0095362B">
        <w:rPr>
          <w:color w:val="000000" w:themeColor="text1"/>
          <w:w w:val="105"/>
          <w:sz w:val="24"/>
          <w:szCs w:val="24"/>
        </w:rPr>
        <w:t>the</w:t>
      </w:r>
      <w:r w:rsidRPr="0095362B">
        <w:rPr>
          <w:color w:val="000000" w:themeColor="text1"/>
          <w:spacing w:val="-8"/>
          <w:w w:val="105"/>
          <w:sz w:val="24"/>
          <w:szCs w:val="24"/>
        </w:rPr>
        <w:t xml:space="preserve"> </w:t>
      </w:r>
      <w:r w:rsidRPr="0095362B">
        <w:rPr>
          <w:color w:val="000000" w:themeColor="text1"/>
          <w:w w:val="105"/>
          <w:sz w:val="24"/>
          <w:szCs w:val="24"/>
        </w:rPr>
        <w:t>programmes</w:t>
      </w:r>
      <w:r w:rsidRPr="0095362B">
        <w:rPr>
          <w:color w:val="000000" w:themeColor="text1"/>
          <w:spacing w:val="-10"/>
          <w:w w:val="105"/>
          <w:sz w:val="24"/>
          <w:szCs w:val="24"/>
        </w:rPr>
        <w:t xml:space="preserve"> </w:t>
      </w:r>
      <w:r w:rsidRPr="0095362B">
        <w:rPr>
          <w:color w:val="000000" w:themeColor="text1"/>
          <w:w w:val="105"/>
          <w:sz w:val="24"/>
          <w:szCs w:val="24"/>
        </w:rPr>
        <w:t>and</w:t>
      </w:r>
      <w:r w:rsidRPr="0095362B">
        <w:rPr>
          <w:color w:val="000000" w:themeColor="text1"/>
          <w:spacing w:val="-10"/>
          <w:w w:val="105"/>
          <w:sz w:val="24"/>
          <w:szCs w:val="24"/>
        </w:rPr>
        <w:t xml:space="preserve"> </w:t>
      </w:r>
      <w:r w:rsidRPr="0095362B">
        <w:rPr>
          <w:color w:val="000000" w:themeColor="text1"/>
          <w:w w:val="105"/>
          <w:sz w:val="24"/>
          <w:szCs w:val="24"/>
        </w:rPr>
        <w:t>decisions</w:t>
      </w:r>
      <w:r w:rsidRPr="0095362B">
        <w:rPr>
          <w:color w:val="000000" w:themeColor="text1"/>
          <w:spacing w:val="-8"/>
          <w:w w:val="105"/>
          <w:sz w:val="24"/>
          <w:szCs w:val="24"/>
        </w:rPr>
        <w:t xml:space="preserve"> </w:t>
      </w:r>
      <w:r w:rsidRPr="0095362B">
        <w:rPr>
          <w:color w:val="000000" w:themeColor="text1"/>
          <w:w w:val="105"/>
          <w:sz w:val="24"/>
          <w:szCs w:val="24"/>
        </w:rPr>
        <w:t>of</w:t>
      </w:r>
      <w:r w:rsidRPr="0095362B">
        <w:rPr>
          <w:color w:val="000000" w:themeColor="text1"/>
          <w:spacing w:val="-8"/>
          <w:w w:val="105"/>
          <w:sz w:val="24"/>
          <w:szCs w:val="24"/>
        </w:rPr>
        <w:t xml:space="preserve"> </w:t>
      </w:r>
      <w:r w:rsidRPr="0095362B">
        <w:rPr>
          <w:color w:val="000000" w:themeColor="text1"/>
          <w:w w:val="105"/>
          <w:sz w:val="24"/>
          <w:szCs w:val="24"/>
        </w:rPr>
        <w:t>the</w:t>
      </w:r>
      <w:r w:rsidRPr="0095362B">
        <w:rPr>
          <w:color w:val="000000" w:themeColor="text1"/>
          <w:spacing w:val="-8"/>
          <w:w w:val="105"/>
          <w:sz w:val="24"/>
          <w:szCs w:val="24"/>
        </w:rPr>
        <w:t xml:space="preserve"> </w:t>
      </w:r>
      <w:r w:rsidRPr="0095362B">
        <w:rPr>
          <w:color w:val="000000" w:themeColor="text1"/>
          <w:w w:val="105"/>
          <w:sz w:val="24"/>
          <w:szCs w:val="24"/>
        </w:rPr>
        <w:t>Revenue generation</w:t>
      </w:r>
      <w:r w:rsidRPr="0095362B">
        <w:rPr>
          <w:color w:val="000000" w:themeColor="text1"/>
          <w:spacing w:val="-2"/>
          <w:w w:val="105"/>
          <w:sz w:val="24"/>
          <w:szCs w:val="24"/>
        </w:rPr>
        <w:t xml:space="preserve"> </w:t>
      </w:r>
      <w:r w:rsidRPr="0095362B">
        <w:rPr>
          <w:color w:val="000000" w:themeColor="text1"/>
          <w:w w:val="105"/>
          <w:sz w:val="24"/>
          <w:szCs w:val="24"/>
        </w:rPr>
        <w:t>are implemented.</w:t>
      </w:r>
    </w:p>
    <w:p w:rsidR="00522835" w:rsidRPr="0095362B" w:rsidRDefault="00522835" w:rsidP="00522835">
      <w:pPr>
        <w:pStyle w:val="Heading1"/>
        <w:tabs>
          <w:tab w:val="left" w:pos="720"/>
        </w:tabs>
        <w:spacing w:before="39" w:line="360" w:lineRule="auto"/>
        <w:jc w:val="both"/>
        <w:rPr>
          <w:rFonts w:ascii="Times New Roman" w:hAnsi="Times New Roman" w:cs="Times New Roman"/>
          <w:b w:val="0"/>
          <w:color w:val="000000" w:themeColor="text1"/>
          <w:sz w:val="24"/>
          <w:szCs w:val="24"/>
        </w:rPr>
      </w:pPr>
      <w:r w:rsidRPr="0095362B">
        <w:rPr>
          <w:rFonts w:ascii="Times New Roman" w:hAnsi="Times New Roman" w:cs="Times New Roman"/>
          <w:color w:val="000000" w:themeColor="text1"/>
          <w:w w:val="105"/>
          <w:sz w:val="24"/>
          <w:szCs w:val="24"/>
        </w:rPr>
        <w:t xml:space="preserve">SUPERVISORS: </w:t>
      </w:r>
      <w:r w:rsidRPr="0095362B">
        <w:rPr>
          <w:rFonts w:ascii="Times New Roman" w:hAnsi="Times New Roman" w:cs="Times New Roman"/>
          <w:b w:val="0"/>
          <w:color w:val="000000" w:themeColor="text1"/>
          <w:w w:val="105"/>
          <w:sz w:val="24"/>
          <w:szCs w:val="24"/>
        </w:rPr>
        <w:t>Prior</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to</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1991,</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supervisory</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councillors</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(as</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they</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were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called)</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were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elected</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from</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among the elected members of revenue generation council. The 1976 guidelines for</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spacing w:val="-1"/>
          <w:w w:val="105"/>
          <w:sz w:val="24"/>
          <w:szCs w:val="24"/>
        </w:rPr>
        <w:t>revenue generation</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Reform</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provided</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that</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number</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should</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normally</w:t>
      </w:r>
      <w:r w:rsidRPr="0095362B">
        <w:rPr>
          <w:rFonts w:ascii="Times New Roman" w:hAnsi="Times New Roman" w:cs="Times New Roman"/>
          <w:b w:val="0"/>
          <w:color w:val="000000" w:themeColor="text1"/>
          <w:spacing w:val="-14"/>
          <w:w w:val="105"/>
          <w:sz w:val="24"/>
          <w:szCs w:val="24"/>
        </w:rPr>
        <w:t xml:space="preserve"> </w:t>
      </w:r>
      <w:r w:rsidRPr="0095362B">
        <w:rPr>
          <w:rFonts w:ascii="Times New Roman" w:hAnsi="Times New Roman" w:cs="Times New Roman"/>
          <w:b w:val="0"/>
          <w:color w:val="000000" w:themeColor="text1"/>
          <w:w w:val="105"/>
          <w:sz w:val="24"/>
          <w:szCs w:val="24"/>
        </w:rPr>
        <w:t>exceed</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four.</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56"/>
          <w:w w:val="105"/>
          <w:sz w:val="24"/>
          <w:szCs w:val="24"/>
        </w:rPr>
        <w:t xml:space="preserve"> </w:t>
      </w:r>
      <w:r w:rsidRPr="0095362B">
        <w:rPr>
          <w:rFonts w:ascii="Times New Roman" w:hAnsi="Times New Roman" w:cs="Times New Roman"/>
          <w:b w:val="0"/>
          <w:color w:val="000000" w:themeColor="text1"/>
          <w:w w:val="105"/>
          <w:sz w:val="24"/>
          <w:szCs w:val="24"/>
        </w:rPr>
        <w:t>spate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reforms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since 1976 has about</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phenomenal changes.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nomenclature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“Supervisory councillor” has been changed to “Supervisor” A supervisor is now</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nominated</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by</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Chairman</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from</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outside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local</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legislative</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council</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subject</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tot</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he</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approval</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local</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council</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Where</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a</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member</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local</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legislature</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is</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appointed</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to</w:t>
      </w:r>
      <w:r w:rsidRPr="0095362B">
        <w:rPr>
          <w:rFonts w:ascii="Times New Roman" w:hAnsi="Times New Roman" w:cs="Times New Roman"/>
          <w:b w:val="0"/>
          <w:color w:val="000000" w:themeColor="text1"/>
          <w:spacing w:val="-2"/>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position</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Supervisor,</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he/she</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will</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have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to</w:t>
      </w:r>
      <w:r w:rsidRPr="0095362B">
        <w:rPr>
          <w:rFonts w:ascii="Times New Roman" w:hAnsi="Times New Roman" w:cs="Times New Roman"/>
          <w:b w:val="0"/>
          <w:color w:val="000000" w:themeColor="text1"/>
          <w:spacing w:val="-2"/>
          <w:w w:val="105"/>
          <w:sz w:val="24"/>
          <w:szCs w:val="24"/>
        </w:rPr>
        <w:t xml:space="preserve"> </w:t>
      </w:r>
      <w:r w:rsidRPr="0095362B">
        <w:rPr>
          <w:rFonts w:ascii="Times New Roman" w:hAnsi="Times New Roman" w:cs="Times New Roman"/>
          <w:b w:val="0"/>
          <w:color w:val="000000" w:themeColor="text1"/>
          <w:w w:val="105"/>
          <w:sz w:val="24"/>
          <w:szCs w:val="24"/>
        </w:rPr>
        <w:t>vacate</w:t>
      </w:r>
      <w:r w:rsidRPr="0095362B">
        <w:rPr>
          <w:rFonts w:ascii="Times New Roman" w:hAnsi="Times New Roman" w:cs="Times New Roman"/>
          <w:b w:val="0"/>
          <w:color w:val="000000" w:themeColor="text1"/>
          <w:spacing w:val="-56"/>
          <w:w w:val="105"/>
          <w:sz w:val="24"/>
          <w:szCs w:val="24"/>
        </w:rPr>
        <w:t xml:space="preserve"> </w:t>
      </w:r>
      <w:r w:rsidRPr="0095362B">
        <w:rPr>
          <w:rFonts w:ascii="Times New Roman" w:hAnsi="Times New Roman" w:cs="Times New Roman"/>
          <w:b w:val="0"/>
          <w:color w:val="000000" w:themeColor="text1"/>
          <w:w w:val="105"/>
          <w:sz w:val="24"/>
          <w:szCs w:val="24"/>
        </w:rPr>
        <w:t>his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seat</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as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a</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councillor.</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This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requirement</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was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occasioned</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by</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fact</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that</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legislative</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and</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executive</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arms</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are</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now</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distinct</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organs.</w:t>
      </w:r>
    </w:p>
    <w:p w:rsidR="00522835" w:rsidRDefault="00522835" w:rsidP="00522835">
      <w:pPr>
        <w:pStyle w:val="BodyText"/>
        <w:tabs>
          <w:tab w:val="left" w:pos="720"/>
        </w:tabs>
        <w:spacing w:line="360" w:lineRule="auto"/>
        <w:jc w:val="both"/>
        <w:rPr>
          <w:color w:val="000000" w:themeColor="text1"/>
          <w:w w:val="105"/>
          <w:sz w:val="24"/>
          <w:szCs w:val="24"/>
        </w:rPr>
      </w:pPr>
      <w:r w:rsidRPr="0095362B">
        <w:rPr>
          <w:color w:val="000000" w:themeColor="text1"/>
          <w:w w:val="105"/>
          <w:sz w:val="24"/>
          <w:szCs w:val="24"/>
        </w:rPr>
        <w:tab/>
        <w:t>Supervisors, like the supervisory councillors of old are primarily responsible</w:t>
      </w:r>
      <w:r w:rsidRPr="0095362B">
        <w:rPr>
          <w:color w:val="000000" w:themeColor="text1"/>
          <w:spacing w:val="1"/>
          <w:w w:val="105"/>
          <w:sz w:val="24"/>
          <w:szCs w:val="24"/>
        </w:rPr>
        <w:t xml:space="preserve"> </w:t>
      </w:r>
      <w:r w:rsidRPr="0095362B">
        <w:rPr>
          <w:color w:val="000000" w:themeColor="text1"/>
          <w:w w:val="105"/>
          <w:sz w:val="24"/>
          <w:szCs w:val="24"/>
        </w:rPr>
        <w:t>for the political direction and general policy of the government with regard to such</w:t>
      </w:r>
      <w:r w:rsidRPr="0095362B">
        <w:rPr>
          <w:color w:val="000000" w:themeColor="text1"/>
          <w:spacing w:val="1"/>
          <w:w w:val="105"/>
          <w:sz w:val="24"/>
          <w:szCs w:val="24"/>
        </w:rPr>
        <w:t xml:space="preserve"> </w:t>
      </w:r>
      <w:r w:rsidRPr="0095362B">
        <w:rPr>
          <w:color w:val="000000" w:themeColor="text1"/>
          <w:w w:val="105"/>
          <w:sz w:val="24"/>
          <w:szCs w:val="24"/>
        </w:rPr>
        <w:t>departments assigned to them including the administration of any department or</w:t>
      </w:r>
      <w:r w:rsidRPr="0095362B">
        <w:rPr>
          <w:color w:val="000000" w:themeColor="text1"/>
          <w:spacing w:val="1"/>
          <w:w w:val="105"/>
          <w:sz w:val="24"/>
          <w:szCs w:val="24"/>
        </w:rPr>
        <w:t xml:space="preserve"> </w:t>
      </w:r>
      <w:r w:rsidRPr="0095362B">
        <w:rPr>
          <w:color w:val="000000" w:themeColor="text1"/>
          <w:w w:val="105"/>
          <w:sz w:val="24"/>
          <w:szCs w:val="24"/>
        </w:rPr>
        <w:t>departments as the case may be. They are responsible to the chairman of the revenue generation.</w:t>
      </w:r>
    </w:p>
    <w:p w:rsidR="00522835" w:rsidRPr="0095362B" w:rsidRDefault="00522835" w:rsidP="00522835">
      <w:pPr>
        <w:pStyle w:val="BodyText"/>
        <w:tabs>
          <w:tab w:val="left" w:pos="720"/>
        </w:tabs>
        <w:spacing w:line="360" w:lineRule="auto"/>
        <w:jc w:val="both"/>
        <w:rPr>
          <w:b/>
          <w:color w:val="000000" w:themeColor="text1"/>
          <w:sz w:val="24"/>
          <w:szCs w:val="24"/>
        </w:rPr>
      </w:pPr>
      <w:r w:rsidRPr="0095362B">
        <w:rPr>
          <w:b/>
          <w:color w:val="000000" w:themeColor="text1"/>
          <w:sz w:val="24"/>
          <w:szCs w:val="24"/>
        </w:rPr>
        <w:t>THE</w:t>
      </w:r>
      <w:r w:rsidRPr="0095362B">
        <w:rPr>
          <w:b/>
          <w:color w:val="000000" w:themeColor="text1"/>
          <w:spacing w:val="16"/>
          <w:sz w:val="24"/>
          <w:szCs w:val="24"/>
        </w:rPr>
        <w:t xml:space="preserve"> </w:t>
      </w:r>
      <w:r w:rsidRPr="0095362B">
        <w:rPr>
          <w:b/>
          <w:color w:val="000000" w:themeColor="text1"/>
          <w:sz w:val="24"/>
          <w:szCs w:val="24"/>
        </w:rPr>
        <w:t>EXECUTIVE</w:t>
      </w:r>
      <w:r w:rsidRPr="0095362B">
        <w:rPr>
          <w:b/>
          <w:color w:val="000000" w:themeColor="text1"/>
          <w:spacing w:val="17"/>
          <w:sz w:val="24"/>
          <w:szCs w:val="24"/>
        </w:rPr>
        <w:t xml:space="preserve"> </w:t>
      </w:r>
      <w:r w:rsidRPr="0095362B">
        <w:rPr>
          <w:b/>
          <w:color w:val="000000" w:themeColor="text1"/>
          <w:sz w:val="24"/>
          <w:szCs w:val="24"/>
        </w:rPr>
        <w:t>COMMITTEE</w:t>
      </w:r>
      <w:r w:rsidRPr="0095362B">
        <w:rPr>
          <w:b/>
          <w:color w:val="000000" w:themeColor="text1"/>
          <w:spacing w:val="13"/>
          <w:sz w:val="24"/>
          <w:szCs w:val="24"/>
        </w:rPr>
        <w:t xml:space="preserve"> </w:t>
      </w:r>
      <w:r w:rsidRPr="0095362B">
        <w:rPr>
          <w:b/>
          <w:color w:val="000000" w:themeColor="text1"/>
          <w:sz w:val="24"/>
          <w:szCs w:val="24"/>
        </w:rPr>
        <w:t>OF</w:t>
      </w:r>
      <w:r w:rsidRPr="0095362B">
        <w:rPr>
          <w:b/>
          <w:color w:val="000000" w:themeColor="text1"/>
          <w:spacing w:val="14"/>
          <w:sz w:val="24"/>
          <w:szCs w:val="24"/>
        </w:rPr>
        <w:t xml:space="preserve"> </w:t>
      </w:r>
      <w:r w:rsidRPr="0095362B">
        <w:rPr>
          <w:b/>
          <w:color w:val="000000" w:themeColor="text1"/>
          <w:sz w:val="24"/>
          <w:szCs w:val="24"/>
        </w:rPr>
        <w:t>THE</w:t>
      </w:r>
      <w:r w:rsidRPr="0095362B">
        <w:rPr>
          <w:b/>
          <w:color w:val="000000" w:themeColor="text1"/>
          <w:spacing w:val="17"/>
          <w:sz w:val="24"/>
          <w:szCs w:val="24"/>
        </w:rPr>
        <w:t xml:space="preserve"> </w:t>
      </w:r>
      <w:r w:rsidRPr="0095362B">
        <w:rPr>
          <w:b/>
          <w:color w:val="000000" w:themeColor="text1"/>
          <w:sz w:val="24"/>
          <w:szCs w:val="24"/>
        </w:rPr>
        <w:t>REVENUE GENERATION:</w:t>
      </w:r>
      <w:r w:rsidRPr="0095362B">
        <w:rPr>
          <w:color w:val="000000" w:themeColor="text1"/>
          <w:sz w:val="24"/>
          <w:szCs w:val="24"/>
        </w:rPr>
        <w:t xml:space="preserve"> </w:t>
      </w:r>
      <w:r w:rsidRPr="0095362B">
        <w:rPr>
          <w:color w:val="000000" w:themeColor="text1"/>
          <w:w w:val="105"/>
          <w:sz w:val="24"/>
          <w:szCs w:val="24"/>
        </w:rPr>
        <w:t>Each Revenue generation in the country has a Cabinet which is the executive</w:t>
      </w:r>
      <w:r w:rsidRPr="0095362B">
        <w:rPr>
          <w:color w:val="000000" w:themeColor="text1"/>
          <w:spacing w:val="1"/>
          <w:w w:val="105"/>
          <w:sz w:val="24"/>
          <w:szCs w:val="24"/>
        </w:rPr>
        <w:t xml:space="preserve"> </w:t>
      </w:r>
      <w:r w:rsidRPr="0095362B">
        <w:rPr>
          <w:color w:val="000000" w:themeColor="text1"/>
          <w:w w:val="105"/>
          <w:sz w:val="24"/>
          <w:szCs w:val="24"/>
        </w:rPr>
        <w:t>committee at the local level. The Executive committee is composed of the chairman</w:t>
      </w:r>
      <w:r w:rsidRPr="0095362B">
        <w:rPr>
          <w:color w:val="000000" w:themeColor="text1"/>
          <w:spacing w:val="1"/>
          <w:w w:val="105"/>
          <w:sz w:val="24"/>
          <w:szCs w:val="24"/>
        </w:rPr>
        <w:t xml:space="preserve"> </w:t>
      </w:r>
      <w:r w:rsidRPr="0095362B">
        <w:rPr>
          <w:color w:val="000000" w:themeColor="text1"/>
          <w:w w:val="105"/>
          <w:sz w:val="24"/>
          <w:szCs w:val="24"/>
        </w:rPr>
        <w:t>of the Revenue generation and his vice, the supervisors and the secretary to the Revenue generation.</w:t>
      </w:r>
      <w:r w:rsidRPr="0095362B">
        <w:rPr>
          <w:color w:val="000000" w:themeColor="text1"/>
          <w:spacing w:val="-5"/>
          <w:w w:val="105"/>
          <w:sz w:val="24"/>
          <w:szCs w:val="24"/>
        </w:rPr>
        <w:t xml:space="preserve"> </w:t>
      </w:r>
      <w:r w:rsidRPr="0095362B">
        <w:rPr>
          <w:color w:val="000000" w:themeColor="text1"/>
          <w:w w:val="105"/>
          <w:sz w:val="24"/>
          <w:szCs w:val="24"/>
        </w:rPr>
        <w:t>Heads</w:t>
      </w:r>
      <w:r w:rsidRPr="0095362B">
        <w:rPr>
          <w:color w:val="000000" w:themeColor="text1"/>
          <w:spacing w:val="-5"/>
          <w:w w:val="105"/>
          <w:sz w:val="24"/>
          <w:szCs w:val="24"/>
        </w:rPr>
        <w:t xml:space="preserve"> </w:t>
      </w:r>
      <w:r w:rsidRPr="0095362B">
        <w:rPr>
          <w:color w:val="000000" w:themeColor="text1"/>
          <w:w w:val="105"/>
          <w:sz w:val="24"/>
          <w:szCs w:val="24"/>
        </w:rPr>
        <w:t>of</w:t>
      </w:r>
      <w:r w:rsidRPr="0095362B">
        <w:rPr>
          <w:color w:val="000000" w:themeColor="text1"/>
          <w:spacing w:val="-2"/>
          <w:w w:val="105"/>
          <w:sz w:val="24"/>
          <w:szCs w:val="24"/>
        </w:rPr>
        <w:t xml:space="preserve"> </w:t>
      </w:r>
      <w:r w:rsidRPr="0095362B">
        <w:rPr>
          <w:color w:val="000000" w:themeColor="text1"/>
          <w:w w:val="105"/>
          <w:sz w:val="24"/>
          <w:szCs w:val="24"/>
        </w:rPr>
        <w:t>Departments</w:t>
      </w:r>
      <w:r w:rsidRPr="0095362B">
        <w:rPr>
          <w:color w:val="000000" w:themeColor="text1"/>
          <w:spacing w:val="-8"/>
          <w:w w:val="105"/>
          <w:sz w:val="24"/>
          <w:szCs w:val="24"/>
        </w:rPr>
        <w:t xml:space="preserve"> </w:t>
      </w:r>
      <w:r w:rsidRPr="0095362B">
        <w:rPr>
          <w:color w:val="000000" w:themeColor="text1"/>
          <w:w w:val="105"/>
          <w:sz w:val="24"/>
          <w:szCs w:val="24"/>
        </w:rPr>
        <w:t>also</w:t>
      </w:r>
      <w:r w:rsidRPr="0095362B">
        <w:rPr>
          <w:color w:val="000000" w:themeColor="text1"/>
          <w:spacing w:val="-5"/>
          <w:w w:val="105"/>
          <w:sz w:val="24"/>
          <w:szCs w:val="24"/>
        </w:rPr>
        <w:t xml:space="preserve"> </w:t>
      </w:r>
      <w:r w:rsidRPr="0095362B">
        <w:rPr>
          <w:color w:val="000000" w:themeColor="text1"/>
          <w:w w:val="105"/>
          <w:sz w:val="24"/>
          <w:szCs w:val="24"/>
        </w:rPr>
        <w:t>attend</w:t>
      </w:r>
      <w:r w:rsidRPr="0095362B">
        <w:rPr>
          <w:color w:val="000000" w:themeColor="text1"/>
          <w:spacing w:val="-6"/>
          <w:w w:val="105"/>
          <w:sz w:val="24"/>
          <w:szCs w:val="24"/>
        </w:rPr>
        <w:t xml:space="preserve"> </w:t>
      </w:r>
      <w:r w:rsidRPr="0095362B">
        <w:rPr>
          <w:color w:val="000000" w:themeColor="text1"/>
          <w:w w:val="105"/>
          <w:sz w:val="24"/>
          <w:szCs w:val="24"/>
        </w:rPr>
        <w:t>and</w:t>
      </w:r>
      <w:r w:rsidRPr="0095362B">
        <w:rPr>
          <w:color w:val="000000" w:themeColor="text1"/>
          <w:spacing w:val="-6"/>
          <w:w w:val="105"/>
          <w:sz w:val="24"/>
          <w:szCs w:val="24"/>
        </w:rPr>
        <w:t xml:space="preserve"> </w:t>
      </w:r>
      <w:r w:rsidRPr="0095362B">
        <w:rPr>
          <w:color w:val="000000" w:themeColor="text1"/>
          <w:w w:val="105"/>
          <w:sz w:val="24"/>
          <w:szCs w:val="24"/>
        </w:rPr>
        <w:t>its</w:t>
      </w:r>
      <w:r w:rsidRPr="0095362B">
        <w:rPr>
          <w:color w:val="000000" w:themeColor="text1"/>
          <w:spacing w:val="-5"/>
          <w:w w:val="105"/>
          <w:sz w:val="24"/>
          <w:szCs w:val="24"/>
        </w:rPr>
        <w:t xml:space="preserve"> </w:t>
      </w:r>
      <w:r w:rsidRPr="0095362B">
        <w:rPr>
          <w:color w:val="000000" w:themeColor="text1"/>
          <w:w w:val="105"/>
          <w:sz w:val="24"/>
          <w:szCs w:val="24"/>
        </w:rPr>
        <w:t>meetings.</w:t>
      </w:r>
    </w:p>
    <w:p w:rsidR="00522835" w:rsidRPr="0095362B" w:rsidRDefault="00522835" w:rsidP="00522835">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t xml:space="preserve">The Executive committee is responsible for determining the general </w:t>
      </w:r>
      <w:r w:rsidRPr="0095362B">
        <w:rPr>
          <w:color w:val="000000" w:themeColor="text1"/>
          <w:w w:val="105"/>
          <w:sz w:val="24"/>
          <w:szCs w:val="24"/>
        </w:rPr>
        <w:lastRenderedPageBreak/>
        <w:t>direction of the</w:t>
      </w:r>
      <w:r w:rsidRPr="0095362B">
        <w:rPr>
          <w:color w:val="000000" w:themeColor="text1"/>
          <w:spacing w:val="1"/>
          <w:w w:val="105"/>
          <w:sz w:val="24"/>
          <w:szCs w:val="24"/>
        </w:rPr>
        <w:t xml:space="preserve"> </w:t>
      </w:r>
      <w:r w:rsidRPr="0095362B">
        <w:rPr>
          <w:color w:val="000000" w:themeColor="text1"/>
          <w:spacing w:val="-1"/>
          <w:w w:val="105"/>
          <w:sz w:val="24"/>
          <w:szCs w:val="24"/>
        </w:rPr>
        <w:t>policies</w:t>
      </w:r>
      <w:r w:rsidRPr="0095362B">
        <w:rPr>
          <w:color w:val="000000" w:themeColor="text1"/>
          <w:spacing w:val="-11"/>
          <w:w w:val="105"/>
          <w:sz w:val="24"/>
          <w:szCs w:val="24"/>
        </w:rPr>
        <w:t xml:space="preserve"> </w:t>
      </w:r>
      <w:r w:rsidRPr="0095362B">
        <w:rPr>
          <w:color w:val="000000" w:themeColor="text1"/>
          <w:spacing w:val="-1"/>
          <w:w w:val="105"/>
          <w:sz w:val="24"/>
          <w:szCs w:val="24"/>
        </w:rPr>
        <w:t>of</w:t>
      </w:r>
      <w:r w:rsidRPr="0095362B">
        <w:rPr>
          <w:color w:val="000000" w:themeColor="text1"/>
          <w:spacing w:val="-11"/>
          <w:w w:val="105"/>
          <w:sz w:val="24"/>
          <w:szCs w:val="24"/>
        </w:rPr>
        <w:t xml:space="preserve"> </w:t>
      </w:r>
      <w:r w:rsidRPr="0095362B">
        <w:rPr>
          <w:color w:val="000000" w:themeColor="text1"/>
          <w:spacing w:val="-1"/>
          <w:w w:val="105"/>
          <w:sz w:val="24"/>
          <w:szCs w:val="24"/>
        </w:rPr>
        <w:t>the</w:t>
      </w:r>
      <w:r w:rsidRPr="0095362B">
        <w:rPr>
          <w:color w:val="000000" w:themeColor="text1"/>
          <w:spacing w:val="-9"/>
          <w:w w:val="105"/>
          <w:sz w:val="24"/>
          <w:szCs w:val="24"/>
        </w:rPr>
        <w:t xml:space="preserve"> </w:t>
      </w:r>
      <w:r w:rsidRPr="0095362B">
        <w:rPr>
          <w:color w:val="000000" w:themeColor="text1"/>
          <w:spacing w:val="-1"/>
          <w:w w:val="105"/>
          <w:sz w:val="24"/>
          <w:szCs w:val="24"/>
        </w:rPr>
        <w:t>Revenue generation</w:t>
      </w:r>
      <w:r w:rsidRPr="0095362B">
        <w:rPr>
          <w:color w:val="000000" w:themeColor="text1"/>
          <w:spacing w:val="-12"/>
          <w:w w:val="105"/>
          <w:sz w:val="24"/>
          <w:szCs w:val="24"/>
        </w:rPr>
        <w:t xml:space="preserve"> </w:t>
      </w:r>
      <w:r w:rsidRPr="0095362B">
        <w:rPr>
          <w:color w:val="000000" w:themeColor="text1"/>
          <w:w w:val="105"/>
          <w:sz w:val="24"/>
          <w:szCs w:val="24"/>
        </w:rPr>
        <w:t>co-ordinating</w:t>
      </w:r>
      <w:r w:rsidRPr="0095362B">
        <w:rPr>
          <w:color w:val="000000" w:themeColor="text1"/>
          <w:spacing w:val="-13"/>
          <w:w w:val="105"/>
          <w:sz w:val="24"/>
          <w:szCs w:val="24"/>
        </w:rPr>
        <w:t xml:space="preserve"> </w:t>
      </w:r>
      <w:r w:rsidRPr="0095362B">
        <w:rPr>
          <w:color w:val="000000" w:themeColor="text1"/>
          <w:w w:val="105"/>
          <w:sz w:val="24"/>
          <w:szCs w:val="24"/>
        </w:rPr>
        <w:t>the</w:t>
      </w:r>
      <w:r w:rsidRPr="0095362B">
        <w:rPr>
          <w:color w:val="000000" w:themeColor="text1"/>
          <w:spacing w:val="-13"/>
          <w:w w:val="105"/>
          <w:sz w:val="24"/>
          <w:szCs w:val="24"/>
        </w:rPr>
        <w:t xml:space="preserve"> </w:t>
      </w:r>
      <w:r w:rsidRPr="0095362B">
        <w:rPr>
          <w:color w:val="000000" w:themeColor="text1"/>
          <w:w w:val="105"/>
          <w:sz w:val="24"/>
          <w:szCs w:val="24"/>
        </w:rPr>
        <w:t>activities</w:t>
      </w:r>
      <w:r w:rsidRPr="0095362B">
        <w:rPr>
          <w:color w:val="000000" w:themeColor="text1"/>
          <w:spacing w:val="-11"/>
          <w:w w:val="105"/>
          <w:sz w:val="24"/>
          <w:szCs w:val="24"/>
        </w:rPr>
        <w:t xml:space="preserve"> </w:t>
      </w:r>
      <w:r w:rsidRPr="0095362B">
        <w:rPr>
          <w:color w:val="000000" w:themeColor="text1"/>
          <w:w w:val="105"/>
          <w:sz w:val="24"/>
          <w:szCs w:val="24"/>
        </w:rPr>
        <w:t>of</w:t>
      </w:r>
      <w:r w:rsidRPr="0095362B">
        <w:rPr>
          <w:color w:val="000000" w:themeColor="text1"/>
          <w:spacing w:val="-10"/>
          <w:w w:val="105"/>
          <w:sz w:val="24"/>
          <w:szCs w:val="24"/>
        </w:rPr>
        <w:t xml:space="preserve"> </w:t>
      </w:r>
      <w:r w:rsidRPr="0095362B">
        <w:rPr>
          <w:color w:val="000000" w:themeColor="text1"/>
          <w:w w:val="105"/>
          <w:sz w:val="24"/>
          <w:szCs w:val="24"/>
        </w:rPr>
        <w:t>the</w:t>
      </w:r>
      <w:r w:rsidRPr="0095362B">
        <w:rPr>
          <w:color w:val="000000" w:themeColor="text1"/>
          <w:spacing w:val="-9"/>
          <w:w w:val="105"/>
          <w:sz w:val="24"/>
          <w:szCs w:val="24"/>
        </w:rPr>
        <w:t xml:space="preserve"> </w:t>
      </w:r>
      <w:r w:rsidRPr="0095362B">
        <w:rPr>
          <w:color w:val="000000" w:themeColor="text1"/>
          <w:w w:val="105"/>
          <w:sz w:val="24"/>
          <w:szCs w:val="24"/>
        </w:rPr>
        <w:t>revenue generation,</w:t>
      </w:r>
      <w:r w:rsidRPr="0095362B">
        <w:rPr>
          <w:color w:val="000000" w:themeColor="text1"/>
          <w:spacing w:val="-56"/>
          <w:w w:val="105"/>
          <w:sz w:val="24"/>
          <w:szCs w:val="24"/>
        </w:rPr>
        <w:t xml:space="preserve"> </w:t>
      </w:r>
      <w:r w:rsidRPr="0095362B">
        <w:rPr>
          <w:color w:val="000000" w:themeColor="text1"/>
          <w:w w:val="105"/>
          <w:sz w:val="24"/>
          <w:szCs w:val="24"/>
        </w:rPr>
        <w:t>and</w:t>
      </w:r>
      <w:r w:rsidRPr="0095362B">
        <w:rPr>
          <w:color w:val="000000" w:themeColor="text1"/>
          <w:spacing w:val="-4"/>
          <w:w w:val="105"/>
          <w:sz w:val="24"/>
          <w:szCs w:val="24"/>
        </w:rPr>
        <w:t xml:space="preserve"> </w:t>
      </w:r>
      <w:r w:rsidRPr="0095362B">
        <w:rPr>
          <w:color w:val="000000" w:themeColor="text1"/>
          <w:w w:val="105"/>
          <w:sz w:val="24"/>
          <w:szCs w:val="24"/>
        </w:rPr>
        <w:t>charging</w:t>
      </w:r>
      <w:r w:rsidRPr="0095362B">
        <w:rPr>
          <w:color w:val="000000" w:themeColor="text1"/>
          <w:spacing w:val="-6"/>
          <w:w w:val="105"/>
          <w:sz w:val="24"/>
          <w:szCs w:val="24"/>
        </w:rPr>
        <w:t xml:space="preserve"> </w:t>
      </w:r>
      <w:r w:rsidRPr="0095362B">
        <w:rPr>
          <w:color w:val="000000" w:themeColor="text1"/>
          <w:w w:val="105"/>
          <w:sz w:val="24"/>
          <w:szCs w:val="24"/>
        </w:rPr>
        <w:t>the</w:t>
      </w:r>
      <w:r w:rsidRPr="0095362B">
        <w:rPr>
          <w:color w:val="000000" w:themeColor="text1"/>
          <w:spacing w:val="-2"/>
          <w:w w:val="105"/>
          <w:sz w:val="24"/>
          <w:szCs w:val="24"/>
        </w:rPr>
        <w:t xml:space="preserve"> </w:t>
      </w:r>
      <w:r w:rsidRPr="0095362B">
        <w:rPr>
          <w:color w:val="000000" w:themeColor="text1"/>
          <w:w w:val="105"/>
          <w:sz w:val="24"/>
          <w:szCs w:val="24"/>
        </w:rPr>
        <w:t>executive</w:t>
      </w:r>
      <w:r w:rsidRPr="0095362B">
        <w:rPr>
          <w:color w:val="000000" w:themeColor="text1"/>
          <w:spacing w:val="-6"/>
          <w:w w:val="105"/>
          <w:sz w:val="24"/>
          <w:szCs w:val="24"/>
        </w:rPr>
        <w:t xml:space="preserve"> </w:t>
      </w:r>
      <w:r w:rsidRPr="0095362B">
        <w:rPr>
          <w:color w:val="000000" w:themeColor="text1"/>
          <w:w w:val="105"/>
          <w:sz w:val="24"/>
          <w:szCs w:val="24"/>
        </w:rPr>
        <w:t>functions</w:t>
      </w:r>
      <w:r w:rsidRPr="0095362B">
        <w:rPr>
          <w:color w:val="000000" w:themeColor="text1"/>
          <w:spacing w:val="-4"/>
          <w:w w:val="105"/>
          <w:sz w:val="24"/>
          <w:szCs w:val="24"/>
        </w:rPr>
        <w:t xml:space="preserve"> </w:t>
      </w:r>
      <w:r w:rsidRPr="0095362B">
        <w:rPr>
          <w:color w:val="000000" w:themeColor="text1"/>
          <w:w w:val="105"/>
          <w:sz w:val="24"/>
          <w:szCs w:val="24"/>
        </w:rPr>
        <w:t>of</w:t>
      </w:r>
      <w:r w:rsidRPr="0095362B">
        <w:rPr>
          <w:color w:val="000000" w:themeColor="text1"/>
          <w:spacing w:val="-2"/>
          <w:w w:val="105"/>
          <w:sz w:val="24"/>
          <w:szCs w:val="24"/>
        </w:rPr>
        <w:t xml:space="preserve"> </w:t>
      </w:r>
      <w:r w:rsidRPr="0095362B">
        <w:rPr>
          <w:color w:val="000000" w:themeColor="text1"/>
          <w:w w:val="105"/>
          <w:sz w:val="24"/>
          <w:szCs w:val="24"/>
        </w:rPr>
        <w:t>the</w:t>
      </w:r>
      <w:r w:rsidRPr="0095362B">
        <w:rPr>
          <w:color w:val="000000" w:themeColor="text1"/>
          <w:spacing w:val="-3"/>
          <w:w w:val="105"/>
          <w:sz w:val="24"/>
          <w:szCs w:val="24"/>
        </w:rPr>
        <w:t xml:space="preserve"> </w:t>
      </w:r>
      <w:r w:rsidRPr="0095362B">
        <w:rPr>
          <w:color w:val="000000" w:themeColor="text1"/>
          <w:w w:val="105"/>
          <w:sz w:val="24"/>
          <w:szCs w:val="24"/>
        </w:rPr>
        <w:t>revenue generation.</w:t>
      </w:r>
    </w:p>
    <w:p w:rsidR="00522835" w:rsidRPr="0095362B" w:rsidRDefault="00522835" w:rsidP="00522835">
      <w:pPr>
        <w:pStyle w:val="Heading1"/>
        <w:tabs>
          <w:tab w:val="left" w:pos="720"/>
        </w:tabs>
        <w:spacing w:before="39" w:line="360" w:lineRule="auto"/>
        <w:jc w:val="both"/>
        <w:rPr>
          <w:rFonts w:ascii="Times New Roman" w:hAnsi="Times New Roman" w:cs="Times New Roman"/>
          <w:b w:val="0"/>
          <w:color w:val="000000" w:themeColor="text1"/>
          <w:sz w:val="24"/>
          <w:szCs w:val="24"/>
        </w:rPr>
      </w:pPr>
      <w:r w:rsidRPr="0095362B">
        <w:rPr>
          <w:rFonts w:ascii="Times New Roman" w:hAnsi="Times New Roman" w:cs="Times New Roman"/>
          <w:color w:val="000000" w:themeColor="text1"/>
          <w:sz w:val="24"/>
          <w:szCs w:val="24"/>
        </w:rPr>
        <w:t>THE</w:t>
      </w:r>
      <w:r w:rsidRPr="0095362B">
        <w:rPr>
          <w:rFonts w:ascii="Times New Roman" w:hAnsi="Times New Roman" w:cs="Times New Roman"/>
          <w:color w:val="000000" w:themeColor="text1"/>
          <w:spacing w:val="19"/>
          <w:sz w:val="24"/>
          <w:szCs w:val="24"/>
        </w:rPr>
        <w:t xml:space="preserve"> </w:t>
      </w:r>
      <w:r w:rsidRPr="0095362B">
        <w:rPr>
          <w:rFonts w:ascii="Times New Roman" w:hAnsi="Times New Roman" w:cs="Times New Roman"/>
          <w:color w:val="000000" w:themeColor="text1"/>
          <w:sz w:val="24"/>
          <w:szCs w:val="24"/>
        </w:rPr>
        <w:t>BUREAUCRATIC</w:t>
      </w:r>
      <w:r w:rsidRPr="0095362B">
        <w:rPr>
          <w:rFonts w:ascii="Times New Roman" w:hAnsi="Times New Roman" w:cs="Times New Roman"/>
          <w:color w:val="000000" w:themeColor="text1"/>
          <w:spacing w:val="20"/>
          <w:sz w:val="24"/>
          <w:szCs w:val="24"/>
        </w:rPr>
        <w:t xml:space="preserve"> </w:t>
      </w:r>
      <w:r w:rsidRPr="0095362B">
        <w:rPr>
          <w:rFonts w:ascii="Times New Roman" w:hAnsi="Times New Roman" w:cs="Times New Roman"/>
          <w:color w:val="000000" w:themeColor="text1"/>
          <w:sz w:val="24"/>
          <w:szCs w:val="24"/>
        </w:rPr>
        <w:t>COMPONENT</w:t>
      </w:r>
      <w:r w:rsidRPr="0095362B">
        <w:rPr>
          <w:rFonts w:ascii="Times New Roman" w:hAnsi="Times New Roman" w:cs="Times New Roman"/>
          <w:color w:val="000000" w:themeColor="text1"/>
          <w:spacing w:val="17"/>
          <w:sz w:val="24"/>
          <w:szCs w:val="24"/>
        </w:rPr>
        <w:t xml:space="preserve"> </w:t>
      </w:r>
      <w:r w:rsidRPr="0095362B">
        <w:rPr>
          <w:rFonts w:ascii="Times New Roman" w:hAnsi="Times New Roman" w:cs="Times New Roman"/>
          <w:color w:val="000000" w:themeColor="text1"/>
          <w:sz w:val="24"/>
          <w:szCs w:val="24"/>
        </w:rPr>
        <w:t>OF</w:t>
      </w:r>
      <w:r w:rsidRPr="0095362B">
        <w:rPr>
          <w:rFonts w:ascii="Times New Roman" w:hAnsi="Times New Roman" w:cs="Times New Roman"/>
          <w:color w:val="000000" w:themeColor="text1"/>
          <w:spacing w:val="17"/>
          <w:sz w:val="24"/>
          <w:szCs w:val="24"/>
        </w:rPr>
        <w:t xml:space="preserve"> </w:t>
      </w:r>
      <w:r w:rsidRPr="0095362B">
        <w:rPr>
          <w:rFonts w:ascii="Times New Roman" w:hAnsi="Times New Roman" w:cs="Times New Roman"/>
          <w:color w:val="000000" w:themeColor="text1"/>
          <w:sz w:val="24"/>
          <w:szCs w:val="24"/>
        </w:rPr>
        <w:t xml:space="preserve">REVENUE GENERATION: </w:t>
      </w:r>
      <w:r w:rsidRPr="0095362B">
        <w:rPr>
          <w:rFonts w:ascii="Times New Roman" w:hAnsi="Times New Roman" w:cs="Times New Roman"/>
          <w:b w:val="0"/>
          <w:color w:val="000000" w:themeColor="text1"/>
          <w:w w:val="105"/>
          <w:sz w:val="24"/>
          <w:szCs w:val="24"/>
        </w:rPr>
        <w:t>There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are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three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important</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aspects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bureaucratic</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setup</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revenue generation in the country. The first is the Head of Prsnnel Management of the local</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bureaucracy. The heads of the various departments constitute the second aspect. The</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third</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is</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subordinate</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personnel.</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These</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three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aspects</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are</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examined</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below:</w:t>
      </w:r>
    </w:p>
    <w:p w:rsidR="00522835" w:rsidRPr="0095362B" w:rsidRDefault="00522835" w:rsidP="00522835">
      <w:pPr>
        <w:pStyle w:val="BodyText"/>
        <w:tabs>
          <w:tab w:val="left" w:pos="720"/>
        </w:tabs>
        <w:spacing w:line="360" w:lineRule="auto"/>
        <w:jc w:val="both"/>
        <w:rPr>
          <w:b/>
          <w:color w:val="000000" w:themeColor="text1"/>
          <w:sz w:val="24"/>
          <w:szCs w:val="24"/>
        </w:rPr>
      </w:pPr>
      <w:r w:rsidRPr="0095362B">
        <w:rPr>
          <w:b/>
          <w:color w:val="000000" w:themeColor="text1"/>
          <w:sz w:val="24"/>
          <w:szCs w:val="24"/>
        </w:rPr>
        <w:t>Head</w:t>
      </w:r>
      <w:r w:rsidRPr="0095362B">
        <w:rPr>
          <w:b/>
          <w:color w:val="000000" w:themeColor="text1"/>
          <w:spacing w:val="16"/>
          <w:sz w:val="24"/>
          <w:szCs w:val="24"/>
        </w:rPr>
        <w:t xml:space="preserve"> </w:t>
      </w:r>
      <w:r w:rsidRPr="0095362B">
        <w:rPr>
          <w:b/>
          <w:color w:val="000000" w:themeColor="text1"/>
          <w:sz w:val="24"/>
          <w:szCs w:val="24"/>
        </w:rPr>
        <w:t>of</w:t>
      </w:r>
      <w:r w:rsidRPr="0095362B">
        <w:rPr>
          <w:b/>
          <w:color w:val="000000" w:themeColor="text1"/>
          <w:spacing w:val="15"/>
          <w:sz w:val="24"/>
          <w:szCs w:val="24"/>
        </w:rPr>
        <w:t xml:space="preserve"> </w:t>
      </w:r>
      <w:r w:rsidRPr="0095362B">
        <w:rPr>
          <w:b/>
          <w:color w:val="000000" w:themeColor="text1"/>
          <w:sz w:val="24"/>
          <w:szCs w:val="24"/>
        </w:rPr>
        <w:t>Personnel</w:t>
      </w:r>
      <w:r w:rsidRPr="0095362B">
        <w:rPr>
          <w:b/>
          <w:color w:val="000000" w:themeColor="text1"/>
          <w:spacing w:val="17"/>
          <w:sz w:val="24"/>
          <w:szCs w:val="24"/>
        </w:rPr>
        <w:t xml:space="preserve"> </w:t>
      </w:r>
      <w:r w:rsidRPr="0095362B">
        <w:rPr>
          <w:b/>
          <w:color w:val="000000" w:themeColor="text1"/>
          <w:sz w:val="24"/>
          <w:szCs w:val="24"/>
        </w:rPr>
        <w:t>management</w:t>
      </w:r>
    </w:p>
    <w:p w:rsidR="00522835" w:rsidRPr="0095362B" w:rsidRDefault="00522835" w:rsidP="00522835">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The</w:t>
      </w:r>
      <w:r w:rsidRPr="0095362B">
        <w:rPr>
          <w:color w:val="000000" w:themeColor="text1"/>
          <w:spacing w:val="-6"/>
          <w:w w:val="105"/>
          <w:sz w:val="24"/>
          <w:szCs w:val="24"/>
        </w:rPr>
        <w:t xml:space="preserve"> </w:t>
      </w:r>
      <w:r w:rsidRPr="0095362B">
        <w:rPr>
          <w:color w:val="000000" w:themeColor="text1"/>
          <w:w w:val="105"/>
          <w:sz w:val="24"/>
          <w:szCs w:val="24"/>
        </w:rPr>
        <w:t>Head</w:t>
      </w:r>
      <w:r w:rsidRPr="0095362B">
        <w:rPr>
          <w:color w:val="000000" w:themeColor="text1"/>
          <w:spacing w:val="-7"/>
          <w:w w:val="105"/>
          <w:sz w:val="24"/>
          <w:szCs w:val="24"/>
        </w:rPr>
        <w:t xml:space="preserve"> </w:t>
      </w:r>
      <w:r w:rsidRPr="0095362B">
        <w:rPr>
          <w:color w:val="000000" w:themeColor="text1"/>
          <w:w w:val="105"/>
          <w:sz w:val="24"/>
          <w:szCs w:val="24"/>
        </w:rPr>
        <w:t>of</w:t>
      </w:r>
      <w:r w:rsidRPr="0095362B">
        <w:rPr>
          <w:color w:val="000000" w:themeColor="text1"/>
          <w:spacing w:val="-8"/>
          <w:w w:val="105"/>
          <w:sz w:val="24"/>
          <w:szCs w:val="24"/>
        </w:rPr>
        <w:t xml:space="preserve"> </w:t>
      </w:r>
      <w:r w:rsidRPr="0095362B">
        <w:rPr>
          <w:color w:val="000000" w:themeColor="text1"/>
          <w:w w:val="105"/>
          <w:sz w:val="24"/>
          <w:szCs w:val="24"/>
        </w:rPr>
        <w:t>Personnel</w:t>
      </w:r>
      <w:r w:rsidRPr="0095362B">
        <w:rPr>
          <w:color w:val="000000" w:themeColor="text1"/>
          <w:spacing w:val="-10"/>
          <w:w w:val="105"/>
          <w:sz w:val="24"/>
          <w:szCs w:val="24"/>
        </w:rPr>
        <w:t xml:space="preserve"> </w:t>
      </w:r>
      <w:r w:rsidRPr="0095362B">
        <w:rPr>
          <w:color w:val="000000" w:themeColor="text1"/>
          <w:w w:val="105"/>
          <w:sz w:val="24"/>
          <w:szCs w:val="24"/>
        </w:rPr>
        <w:t>Management</w:t>
      </w:r>
      <w:r w:rsidRPr="0095362B">
        <w:rPr>
          <w:color w:val="000000" w:themeColor="text1"/>
          <w:spacing w:val="-7"/>
          <w:w w:val="105"/>
          <w:sz w:val="24"/>
          <w:szCs w:val="24"/>
        </w:rPr>
        <w:t xml:space="preserve"> </w:t>
      </w:r>
      <w:r w:rsidRPr="0095362B">
        <w:rPr>
          <w:color w:val="000000" w:themeColor="text1"/>
          <w:w w:val="105"/>
          <w:sz w:val="24"/>
          <w:szCs w:val="24"/>
        </w:rPr>
        <w:t>under</w:t>
      </w:r>
      <w:r w:rsidRPr="0095362B">
        <w:rPr>
          <w:color w:val="000000" w:themeColor="text1"/>
          <w:spacing w:val="-9"/>
          <w:w w:val="105"/>
          <w:sz w:val="24"/>
          <w:szCs w:val="24"/>
        </w:rPr>
        <w:t xml:space="preserve"> </w:t>
      </w:r>
      <w:r w:rsidRPr="0095362B">
        <w:rPr>
          <w:color w:val="000000" w:themeColor="text1"/>
          <w:w w:val="105"/>
          <w:sz w:val="24"/>
          <w:szCs w:val="24"/>
        </w:rPr>
        <w:t>the</w:t>
      </w:r>
      <w:r w:rsidRPr="0095362B">
        <w:rPr>
          <w:color w:val="000000" w:themeColor="text1"/>
          <w:spacing w:val="-6"/>
          <w:w w:val="105"/>
          <w:sz w:val="24"/>
          <w:szCs w:val="24"/>
        </w:rPr>
        <w:t xml:space="preserve"> </w:t>
      </w:r>
      <w:r w:rsidRPr="0095362B">
        <w:rPr>
          <w:color w:val="000000" w:themeColor="text1"/>
          <w:w w:val="105"/>
          <w:sz w:val="24"/>
          <w:szCs w:val="24"/>
        </w:rPr>
        <w:t>present</w:t>
      </w:r>
      <w:r w:rsidRPr="0095362B">
        <w:rPr>
          <w:color w:val="000000" w:themeColor="text1"/>
          <w:spacing w:val="-9"/>
          <w:w w:val="105"/>
          <w:sz w:val="24"/>
          <w:szCs w:val="24"/>
        </w:rPr>
        <w:t xml:space="preserve"> </w:t>
      </w:r>
      <w:r w:rsidRPr="0095362B">
        <w:rPr>
          <w:color w:val="000000" w:themeColor="text1"/>
          <w:w w:val="105"/>
          <w:sz w:val="24"/>
          <w:szCs w:val="24"/>
        </w:rPr>
        <w:t>arrangement,</w:t>
      </w:r>
      <w:r w:rsidRPr="0095362B">
        <w:rPr>
          <w:color w:val="000000" w:themeColor="text1"/>
          <w:spacing w:val="-7"/>
          <w:w w:val="105"/>
          <w:sz w:val="24"/>
          <w:szCs w:val="24"/>
        </w:rPr>
        <w:t xml:space="preserve"> </w:t>
      </w:r>
      <w:r w:rsidRPr="0095362B">
        <w:rPr>
          <w:color w:val="000000" w:themeColor="text1"/>
          <w:w w:val="105"/>
          <w:sz w:val="24"/>
          <w:szCs w:val="24"/>
        </w:rPr>
        <w:t>strictly</w:t>
      </w:r>
      <w:r w:rsidRPr="0095362B">
        <w:rPr>
          <w:color w:val="000000" w:themeColor="text1"/>
          <w:spacing w:val="-11"/>
          <w:w w:val="105"/>
          <w:sz w:val="24"/>
          <w:szCs w:val="24"/>
        </w:rPr>
        <w:t xml:space="preserve"> </w:t>
      </w:r>
      <w:r w:rsidRPr="0095362B">
        <w:rPr>
          <w:color w:val="000000" w:themeColor="text1"/>
          <w:w w:val="105"/>
          <w:sz w:val="24"/>
          <w:szCs w:val="24"/>
        </w:rPr>
        <w:t>speaking</w:t>
      </w:r>
      <w:r w:rsidRPr="0095362B">
        <w:rPr>
          <w:color w:val="000000" w:themeColor="text1"/>
          <w:spacing w:val="-55"/>
          <w:w w:val="105"/>
          <w:sz w:val="24"/>
          <w:szCs w:val="24"/>
        </w:rPr>
        <w:t xml:space="preserve"> </w:t>
      </w:r>
      <w:r w:rsidRPr="0095362B">
        <w:rPr>
          <w:color w:val="000000" w:themeColor="text1"/>
          <w:w w:val="105"/>
          <w:sz w:val="24"/>
          <w:szCs w:val="24"/>
        </w:rPr>
        <w:t>is</w:t>
      </w:r>
      <w:r w:rsidRPr="0095362B">
        <w:rPr>
          <w:color w:val="000000" w:themeColor="text1"/>
          <w:spacing w:val="-2"/>
          <w:w w:val="105"/>
          <w:sz w:val="24"/>
          <w:szCs w:val="24"/>
        </w:rPr>
        <w:t xml:space="preserve"> </w:t>
      </w:r>
      <w:r w:rsidRPr="0095362B">
        <w:rPr>
          <w:color w:val="000000" w:themeColor="text1"/>
          <w:w w:val="105"/>
          <w:sz w:val="24"/>
          <w:szCs w:val="24"/>
        </w:rPr>
        <w:t>the</w:t>
      </w:r>
      <w:r w:rsidRPr="0095362B">
        <w:rPr>
          <w:color w:val="000000" w:themeColor="text1"/>
          <w:spacing w:val="-1"/>
          <w:w w:val="105"/>
          <w:sz w:val="24"/>
          <w:szCs w:val="24"/>
        </w:rPr>
        <w:t xml:space="preserve"> </w:t>
      </w:r>
      <w:r w:rsidRPr="0095362B">
        <w:rPr>
          <w:color w:val="000000" w:themeColor="text1"/>
          <w:w w:val="105"/>
          <w:sz w:val="24"/>
          <w:szCs w:val="24"/>
        </w:rPr>
        <w:t>highest</w:t>
      </w:r>
      <w:r w:rsidRPr="0095362B">
        <w:rPr>
          <w:color w:val="000000" w:themeColor="text1"/>
          <w:spacing w:val="-3"/>
          <w:w w:val="105"/>
          <w:sz w:val="24"/>
          <w:szCs w:val="24"/>
        </w:rPr>
        <w:t xml:space="preserve"> </w:t>
      </w:r>
      <w:r w:rsidRPr="0095362B">
        <w:rPr>
          <w:color w:val="000000" w:themeColor="text1"/>
          <w:w w:val="105"/>
          <w:sz w:val="24"/>
          <w:szCs w:val="24"/>
        </w:rPr>
        <w:t>official</w:t>
      </w:r>
      <w:r w:rsidRPr="0095362B">
        <w:rPr>
          <w:color w:val="000000" w:themeColor="text1"/>
          <w:spacing w:val="-2"/>
          <w:w w:val="105"/>
          <w:sz w:val="24"/>
          <w:szCs w:val="24"/>
        </w:rPr>
        <w:t xml:space="preserve"> </w:t>
      </w:r>
      <w:r w:rsidRPr="0095362B">
        <w:rPr>
          <w:color w:val="000000" w:themeColor="text1"/>
          <w:w w:val="105"/>
          <w:sz w:val="24"/>
          <w:szCs w:val="24"/>
        </w:rPr>
        <w:t>of</w:t>
      </w:r>
      <w:r w:rsidRPr="0095362B">
        <w:rPr>
          <w:color w:val="000000" w:themeColor="text1"/>
          <w:spacing w:val="-3"/>
          <w:w w:val="105"/>
          <w:sz w:val="24"/>
          <w:szCs w:val="24"/>
        </w:rPr>
        <w:t xml:space="preserve"> </w:t>
      </w:r>
      <w:r w:rsidRPr="0095362B">
        <w:rPr>
          <w:color w:val="000000" w:themeColor="text1"/>
          <w:w w:val="105"/>
          <w:sz w:val="24"/>
          <w:szCs w:val="24"/>
        </w:rPr>
        <w:t>the</w:t>
      </w:r>
      <w:r w:rsidRPr="0095362B">
        <w:rPr>
          <w:color w:val="000000" w:themeColor="text1"/>
          <w:spacing w:val="-3"/>
          <w:w w:val="105"/>
          <w:sz w:val="24"/>
          <w:szCs w:val="24"/>
        </w:rPr>
        <w:t xml:space="preserve"> </w:t>
      </w:r>
      <w:r w:rsidRPr="0095362B">
        <w:rPr>
          <w:color w:val="000000" w:themeColor="text1"/>
          <w:w w:val="105"/>
          <w:sz w:val="24"/>
          <w:szCs w:val="24"/>
        </w:rPr>
        <w:t>local</w:t>
      </w:r>
      <w:r w:rsidRPr="0095362B">
        <w:rPr>
          <w:color w:val="000000" w:themeColor="text1"/>
          <w:spacing w:val="-4"/>
          <w:w w:val="105"/>
          <w:sz w:val="24"/>
          <w:szCs w:val="24"/>
        </w:rPr>
        <w:t xml:space="preserve"> </w:t>
      </w:r>
      <w:r w:rsidRPr="0095362B">
        <w:rPr>
          <w:color w:val="000000" w:themeColor="text1"/>
          <w:w w:val="105"/>
          <w:sz w:val="24"/>
          <w:szCs w:val="24"/>
        </w:rPr>
        <w:t>bureaucracy,</w:t>
      </w:r>
      <w:r w:rsidRPr="0095362B">
        <w:rPr>
          <w:color w:val="000000" w:themeColor="text1"/>
          <w:spacing w:val="-2"/>
          <w:w w:val="105"/>
          <w:sz w:val="24"/>
          <w:szCs w:val="24"/>
        </w:rPr>
        <w:t xml:space="preserve"> </w:t>
      </w:r>
      <w:r w:rsidRPr="0095362B">
        <w:rPr>
          <w:color w:val="000000" w:themeColor="text1"/>
          <w:w w:val="105"/>
          <w:sz w:val="24"/>
          <w:szCs w:val="24"/>
        </w:rPr>
        <w:t>now</w:t>
      </w:r>
      <w:r w:rsidRPr="0095362B">
        <w:rPr>
          <w:color w:val="000000" w:themeColor="text1"/>
          <w:spacing w:val="-2"/>
          <w:w w:val="105"/>
          <w:sz w:val="24"/>
          <w:szCs w:val="24"/>
        </w:rPr>
        <w:t xml:space="preserve"> </w:t>
      </w:r>
      <w:r w:rsidRPr="0095362B">
        <w:rPr>
          <w:color w:val="000000" w:themeColor="text1"/>
          <w:w w:val="105"/>
          <w:sz w:val="24"/>
          <w:szCs w:val="24"/>
        </w:rPr>
        <w:t>that</w:t>
      </w:r>
      <w:r w:rsidRPr="0095362B">
        <w:rPr>
          <w:color w:val="000000" w:themeColor="text1"/>
          <w:spacing w:val="-6"/>
          <w:w w:val="105"/>
          <w:sz w:val="24"/>
          <w:szCs w:val="24"/>
        </w:rPr>
        <w:t xml:space="preserve"> </w:t>
      </w:r>
      <w:r w:rsidRPr="0095362B">
        <w:rPr>
          <w:color w:val="000000" w:themeColor="text1"/>
          <w:w w:val="105"/>
          <w:sz w:val="24"/>
          <w:szCs w:val="24"/>
        </w:rPr>
        <w:t>the</w:t>
      </w:r>
      <w:r w:rsidRPr="0095362B">
        <w:rPr>
          <w:color w:val="000000" w:themeColor="text1"/>
          <w:spacing w:val="-2"/>
          <w:w w:val="105"/>
          <w:sz w:val="24"/>
          <w:szCs w:val="24"/>
        </w:rPr>
        <w:t xml:space="preserve"> </w:t>
      </w:r>
      <w:r w:rsidRPr="0095362B">
        <w:rPr>
          <w:color w:val="000000" w:themeColor="text1"/>
          <w:w w:val="105"/>
          <w:sz w:val="24"/>
          <w:szCs w:val="24"/>
        </w:rPr>
        <w:t>office</w:t>
      </w:r>
      <w:r w:rsidRPr="0095362B">
        <w:rPr>
          <w:color w:val="000000" w:themeColor="text1"/>
          <w:spacing w:val="-3"/>
          <w:w w:val="105"/>
          <w:sz w:val="24"/>
          <w:szCs w:val="24"/>
        </w:rPr>
        <w:t xml:space="preserve"> </w:t>
      </w:r>
      <w:r w:rsidRPr="0095362B">
        <w:rPr>
          <w:color w:val="000000" w:themeColor="text1"/>
          <w:w w:val="105"/>
          <w:sz w:val="24"/>
          <w:szCs w:val="24"/>
        </w:rPr>
        <w:t>of the Secretary</w:t>
      </w:r>
      <w:r w:rsidRPr="0095362B">
        <w:rPr>
          <w:color w:val="000000" w:themeColor="text1"/>
          <w:spacing w:val="-5"/>
          <w:w w:val="105"/>
          <w:sz w:val="24"/>
          <w:szCs w:val="24"/>
        </w:rPr>
        <w:t xml:space="preserve"> </w:t>
      </w:r>
      <w:r w:rsidRPr="0095362B">
        <w:rPr>
          <w:color w:val="000000" w:themeColor="text1"/>
          <w:w w:val="105"/>
          <w:sz w:val="24"/>
          <w:szCs w:val="24"/>
        </w:rPr>
        <w:t>to</w:t>
      </w:r>
      <w:r w:rsidRPr="0095362B">
        <w:rPr>
          <w:color w:val="000000" w:themeColor="text1"/>
          <w:spacing w:val="-56"/>
          <w:w w:val="105"/>
          <w:sz w:val="24"/>
          <w:szCs w:val="24"/>
        </w:rPr>
        <w:t xml:space="preserve"> </w:t>
      </w:r>
      <w:r w:rsidRPr="0095362B">
        <w:rPr>
          <w:color w:val="000000" w:themeColor="text1"/>
          <w:w w:val="105"/>
          <w:sz w:val="24"/>
          <w:szCs w:val="24"/>
        </w:rPr>
        <w:t>the Revenue generation is now politicised and the position is filled appointment from</w:t>
      </w:r>
      <w:r w:rsidRPr="0095362B">
        <w:rPr>
          <w:color w:val="000000" w:themeColor="text1"/>
          <w:spacing w:val="-55"/>
          <w:w w:val="105"/>
          <w:sz w:val="24"/>
          <w:szCs w:val="24"/>
        </w:rPr>
        <w:t xml:space="preserve"> </w:t>
      </w:r>
      <w:r w:rsidRPr="0095362B">
        <w:rPr>
          <w:color w:val="000000" w:themeColor="text1"/>
          <w:w w:val="105"/>
          <w:sz w:val="24"/>
          <w:szCs w:val="24"/>
        </w:rPr>
        <w:t>within</w:t>
      </w:r>
      <w:r w:rsidRPr="0095362B">
        <w:rPr>
          <w:color w:val="000000" w:themeColor="text1"/>
          <w:spacing w:val="-8"/>
          <w:w w:val="105"/>
          <w:sz w:val="24"/>
          <w:szCs w:val="24"/>
        </w:rPr>
        <w:t xml:space="preserve"> </w:t>
      </w:r>
      <w:r w:rsidRPr="0095362B">
        <w:rPr>
          <w:color w:val="000000" w:themeColor="text1"/>
          <w:w w:val="105"/>
          <w:sz w:val="24"/>
          <w:szCs w:val="24"/>
        </w:rPr>
        <w:t>or</w:t>
      </w:r>
      <w:r w:rsidRPr="0095362B">
        <w:rPr>
          <w:color w:val="000000" w:themeColor="text1"/>
          <w:spacing w:val="-6"/>
          <w:w w:val="105"/>
          <w:sz w:val="24"/>
          <w:szCs w:val="24"/>
        </w:rPr>
        <w:t xml:space="preserve"> </w:t>
      </w:r>
      <w:r w:rsidRPr="0095362B">
        <w:rPr>
          <w:color w:val="000000" w:themeColor="text1"/>
          <w:w w:val="105"/>
          <w:sz w:val="24"/>
          <w:szCs w:val="24"/>
        </w:rPr>
        <w:t>outside</w:t>
      </w:r>
      <w:r w:rsidRPr="0095362B">
        <w:rPr>
          <w:color w:val="000000" w:themeColor="text1"/>
          <w:spacing w:val="-7"/>
          <w:w w:val="105"/>
          <w:sz w:val="24"/>
          <w:szCs w:val="24"/>
        </w:rPr>
        <w:t xml:space="preserve"> </w:t>
      </w:r>
      <w:r w:rsidRPr="0095362B">
        <w:rPr>
          <w:color w:val="000000" w:themeColor="text1"/>
          <w:w w:val="105"/>
          <w:sz w:val="24"/>
          <w:szCs w:val="24"/>
        </w:rPr>
        <w:t>the</w:t>
      </w:r>
      <w:r w:rsidRPr="0095362B">
        <w:rPr>
          <w:color w:val="000000" w:themeColor="text1"/>
          <w:spacing w:val="-5"/>
          <w:w w:val="105"/>
          <w:sz w:val="24"/>
          <w:szCs w:val="24"/>
        </w:rPr>
        <w:t xml:space="preserve"> </w:t>
      </w:r>
      <w:r w:rsidRPr="0095362B">
        <w:rPr>
          <w:color w:val="000000" w:themeColor="text1"/>
          <w:w w:val="105"/>
          <w:sz w:val="24"/>
          <w:szCs w:val="24"/>
        </w:rPr>
        <w:t>Unified</w:t>
      </w:r>
      <w:r w:rsidRPr="0095362B">
        <w:rPr>
          <w:color w:val="000000" w:themeColor="text1"/>
          <w:spacing w:val="-2"/>
          <w:w w:val="105"/>
          <w:sz w:val="24"/>
          <w:szCs w:val="24"/>
        </w:rPr>
        <w:t xml:space="preserve"> </w:t>
      </w:r>
      <w:r w:rsidRPr="0095362B">
        <w:rPr>
          <w:color w:val="000000" w:themeColor="text1"/>
          <w:w w:val="105"/>
          <w:sz w:val="24"/>
          <w:szCs w:val="24"/>
        </w:rPr>
        <w:t>Loc</w:t>
      </w:r>
      <w:r w:rsidRPr="0095362B">
        <w:rPr>
          <w:color w:val="000000" w:themeColor="text1"/>
          <w:spacing w:val="-5"/>
          <w:w w:val="105"/>
          <w:sz w:val="24"/>
          <w:szCs w:val="24"/>
        </w:rPr>
        <w:t xml:space="preserve"> </w:t>
      </w:r>
      <w:r w:rsidRPr="0095362B">
        <w:rPr>
          <w:color w:val="000000" w:themeColor="text1"/>
          <w:w w:val="105"/>
          <w:sz w:val="24"/>
          <w:szCs w:val="24"/>
        </w:rPr>
        <w:t>Government</w:t>
      </w:r>
      <w:r w:rsidRPr="0095362B">
        <w:rPr>
          <w:color w:val="000000" w:themeColor="text1"/>
          <w:spacing w:val="-5"/>
          <w:w w:val="105"/>
          <w:sz w:val="24"/>
          <w:szCs w:val="24"/>
        </w:rPr>
        <w:t xml:space="preserve"> </w:t>
      </w:r>
      <w:r w:rsidRPr="0095362B">
        <w:rPr>
          <w:color w:val="000000" w:themeColor="text1"/>
          <w:w w:val="105"/>
          <w:sz w:val="24"/>
          <w:szCs w:val="24"/>
        </w:rPr>
        <w:t>Service</w:t>
      </w:r>
      <w:r w:rsidRPr="0095362B">
        <w:rPr>
          <w:color w:val="000000" w:themeColor="text1"/>
          <w:spacing w:val="-5"/>
          <w:w w:val="105"/>
          <w:sz w:val="24"/>
          <w:szCs w:val="24"/>
        </w:rPr>
        <w:t xml:space="preserve"> </w:t>
      </w:r>
      <w:r w:rsidRPr="0095362B">
        <w:rPr>
          <w:color w:val="000000" w:themeColor="text1"/>
          <w:w w:val="105"/>
          <w:sz w:val="24"/>
          <w:szCs w:val="24"/>
        </w:rPr>
        <w:t>by</w:t>
      </w:r>
      <w:r w:rsidRPr="0095362B">
        <w:rPr>
          <w:color w:val="000000" w:themeColor="text1"/>
          <w:spacing w:val="-10"/>
          <w:w w:val="105"/>
          <w:sz w:val="24"/>
          <w:szCs w:val="24"/>
        </w:rPr>
        <w:t xml:space="preserve"> </w:t>
      </w:r>
      <w:r w:rsidRPr="0095362B">
        <w:rPr>
          <w:color w:val="000000" w:themeColor="text1"/>
          <w:w w:val="105"/>
          <w:sz w:val="24"/>
          <w:szCs w:val="24"/>
        </w:rPr>
        <w:t>the</w:t>
      </w:r>
      <w:r w:rsidRPr="0095362B">
        <w:rPr>
          <w:color w:val="000000" w:themeColor="text1"/>
          <w:spacing w:val="-4"/>
          <w:w w:val="105"/>
          <w:sz w:val="24"/>
          <w:szCs w:val="24"/>
        </w:rPr>
        <w:t xml:space="preserve"> </w:t>
      </w:r>
      <w:r w:rsidRPr="0095362B">
        <w:rPr>
          <w:color w:val="000000" w:themeColor="text1"/>
          <w:w w:val="105"/>
          <w:sz w:val="24"/>
          <w:szCs w:val="24"/>
        </w:rPr>
        <w:t>Chairman.</w:t>
      </w:r>
    </w:p>
    <w:p w:rsidR="00522835" w:rsidRPr="0095362B" w:rsidRDefault="00522835" w:rsidP="00522835">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t>He</w:t>
      </w:r>
      <w:r w:rsidRPr="0095362B">
        <w:rPr>
          <w:color w:val="000000" w:themeColor="text1"/>
          <w:spacing w:val="-3"/>
          <w:w w:val="105"/>
          <w:sz w:val="24"/>
          <w:szCs w:val="24"/>
        </w:rPr>
        <w:t xml:space="preserve"> </w:t>
      </w:r>
      <w:r w:rsidRPr="0095362B">
        <w:rPr>
          <w:color w:val="000000" w:themeColor="text1"/>
          <w:w w:val="105"/>
          <w:sz w:val="24"/>
          <w:szCs w:val="24"/>
        </w:rPr>
        <w:t>works</w:t>
      </w:r>
      <w:r w:rsidRPr="0095362B">
        <w:rPr>
          <w:color w:val="000000" w:themeColor="text1"/>
          <w:spacing w:val="-1"/>
          <w:w w:val="105"/>
          <w:sz w:val="24"/>
          <w:szCs w:val="24"/>
        </w:rPr>
        <w:t xml:space="preserve"> </w:t>
      </w:r>
      <w:r w:rsidRPr="0095362B">
        <w:rPr>
          <w:color w:val="000000" w:themeColor="text1"/>
          <w:w w:val="105"/>
          <w:sz w:val="24"/>
          <w:szCs w:val="24"/>
        </w:rPr>
        <w:t>closely</w:t>
      </w:r>
      <w:r w:rsidRPr="0095362B">
        <w:rPr>
          <w:color w:val="000000" w:themeColor="text1"/>
          <w:spacing w:val="-4"/>
          <w:w w:val="105"/>
          <w:sz w:val="24"/>
          <w:szCs w:val="24"/>
        </w:rPr>
        <w:t xml:space="preserve"> </w:t>
      </w:r>
      <w:r w:rsidRPr="0095362B">
        <w:rPr>
          <w:color w:val="000000" w:themeColor="text1"/>
          <w:w w:val="105"/>
          <w:sz w:val="24"/>
          <w:szCs w:val="24"/>
        </w:rPr>
        <w:t>with</w:t>
      </w:r>
      <w:r w:rsidRPr="0095362B">
        <w:rPr>
          <w:color w:val="000000" w:themeColor="text1"/>
          <w:spacing w:val="-5"/>
          <w:w w:val="105"/>
          <w:sz w:val="24"/>
          <w:szCs w:val="24"/>
        </w:rPr>
        <w:t xml:space="preserve"> </w:t>
      </w:r>
      <w:r w:rsidRPr="0095362B">
        <w:rPr>
          <w:color w:val="000000" w:themeColor="text1"/>
          <w:w w:val="105"/>
          <w:sz w:val="24"/>
          <w:szCs w:val="24"/>
        </w:rPr>
        <w:t>the</w:t>
      </w:r>
      <w:r w:rsidRPr="0095362B">
        <w:rPr>
          <w:color w:val="000000" w:themeColor="text1"/>
          <w:spacing w:val="-2"/>
          <w:w w:val="105"/>
          <w:sz w:val="24"/>
          <w:szCs w:val="24"/>
        </w:rPr>
        <w:t xml:space="preserve"> </w:t>
      </w:r>
      <w:r w:rsidRPr="0095362B">
        <w:rPr>
          <w:color w:val="000000" w:themeColor="text1"/>
          <w:w w:val="105"/>
          <w:sz w:val="24"/>
          <w:szCs w:val="24"/>
        </w:rPr>
        <w:t>Secretary</w:t>
      </w:r>
      <w:r w:rsidRPr="0095362B">
        <w:rPr>
          <w:color w:val="000000" w:themeColor="text1"/>
          <w:spacing w:val="-2"/>
          <w:w w:val="105"/>
          <w:sz w:val="24"/>
          <w:szCs w:val="24"/>
        </w:rPr>
        <w:t xml:space="preserve"> </w:t>
      </w:r>
      <w:r w:rsidRPr="0095362B">
        <w:rPr>
          <w:color w:val="000000" w:themeColor="text1"/>
          <w:w w:val="105"/>
          <w:sz w:val="24"/>
          <w:szCs w:val="24"/>
        </w:rPr>
        <w:t>to</w:t>
      </w:r>
      <w:r w:rsidRPr="0095362B">
        <w:rPr>
          <w:color w:val="000000" w:themeColor="text1"/>
          <w:spacing w:val="-2"/>
          <w:w w:val="105"/>
          <w:sz w:val="24"/>
          <w:szCs w:val="24"/>
        </w:rPr>
        <w:t xml:space="preserve"> </w:t>
      </w:r>
      <w:r w:rsidRPr="0095362B">
        <w:rPr>
          <w:color w:val="000000" w:themeColor="text1"/>
          <w:w w:val="105"/>
          <w:sz w:val="24"/>
          <w:szCs w:val="24"/>
        </w:rPr>
        <w:t>the</w:t>
      </w:r>
      <w:r w:rsidRPr="0095362B">
        <w:rPr>
          <w:color w:val="000000" w:themeColor="text1"/>
          <w:spacing w:val="-2"/>
          <w:w w:val="105"/>
          <w:sz w:val="24"/>
          <w:szCs w:val="24"/>
        </w:rPr>
        <w:t xml:space="preserve"> </w:t>
      </w:r>
      <w:r w:rsidRPr="0095362B">
        <w:rPr>
          <w:color w:val="000000" w:themeColor="text1"/>
          <w:w w:val="105"/>
          <w:sz w:val="24"/>
          <w:szCs w:val="24"/>
        </w:rPr>
        <w:t>Revenue generation and</w:t>
      </w:r>
      <w:r w:rsidRPr="0095362B">
        <w:rPr>
          <w:color w:val="000000" w:themeColor="text1"/>
          <w:spacing w:val="-2"/>
          <w:w w:val="105"/>
          <w:sz w:val="24"/>
          <w:szCs w:val="24"/>
        </w:rPr>
        <w:t xml:space="preserve"> </w:t>
      </w:r>
      <w:r w:rsidRPr="0095362B">
        <w:rPr>
          <w:color w:val="000000" w:themeColor="text1"/>
          <w:w w:val="105"/>
          <w:sz w:val="24"/>
          <w:szCs w:val="24"/>
        </w:rPr>
        <w:t>helps</w:t>
      </w:r>
      <w:r w:rsidRPr="0095362B">
        <w:rPr>
          <w:color w:val="000000" w:themeColor="text1"/>
          <w:spacing w:val="-4"/>
          <w:w w:val="105"/>
          <w:sz w:val="24"/>
          <w:szCs w:val="24"/>
        </w:rPr>
        <w:t xml:space="preserve"> </w:t>
      </w:r>
      <w:r w:rsidRPr="0095362B">
        <w:rPr>
          <w:color w:val="000000" w:themeColor="text1"/>
          <w:w w:val="105"/>
          <w:sz w:val="24"/>
          <w:szCs w:val="24"/>
        </w:rPr>
        <w:t>to</w:t>
      </w:r>
      <w:r w:rsidRPr="0095362B">
        <w:rPr>
          <w:color w:val="000000" w:themeColor="text1"/>
          <w:spacing w:val="-5"/>
          <w:w w:val="105"/>
          <w:sz w:val="24"/>
          <w:szCs w:val="24"/>
        </w:rPr>
        <w:t xml:space="preserve"> </w:t>
      </w:r>
      <w:r w:rsidRPr="0095362B">
        <w:rPr>
          <w:color w:val="000000" w:themeColor="text1"/>
          <w:w w:val="105"/>
          <w:sz w:val="24"/>
          <w:szCs w:val="24"/>
        </w:rPr>
        <w:t>co</w:t>
      </w:r>
      <w:r w:rsidRPr="0095362B">
        <w:rPr>
          <w:color w:val="000000" w:themeColor="text1"/>
          <w:spacing w:val="-55"/>
          <w:w w:val="105"/>
          <w:sz w:val="24"/>
          <w:szCs w:val="24"/>
        </w:rPr>
        <w:t xml:space="preserve"> </w:t>
      </w:r>
      <w:r w:rsidRPr="0095362B">
        <w:rPr>
          <w:color w:val="000000" w:themeColor="text1"/>
          <w:w w:val="105"/>
          <w:sz w:val="24"/>
          <w:szCs w:val="24"/>
        </w:rPr>
        <w:t>ordinate the work of the various heads of departments as well as seeing to personnel</w:t>
      </w:r>
      <w:r w:rsidRPr="0095362B">
        <w:rPr>
          <w:color w:val="000000" w:themeColor="text1"/>
          <w:spacing w:val="-55"/>
          <w:w w:val="105"/>
          <w:sz w:val="24"/>
          <w:szCs w:val="24"/>
        </w:rPr>
        <w:t xml:space="preserve"> </w:t>
      </w:r>
      <w:r w:rsidRPr="0095362B">
        <w:rPr>
          <w:color w:val="000000" w:themeColor="text1"/>
          <w:w w:val="105"/>
          <w:sz w:val="24"/>
          <w:szCs w:val="24"/>
        </w:rPr>
        <w:t>matt in the Revenue generation as a whole. In the performance of duties, he is</w:t>
      </w:r>
      <w:r w:rsidRPr="0095362B">
        <w:rPr>
          <w:color w:val="000000" w:themeColor="text1"/>
          <w:spacing w:val="1"/>
          <w:w w:val="105"/>
          <w:sz w:val="24"/>
          <w:szCs w:val="24"/>
        </w:rPr>
        <w:t xml:space="preserve"> </w:t>
      </w:r>
      <w:r w:rsidRPr="0095362B">
        <w:rPr>
          <w:color w:val="000000" w:themeColor="text1"/>
          <w:w w:val="105"/>
          <w:sz w:val="24"/>
          <w:szCs w:val="24"/>
        </w:rPr>
        <w:t>responsible</w:t>
      </w:r>
      <w:r w:rsidRPr="0095362B">
        <w:rPr>
          <w:color w:val="000000" w:themeColor="text1"/>
          <w:spacing w:val="-5"/>
          <w:w w:val="105"/>
          <w:sz w:val="24"/>
          <w:szCs w:val="24"/>
        </w:rPr>
        <w:t xml:space="preserve"> </w:t>
      </w:r>
      <w:r w:rsidRPr="0095362B">
        <w:rPr>
          <w:color w:val="000000" w:themeColor="text1"/>
          <w:w w:val="105"/>
          <w:sz w:val="24"/>
          <w:szCs w:val="24"/>
        </w:rPr>
        <w:t>to</w:t>
      </w:r>
      <w:r w:rsidRPr="0095362B">
        <w:rPr>
          <w:color w:val="000000" w:themeColor="text1"/>
          <w:spacing w:val="-5"/>
          <w:w w:val="105"/>
          <w:sz w:val="24"/>
          <w:szCs w:val="24"/>
        </w:rPr>
        <w:t xml:space="preserve"> </w:t>
      </w:r>
      <w:r w:rsidRPr="0095362B">
        <w:rPr>
          <w:color w:val="000000" w:themeColor="text1"/>
          <w:w w:val="105"/>
          <w:sz w:val="24"/>
          <w:szCs w:val="24"/>
        </w:rPr>
        <w:t>the</w:t>
      </w:r>
      <w:r w:rsidRPr="0095362B">
        <w:rPr>
          <w:color w:val="000000" w:themeColor="text1"/>
          <w:spacing w:val="-1"/>
          <w:w w:val="105"/>
          <w:sz w:val="24"/>
          <w:szCs w:val="24"/>
        </w:rPr>
        <w:t xml:space="preserve"> </w:t>
      </w:r>
      <w:r w:rsidRPr="0095362B">
        <w:rPr>
          <w:color w:val="000000" w:themeColor="text1"/>
          <w:w w:val="105"/>
          <w:sz w:val="24"/>
          <w:szCs w:val="24"/>
        </w:rPr>
        <w:t>Secretary</w:t>
      </w:r>
      <w:r w:rsidRPr="0095362B">
        <w:rPr>
          <w:color w:val="000000" w:themeColor="text1"/>
          <w:spacing w:val="-8"/>
          <w:w w:val="105"/>
          <w:sz w:val="24"/>
          <w:szCs w:val="24"/>
        </w:rPr>
        <w:t xml:space="preserve"> </w:t>
      </w:r>
      <w:r w:rsidRPr="0095362B">
        <w:rPr>
          <w:color w:val="000000" w:themeColor="text1"/>
          <w:w w:val="105"/>
          <w:sz w:val="24"/>
          <w:szCs w:val="24"/>
        </w:rPr>
        <w:t>to</w:t>
      </w:r>
      <w:r w:rsidRPr="0095362B">
        <w:rPr>
          <w:color w:val="000000" w:themeColor="text1"/>
          <w:spacing w:val="-4"/>
          <w:w w:val="105"/>
          <w:sz w:val="24"/>
          <w:szCs w:val="24"/>
        </w:rPr>
        <w:t xml:space="preserve"> </w:t>
      </w:r>
      <w:r w:rsidRPr="0095362B">
        <w:rPr>
          <w:color w:val="000000" w:themeColor="text1"/>
          <w:w w:val="105"/>
          <w:sz w:val="24"/>
          <w:szCs w:val="24"/>
        </w:rPr>
        <w:t>the Revenue generation.</w:t>
      </w:r>
    </w:p>
    <w:p w:rsidR="00522835" w:rsidRPr="0095362B" w:rsidRDefault="00522835" w:rsidP="00522835">
      <w:pPr>
        <w:pStyle w:val="Heading1"/>
        <w:tabs>
          <w:tab w:val="left" w:pos="720"/>
        </w:tabs>
        <w:spacing w:before="8" w:line="360" w:lineRule="auto"/>
        <w:jc w:val="both"/>
        <w:rPr>
          <w:rFonts w:ascii="Times New Roman" w:hAnsi="Times New Roman" w:cs="Times New Roman"/>
          <w:b w:val="0"/>
          <w:color w:val="000000" w:themeColor="text1"/>
          <w:sz w:val="24"/>
          <w:szCs w:val="24"/>
        </w:rPr>
      </w:pPr>
      <w:r w:rsidRPr="0095362B">
        <w:rPr>
          <w:rFonts w:ascii="Times New Roman" w:hAnsi="Times New Roman" w:cs="Times New Roman"/>
          <w:color w:val="000000" w:themeColor="text1"/>
          <w:sz w:val="24"/>
          <w:szCs w:val="24"/>
        </w:rPr>
        <w:t>HEADS</w:t>
      </w:r>
      <w:r w:rsidRPr="0095362B">
        <w:rPr>
          <w:rFonts w:ascii="Times New Roman" w:hAnsi="Times New Roman" w:cs="Times New Roman"/>
          <w:color w:val="000000" w:themeColor="text1"/>
          <w:spacing w:val="16"/>
          <w:sz w:val="24"/>
          <w:szCs w:val="24"/>
        </w:rPr>
        <w:t xml:space="preserve"> </w:t>
      </w:r>
      <w:r w:rsidRPr="0095362B">
        <w:rPr>
          <w:rFonts w:ascii="Times New Roman" w:hAnsi="Times New Roman" w:cs="Times New Roman"/>
          <w:color w:val="000000" w:themeColor="text1"/>
          <w:sz w:val="24"/>
          <w:szCs w:val="24"/>
        </w:rPr>
        <w:t>OF</w:t>
      </w:r>
      <w:r w:rsidRPr="0095362B">
        <w:rPr>
          <w:rFonts w:ascii="Times New Roman" w:hAnsi="Times New Roman" w:cs="Times New Roman"/>
          <w:color w:val="000000" w:themeColor="text1"/>
          <w:spacing w:val="17"/>
          <w:sz w:val="24"/>
          <w:szCs w:val="24"/>
        </w:rPr>
        <w:t xml:space="preserve"> </w:t>
      </w:r>
      <w:r w:rsidRPr="0095362B">
        <w:rPr>
          <w:rFonts w:ascii="Times New Roman" w:hAnsi="Times New Roman" w:cs="Times New Roman"/>
          <w:color w:val="000000" w:themeColor="text1"/>
          <w:sz w:val="24"/>
          <w:szCs w:val="24"/>
        </w:rPr>
        <w:t>REVENUE GENERATION</w:t>
      </w:r>
      <w:r w:rsidRPr="0095362B">
        <w:rPr>
          <w:rFonts w:ascii="Times New Roman" w:hAnsi="Times New Roman" w:cs="Times New Roman"/>
          <w:color w:val="000000" w:themeColor="text1"/>
          <w:spacing w:val="17"/>
          <w:sz w:val="24"/>
          <w:szCs w:val="24"/>
        </w:rPr>
        <w:t xml:space="preserve"> </w:t>
      </w:r>
      <w:r w:rsidRPr="0095362B">
        <w:rPr>
          <w:rFonts w:ascii="Times New Roman" w:hAnsi="Times New Roman" w:cs="Times New Roman"/>
          <w:color w:val="000000" w:themeColor="text1"/>
          <w:sz w:val="24"/>
          <w:szCs w:val="24"/>
        </w:rPr>
        <w:t xml:space="preserve">DEPARTMENTS: </w:t>
      </w:r>
      <w:r w:rsidRPr="0095362B">
        <w:rPr>
          <w:rFonts w:ascii="Times New Roman" w:hAnsi="Times New Roman" w:cs="Times New Roman"/>
          <w:b w:val="0"/>
          <w:color w:val="000000" w:themeColor="text1"/>
          <w:w w:val="105"/>
          <w:sz w:val="24"/>
          <w:szCs w:val="24"/>
        </w:rPr>
        <w:t>Below</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Head</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Personnel</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Management</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in</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Oke ero revenue generation</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in hierarchical set-up of the Revenue generation Department, Heads of Departments.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spacing w:val="-1"/>
          <w:w w:val="105"/>
          <w:sz w:val="24"/>
          <w:szCs w:val="24"/>
        </w:rPr>
        <w:t>They</w:t>
      </w:r>
      <w:r w:rsidRPr="0095362B">
        <w:rPr>
          <w:rFonts w:ascii="Times New Roman" w:hAnsi="Times New Roman" w:cs="Times New Roman"/>
          <w:b w:val="0"/>
          <w:color w:val="000000" w:themeColor="text1"/>
          <w:spacing w:val="-14"/>
          <w:w w:val="105"/>
          <w:sz w:val="24"/>
          <w:szCs w:val="24"/>
        </w:rPr>
        <w:t xml:space="preserve"> </w:t>
      </w:r>
      <w:r w:rsidRPr="0095362B">
        <w:rPr>
          <w:rFonts w:ascii="Times New Roman" w:hAnsi="Times New Roman" w:cs="Times New Roman"/>
          <w:b w:val="0"/>
          <w:color w:val="000000" w:themeColor="text1"/>
          <w:spacing w:val="-1"/>
          <w:w w:val="105"/>
          <w:sz w:val="24"/>
          <w:szCs w:val="24"/>
        </w:rPr>
        <w:t>are</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spacing w:val="-1"/>
          <w:w w:val="105"/>
          <w:sz w:val="24"/>
          <w:szCs w:val="24"/>
        </w:rPr>
        <w:t>responsible</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spacing w:val="-1"/>
          <w:w w:val="105"/>
          <w:sz w:val="24"/>
          <w:szCs w:val="24"/>
        </w:rPr>
        <w:t>for</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spacing w:val="-1"/>
          <w:w w:val="105"/>
          <w:sz w:val="24"/>
          <w:szCs w:val="24"/>
        </w:rPr>
        <w:t>executing</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policies</w:t>
      </w:r>
      <w:r w:rsidRPr="0095362B">
        <w:rPr>
          <w:rFonts w:ascii="Times New Roman" w:hAnsi="Times New Roman" w:cs="Times New Roman"/>
          <w:b w:val="0"/>
          <w:color w:val="000000" w:themeColor="text1"/>
          <w:spacing w:val="-14"/>
          <w:w w:val="105"/>
          <w:sz w:val="24"/>
          <w:szCs w:val="24"/>
        </w:rPr>
        <w:t xml:space="preserve"> </w:t>
      </w:r>
      <w:r w:rsidRPr="0095362B">
        <w:rPr>
          <w:rFonts w:ascii="Times New Roman" w:hAnsi="Times New Roman" w:cs="Times New Roman"/>
          <w:b w:val="0"/>
          <w:color w:val="000000" w:themeColor="text1"/>
          <w:w w:val="105"/>
          <w:sz w:val="24"/>
          <w:szCs w:val="24"/>
        </w:rPr>
        <w:t>and</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programmes</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at departmental level. They are also responsible for co-ordinating the work of 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sections</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under</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them.</w:t>
      </w:r>
    </w:p>
    <w:p w:rsidR="00522835" w:rsidRPr="0095362B" w:rsidRDefault="00522835" w:rsidP="00522835">
      <w:pPr>
        <w:pStyle w:val="Heading1"/>
        <w:tabs>
          <w:tab w:val="left" w:pos="720"/>
        </w:tabs>
        <w:spacing w:before="11" w:line="360" w:lineRule="auto"/>
        <w:jc w:val="both"/>
        <w:rPr>
          <w:rFonts w:ascii="Times New Roman" w:hAnsi="Times New Roman" w:cs="Times New Roman"/>
          <w:color w:val="000000" w:themeColor="text1"/>
          <w:sz w:val="24"/>
          <w:szCs w:val="24"/>
        </w:rPr>
      </w:pPr>
      <w:r w:rsidRPr="0095362B">
        <w:rPr>
          <w:rFonts w:ascii="Times New Roman" w:hAnsi="Times New Roman" w:cs="Times New Roman"/>
          <w:color w:val="000000" w:themeColor="text1"/>
          <w:sz w:val="24"/>
          <w:szCs w:val="24"/>
        </w:rPr>
        <w:t>The</w:t>
      </w:r>
      <w:r w:rsidRPr="0095362B">
        <w:rPr>
          <w:rFonts w:ascii="Times New Roman" w:hAnsi="Times New Roman" w:cs="Times New Roman"/>
          <w:color w:val="000000" w:themeColor="text1"/>
          <w:spacing w:val="18"/>
          <w:sz w:val="24"/>
          <w:szCs w:val="24"/>
        </w:rPr>
        <w:t xml:space="preserve"> </w:t>
      </w:r>
      <w:r w:rsidRPr="0095362B">
        <w:rPr>
          <w:rFonts w:ascii="Times New Roman" w:hAnsi="Times New Roman" w:cs="Times New Roman"/>
          <w:color w:val="000000" w:themeColor="text1"/>
          <w:sz w:val="24"/>
          <w:szCs w:val="24"/>
        </w:rPr>
        <w:t>Subordinate</w:t>
      </w:r>
      <w:r w:rsidRPr="0095362B">
        <w:rPr>
          <w:rFonts w:ascii="Times New Roman" w:hAnsi="Times New Roman" w:cs="Times New Roman"/>
          <w:color w:val="000000" w:themeColor="text1"/>
          <w:spacing w:val="18"/>
          <w:sz w:val="24"/>
          <w:szCs w:val="24"/>
        </w:rPr>
        <w:t xml:space="preserve"> </w:t>
      </w:r>
      <w:r w:rsidRPr="0095362B">
        <w:rPr>
          <w:rFonts w:ascii="Times New Roman" w:hAnsi="Times New Roman" w:cs="Times New Roman"/>
          <w:color w:val="000000" w:themeColor="text1"/>
          <w:sz w:val="24"/>
          <w:szCs w:val="24"/>
        </w:rPr>
        <w:t>Personnel</w:t>
      </w:r>
    </w:p>
    <w:p w:rsidR="00522835" w:rsidRPr="0095362B" w:rsidRDefault="00522835" w:rsidP="00522835">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t>The subordinate personnel consist of those officers who are either under the</w:t>
      </w:r>
      <w:r w:rsidRPr="0095362B">
        <w:rPr>
          <w:color w:val="000000" w:themeColor="text1"/>
          <w:spacing w:val="1"/>
          <w:w w:val="105"/>
          <w:sz w:val="24"/>
          <w:szCs w:val="24"/>
        </w:rPr>
        <w:t xml:space="preserve"> </w:t>
      </w:r>
      <w:r w:rsidRPr="0095362B">
        <w:rPr>
          <w:color w:val="000000" w:themeColor="text1"/>
          <w:w w:val="105"/>
          <w:sz w:val="24"/>
          <w:szCs w:val="24"/>
        </w:rPr>
        <w:t>Heads of Departments or the sectional heads and are responsible to their individual</w:t>
      </w:r>
      <w:r w:rsidRPr="0095362B">
        <w:rPr>
          <w:color w:val="000000" w:themeColor="text1"/>
          <w:spacing w:val="1"/>
          <w:w w:val="105"/>
          <w:sz w:val="24"/>
          <w:szCs w:val="24"/>
        </w:rPr>
        <w:t xml:space="preserve"> </w:t>
      </w:r>
      <w:r w:rsidRPr="0095362B">
        <w:rPr>
          <w:color w:val="000000" w:themeColor="text1"/>
          <w:w w:val="105"/>
          <w:sz w:val="24"/>
          <w:szCs w:val="24"/>
        </w:rPr>
        <w:t xml:space="preserve">heads of departments or sectional heads. </w:t>
      </w:r>
    </w:p>
    <w:p w:rsidR="00522835" w:rsidRPr="0095362B" w:rsidRDefault="00522835" w:rsidP="00522835">
      <w:pPr>
        <w:pStyle w:val="Heading1"/>
        <w:tabs>
          <w:tab w:val="left" w:pos="720"/>
        </w:tabs>
        <w:spacing w:before="39" w:line="360" w:lineRule="auto"/>
        <w:jc w:val="both"/>
        <w:rPr>
          <w:rFonts w:ascii="Times New Roman" w:hAnsi="Times New Roman" w:cs="Times New Roman"/>
          <w:color w:val="000000" w:themeColor="text1"/>
          <w:sz w:val="24"/>
          <w:szCs w:val="24"/>
        </w:rPr>
      </w:pPr>
      <w:r w:rsidRPr="0095362B">
        <w:rPr>
          <w:rFonts w:ascii="Times New Roman" w:hAnsi="Times New Roman" w:cs="Times New Roman"/>
          <w:color w:val="000000" w:themeColor="text1"/>
          <w:spacing w:val="-1"/>
          <w:w w:val="105"/>
          <w:sz w:val="24"/>
          <w:szCs w:val="24"/>
        </w:rPr>
        <w:lastRenderedPageBreak/>
        <w:t>The</w:t>
      </w:r>
      <w:r w:rsidRPr="0095362B">
        <w:rPr>
          <w:rFonts w:ascii="Times New Roman" w:hAnsi="Times New Roman" w:cs="Times New Roman"/>
          <w:color w:val="000000" w:themeColor="text1"/>
          <w:spacing w:val="-12"/>
          <w:w w:val="105"/>
          <w:sz w:val="24"/>
          <w:szCs w:val="24"/>
        </w:rPr>
        <w:t xml:space="preserve"> </w:t>
      </w:r>
      <w:r w:rsidRPr="0095362B">
        <w:rPr>
          <w:rFonts w:ascii="Times New Roman" w:hAnsi="Times New Roman" w:cs="Times New Roman"/>
          <w:color w:val="000000" w:themeColor="text1"/>
          <w:spacing w:val="-1"/>
          <w:w w:val="105"/>
          <w:sz w:val="24"/>
          <w:szCs w:val="24"/>
        </w:rPr>
        <w:t>Personnel</w:t>
      </w:r>
      <w:r w:rsidRPr="0095362B">
        <w:rPr>
          <w:rFonts w:ascii="Times New Roman" w:hAnsi="Times New Roman" w:cs="Times New Roman"/>
          <w:color w:val="000000" w:themeColor="text1"/>
          <w:spacing w:val="-13"/>
          <w:w w:val="105"/>
          <w:sz w:val="24"/>
          <w:szCs w:val="24"/>
        </w:rPr>
        <w:t xml:space="preserve"> </w:t>
      </w:r>
      <w:r w:rsidRPr="0095362B">
        <w:rPr>
          <w:rFonts w:ascii="Times New Roman" w:hAnsi="Times New Roman" w:cs="Times New Roman"/>
          <w:color w:val="000000" w:themeColor="text1"/>
          <w:spacing w:val="-1"/>
          <w:w w:val="105"/>
          <w:sz w:val="24"/>
          <w:szCs w:val="24"/>
        </w:rPr>
        <w:t>System</w:t>
      </w:r>
      <w:r w:rsidRPr="0095362B">
        <w:rPr>
          <w:rFonts w:ascii="Times New Roman" w:hAnsi="Times New Roman" w:cs="Times New Roman"/>
          <w:color w:val="000000" w:themeColor="text1"/>
          <w:spacing w:val="-1"/>
          <w:w w:val="105"/>
          <w:sz w:val="24"/>
          <w:szCs w:val="24"/>
        </w:rPr>
        <w:tab/>
      </w:r>
    </w:p>
    <w:p w:rsidR="00522835" w:rsidRPr="0095362B" w:rsidRDefault="00522835" w:rsidP="00522835">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t>All staff of the Revenue generation belongs to the Unified Revenue generation</w:t>
      </w:r>
      <w:r w:rsidRPr="0095362B">
        <w:rPr>
          <w:color w:val="000000" w:themeColor="text1"/>
          <w:spacing w:val="1"/>
          <w:w w:val="105"/>
          <w:sz w:val="24"/>
          <w:szCs w:val="24"/>
        </w:rPr>
        <w:t xml:space="preserve"> </w:t>
      </w:r>
      <w:r w:rsidRPr="0095362B">
        <w:rPr>
          <w:color w:val="000000" w:themeColor="text1"/>
          <w:w w:val="105"/>
          <w:sz w:val="24"/>
          <w:szCs w:val="24"/>
        </w:rPr>
        <w:t>Service.</w:t>
      </w:r>
      <w:r w:rsidRPr="0095362B">
        <w:rPr>
          <w:color w:val="000000" w:themeColor="text1"/>
          <w:spacing w:val="-9"/>
          <w:w w:val="105"/>
          <w:sz w:val="24"/>
          <w:szCs w:val="24"/>
        </w:rPr>
        <w:t xml:space="preserve"> </w:t>
      </w:r>
      <w:r w:rsidRPr="0095362B">
        <w:rPr>
          <w:color w:val="000000" w:themeColor="text1"/>
          <w:w w:val="105"/>
          <w:sz w:val="24"/>
          <w:szCs w:val="24"/>
        </w:rPr>
        <w:t>Appointments,</w:t>
      </w:r>
      <w:r w:rsidRPr="0095362B">
        <w:rPr>
          <w:color w:val="000000" w:themeColor="text1"/>
          <w:spacing w:val="-9"/>
          <w:w w:val="105"/>
          <w:sz w:val="24"/>
          <w:szCs w:val="24"/>
        </w:rPr>
        <w:t xml:space="preserve"> </w:t>
      </w:r>
      <w:r w:rsidRPr="0095362B">
        <w:rPr>
          <w:color w:val="000000" w:themeColor="text1"/>
          <w:w w:val="105"/>
          <w:sz w:val="24"/>
          <w:szCs w:val="24"/>
        </w:rPr>
        <w:t>posting,</w:t>
      </w:r>
      <w:r w:rsidRPr="0095362B">
        <w:rPr>
          <w:color w:val="000000" w:themeColor="text1"/>
          <w:spacing w:val="-9"/>
          <w:w w:val="105"/>
          <w:sz w:val="24"/>
          <w:szCs w:val="24"/>
        </w:rPr>
        <w:t xml:space="preserve"> </w:t>
      </w:r>
      <w:r w:rsidRPr="0095362B">
        <w:rPr>
          <w:color w:val="000000" w:themeColor="text1"/>
          <w:w w:val="105"/>
          <w:sz w:val="24"/>
          <w:szCs w:val="24"/>
        </w:rPr>
        <w:t>prom</w:t>
      </w:r>
      <w:r w:rsidRPr="0095362B">
        <w:rPr>
          <w:color w:val="000000" w:themeColor="text1"/>
          <w:spacing w:val="-8"/>
          <w:w w:val="105"/>
          <w:sz w:val="24"/>
          <w:szCs w:val="24"/>
        </w:rPr>
        <w:t xml:space="preserve"> </w:t>
      </w:r>
      <w:r w:rsidRPr="0095362B">
        <w:rPr>
          <w:color w:val="000000" w:themeColor="text1"/>
          <w:w w:val="105"/>
          <w:sz w:val="24"/>
          <w:szCs w:val="24"/>
        </w:rPr>
        <w:t>discipline,</w:t>
      </w:r>
      <w:r w:rsidRPr="0095362B">
        <w:rPr>
          <w:color w:val="000000" w:themeColor="text1"/>
          <w:spacing w:val="-8"/>
          <w:w w:val="105"/>
          <w:sz w:val="24"/>
          <w:szCs w:val="24"/>
        </w:rPr>
        <w:t xml:space="preserve"> </w:t>
      </w:r>
      <w:r w:rsidRPr="0095362B">
        <w:rPr>
          <w:color w:val="000000" w:themeColor="text1"/>
          <w:w w:val="105"/>
          <w:sz w:val="24"/>
          <w:szCs w:val="24"/>
        </w:rPr>
        <w:t>etc</w:t>
      </w:r>
      <w:r w:rsidRPr="0095362B">
        <w:rPr>
          <w:color w:val="000000" w:themeColor="text1"/>
          <w:spacing w:val="-7"/>
          <w:w w:val="105"/>
          <w:sz w:val="24"/>
          <w:szCs w:val="24"/>
        </w:rPr>
        <w:t xml:space="preserve"> </w:t>
      </w:r>
      <w:r w:rsidRPr="0095362B">
        <w:rPr>
          <w:color w:val="000000" w:themeColor="text1"/>
          <w:w w:val="105"/>
          <w:sz w:val="24"/>
          <w:szCs w:val="24"/>
        </w:rPr>
        <w:t>of</w:t>
      </w:r>
      <w:r w:rsidRPr="0095362B">
        <w:rPr>
          <w:color w:val="000000" w:themeColor="text1"/>
          <w:spacing w:val="-7"/>
          <w:w w:val="105"/>
          <w:sz w:val="24"/>
          <w:szCs w:val="24"/>
        </w:rPr>
        <w:t xml:space="preserve"> </w:t>
      </w:r>
      <w:r w:rsidRPr="0095362B">
        <w:rPr>
          <w:color w:val="000000" w:themeColor="text1"/>
          <w:w w:val="105"/>
          <w:sz w:val="24"/>
          <w:szCs w:val="24"/>
        </w:rPr>
        <w:t>the</w:t>
      </w:r>
      <w:r w:rsidRPr="0095362B">
        <w:rPr>
          <w:color w:val="000000" w:themeColor="text1"/>
          <w:spacing w:val="-7"/>
          <w:w w:val="105"/>
          <w:sz w:val="24"/>
          <w:szCs w:val="24"/>
        </w:rPr>
        <w:t xml:space="preserve"> </w:t>
      </w:r>
      <w:r w:rsidRPr="0095362B">
        <w:rPr>
          <w:color w:val="000000" w:themeColor="text1"/>
          <w:w w:val="105"/>
          <w:sz w:val="24"/>
          <w:szCs w:val="24"/>
        </w:rPr>
        <w:t>senior</w:t>
      </w:r>
      <w:r w:rsidRPr="0095362B">
        <w:rPr>
          <w:color w:val="000000" w:themeColor="text1"/>
          <w:spacing w:val="-10"/>
          <w:w w:val="105"/>
          <w:sz w:val="24"/>
          <w:szCs w:val="24"/>
        </w:rPr>
        <w:t xml:space="preserve"> </w:t>
      </w:r>
      <w:r w:rsidRPr="0095362B">
        <w:rPr>
          <w:color w:val="000000" w:themeColor="text1"/>
          <w:w w:val="105"/>
          <w:sz w:val="24"/>
          <w:szCs w:val="24"/>
        </w:rPr>
        <w:t>members</w:t>
      </w:r>
      <w:r w:rsidRPr="0095362B">
        <w:rPr>
          <w:color w:val="000000" w:themeColor="text1"/>
          <w:spacing w:val="-9"/>
          <w:w w:val="105"/>
          <w:sz w:val="24"/>
          <w:szCs w:val="24"/>
        </w:rPr>
        <w:t xml:space="preserve"> </w:t>
      </w:r>
      <w:r w:rsidRPr="0095362B">
        <w:rPr>
          <w:color w:val="000000" w:themeColor="text1"/>
          <w:w w:val="105"/>
          <w:sz w:val="24"/>
          <w:szCs w:val="24"/>
        </w:rPr>
        <w:t>of</w:t>
      </w:r>
      <w:r w:rsidRPr="0095362B">
        <w:rPr>
          <w:color w:val="000000" w:themeColor="text1"/>
          <w:spacing w:val="-8"/>
          <w:w w:val="105"/>
          <w:sz w:val="24"/>
          <w:szCs w:val="24"/>
        </w:rPr>
        <w:t xml:space="preserve"> </w:t>
      </w:r>
      <w:r w:rsidRPr="0095362B">
        <w:rPr>
          <w:color w:val="000000" w:themeColor="text1"/>
          <w:w w:val="105"/>
          <w:sz w:val="24"/>
          <w:szCs w:val="24"/>
        </w:rPr>
        <w:t>staff</w:t>
      </w:r>
      <w:r w:rsidRPr="0095362B">
        <w:rPr>
          <w:color w:val="000000" w:themeColor="text1"/>
          <w:spacing w:val="-8"/>
          <w:w w:val="105"/>
          <w:sz w:val="24"/>
          <w:szCs w:val="24"/>
        </w:rPr>
        <w:t xml:space="preserve"> </w:t>
      </w:r>
      <w:r w:rsidRPr="0095362B">
        <w:rPr>
          <w:color w:val="000000" w:themeColor="text1"/>
          <w:w w:val="105"/>
          <w:sz w:val="24"/>
          <w:szCs w:val="24"/>
        </w:rPr>
        <w:t>is</w:t>
      </w:r>
      <w:r w:rsidRPr="0095362B">
        <w:rPr>
          <w:color w:val="000000" w:themeColor="text1"/>
          <w:spacing w:val="-55"/>
          <w:w w:val="105"/>
          <w:sz w:val="24"/>
          <w:szCs w:val="24"/>
        </w:rPr>
        <w:t xml:space="preserve"> </w:t>
      </w:r>
      <w:r w:rsidRPr="0095362B">
        <w:rPr>
          <w:color w:val="000000" w:themeColor="text1"/>
          <w:w w:val="105"/>
          <w:sz w:val="24"/>
          <w:szCs w:val="24"/>
        </w:rPr>
        <w:t>done</w:t>
      </w:r>
      <w:r w:rsidRPr="0095362B">
        <w:rPr>
          <w:color w:val="000000" w:themeColor="text1"/>
          <w:spacing w:val="-10"/>
          <w:w w:val="105"/>
          <w:sz w:val="24"/>
          <w:szCs w:val="24"/>
        </w:rPr>
        <w:t xml:space="preserve"> </w:t>
      </w:r>
      <w:r w:rsidRPr="0095362B">
        <w:rPr>
          <w:color w:val="000000" w:themeColor="text1"/>
          <w:w w:val="105"/>
          <w:sz w:val="24"/>
          <w:szCs w:val="24"/>
        </w:rPr>
        <w:t>by</w:t>
      </w:r>
      <w:r w:rsidRPr="0095362B">
        <w:rPr>
          <w:color w:val="000000" w:themeColor="text1"/>
          <w:spacing w:val="-10"/>
          <w:w w:val="105"/>
          <w:sz w:val="24"/>
          <w:szCs w:val="24"/>
        </w:rPr>
        <w:t xml:space="preserve"> </w:t>
      </w:r>
      <w:r w:rsidRPr="0095362B">
        <w:rPr>
          <w:color w:val="000000" w:themeColor="text1"/>
          <w:w w:val="105"/>
          <w:sz w:val="24"/>
          <w:szCs w:val="24"/>
        </w:rPr>
        <w:t>Revenue generation</w:t>
      </w:r>
      <w:r w:rsidRPr="0095362B">
        <w:rPr>
          <w:color w:val="000000" w:themeColor="text1"/>
          <w:spacing w:val="-8"/>
          <w:w w:val="105"/>
          <w:sz w:val="24"/>
          <w:szCs w:val="24"/>
        </w:rPr>
        <w:t xml:space="preserve"> </w:t>
      </w:r>
      <w:r w:rsidRPr="0095362B">
        <w:rPr>
          <w:color w:val="000000" w:themeColor="text1"/>
          <w:w w:val="105"/>
          <w:sz w:val="24"/>
          <w:szCs w:val="24"/>
        </w:rPr>
        <w:t>Service</w:t>
      </w:r>
      <w:r w:rsidRPr="0095362B">
        <w:rPr>
          <w:color w:val="000000" w:themeColor="text1"/>
          <w:spacing w:val="-8"/>
          <w:w w:val="105"/>
          <w:sz w:val="24"/>
          <w:szCs w:val="24"/>
        </w:rPr>
        <w:t xml:space="preserve"> </w:t>
      </w:r>
      <w:r w:rsidRPr="0095362B">
        <w:rPr>
          <w:color w:val="000000" w:themeColor="text1"/>
          <w:w w:val="105"/>
          <w:sz w:val="24"/>
          <w:szCs w:val="24"/>
        </w:rPr>
        <w:t>Commission</w:t>
      </w:r>
      <w:r w:rsidRPr="0095362B">
        <w:rPr>
          <w:color w:val="000000" w:themeColor="text1"/>
          <w:spacing w:val="-8"/>
          <w:w w:val="105"/>
          <w:sz w:val="24"/>
          <w:szCs w:val="24"/>
        </w:rPr>
        <w:t xml:space="preserve"> </w:t>
      </w:r>
      <w:r w:rsidRPr="0095362B">
        <w:rPr>
          <w:color w:val="000000" w:themeColor="text1"/>
          <w:w w:val="105"/>
          <w:sz w:val="24"/>
          <w:szCs w:val="24"/>
        </w:rPr>
        <w:t>appointed</w:t>
      </w:r>
      <w:r w:rsidRPr="0095362B">
        <w:rPr>
          <w:color w:val="000000" w:themeColor="text1"/>
          <w:spacing w:val="-10"/>
          <w:w w:val="105"/>
          <w:sz w:val="24"/>
          <w:szCs w:val="24"/>
        </w:rPr>
        <w:t xml:space="preserve"> </w:t>
      </w:r>
      <w:r w:rsidRPr="0095362B">
        <w:rPr>
          <w:color w:val="000000" w:themeColor="text1"/>
          <w:w w:val="105"/>
          <w:sz w:val="24"/>
          <w:szCs w:val="24"/>
        </w:rPr>
        <w:t>by</w:t>
      </w:r>
      <w:r w:rsidRPr="0095362B">
        <w:rPr>
          <w:color w:val="000000" w:themeColor="text1"/>
          <w:spacing w:val="-12"/>
          <w:w w:val="105"/>
          <w:sz w:val="24"/>
          <w:szCs w:val="24"/>
        </w:rPr>
        <w:t xml:space="preserve"> </w:t>
      </w:r>
      <w:r w:rsidRPr="0095362B">
        <w:rPr>
          <w:color w:val="000000" w:themeColor="text1"/>
          <w:w w:val="105"/>
          <w:sz w:val="24"/>
          <w:szCs w:val="24"/>
        </w:rPr>
        <w:t>the</w:t>
      </w:r>
      <w:r w:rsidRPr="0095362B">
        <w:rPr>
          <w:color w:val="000000" w:themeColor="text1"/>
          <w:spacing w:val="-8"/>
          <w:w w:val="105"/>
          <w:sz w:val="24"/>
          <w:szCs w:val="24"/>
        </w:rPr>
        <w:t xml:space="preserve"> </w:t>
      </w:r>
      <w:r w:rsidRPr="0095362B">
        <w:rPr>
          <w:color w:val="000000" w:themeColor="text1"/>
          <w:w w:val="105"/>
          <w:sz w:val="24"/>
          <w:szCs w:val="24"/>
        </w:rPr>
        <w:t>State</w:t>
      </w:r>
      <w:r w:rsidRPr="0095362B">
        <w:rPr>
          <w:color w:val="000000" w:themeColor="text1"/>
          <w:spacing w:val="-8"/>
          <w:w w:val="105"/>
          <w:sz w:val="24"/>
          <w:szCs w:val="24"/>
        </w:rPr>
        <w:t xml:space="preserve"> </w:t>
      </w:r>
      <w:r w:rsidRPr="0095362B">
        <w:rPr>
          <w:color w:val="000000" w:themeColor="text1"/>
          <w:w w:val="105"/>
          <w:sz w:val="24"/>
          <w:szCs w:val="24"/>
        </w:rPr>
        <w:t>Government.</w:t>
      </w:r>
      <w:r w:rsidRPr="0095362B">
        <w:rPr>
          <w:color w:val="000000" w:themeColor="text1"/>
          <w:spacing w:val="-55"/>
          <w:w w:val="105"/>
          <w:sz w:val="24"/>
          <w:szCs w:val="24"/>
        </w:rPr>
        <w:t xml:space="preserve"> </w:t>
      </w:r>
      <w:r w:rsidRPr="0095362B">
        <w:rPr>
          <w:color w:val="000000" w:themeColor="text1"/>
          <w:w w:val="105"/>
          <w:sz w:val="24"/>
          <w:szCs w:val="24"/>
        </w:rPr>
        <w:t>To supplement the staff available to the Revenue generation under the Unified Revenue generation Service, provisions exist in the various Revenue generation Service,</w:t>
      </w:r>
      <w:r w:rsidRPr="0095362B">
        <w:rPr>
          <w:color w:val="000000" w:themeColor="text1"/>
          <w:spacing w:val="1"/>
          <w:w w:val="105"/>
          <w:sz w:val="24"/>
          <w:szCs w:val="24"/>
        </w:rPr>
        <w:t xml:space="preserve"> </w:t>
      </w:r>
      <w:r w:rsidRPr="0095362B">
        <w:rPr>
          <w:color w:val="000000" w:themeColor="text1"/>
          <w:w w:val="105"/>
          <w:sz w:val="24"/>
          <w:szCs w:val="24"/>
        </w:rPr>
        <w:t>provisions exist in the various Revenue generation Laws in the country for officers</w:t>
      </w:r>
      <w:r w:rsidRPr="0095362B">
        <w:rPr>
          <w:color w:val="000000" w:themeColor="text1"/>
          <w:spacing w:val="1"/>
          <w:w w:val="105"/>
          <w:sz w:val="24"/>
          <w:szCs w:val="24"/>
        </w:rPr>
        <w:t xml:space="preserve"> </w:t>
      </w:r>
      <w:r w:rsidRPr="0095362B">
        <w:rPr>
          <w:color w:val="000000" w:themeColor="text1"/>
          <w:w w:val="105"/>
          <w:sz w:val="24"/>
          <w:szCs w:val="24"/>
        </w:rPr>
        <w:t>belonging to the State Civil Service to be posted to the Revenue generations on</w:t>
      </w:r>
      <w:r w:rsidRPr="0095362B">
        <w:rPr>
          <w:color w:val="000000" w:themeColor="text1"/>
          <w:spacing w:val="1"/>
          <w:w w:val="105"/>
          <w:sz w:val="24"/>
          <w:szCs w:val="24"/>
        </w:rPr>
        <w:t xml:space="preserve"> </w:t>
      </w:r>
      <w:r w:rsidRPr="0095362B">
        <w:rPr>
          <w:color w:val="000000" w:themeColor="text1"/>
          <w:sz w:val="24"/>
          <w:szCs w:val="24"/>
        </w:rPr>
        <w:t>secondment.</w:t>
      </w:r>
      <w:r w:rsidRPr="0095362B">
        <w:rPr>
          <w:color w:val="000000" w:themeColor="text1"/>
          <w:w w:val="105"/>
          <w:sz w:val="24"/>
          <w:szCs w:val="24"/>
        </w:rPr>
        <w:t xml:space="preserve"> Revenue generations can also utilize the technical staff of the state agencies by</w:t>
      </w:r>
      <w:r w:rsidRPr="0095362B">
        <w:rPr>
          <w:color w:val="000000" w:themeColor="text1"/>
          <w:spacing w:val="-55"/>
          <w:w w:val="105"/>
          <w:sz w:val="24"/>
          <w:szCs w:val="24"/>
        </w:rPr>
        <w:t xml:space="preserve"> </w:t>
      </w:r>
      <w:r w:rsidRPr="0095362B">
        <w:rPr>
          <w:color w:val="000000" w:themeColor="text1"/>
          <w:w w:val="105"/>
          <w:sz w:val="24"/>
          <w:szCs w:val="24"/>
        </w:rPr>
        <w:t>way</w:t>
      </w:r>
      <w:r w:rsidRPr="0095362B">
        <w:rPr>
          <w:color w:val="000000" w:themeColor="text1"/>
          <w:spacing w:val="-8"/>
          <w:w w:val="105"/>
          <w:sz w:val="24"/>
          <w:szCs w:val="24"/>
        </w:rPr>
        <w:t xml:space="preserve"> </w:t>
      </w:r>
      <w:r w:rsidRPr="0095362B">
        <w:rPr>
          <w:color w:val="000000" w:themeColor="text1"/>
          <w:w w:val="105"/>
          <w:sz w:val="24"/>
          <w:szCs w:val="24"/>
        </w:rPr>
        <w:t>of seeking</w:t>
      </w:r>
      <w:r w:rsidRPr="0095362B">
        <w:rPr>
          <w:color w:val="000000" w:themeColor="text1"/>
          <w:spacing w:val="-4"/>
          <w:w w:val="105"/>
          <w:sz w:val="24"/>
          <w:szCs w:val="24"/>
        </w:rPr>
        <w:t xml:space="preserve"> </w:t>
      </w:r>
      <w:r w:rsidRPr="0095362B">
        <w:rPr>
          <w:color w:val="000000" w:themeColor="text1"/>
          <w:w w:val="105"/>
          <w:sz w:val="24"/>
          <w:szCs w:val="24"/>
        </w:rPr>
        <w:t>technical</w:t>
      </w:r>
      <w:r w:rsidRPr="0095362B">
        <w:rPr>
          <w:color w:val="000000" w:themeColor="text1"/>
          <w:spacing w:val="-5"/>
          <w:w w:val="105"/>
          <w:sz w:val="24"/>
          <w:szCs w:val="24"/>
        </w:rPr>
        <w:t xml:space="preserve"> </w:t>
      </w:r>
      <w:r w:rsidRPr="0095362B">
        <w:rPr>
          <w:color w:val="000000" w:themeColor="text1"/>
          <w:w w:val="105"/>
          <w:sz w:val="24"/>
          <w:szCs w:val="24"/>
        </w:rPr>
        <w:t>advice</w:t>
      </w:r>
      <w:r w:rsidRPr="0095362B">
        <w:rPr>
          <w:color w:val="000000" w:themeColor="text1"/>
          <w:spacing w:val="-4"/>
          <w:w w:val="105"/>
          <w:sz w:val="24"/>
          <w:szCs w:val="24"/>
        </w:rPr>
        <w:t xml:space="preserve"> </w:t>
      </w:r>
      <w:r w:rsidRPr="0095362B">
        <w:rPr>
          <w:color w:val="000000" w:themeColor="text1"/>
          <w:w w:val="105"/>
          <w:sz w:val="24"/>
          <w:szCs w:val="24"/>
        </w:rPr>
        <w:t>and</w:t>
      </w:r>
      <w:r w:rsidRPr="0095362B">
        <w:rPr>
          <w:color w:val="000000" w:themeColor="text1"/>
          <w:spacing w:val="-2"/>
          <w:w w:val="105"/>
          <w:sz w:val="24"/>
          <w:szCs w:val="24"/>
        </w:rPr>
        <w:t xml:space="preserve"> </w:t>
      </w:r>
      <w:r w:rsidRPr="0095362B">
        <w:rPr>
          <w:color w:val="000000" w:themeColor="text1"/>
          <w:w w:val="105"/>
          <w:sz w:val="24"/>
          <w:szCs w:val="24"/>
        </w:rPr>
        <w:t>assistance.</w:t>
      </w:r>
    </w:p>
    <w:p w:rsidR="00522835" w:rsidRPr="0095362B" w:rsidRDefault="00522835" w:rsidP="00522835">
      <w:pPr>
        <w:tabs>
          <w:tab w:val="left" w:pos="720"/>
        </w:tabs>
        <w:spacing w:line="360" w:lineRule="auto"/>
        <w:rPr>
          <w:b/>
          <w:color w:val="000000" w:themeColor="text1"/>
          <w:sz w:val="24"/>
          <w:szCs w:val="24"/>
        </w:rPr>
      </w:pPr>
      <w:r w:rsidRPr="0095362B">
        <w:rPr>
          <w:b/>
          <w:color w:val="000000" w:themeColor="text1"/>
          <w:sz w:val="24"/>
          <w:szCs w:val="24"/>
        </w:rPr>
        <w:t>4.2</w:t>
      </w:r>
      <w:r w:rsidRPr="0095362B">
        <w:rPr>
          <w:b/>
          <w:color w:val="000000" w:themeColor="text1"/>
          <w:sz w:val="24"/>
          <w:szCs w:val="24"/>
        </w:rPr>
        <w:tab/>
        <w:t>LOCAL GOVERNMENT IN PRACTICE</w:t>
      </w:r>
    </w:p>
    <w:p w:rsidR="00522835" w:rsidRPr="0095362B" w:rsidRDefault="00522835" w:rsidP="00522835">
      <w:pPr>
        <w:tabs>
          <w:tab w:val="left" w:pos="720"/>
        </w:tabs>
        <w:spacing w:line="360" w:lineRule="auto"/>
        <w:rPr>
          <w:color w:val="000000" w:themeColor="text1"/>
          <w:sz w:val="24"/>
          <w:szCs w:val="24"/>
        </w:rPr>
      </w:pPr>
      <w:r w:rsidRPr="0095362B">
        <w:rPr>
          <w:color w:val="000000" w:themeColor="text1"/>
          <w:sz w:val="24"/>
          <w:szCs w:val="24"/>
        </w:rPr>
        <w:tab/>
        <w:t>The local Government have been operative as part of the government as native authorities prior to independence and as Local Councils after independence. It was however until the entrenchment of the local government in the 1979 constitution that local government become recognized as a third tier of government with full fledged duties and responsibilities and the establishment clause of the local government was enshrined in the constitution.</w:t>
      </w:r>
    </w:p>
    <w:p w:rsidR="00522835" w:rsidRPr="0095362B" w:rsidRDefault="00522835" w:rsidP="00522835">
      <w:pPr>
        <w:tabs>
          <w:tab w:val="left" w:pos="720"/>
        </w:tabs>
        <w:spacing w:line="360" w:lineRule="auto"/>
        <w:rPr>
          <w:color w:val="000000" w:themeColor="text1"/>
          <w:sz w:val="24"/>
          <w:szCs w:val="24"/>
        </w:rPr>
      </w:pPr>
      <w:r w:rsidRPr="0095362B">
        <w:rPr>
          <w:color w:val="000000" w:themeColor="text1"/>
          <w:sz w:val="24"/>
          <w:szCs w:val="24"/>
        </w:rPr>
        <w:tab/>
        <w:t>The constitution had administrative and political structures uniform in all the local government in the country. Every local government council was to be by an elected chairman.</w:t>
      </w:r>
    </w:p>
    <w:p w:rsidR="00522835" w:rsidRPr="0095362B" w:rsidRDefault="00522835" w:rsidP="00522835">
      <w:pPr>
        <w:tabs>
          <w:tab w:val="left" w:pos="720"/>
        </w:tabs>
        <w:spacing w:line="360" w:lineRule="auto"/>
        <w:rPr>
          <w:color w:val="000000" w:themeColor="text1"/>
          <w:sz w:val="24"/>
          <w:szCs w:val="24"/>
        </w:rPr>
      </w:pPr>
      <w:r w:rsidRPr="0095362B">
        <w:rPr>
          <w:color w:val="000000" w:themeColor="text1"/>
          <w:sz w:val="24"/>
          <w:szCs w:val="24"/>
        </w:rPr>
        <w:tab/>
        <w:t>The administrative wing of the local government was being headed by the secretary to the local government and all local government were departmentalized. That is, they were divided into various departments that managed different responsibility of the local government.</w:t>
      </w:r>
    </w:p>
    <w:p w:rsidR="00522835" w:rsidRDefault="00522835" w:rsidP="00522835">
      <w:pPr>
        <w:tabs>
          <w:tab w:val="left" w:pos="720"/>
        </w:tabs>
        <w:spacing w:line="360" w:lineRule="auto"/>
        <w:rPr>
          <w:b/>
          <w:color w:val="000000" w:themeColor="text1"/>
          <w:sz w:val="24"/>
          <w:szCs w:val="24"/>
        </w:rPr>
      </w:pPr>
    </w:p>
    <w:p w:rsidR="00522835" w:rsidRPr="0095362B" w:rsidRDefault="00522835" w:rsidP="00522835">
      <w:pPr>
        <w:tabs>
          <w:tab w:val="left" w:pos="720"/>
        </w:tabs>
        <w:spacing w:line="360" w:lineRule="auto"/>
        <w:rPr>
          <w:b/>
          <w:color w:val="000000" w:themeColor="text1"/>
          <w:sz w:val="24"/>
          <w:szCs w:val="24"/>
        </w:rPr>
      </w:pPr>
      <w:r w:rsidRPr="0095362B">
        <w:rPr>
          <w:b/>
          <w:color w:val="000000" w:themeColor="text1"/>
          <w:sz w:val="24"/>
          <w:szCs w:val="24"/>
        </w:rPr>
        <w:lastRenderedPageBreak/>
        <w:t>4.3</w:t>
      </w:r>
      <w:r w:rsidRPr="0095362B">
        <w:rPr>
          <w:b/>
          <w:color w:val="000000" w:themeColor="text1"/>
          <w:sz w:val="24"/>
          <w:szCs w:val="24"/>
        </w:rPr>
        <w:tab/>
        <w:t>DATA PRESENTATION AND ANALYSIS</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In this chapter, effort was made to present and analyze the facts gathered from the respondents. The data presentation and description were guided by the researcher questions, which were first stated, after which the data collected with regard to each of the questions were descriptively analyzed in tabular form. One hundred and ninety five (195) questionnaires were distributed to the respondents and one hundred and seventy eight (178) questionnaires for analysis. The researcher also used simple percentage.</w:t>
      </w: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t>Research Question 1</w:t>
      </w: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tab/>
        <w:t>Are you aware of the constitutional provision of revenue source to the tiers of government in Nigeria?</w:t>
      </w: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t>Table 1: Responses of the staff</w:t>
      </w:r>
    </w:p>
    <w:tbl>
      <w:tblPr>
        <w:tblStyle w:val="TableGrid"/>
        <w:tblW w:w="0" w:type="auto"/>
        <w:tblLook w:val="04A0" w:firstRow="1" w:lastRow="0" w:firstColumn="1" w:lastColumn="0" w:noHBand="0" w:noVBand="1"/>
      </w:tblPr>
      <w:tblGrid>
        <w:gridCol w:w="1908"/>
        <w:gridCol w:w="2856"/>
        <w:gridCol w:w="2274"/>
      </w:tblGrid>
      <w:tr w:rsidR="00522835" w:rsidRPr="0095362B" w:rsidTr="00902C1F">
        <w:tc>
          <w:tcPr>
            <w:tcW w:w="1908" w:type="dxa"/>
          </w:tcPr>
          <w:p w:rsidR="00522835" w:rsidRPr="0095362B" w:rsidRDefault="00522835" w:rsidP="00902C1F">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522835" w:rsidRPr="0095362B" w:rsidRDefault="00522835" w:rsidP="00902C1F">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522835" w:rsidRPr="0095362B" w:rsidRDefault="00522835" w:rsidP="00902C1F">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522835" w:rsidRPr="0095362B" w:rsidTr="00902C1F">
        <w:tc>
          <w:tcPr>
            <w:tcW w:w="1908"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Yes</w:t>
            </w:r>
          </w:p>
        </w:tc>
        <w:tc>
          <w:tcPr>
            <w:tcW w:w="2856"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178</w:t>
            </w:r>
          </w:p>
        </w:tc>
        <w:tc>
          <w:tcPr>
            <w:tcW w:w="2274"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100</w:t>
            </w:r>
          </w:p>
        </w:tc>
      </w:tr>
      <w:tr w:rsidR="00522835" w:rsidRPr="0095362B" w:rsidTr="00902C1F">
        <w:tc>
          <w:tcPr>
            <w:tcW w:w="1908"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No</w:t>
            </w:r>
          </w:p>
        </w:tc>
        <w:tc>
          <w:tcPr>
            <w:tcW w:w="2856"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0</w:t>
            </w:r>
          </w:p>
        </w:tc>
        <w:tc>
          <w:tcPr>
            <w:tcW w:w="2274"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0.0</w:t>
            </w:r>
          </w:p>
        </w:tc>
      </w:tr>
      <w:tr w:rsidR="00522835" w:rsidRPr="0095362B" w:rsidTr="00902C1F">
        <w:tc>
          <w:tcPr>
            <w:tcW w:w="1908"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178</w:t>
            </w:r>
          </w:p>
        </w:tc>
        <w:tc>
          <w:tcPr>
            <w:tcW w:w="2274"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100</w:t>
            </w:r>
          </w:p>
        </w:tc>
      </w:tr>
    </w:tbl>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Pr>
          <w:color w:val="000000" w:themeColor="text1"/>
          <w:sz w:val="24"/>
          <w:szCs w:val="24"/>
        </w:rPr>
        <w:t>2025</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From the above data, it is revealed that the total staff of Ilorin West Local Government Were all aware of the Constitutional provision of revenue sources to the tiers of government in Nigeria. One hundred and seventy eight (178) of the respondents, which represent 100% gave yes as their response were able to identify none of them answered No.</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 xml:space="preserve">Secondly, the 178 respondent were able to identify the sources of revenue available to local government which they ticked to the internal and external sources of revenue available generated, which is through investment, taxes, fees and fines on local government property, market toll licenses fees, all these made up the internally generated that due to the inadequate revenue of local government. Most of the </w:t>
      </w:r>
      <w:r w:rsidRPr="0095362B">
        <w:rPr>
          <w:color w:val="000000" w:themeColor="text1"/>
          <w:sz w:val="24"/>
          <w:szCs w:val="24"/>
        </w:rPr>
        <w:lastRenderedPageBreak/>
        <w:t>respondent, under the sub-question noted that due to inadequate of the internally generated revenue the council depended more on the federal government as well as value added tax (VAT) which made up the external revenue sources.</w:t>
      </w: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t>Research Question 11</w:t>
      </w: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tab/>
        <w:t>By what means has Ilorin West Local Government Planned the expenditure of available revenue?</w:t>
      </w:r>
    </w:p>
    <w:p w:rsidR="00522835" w:rsidRPr="0095362B" w:rsidRDefault="00522835" w:rsidP="00522835">
      <w:pPr>
        <w:tabs>
          <w:tab w:val="left" w:pos="720"/>
        </w:tabs>
        <w:spacing w:line="360" w:lineRule="auto"/>
        <w:jc w:val="both"/>
        <w:rPr>
          <w:color w:val="000000" w:themeColor="text1"/>
          <w:sz w:val="24"/>
          <w:szCs w:val="24"/>
        </w:rPr>
      </w:pPr>
      <w:r w:rsidRPr="0095362B">
        <w:rPr>
          <w:b/>
          <w:color w:val="000000" w:themeColor="text1"/>
          <w:sz w:val="24"/>
          <w:szCs w:val="24"/>
        </w:rPr>
        <w:t>Table 11: Responses of the staff</w:t>
      </w:r>
    </w:p>
    <w:tbl>
      <w:tblPr>
        <w:tblStyle w:val="TableGrid"/>
        <w:tblW w:w="0" w:type="auto"/>
        <w:tblLook w:val="04A0" w:firstRow="1" w:lastRow="0" w:firstColumn="1" w:lastColumn="0" w:noHBand="0" w:noVBand="1"/>
      </w:tblPr>
      <w:tblGrid>
        <w:gridCol w:w="2358"/>
        <w:gridCol w:w="2856"/>
        <w:gridCol w:w="2274"/>
      </w:tblGrid>
      <w:tr w:rsidR="00522835" w:rsidRPr="0095362B" w:rsidTr="00902C1F">
        <w:tc>
          <w:tcPr>
            <w:tcW w:w="2358" w:type="dxa"/>
          </w:tcPr>
          <w:p w:rsidR="00522835" w:rsidRPr="0095362B" w:rsidRDefault="00522835" w:rsidP="00902C1F">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522835" w:rsidRPr="0095362B" w:rsidRDefault="00522835" w:rsidP="00902C1F">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522835" w:rsidRPr="0095362B" w:rsidRDefault="00522835" w:rsidP="00902C1F">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522835" w:rsidRPr="0095362B" w:rsidTr="00902C1F">
        <w:tc>
          <w:tcPr>
            <w:tcW w:w="2358"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Budget/estimate</w:t>
            </w:r>
          </w:p>
        </w:tc>
        <w:tc>
          <w:tcPr>
            <w:tcW w:w="2856"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166</w:t>
            </w:r>
          </w:p>
        </w:tc>
        <w:tc>
          <w:tcPr>
            <w:tcW w:w="2274"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93</w:t>
            </w:r>
          </w:p>
        </w:tc>
      </w:tr>
      <w:tr w:rsidR="00522835" w:rsidRPr="0095362B" w:rsidTr="00902C1F">
        <w:tc>
          <w:tcPr>
            <w:tcW w:w="2358"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Embezzlement</w:t>
            </w:r>
          </w:p>
        </w:tc>
        <w:tc>
          <w:tcPr>
            <w:tcW w:w="2856"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12</w:t>
            </w:r>
          </w:p>
        </w:tc>
        <w:tc>
          <w:tcPr>
            <w:tcW w:w="2274"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7</w:t>
            </w:r>
          </w:p>
        </w:tc>
      </w:tr>
      <w:tr w:rsidR="00522835" w:rsidRPr="0095362B" w:rsidTr="00902C1F">
        <w:tc>
          <w:tcPr>
            <w:tcW w:w="2358"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None of the above</w:t>
            </w:r>
          </w:p>
        </w:tc>
        <w:tc>
          <w:tcPr>
            <w:tcW w:w="2856"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0</w:t>
            </w:r>
          </w:p>
        </w:tc>
        <w:tc>
          <w:tcPr>
            <w:tcW w:w="2274"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0.0</w:t>
            </w:r>
          </w:p>
        </w:tc>
      </w:tr>
      <w:tr w:rsidR="00522835" w:rsidRPr="0095362B" w:rsidTr="00902C1F">
        <w:tc>
          <w:tcPr>
            <w:tcW w:w="2358"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178</w:t>
            </w:r>
          </w:p>
        </w:tc>
        <w:tc>
          <w:tcPr>
            <w:tcW w:w="2274"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10</w:t>
            </w:r>
          </w:p>
        </w:tc>
      </w:tr>
    </w:tbl>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Pr>
          <w:color w:val="000000" w:themeColor="text1"/>
          <w:sz w:val="24"/>
          <w:szCs w:val="24"/>
        </w:rPr>
        <w:t>2025</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From the table above, 166 respondents, representing 93% identified budget/estimates to both the means adopted by Ilorin West Local Government Council in planning the expenditure available revenue while 12 respondents representing 7% identified embezzlement to be the means. This is to say that budget estimate which have the highest percentage, i.e. the means used by the council to plan its expenditure but few of the respondent still do not agree with that.</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According to the sub-question analyzed; the available revenue of Ilorin west local government is adequate though not up to the expected estimate. As the 12 respondents identified that there is embezzlement of revenue in the council that is reason why the level of development in Ilorin West Local Government is unsatisfactory.</w:t>
      </w:r>
    </w:p>
    <w:p w:rsidR="00522835" w:rsidRDefault="00522835" w:rsidP="00522835">
      <w:pPr>
        <w:tabs>
          <w:tab w:val="left" w:pos="720"/>
        </w:tabs>
        <w:spacing w:line="360" w:lineRule="auto"/>
        <w:jc w:val="both"/>
        <w:rPr>
          <w:b/>
          <w:color w:val="000000" w:themeColor="text1"/>
          <w:sz w:val="24"/>
          <w:szCs w:val="24"/>
        </w:rPr>
      </w:pPr>
    </w:p>
    <w:p w:rsidR="00522835" w:rsidRDefault="00522835" w:rsidP="00522835">
      <w:pPr>
        <w:tabs>
          <w:tab w:val="left" w:pos="720"/>
        </w:tabs>
        <w:spacing w:line="360" w:lineRule="auto"/>
        <w:jc w:val="both"/>
        <w:rPr>
          <w:b/>
          <w:color w:val="000000" w:themeColor="text1"/>
          <w:sz w:val="24"/>
          <w:szCs w:val="24"/>
        </w:rPr>
      </w:pPr>
    </w:p>
    <w:p w:rsidR="00522835" w:rsidRDefault="00522835" w:rsidP="00522835">
      <w:pPr>
        <w:tabs>
          <w:tab w:val="left" w:pos="720"/>
        </w:tabs>
        <w:spacing w:line="360" w:lineRule="auto"/>
        <w:jc w:val="both"/>
        <w:rPr>
          <w:b/>
          <w:color w:val="000000" w:themeColor="text1"/>
          <w:sz w:val="24"/>
          <w:szCs w:val="24"/>
        </w:rPr>
      </w:pP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lastRenderedPageBreak/>
        <w:t>Research Question</w:t>
      </w: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tab/>
        <w:t>What system of financial control measures are used by the council administrator?</w:t>
      </w:r>
    </w:p>
    <w:p w:rsidR="00522835" w:rsidRPr="0095362B" w:rsidRDefault="00522835" w:rsidP="00522835">
      <w:pPr>
        <w:tabs>
          <w:tab w:val="left" w:pos="720"/>
        </w:tabs>
        <w:spacing w:line="360" w:lineRule="auto"/>
        <w:jc w:val="both"/>
        <w:rPr>
          <w:color w:val="000000" w:themeColor="text1"/>
          <w:sz w:val="24"/>
          <w:szCs w:val="24"/>
        </w:rPr>
      </w:pPr>
      <w:r w:rsidRPr="0095362B">
        <w:rPr>
          <w:b/>
          <w:color w:val="000000" w:themeColor="text1"/>
          <w:sz w:val="24"/>
          <w:szCs w:val="24"/>
        </w:rPr>
        <w:t>Table 111: Responses of the staff</w:t>
      </w:r>
    </w:p>
    <w:tbl>
      <w:tblPr>
        <w:tblStyle w:val="TableGrid"/>
        <w:tblW w:w="0" w:type="auto"/>
        <w:tblLook w:val="04A0" w:firstRow="1" w:lastRow="0" w:firstColumn="1" w:lastColumn="0" w:noHBand="0" w:noVBand="1"/>
      </w:tblPr>
      <w:tblGrid>
        <w:gridCol w:w="2358"/>
        <w:gridCol w:w="2856"/>
        <w:gridCol w:w="2274"/>
      </w:tblGrid>
      <w:tr w:rsidR="00522835" w:rsidRPr="0095362B" w:rsidTr="00902C1F">
        <w:tc>
          <w:tcPr>
            <w:tcW w:w="2358" w:type="dxa"/>
          </w:tcPr>
          <w:p w:rsidR="00522835" w:rsidRPr="0095362B" w:rsidRDefault="00522835" w:rsidP="00902C1F">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522835" w:rsidRPr="0095362B" w:rsidRDefault="00522835" w:rsidP="00902C1F">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522835" w:rsidRPr="0095362B" w:rsidRDefault="00522835" w:rsidP="00902C1F">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522835" w:rsidRPr="0095362B" w:rsidTr="00902C1F">
        <w:tc>
          <w:tcPr>
            <w:tcW w:w="2358"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Internal audit</w:t>
            </w:r>
          </w:p>
        </w:tc>
        <w:tc>
          <w:tcPr>
            <w:tcW w:w="2856"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65</w:t>
            </w:r>
          </w:p>
        </w:tc>
        <w:tc>
          <w:tcPr>
            <w:tcW w:w="2274"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37</w:t>
            </w:r>
          </w:p>
        </w:tc>
      </w:tr>
      <w:tr w:rsidR="00522835" w:rsidRPr="0095362B" w:rsidTr="00902C1F">
        <w:tc>
          <w:tcPr>
            <w:tcW w:w="2358"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External audit</w:t>
            </w:r>
          </w:p>
        </w:tc>
        <w:tc>
          <w:tcPr>
            <w:tcW w:w="2856"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33</w:t>
            </w:r>
          </w:p>
        </w:tc>
        <w:tc>
          <w:tcPr>
            <w:tcW w:w="2274"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18</w:t>
            </w:r>
          </w:p>
        </w:tc>
      </w:tr>
      <w:tr w:rsidR="00522835" w:rsidRPr="0095362B" w:rsidTr="00902C1F">
        <w:tc>
          <w:tcPr>
            <w:tcW w:w="2358"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Annual financial</w:t>
            </w:r>
          </w:p>
        </w:tc>
        <w:tc>
          <w:tcPr>
            <w:tcW w:w="2856"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30</w:t>
            </w:r>
          </w:p>
        </w:tc>
        <w:tc>
          <w:tcPr>
            <w:tcW w:w="2274"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17</w:t>
            </w:r>
          </w:p>
        </w:tc>
      </w:tr>
      <w:tr w:rsidR="00522835" w:rsidRPr="0095362B" w:rsidTr="00902C1F">
        <w:tc>
          <w:tcPr>
            <w:tcW w:w="2358"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Budget</w:t>
            </w:r>
          </w:p>
        </w:tc>
        <w:tc>
          <w:tcPr>
            <w:tcW w:w="2856"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25</w:t>
            </w:r>
          </w:p>
        </w:tc>
        <w:tc>
          <w:tcPr>
            <w:tcW w:w="2274"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14</w:t>
            </w:r>
          </w:p>
        </w:tc>
      </w:tr>
      <w:tr w:rsidR="00522835" w:rsidRPr="0095362B" w:rsidTr="00902C1F">
        <w:tc>
          <w:tcPr>
            <w:tcW w:w="2358"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Inter-departmental checking</w:t>
            </w:r>
          </w:p>
        </w:tc>
        <w:tc>
          <w:tcPr>
            <w:tcW w:w="2856"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25</w:t>
            </w:r>
          </w:p>
        </w:tc>
        <w:tc>
          <w:tcPr>
            <w:tcW w:w="2274"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14</w:t>
            </w:r>
          </w:p>
        </w:tc>
      </w:tr>
      <w:tr w:rsidR="00522835" w:rsidRPr="0095362B" w:rsidTr="00902C1F">
        <w:tc>
          <w:tcPr>
            <w:tcW w:w="2358"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178</w:t>
            </w:r>
          </w:p>
        </w:tc>
        <w:tc>
          <w:tcPr>
            <w:tcW w:w="2274"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100</w:t>
            </w:r>
          </w:p>
        </w:tc>
      </w:tr>
    </w:tbl>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Pr>
          <w:color w:val="000000" w:themeColor="text1"/>
          <w:sz w:val="24"/>
          <w:szCs w:val="24"/>
        </w:rPr>
        <w:t>2025</w:t>
      </w:r>
    </w:p>
    <w:p w:rsidR="00522835" w:rsidRPr="0095362B" w:rsidRDefault="00522835" w:rsidP="00522835">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This research question was designed to find out the financial control measures mostly employed by the council administrators to enhances accountability on the part of those entrusted with the council revenue.</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The data collected revealed that 65 respondent or 37% identified internal audit system as the measure used or adopted by the council administrators to control the finance of the local government. Thirty three  (33) respondent, which represents 18%, identified external audit system, 30 respondent, that is 25 respondent identified budget and inter-departmental checking system to the financial control measure used by the council’s administrators.</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In conclusion with the internal audit system as the financial control measure used by the council and also being the option with the highest respondent and percentage the level of accountability from this measure was not satisfactory.</w:t>
      </w:r>
    </w:p>
    <w:p w:rsidR="00522835" w:rsidRDefault="00522835" w:rsidP="00522835">
      <w:pPr>
        <w:tabs>
          <w:tab w:val="left" w:pos="720"/>
        </w:tabs>
        <w:spacing w:line="360" w:lineRule="auto"/>
        <w:jc w:val="both"/>
        <w:rPr>
          <w:b/>
          <w:color w:val="000000" w:themeColor="text1"/>
          <w:sz w:val="24"/>
          <w:szCs w:val="24"/>
        </w:rPr>
      </w:pP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lastRenderedPageBreak/>
        <w:t>Research Question Iv</w:t>
      </w: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tab/>
        <w:t>Has the revenue collection or generation in Ilorin West Local Government produced positive or negative impact?</w:t>
      </w:r>
    </w:p>
    <w:p w:rsidR="00522835" w:rsidRPr="0095362B" w:rsidRDefault="00522835" w:rsidP="00522835">
      <w:pPr>
        <w:tabs>
          <w:tab w:val="left" w:pos="720"/>
        </w:tabs>
        <w:spacing w:line="360" w:lineRule="auto"/>
        <w:jc w:val="both"/>
        <w:rPr>
          <w:color w:val="000000" w:themeColor="text1"/>
          <w:sz w:val="24"/>
          <w:szCs w:val="24"/>
        </w:rPr>
      </w:pPr>
      <w:r w:rsidRPr="0095362B">
        <w:rPr>
          <w:b/>
          <w:color w:val="000000" w:themeColor="text1"/>
          <w:sz w:val="24"/>
          <w:szCs w:val="24"/>
        </w:rPr>
        <w:t>Table 1v: Responses of the staff</w:t>
      </w:r>
    </w:p>
    <w:tbl>
      <w:tblPr>
        <w:tblStyle w:val="TableGrid"/>
        <w:tblW w:w="0" w:type="auto"/>
        <w:tblLook w:val="04A0" w:firstRow="1" w:lastRow="0" w:firstColumn="1" w:lastColumn="0" w:noHBand="0" w:noVBand="1"/>
      </w:tblPr>
      <w:tblGrid>
        <w:gridCol w:w="2358"/>
        <w:gridCol w:w="2856"/>
        <w:gridCol w:w="2274"/>
      </w:tblGrid>
      <w:tr w:rsidR="00522835" w:rsidRPr="0095362B" w:rsidTr="00902C1F">
        <w:tc>
          <w:tcPr>
            <w:tcW w:w="2358" w:type="dxa"/>
          </w:tcPr>
          <w:p w:rsidR="00522835" w:rsidRPr="0095362B" w:rsidRDefault="00522835" w:rsidP="00902C1F">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522835" w:rsidRPr="0095362B" w:rsidRDefault="00522835" w:rsidP="00902C1F">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522835" w:rsidRPr="0095362B" w:rsidRDefault="00522835" w:rsidP="00902C1F">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522835" w:rsidRPr="0095362B" w:rsidTr="00902C1F">
        <w:tc>
          <w:tcPr>
            <w:tcW w:w="2358"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Positive impact</w:t>
            </w:r>
          </w:p>
        </w:tc>
        <w:tc>
          <w:tcPr>
            <w:tcW w:w="2856"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77</w:t>
            </w:r>
          </w:p>
        </w:tc>
        <w:tc>
          <w:tcPr>
            <w:tcW w:w="2274"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43</w:t>
            </w:r>
          </w:p>
        </w:tc>
      </w:tr>
      <w:tr w:rsidR="00522835" w:rsidRPr="0095362B" w:rsidTr="00902C1F">
        <w:tc>
          <w:tcPr>
            <w:tcW w:w="2358"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Negative impact</w:t>
            </w:r>
          </w:p>
        </w:tc>
        <w:tc>
          <w:tcPr>
            <w:tcW w:w="2856"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101</w:t>
            </w:r>
          </w:p>
        </w:tc>
        <w:tc>
          <w:tcPr>
            <w:tcW w:w="2274"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57</w:t>
            </w:r>
          </w:p>
        </w:tc>
      </w:tr>
      <w:tr w:rsidR="00522835" w:rsidRPr="0095362B" w:rsidTr="00902C1F">
        <w:tc>
          <w:tcPr>
            <w:tcW w:w="2358"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178</w:t>
            </w:r>
          </w:p>
        </w:tc>
        <w:tc>
          <w:tcPr>
            <w:tcW w:w="2274"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10</w:t>
            </w:r>
          </w:p>
        </w:tc>
      </w:tr>
    </w:tbl>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Pr>
          <w:color w:val="000000" w:themeColor="text1"/>
          <w:sz w:val="24"/>
          <w:szCs w:val="24"/>
        </w:rPr>
        <w:t>2025</w:t>
      </w:r>
    </w:p>
    <w:p w:rsidR="00522835" w:rsidRPr="0095362B" w:rsidRDefault="00522835" w:rsidP="00522835">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From the above table, 101 respondent which represented 75% identified that the collection or generation has not produced positive impact while 77 respondents or 43% were of the view that positive impact was produced, with the level of development in Ilorin West Local Government, there has not been strong prudent collection of its revenue because of the general laxity on the part of the finance department.</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In conclusion, the generation of revenue available to Ilorin West Local Government has produced negative impact on the people according to the above table.</w:t>
      </w:r>
    </w:p>
    <w:p w:rsidR="00522835" w:rsidRPr="0095362B" w:rsidRDefault="00522835" w:rsidP="00522835">
      <w:pPr>
        <w:tabs>
          <w:tab w:val="left" w:pos="720"/>
        </w:tabs>
        <w:spacing w:line="360" w:lineRule="auto"/>
        <w:jc w:val="both"/>
        <w:rPr>
          <w:color w:val="000000" w:themeColor="text1"/>
          <w:sz w:val="24"/>
          <w:szCs w:val="24"/>
        </w:rPr>
      </w:pPr>
      <w:r w:rsidRPr="0095362B">
        <w:rPr>
          <w:b/>
          <w:color w:val="000000" w:themeColor="text1"/>
          <w:sz w:val="24"/>
          <w:szCs w:val="24"/>
        </w:rPr>
        <w:t>Table 1: Does Ilorin West Local Government make use of their revenue generated effectively and efficiently?</w:t>
      </w:r>
    </w:p>
    <w:tbl>
      <w:tblPr>
        <w:tblStyle w:val="TableGrid"/>
        <w:tblW w:w="0" w:type="auto"/>
        <w:tblLook w:val="04A0" w:firstRow="1" w:lastRow="0" w:firstColumn="1" w:lastColumn="0" w:noHBand="0" w:noVBand="1"/>
      </w:tblPr>
      <w:tblGrid>
        <w:gridCol w:w="2358"/>
        <w:gridCol w:w="2856"/>
        <w:gridCol w:w="2274"/>
      </w:tblGrid>
      <w:tr w:rsidR="00522835" w:rsidRPr="0095362B" w:rsidTr="00902C1F">
        <w:tc>
          <w:tcPr>
            <w:tcW w:w="2358" w:type="dxa"/>
          </w:tcPr>
          <w:p w:rsidR="00522835" w:rsidRPr="0095362B" w:rsidRDefault="00522835" w:rsidP="00902C1F">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522835" w:rsidRPr="0095362B" w:rsidRDefault="00522835" w:rsidP="00902C1F">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522835" w:rsidRPr="0095362B" w:rsidRDefault="00522835" w:rsidP="00902C1F">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522835" w:rsidRPr="0095362B" w:rsidTr="00902C1F">
        <w:tc>
          <w:tcPr>
            <w:tcW w:w="2358"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Yes</w:t>
            </w:r>
          </w:p>
        </w:tc>
        <w:tc>
          <w:tcPr>
            <w:tcW w:w="2856"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20</w:t>
            </w:r>
          </w:p>
        </w:tc>
        <w:tc>
          <w:tcPr>
            <w:tcW w:w="2274"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90</w:t>
            </w:r>
          </w:p>
        </w:tc>
      </w:tr>
      <w:tr w:rsidR="00522835" w:rsidRPr="0095362B" w:rsidTr="00902C1F">
        <w:tc>
          <w:tcPr>
            <w:tcW w:w="2358"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No</w:t>
            </w:r>
          </w:p>
        </w:tc>
        <w:tc>
          <w:tcPr>
            <w:tcW w:w="2856"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2</w:t>
            </w:r>
          </w:p>
        </w:tc>
        <w:tc>
          <w:tcPr>
            <w:tcW w:w="2274"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9.1</w:t>
            </w:r>
          </w:p>
        </w:tc>
      </w:tr>
      <w:tr w:rsidR="00522835" w:rsidRPr="0095362B" w:rsidTr="00902C1F">
        <w:tc>
          <w:tcPr>
            <w:tcW w:w="2358"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22</w:t>
            </w:r>
          </w:p>
        </w:tc>
        <w:tc>
          <w:tcPr>
            <w:tcW w:w="2274"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100</w:t>
            </w:r>
          </w:p>
        </w:tc>
      </w:tr>
    </w:tbl>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Pr>
          <w:color w:val="000000" w:themeColor="text1"/>
          <w:sz w:val="24"/>
          <w:szCs w:val="24"/>
        </w:rPr>
        <w:t>2025</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The table show that Ilorin West Local Government make use of their revenue effectively and effectiveness in the performance of Ilorin West Local Government.</w:t>
      </w:r>
    </w:p>
    <w:p w:rsidR="00522835" w:rsidRDefault="00522835" w:rsidP="00522835">
      <w:pPr>
        <w:tabs>
          <w:tab w:val="left" w:pos="720"/>
        </w:tabs>
        <w:spacing w:line="360" w:lineRule="auto"/>
        <w:jc w:val="both"/>
        <w:rPr>
          <w:b/>
          <w:color w:val="000000" w:themeColor="text1"/>
          <w:sz w:val="24"/>
          <w:szCs w:val="24"/>
        </w:rPr>
      </w:pPr>
    </w:p>
    <w:p w:rsidR="00522835" w:rsidRPr="0095362B" w:rsidRDefault="00522835" w:rsidP="00522835">
      <w:pPr>
        <w:tabs>
          <w:tab w:val="left" w:pos="720"/>
        </w:tabs>
        <w:spacing w:line="360" w:lineRule="auto"/>
        <w:jc w:val="both"/>
        <w:rPr>
          <w:color w:val="000000" w:themeColor="text1"/>
          <w:sz w:val="24"/>
          <w:szCs w:val="24"/>
        </w:rPr>
      </w:pPr>
      <w:r w:rsidRPr="0095362B">
        <w:rPr>
          <w:b/>
          <w:color w:val="000000" w:themeColor="text1"/>
          <w:sz w:val="24"/>
          <w:szCs w:val="24"/>
        </w:rPr>
        <w:lastRenderedPageBreak/>
        <w:t xml:space="preserve">Table 2: Is there any improvement in the generation of revenue in Ilorin West Local Government Council? </w:t>
      </w:r>
    </w:p>
    <w:tbl>
      <w:tblPr>
        <w:tblStyle w:val="TableGrid"/>
        <w:tblW w:w="0" w:type="auto"/>
        <w:tblLook w:val="04A0" w:firstRow="1" w:lastRow="0" w:firstColumn="1" w:lastColumn="0" w:noHBand="0" w:noVBand="1"/>
      </w:tblPr>
      <w:tblGrid>
        <w:gridCol w:w="2358"/>
        <w:gridCol w:w="2856"/>
        <w:gridCol w:w="2274"/>
      </w:tblGrid>
      <w:tr w:rsidR="00522835" w:rsidRPr="0095362B" w:rsidTr="00902C1F">
        <w:tc>
          <w:tcPr>
            <w:tcW w:w="2358" w:type="dxa"/>
          </w:tcPr>
          <w:p w:rsidR="00522835" w:rsidRPr="0095362B" w:rsidRDefault="00522835" w:rsidP="00902C1F">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522835" w:rsidRPr="0095362B" w:rsidRDefault="00522835" w:rsidP="00902C1F">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522835" w:rsidRPr="0095362B" w:rsidRDefault="00522835" w:rsidP="00902C1F">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522835" w:rsidRPr="0095362B" w:rsidTr="00902C1F">
        <w:tc>
          <w:tcPr>
            <w:tcW w:w="2358"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Yes</w:t>
            </w:r>
          </w:p>
        </w:tc>
        <w:tc>
          <w:tcPr>
            <w:tcW w:w="2856"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2</w:t>
            </w:r>
          </w:p>
        </w:tc>
        <w:tc>
          <w:tcPr>
            <w:tcW w:w="2274"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9.1</w:t>
            </w:r>
          </w:p>
        </w:tc>
      </w:tr>
      <w:tr w:rsidR="00522835" w:rsidRPr="0095362B" w:rsidTr="00902C1F">
        <w:tc>
          <w:tcPr>
            <w:tcW w:w="2358"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No</w:t>
            </w:r>
          </w:p>
        </w:tc>
        <w:tc>
          <w:tcPr>
            <w:tcW w:w="2856"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20</w:t>
            </w:r>
          </w:p>
        </w:tc>
        <w:tc>
          <w:tcPr>
            <w:tcW w:w="2274"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90.1</w:t>
            </w:r>
          </w:p>
        </w:tc>
      </w:tr>
      <w:tr w:rsidR="00522835" w:rsidRPr="0095362B" w:rsidTr="00902C1F">
        <w:tc>
          <w:tcPr>
            <w:tcW w:w="2358"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178</w:t>
            </w:r>
          </w:p>
        </w:tc>
        <w:tc>
          <w:tcPr>
            <w:tcW w:w="2274"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10</w:t>
            </w:r>
          </w:p>
        </w:tc>
      </w:tr>
    </w:tbl>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Pr>
          <w:color w:val="000000" w:themeColor="text1"/>
          <w:sz w:val="24"/>
          <w:szCs w:val="24"/>
        </w:rPr>
        <w:t>2025</w:t>
      </w:r>
    </w:p>
    <w:p w:rsidR="00522835" w:rsidRPr="0095362B" w:rsidRDefault="00522835" w:rsidP="00522835">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The above table show that Ilorin West Local Government has improvement in the generation of revenue in Ilorin West Local Government Council.</w:t>
      </w: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t>Table 3: What are the source</w:t>
      </w:r>
      <w:r>
        <w:rPr>
          <w:b/>
          <w:color w:val="000000" w:themeColor="text1"/>
          <w:sz w:val="24"/>
          <w:szCs w:val="24"/>
        </w:rPr>
        <w:t>s</w:t>
      </w:r>
      <w:r w:rsidRPr="0095362B">
        <w:rPr>
          <w:b/>
          <w:color w:val="000000" w:themeColor="text1"/>
          <w:sz w:val="24"/>
          <w:szCs w:val="24"/>
        </w:rPr>
        <w:t xml:space="preserve"> of revenue generation in Ilorin West Local Government, Area.</w:t>
      </w:r>
    </w:p>
    <w:tbl>
      <w:tblPr>
        <w:tblStyle w:val="TableGrid"/>
        <w:tblW w:w="0" w:type="auto"/>
        <w:tblLook w:val="04A0" w:firstRow="1" w:lastRow="0" w:firstColumn="1" w:lastColumn="0" w:noHBand="0" w:noVBand="1"/>
      </w:tblPr>
      <w:tblGrid>
        <w:gridCol w:w="2358"/>
        <w:gridCol w:w="2856"/>
        <w:gridCol w:w="2274"/>
      </w:tblGrid>
      <w:tr w:rsidR="00522835" w:rsidRPr="0095362B" w:rsidTr="00902C1F">
        <w:tc>
          <w:tcPr>
            <w:tcW w:w="2358" w:type="dxa"/>
          </w:tcPr>
          <w:p w:rsidR="00522835" w:rsidRPr="0095362B" w:rsidRDefault="00522835" w:rsidP="00902C1F">
            <w:pPr>
              <w:tabs>
                <w:tab w:val="left" w:pos="720"/>
              </w:tabs>
              <w:spacing w:line="360" w:lineRule="auto"/>
              <w:jc w:val="both"/>
              <w:rPr>
                <w:b/>
                <w:color w:val="000000" w:themeColor="text1"/>
                <w:sz w:val="24"/>
                <w:szCs w:val="24"/>
              </w:rPr>
            </w:pPr>
            <w:r w:rsidRPr="0095362B">
              <w:rPr>
                <w:b/>
                <w:color w:val="000000" w:themeColor="text1"/>
                <w:sz w:val="24"/>
                <w:szCs w:val="24"/>
              </w:rPr>
              <w:t xml:space="preserve">Alternative </w:t>
            </w:r>
          </w:p>
        </w:tc>
        <w:tc>
          <w:tcPr>
            <w:tcW w:w="2856" w:type="dxa"/>
          </w:tcPr>
          <w:p w:rsidR="00522835" w:rsidRPr="0095362B" w:rsidRDefault="00522835" w:rsidP="00902C1F">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522835" w:rsidRPr="0095362B" w:rsidRDefault="00522835" w:rsidP="00902C1F">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522835" w:rsidRPr="0095362B" w:rsidTr="00902C1F">
        <w:tc>
          <w:tcPr>
            <w:tcW w:w="2358"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 xml:space="preserve">Internal source </w:t>
            </w:r>
          </w:p>
        </w:tc>
        <w:tc>
          <w:tcPr>
            <w:tcW w:w="2856"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1</w:t>
            </w:r>
          </w:p>
        </w:tc>
        <w:tc>
          <w:tcPr>
            <w:tcW w:w="2274"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4.5</w:t>
            </w:r>
          </w:p>
        </w:tc>
      </w:tr>
      <w:tr w:rsidR="00522835" w:rsidRPr="0095362B" w:rsidTr="00902C1F">
        <w:tc>
          <w:tcPr>
            <w:tcW w:w="2358"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 xml:space="preserve">External source </w:t>
            </w:r>
          </w:p>
        </w:tc>
        <w:tc>
          <w:tcPr>
            <w:tcW w:w="2856"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2</w:t>
            </w:r>
          </w:p>
        </w:tc>
        <w:tc>
          <w:tcPr>
            <w:tcW w:w="2274"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1.1</w:t>
            </w:r>
          </w:p>
        </w:tc>
      </w:tr>
      <w:tr w:rsidR="00522835" w:rsidRPr="0095362B" w:rsidTr="00902C1F">
        <w:tc>
          <w:tcPr>
            <w:tcW w:w="2358"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Internal and external</w:t>
            </w:r>
          </w:p>
        </w:tc>
        <w:tc>
          <w:tcPr>
            <w:tcW w:w="2856"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19</w:t>
            </w:r>
          </w:p>
        </w:tc>
        <w:tc>
          <w:tcPr>
            <w:tcW w:w="2274"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86.4</w:t>
            </w:r>
          </w:p>
        </w:tc>
      </w:tr>
      <w:tr w:rsidR="00522835" w:rsidRPr="0095362B" w:rsidTr="00902C1F">
        <w:tc>
          <w:tcPr>
            <w:tcW w:w="2358"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22</w:t>
            </w:r>
          </w:p>
        </w:tc>
        <w:tc>
          <w:tcPr>
            <w:tcW w:w="2274"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100</w:t>
            </w:r>
          </w:p>
        </w:tc>
      </w:tr>
    </w:tbl>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Pr>
          <w:color w:val="000000" w:themeColor="text1"/>
          <w:sz w:val="24"/>
          <w:szCs w:val="24"/>
        </w:rPr>
        <w:t>2025</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The table above shows that the major source of Ilorin West Local Government revenue is both external and internal.</w:t>
      </w:r>
    </w:p>
    <w:p w:rsidR="00522835" w:rsidRPr="0095362B" w:rsidRDefault="00522835" w:rsidP="00522835">
      <w:pPr>
        <w:tabs>
          <w:tab w:val="left" w:pos="720"/>
        </w:tabs>
        <w:spacing w:line="360" w:lineRule="auto"/>
        <w:jc w:val="both"/>
        <w:rPr>
          <w:color w:val="000000" w:themeColor="text1"/>
          <w:sz w:val="24"/>
          <w:szCs w:val="24"/>
        </w:rPr>
      </w:pPr>
      <w:r w:rsidRPr="0095362B">
        <w:rPr>
          <w:b/>
          <w:color w:val="000000" w:themeColor="text1"/>
          <w:sz w:val="24"/>
          <w:szCs w:val="24"/>
        </w:rPr>
        <w:t>Table 4: Collection of taxes is said to be major source of revenue generation ini your council.</w:t>
      </w:r>
    </w:p>
    <w:tbl>
      <w:tblPr>
        <w:tblStyle w:val="TableGrid"/>
        <w:tblW w:w="0" w:type="auto"/>
        <w:tblLook w:val="04A0" w:firstRow="1" w:lastRow="0" w:firstColumn="1" w:lastColumn="0" w:noHBand="0" w:noVBand="1"/>
      </w:tblPr>
      <w:tblGrid>
        <w:gridCol w:w="2358"/>
        <w:gridCol w:w="2856"/>
        <w:gridCol w:w="2274"/>
      </w:tblGrid>
      <w:tr w:rsidR="00522835" w:rsidRPr="0095362B" w:rsidTr="00902C1F">
        <w:tc>
          <w:tcPr>
            <w:tcW w:w="2358" w:type="dxa"/>
          </w:tcPr>
          <w:p w:rsidR="00522835" w:rsidRPr="0095362B" w:rsidRDefault="00522835" w:rsidP="00902C1F">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522835" w:rsidRPr="0095362B" w:rsidRDefault="00522835" w:rsidP="00902C1F">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522835" w:rsidRPr="0095362B" w:rsidRDefault="00522835" w:rsidP="00902C1F">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522835" w:rsidRPr="0095362B" w:rsidTr="00902C1F">
        <w:tc>
          <w:tcPr>
            <w:tcW w:w="2358"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Yes</w:t>
            </w:r>
          </w:p>
        </w:tc>
        <w:tc>
          <w:tcPr>
            <w:tcW w:w="2856"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20</w:t>
            </w:r>
          </w:p>
        </w:tc>
        <w:tc>
          <w:tcPr>
            <w:tcW w:w="2274"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90%</w:t>
            </w:r>
          </w:p>
        </w:tc>
      </w:tr>
      <w:tr w:rsidR="00522835" w:rsidRPr="0095362B" w:rsidTr="00902C1F">
        <w:tc>
          <w:tcPr>
            <w:tcW w:w="2358"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No</w:t>
            </w:r>
          </w:p>
        </w:tc>
        <w:tc>
          <w:tcPr>
            <w:tcW w:w="2856"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2</w:t>
            </w:r>
          </w:p>
        </w:tc>
        <w:tc>
          <w:tcPr>
            <w:tcW w:w="2274"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9.1%</w:t>
            </w:r>
          </w:p>
        </w:tc>
      </w:tr>
      <w:tr w:rsidR="00522835" w:rsidRPr="0095362B" w:rsidTr="00902C1F">
        <w:tc>
          <w:tcPr>
            <w:tcW w:w="2358"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22</w:t>
            </w:r>
          </w:p>
        </w:tc>
        <w:tc>
          <w:tcPr>
            <w:tcW w:w="2274"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100</w:t>
            </w:r>
          </w:p>
        </w:tc>
      </w:tr>
    </w:tbl>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Pr>
          <w:color w:val="000000" w:themeColor="text1"/>
          <w:sz w:val="24"/>
          <w:szCs w:val="24"/>
        </w:rPr>
        <w:t>2025</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lastRenderedPageBreak/>
        <w:t xml:space="preserve"> </w:t>
      </w:r>
      <w:r w:rsidRPr="0095362B">
        <w:rPr>
          <w:color w:val="000000" w:themeColor="text1"/>
          <w:sz w:val="24"/>
          <w:szCs w:val="24"/>
        </w:rPr>
        <w:tab/>
        <w:t>From the above table, it is agreed that 20 respondents representing (90%) held that taxation is the major source of revenue in Ilorin, while 2 respondent representing (9.1%) said No.</w:t>
      </w:r>
    </w:p>
    <w:p w:rsidR="00522835" w:rsidRPr="0095362B" w:rsidRDefault="00522835" w:rsidP="00522835">
      <w:pPr>
        <w:tabs>
          <w:tab w:val="left" w:pos="720"/>
        </w:tabs>
        <w:spacing w:line="360" w:lineRule="auto"/>
        <w:jc w:val="both"/>
        <w:rPr>
          <w:color w:val="000000" w:themeColor="text1"/>
          <w:sz w:val="24"/>
          <w:szCs w:val="24"/>
        </w:rPr>
      </w:pPr>
      <w:r w:rsidRPr="0095362B">
        <w:rPr>
          <w:b/>
          <w:color w:val="000000" w:themeColor="text1"/>
          <w:sz w:val="24"/>
          <w:szCs w:val="24"/>
        </w:rPr>
        <w:t>Table 5: Which source of revenue generation gives local government adequate high and prompt revenue</w:t>
      </w:r>
    </w:p>
    <w:tbl>
      <w:tblPr>
        <w:tblStyle w:val="TableGrid"/>
        <w:tblW w:w="0" w:type="auto"/>
        <w:tblLook w:val="04A0" w:firstRow="1" w:lastRow="0" w:firstColumn="1" w:lastColumn="0" w:noHBand="0" w:noVBand="1"/>
      </w:tblPr>
      <w:tblGrid>
        <w:gridCol w:w="2358"/>
        <w:gridCol w:w="2856"/>
        <w:gridCol w:w="2274"/>
      </w:tblGrid>
      <w:tr w:rsidR="00522835" w:rsidRPr="0095362B" w:rsidTr="00902C1F">
        <w:tc>
          <w:tcPr>
            <w:tcW w:w="2358" w:type="dxa"/>
          </w:tcPr>
          <w:p w:rsidR="00522835" w:rsidRPr="0095362B" w:rsidRDefault="00522835" w:rsidP="00902C1F">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522835" w:rsidRPr="0095362B" w:rsidRDefault="00522835" w:rsidP="00902C1F">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522835" w:rsidRPr="0095362B" w:rsidRDefault="00522835" w:rsidP="00902C1F">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522835" w:rsidRPr="0095362B" w:rsidTr="00902C1F">
        <w:tc>
          <w:tcPr>
            <w:tcW w:w="2358"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Internal</w:t>
            </w:r>
          </w:p>
        </w:tc>
        <w:tc>
          <w:tcPr>
            <w:tcW w:w="2856"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w:t>
            </w:r>
          </w:p>
        </w:tc>
        <w:tc>
          <w:tcPr>
            <w:tcW w:w="2274"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w:t>
            </w:r>
          </w:p>
        </w:tc>
      </w:tr>
      <w:tr w:rsidR="00522835" w:rsidRPr="0095362B" w:rsidTr="00902C1F">
        <w:tc>
          <w:tcPr>
            <w:tcW w:w="2358"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External</w:t>
            </w:r>
          </w:p>
        </w:tc>
        <w:tc>
          <w:tcPr>
            <w:tcW w:w="2856"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22</w:t>
            </w:r>
          </w:p>
        </w:tc>
        <w:tc>
          <w:tcPr>
            <w:tcW w:w="2274"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100</w:t>
            </w:r>
          </w:p>
        </w:tc>
      </w:tr>
      <w:tr w:rsidR="00522835" w:rsidRPr="0095362B" w:rsidTr="00902C1F">
        <w:tc>
          <w:tcPr>
            <w:tcW w:w="2358"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22</w:t>
            </w:r>
          </w:p>
        </w:tc>
        <w:tc>
          <w:tcPr>
            <w:tcW w:w="2274" w:type="dxa"/>
          </w:tcPr>
          <w:p w:rsidR="00522835" w:rsidRPr="0095362B" w:rsidRDefault="00522835" w:rsidP="00902C1F">
            <w:pPr>
              <w:tabs>
                <w:tab w:val="left" w:pos="720"/>
              </w:tabs>
              <w:spacing w:line="360" w:lineRule="auto"/>
              <w:jc w:val="both"/>
              <w:rPr>
                <w:color w:val="000000" w:themeColor="text1"/>
                <w:sz w:val="24"/>
                <w:szCs w:val="24"/>
              </w:rPr>
            </w:pPr>
            <w:r w:rsidRPr="0095362B">
              <w:rPr>
                <w:color w:val="000000" w:themeColor="text1"/>
                <w:sz w:val="24"/>
                <w:szCs w:val="24"/>
              </w:rPr>
              <w:t>100</w:t>
            </w:r>
          </w:p>
        </w:tc>
      </w:tr>
    </w:tbl>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Pr>
          <w:color w:val="000000" w:themeColor="text1"/>
          <w:sz w:val="24"/>
          <w:szCs w:val="24"/>
        </w:rPr>
        <w:t>2025</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 xml:space="preserve"> </w:t>
      </w:r>
      <w:r w:rsidRPr="0095362B">
        <w:rPr>
          <w:color w:val="000000" w:themeColor="text1"/>
          <w:sz w:val="24"/>
          <w:szCs w:val="24"/>
        </w:rPr>
        <w:tab/>
        <w:t>From the above table, it is agreed that 20 respondents representing (90%) held that taxation is the major source of revenue in Ilorin, while 2 respondent representing (9.1%) said No.</w:t>
      </w: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t>4.3</w:t>
      </w:r>
      <w:r w:rsidRPr="0095362B">
        <w:rPr>
          <w:b/>
          <w:color w:val="000000" w:themeColor="text1"/>
          <w:sz w:val="24"/>
          <w:szCs w:val="24"/>
        </w:rPr>
        <w:tab/>
        <w:t xml:space="preserve">SUMMARY OF THE CHAPTER </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The literature review all believed in the notion of autonomy and decentralization for local government though they differ in their opinion in the degree of power and control needed by or given to the local government.</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They also demonstrate that there is general ways through which local government generate revenue for development. While it is not clear that degree to which one forms/means of local government revenue differ from another in generating greater revenue, it is agreed that these ways are mutually exclusive to local government revenue generation.</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None of these arguments adequately engage the critical use of the position of the constitution with respect to local government autonomy. While they conceptualize, they do not address its connection with the constitution.</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 xml:space="preserve">Development issues of local government are not effective in the </w:t>
      </w:r>
      <w:r w:rsidRPr="0095362B">
        <w:rPr>
          <w:color w:val="000000" w:themeColor="text1"/>
          <w:sz w:val="24"/>
          <w:szCs w:val="24"/>
        </w:rPr>
        <w:lastRenderedPageBreak/>
        <w:t>conceptualization of local government it is quite obvious that revenue generation is strictly connected to development. The reviewed literature neglects this phenomenon.</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The reviewed literature is not conclusive and emphasizing in the sense that they do not consider what procedures are necessary to achieve proper and optimal revenue generation within the local government system.</w:t>
      </w:r>
    </w:p>
    <w:p w:rsidR="00522835" w:rsidRPr="0095362B" w:rsidRDefault="00522835" w:rsidP="00522835">
      <w:pPr>
        <w:widowControl/>
        <w:tabs>
          <w:tab w:val="left" w:pos="720"/>
        </w:tabs>
        <w:autoSpaceDE/>
        <w:autoSpaceDN/>
        <w:spacing w:after="200" w:line="276" w:lineRule="auto"/>
        <w:rPr>
          <w:color w:val="000000" w:themeColor="text1"/>
          <w:sz w:val="24"/>
          <w:szCs w:val="24"/>
        </w:rPr>
      </w:pPr>
      <w:r w:rsidRPr="0095362B">
        <w:rPr>
          <w:color w:val="000000" w:themeColor="text1"/>
          <w:sz w:val="24"/>
          <w:szCs w:val="24"/>
        </w:rPr>
        <w:br w:type="page"/>
      </w:r>
    </w:p>
    <w:p w:rsidR="00522835" w:rsidRPr="0095362B" w:rsidRDefault="00522835" w:rsidP="00522835">
      <w:pPr>
        <w:tabs>
          <w:tab w:val="left" w:pos="720"/>
        </w:tabs>
        <w:spacing w:line="360" w:lineRule="auto"/>
        <w:jc w:val="center"/>
        <w:rPr>
          <w:b/>
          <w:color w:val="000000" w:themeColor="text1"/>
          <w:sz w:val="24"/>
          <w:szCs w:val="24"/>
        </w:rPr>
      </w:pPr>
      <w:r w:rsidRPr="0095362B">
        <w:rPr>
          <w:b/>
          <w:color w:val="000000" w:themeColor="text1"/>
          <w:sz w:val="24"/>
          <w:szCs w:val="24"/>
        </w:rPr>
        <w:lastRenderedPageBreak/>
        <w:t>CHAPTER FIVE</w:t>
      </w:r>
    </w:p>
    <w:p w:rsidR="00522835" w:rsidRPr="0095362B" w:rsidRDefault="00522835" w:rsidP="00522835">
      <w:pPr>
        <w:tabs>
          <w:tab w:val="left" w:pos="720"/>
        </w:tabs>
        <w:spacing w:line="360" w:lineRule="auto"/>
        <w:rPr>
          <w:b/>
          <w:color w:val="000000" w:themeColor="text1"/>
          <w:sz w:val="24"/>
          <w:szCs w:val="24"/>
        </w:rPr>
      </w:pPr>
      <w:r w:rsidRPr="0095362B">
        <w:rPr>
          <w:b/>
          <w:color w:val="000000" w:themeColor="text1"/>
          <w:sz w:val="24"/>
          <w:szCs w:val="24"/>
        </w:rPr>
        <w:t>5.0</w:t>
      </w:r>
      <w:r w:rsidRPr="0095362B">
        <w:rPr>
          <w:b/>
          <w:color w:val="000000" w:themeColor="text1"/>
          <w:sz w:val="24"/>
          <w:szCs w:val="24"/>
        </w:rPr>
        <w:tab/>
        <w:t>SUMMARY, CONCLUSION AND RECOMMENDATIONS</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In this chapter, effort will be made to present the findings of this study, draw some conclusion and finally make some necessary recommendation.</w:t>
      </w: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t>5.1</w:t>
      </w:r>
      <w:r w:rsidRPr="0095362B">
        <w:rPr>
          <w:b/>
          <w:color w:val="000000" w:themeColor="text1"/>
          <w:sz w:val="24"/>
          <w:szCs w:val="24"/>
        </w:rPr>
        <w:tab/>
        <w:t xml:space="preserve">SUMMARY OF FINDINGS </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For the study, one could summarized that the problem of effective utilization of revenue available to local government in particular. Ilorin West Local government as a case study is not in the hand of the Federal and State Government, but in the hand of those in the cousin especially those entrusted with local Government Revenue.</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On the problem that hinder the effective or generating or revenue available to local government, it was deducted from data collected that general laxity on the part of the collecting finance department top the list of the hinder revenue generating. In this case it means that the finance department to those entrusted with the revenue of the local government are strict with the regulation. When it comes to handling the local revenue.</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The collected and analyze data revealed that the level of developments on Ilorin West Local Government is unsatisfactory through the actual revenue is not up to the estimated revenue, but the available revenue is not utilize for the indigenes of Ilorin West Local Government like good roads electricity, pipe-bone water etc.</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It was identify that the utilization of the revenue available to Ilorin West Local Government produced negative impact on its indigenes. It has produced under development in Ilorin West Local Government. There are no local industries where the indigenes of west can be gaily employed therefore, the standard of living of the people of Ilorin West Local Government is very low.</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 xml:space="preserve">According to the interview carried out by the researcher on one of the staff of Ilorin West Local Government, it was view that, through the money is coming both the statutory allocation and the internally generated revenue but before the revenue will be </w:t>
      </w:r>
      <w:r w:rsidRPr="0095362B">
        <w:rPr>
          <w:color w:val="000000" w:themeColor="text1"/>
          <w:sz w:val="24"/>
          <w:szCs w:val="24"/>
        </w:rPr>
        <w:lastRenderedPageBreak/>
        <w:t>inadequate die to embezzlement of the revenue by top official.</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Misplaced priority also hinders utilized of revenue of the local government. The revenue allocated and generated by local government are always misplaced and mismanaged.</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As one of the findings of the study, priority are misplaced project and are not done according to or as demanded by the people.</w:t>
      </w: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t>5.2</w:t>
      </w:r>
      <w:r w:rsidRPr="0095362B">
        <w:rPr>
          <w:b/>
          <w:color w:val="000000" w:themeColor="text1"/>
          <w:sz w:val="24"/>
          <w:szCs w:val="24"/>
        </w:rPr>
        <w:tab/>
        <w:t>CONCLUSIONS</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After careful study of the data collected and analyzed the researcher drew the following conclusion:-</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That the major problem of the collection of revenue originated from electing corrupt and unqualified personnel who know little of nothing about being a leader or functionaries in Local Government. When the head is corrupt, certainly the whole body fellow when the leaders or chairman of a local government embark on illegal payment in the council without being cautioned, what then become of the staff. The overall impact of the problem of collecting of revenue available is to say that it has produced underdevelopment such as lack of social amenities like good road, tap water, electricity and other social infrastructural facilities and poverty.</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The researcher workers has discussed critically and analysis the collection of revenue at local government level examining the challenges associated with revenue generating, the impact and the solution to those problems. It is the view of the researcher if those entrusted with the money of the local government are honesty and accountable posses should  knowledge about revenue reduce human factors and posses accurate and reliable information etc. they will be able to effectively and efficiently managed and generating revenue at local government level such as way that will command the support and approval of the people and deliver the needed development to where it is mostly needed.</w:t>
      </w:r>
    </w:p>
    <w:p w:rsidR="00522835" w:rsidRPr="0095362B" w:rsidRDefault="00522835" w:rsidP="00522835">
      <w:pPr>
        <w:tabs>
          <w:tab w:val="left" w:pos="720"/>
        </w:tabs>
        <w:spacing w:line="360" w:lineRule="auto"/>
        <w:jc w:val="both"/>
        <w:rPr>
          <w:b/>
          <w:color w:val="000000" w:themeColor="text1"/>
          <w:sz w:val="24"/>
          <w:szCs w:val="24"/>
        </w:rPr>
      </w:pPr>
      <w:r w:rsidRPr="0095362B">
        <w:rPr>
          <w:b/>
          <w:color w:val="000000" w:themeColor="text1"/>
          <w:sz w:val="24"/>
          <w:szCs w:val="24"/>
        </w:rPr>
        <w:lastRenderedPageBreak/>
        <w:t>5.3</w:t>
      </w:r>
      <w:r w:rsidRPr="0095362B">
        <w:rPr>
          <w:b/>
          <w:color w:val="000000" w:themeColor="text1"/>
          <w:sz w:val="24"/>
          <w:szCs w:val="24"/>
        </w:rPr>
        <w:tab/>
        <w:t>RECOMMENDATIONS</w:t>
      </w:r>
    </w:p>
    <w:p w:rsidR="00522835" w:rsidRPr="0095362B" w:rsidRDefault="00522835" w:rsidP="00522835">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As a result of the findings of this research work, the researcher postulated that without good leadership, corruption free personnel as well as the chairman accountability in every department of the local government, setting priority first free and fair election at the local level, there can never be prudent management of its revenue.</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ab/>
        <w:t>Therefore, in order to combat the challenges of revenue collection so that intended development of Ilorin West Local government is enhance and citizen enjoy modern item of development the researcher recommended the following.</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(1) The electoral body at the local government areas should carryout a free and fair election. This will reduce the number of corrupt and unqualified personnel in the local government.</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(2) The Internal auditors to the council should be highly qualified senior accounting staff to avoid being intimidated by other administrative officers of the councils.</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(3) There should be an auditor general auditor general is very important in local government, this is because the auditor is a neutral person who is appointed by the state government and by so, he knows no one in the councils and function without being partial.</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(4) There should be checks and balance. This is because power corrupts and absolute power corrupts absolutely. The three tiers of government should act as a watchdogs over the other.</w:t>
      </w:r>
    </w:p>
    <w:p w:rsidR="00522835" w:rsidRPr="0095362B" w:rsidRDefault="00522835" w:rsidP="00522835">
      <w:pPr>
        <w:tabs>
          <w:tab w:val="left" w:pos="720"/>
        </w:tabs>
        <w:spacing w:line="360" w:lineRule="auto"/>
        <w:jc w:val="both"/>
        <w:rPr>
          <w:color w:val="000000" w:themeColor="text1"/>
          <w:sz w:val="24"/>
          <w:szCs w:val="24"/>
        </w:rPr>
      </w:pPr>
      <w:r w:rsidRPr="0095362B">
        <w:rPr>
          <w:color w:val="000000" w:themeColor="text1"/>
          <w:sz w:val="24"/>
          <w:szCs w:val="24"/>
        </w:rPr>
        <w:t>(5) An audit alarm committee should be established in the local government so as to inform the auditor general when the chairman is making illegal payment.</w:t>
      </w:r>
    </w:p>
    <w:p w:rsidR="00522835" w:rsidRPr="0095362B" w:rsidRDefault="00522835" w:rsidP="00522835">
      <w:pPr>
        <w:widowControl/>
        <w:tabs>
          <w:tab w:val="left" w:pos="720"/>
        </w:tabs>
        <w:autoSpaceDE/>
        <w:autoSpaceDN/>
        <w:spacing w:after="200" w:line="276" w:lineRule="auto"/>
        <w:rPr>
          <w:color w:val="000000" w:themeColor="text1"/>
          <w:sz w:val="24"/>
          <w:szCs w:val="24"/>
        </w:rPr>
      </w:pPr>
      <w:r w:rsidRPr="0095362B">
        <w:rPr>
          <w:color w:val="000000" w:themeColor="text1"/>
          <w:sz w:val="24"/>
          <w:szCs w:val="24"/>
        </w:rPr>
        <w:br w:type="page"/>
      </w:r>
    </w:p>
    <w:p w:rsidR="00522835" w:rsidRPr="0095362B" w:rsidRDefault="00522835" w:rsidP="00522835">
      <w:pPr>
        <w:tabs>
          <w:tab w:val="left" w:pos="720"/>
        </w:tabs>
        <w:spacing w:line="480" w:lineRule="auto"/>
        <w:jc w:val="center"/>
        <w:rPr>
          <w:b/>
          <w:color w:val="000000" w:themeColor="text1"/>
          <w:sz w:val="24"/>
          <w:szCs w:val="24"/>
        </w:rPr>
      </w:pPr>
      <w:r w:rsidRPr="0095362B">
        <w:rPr>
          <w:b/>
          <w:color w:val="000000" w:themeColor="text1"/>
          <w:sz w:val="24"/>
          <w:szCs w:val="24"/>
        </w:rPr>
        <w:lastRenderedPageBreak/>
        <w:t>BIBLIOGRAPHY</w:t>
      </w:r>
    </w:p>
    <w:p w:rsidR="00522835" w:rsidRPr="0095362B" w:rsidRDefault="00522835" w:rsidP="00522835">
      <w:pPr>
        <w:tabs>
          <w:tab w:val="left" w:pos="720"/>
        </w:tabs>
        <w:spacing w:line="480" w:lineRule="auto"/>
        <w:rPr>
          <w:color w:val="000000" w:themeColor="text1"/>
          <w:sz w:val="24"/>
          <w:szCs w:val="24"/>
        </w:rPr>
      </w:pPr>
      <w:r w:rsidRPr="0095362B">
        <w:rPr>
          <w:color w:val="000000" w:themeColor="text1"/>
          <w:sz w:val="24"/>
          <w:szCs w:val="24"/>
        </w:rPr>
        <w:t xml:space="preserve">Amucheazi, E. (1999); Local Government Reforms and Mobilization for Rural </w:t>
      </w:r>
    </w:p>
    <w:p w:rsidR="00522835" w:rsidRPr="0095362B" w:rsidRDefault="00522835" w:rsidP="00522835">
      <w:pPr>
        <w:tabs>
          <w:tab w:val="left" w:pos="720"/>
        </w:tabs>
        <w:spacing w:line="480" w:lineRule="auto"/>
        <w:rPr>
          <w:color w:val="000000" w:themeColor="text1"/>
          <w:sz w:val="24"/>
          <w:szCs w:val="24"/>
        </w:rPr>
      </w:pPr>
      <w:r>
        <w:rPr>
          <w:color w:val="000000" w:themeColor="text1"/>
          <w:sz w:val="24"/>
          <w:szCs w:val="24"/>
        </w:rPr>
        <w:tab/>
      </w:r>
      <w:r w:rsidRPr="0095362B">
        <w:rPr>
          <w:color w:val="000000" w:themeColor="text1"/>
          <w:sz w:val="24"/>
          <w:szCs w:val="24"/>
        </w:rPr>
        <w:t>Development Enugu; Fourth Dimension Publishers.</w:t>
      </w:r>
    </w:p>
    <w:p w:rsidR="00522835" w:rsidRPr="0095362B" w:rsidRDefault="00522835" w:rsidP="00522835">
      <w:pPr>
        <w:tabs>
          <w:tab w:val="left" w:pos="720"/>
        </w:tabs>
        <w:spacing w:line="480" w:lineRule="auto"/>
        <w:rPr>
          <w:color w:val="000000" w:themeColor="text1"/>
          <w:sz w:val="24"/>
          <w:szCs w:val="24"/>
        </w:rPr>
      </w:pPr>
      <w:r w:rsidRPr="0095362B">
        <w:rPr>
          <w:color w:val="000000" w:themeColor="text1"/>
          <w:sz w:val="24"/>
          <w:szCs w:val="24"/>
        </w:rPr>
        <w:t>Ani, O.W. (2009); Local Government Finance, Enugu Valentine Printing press.</w:t>
      </w:r>
    </w:p>
    <w:p w:rsidR="00522835" w:rsidRDefault="00522835" w:rsidP="00522835">
      <w:pPr>
        <w:tabs>
          <w:tab w:val="left" w:pos="720"/>
        </w:tabs>
        <w:spacing w:line="480" w:lineRule="auto"/>
        <w:rPr>
          <w:color w:val="000000" w:themeColor="text1"/>
          <w:sz w:val="24"/>
          <w:szCs w:val="24"/>
        </w:rPr>
      </w:pPr>
      <w:r w:rsidRPr="0095362B">
        <w:rPr>
          <w:color w:val="000000" w:themeColor="text1"/>
          <w:sz w:val="24"/>
          <w:szCs w:val="24"/>
        </w:rPr>
        <w:t>Bello, A.C. (1998); Challenges Before Local Government Administrators, Enugu;</w:t>
      </w:r>
      <w:r>
        <w:rPr>
          <w:color w:val="000000" w:themeColor="text1"/>
          <w:sz w:val="24"/>
          <w:szCs w:val="24"/>
        </w:rPr>
        <w:tab/>
      </w:r>
      <w:r w:rsidRPr="0095362B">
        <w:rPr>
          <w:color w:val="000000" w:themeColor="text1"/>
          <w:sz w:val="24"/>
          <w:szCs w:val="24"/>
        </w:rPr>
        <w:t>fourth Dimension Publishers.</w:t>
      </w:r>
    </w:p>
    <w:p w:rsidR="00522835" w:rsidRPr="0095362B" w:rsidRDefault="00522835" w:rsidP="00522835">
      <w:pPr>
        <w:tabs>
          <w:tab w:val="left" w:pos="720"/>
        </w:tabs>
        <w:spacing w:line="480" w:lineRule="auto"/>
        <w:rPr>
          <w:color w:val="000000" w:themeColor="text1"/>
          <w:sz w:val="24"/>
          <w:szCs w:val="24"/>
        </w:rPr>
      </w:pPr>
      <w:r w:rsidRPr="0095362B">
        <w:rPr>
          <w:color w:val="000000" w:themeColor="text1"/>
          <w:sz w:val="24"/>
          <w:szCs w:val="24"/>
        </w:rPr>
        <w:t>Abubakar, H. (2002); Local Government Development in Nigeria, Ibadan Longman</w:t>
      </w:r>
      <w:r>
        <w:rPr>
          <w:color w:val="000000" w:themeColor="text1"/>
          <w:sz w:val="24"/>
          <w:szCs w:val="24"/>
        </w:rPr>
        <w:tab/>
      </w:r>
      <w:r w:rsidRPr="0095362B">
        <w:rPr>
          <w:color w:val="000000" w:themeColor="text1"/>
          <w:sz w:val="24"/>
          <w:szCs w:val="24"/>
        </w:rPr>
        <w:t>Press.</w:t>
      </w:r>
    </w:p>
    <w:p w:rsidR="00522835" w:rsidRDefault="00522835" w:rsidP="00522835">
      <w:pPr>
        <w:tabs>
          <w:tab w:val="left" w:pos="720"/>
        </w:tabs>
        <w:spacing w:line="480" w:lineRule="auto"/>
        <w:rPr>
          <w:color w:val="000000" w:themeColor="text1"/>
          <w:sz w:val="24"/>
          <w:szCs w:val="24"/>
        </w:rPr>
      </w:pPr>
      <w:r w:rsidRPr="0095362B">
        <w:rPr>
          <w:color w:val="000000" w:themeColor="text1"/>
          <w:sz w:val="24"/>
          <w:szCs w:val="24"/>
        </w:rPr>
        <w:t xml:space="preserve">Achikanu, N. (2001); Local Government System in Nigeria. Enugu pan </w:t>
      </w:r>
      <w:r>
        <w:rPr>
          <w:color w:val="000000" w:themeColor="text1"/>
          <w:sz w:val="24"/>
          <w:szCs w:val="24"/>
        </w:rPr>
        <w:tab/>
      </w:r>
    </w:p>
    <w:p w:rsidR="00522835" w:rsidRPr="0095362B" w:rsidRDefault="00522835" w:rsidP="00522835">
      <w:pPr>
        <w:tabs>
          <w:tab w:val="left" w:pos="720"/>
        </w:tabs>
        <w:spacing w:line="480" w:lineRule="auto"/>
        <w:rPr>
          <w:color w:val="000000" w:themeColor="text1"/>
          <w:sz w:val="24"/>
          <w:szCs w:val="24"/>
        </w:rPr>
      </w:pPr>
      <w:r>
        <w:rPr>
          <w:color w:val="000000" w:themeColor="text1"/>
          <w:sz w:val="24"/>
          <w:szCs w:val="24"/>
        </w:rPr>
        <w:tab/>
        <w:t>African Publishers.</w:t>
      </w:r>
    </w:p>
    <w:p w:rsidR="00522835" w:rsidRDefault="00522835" w:rsidP="00522835">
      <w:pPr>
        <w:tabs>
          <w:tab w:val="left" w:pos="720"/>
        </w:tabs>
        <w:spacing w:line="480" w:lineRule="auto"/>
        <w:rPr>
          <w:color w:val="000000" w:themeColor="text1"/>
          <w:sz w:val="24"/>
          <w:szCs w:val="24"/>
        </w:rPr>
      </w:pPr>
      <w:r w:rsidRPr="00552E5E">
        <w:rPr>
          <w:color w:val="000000" w:themeColor="text1"/>
          <w:sz w:val="24"/>
          <w:szCs w:val="24"/>
        </w:rPr>
        <w:t xml:space="preserve">Adeyemo, D. O., &amp; Oyinlola, O. A. (2019). Local Government Administration and </w:t>
      </w:r>
    </w:p>
    <w:p w:rsidR="00522835" w:rsidRPr="00552E5E" w:rsidRDefault="00522835" w:rsidP="00522835">
      <w:pPr>
        <w:tabs>
          <w:tab w:val="left" w:pos="720"/>
        </w:tabs>
        <w:spacing w:line="480" w:lineRule="auto"/>
        <w:ind w:left="720"/>
        <w:rPr>
          <w:color w:val="000000" w:themeColor="text1"/>
          <w:sz w:val="24"/>
          <w:szCs w:val="24"/>
        </w:rPr>
      </w:pPr>
      <w:r w:rsidRPr="00552E5E">
        <w:rPr>
          <w:color w:val="000000" w:themeColor="text1"/>
          <w:sz w:val="24"/>
          <w:szCs w:val="24"/>
        </w:rPr>
        <w:t>Revenue Generation in Nigeria. International Journal of Public Administration and Ma</w:t>
      </w:r>
      <w:r>
        <w:rPr>
          <w:color w:val="000000" w:themeColor="text1"/>
          <w:sz w:val="24"/>
          <w:szCs w:val="24"/>
        </w:rPr>
        <w:t>nagement Research, 4(1), 34-47.</w:t>
      </w:r>
    </w:p>
    <w:p w:rsidR="00522835" w:rsidRDefault="00522835" w:rsidP="00522835">
      <w:pPr>
        <w:tabs>
          <w:tab w:val="left" w:pos="720"/>
        </w:tabs>
        <w:spacing w:line="480" w:lineRule="auto"/>
        <w:rPr>
          <w:color w:val="000000" w:themeColor="text1"/>
          <w:sz w:val="24"/>
          <w:szCs w:val="24"/>
        </w:rPr>
      </w:pPr>
      <w:r w:rsidRPr="00552E5E">
        <w:rPr>
          <w:color w:val="000000" w:themeColor="text1"/>
          <w:sz w:val="24"/>
          <w:szCs w:val="24"/>
        </w:rPr>
        <w:t xml:space="preserve">Ahmed, M. A. (2017). Local Government Administration and Revenue Generation in </w:t>
      </w:r>
    </w:p>
    <w:p w:rsidR="00522835" w:rsidRPr="00552E5E" w:rsidRDefault="00522835" w:rsidP="00522835">
      <w:pPr>
        <w:tabs>
          <w:tab w:val="left" w:pos="720"/>
        </w:tabs>
        <w:spacing w:line="480" w:lineRule="auto"/>
        <w:ind w:left="720"/>
        <w:rPr>
          <w:color w:val="000000" w:themeColor="text1"/>
          <w:sz w:val="24"/>
          <w:szCs w:val="24"/>
        </w:rPr>
      </w:pPr>
      <w:r w:rsidRPr="00552E5E">
        <w:rPr>
          <w:color w:val="000000" w:themeColor="text1"/>
          <w:sz w:val="24"/>
          <w:szCs w:val="24"/>
        </w:rPr>
        <w:t>Nigeria: The Case of Oyo State. International Journal of Social Sciences and Hu</w:t>
      </w:r>
      <w:r>
        <w:rPr>
          <w:color w:val="000000" w:themeColor="text1"/>
          <w:sz w:val="24"/>
          <w:szCs w:val="24"/>
        </w:rPr>
        <w:t>manities Research, 5(1), 49-63.</w:t>
      </w:r>
    </w:p>
    <w:p w:rsidR="00522835" w:rsidRDefault="00522835" w:rsidP="00522835">
      <w:pPr>
        <w:tabs>
          <w:tab w:val="left" w:pos="720"/>
        </w:tabs>
        <w:spacing w:line="480" w:lineRule="auto"/>
        <w:rPr>
          <w:color w:val="000000" w:themeColor="text1"/>
          <w:sz w:val="24"/>
          <w:szCs w:val="24"/>
        </w:rPr>
      </w:pPr>
      <w:r w:rsidRPr="00552E5E">
        <w:rPr>
          <w:color w:val="000000" w:themeColor="text1"/>
          <w:sz w:val="24"/>
          <w:szCs w:val="24"/>
        </w:rPr>
        <w:t xml:space="preserve">Akano, R. A. (2018). Challenges of Local Government Revenue Generation in </w:t>
      </w:r>
    </w:p>
    <w:p w:rsidR="00522835" w:rsidRPr="00552E5E" w:rsidRDefault="00522835" w:rsidP="00522835">
      <w:pPr>
        <w:tabs>
          <w:tab w:val="left" w:pos="720"/>
        </w:tabs>
        <w:spacing w:line="480" w:lineRule="auto"/>
        <w:ind w:left="720"/>
        <w:rPr>
          <w:color w:val="000000" w:themeColor="text1"/>
          <w:sz w:val="24"/>
          <w:szCs w:val="24"/>
        </w:rPr>
      </w:pPr>
      <w:r w:rsidRPr="00552E5E">
        <w:rPr>
          <w:color w:val="000000" w:themeColor="text1"/>
          <w:sz w:val="24"/>
          <w:szCs w:val="24"/>
        </w:rPr>
        <w:t>Nigeria. International Journal of Innovative Research and Devel</w:t>
      </w:r>
      <w:r>
        <w:rPr>
          <w:color w:val="000000" w:themeColor="text1"/>
          <w:sz w:val="24"/>
          <w:szCs w:val="24"/>
        </w:rPr>
        <w:t>opment, 7(2), 52-59.</w:t>
      </w:r>
    </w:p>
    <w:p w:rsidR="00522835" w:rsidRDefault="00522835" w:rsidP="00522835">
      <w:pPr>
        <w:tabs>
          <w:tab w:val="left" w:pos="720"/>
        </w:tabs>
        <w:spacing w:line="480" w:lineRule="auto"/>
        <w:rPr>
          <w:color w:val="000000" w:themeColor="text1"/>
          <w:sz w:val="24"/>
          <w:szCs w:val="24"/>
        </w:rPr>
      </w:pPr>
      <w:r w:rsidRPr="00552E5E">
        <w:rPr>
          <w:color w:val="000000" w:themeColor="text1"/>
          <w:sz w:val="24"/>
          <w:szCs w:val="24"/>
        </w:rPr>
        <w:t xml:space="preserve">Akinwale, T. A., &amp; Olatunji, A. O. (2018). Problems and Prospects of Revenue </w:t>
      </w:r>
    </w:p>
    <w:p w:rsidR="00522835" w:rsidRPr="00552E5E" w:rsidRDefault="00522835" w:rsidP="00522835">
      <w:pPr>
        <w:tabs>
          <w:tab w:val="left" w:pos="720"/>
        </w:tabs>
        <w:spacing w:line="480" w:lineRule="auto"/>
        <w:ind w:left="720"/>
        <w:rPr>
          <w:color w:val="000000" w:themeColor="text1"/>
          <w:sz w:val="24"/>
          <w:szCs w:val="24"/>
        </w:rPr>
      </w:pPr>
      <w:r w:rsidRPr="00552E5E">
        <w:rPr>
          <w:color w:val="000000" w:themeColor="text1"/>
          <w:sz w:val="24"/>
          <w:szCs w:val="24"/>
        </w:rPr>
        <w:lastRenderedPageBreak/>
        <w:t>Generation in Local Government Areas of Nigeria: A Study of Ife Central Local Government. Journal of Public Administratio</w:t>
      </w:r>
      <w:r>
        <w:rPr>
          <w:color w:val="000000" w:themeColor="text1"/>
          <w:sz w:val="24"/>
          <w:szCs w:val="24"/>
        </w:rPr>
        <w:t>n and Governance, 8(3), 99-113.</w:t>
      </w:r>
    </w:p>
    <w:p w:rsidR="00522835" w:rsidRDefault="00522835" w:rsidP="00522835">
      <w:pPr>
        <w:tabs>
          <w:tab w:val="left" w:pos="720"/>
        </w:tabs>
        <w:spacing w:line="480" w:lineRule="auto"/>
        <w:rPr>
          <w:color w:val="000000" w:themeColor="text1"/>
          <w:sz w:val="24"/>
          <w:szCs w:val="24"/>
        </w:rPr>
      </w:pPr>
      <w:r w:rsidRPr="00552E5E">
        <w:rPr>
          <w:color w:val="000000" w:themeColor="text1"/>
          <w:sz w:val="24"/>
          <w:szCs w:val="24"/>
        </w:rPr>
        <w:t xml:space="preserve">Aluko, O. O., &amp; Olayemi, J. K. (2020). Revenue Generation and Local Government </w:t>
      </w:r>
    </w:p>
    <w:p w:rsidR="00522835" w:rsidRPr="00552E5E" w:rsidRDefault="00522835" w:rsidP="00522835">
      <w:pPr>
        <w:tabs>
          <w:tab w:val="left" w:pos="720"/>
        </w:tabs>
        <w:spacing w:line="480" w:lineRule="auto"/>
        <w:ind w:left="720"/>
        <w:rPr>
          <w:color w:val="000000" w:themeColor="text1"/>
          <w:sz w:val="24"/>
          <w:szCs w:val="24"/>
        </w:rPr>
      </w:pPr>
      <w:r w:rsidRPr="00552E5E">
        <w:rPr>
          <w:color w:val="000000" w:themeColor="text1"/>
          <w:sz w:val="24"/>
          <w:szCs w:val="24"/>
        </w:rPr>
        <w:t>Administration in Nigeria: A Critical Appraisal. Journal of Social Sciences a</w:t>
      </w:r>
      <w:r>
        <w:rPr>
          <w:color w:val="000000" w:themeColor="text1"/>
          <w:sz w:val="24"/>
          <w:szCs w:val="24"/>
        </w:rPr>
        <w:t>nd Public Policy, 12(2), 33-49.</w:t>
      </w:r>
    </w:p>
    <w:p w:rsidR="00522835" w:rsidRDefault="00522835" w:rsidP="00522835">
      <w:pPr>
        <w:tabs>
          <w:tab w:val="left" w:pos="720"/>
        </w:tabs>
        <w:spacing w:line="480" w:lineRule="auto"/>
        <w:rPr>
          <w:color w:val="000000" w:themeColor="text1"/>
          <w:sz w:val="24"/>
          <w:szCs w:val="24"/>
        </w:rPr>
      </w:pPr>
      <w:r w:rsidRPr="00552E5E">
        <w:rPr>
          <w:color w:val="000000" w:themeColor="text1"/>
          <w:sz w:val="24"/>
          <w:szCs w:val="24"/>
        </w:rPr>
        <w:t xml:space="preserve">Aworinde, O. B. (2017). Revenue Generation in Local Government Areas in Nigeria: </w:t>
      </w:r>
    </w:p>
    <w:p w:rsidR="00522835" w:rsidRPr="0095362B" w:rsidRDefault="00522835" w:rsidP="00522835">
      <w:pPr>
        <w:tabs>
          <w:tab w:val="left" w:pos="720"/>
        </w:tabs>
        <w:spacing w:line="480" w:lineRule="auto"/>
        <w:ind w:left="720"/>
        <w:rPr>
          <w:color w:val="000000" w:themeColor="text1"/>
          <w:sz w:val="24"/>
          <w:szCs w:val="24"/>
        </w:rPr>
      </w:pPr>
      <w:r w:rsidRPr="00552E5E">
        <w:rPr>
          <w:color w:val="000000" w:themeColor="text1"/>
          <w:sz w:val="24"/>
          <w:szCs w:val="24"/>
        </w:rPr>
        <w:t>Issues and Challenges. Journal of Public Administration</w:t>
      </w:r>
      <w:r>
        <w:rPr>
          <w:color w:val="000000" w:themeColor="text1"/>
          <w:sz w:val="24"/>
          <w:szCs w:val="24"/>
        </w:rPr>
        <w:t xml:space="preserve"> and Governance, 7(3), 129-145.</w:t>
      </w:r>
    </w:p>
    <w:p w:rsidR="00522835" w:rsidRPr="0095362B" w:rsidRDefault="00522835" w:rsidP="00522835">
      <w:pPr>
        <w:tabs>
          <w:tab w:val="left" w:pos="720"/>
        </w:tabs>
        <w:spacing w:line="480" w:lineRule="auto"/>
        <w:rPr>
          <w:color w:val="000000" w:themeColor="text1"/>
          <w:sz w:val="24"/>
          <w:szCs w:val="24"/>
        </w:rPr>
      </w:pPr>
      <w:r w:rsidRPr="0095362B">
        <w:rPr>
          <w:color w:val="000000" w:themeColor="text1"/>
          <w:sz w:val="24"/>
          <w:szCs w:val="24"/>
        </w:rPr>
        <w:t>Cohen, M. r. (2008) Research Method in Education United Kingdom: CroomHelm.</w:t>
      </w:r>
    </w:p>
    <w:p w:rsidR="00522835" w:rsidRPr="0095362B" w:rsidRDefault="00522835" w:rsidP="00522835">
      <w:pPr>
        <w:tabs>
          <w:tab w:val="left" w:pos="720"/>
        </w:tabs>
        <w:spacing w:line="480" w:lineRule="auto"/>
        <w:rPr>
          <w:color w:val="000000" w:themeColor="text1"/>
          <w:sz w:val="24"/>
          <w:szCs w:val="24"/>
        </w:rPr>
      </w:pPr>
      <w:r w:rsidRPr="0095362B">
        <w:rPr>
          <w:color w:val="000000" w:themeColor="text1"/>
          <w:sz w:val="24"/>
          <w:szCs w:val="24"/>
        </w:rPr>
        <w:t>Lucas, D. (1999); Local Government in Nigeria, Ibadan: Dekaal Publisher.</w:t>
      </w:r>
    </w:p>
    <w:p w:rsidR="00522835" w:rsidRPr="0095362B" w:rsidRDefault="00522835" w:rsidP="00522835">
      <w:pPr>
        <w:tabs>
          <w:tab w:val="left" w:pos="720"/>
        </w:tabs>
        <w:spacing w:line="480" w:lineRule="auto"/>
        <w:rPr>
          <w:color w:val="000000" w:themeColor="text1"/>
          <w:sz w:val="24"/>
          <w:szCs w:val="24"/>
        </w:rPr>
      </w:pPr>
      <w:r w:rsidRPr="0095362B">
        <w:rPr>
          <w:color w:val="000000" w:themeColor="text1"/>
          <w:sz w:val="24"/>
          <w:szCs w:val="24"/>
        </w:rPr>
        <w:t xml:space="preserve">Obasanjo, O. (2005 June 19); Poor System of Local Government, World Press </w:t>
      </w:r>
      <w:r>
        <w:rPr>
          <w:color w:val="000000" w:themeColor="text1"/>
          <w:sz w:val="24"/>
          <w:szCs w:val="24"/>
        </w:rPr>
        <w:tab/>
      </w:r>
      <w:r>
        <w:rPr>
          <w:color w:val="000000" w:themeColor="text1"/>
          <w:sz w:val="24"/>
          <w:szCs w:val="24"/>
        </w:rPr>
        <w:tab/>
      </w:r>
      <w:r w:rsidRPr="0095362B">
        <w:rPr>
          <w:color w:val="000000" w:themeColor="text1"/>
          <w:sz w:val="24"/>
          <w:szCs w:val="24"/>
        </w:rPr>
        <w:t>p. 4.</w:t>
      </w:r>
    </w:p>
    <w:p w:rsidR="00522835" w:rsidRDefault="00522835" w:rsidP="00522835">
      <w:pPr>
        <w:tabs>
          <w:tab w:val="left" w:pos="720"/>
        </w:tabs>
        <w:spacing w:line="480" w:lineRule="auto"/>
        <w:rPr>
          <w:color w:val="000000" w:themeColor="text1"/>
          <w:sz w:val="24"/>
          <w:szCs w:val="24"/>
        </w:rPr>
      </w:pPr>
      <w:r w:rsidRPr="00552E5E">
        <w:rPr>
          <w:color w:val="000000" w:themeColor="text1"/>
          <w:sz w:val="24"/>
          <w:szCs w:val="24"/>
        </w:rPr>
        <w:t xml:space="preserve">Igwe, C. A. (2019). An Evaluation of Local Government Revenue Generation in </w:t>
      </w:r>
    </w:p>
    <w:p w:rsidR="00522835" w:rsidRPr="00552E5E" w:rsidRDefault="00522835" w:rsidP="00522835">
      <w:pPr>
        <w:tabs>
          <w:tab w:val="left" w:pos="720"/>
        </w:tabs>
        <w:spacing w:line="480" w:lineRule="auto"/>
        <w:ind w:left="720"/>
        <w:rPr>
          <w:color w:val="000000" w:themeColor="text1"/>
          <w:sz w:val="24"/>
          <w:szCs w:val="24"/>
        </w:rPr>
      </w:pPr>
      <w:r w:rsidRPr="00552E5E">
        <w:rPr>
          <w:color w:val="000000" w:themeColor="text1"/>
          <w:sz w:val="24"/>
          <w:szCs w:val="24"/>
        </w:rPr>
        <w:t>Nigeria: A Case Study of Abakaliki Local Government Area. Journal of Public Administration and</w:t>
      </w:r>
      <w:r>
        <w:rPr>
          <w:color w:val="000000" w:themeColor="text1"/>
          <w:sz w:val="24"/>
          <w:szCs w:val="24"/>
        </w:rPr>
        <w:t xml:space="preserve"> Policy Research, 11(2), 17-29.</w:t>
      </w:r>
    </w:p>
    <w:p w:rsidR="00522835" w:rsidRDefault="00522835" w:rsidP="00522835">
      <w:pPr>
        <w:tabs>
          <w:tab w:val="left" w:pos="720"/>
        </w:tabs>
        <w:spacing w:line="480" w:lineRule="auto"/>
        <w:rPr>
          <w:color w:val="000000" w:themeColor="text1"/>
          <w:sz w:val="24"/>
          <w:szCs w:val="24"/>
        </w:rPr>
      </w:pPr>
      <w:r w:rsidRPr="00552E5E">
        <w:rPr>
          <w:color w:val="000000" w:themeColor="text1"/>
          <w:sz w:val="24"/>
          <w:szCs w:val="24"/>
        </w:rPr>
        <w:t xml:space="preserve">Ogunrinola, I. O. (2018). Local Government Administration and Revenue Generation </w:t>
      </w:r>
    </w:p>
    <w:p w:rsidR="00522835" w:rsidRPr="00552E5E" w:rsidRDefault="00522835" w:rsidP="00522835">
      <w:pPr>
        <w:tabs>
          <w:tab w:val="left" w:pos="720"/>
        </w:tabs>
        <w:spacing w:line="480" w:lineRule="auto"/>
        <w:ind w:left="720"/>
        <w:rPr>
          <w:color w:val="000000" w:themeColor="text1"/>
          <w:sz w:val="24"/>
          <w:szCs w:val="24"/>
        </w:rPr>
      </w:pPr>
      <w:r w:rsidRPr="00552E5E">
        <w:rPr>
          <w:color w:val="000000" w:themeColor="text1"/>
          <w:sz w:val="24"/>
          <w:szCs w:val="24"/>
        </w:rPr>
        <w:t>in Nigeria: A Study of Selected Local Government Areas in Lagos State. Journal of Public Administration and Governance, 8(4), 86-</w:t>
      </w:r>
      <w:r>
        <w:rPr>
          <w:color w:val="000000" w:themeColor="text1"/>
          <w:sz w:val="24"/>
          <w:szCs w:val="24"/>
        </w:rPr>
        <w:t>102.</w:t>
      </w:r>
    </w:p>
    <w:p w:rsidR="00522835" w:rsidRDefault="00522835" w:rsidP="00522835">
      <w:pPr>
        <w:tabs>
          <w:tab w:val="left" w:pos="720"/>
        </w:tabs>
        <w:spacing w:line="480" w:lineRule="auto"/>
        <w:rPr>
          <w:color w:val="000000" w:themeColor="text1"/>
          <w:sz w:val="24"/>
          <w:szCs w:val="24"/>
        </w:rPr>
      </w:pPr>
      <w:r w:rsidRPr="00552E5E">
        <w:rPr>
          <w:color w:val="000000" w:themeColor="text1"/>
          <w:sz w:val="24"/>
          <w:szCs w:val="24"/>
        </w:rPr>
        <w:t xml:space="preserve">Ojelabi, R. A. (2019). Challenges of Revenue Generation and Utilization by Local </w:t>
      </w:r>
      <w:r w:rsidRPr="00552E5E">
        <w:rPr>
          <w:color w:val="000000" w:themeColor="text1"/>
          <w:sz w:val="24"/>
          <w:szCs w:val="24"/>
        </w:rPr>
        <w:lastRenderedPageBreak/>
        <w:t>Government Administrations in Nigeria. Journal of Economics and Sustain</w:t>
      </w:r>
      <w:r>
        <w:rPr>
          <w:color w:val="000000" w:themeColor="text1"/>
          <w:sz w:val="24"/>
          <w:szCs w:val="24"/>
        </w:rPr>
        <w:t xml:space="preserve">able </w:t>
      </w:r>
    </w:p>
    <w:p w:rsidR="00522835" w:rsidRPr="00552E5E" w:rsidRDefault="00522835" w:rsidP="00522835">
      <w:pPr>
        <w:tabs>
          <w:tab w:val="left" w:pos="720"/>
        </w:tabs>
        <w:spacing w:line="480" w:lineRule="auto"/>
        <w:rPr>
          <w:color w:val="000000" w:themeColor="text1"/>
          <w:sz w:val="24"/>
          <w:szCs w:val="24"/>
        </w:rPr>
      </w:pPr>
      <w:r>
        <w:rPr>
          <w:color w:val="000000" w:themeColor="text1"/>
          <w:sz w:val="24"/>
          <w:szCs w:val="24"/>
        </w:rPr>
        <w:tab/>
        <w:t>Development, 10(7), 81-92.</w:t>
      </w:r>
    </w:p>
    <w:p w:rsidR="00522835" w:rsidRDefault="00522835" w:rsidP="00522835">
      <w:pPr>
        <w:tabs>
          <w:tab w:val="left" w:pos="720"/>
        </w:tabs>
        <w:spacing w:line="480" w:lineRule="auto"/>
        <w:rPr>
          <w:color w:val="000000" w:themeColor="text1"/>
          <w:sz w:val="24"/>
          <w:szCs w:val="24"/>
        </w:rPr>
      </w:pPr>
      <w:r w:rsidRPr="00552E5E">
        <w:rPr>
          <w:color w:val="000000" w:themeColor="text1"/>
          <w:sz w:val="24"/>
          <w:szCs w:val="24"/>
        </w:rPr>
        <w:t xml:space="preserve">Oni, S. A., &amp; Afolayan, A. F. (2017). The Challenges of Revenue Generation and </w:t>
      </w:r>
    </w:p>
    <w:p w:rsidR="00522835" w:rsidRPr="0095362B" w:rsidRDefault="00522835" w:rsidP="00522835">
      <w:pPr>
        <w:tabs>
          <w:tab w:val="left" w:pos="720"/>
        </w:tabs>
        <w:spacing w:line="480" w:lineRule="auto"/>
        <w:rPr>
          <w:color w:val="000000" w:themeColor="text1"/>
          <w:sz w:val="24"/>
          <w:szCs w:val="24"/>
        </w:rPr>
      </w:pPr>
      <w:r>
        <w:rPr>
          <w:color w:val="000000" w:themeColor="text1"/>
          <w:sz w:val="24"/>
          <w:szCs w:val="24"/>
        </w:rPr>
        <w:tab/>
      </w:r>
      <w:r w:rsidRPr="00552E5E">
        <w:rPr>
          <w:color w:val="000000" w:themeColor="text1"/>
          <w:sz w:val="24"/>
          <w:szCs w:val="24"/>
        </w:rPr>
        <w:t>Service Delivery in Local Government Administration in Nigeria: A Case Study of Ogun State. Journal of Public Administration and Governance, 7(2), 195-207.</w:t>
      </w:r>
    </w:p>
    <w:p w:rsidR="00522835" w:rsidRPr="0095362B" w:rsidRDefault="00522835" w:rsidP="00522835">
      <w:pPr>
        <w:tabs>
          <w:tab w:val="left" w:pos="720"/>
        </w:tabs>
        <w:spacing w:line="480" w:lineRule="auto"/>
        <w:rPr>
          <w:color w:val="000000" w:themeColor="text1"/>
          <w:sz w:val="24"/>
          <w:szCs w:val="24"/>
        </w:rPr>
      </w:pPr>
    </w:p>
    <w:p w:rsidR="00522835" w:rsidRPr="0095362B" w:rsidRDefault="00522835" w:rsidP="00522835">
      <w:pPr>
        <w:tabs>
          <w:tab w:val="left" w:pos="720"/>
        </w:tabs>
        <w:rPr>
          <w:color w:val="000000" w:themeColor="text1"/>
          <w:sz w:val="24"/>
          <w:szCs w:val="24"/>
        </w:rPr>
      </w:pPr>
    </w:p>
    <w:p w:rsidR="00522835" w:rsidRPr="005D6D7B" w:rsidRDefault="00522835" w:rsidP="00522835">
      <w:pPr>
        <w:tabs>
          <w:tab w:val="left" w:pos="720"/>
        </w:tabs>
        <w:rPr>
          <w:color w:val="000000" w:themeColor="text1"/>
        </w:rPr>
      </w:pPr>
    </w:p>
    <w:p w:rsidR="00522835" w:rsidRDefault="00522835" w:rsidP="00522835">
      <w:pPr>
        <w:tabs>
          <w:tab w:val="left" w:pos="720"/>
        </w:tabs>
        <w:spacing w:line="360" w:lineRule="auto"/>
        <w:jc w:val="center"/>
      </w:pPr>
    </w:p>
    <w:p w:rsidR="00522835" w:rsidRDefault="00522835" w:rsidP="00522835"/>
    <w:p w:rsidR="00522835" w:rsidRDefault="00522835" w:rsidP="00522835"/>
    <w:p w:rsidR="00522835" w:rsidRDefault="00522835" w:rsidP="00522835"/>
    <w:p w:rsidR="0039320C" w:rsidRDefault="003D7938"/>
    <w:sectPr w:rsidR="0039320C" w:rsidSect="001F33A6">
      <w:footerReference w:type="default" r:id="rId6"/>
      <w:pgSz w:w="11520" w:h="13680" w:code="9"/>
      <w:pgMar w:top="1008" w:right="1728" w:bottom="1872"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Cambria"/>
    <w:panose1 w:val="00000000000000000000"/>
    <w:charset w:val="00"/>
    <w:family w:val="roman"/>
    <w:notTrueType/>
    <w:pitch w:val="default"/>
  </w:font>
  <w:font w:name="Elephant">
    <w:panose1 w:val="020209040905050203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0895194"/>
      <w:docPartObj>
        <w:docPartGallery w:val="Page Numbers (Bottom of Page)"/>
        <w:docPartUnique/>
      </w:docPartObj>
    </w:sdtPr>
    <w:sdtEndPr/>
    <w:sdtContent>
      <w:p w:rsidR="001F33A6" w:rsidRDefault="003D7938">
        <w:pPr>
          <w:pStyle w:val="Footer"/>
          <w:jc w:val="center"/>
        </w:pPr>
        <w:r>
          <w:fldChar w:fldCharType="begin"/>
        </w:r>
        <w:r>
          <w:instrText xml:space="preserve"> PAGE   \* MERGEFORMAT </w:instrText>
        </w:r>
        <w:r>
          <w:fldChar w:fldCharType="separate"/>
        </w:r>
        <w:r>
          <w:rPr>
            <w:noProof/>
          </w:rPr>
          <w:t>vi</w:t>
        </w:r>
        <w:r>
          <w:rPr>
            <w:noProof/>
          </w:rPr>
          <w:fldChar w:fldCharType="end"/>
        </w:r>
      </w:p>
    </w:sdtContent>
  </w:sdt>
  <w:p w:rsidR="001F33A6" w:rsidRDefault="003D7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89133"/>
      <w:docPartObj>
        <w:docPartGallery w:val="Page Numbers (Bottom of Page)"/>
        <w:docPartUnique/>
      </w:docPartObj>
    </w:sdtPr>
    <w:sdtEndPr/>
    <w:sdtContent>
      <w:p w:rsidR="001F33A6" w:rsidRDefault="003D7938">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rsidR="001F33A6" w:rsidRDefault="003D7938">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16D"/>
    <w:multiLevelType w:val="hybridMultilevel"/>
    <w:tmpl w:val="51F0DFB6"/>
    <w:lvl w:ilvl="0" w:tplc="ED28BC82">
      <w:start w:val="1"/>
      <w:numFmt w:val="lowerRoman"/>
      <w:lvlText w:val="%1."/>
      <w:lvlJc w:val="left"/>
      <w:pPr>
        <w:ind w:left="3228" w:hanging="677"/>
      </w:pPr>
      <w:rPr>
        <w:rFonts w:ascii="Times New Roman" w:eastAsia="Times New Roman" w:hAnsi="Times New Roman" w:cs="Times New Roman" w:hint="default"/>
        <w:b/>
        <w:bCs/>
        <w:spacing w:val="-1"/>
        <w:w w:val="102"/>
        <w:sz w:val="22"/>
        <w:szCs w:val="22"/>
        <w:lang w:val="en-US" w:eastAsia="en-US" w:bidi="ar-SA"/>
      </w:rPr>
    </w:lvl>
    <w:lvl w:ilvl="1" w:tplc="4CF82240">
      <w:numFmt w:val="bullet"/>
      <w:lvlText w:val="•"/>
      <w:lvlJc w:val="left"/>
      <w:pPr>
        <w:ind w:left="3990" w:hanging="677"/>
      </w:pPr>
      <w:rPr>
        <w:rFonts w:hint="default"/>
        <w:lang w:val="en-US" w:eastAsia="en-US" w:bidi="ar-SA"/>
      </w:rPr>
    </w:lvl>
    <w:lvl w:ilvl="2" w:tplc="4AAE5ADE">
      <w:numFmt w:val="bullet"/>
      <w:lvlText w:val="•"/>
      <w:lvlJc w:val="left"/>
      <w:pPr>
        <w:ind w:left="4760" w:hanging="677"/>
      </w:pPr>
      <w:rPr>
        <w:rFonts w:hint="default"/>
        <w:lang w:val="en-US" w:eastAsia="en-US" w:bidi="ar-SA"/>
      </w:rPr>
    </w:lvl>
    <w:lvl w:ilvl="3" w:tplc="6D5CDDA2">
      <w:numFmt w:val="bullet"/>
      <w:lvlText w:val="•"/>
      <w:lvlJc w:val="left"/>
      <w:pPr>
        <w:ind w:left="5530" w:hanging="677"/>
      </w:pPr>
      <w:rPr>
        <w:rFonts w:hint="default"/>
        <w:lang w:val="en-US" w:eastAsia="en-US" w:bidi="ar-SA"/>
      </w:rPr>
    </w:lvl>
    <w:lvl w:ilvl="4" w:tplc="1892E060">
      <w:numFmt w:val="bullet"/>
      <w:lvlText w:val="•"/>
      <w:lvlJc w:val="left"/>
      <w:pPr>
        <w:ind w:left="6300" w:hanging="677"/>
      </w:pPr>
      <w:rPr>
        <w:rFonts w:hint="default"/>
        <w:lang w:val="en-US" w:eastAsia="en-US" w:bidi="ar-SA"/>
      </w:rPr>
    </w:lvl>
    <w:lvl w:ilvl="5" w:tplc="71CC032E">
      <w:numFmt w:val="bullet"/>
      <w:lvlText w:val="•"/>
      <w:lvlJc w:val="left"/>
      <w:pPr>
        <w:ind w:left="7070" w:hanging="677"/>
      </w:pPr>
      <w:rPr>
        <w:rFonts w:hint="default"/>
        <w:lang w:val="en-US" w:eastAsia="en-US" w:bidi="ar-SA"/>
      </w:rPr>
    </w:lvl>
    <w:lvl w:ilvl="6" w:tplc="79A0846C">
      <w:numFmt w:val="bullet"/>
      <w:lvlText w:val="•"/>
      <w:lvlJc w:val="left"/>
      <w:pPr>
        <w:ind w:left="7840" w:hanging="677"/>
      </w:pPr>
      <w:rPr>
        <w:rFonts w:hint="default"/>
        <w:lang w:val="en-US" w:eastAsia="en-US" w:bidi="ar-SA"/>
      </w:rPr>
    </w:lvl>
    <w:lvl w:ilvl="7" w:tplc="92AC48F0">
      <w:numFmt w:val="bullet"/>
      <w:lvlText w:val="•"/>
      <w:lvlJc w:val="left"/>
      <w:pPr>
        <w:ind w:left="8610" w:hanging="677"/>
      </w:pPr>
      <w:rPr>
        <w:rFonts w:hint="default"/>
        <w:lang w:val="en-US" w:eastAsia="en-US" w:bidi="ar-SA"/>
      </w:rPr>
    </w:lvl>
    <w:lvl w:ilvl="8" w:tplc="6B9497E0">
      <w:numFmt w:val="bullet"/>
      <w:lvlText w:val="•"/>
      <w:lvlJc w:val="left"/>
      <w:pPr>
        <w:ind w:left="9380" w:hanging="677"/>
      </w:pPr>
      <w:rPr>
        <w:rFonts w:hint="default"/>
        <w:lang w:val="en-US" w:eastAsia="en-US" w:bidi="ar-SA"/>
      </w:rPr>
    </w:lvl>
  </w:abstractNum>
  <w:abstractNum w:abstractNumId="1" w15:restartNumberingAfterBreak="0">
    <w:nsid w:val="01B10A60"/>
    <w:multiLevelType w:val="hybridMultilevel"/>
    <w:tmpl w:val="6F4AFAAA"/>
    <w:lvl w:ilvl="0" w:tplc="E5241A3A">
      <w:start w:val="1"/>
      <w:numFmt w:val="decimal"/>
      <w:lvlText w:val="%1."/>
      <w:lvlJc w:val="left"/>
      <w:pPr>
        <w:ind w:left="3228" w:hanging="677"/>
      </w:pPr>
      <w:rPr>
        <w:rFonts w:ascii="Times New Roman" w:eastAsia="Times New Roman" w:hAnsi="Times New Roman" w:cs="Times New Roman" w:hint="default"/>
        <w:w w:val="102"/>
        <w:sz w:val="22"/>
        <w:szCs w:val="22"/>
        <w:lang w:val="en-US" w:eastAsia="en-US" w:bidi="ar-SA"/>
      </w:rPr>
    </w:lvl>
    <w:lvl w:ilvl="1" w:tplc="655C1B98">
      <w:start w:val="1"/>
      <w:numFmt w:val="lowerLetter"/>
      <w:lvlText w:val="%2."/>
      <w:lvlJc w:val="left"/>
      <w:pPr>
        <w:ind w:left="3566" w:hanging="339"/>
      </w:pPr>
      <w:rPr>
        <w:rFonts w:hint="default"/>
        <w:w w:val="102"/>
        <w:lang w:val="en-US" w:eastAsia="en-US" w:bidi="ar-SA"/>
      </w:rPr>
    </w:lvl>
    <w:lvl w:ilvl="2" w:tplc="117C04E6">
      <w:numFmt w:val="bullet"/>
      <w:lvlText w:val="•"/>
      <w:lvlJc w:val="left"/>
      <w:pPr>
        <w:ind w:left="4377" w:hanging="339"/>
      </w:pPr>
      <w:rPr>
        <w:rFonts w:hint="default"/>
        <w:lang w:val="en-US" w:eastAsia="en-US" w:bidi="ar-SA"/>
      </w:rPr>
    </w:lvl>
    <w:lvl w:ilvl="3" w:tplc="2886E6A4">
      <w:numFmt w:val="bullet"/>
      <w:lvlText w:val="•"/>
      <w:lvlJc w:val="left"/>
      <w:pPr>
        <w:ind w:left="5195" w:hanging="339"/>
      </w:pPr>
      <w:rPr>
        <w:rFonts w:hint="default"/>
        <w:lang w:val="en-US" w:eastAsia="en-US" w:bidi="ar-SA"/>
      </w:rPr>
    </w:lvl>
    <w:lvl w:ilvl="4" w:tplc="DF2AFB3E">
      <w:numFmt w:val="bullet"/>
      <w:lvlText w:val="•"/>
      <w:lvlJc w:val="left"/>
      <w:pPr>
        <w:ind w:left="6013" w:hanging="339"/>
      </w:pPr>
      <w:rPr>
        <w:rFonts w:hint="default"/>
        <w:lang w:val="en-US" w:eastAsia="en-US" w:bidi="ar-SA"/>
      </w:rPr>
    </w:lvl>
    <w:lvl w:ilvl="5" w:tplc="3DCC39A4">
      <w:numFmt w:val="bullet"/>
      <w:lvlText w:val="•"/>
      <w:lvlJc w:val="left"/>
      <w:pPr>
        <w:ind w:left="6831" w:hanging="339"/>
      </w:pPr>
      <w:rPr>
        <w:rFonts w:hint="default"/>
        <w:lang w:val="en-US" w:eastAsia="en-US" w:bidi="ar-SA"/>
      </w:rPr>
    </w:lvl>
    <w:lvl w:ilvl="6" w:tplc="BDA87EB4">
      <w:numFmt w:val="bullet"/>
      <w:lvlText w:val="•"/>
      <w:lvlJc w:val="left"/>
      <w:pPr>
        <w:ind w:left="7648" w:hanging="339"/>
      </w:pPr>
      <w:rPr>
        <w:rFonts w:hint="default"/>
        <w:lang w:val="en-US" w:eastAsia="en-US" w:bidi="ar-SA"/>
      </w:rPr>
    </w:lvl>
    <w:lvl w:ilvl="7" w:tplc="61D49482">
      <w:numFmt w:val="bullet"/>
      <w:lvlText w:val="•"/>
      <w:lvlJc w:val="left"/>
      <w:pPr>
        <w:ind w:left="8466" w:hanging="339"/>
      </w:pPr>
      <w:rPr>
        <w:rFonts w:hint="default"/>
        <w:lang w:val="en-US" w:eastAsia="en-US" w:bidi="ar-SA"/>
      </w:rPr>
    </w:lvl>
    <w:lvl w:ilvl="8" w:tplc="EAE0573C">
      <w:numFmt w:val="bullet"/>
      <w:lvlText w:val="•"/>
      <w:lvlJc w:val="left"/>
      <w:pPr>
        <w:ind w:left="9284" w:hanging="339"/>
      </w:pPr>
      <w:rPr>
        <w:rFonts w:hint="default"/>
        <w:lang w:val="en-US" w:eastAsia="en-US" w:bidi="ar-SA"/>
      </w:rPr>
    </w:lvl>
  </w:abstractNum>
  <w:abstractNum w:abstractNumId="2" w15:restartNumberingAfterBreak="0">
    <w:nsid w:val="03771677"/>
    <w:multiLevelType w:val="hybridMultilevel"/>
    <w:tmpl w:val="5A340A18"/>
    <w:lvl w:ilvl="0" w:tplc="93DAAE2C">
      <w:start w:val="1"/>
      <w:numFmt w:val="decimal"/>
      <w:lvlText w:val="%1."/>
      <w:lvlJc w:val="left"/>
      <w:pPr>
        <w:ind w:left="780" w:hanging="360"/>
      </w:pPr>
      <w:rPr>
        <w:b/>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8512E55"/>
    <w:multiLevelType w:val="hybridMultilevel"/>
    <w:tmpl w:val="405467F8"/>
    <w:lvl w:ilvl="0" w:tplc="207A586E">
      <w:start w:val="1"/>
      <w:numFmt w:val="lowerLetter"/>
      <w:lvlText w:val="%1)"/>
      <w:lvlJc w:val="left"/>
      <w:pPr>
        <w:ind w:left="3228" w:hanging="677"/>
      </w:pPr>
      <w:rPr>
        <w:rFonts w:ascii="Times New Roman" w:eastAsia="Times New Roman" w:hAnsi="Times New Roman" w:cs="Times New Roman" w:hint="default"/>
        <w:w w:val="102"/>
        <w:sz w:val="22"/>
        <w:szCs w:val="22"/>
        <w:lang w:val="en-US" w:eastAsia="en-US" w:bidi="ar-SA"/>
      </w:rPr>
    </w:lvl>
    <w:lvl w:ilvl="1" w:tplc="D78EE180">
      <w:numFmt w:val="bullet"/>
      <w:lvlText w:val="•"/>
      <w:lvlJc w:val="left"/>
      <w:pPr>
        <w:ind w:left="3990" w:hanging="677"/>
      </w:pPr>
      <w:rPr>
        <w:rFonts w:hint="default"/>
        <w:lang w:val="en-US" w:eastAsia="en-US" w:bidi="ar-SA"/>
      </w:rPr>
    </w:lvl>
    <w:lvl w:ilvl="2" w:tplc="94FC267A">
      <w:numFmt w:val="bullet"/>
      <w:lvlText w:val="•"/>
      <w:lvlJc w:val="left"/>
      <w:pPr>
        <w:ind w:left="4760" w:hanging="677"/>
      </w:pPr>
      <w:rPr>
        <w:rFonts w:hint="default"/>
        <w:lang w:val="en-US" w:eastAsia="en-US" w:bidi="ar-SA"/>
      </w:rPr>
    </w:lvl>
    <w:lvl w:ilvl="3" w:tplc="75166646">
      <w:numFmt w:val="bullet"/>
      <w:lvlText w:val="•"/>
      <w:lvlJc w:val="left"/>
      <w:pPr>
        <w:ind w:left="5530" w:hanging="677"/>
      </w:pPr>
      <w:rPr>
        <w:rFonts w:hint="default"/>
        <w:lang w:val="en-US" w:eastAsia="en-US" w:bidi="ar-SA"/>
      </w:rPr>
    </w:lvl>
    <w:lvl w:ilvl="4" w:tplc="1DACC162">
      <w:numFmt w:val="bullet"/>
      <w:lvlText w:val="•"/>
      <w:lvlJc w:val="left"/>
      <w:pPr>
        <w:ind w:left="6300" w:hanging="677"/>
      </w:pPr>
      <w:rPr>
        <w:rFonts w:hint="default"/>
        <w:lang w:val="en-US" w:eastAsia="en-US" w:bidi="ar-SA"/>
      </w:rPr>
    </w:lvl>
    <w:lvl w:ilvl="5" w:tplc="62E45584">
      <w:numFmt w:val="bullet"/>
      <w:lvlText w:val="•"/>
      <w:lvlJc w:val="left"/>
      <w:pPr>
        <w:ind w:left="7070" w:hanging="677"/>
      </w:pPr>
      <w:rPr>
        <w:rFonts w:hint="default"/>
        <w:lang w:val="en-US" w:eastAsia="en-US" w:bidi="ar-SA"/>
      </w:rPr>
    </w:lvl>
    <w:lvl w:ilvl="6" w:tplc="3E9EA6AC">
      <w:numFmt w:val="bullet"/>
      <w:lvlText w:val="•"/>
      <w:lvlJc w:val="left"/>
      <w:pPr>
        <w:ind w:left="7840" w:hanging="677"/>
      </w:pPr>
      <w:rPr>
        <w:rFonts w:hint="default"/>
        <w:lang w:val="en-US" w:eastAsia="en-US" w:bidi="ar-SA"/>
      </w:rPr>
    </w:lvl>
    <w:lvl w:ilvl="7" w:tplc="8320D5E8">
      <w:numFmt w:val="bullet"/>
      <w:lvlText w:val="•"/>
      <w:lvlJc w:val="left"/>
      <w:pPr>
        <w:ind w:left="8610" w:hanging="677"/>
      </w:pPr>
      <w:rPr>
        <w:rFonts w:hint="default"/>
        <w:lang w:val="en-US" w:eastAsia="en-US" w:bidi="ar-SA"/>
      </w:rPr>
    </w:lvl>
    <w:lvl w:ilvl="8" w:tplc="E808F850">
      <w:numFmt w:val="bullet"/>
      <w:lvlText w:val="•"/>
      <w:lvlJc w:val="left"/>
      <w:pPr>
        <w:ind w:left="9380" w:hanging="677"/>
      </w:pPr>
      <w:rPr>
        <w:rFonts w:hint="default"/>
        <w:lang w:val="en-US" w:eastAsia="en-US" w:bidi="ar-SA"/>
      </w:rPr>
    </w:lvl>
  </w:abstractNum>
  <w:abstractNum w:abstractNumId="4" w15:restartNumberingAfterBreak="0">
    <w:nsid w:val="098B48D9"/>
    <w:multiLevelType w:val="multilevel"/>
    <w:tmpl w:val="F70C3D5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AD4F6E"/>
    <w:multiLevelType w:val="hybridMultilevel"/>
    <w:tmpl w:val="2652A390"/>
    <w:lvl w:ilvl="0" w:tplc="6478DB9A">
      <w:start w:val="1"/>
      <w:numFmt w:val="decimal"/>
      <w:lvlText w:val="%1"/>
      <w:lvlJc w:val="left"/>
      <w:pPr>
        <w:ind w:left="3228" w:hanging="677"/>
      </w:pPr>
      <w:rPr>
        <w:rFonts w:hint="default"/>
        <w:lang w:val="en-US" w:eastAsia="en-US" w:bidi="ar-SA"/>
      </w:rPr>
    </w:lvl>
    <w:lvl w:ilvl="1" w:tplc="4544BB9C">
      <w:numFmt w:val="none"/>
      <w:lvlText w:val=""/>
      <w:lvlJc w:val="left"/>
      <w:pPr>
        <w:tabs>
          <w:tab w:val="num" w:pos="360"/>
        </w:tabs>
      </w:pPr>
    </w:lvl>
    <w:lvl w:ilvl="2" w:tplc="D09801A6">
      <w:numFmt w:val="none"/>
      <w:lvlText w:val=""/>
      <w:lvlJc w:val="left"/>
      <w:pPr>
        <w:tabs>
          <w:tab w:val="num" w:pos="360"/>
        </w:tabs>
      </w:pPr>
    </w:lvl>
    <w:lvl w:ilvl="3" w:tplc="87A43B46">
      <w:numFmt w:val="bullet"/>
      <w:lvlText w:val="•"/>
      <w:lvlJc w:val="left"/>
      <w:pPr>
        <w:ind w:left="4931" w:hanging="507"/>
      </w:pPr>
      <w:rPr>
        <w:rFonts w:hint="default"/>
        <w:lang w:val="en-US" w:eastAsia="en-US" w:bidi="ar-SA"/>
      </w:rPr>
    </w:lvl>
    <w:lvl w:ilvl="4" w:tplc="63E6C49E">
      <w:numFmt w:val="bullet"/>
      <w:lvlText w:val="•"/>
      <w:lvlJc w:val="left"/>
      <w:pPr>
        <w:ind w:left="5786" w:hanging="507"/>
      </w:pPr>
      <w:rPr>
        <w:rFonts w:hint="default"/>
        <w:lang w:val="en-US" w:eastAsia="en-US" w:bidi="ar-SA"/>
      </w:rPr>
    </w:lvl>
    <w:lvl w:ilvl="5" w:tplc="63868D04">
      <w:numFmt w:val="bullet"/>
      <w:lvlText w:val="•"/>
      <w:lvlJc w:val="left"/>
      <w:pPr>
        <w:ind w:left="6642" w:hanging="507"/>
      </w:pPr>
      <w:rPr>
        <w:rFonts w:hint="default"/>
        <w:lang w:val="en-US" w:eastAsia="en-US" w:bidi="ar-SA"/>
      </w:rPr>
    </w:lvl>
    <w:lvl w:ilvl="6" w:tplc="7C646866">
      <w:numFmt w:val="bullet"/>
      <w:lvlText w:val="•"/>
      <w:lvlJc w:val="left"/>
      <w:pPr>
        <w:ind w:left="7497" w:hanging="507"/>
      </w:pPr>
      <w:rPr>
        <w:rFonts w:hint="default"/>
        <w:lang w:val="en-US" w:eastAsia="en-US" w:bidi="ar-SA"/>
      </w:rPr>
    </w:lvl>
    <w:lvl w:ilvl="7" w:tplc="ADA8800A">
      <w:numFmt w:val="bullet"/>
      <w:lvlText w:val="•"/>
      <w:lvlJc w:val="left"/>
      <w:pPr>
        <w:ind w:left="8353" w:hanging="507"/>
      </w:pPr>
      <w:rPr>
        <w:rFonts w:hint="default"/>
        <w:lang w:val="en-US" w:eastAsia="en-US" w:bidi="ar-SA"/>
      </w:rPr>
    </w:lvl>
    <w:lvl w:ilvl="8" w:tplc="7150A39A">
      <w:numFmt w:val="bullet"/>
      <w:lvlText w:val="•"/>
      <w:lvlJc w:val="left"/>
      <w:pPr>
        <w:ind w:left="9208" w:hanging="507"/>
      </w:pPr>
      <w:rPr>
        <w:rFonts w:hint="default"/>
        <w:lang w:val="en-US" w:eastAsia="en-US" w:bidi="ar-SA"/>
      </w:rPr>
    </w:lvl>
  </w:abstractNum>
  <w:abstractNum w:abstractNumId="6" w15:restartNumberingAfterBreak="0">
    <w:nsid w:val="0D9F2D20"/>
    <w:multiLevelType w:val="hybridMultilevel"/>
    <w:tmpl w:val="37E0DC9A"/>
    <w:lvl w:ilvl="0" w:tplc="BDF88228">
      <w:start w:val="1"/>
      <w:numFmt w:val="upperLetter"/>
      <w:lvlText w:val="%1."/>
      <w:lvlJc w:val="left"/>
      <w:pPr>
        <w:ind w:left="960" w:hanging="360"/>
      </w:pPr>
      <w:rPr>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0FA13E4D"/>
    <w:multiLevelType w:val="multilevel"/>
    <w:tmpl w:val="8CB471A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C7284D"/>
    <w:multiLevelType w:val="multilevel"/>
    <w:tmpl w:val="B2482894"/>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9" w15:restartNumberingAfterBreak="0">
    <w:nsid w:val="15592E42"/>
    <w:multiLevelType w:val="hybridMultilevel"/>
    <w:tmpl w:val="CABC1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011AB"/>
    <w:multiLevelType w:val="hybridMultilevel"/>
    <w:tmpl w:val="1D48A56C"/>
    <w:lvl w:ilvl="0" w:tplc="99A4AC34">
      <w:numFmt w:val="bullet"/>
      <w:lvlText w:val="❖"/>
      <w:lvlJc w:val="left"/>
      <w:pPr>
        <w:ind w:left="3228" w:hanging="677"/>
      </w:pPr>
      <w:rPr>
        <w:rFonts w:ascii="MS UI Gothic" w:eastAsia="MS UI Gothic" w:hAnsi="MS UI Gothic" w:cs="MS UI Gothic" w:hint="default"/>
        <w:w w:val="91"/>
        <w:sz w:val="22"/>
        <w:szCs w:val="22"/>
        <w:lang w:val="en-US" w:eastAsia="en-US" w:bidi="ar-SA"/>
      </w:rPr>
    </w:lvl>
    <w:lvl w:ilvl="1" w:tplc="FD0A1616">
      <w:numFmt w:val="bullet"/>
      <w:lvlText w:val="•"/>
      <w:lvlJc w:val="left"/>
      <w:pPr>
        <w:ind w:left="3990" w:hanging="677"/>
      </w:pPr>
      <w:rPr>
        <w:rFonts w:hint="default"/>
        <w:lang w:val="en-US" w:eastAsia="en-US" w:bidi="ar-SA"/>
      </w:rPr>
    </w:lvl>
    <w:lvl w:ilvl="2" w:tplc="C26C62F8">
      <w:numFmt w:val="bullet"/>
      <w:lvlText w:val="•"/>
      <w:lvlJc w:val="left"/>
      <w:pPr>
        <w:ind w:left="4760" w:hanging="677"/>
      </w:pPr>
      <w:rPr>
        <w:rFonts w:hint="default"/>
        <w:lang w:val="en-US" w:eastAsia="en-US" w:bidi="ar-SA"/>
      </w:rPr>
    </w:lvl>
    <w:lvl w:ilvl="3" w:tplc="1CD45A08">
      <w:numFmt w:val="bullet"/>
      <w:lvlText w:val="•"/>
      <w:lvlJc w:val="left"/>
      <w:pPr>
        <w:ind w:left="5530" w:hanging="677"/>
      </w:pPr>
      <w:rPr>
        <w:rFonts w:hint="default"/>
        <w:lang w:val="en-US" w:eastAsia="en-US" w:bidi="ar-SA"/>
      </w:rPr>
    </w:lvl>
    <w:lvl w:ilvl="4" w:tplc="382E9AB6">
      <w:numFmt w:val="bullet"/>
      <w:lvlText w:val="•"/>
      <w:lvlJc w:val="left"/>
      <w:pPr>
        <w:ind w:left="6300" w:hanging="677"/>
      </w:pPr>
      <w:rPr>
        <w:rFonts w:hint="default"/>
        <w:lang w:val="en-US" w:eastAsia="en-US" w:bidi="ar-SA"/>
      </w:rPr>
    </w:lvl>
    <w:lvl w:ilvl="5" w:tplc="AF54B528">
      <w:numFmt w:val="bullet"/>
      <w:lvlText w:val="•"/>
      <w:lvlJc w:val="left"/>
      <w:pPr>
        <w:ind w:left="7070" w:hanging="677"/>
      </w:pPr>
      <w:rPr>
        <w:rFonts w:hint="default"/>
        <w:lang w:val="en-US" w:eastAsia="en-US" w:bidi="ar-SA"/>
      </w:rPr>
    </w:lvl>
    <w:lvl w:ilvl="6" w:tplc="41DCE5E6">
      <w:numFmt w:val="bullet"/>
      <w:lvlText w:val="•"/>
      <w:lvlJc w:val="left"/>
      <w:pPr>
        <w:ind w:left="7840" w:hanging="677"/>
      </w:pPr>
      <w:rPr>
        <w:rFonts w:hint="default"/>
        <w:lang w:val="en-US" w:eastAsia="en-US" w:bidi="ar-SA"/>
      </w:rPr>
    </w:lvl>
    <w:lvl w:ilvl="7" w:tplc="2938B048">
      <w:numFmt w:val="bullet"/>
      <w:lvlText w:val="•"/>
      <w:lvlJc w:val="left"/>
      <w:pPr>
        <w:ind w:left="8610" w:hanging="677"/>
      </w:pPr>
      <w:rPr>
        <w:rFonts w:hint="default"/>
        <w:lang w:val="en-US" w:eastAsia="en-US" w:bidi="ar-SA"/>
      </w:rPr>
    </w:lvl>
    <w:lvl w:ilvl="8" w:tplc="32A2DA92">
      <w:numFmt w:val="bullet"/>
      <w:lvlText w:val="•"/>
      <w:lvlJc w:val="left"/>
      <w:pPr>
        <w:ind w:left="9380" w:hanging="677"/>
      </w:pPr>
      <w:rPr>
        <w:rFonts w:hint="default"/>
        <w:lang w:val="en-US" w:eastAsia="en-US" w:bidi="ar-SA"/>
      </w:rPr>
    </w:lvl>
  </w:abstractNum>
  <w:abstractNum w:abstractNumId="11" w15:restartNumberingAfterBreak="0">
    <w:nsid w:val="189715D8"/>
    <w:multiLevelType w:val="multilevel"/>
    <w:tmpl w:val="4F42160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9283C14"/>
    <w:multiLevelType w:val="hybridMultilevel"/>
    <w:tmpl w:val="06543DD4"/>
    <w:lvl w:ilvl="0" w:tplc="541ABFD0">
      <w:start w:val="5"/>
      <w:numFmt w:val="lowerRoman"/>
      <w:lvlText w:val="%1."/>
      <w:lvlJc w:val="left"/>
      <w:pPr>
        <w:ind w:left="3285" w:hanging="735"/>
      </w:pPr>
      <w:rPr>
        <w:rFonts w:ascii="Times New Roman" w:eastAsia="Times New Roman" w:hAnsi="Times New Roman" w:cs="Times New Roman" w:hint="default"/>
        <w:b/>
        <w:bCs/>
        <w:w w:val="102"/>
        <w:sz w:val="22"/>
        <w:szCs w:val="22"/>
        <w:lang w:val="en-US" w:eastAsia="en-US" w:bidi="ar-SA"/>
      </w:rPr>
    </w:lvl>
    <w:lvl w:ilvl="1" w:tplc="444A1E3A">
      <w:numFmt w:val="bullet"/>
      <w:lvlText w:val="•"/>
      <w:lvlJc w:val="left"/>
      <w:pPr>
        <w:ind w:left="4044" w:hanging="735"/>
      </w:pPr>
      <w:rPr>
        <w:rFonts w:hint="default"/>
        <w:lang w:val="en-US" w:eastAsia="en-US" w:bidi="ar-SA"/>
      </w:rPr>
    </w:lvl>
    <w:lvl w:ilvl="2" w:tplc="0472F6AA">
      <w:numFmt w:val="bullet"/>
      <w:lvlText w:val="•"/>
      <w:lvlJc w:val="left"/>
      <w:pPr>
        <w:ind w:left="4808" w:hanging="735"/>
      </w:pPr>
      <w:rPr>
        <w:rFonts w:hint="default"/>
        <w:lang w:val="en-US" w:eastAsia="en-US" w:bidi="ar-SA"/>
      </w:rPr>
    </w:lvl>
    <w:lvl w:ilvl="3" w:tplc="73EA5C10">
      <w:numFmt w:val="bullet"/>
      <w:lvlText w:val="•"/>
      <w:lvlJc w:val="left"/>
      <w:pPr>
        <w:ind w:left="5572" w:hanging="735"/>
      </w:pPr>
      <w:rPr>
        <w:rFonts w:hint="default"/>
        <w:lang w:val="en-US" w:eastAsia="en-US" w:bidi="ar-SA"/>
      </w:rPr>
    </w:lvl>
    <w:lvl w:ilvl="4" w:tplc="266A1BF6">
      <w:numFmt w:val="bullet"/>
      <w:lvlText w:val="•"/>
      <w:lvlJc w:val="left"/>
      <w:pPr>
        <w:ind w:left="6336" w:hanging="735"/>
      </w:pPr>
      <w:rPr>
        <w:rFonts w:hint="default"/>
        <w:lang w:val="en-US" w:eastAsia="en-US" w:bidi="ar-SA"/>
      </w:rPr>
    </w:lvl>
    <w:lvl w:ilvl="5" w:tplc="08FAB57C">
      <w:numFmt w:val="bullet"/>
      <w:lvlText w:val="•"/>
      <w:lvlJc w:val="left"/>
      <w:pPr>
        <w:ind w:left="7100" w:hanging="735"/>
      </w:pPr>
      <w:rPr>
        <w:rFonts w:hint="default"/>
        <w:lang w:val="en-US" w:eastAsia="en-US" w:bidi="ar-SA"/>
      </w:rPr>
    </w:lvl>
    <w:lvl w:ilvl="6" w:tplc="04EE63B2">
      <w:numFmt w:val="bullet"/>
      <w:lvlText w:val="•"/>
      <w:lvlJc w:val="left"/>
      <w:pPr>
        <w:ind w:left="7864" w:hanging="735"/>
      </w:pPr>
      <w:rPr>
        <w:rFonts w:hint="default"/>
        <w:lang w:val="en-US" w:eastAsia="en-US" w:bidi="ar-SA"/>
      </w:rPr>
    </w:lvl>
    <w:lvl w:ilvl="7" w:tplc="3A6838DC">
      <w:numFmt w:val="bullet"/>
      <w:lvlText w:val="•"/>
      <w:lvlJc w:val="left"/>
      <w:pPr>
        <w:ind w:left="8628" w:hanging="735"/>
      </w:pPr>
      <w:rPr>
        <w:rFonts w:hint="default"/>
        <w:lang w:val="en-US" w:eastAsia="en-US" w:bidi="ar-SA"/>
      </w:rPr>
    </w:lvl>
    <w:lvl w:ilvl="8" w:tplc="BD2E394E">
      <w:numFmt w:val="bullet"/>
      <w:lvlText w:val="•"/>
      <w:lvlJc w:val="left"/>
      <w:pPr>
        <w:ind w:left="9392" w:hanging="735"/>
      </w:pPr>
      <w:rPr>
        <w:rFonts w:hint="default"/>
        <w:lang w:val="en-US" w:eastAsia="en-US" w:bidi="ar-SA"/>
      </w:rPr>
    </w:lvl>
  </w:abstractNum>
  <w:abstractNum w:abstractNumId="13" w15:restartNumberingAfterBreak="0">
    <w:nsid w:val="1B6778F6"/>
    <w:multiLevelType w:val="hybridMultilevel"/>
    <w:tmpl w:val="D6E0E79C"/>
    <w:lvl w:ilvl="0" w:tplc="E766BE86">
      <w:start w:val="1"/>
      <w:numFmt w:val="bullet"/>
      <w:lvlText w:val=""/>
      <w:lvlJc w:val="left"/>
      <w:pPr>
        <w:ind w:left="870" w:hanging="360"/>
      </w:pPr>
      <w:rPr>
        <w:rFonts w:ascii="Wingdings" w:hAnsi="Wingdings" w:hint="default"/>
        <w:b/>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20547692"/>
    <w:multiLevelType w:val="hybridMultilevel"/>
    <w:tmpl w:val="30AA69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4F31F1"/>
    <w:multiLevelType w:val="multilevel"/>
    <w:tmpl w:val="63F08B3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9777ADD"/>
    <w:multiLevelType w:val="hybridMultilevel"/>
    <w:tmpl w:val="C16839E8"/>
    <w:lvl w:ilvl="0" w:tplc="C9984396">
      <w:start w:val="1"/>
      <w:numFmt w:val="bullet"/>
      <w:lvlText w:val=""/>
      <w:lvlJc w:val="left"/>
      <w:pPr>
        <w:ind w:left="810" w:hanging="360"/>
      </w:pPr>
      <w:rPr>
        <w:rFonts w:ascii="Wingdings" w:hAnsi="Wingding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298214D4"/>
    <w:multiLevelType w:val="hybridMultilevel"/>
    <w:tmpl w:val="7F6E359C"/>
    <w:lvl w:ilvl="0" w:tplc="05828AAE">
      <w:start w:val="1"/>
      <w:numFmt w:val="decimal"/>
      <w:lvlText w:val="%1."/>
      <w:lvlJc w:val="left"/>
      <w:pPr>
        <w:ind w:left="3057" w:hanging="507"/>
      </w:pPr>
      <w:rPr>
        <w:rFonts w:ascii="Times New Roman" w:eastAsia="Times New Roman" w:hAnsi="Times New Roman" w:cs="Times New Roman" w:hint="default"/>
        <w:w w:val="102"/>
        <w:sz w:val="22"/>
        <w:szCs w:val="22"/>
        <w:lang w:val="en-US" w:eastAsia="en-US" w:bidi="ar-SA"/>
      </w:rPr>
    </w:lvl>
    <w:lvl w:ilvl="1" w:tplc="B4104D92">
      <w:numFmt w:val="bullet"/>
      <w:lvlText w:val="•"/>
      <w:lvlJc w:val="left"/>
      <w:pPr>
        <w:ind w:left="3846" w:hanging="507"/>
      </w:pPr>
      <w:rPr>
        <w:rFonts w:hint="default"/>
        <w:lang w:val="en-US" w:eastAsia="en-US" w:bidi="ar-SA"/>
      </w:rPr>
    </w:lvl>
    <w:lvl w:ilvl="2" w:tplc="48B6C67E">
      <w:numFmt w:val="bullet"/>
      <w:lvlText w:val="•"/>
      <w:lvlJc w:val="left"/>
      <w:pPr>
        <w:ind w:left="4632" w:hanging="507"/>
      </w:pPr>
      <w:rPr>
        <w:rFonts w:hint="default"/>
        <w:lang w:val="en-US" w:eastAsia="en-US" w:bidi="ar-SA"/>
      </w:rPr>
    </w:lvl>
    <w:lvl w:ilvl="3" w:tplc="5540057C">
      <w:numFmt w:val="bullet"/>
      <w:lvlText w:val="•"/>
      <w:lvlJc w:val="left"/>
      <w:pPr>
        <w:ind w:left="5418" w:hanging="507"/>
      </w:pPr>
      <w:rPr>
        <w:rFonts w:hint="default"/>
        <w:lang w:val="en-US" w:eastAsia="en-US" w:bidi="ar-SA"/>
      </w:rPr>
    </w:lvl>
    <w:lvl w:ilvl="4" w:tplc="BC02119A">
      <w:numFmt w:val="bullet"/>
      <w:lvlText w:val="•"/>
      <w:lvlJc w:val="left"/>
      <w:pPr>
        <w:ind w:left="6204" w:hanging="507"/>
      </w:pPr>
      <w:rPr>
        <w:rFonts w:hint="default"/>
        <w:lang w:val="en-US" w:eastAsia="en-US" w:bidi="ar-SA"/>
      </w:rPr>
    </w:lvl>
    <w:lvl w:ilvl="5" w:tplc="80C6BA66">
      <w:numFmt w:val="bullet"/>
      <w:lvlText w:val="•"/>
      <w:lvlJc w:val="left"/>
      <w:pPr>
        <w:ind w:left="6990" w:hanging="507"/>
      </w:pPr>
      <w:rPr>
        <w:rFonts w:hint="default"/>
        <w:lang w:val="en-US" w:eastAsia="en-US" w:bidi="ar-SA"/>
      </w:rPr>
    </w:lvl>
    <w:lvl w:ilvl="6" w:tplc="4B84987E">
      <w:numFmt w:val="bullet"/>
      <w:lvlText w:val="•"/>
      <w:lvlJc w:val="left"/>
      <w:pPr>
        <w:ind w:left="7776" w:hanging="507"/>
      </w:pPr>
      <w:rPr>
        <w:rFonts w:hint="default"/>
        <w:lang w:val="en-US" w:eastAsia="en-US" w:bidi="ar-SA"/>
      </w:rPr>
    </w:lvl>
    <w:lvl w:ilvl="7" w:tplc="A5DC6C12">
      <w:numFmt w:val="bullet"/>
      <w:lvlText w:val="•"/>
      <w:lvlJc w:val="left"/>
      <w:pPr>
        <w:ind w:left="8562" w:hanging="507"/>
      </w:pPr>
      <w:rPr>
        <w:rFonts w:hint="default"/>
        <w:lang w:val="en-US" w:eastAsia="en-US" w:bidi="ar-SA"/>
      </w:rPr>
    </w:lvl>
    <w:lvl w:ilvl="8" w:tplc="771E45AA">
      <w:numFmt w:val="bullet"/>
      <w:lvlText w:val="•"/>
      <w:lvlJc w:val="left"/>
      <w:pPr>
        <w:ind w:left="9348" w:hanging="507"/>
      </w:pPr>
      <w:rPr>
        <w:rFonts w:hint="default"/>
        <w:lang w:val="en-US" w:eastAsia="en-US" w:bidi="ar-SA"/>
      </w:rPr>
    </w:lvl>
  </w:abstractNum>
  <w:abstractNum w:abstractNumId="18" w15:restartNumberingAfterBreak="0">
    <w:nsid w:val="2C226090"/>
    <w:multiLevelType w:val="hybridMultilevel"/>
    <w:tmpl w:val="62E2F56E"/>
    <w:lvl w:ilvl="0" w:tplc="0409001B">
      <w:start w:val="1"/>
      <w:numFmt w:val="lowerRoman"/>
      <w:lvlText w:val="%1."/>
      <w:lvlJc w:val="righ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9" w15:restartNumberingAfterBreak="0">
    <w:nsid w:val="2F627855"/>
    <w:multiLevelType w:val="hybridMultilevel"/>
    <w:tmpl w:val="4E880674"/>
    <w:lvl w:ilvl="0" w:tplc="04090017">
      <w:start w:val="1"/>
      <w:numFmt w:val="lowerLetter"/>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0" w15:restartNumberingAfterBreak="0">
    <w:nsid w:val="32540897"/>
    <w:multiLevelType w:val="multilevel"/>
    <w:tmpl w:val="78F619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944197E"/>
    <w:multiLevelType w:val="multilevel"/>
    <w:tmpl w:val="66C299B0"/>
    <w:lvl w:ilvl="0">
      <w:start w:val="3"/>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22" w15:restartNumberingAfterBreak="0">
    <w:nsid w:val="42BD18D4"/>
    <w:multiLevelType w:val="multilevel"/>
    <w:tmpl w:val="80B2D3F0"/>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23" w15:restartNumberingAfterBreak="0">
    <w:nsid w:val="46696150"/>
    <w:multiLevelType w:val="hybridMultilevel"/>
    <w:tmpl w:val="118ED6B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526560"/>
    <w:multiLevelType w:val="multilevel"/>
    <w:tmpl w:val="A86A561E"/>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25" w15:restartNumberingAfterBreak="0">
    <w:nsid w:val="4EDB7FDC"/>
    <w:multiLevelType w:val="hybridMultilevel"/>
    <w:tmpl w:val="CAEEC864"/>
    <w:lvl w:ilvl="0" w:tplc="236E762C">
      <w:start w:val="4"/>
      <w:numFmt w:val="decimal"/>
      <w:lvlText w:val="%1"/>
      <w:lvlJc w:val="left"/>
      <w:pPr>
        <w:ind w:left="3227" w:hanging="677"/>
      </w:pPr>
      <w:rPr>
        <w:rFonts w:ascii="Times New Roman" w:eastAsia="Times New Roman" w:hAnsi="Times New Roman" w:cs="Times New Roman" w:hint="default"/>
        <w:w w:val="102"/>
        <w:sz w:val="22"/>
        <w:szCs w:val="22"/>
        <w:lang w:val="en-US" w:eastAsia="en-US" w:bidi="ar-SA"/>
      </w:rPr>
    </w:lvl>
    <w:lvl w:ilvl="1" w:tplc="E50EE89A">
      <w:start w:val="1"/>
      <w:numFmt w:val="lowerLetter"/>
      <w:lvlText w:val="%2."/>
      <w:lvlJc w:val="left"/>
      <w:pPr>
        <w:ind w:left="3566" w:hanging="339"/>
      </w:pPr>
      <w:rPr>
        <w:rFonts w:ascii="Times New Roman" w:eastAsia="Times New Roman" w:hAnsi="Times New Roman" w:cs="Times New Roman" w:hint="default"/>
        <w:w w:val="102"/>
        <w:sz w:val="22"/>
        <w:szCs w:val="22"/>
        <w:lang w:val="en-US" w:eastAsia="en-US" w:bidi="ar-SA"/>
      </w:rPr>
    </w:lvl>
    <w:lvl w:ilvl="2" w:tplc="ECA650CC">
      <w:numFmt w:val="bullet"/>
      <w:lvlText w:val="•"/>
      <w:lvlJc w:val="left"/>
      <w:pPr>
        <w:ind w:left="3620" w:hanging="339"/>
      </w:pPr>
      <w:rPr>
        <w:rFonts w:hint="default"/>
        <w:lang w:val="en-US" w:eastAsia="en-US" w:bidi="ar-SA"/>
      </w:rPr>
    </w:lvl>
    <w:lvl w:ilvl="3" w:tplc="1D6C33AE">
      <w:numFmt w:val="bullet"/>
      <w:lvlText w:val="•"/>
      <w:lvlJc w:val="left"/>
      <w:pPr>
        <w:ind w:left="4532" w:hanging="339"/>
      </w:pPr>
      <w:rPr>
        <w:rFonts w:hint="default"/>
        <w:lang w:val="en-US" w:eastAsia="en-US" w:bidi="ar-SA"/>
      </w:rPr>
    </w:lvl>
    <w:lvl w:ilvl="4" w:tplc="19FE6692">
      <w:numFmt w:val="bullet"/>
      <w:lvlText w:val="•"/>
      <w:lvlJc w:val="left"/>
      <w:pPr>
        <w:ind w:left="5445" w:hanging="339"/>
      </w:pPr>
      <w:rPr>
        <w:rFonts w:hint="default"/>
        <w:lang w:val="en-US" w:eastAsia="en-US" w:bidi="ar-SA"/>
      </w:rPr>
    </w:lvl>
    <w:lvl w:ilvl="5" w:tplc="5E9CFD7E">
      <w:numFmt w:val="bullet"/>
      <w:lvlText w:val="•"/>
      <w:lvlJc w:val="left"/>
      <w:pPr>
        <w:ind w:left="6357" w:hanging="339"/>
      </w:pPr>
      <w:rPr>
        <w:rFonts w:hint="default"/>
        <w:lang w:val="en-US" w:eastAsia="en-US" w:bidi="ar-SA"/>
      </w:rPr>
    </w:lvl>
    <w:lvl w:ilvl="6" w:tplc="86003854">
      <w:numFmt w:val="bullet"/>
      <w:lvlText w:val="•"/>
      <w:lvlJc w:val="left"/>
      <w:pPr>
        <w:ind w:left="7270" w:hanging="339"/>
      </w:pPr>
      <w:rPr>
        <w:rFonts w:hint="default"/>
        <w:lang w:val="en-US" w:eastAsia="en-US" w:bidi="ar-SA"/>
      </w:rPr>
    </w:lvl>
    <w:lvl w:ilvl="7" w:tplc="4B9AD816">
      <w:numFmt w:val="bullet"/>
      <w:lvlText w:val="•"/>
      <w:lvlJc w:val="left"/>
      <w:pPr>
        <w:ind w:left="8182" w:hanging="339"/>
      </w:pPr>
      <w:rPr>
        <w:rFonts w:hint="default"/>
        <w:lang w:val="en-US" w:eastAsia="en-US" w:bidi="ar-SA"/>
      </w:rPr>
    </w:lvl>
    <w:lvl w:ilvl="8" w:tplc="4648BB4C">
      <w:numFmt w:val="bullet"/>
      <w:lvlText w:val="•"/>
      <w:lvlJc w:val="left"/>
      <w:pPr>
        <w:ind w:left="9095" w:hanging="339"/>
      </w:pPr>
      <w:rPr>
        <w:rFonts w:hint="default"/>
        <w:lang w:val="en-US" w:eastAsia="en-US" w:bidi="ar-SA"/>
      </w:rPr>
    </w:lvl>
  </w:abstractNum>
  <w:abstractNum w:abstractNumId="26" w15:restartNumberingAfterBreak="0">
    <w:nsid w:val="506E611E"/>
    <w:multiLevelType w:val="hybridMultilevel"/>
    <w:tmpl w:val="EF2C2A90"/>
    <w:lvl w:ilvl="0" w:tplc="63E265C4">
      <w:start w:val="1"/>
      <w:numFmt w:val="decimal"/>
      <w:lvlText w:val="%1"/>
      <w:lvlJc w:val="left"/>
      <w:pPr>
        <w:ind w:left="3278" w:hanging="677"/>
      </w:pPr>
      <w:rPr>
        <w:rFonts w:hint="default"/>
        <w:lang w:val="en-US" w:eastAsia="en-US" w:bidi="ar-SA"/>
      </w:rPr>
    </w:lvl>
    <w:lvl w:ilvl="1" w:tplc="AC7CA352">
      <w:numFmt w:val="none"/>
      <w:lvlText w:val=""/>
      <w:lvlJc w:val="left"/>
      <w:pPr>
        <w:tabs>
          <w:tab w:val="num" w:pos="360"/>
        </w:tabs>
      </w:pPr>
    </w:lvl>
    <w:lvl w:ilvl="2" w:tplc="0358C7E2">
      <w:numFmt w:val="none"/>
      <w:lvlText w:val=""/>
      <w:lvlJc w:val="left"/>
      <w:pPr>
        <w:tabs>
          <w:tab w:val="num" w:pos="360"/>
        </w:tabs>
      </w:pPr>
    </w:lvl>
    <w:lvl w:ilvl="3" w:tplc="9F9EFF4E">
      <w:numFmt w:val="bullet"/>
      <w:lvlText w:val="•"/>
      <w:lvlJc w:val="left"/>
      <w:pPr>
        <w:ind w:left="4597" w:hanging="677"/>
      </w:pPr>
      <w:rPr>
        <w:rFonts w:hint="default"/>
        <w:lang w:val="en-US" w:eastAsia="en-US" w:bidi="ar-SA"/>
      </w:rPr>
    </w:lvl>
    <w:lvl w:ilvl="4" w:tplc="DFA0BC2C">
      <w:numFmt w:val="bullet"/>
      <w:lvlText w:val="•"/>
      <w:lvlJc w:val="left"/>
      <w:pPr>
        <w:ind w:left="5037" w:hanging="677"/>
      </w:pPr>
      <w:rPr>
        <w:rFonts w:hint="default"/>
        <w:lang w:val="en-US" w:eastAsia="en-US" w:bidi="ar-SA"/>
      </w:rPr>
    </w:lvl>
    <w:lvl w:ilvl="5" w:tplc="8B6C3814">
      <w:numFmt w:val="bullet"/>
      <w:lvlText w:val="•"/>
      <w:lvlJc w:val="left"/>
      <w:pPr>
        <w:ind w:left="5476" w:hanging="677"/>
      </w:pPr>
      <w:rPr>
        <w:rFonts w:hint="default"/>
        <w:lang w:val="en-US" w:eastAsia="en-US" w:bidi="ar-SA"/>
      </w:rPr>
    </w:lvl>
    <w:lvl w:ilvl="6" w:tplc="EA904EA4">
      <w:numFmt w:val="bullet"/>
      <w:lvlText w:val="•"/>
      <w:lvlJc w:val="left"/>
      <w:pPr>
        <w:ind w:left="5915" w:hanging="677"/>
      </w:pPr>
      <w:rPr>
        <w:rFonts w:hint="default"/>
        <w:lang w:val="en-US" w:eastAsia="en-US" w:bidi="ar-SA"/>
      </w:rPr>
    </w:lvl>
    <w:lvl w:ilvl="7" w:tplc="48BCD326">
      <w:numFmt w:val="bullet"/>
      <w:lvlText w:val="•"/>
      <w:lvlJc w:val="left"/>
      <w:pPr>
        <w:ind w:left="6355" w:hanging="677"/>
      </w:pPr>
      <w:rPr>
        <w:rFonts w:hint="default"/>
        <w:lang w:val="en-US" w:eastAsia="en-US" w:bidi="ar-SA"/>
      </w:rPr>
    </w:lvl>
    <w:lvl w:ilvl="8" w:tplc="D1B6CA62">
      <w:numFmt w:val="bullet"/>
      <w:lvlText w:val="•"/>
      <w:lvlJc w:val="left"/>
      <w:pPr>
        <w:ind w:left="6794" w:hanging="677"/>
      </w:pPr>
      <w:rPr>
        <w:rFonts w:hint="default"/>
        <w:lang w:val="en-US" w:eastAsia="en-US" w:bidi="ar-SA"/>
      </w:rPr>
    </w:lvl>
  </w:abstractNum>
  <w:abstractNum w:abstractNumId="27" w15:restartNumberingAfterBreak="0">
    <w:nsid w:val="50F750FB"/>
    <w:multiLevelType w:val="hybridMultilevel"/>
    <w:tmpl w:val="A314A440"/>
    <w:lvl w:ilvl="0" w:tplc="DD348F96">
      <w:start w:val="4"/>
      <w:numFmt w:val="decimal"/>
      <w:lvlText w:val="%1"/>
      <w:lvlJc w:val="left"/>
      <w:pPr>
        <w:ind w:left="3228" w:hanging="339"/>
      </w:pPr>
      <w:rPr>
        <w:rFonts w:hint="default"/>
        <w:lang w:val="en-US" w:eastAsia="en-US" w:bidi="ar-SA"/>
      </w:rPr>
    </w:lvl>
    <w:lvl w:ilvl="1" w:tplc="F77AA778">
      <w:numFmt w:val="none"/>
      <w:lvlText w:val=""/>
      <w:lvlJc w:val="left"/>
      <w:pPr>
        <w:tabs>
          <w:tab w:val="num" w:pos="360"/>
        </w:tabs>
      </w:pPr>
    </w:lvl>
    <w:lvl w:ilvl="2" w:tplc="330A83C6">
      <w:numFmt w:val="bullet"/>
      <w:lvlText w:val="•"/>
      <w:lvlJc w:val="left"/>
      <w:pPr>
        <w:ind w:left="4760" w:hanging="339"/>
      </w:pPr>
      <w:rPr>
        <w:rFonts w:hint="default"/>
        <w:lang w:val="en-US" w:eastAsia="en-US" w:bidi="ar-SA"/>
      </w:rPr>
    </w:lvl>
    <w:lvl w:ilvl="3" w:tplc="B784BAC8">
      <w:numFmt w:val="bullet"/>
      <w:lvlText w:val="•"/>
      <w:lvlJc w:val="left"/>
      <w:pPr>
        <w:ind w:left="5530" w:hanging="339"/>
      </w:pPr>
      <w:rPr>
        <w:rFonts w:hint="default"/>
        <w:lang w:val="en-US" w:eastAsia="en-US" w:bidi="ar-SA"/>
      </w:rPr>
    </w:lvl>
    <w:lvl w:ilvl="4" w:tplc="03CAA064">
      <w:numFmt w:val="bullet"/>
      <w:lvlText w:val="•"/>
      <w:lvlJc w:val="left"/>
      <w:pPr>
        <w:ind w:left="6300" w:hanging="339"/>
      </w:pPr>
      <w:rPr>
        <w:rFonts w:hint="default"/>
        <w:lang w:val="en-US" w:eastAsia="en-US" w:bidi="ar-SA"/>
      </w:rPr>
    </w:lvl>
    <w:lvl w:ilvl="5" w:tplc="B31A5F44">
      <w:numFmt w:val="bullet"/>
      <w:lvlText w:val="•"/>
      <w:lvlJc w:val="left"/>
      <w:pPr>
        <w:ind w:left="7070" w:hanging="339"/>
      </w:pPr>
      <w:rPr>
        <w:rFonts w:hint="default"/>
        <w:lang w:val="en-US" w:eastAsia="en-US" w:bidi="ar-SA"/>
      </w:rPr>
    </w:lvl>
    <w:lvl w:ilvl="6" w:tplc="196ECF2E">
      <w:numFmt w:val="bullet"/>
      <w:lvlText w:val="•"/>
      <w:lvlJc w:val="left"/>
      <w:pPr>
        <w:ind w:left="7840" w:hanging="339"/>
      </w:pPr>
      <w:rPr>
        <w:rFonts w:hint="default"/>
        <w:lang w:val="en-US" w:eastAsia="en-US" w:bidi="ar-SA"/>
      </w:rPr>
    </w:lvl>
    <w:lvl w:ilvl="7" w:tplc="B844BE10">
      <w:numFmt w:val="bullet"/>
      <w:lvlText w:val="•"/>
      <w:lvlJc w:val="left"/>
      <w:pPr>
        <w:ind w:left="8610" w:hanging="339"/>
      </w:pPr>
      <w:rPr>
        <w:rFonts w:hint="default"/>
        <w:lang w:val="en-US" w:eastAsia="en-US" w:bidi="ar-SA"/>
      </w:rPr>
    </w:lvl>
    <w:lvl w:ilvl="8" w:tplc="2552110A">
      <w:numFmt w:val="bullet"/>
      <w:lvlText w:val="•"/>
      <w:lvlJc w:val="left"/>
      <w:pPr>
        <w:ind w:left="9380" w:hanging="339"/>
      </w:pPr>
      <w:rPr>
        <w:rFonts w:hint="default"/>
        <w:lang w:val="en-US" w:eastAsia="en-US" w:bidi="ar-SA"/>
      </w:rPr>
    </w:lvl>
  </w:abstractNum>
  <w:abstractNum w:abstractNumId="28" w15:restartNumberingAfterBreak="0">
    <w:nsid w:val="5243258A"/>
    <w:multiLevelType w:val="hybridMultilevel"/>
    <w:tmpl w:val="1E10D308"/>
    <w:lvl w:ilvl="0" w:tplc="7F987430">
      <w:start w:val="1"/>
      <w:numFmt w:val="decimal"/>
      <w:lvlText w:val="%1"/>
      <w:lvlJc w:val="left"/>
      <w:pPr>
        <w:ind w:left="2889" w:hanging="339"/>
      </w:pPr>
      <w:rPr>
        <w:rFonts w:hint="default"/>
        <w:lang w:val="en-US" w:eastAsia="en-US" w:bidi="ar-SA"/>
      </w:rPr>
    </w:lvl>
    <w:lvl w:ilvl="1" w:tplc="D530207A">
      <w:numFmt w:val="none"/>
      <w:lvlText w:val=""/>
      <w:lvlJc w:val="left"/>
      <w:pPr>
        <w:tabs>
          <w:tab w:val="num" w:pos="360"/>
        </w:tabs>
      </w:pPr>
    </w:lvl>
    <w:lvl w:ilvl="2" w:tplc="6F1CE132">
      <w:numFmt w:val="bullet"/>
      <w:lvlText w:val="•"/>
      <w:lvlJc w:val="left"/>
      <w:pPr>
        <w:ind w:left="4488" w:hanging="339"/>
      </w:pPr>
      <w:rPr>
        <w:rFonts w:hint="default"/>
        <w:lang w:val="en-US" w:eastAsia="en-US" w:bidi="ar-SA"/>
      </w:rPr>
    </w:lvl>
    <w:lvl w:ilvl="3" w:tplc="FBBC18EC">
      <w:numFmt w:val="bullet"/>
      <w:lvlText w:val="•"/>
      <w:lvlJc w:val="left"/>
      <w:pPr>
        <w:ind w:left="5292" w:hanging="339"/>
      </w:pPr>
      <w:rPr>
        <w:rFonts w:hint="default"/>
        <w:lang w:val="en-US" w:eastAsia="en-US" w:bidi="ar-SA"/>
      </w:rPr>
    </w:lvl>
    <w:lvl w:ilvl="4" w:tplc="90BC102E">
      <w:numFmt w:val="bullet"/>
      <w:lvlText w:val="•"/>
      <w:lvlJc w:val="left"/>
      <w:pPr>
        <w:ind w:left="6096" w:hanging="339"/>
      </w:pPr>
      <w:rPr>
        <w:rFonts w:hint="default"/>
        <w:lang w:val="en-US" w:eastAsia="en-US" w:bidi="ar-SA"/>
      </w:rPr>
    </w:lvl>
    <w:lvl w:ilvl="5" w:tplc="0D605A9C">
      <w:numFmt w:val="bullet"/>
      <w:lvlText w:val="•"/>
      <w:lvlJc w:val="left"/>
      <w:pPr>
        <w:ind w:left="6900" w:hanging="339"/>
      </w:pPr>
      <w:rPr>
        <w:rFonts w:hint="default"/>
        <w:lang w:val="en-US" w:eastAsia="en-US" w:bidi="ar-SA"/>
      </w:rPr>
    </w:lvl>
    <w:lvl w:ilvl="6" w:tplc="8B28EEAC">
      <w:numFmt w:val="bullet"/>
      <w:lvlText w:val="•"/>
      <w:lvlJc w:val="left"/>
      <w:pPr>
        <w:ind w:left="7704" w:hanging="339"/>
      </w:pPr>
      <w:rPr>
        <w:rFonts w:hint="default"/>
        <w:lang w:val="en-US" w:eastAsia="en-US" w:bidi="ar-SA"/>
      </w:rPr>
    </w:lvl>
    <w:lvl w:ilvl="7" w:tplc="E5D8292E">
      <w:numFmt w:val="bullet"/>
      <w:lvlText w:val="•"/>
      <w:lvlJc w:val="left"/>
      <w:pPr>
        <w:ind w:left="8508" w:hanging="339"/>
      </w:pPr>
      <w:rPr>
        <w:rFonts w:hint="default"/>
        <w:lang w:val="en-US" w:eastAsia="en-US" w:bidi="ar-SA"/>
      </w:rPr>
    </w:lvl>
    <w:lvl w:ilvl="8" w:tplc="2734552A">
      <w:numFmt w:val="bullet"/>
      <w:lvlText w:val="•"/>
      <w:lvlJc w:val="left"/>
      <w:pPr>
        <w:ind w:left="9312" w:hanging="339"/>
      </w:pPr>
      <w:rPr>
        <w:rFonts w:hint="default"/>
        <w:lang w:val="en-US" w:eastAsia="en-US" w:bidi="ar-SA"/>
      </w:rPr>
    </w:lvl>
  </w:abstractNum>
  <w:abstractNum w:abstractNumId="29" w15:restartNumberingAfterBreak="0">
    <w:nsid w:val="57115E21"/>
    <w:multiLevelType w:val="hybridMultilevel"/>
    <w:tmpl w:val="ACA25E58"/>
    <w:lvl w:ilvl="0" w:tplc="C9043FEC">
      <w:start w:val="2"/>
      <w:numFmt w:val="decimal"/>
      <w:lvlText w:val="%1"/>
      <w:lvlJc w:val="left"/>
      <w:pPr>
        <w:ind w:left="2889" w:hanging="339"/>
      </w:pPr>
      <w:rPr>
        <w:rFonts w:hint="default"/>
        <w:lang w:val="en-US" w:eastAsia="en-US" w:bidi="ar-SA"/>
      </w:rPr>
    </w:lvl>
    <w:lvl w:ilvl="1" w:tplc="C054FE38">
      <w:numFmt w:val="none"/>
      <w:lvlText w:val=""/>
      <w:lvlJc w:val="left"/>
      <w:pPr>
        <w:tabs>
          <w:tab w:val="num" w:pos="360"/>
        </w:tabs>
      </w:pPr>
    </w:lvl>
    <w:lvl w:ilvl="2" w:tplc="5CACA1C4">
      <w:numFmt w:val="bullet"/>
      <w:lvlText w:val="•"/>
      <w:lvlJc w:val="left"/>
      <w:pPr>
        <w:ind w:left="4488" w:hanging="339"/>
      </w:pPr>
      <w:rPr>
        <w:rFonts w:hint="default"/>
        <w:lang w:val="en-US" w:eastAsia="en-US" w:bidi="ar-SA"/>
      </w:rPr>
    </w:lvl>
    <w:lvl w:ilvl="3" w:tplc="60F61C6A">
      <w:numFmt w:val="bullet"/>
      <w:lvlText w:val="•"/>
      <w:lvlJc w:val="left"/>
      <w:pPr>
        <w:ind w:left="5292" w:hanging="339"/>
      </w:pPr>
      <w:rPr>
        <w:rFonts w:hint="default"/>
        <w:lang w:val="en-US" w:eastAsia="en-US" w:bidi="ar-SA"/>
      </w:rPr>
    </w:lvl>
    <w:lvl w:ilvl="4" w:tplc="57782C5E">
      <w:numFmt w:val="bullet"/>
      <w:lvlText w:val="•"/>
      <w:lvlJc w:val="left"/>
      <w:pPr>
        <w:ind w:left="6096" w:hanging="339"/>
      </w:pPr>
      <w:rPr>
        <w:rFonts w:hint="default"/>
        <w:lang w:val="en-US" w:eastAsia="en-US" w:bidi="ar-SA"/>
      </w:rPr>
    </w:lvl>
    <w:lvl w:ilvl="5" w:tplc="7122A0D6">
      <w:numFmt w:val="bullet"/>
      <w:lvlText w:val="•"/>
      <w:lvlJc w:val="left"/>
      <w:pPr>
        <w:ind w:left="6900" w:hanging="339"/>
      </w:pPr>
      <w:rPr>
        <w:rFonts w:hint="default"/>
        <w:lang w:val="en-US" w:eastAsia="en-US" w:bidi="ar-SA"/>
      </w:rPr>
    </w:lvl>
    <w:lvl w:ilvl="6" w:tplc="CB120C9E">
      <w:numFmt w:val="bullet"/>
      <w:lvlText w:val="•"/>
      <w:lvlJc w:val="left"/>
      <w:pPr>
        <w:ind w:left="7704" w:hanging="339"/>
      </w:pPr>
      <w:rPr>
        <w:rFonts w:hint="default"/>
        <w:lang w:val="en-US" w:eastAsia="en-US" w:bidi="ar-SA"/>
      </w:rPr>
    </w:lvl>
    <w:lvl w:ilvl="7" w:tplc="6D82B100">
      <w:numFmt w:val="bullet"/>
      <w:lvlText w:val="•"/>
      <w:lvlJc w:val="left"/>
      <w:pPr>
        <w:ind w:left="8508" w:hanging="339"/>
      </w:pPr>
      <w:rPr>
        <w:rFonts w:hint="default"/>
        <w:lang w:val="en-US" w:eastAsia="en-US" w:bidi="ar-SA"/>
      </w:rPr>
    </w:lvl>
    <w:lvl w:ilvl="8" w:tplc="BFD60824">
      <w:numFmt w:val="bullet"/>
      <w:lvlText w:val="•"/>
      <w:lvlJc w:val="left"/>
      <w:pPr>
        <w:ind w:left="9312" w:hanging="339"/>
      </w:pPr>
      <w:rPr>
        <w:rFonts w:hint="default"/>
        <w:lang w:val="en-US" w:eastAsia="en-US" w:bidi="ar-SA"/>
      </w:rPr>
    </w:lvl>
  </w:abstractNum>
  <w:abstractNum w:abstractNumId="30" w15:restartNumberingAfterBreak="0">
    <w:nsid w:val="5B1F0832"/>
    <w:multiLevelType w:val="hybridMultilevel"/>
    <w:tmpl w:val="08E6E42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5BAA6440"/>
    <w:multiLevelType w:val="hybridMultilevel"/>
    <w:tmpl w:val="50FE9F9A"/>
    <w:lvl w:ilvl="0" w:tplc="74CE7DF4">
      <w:start w:val="1"/>
      <w:numFmt w:val="lowerRoman"/>
      <w:lvlText w:val="(%1)"/>
      <w:lvlJc w:val="left"/>
      <w:pPr>
        <w:ind w:left="3228" w:hanging="677"/>
      </w:pPr>
      <w:rPr>
        <w:rFonts w:ascii="Times New Roman" w:eastAsia="Times New Roman" w:hAnsi="Times New Roman" w:cs="Times New Roman" w:hint="default"/>
        <w:b/>
        <w:bCs/>
        <w:spacing w:val="-1"/>
        <w:w w:val="102"/>
        <w:sz w:val="22"/>
        <w:szCs w:val="22"/>
        <w:lang w:val="en-US" w:eastAsia="en-US" w:bidi="ar-SA"/>
      </w:rPr>
    </w:lvl>
    <w:lvl w:ilvl="1" w:tplc="5F084A78">
      <w:numFmt w:val="bullet"/>
      <w:lvlText w:val="•"/>
      <w:lvlJc w:val="left"/>
      <w:pPr>
        <w:ind w:left="3990" w:hanging="677"/>
      </w:pPr>
      <w:rPr>
        <w:rFonts w:hint="default"/>
        <w:lang w:val="en-US" w:eastAsia="en-US" w:bidi="ar-SA"/>
      </w:rPr>
    </w:lvl>
    <w:lvl w:ilvl="2" w:tplc="76843C5E">
      <w:numFmt w:val="bullet"/>
      <w:lvlText w:val="•"/>
      <w:lvlJc w:val="left"/>
      <w:pPr>
        <w:ind w:left="4760" w:hanging="677"/>
      </w:pPr>
      <w:rPr>
        <w:rFonts w:hint="default"/>
        <w:lang w:val="en-US" w:eastAsia="en-US" w:bidi="ar-SA"/>
      </w:rPr>
    </w:lvl>
    <w:lvl w:ilvl="3" w:tplc="31AE43FE">
      <w:numFmt w:val="bullet"/>
      <w:lvlText w:val="•"/>
      <w:lvlJc w:val="left"/>
      <w:pPr>
        <w:ind w:left="5530" w:hanging="677"/>
      </w:pPr>
      <w:rPr>
        <w:rFonts w:hint="default"/>
        <w:lang w:val="en-US" w:eastAsia="en-US" w:bidi="ar-SA"/>
      </w:rPr>
    </w:lvl>
    <w:lvl w:ilvl="4" w:tplc="FB00B0D2">
      <w:numFmt w:val="bullet"/>
      <w:lvlText w:val="•"/>
      <w:lvlJc w:val="left"/>
      <w:pPr>
        <w:ind w:left="6300" w:hanging="677"/>
      </w:pPr>
      <w:rPr>
        <w:rFonts w:hint="default"/>
        <w:lang w:val="en-US" w:eastAsia="en-US" w:bidi="ar-SA"/>
      </w:rPr>
    </w:lvl>
    <w:lvl w:ilvl="5" w:tplc="F15C018A">
      <w:numFmt w:val="bullet"/>
      <w:lvlText w:val="•"/>
      <w:lvlJc w:val="left"/>
      <w:pPr>
        <w:ind w:left="7070" w:hanging="677"/>
      </w:pPr>
      <w:rPr>
        <w:rFonts w:hint="default"/>
        <w:lang w:val="en-US" w:eastAsia="en-US" w:bidi="ar-SA"/>
      </w:rPr>
    </w:lvl>
    <w:lvl w:ilvl="6" w:tplc="8710DD5C">
      <w:numFmt w:val="bullet"/>
      <w:lvlText w:val="•"/>
      <w:lvlJc w:val="left"/>
      <w:pPr>
        <w:ind w:left="7840" w:hanging="677"/>
      </w:pPr>
      <w:rPr>
        <w:rFonts w:hint="default"/>
        <w:lang w:val="en-US" w:eastAsia="en-US" w:bidi="ar-SA"/>
      </w:rPr>
    </w:lvl>
    <w:lvl w:ilvl="7" w:tplc="90C8B422">
      <w:numFmt w:val="bullet"/>
      <w:lvlText w:val="•"/>
      <w:lvlJc w:val="left"/>
      <w:pPr>
        <w:ind w:left="8610" w:hanging="677"/>
      </w:pPr>
      <w:rPr>
        <w:rFonts w:hint="default"/>
        <w:lang w:val="en-US" w:eastAsia="en-US" w:bidi="ar-SA"/>
      </w:rPr>
    </w:lvl>
    <w:lvl w:ilvl="8" w:tplc="F05C8D20">
      <w:numFmt w:val="bullet"/>
      <w:lvlText w:val="•"/>
      <w:lvlJc w:val="left"/>
      <w:pPr>
        <w:ind w:left="9380" w:hanging="677"/>
      </w:pPr>
      <w:rPr>
        <w:rFonts w:hint="default"/>
        <w:lang w:val="en-US" w:eastAsia="en-US" w:bidi="ar-SA"/>
      </w:rPr>
    </w:lvl>
  </w:abstractNum>
  <w:abstractNum w:abstractNumId="32" w15:restartNumberingAfterBreak="0">
    <w:nsid w:val="5C212DE6"/>
    <w:multiLevelType w:val="hybridMultilevel"/>
    <w:tmpl w:val="BA3C2AD2"/>
    <w:lvl w:ilvl="0" w:tplc="09E289A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0E71AA"/>
    <w:multiLevelType w:val="hybridMultilevel"/>
    <w:tmpl w:val="96780388"/>
    <w:lvl w:ilvl="0" w:tplc="DE062CC6">
      <w:start w:val="2"/>
      <w:numFmt w:val="decimal"/>
      <w:lvlText w:val="%1"/>
      <w:lvlJc w:val="left"/>
      <w:pPr>
        <w:ind w:left="3278" w:hanging="677"/>
      </w:pPr>
      <w:rPr>
        <w:rFonts w:hint="default"/>
        <w:lang w:val="en-US" w:eastAsia="en-US" w:bidi="ar-SA"/>
      </w:rPr>
    </w:lvl>
    <w:lvl w:ilvl="1" w:tplc="1E60A280">
      <w:numFmt w:val="none"/>
      <w:lvlText w:val=""/>
      <w:lvlJc w:val="left"/>
      <w:pPr>
        <w:tabs>
          <w:tab w:val="num" w:pos="360"/>
        </w:tabs>
      </w:pPr>
    </w:lvl>
    <w:lvl w:ilvl="2" w:tplc="8C90EA2C">
      <w:numFmt w:val="bullet"/>
      <w:lvlText w:val="•"/>
      <w:lvlJc w:val="left"/>
      <w:pPr>
        <w:ind w:left="4294" w:hanging="677"/>
      </w:pPr>
      <w:rPr>
        <w:rFonts w:hint="default"/>
        <w:lang w:val="en-US" w:eastAsia="en-US" w:bidi="ar-SA"/>
      </w:rPr>
    </w:lvl>
    <w:lvl w:ilvl="3" w:tplc="4D3A35BC">
      <w:numFmt w:val="bullet"/>
      <w:lvlText w:val="•"/>
      <w:lvlJc w:val="left"/>
      <w:pPr>
        <w:ind w:left="4801" w:hanging="677"/>
      </w:pPr>
      <w:rPr>
        <w:rFonts w:hint="default"/>
        <w:lang w:val="en-US" w:eastAsia="en-US" w:bidi="ar-SA"/>
      </w:rPr>
    </w:lvl>
    <w:lvl w:ilvl="4" w:tplc="D8BC656C">
      <w:numFmt w:val="bullet"/>
      <w:lvlText w:val="•"/>
      <w:lvlJc w:val="left"/>
      <w:pPr>
        <w:ind w:left="5308" w:hanging="677"/>
      </w:pPr>
      <w:rPr>
        <w:rFonts w:hint="default"/>
        <w:lang w:val="en-US" w:eastAsia="en-US" w:bidi="ar-SA"/>
      </w:rPr>
    </w:lvl>
    <w:lvl w:ilvl="5" w:tplc="757EC9A6">
      <w:numFmt w:val="bullet"/>
      <w:lvlText w:val="•"/>
      <w:lvlJc w:val="left"/>
      <w:pPr>
        <w:ind w:left="5815" w:hanging="677"/>
      </w:pPr>
      <w:rPr>
        <w:rFonts w:hint="default"/>
        <w:lang w:val="en-US" w:eastAsia="en-US" w:bidi="ar-SA"/>
      </w:rPr>
    </w:lvl>
    <w:lvl w:ilvl="6" w:tplc="996C34F8">
      <w:numFmt w:val="bullet"/>
      <w:lvlText w:val="•"/>
      <w:lvlJc w:val="left"/>
      <w:pPr>
        <w:ind w:left="6322" w:hanging="677"/>
      </w:pPr>
      <w:rPr>
        <w:rFonts w:hint="default"/>
        <w:lang w:val="en-US" w:eastAsia="en-US" w:bidi="ar-SA"/>
      </w:rPr>
    </w:lvl>
    <w:lvl w:ilvl="7" w:tplc="69BCEB02">
      <w:numFmt w:val="bullet"/>
      <w:lvlText w:val="•"/>
      <w:lvlJc w:val="left"/>
      <w:pPr>
        <w:ind w:left="6829" w:hanging="677"/>
      </w:pPr>
      <w:rPr>
        <w:rFonts w:hint="default"/>
        <w:lang w:val="en-US" w:eastAsia="en-US" w:bidi="ar-SA"/>
      </w:rPr>
    </w:lvl>
    <w:lvl w:ilvl="8" w:tplc="3F00621A">
      <w:numFmt w:val="bullet"/>
      <w:lvlText w:val="•"/>
      <w:lvlJc w:val="left"/>
      <w:pPr>
        <w:ind w:left="7336" w:hanging="677"/>
      </w:pPr>
      <w:rPr>
        <w:rFonts w:hint="default"/>
        <w:lang w:val="en-US" w:eastAsia="en-US" w:bidi="ar-SA"/>
      </w:rPr>
    </w:lvl>
  </w:abstractNum>
  <w:abstractNum w:abstractNumId="34" w15:restartNumberingAfterBreak="0">
    <w:nsid w:val="61CD4ED8"/>
    <w:multiLevelType w:val="multilevel"/>
    <w:tmpl w:val="0068CD4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35D21AD"/>
    <w:multiLevelType w:val="hybridMultilevel"/>
    <w:tmpl w:val="EF24C3DE"/>
    <w:lvl w:ilvl="0" w:tplc="8D08E05E">
      <w:start w:val="5"/>
      <w:numFmt w:val="decimal"/>
      <w:lvlText w:val="%1"/>
      <w:lvlJc w:val="left"/>
      <w:pPr>
        <w:ind w:left="3228" w:hanging="677"/>
      </w:pPr>
      <w:rPr>
        <w:rFonts w:hint="default"/>
        <w:lang w:val="en-US" w:eastAsia="en-US" w:bidi="ar-SA"/>
      </w:rPr>
    </w:lvl>
    <w:lvl w:ilvl="1" w:tplc="01380564">
      <w:numFmt w:val="none"/>
      <w:lvlText w:val=""/>
      <w:lvlJc w:val="left"/>
      <w:pPr>
        <w:tabs>
          <w:tab w:val="num" w:pos="360"/>
        </w:tabs>
      </w:pPr>
    </w:lvl>
    <w:lvl w:ilvl="2" w:tplc="46802ED8">
      <w:numFmt w:val="bullet"/>
      <w:lvlText w:val="•"/>
      <w:lvlJc w:val="left"/>
      <w:pPr>
        <w:ind w:left="4760" w:hanging="677"/>
      </w:pPr>
      <w:rPr>
        <w:rFonts w:hint="default"/>
        <w:lang w:val="en-US" w:eastAsia="en-US" w:bidi="ar-SA"/>
      </w:rPr>
    </w:lvl>
    <w:lvl w:ilvl="3" w:tplc="73D64E8C">
      <w:numFmt w:val="bullet"/>
      <w:lvlText w:val="•"/>
      <w:lvlJc w:val="left"/>
      <w:pPr>
        <w:ind w:left="5530" w:hanging="677"/>
      </w:pPr>
      <w:rPr>
        <w:rFonts w:hint="default"/>
        <w:lang w:val="en-US" w:eastAsia="en-US" w:bidi="ar-SA"/>
      </w:rPr>
    </w:lvl>
    <w:lvl w:ilvl="4" w:tplc="E988C7E4">
      <w:numFmt w:val="bullet"/>
      <w:lvlText w:val="•"/>
      <w:lvlJc w:val="left"/>
      <w:pPr>
        <w:ind w:left="6300" w:hanging="677"/>
      </w:pPr>
      <w:rPr>
        <w:rFonts w:hint="default"/>
        <w:lang w:val="en-US" w:eastAsia="en-US" w:bidi="ar-SA"/>
      </w:rPr>
    </w:lvl>
    <w:lvl w:ilvl="5" w:tplc="097AFEF8">
      <w:numFmt w:val="bullet"/>
      <w:lvlText w:val="•"/>
      <w:lvlJc w:val="left"/>
      <w:pPr>
        <w:ind w:left="7070" w:hanging="677"/>
      </w:pPr>
      <w:rPr>
        <w:rFonts w:hint="default"/>
        <w:lang w:val="en-US" w:eastAsia="en-US" w:bidi="ar-SA"/>
      </w:rPr>
    </w:lvl>
    <w:lvl w:ilvl="6" w:tplc="15D85752">
      <w:numFmt w:val="bullet"/>
      <w:lvlText w:val="•"/>
      <w:lvlJc w:val="left"/>
      <w:pPr>
        <w:ind w:left="7840" w:hanging="677"/>
      </w:pPr>
      <w:rPr>
        <w:rFonts w:hint="default"/>
        <w:lang w:val="en-US" w:eastAsia="en-US" w:bidi="ar-SA"/>
      </w:rPr>
    </w:lvl>
    <w:lvl w:ilvl="7" w:tplc="4D202F20">
      <w:numFmt w:val="bullet"/>
      <w:lvlText w:val="•"/>
      <w:lvlJc w:val="left"/>
      <w:pPr>
        <w:ind w:left="8610" w:hanging="677"/>
      </w:pPr>
      <w:rPr>
        <w:rFonts w:hint="default"/>
        <w:lang w:val="en-US" w:eastAsia="en-US" w:bidi="ar-SA"/>
      </w:rPr>
    </w:lvl>
    <w:lvl w:ilvl="8" w:tplc="341EDE82">
      <w:numFmt w:val="bullet"/>
      <w:lvlText w:val="•"/>
      <w:lvlJc w:val="left"/>
      <w:pPr>
        <w:ind w:left="9380" w:hanging="677"/>
      </w:pPr>
      <w:rPr>
        <w:rFonts w:hint="default"/>
        <w:lang w:val="en-US" w:eastAsia="en-US" w:bidi="ar-SA"/>
      </w:rPr>
    </w:lvl>
  </w:abstractNum>
  <w:abstractNum w:abstractNumId="36" w15:restartNumberingAfterBreak="0">
    <w:nsid w:val="687A6152"/>
    <w:multiLevelType w:val="hybridMultilevel"/>
    <w:tmpl w:val="9A74D102"/>
    <w:lvl w:ilvl="0" w:tplc="B476BC4A">
      <w:start w:val="5"/>
      <w:numFmt w:val="decimal"/>
      <w:lvlText w:val="%1"/>
      <w:lvlJc w:val="left"/>
      <w:pPr>
        <w:ind w:left="3228" w:hanging="677"/>
      </w:pPr>
      <w:rPr>
        <w:rFonts w:hint="default"/>
        <w:lang w:val="en-US" w:eastAsia="en-US" w:bidi="ar-SA"/>
      </w:rPr>
    </w:lvl>
    <w:lvl w:ilvl="1" w:tplc="FAC613A0">
      <w:numFmt w:val="none"/>
      <w:lvlText w:val=""/>
      <w:lvlJc w:val="left"/>
      <w:pPr>
        <w:tabs>
          <w:tab w:val="num" w:pos="360"/>
        </w:tabs>
      </w:pPr>
    </w:lvl>
    <w:lvl w:ilvl="2" w:tplc="681671A2">
      <w:numFmt w:val="bullet"/>
      <w:lvlText w:val="•"/>
      <w:lvlJc w:val="left"/>
      <w:pPr>
        <w:ind w:left="4760" w:hanging="677"/>
      </w:pPr>
      <w:rPr>
        <w:rFonts w:hint="default"/>
        <w:lang w:val="en-US" w:eastAsia="en-US" w:bidi="ar-SA"/>
      </w:rPr>
    </w:lvl>
    <w:lvl w:ilvl="3" w:tplc="E3D87B10">
      <w:numFmt w:val="bullet"/>
      <w:lvlText w:val="•"/>
      <w:lvlJc w:val="left"/>
      <w:pPr>
        <w:ind w:left="5530" w:hanging="677"/>
      </w:pPr>
      <w:rPr>
        <w:rFonts w:hint="default"/>
        <w:lang w:val="en-US" w:eastAsia="en-US" w:bidi="ar-SA"/>
      </w:rPr>
    </w:lvl>
    <w:lvl w:ilvl="4" w:tplc="9BAA4AF8">
      <w:numFmt w:val="bullet"/>
      <w:lvlText w:val="•"/>
      <w:lvlJc w:val="left"/>
      <w:pPr>
        <w:ind w:left="6300" w:hanging="677"/>
      </w:pPr>
      <w:rPr>
        <w:rFonts w:hint="default"/>
        <w:lang w:val="en-US" w:eastAsia="en-US" w:bidi="ar-SA"/>
      </w:rPr>
    </w:lvl>
    <w:lvl w:ilvl="5" w:tplc="8FEA7ACA">
      <w:numFmt w:val="bullet"/>
      <w:lvlText w:val="•"/>
      <w:lvlJc w:val="left"/>
      <w:pPr>
        <w:ind w:left="7070" w:hanging="677"/>
      </w:pPr>
      <w:rPr>
        <w:rFonts w:hint="default"/>
        <w:lang w:val="en-US" w:eastAsia="en-US" w:bidi="ar-SA"/>
      </w:rPr>
    </w:lvl>
    <w:lvl w:ilvl="6" w:tplc="03AE73C0">
      <w:numFmt w:val="bullet"/>
      <w:lvlText w:val="•"/>
      <w:lvlJc w:val="left"/>
      <w:pPr>
        <w:ind w:left="7840" w:hanging="677"/>
      </w:pPr>
      <w:rPr>
        <w:rFonts w:hint="default"/>
        <w:lang w:val="en-US" w:eastAsia="en-US" w:bidi="ar-SA"/>
      </w:rPr>
    </w:lvl>
    <w:lvl w:ilvl="7" w:tplc="31C845DE">
      <w:numFmt w:val="bullet"/>
      <w:lvlText w:val="•"/>
      <w:lvlJc w:val="left"/>
      <w:pPr>
        <w:ind w:left="8610" w:hanging="677"/>
      </w:pPr>
      <w:rPr>
        <w:rFonts w:hint="default"/>
        <w:lang w:val="en-US" w:eastAsia="en-US" w:bidi="ar-SA"/>
      </w:rPr>
    </w:lvl>
    <w:lvl w:ilvl="8" w:tplc="CF1AD918">
      <w:numFmt w:val="bullet"/>
      <w:lvlText w:val="•"/>
      <w:lvlJc w:val="left"/>
      <w:pPr>
        <w:ind w:left="9380" w:hanging="677"/>
      </w:pPr>
      <w:rPr>
        <w:rFonts w:hint="default"/>
        <w:lang w:val="en-US" w:eastAsia="en-US" w:bidi="ar-SA"/>
      </w:rPr>
    </w:lvl>
  </w:abstractNum>
  <w:abstractNum w:abstractNumId="37" w15:restartNumberingAfterBreak="0">
    <w:nsid w:val="6D06518F"/>
    <w:multiLevelType w:val="multilevel"/>
    <w:tmpl w:val="2214CAB6"/>
    <w:lvl w:ilvl="0">
      <w:start w:val="3"/>
      <w:numFmt w:val="decimal"/>
      <w:lvlText w:val="%1"/>
      <w:lvlJc w:val="left"/>
      <w:pPr>
        <w:ind w:left="360" w:hanging="360"/>
      </w:pPr>
      <w:rPr>
        <w:rFonts w:hint="default"/>
        <w:w w:val="105"/>
      </w:rPr>
    </w:lvl>
    <w:lvl w:ilvl="1">
      <w:start w:val="6"/>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38" w15:restartNumberingAfterBreak="0">
    <w:nsid w:val="6F4611C3"/>
    <w:multiLevelType w:val="hybridMultilevel"/>
    <w:tmpl w:val="2F182914"/>
    <w:lvl w:ilvl="0" w:tplc="45D0B280">
      <w:start w:val="1"/>
      <w:numFmt w:val="decimal"/>
      <w:lvlText w:val="%1"/>
      <w:lvlJc w:val="left"/>
      <w:pPr>
        <w:ind w:left="3278" w:hanging="677"/>
      </w:pPr>
      <w:rPr>
        <w:rFonts w:hint="default"/>
        <w:lang w:val="en-US" w:eastAsia="en-US" w:bidi="ar-SA"/>
      </w:rPr>
    </w:lvl>
    <w:lvl w:ilvl="1" w:tplc="84E235CC">
      <w:numFmt w:val="none"/>
      <w:lvlText w:val=""/>
      <w:lvlJc w:val="left"/>
      <w:pPr>
        <w:tabs>
          <w:tab w:val="num" w:pos="360"/>
        </w:tabs>
      </w:pPr>
    </w:lvl>
    <w:lvl w:ilvl="2" w:tplc="275E9F94">
      <w:numFmt w:val="bullet"/>
      <w:lvlText w:val="•"/>
      <w:lvlJc w:val="left"/>
      <w:pPr>
        <w:ind w:left="4158" w:hanging="677"/>
      </w:pPr>
      <w:rPr>
        <w:rFonts w:hint="default"/>
        <w:lang w:val="en-US" w:eastAsia="en-US" w:bidi="ar-SA"/>
      </w:rPr>
    </w:lvl>
    <w:lvl w:ilvl="3" w:tplc="9912B3CA">
      <w:numFmt w:val="bullet"/>
      <w:lvlText w:val="•"/>
      <w:lvlJc w:val="left"/>
      <w:pPr>
        <w:ind w:left="4597" w:hanging="677"/>
      </w:pPr>
      <w:rPr>
        <w:rFonts w:hint="default"/>
        <w:lang w:val="en-US" w:eastAsia="en-US" w:bidi="ar-SA"/>
      </w:rPr>
    </w:lvl>
    <w:lvl w:ilvl="4" w:tplc="029C9284">
      <w:numFmt w:val="bullet"/>
      <w:lvlText w:val="•"/>
      <w:lvlJc w:val="left"/>
      <w:pPr>
        <w:ind w:left="5037" w:hanging="677"/>
      </w:pPr>
      <w:rPr>
        <w:rFonts w:hint="default"/>
        <w:lang w:val="en-US" w:eastAsia="en-US" w:bidi="ar-SA"/>
      </w:rPr>
    </w:lvl>
    <w:lvl w:ilvl="5" w:tplc="7632C2F2">
      <w:numFmt w:val="bullet"/>
      <w:lvlText w:val="•"/>
      <w:lvlJc w:val="left"/>
      <w:pPr>
        <w:ind w:left="5476" w:hanging="677"/>
      </w:pPr>
      <w:rPr>
        <w:rFonts w:hint="default"/>
        <w:lang w:val="en-US" w:eastAsia="en-US" w:bidi="ar-SA"/>
      </w:rPr>
    </w:lvl>
    <w:lvl w:ilvl="6" w:tplc="35A6976C">
      <w:numFmt w:val="bullet"/>
      <w:lvlText w:val="•"/>
      <w:lvlJc w:val="left"/>
      <w:pPr>
        <w:ind w:left="5915" w:hanging="677"/>
      </w:pPr>
      <w:rPr>
        <w:rFonts w:hint="default"/>
        <w:lang w:val="en-US" w:eastAsia="en-US" w:bidi="ar-SA"/>
      </w:rPr>
    </w:lvl>
    <w:lvl w:ilvl="7" w:tplc="BA027082">
      <w:numFmt w:val="bullet"/>
      <w:lvlText w:val="•"/>
      <w:lvlJc w:val="left"/>
      <w:pPr>
        <w:ind w:left="6355" w:hanging="677"/>
      </w:pPr>
      <w:rPr>
        <w:rFonts w:hint="default"/>
        <w:lang w:val="en-US" w:eastAsia="en-US" w:bidi="ar-SA"/>
      </w:rPr>
    </w:lvl>
    <w:lvl w:ilvl="8" w:tplc="B980E26C">
      <w:numFmt w:val="bullet"/>
      <w:lvlText w:val="•"/>
      <w:lvlJc w:val="left"/>
      <w:pPr>
        <w:ind w:left="6794" w:hanging="677"/>
      </w:pPr>
      <w:rPr>
        <w:rFonts w:hint="default"/>
        <w:lang w:val="en-US" w:eastAsia="en-US" w:bidi="ar-SA"/>
      </w:rPr>
    </w:lvl>
  </w:abstractNum>
  <w:abstractNum w:abstractNumId="39" w15:restartNumberingAfterBreak="0">
    <w:nsid w:val="71E1276A"/>
    <w:multiLevelType w:val="hybridMultilevel"/>
    <w:tmpl w:val="A5A2A672"/>
    <w:lvl w:ilvl="0" w:tplc="0E7ADC1E">
      <w:start w:val="1"/>
      <w:numFmt w:val="lowerRoman"/>
      <w:lvlText w:val="%1."/>
      <w:lvlJc w:val="left"/>
      <w:pPr>
        <w:ind w:left="3228" w:hanging="677"/>
      </w:pPr>
      <w:rPr>
        <w:rFonts w:ascii="Times New Roman" w:eastAsia="Times New Roman" w:hAnsi="Times New Roman" w:cs="Times New Roman" w:hint="default"/>
        <w:b/>
        <w:bCs/>
        <w:spacing w:val="-1"/>
        <w:w w:val="102"/>
        <w:sz w:val="22"/>
        <w:szCs w:val="22"/>
        <w:lang w:val="en-US" w:eastAsia="en-US" w:bidi="ar-SA"/>
      </w:rPr>
    </w:lvl>
    <w:lvl w:ilvl="1" w:tplc="E40E7176">
      <w:numFmt w:val="bullet"/>
      <w:lvlText w:val="•"/>
      <w:lvlJc w:val="left"/>
      <w:pPr>
        <w:ind w:left="3990" w:hanging="677"/>
      </w:pPr>
      <w:rPr>
        <w:rFonts w:hint="default"/>
        <w:lang w:val="en-US" w:eastAsia="en-US" w:bidi="ar-SA"/>
      </w:rPr>
    </w:lvl>
    <w:lvl w:ilvl="2" w:tplc="490000C6">
      <w:numFmt w:val="bullet"/>
      <w:lvlText w:val="•"/>
      <w:lvlJc w:val="left"/>
      <w:pPr>
        <w:ind w:left="4760" w:hanging="677"/>
      </w:pPr>
      <w:rPr>
        <w:rFonts w:hint="default"/>
        <w:lang w:val="en-US" w:eastAsia="en-US" w:bidi="ar-SA"/>
      </w:rPr>
    </w:lvl>
    <w:lvl w:ilvl="3" w:tplc="2B803626">
      <w:numFmt w:val="bullet"/>
      <w:lvlText w:val="•"/>
      <w:lvlJc w:val="left"/>
      <w:pPr>
        <w:ind w:left="5530" w:hanging="677"/>
      </w:pPr>
      <w:rPr>
        <w:rFonts w:hint="default"/>
        <w:lang w:val="en-US" w:eastAsia="en-US" w:bidi="ar-SA"/>
      </w:rPr>
    </w:lvl>
    <w:lvl w:ilvl="4" w:tplc="A9A258E6">
      <w:numFmt w:val="bullet"/>
      <w:lvlText w:val="•"/>
      <w:lvlJc w:val="left"/>
      <w:pPr>
        <w:ind w:left="6300" w:hanging="677"/>
      </w:pPr>
      <w:rPr>
        <w:rFonts w:hint="default"/>
        <w:lang w:val="en-US" w:eastAsia="en-US" w:bidi="ar-SA"/>
      </w:rPr>
    </w:lvl>
    <w:lvl w:ilvl="5" w:tplc="04EC3CDA">
      <w:numFmt w:val="bullet"/>
      <w:lvlText w:val="•"/>
      <w:lvlJc w:val="left"/>
      <w:pPr>
        <w:ind w:left="7070" w:hanging="677"/>
      </w:pPr>
      <w:rPr>
        <w:rFonts w:hint="default"/>
        <w:lang w:val="en-US" w:eastAsia="en-US" w:bidi="ar-SA"/>
      </w:rPr>
    </w:lvl>
    <w:lvl w:ilvl="6" w:tplc="E7786592">
      <w:numFmt w:val="bullet"/>
      <w:lvlText w:val="•"/>
      <w:lvlJc w:val="left"/>
      <w:pPr>
        <w:ind w:left="7840" w:hanging="677"/>
      </w:pPr>
      <w:rPr>
        <w:rFonts w:hint="default"/>
        <w:lang w:val="en-US" w:eastAsia="en-US" w:bidi="ar-SA"/>
      </w:rPr>
    </w:lvl>
    <w:lvl w:ilvl="7" w:tplc="2272FBA2">
      <w:numFmt w:val="bullet"/>
      <w:lvlText w:val="•"/>
      <w:lvlJc w:val="left"/>
      <w:pPr>
        <w:ind w:left="8610" w:hanging="677"/>
      </w:pPr>
      <w:rPr>
        <w:rFonts w:hint="default"/>
        <w:lang w:val="en-US" w:eastAsia="en-US" w:bidi="ar-SA"/>
      </w:rPr>
    </w:lvl>
    <w:lvl w:ilvl="8" w:tplc="1706ABAA">
      <w:numFmt w:val="bullet"/>
      <w:lvlText w:val="•"/>
      <w:lvlJc w:val="left"/>
      <w:pPr>
        <w:ind w:left="9380" w:hanging="677"/>
      </w:pPr>
      <w:rPr>
        <w:rFonts w:hint="default"/>
        <w:lang w:val="en-US" w:eastAsia="en-US" w:bidi="ar-SA"/>
      </w:rPr>
    </w:lvl>
  </w:abstractNum>
  <w:abstractNum w:abstractNumId="40" w15:restartNumberingAfterBreak="0">
    <w:nsid w:val="71F3409D"/>
    <w:multiLevelType w:val="hybridMultilevel"/>
    <w:tmpl w:val="EA14C414"/>
    <w:lvl w:ilvl="0" w:tplc="B03A4012">
      <w:start w:val="1"/>
      <w:numFmt w:val="decimal"/>
      <w:lvlText w:val="%1"/>
      <w:lvlJc w:val="left"/>
      <w:pPr>
        <w:ind w:left="3278" w:hanging="677"/>
      </w:pPr>
      <w:rPr>
        <w:rFonts w:hint="default"/>
        <w:lang w:val="en-US" w:eastAsia="en-US" w:bidi="ar-SA"/>
      </w:rPr>
    </w:lvl>
    <w:lvl w:ilvl="1" w:tplc="86A858C4">
      <w:numFmt w:val="none"/>
      <w:lvlText w:val=""/>
      <w:lvlJc w:val="left"/>
      <w:pPr>
        <w:tabs>
          <w:tab w:val="num" w:pos="360"/>
        </w:tabs>
      </w:pPr>
    </w:lvl>
    <w:lvl w:ilvl="2" w:tplc="D054D5BE">
      <w:numFmt w:val="bullet"/>
      <w:lvlText w:val="•"/>
      <w:lvlJc w:val="left"/>
      <w:pPr>
        <w:ind w:left="4158" w:hanging="677"/>
      </w:pPr>
      <w:rPr>
        <w:rFonts w:hint="default"/>
        <w:lang w:val="en-US" w:eastAsia="en-US" w:bidi="ar-SA"/>
      </w:rPr>
    </w:lvl>
    <w:lvl w:ilvl="3" w:tplc="9C10BBA2">
      <w:numFmt w:val="bullet"/>
      <w:lvlText w:val="•"/>
      <w:lvlJc w:val="left"/>
      <w:pPr>
        <w:ind w:left="4597" w:hanging="677"/>
      </w:pPr>
      <w:rPr>
        <w:rFonts w:hint="default"/>
        <w:lang w:val="en-US" w:eastAsia="en-US" w:bidi="ar-SA"/>
      </w:rPr>
    </w:lvl>
    <w:lvl w:ilvl="4" w:tplc="B7467964">
      <w:numFmt w:val="bullet"/>
      <w:lvlText w:val="•"/>
      <w:lvlJc w:val="left"/>
      <w:pPr>
        <w:ind w:left="5037" w:hanging="677"/>
      </w:pPr>
      <w:rPr>
        <w:rFonts w:hint="default"/>
        <w:lang w:val="en-US" w:eastAsia="en-US" w:bidi="ar-SA"/>
      </w:rPr>
    </w:lvl>
    <w:lvl w:ilvl="5" w:tplc="5FA83B5A">
      <w:numFmt w:val="bullet"/>
      <w:lvlText w:val="•"/>
      <w:lvlJc w:val="left"/>
      <w:pPr>
        <w:ind w:left="5476" w:hanging="677"/>
      </w:pPr>
      <w:rPr>
        <w:rFonts w:hint="default"/>
        <w:lang w:val="en-US" w:eastAsia="en-US" w:bidi="ar-SA"/>
      </w:rPr>
    </w:lvl>
    <w:lvl w:ilvl="6" w:tplc="4E7C43B8">
      <w:numFmt w:val="bullet"/>
      <w:lvlText w:val="•"/>
      <w:lvlJc w:val="left"/>
      <w:pPr>
        <w:ind w:left="5915" w:hanging="677"/>
      </w:pPr>
      <w:rPr>
        <w:rFonts w:hint="default"/>
        <w:lang w:val="en-US" w:eastAsia="en-US" w:bidi="ar-SA"/>
      </w:rPr>
    </w:lvl>
    <w:lvl w:ilvl="7" w:tplc="5AC807E2">
      <w:numFmt w:val="bullet"/>
      <w:lvlText w:val="•"/>
      <w:lvlJc w:val="left"/>
      <w:pPr>
        <w:ind w:left="6355" w:hanging="677"/>
      </w:pPr>
      <w:rPr>
        <w:rFonts w:hint="default"/>
        <w:lang w:val="en-US" w:eastAsia="en-US" w:bidi="ar-SA"/>
      </w:rPr>
    </w:lvl>
    <w:lvl w:ilvl="8" w:tplc="D0108A34">
      <w:numFmt w:val="bullet"/>
      <w:lvlText w:val="•"/>
      <w:lvlJc w:val="left"/>
      <w:pPr>
        <w:ind w:left="6794" w:hanging="677"/>
      </w:pPr>
      <w:rPr>
        <w:rFonts w:hint="default"/>
        <w:lang w:val="en-US" w:eastAsia="en-US" w:bidi="ar-SA"/>
      </w:rPr>
    </w:lvl>
  </w:abstractNum>
  <w:abstractNum w:abstractNumId="41" w15:restartNumberingAfterBreak="0">
    <w:nsid w:val="72F31D7F"/>
    <w:multiLevelType w:val="hybridMultilevel"/>
    <w:tmpl w:val="824621D8"/>
    <w:lvl w:ilvl="0" w:tplc="E3D04B96">
      <w:start w:val="4"/>
      <w:numFmt w:val="decimal"/>
      <w:lvlText w:val="%1"/>
      <w:lvlJc w:val="left"/>
      <w:pPr>
        <w:ind w:left="3228" w:hanging="677"/>
      </w:pPr>
      <w:rPr>
        <w:rFonts w:hint="default"/>
        <w:lang w:val="en-US" w:eastAsia="en-US" w:bidi="ar-SA"/>
      </w:rPr>
    </w:lvl>
    <w:lvl w:ilvl="1" w:tplc="43F80996">
      <w:numFmt w:val="none"/>
      <w:lvlText w:val=""/>
      <w:lvlJc w:val="left"/>
      <w:pPr>
        <w:tabs>
          <w:tab w:val="num" w:pos="360"/>
        </w:tabs>
      </w:pPr>
    </w:lvl>
    <w:lvl w:ilvl="2" w:tplc="098A5E5C">
      <w:numFmt w:val="bullet"/>
      <w:lvlText w:val="•"/>
      <w:lvlJc w:val="left"/>
      <w:pPr>
        <w:ind w:left="4760" w:hanging="677"/>
      </w:pPr>
      <w:rPr>
        <w:rFonts w:hint="default"/>
        <w:lang w:val="en-US" w:eastAsia="en-US" w:bidi="ar-SA"/>
      </w:rPr>
    </w:lvl>
    <w:lvl w:ilvl="3" w:tplc="6E88CCF8">
      <w:numFmt w:val="bullet"/>
      <w:lvlText w:val="•"/>
      <w:lvlJc w:val="left"/>
      <w:pPr>
        <w:ind w:left="5530" w:hanging="677"/>
      </w:pPr>
      <w:rPr>
        <w:rFonts w:hint="default"/>
        <w:lang w:val="en-US" w:eastAsia="en-US" w:bidi="ar-SA"/>
      </w:rPr>
    </w:lvl>
    <w:lvl w:ilvl="4" w:tplc="EFF4EFF4">
      <w:numFmt w:val="bullet"/>
      <w:lvlText w:val="•"/>
      <w:lvlJc w:val="left"/>
      <w:pPr>
        <w:ind w:left="6300" w:hanging="677"/>
      </w:pPr>
      <w:rPr>
        <w:rFonts w:hint="default"/>
        <w:lang w:val="en-US" w:eastAsia="en-US" w:bidi="ar-SA"/>
      </w:rPr>
    </w:lvl>
    <w:lvl w:ilvl="5" w:tplc="EE304F1C">
      <w:numFmt w:val="bullet"/>
      <w:lvlText w:val="•"/>
      <w:lvlJc w:val="left"/>
      <w:pPr>
        <w:ind w:left="7070" w:hanging="677"/>
      </w:pPr>
      <w:rPr>
        <w:rFonts w:hint="default"/>
        <w:lang w:val="en-US" w:eastAsia="en-US" w:bidi="ar-SA"/>
      </w:rPr>
    </w:lvl>
    <w:lvl w:ilvl="6" w:tplc="56B85246">
      <w:numFmt w:val="bullet"/>
      <w:lvlText w:val="•"/>
      <w:lvlJc w:val="left"/>
      <w:pPr>
        <w:ind w:left="7840" w:hanging="677"/>
      </w:pPr>
      <w:rPr>
        <w:rFonts w:hint="default"/>
        <w:lang w:val="en-US" w:eastAsia="en-US" w:bidi="ar-SA"/>
      </w:rPr>
    </w:lvl>
    <w:lvl w:ilvl="7" w:tplc="BC6E3998">
      <w:numFmt w:val="bullet"/>
      <w:lvlText w:val="•"/>
      <w:lvlJc w:val="left"/>
      <w:pPr>
        <w:ind w:left="8610" w:hanging="677"/>
      </w:pPr>
      <w:rPr>
        <w:rFonts w:hint="default"/>
        <w:lang w:val="en-US" w:eastAsia="en-US" w:bidi="ar-SA"/>
      </w:rPr>
    </w:lvl>
    <w:lvl w:ilvl="8" w:tplc="01C061CE">
      <w:numFmt w:val="bullet"/>
      <w:lvlText w:val="•"/>
      <w:lvlJc w:val="left"/>
      <w:pPr>
        <w:ind w:left="9380" w:hanging="677"/>
      </w:pPr>
      <w:rPr>
        <w:rFonts w:hint="default"/>
        <w:lang w:val="en-US" w:eastAsia="en-US" w:bidi="ar-SA"/>
      </w:rPr>
    </w:lvl>
  </w:abstractNum>
  <w:abstractNum w:abstractNumId="42" w15:restartNumberingAfterBreak="0">
    <w:nsid w:val="76543B7E"/>
    <w:multiLevelType w:val="hybridMultilevel"/>
    <w:tmpl w:val="367E0F08"/>
    <w:lvl w:ilvl="0" w:tplc="2A9278BE">
      <w:start w:val="1"/>
      <w:numFmt w:val="lowerLetter"/>
      <w:lvlText w:val="%1."/>
      <w:lvlJc w:val="left"/>
      <w:pPr>
        <w:ind w:left="100" w:hanging="216"/>
      </w:pPr>
      <w:rPr>
        <w:rFonts w:ascii="Times New Roman" w:eastAsia="Times New Roman" w:hAnsi="Times New Roman" w:cs="Times New Roman" w:hint="default"/>
        <w:spacing w:val="0"/>
        <w:w w:val="102"/>
        <w:sz w:val="22"/>
        <w:szCs w:val="22"/>
        <w:lang w:val="en-US" w:eastAsia="en-US" w:bidi="ar-SA"/>
      </w:rPr>
    </w:lvl>
    <w:lvl w:ilvl="1" w:tplc="97229F5A">
      <w:numFmt w:val="bullet"/>
      <w:lvlText w:val="•"/>
      <w:lvlJc w:val="left"/>
      <w:pPr>
        <w:ind w:left="331" w:hanging="216"/>
      </w:pPr>
      <w:rPr>
        <w:rFonts w:hint="default"/>
        <w:lang w:val="en-US" w:eastAsia="en-US" w:bidi="ar-SA"/>
      </w:rPr>
    </w:lvl>
    <w:lvl w:ilvl="2" w:tplc="EC225D56">
      <w:numFmt w:val="bullet"/>
      <w:lvlText w:val="•"/>
      <w:lvlJc w:val="left"/>
      <w:pPr>
        <w:ind w:left="563" w:hanging="216"/>
      </w:pPr>
      <w:rPr>
        <w:rFonts w:hint="default"/>
        <w:lang w:val="en-US" w:eastAsia="en-US" w:bidi="ar-SA"/>
      </w:rPr>
    </w:lvl>
    <w:lvl w:ilvl="3" w:tplc="49B2BA80">
      <w:numFmt w:val="bullet"/>
      <w:lvlText w:val="•"/>
      <w:lvlJc w:val="left"/>
      <w:pPr>
        <w:ind w:left="795" w:hanging="216"/>
      </w:pPr>
      <w:rPr>
        <w:rFonts w:hint="default"/>
        <w:lang w:val="en-US" w:eastAsia="en-US" w:bidi="ar-SA"/>
      </w:rPr>
    </w:lvl>
    <w:lvl w:ilvl="4" w:tplc="6E3ED6FA">
      <w:numFmt w:val="bullet"/>
      <w:lvlText w:val="•"/>
      <w:lvlJc w:val="left"/>
      <w:pPr>
        <w:ind w:left="1026" w:hanging="216"/>
      </w:pPr>
      <w:rPr>
        <w:rFonts w:hint="default"/>
        <w:lang w:val="en-US" w:eastAsia="en-US" w:bidi="ar-SA"/>
      </w:rPr>
    </w:lvl>
    <w:lvl w:ilvl="5" w:tplc="CEE239E6">
      <w:numFmt w:val="bullet"/>
      <w:lvlText w:val="•"/>
      <w:lvlJc w:val="left"/>
      <w:pPr>
        <w:ind w:left="1258" w:hanging="216"/>
      </w:pPr>
      <w:rPr>
        <w:rFonts w:hint="default"/>
        <w:lang w:val="en-US" w:eastAsia="en-US" w:bidi="ar-SA"/>
      </w:rPr>
    </w:lvl>
    <w:lvl w:ilvl="6" w:tplc="BF7EF928">
      <w:numFmt w:val="bullet"/>
      <w:lvlText w:val="•"/>
      <w:lvlJc w:val="left"/>
      <w:pPr>
        <w:ind w:left="1490" w:hanging="216"/>
      </w:pPr>
      <w:rPr>
        <w:rFonts w:hint="default"/>
        <w:lang w:val="en-US" w:eastAsia="en-US" w:bidi="ar-SA"/>
      </w:rPr>
    </w:lvl>
    <w:lvl w:ilvl="7" w:tplc="14A0BE76">
      <w:numFmt w:val="bullet"/>
      <w:lvlText w:val="•"/>
      <w:lvlJc w:val="left"/>
      <w:pPr>
        <w:ind w:left="1721" w:hanging="216"/>
      </w:pPr>
      <w:rPr>
        <w:rFonts w:hint="default"/>
        <w:lang w:val="en-US" w:eastAsia="en-US" w:bidi="ar-SA"/>
      </w:rPr>
    </w:lvl>
    <w:lvl w:ilvl="8" w:tplc="2944631E">
      <w:numFmt w:val="bullet"/>
      <w:lvlText w:val="•"/>
      <w:lvlJc w:val="left"/>
      <w:pPr>
        <w:ind w:left="1953" w:hanging="216"/>
      </w:pPr>
      <w:rPr>
        <w:rFonts w:hint="default"/>
        <w:lang w:val="en-US" w:eastAsia="en-US" w:bidi="ar-SA"/>
      </w:rPr>
    </w:lvl>
  </w:abstractNum>
  <w:abstractNum w:abstractNumId="43" w15:restartNumberingAfterBreak="0">
    <w:nsid w:val="77903390"/>
    <w:multiLevelType w:val="hybridMultilevel"/>
    <w:tmpl w:val="B78AB5DC"/>
    <w:lvl w:ilvl="0" w:tplc="3E4442A8">
      <w:start w:val="1"/>
      <w:numFmt w:val="lowerRoman"/>
      <w:lvlText w:val="%1)"/>
      <w:lvlJc w:val="left"/>
      <w:pPr>
        <w:ind w:left="3057" w:hanging="507"/>
      </w:pPr>
      <w:rPr>
        <w:rFonts w:ascii="Times New Roman" w:eastAsia="Times New Roman" w:hAnsi="Times New Roman" w:cs="Times New Roman" w:hint="default"/>
        <w:spacing w:val="-1"/>
        <w:w w:val="102"/>
        <w:sz w:val="22"/>
        <w:szCs w:val="22"/>
        <w:lang w:val="en-US" w:eastAsia="en-US" w:bidi="ar-SA"/>
      </w:rPr>
    </w:lvl>
    <w:lvl w:ilvl="1" w:tplc="B6324702">
      <w:numFmt w:val="bullet"/>
      <w:lvlText w:val="•"/>
      <w:lvlJc w:val="left"/>
      <w:pPr>
        <w:ind w:left="3846" w:hanging="507"/>
      </w:pPr>
      <w:rPr>
        <w:rFonts w:hint="default"/>
        <w:lang w:val="en-US" w:eastAsia="en-US" w:bidi="ar-SA"/>
      </w:rPr>
    </w:lvl>
    <w:lvl w:ilvl="2" w:tplc="7EEED374">
      <w:numFmt w:val="bullet"/>
      <w:lvlText w:val="•"/>
      <w:lvlJc w:val="left"/>
      <w:pPr>
        <w:ind w:left="4632" w:hanging="507"/>
      </w:pPr>
      <w:rPr>
        <w:rFonts w:hint="default"/>
        <w:lang w:val="en-US" w:eastAsia="en-US" w:bidi="ar-SA"/>
      </w:rPr>
    </w:lvl>
    <w:lvl w:ilvl="3" w:tplc="B032E79A">
      <w:numFmt w:val="bullet"/>
      <w:lvlText w:val="•"/>
      <w:lvlJc w:val="left"/>
      <w:pPr>
        <w:ind w:left="5418" w:hanging="507"/>
      </w:pPr>
      <w:rPr>
        <w:rFonts w:hint="default"/>
        <w:lang w:val="en-US" w:eastAsia="en-US" w:bidi="ar-SA"/>
      </w:rPr>
    </w:lvl>
    <w:lvl w:ilvl="4" w:tplc="8DDCD15E">
      <w:numFmt w:val="bullet"/>
      <w:lvlText w:val="•"/>
      <w:lvlJc w:val="left"/>
      <w:pPr>
        <w:ind w:left="6204" w:hanging="507"/>
      </w:pPr>
      <w:rPr>
        <w:rFonts w:hint="default"/>
        <w:lang w:val="en-US" w:eastAsia="en-US" w:bidi="ar-SA"/>
      </w:rPr>
    </w:lvl>
    <w:lvl w:ilvl="5" w:tplc="A148B8A8">
      <w:numFmt w:val="bullet"/>
      <w:lvlText w:val="•"/>
      <w:lvlJc w:val="left"/>
      <w:pPr>
        <w:ind w:left="6990" w:hanging="507"/>
      </w:pPr>
      <w:rPr>
        <w:rFonts w:hint="default"/>
        <w:lang w:val="en-US" w:eastAsia="en-US" w:bidi="ar-SA"/>
      </w:rPr>
    </w:lvl>
    <w:lvl w:ilvl="6" w:tplc="9EB4EC38">
      <w:numFmt w:val="bullet"/>
      <w:lvlText w:val="•"/>
      <w:lvlJc w:val="left"/>
      <w:pPr>
        <w:ind w:left="7776" w:hanging="507"/>
      </w:pPr>
      <w:rPr>
        <w:rFonts w:hint="default"/>
        <w:lang w:val="en-US" w:eastAsia="en-US" w:bidi="ar-SA"/>
      </w:rPr>
    </w:lvl>
    <w:lvl w:ilvl="7" w:tplc="A15CC1D6">
      <w:numFmt w:val="bullet"/>
      <w:lvlText w:val="•"/>
      <w:lvlJc w:val="left"/>
      <w:pPr>
        <w:ind w:left="8562" w:hanging="507"/>
      </w:pPr>
      <w:rPr>
        <w:rFonts w:hint="default"/>
        <w:lang w:val="en-US" w:eastAsia="en-US" w:bidi="ar-SA"/>
      </w:rPr>
    </w:lvl>
    <w:lvl w:ilvl="8" w:tplc="CD22264C">
      <w:numFmt w:val="bullet"/>
      <w:lvlText w:val="•"/>
      <w:lvlJc w:val="left"/>
      <w:pPr>
        <w:ind w:left="9348" w:hanging="507"/>
      </w:pPr>
      <w:rPr>
        <w:rFonts w:hint="default"/>
        <w:lang w:val="en-US" w:eastAsia="en-US" w:bidi="ar-SA"/>
      </w:rPr>
    </w:lvl>
  </w:abstractNum>
  <w:abstractNum w:abstractNumId="44" w15:restartNumberingAfterBreak="0">
    <w:nsid w:val="785F38E3"/>
    <w:multiLevelType w:val="hybridMultilevel"/>
    <w:tmpl w:val="2D6628DE"/>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
  </w:num>
  <w:num w:numId="3">
    <w:abstractNumId w:val="10"/>
  </w:num>
  <w:num w:numId="4">
    <w:abstractNumId w:val="36"/>
  </w:num>
  <w:num w:numId="5">
    <w:abstractNumId w:val="31"/>
  </w:num>
  <w:num w:numId="6">
    <w:abstractNumId w:val="27"/>
  </w:num>
  <w:num w:numId="7">
    <w:abstractNumId w:val="42"/>
  </w:num>
  <w:num w:numId="8">
    <w:abstractNumId w:val="0"/>
  </w:num>
  <w:num w:numId="9">
    <w:abstractNumId w:val="3"/>
  </w:num>
  <w:num w:numId="10">
    <w:abstractNumId w:val="29"/>
  </w:num>
  <w:num w:numId="11">
    <w:abstractNumId w:val="12"/>
  </w:num>
  <w:num w:numId="12">
    <w:abstractNumId w:val="39"/>
  </w:num>
  <w:num w:numId="13">
    <w:abstractNumId w:val="5"/>
  </w:num>
  <w:num w:numId="14">
    <w:abstractNumId w:val="17"/>
  </w:num>
  <w:num w:numId="15">
    <w:abstractNumId w:val="43"/>
  </w:num>
  <w:num w:numId="16">
    <w:abstractNumId w:val="28"/>
  </w:num>
  <w:num w:numId="17">
    <w:abstractNumId w:val="35"/>
  </w:num>
  <w:num w:numId="18">
    <w:abstractNumId w:val="41"/>
  </w:num>
  <w:num w:numId="19">
    <w:abstractNumId w:val="33"/>
  </w:num>
  <w:num w:numId="20">
    <w:abstractNumId w:val="40"/>
  </w:num>
  <w:num w:numId="21">
    <w:abstractNumId w:val="26"/>
  </w:num>
  <w:num w:numId="22">
    <w:abstractNumId w:val="38"/>
  </w:num>
  <w:num w:numId="23">
    <w:abstractNumId w:val="15"/>
  </w:num>
  <w:num w:numId="24">
    <w:abstractNumId w:val="20"/>
  </w:num>
  <w:num w:numId="25">
    <w:abstractNumId w:val="8"/>
  </w:num>
  <w:num w:numId="26">
    <w:abstractNumId w:val="22"/>
  </w:num>
  <w:num w:numId="27">
    <w:abstractNumId w:val="24"/>
  </w:num>
  <w:num w:numId="28">
    <w:abstractNumId w:val="21"/>
  </w:num>
  <w:num w:numId="29">
    <w:abstractNumId w:val="11"/>
  </w:num>
  <w:num w:numId="30">
    <w:abstractNumId w:val="34"/>
  </w:num>
  <w:num w:numId="31">
    <w:abstractNumId w:val="4"/>
  </w:num>
  <w:num w:numId="32">
    <w:abstractNumId w:val="7"/>
  </w:num>
  <w:num w:numId="33">
    <w:abstractNumId w:val="37"/>
  </w:num>
  <w:num w:numId="34">
    <w:abstractNumId w:val="30"/>
  </w:num>
  <w:num w:numId="35">
    <w:abstractNumId w:val="18"/>
  </w:num>
  <w:num w:numId="36">
    <w:abstractNumId w:val="19"/>
  </w:num>
  <w:num w:numId="37">
    <w:abstractNumId w:val="6"/>
  </w:num>
  <w:num w:numId="38">
    <w:abstractNumId w:val="16"/>
  </w:num>
  <w:num w:numId="39">
    <w:abstractNumId w:val="13"/>
  </w:num>
  <w:num w:numId="40">
    <w:abstractNumId w:val="2"/>
  </w:num>
  <w:num w:numId="41">
    <w:abstractNumId w:val="9"/>
  </w:num>
  <w:num w:numId="42">
    <w:abstractNumId w:val="32"/>
  </w:num>
  <w:num w:numId="43">
    <w:abstractNumId w:val="23"/>
  </w:num>
  <w:num w:numId="44">
    <w:abstractNumId w:val="14"/>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835"/>
    <w:rsid w:val="00035909"/>
    <w:rsid w:val="003D7938"/>
    <w:rsid w:val="00522835"/>
    <w:rsid w:val="00573C2C"/>
    <w:rsid w:val="00606D6A"/>
    <w:rsid w:val="00AB4E1A"/>
    <w:rsid w:val="00FD40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131BD"/>
  <w15:chartTrackingRefBased/>
  <w15:docId w15:val="{4BF9FADD-7FD1-4D40-91C0-D4D5000F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2283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1"/>
    <w:qFormat/>
    <w:rsid w:val="0052283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22835"/>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2283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522835"/>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59"/>
    <w:rsid w:val="0052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522835"/>
    <w:pPr>
      <w:tabs>
        <w:tab w:val="center" w:pos="4680"/>
        <w:tab w:val="right" w:pos="9360"/>
      </w:tabs>
    </w:pPr>
  </w:style>
  <w:style w:type="character" w:customStyle="1" w:styleId="FooterChar">
    <w:name w:val="Footer Char"/>
    <w:basedOn w:val="DefaultParagraphFont"/>
    <w:link w:val="Footer"/>
    <w:uiPriority w:val="99"/>
    <w:rsid w:val="00522835"/>
    <w:rPr>
      <w:rFonts w:ascii="Times New Roman" w:eastAsia="Times New Roman" w:hAnsi="Times New Roman" w:cs="Times New Roman"/>
    </w:rPr>
  </w:style>
  <w:style w:type="paragraph" w:styleId="BodyText">
    <w:name w:val="Body Text"/>
    <w:basedOn w:val="Normal"/>
    <w:link w:val="BodyTextChar"/>
    <w:uiPriority w:val="1"/>
    <w:qFormat/>
    <w:rsid w:val="00522835"/>
  </w:style>
  <w:style w:type="character" w:customStyle="1" w:styleId="BodyTextChar">
    <w:name w:val="Body Text Char"/>
    <w:basedOn w:val="DefaultParagraphFont"/>
    <w:link w:val="BodyText"/>
    <w:uiPriority w:val="1"/>
    <w:rsid w:val="00522835"/>
    <w:rPr>
      <w:rFonts w:ascii="Times New Roman" w:eastAsia="Times New Roman" w:hAnsi="Times New Roman" w:cs="Times New Roman"/>
    </w:rPr>
  </w:style>
  <w:style w:type="paragraph" w:styleId="ListParagraph">
    <w:name w:val="List Paragraph"/>
    <w:basedOn w:val="Normal"/>
    <w:uiPriority w:val="34"/>
    <w:qFormat/>
    <w:rsid w:val="00522835"/>
    <w:pPr>
      <w:ind w:left="3566" w:hanging="340"/>
    </w:pPr>
  </w:style>
  <w:style w:type="paragraph" w:customStyle="1" w:styleId="TableParagraph">
    <w:name w:val="Table Paragraph"/>
    <w:basedOn w:val="Normal"/>
    <w:uiPriority w:val="1"/>
    <w:qFormat/>
    <w:rsid w:val="00522835"/>
    <w:pPr>
      <w:jc w:val="center"/>
    </w:pPr>
  </w:style>
  <w:style w:type="paragraph" w:styleId="BalloonText">
    <w:name w:val="Balloon Text"/>
    <w:basedOn w:val="Normal"/>
    <w:link w:val="BalloonTextChar"/>
    <w:uiPriority w:val="99"/>
    <w:semiHidden/>
    <w:unhideWhenUsed/>
    <w:rsid w:val="00522835"/>
    <w:rPr>
      <w:rFonts w:ascii="Tahoma" w:hAnsi="Tahoma" w:cs="Tahoma"/>
      <w:sz w:val="16"/>
      <w:szCs w:val="16"/>
    </w:rPr>
  </w:style>
  <w:style w:type="character" w:customStyle="1" w:styleId="BalloonTextChar">
    <w:name w:val="Balloon Text Char"/>
    <w:basedOn w:val="DefaultParagraphFont"/>
    <w:link w:val="BalloonText"/>
    <w:uiPriority w:val="99"/>
    <w:semiHidden/>
    <w:rsid w:val="00522835"/>
    <w:rPr>
      <w:rFonts w:ascii="Tahoma" w:eastAsia="Times New Roman" w:hAnsi="Tahoma" w:cs="Tahoma"/>
      <w:sz w:val="16"/>
      <w:szCs w:val="16"/>
    </w:rPr>
  </w:style>
  <w:style w:type="paragraph" w:styleId="Header">
    <w:name w:val="header"/>
    <w:basedOn w:val="Normal"/>
    <w:link w:val="HeaderChar"/>
    <w:uiPriority w:val="99"/>
    <w:unhideWhenUsed/>
    <w:rsid w:val="00522835"/>
    <w:pPr>
      <w:tabs>
        <w:tab w:val="center" w:pos="4680"/>
        <w:tab w:val="right" w:pos="9360"/>
      </w:tabs>
    </w:pPr>
  </w:style>
  <w:style w:type="character" w:customStyle="1" w:styleId="HeaderChar">
    <w:name w:val="Header Char"/>
    <w:basedOn w:val="DefaultParagraphFont"/>
    <w:link w:val="Header"/>
    <w:uiPriority w:val="99"/>
    <w:rsid w:val="0052283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54</Pages>
  <Words>11397</Words>
  <Characters>64964</Characters>
  <Application>Microsoft Office Word</Application>
  <DocSecurity>0</DocSecurity>
  <Lines>541</Lines>
  <Paragraphs>152</Paragraphs>
  <ScaleCrop>false</ScaleCrop>
  <Company/>
  <LinksUpToDate>false</LinksUpToDate>
  <CharactersWithSpaces>76209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5</cp:revision>
  <dcterms:created xsi:type="dcterms:W3CDTF">2025-09-01T10:33:00Z</dcterms:created>
  <dcterms:modified xsi:type="dcterms:W3CDTF">2025-09-01T10:41:00Z</dcterms:modified>
</cp:coreProperties>
</file>