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12" w:rsidRDefault="00BD6F12" w:rsidP="00BD6F12">
      <w:pPr>
        <w:tabs>
          <w:tab w:val="center" w:pos="4513"/>
          <w:tab w:val="left" w:pos="6435"/>
        </w:tabs>
        <w:spacing w:line="432" w:lineRule="auto"/>
        <w:jc w:val="center"/>
        <w:rPr>
          <w:b/>
        </w:rPr>
      </w:pPr>
      <w:r>
        <w:rPr>
          <w:b/>
        </w:rPr>
        <w:t xml:space="preserve">PROFITABILITY AS A MEANS OF ORGANIZATION DEVELOPMENT </w:t>
      </w:r>
    </w:p>
    <w:p w:rsidR="00BD6F12" w:rsidRDefault="00BD6F12" w:rsidP="00BD6F12">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STUDY OF UNITED  BANKS OF AFRICAN PLC)</w:t>
      </w: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BD6F12" w:rsidRDefault="00BD6F12" w:rsidP="00BD6F12">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ISIAKA MARIAM AYOOLA</w:t>
      </w:r>
    </w:p>
    <w:p w:rsidR="00BD6F12" w:rsidRDefault="00BD6F12" w:rsidP="00BD6F12">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ND/23/BAM/PT/0109</w:t>
      </w: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RESEARCH PROJECT SUBMITTED TO THE DEPARTMENT OF BUSINESS ADMINISTRATION &amp; MANAGEMENT, INSTITUTE OF FINANCE AND MANAGEMENT STUDIES KWARA STATE POLYTECHNIC, ILORIN, NIGERIA.</w:t>
      </w: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IN BUSINESS ADMINISTRATION AND MANAGEMENT</w:t>
      </w: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Heading4"/>
        <w:spacing w:line="432" w:lineRule="auto"/>
        <w:jc w:val="right"/>
        <w:rPr>
          <w:b w:val="0"/>
          <w:color w:val="000000"/>
        </w:rPr>
      </w:pPr>
      <w:r>
        <w:rPr>
          <w:color w:val="000000"/>
        </w:rPr>
        <w:t>JULY,  2025.</w:t>
      </w:r>
    </w:p>
    <w:p w:rsidR="00BD6F12" w:rsidRDefault="00BD6F12" w:rsidP="00BD6F12">
      <w:pPr>
        <w:pStyle w:val="normal0"/>
        <w:spacing w:line="432" w:lineRule="auto"/>
        <w:rPr>
          <w:rFonts w:ascii="Times New Roman" w:eastAsia="Times New Roman" w:hAnsi="Times New Roman" w:cs="Times New Roman"/>
          <w:sz w:val="24"/>
          <w:szCs w:val="24"/>
        </w:rPr>
      </w:pPr>
    </w:p>
    <w:p w:rsidR="00BD6F12" w:rsidRDefault="00BD6F12" w:rsidP="00BD6F12">
      <w:pPr>
        <w:pStyle w:val="normal0"/>
        <w:spacing w:line="432" w:lineRule="auto"/>
        <w:rPr>
          <w:rFonts w:ascii="Times New Roman" w:eastAsia="Times New Roman" w:hAnsi="Times New Roman" w:cs="Times New Roman"/>
          <w:sz w:val="24"/>
          <w:szCs w:val="24"/>
        </w:rPr>
      </w:pPr>
    </w:p>
    <w:p w:rsidR="00BD6F12" w:rsidRPr="00700A58" w:rsidRDefault="00BD6F12" w:rsidP="00BD6F12">
      <w:pPr>
        <w:pStyle w:val="Heading4"/>
        <w:spacing w:before="0" w:beforeAutospacing="0" w:after="0" w:afterAutospacing="0" w:line="432" w:lineRule="auto"/>
        <w:jc w:val="center"/>
        <w:rPr>
          <w:b w:val="0"/>
          <w:color w:val="000000"/>
        </w:rPr>
      </w:pPr>
      <w:r>
        <w:rPr>
          <w:color w:val="000000"/>
        </w:rPr>
        <w:lastRenderedPageBreak/>
        <w:t>CERTIFICATION</w:t>
      </w:r>
    </w:p>
    <w:p w:rsidR="00BD6F12" w:rsidRDefault="00BD6F12" w:rsidP="00BD6F12">
      <w:pPr>
        <w:pStyle w:val="normal0"/>
        <w:spacing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has been read and approved having met the requirement of Business Administration &amp; Management in the Institute Finance and Management Studies, Kwara State Polytechnic, Ilorin, for the award of National Diploma (ND).</w:t>
      </w:r>
    </w:p>
    <w:p w:rsidR="00BD6F12" w:rsidRDefault="00BD6F12" w:rsidP="00BD6F12">
      <w:pPr>
        <w:pStyle w:val="normal0"/>
        <w:spacing w:line="432" w:lineRule="auto"/>
        <w:jc w:val="both"/>
        <w:rPr>
          <w:rFonts w:ascii="Times New Roman" w:eastAsia="Times New Roman" w:hAnsi="Times New Roman" w:cs="Times New Roman"/>
          <w:sz w:val="6"/>
          <w:szCs w:val="24"/>
        </w:rPr>
      </w:pPr>
    </w:p>
    <w:p w:rsidR="00BD6F12" w:rsidRDefault="00BD6F12" w:rsidP="00BD6F12">
      <w:pPr>
        <w:pStyle w:val="normal0"/>
        <w:spacing w:line="432" w:lineRule="auto"/>
        <w:jc w:val="both"/>
        <w:rPr>
          <w:rFonts w:ascii="Times New Roman" w:eastAsia="Times New Roman" w:hAnsi="Times New Roman" w:cs="Times New Roman"/>
          <w:sz w:val="6"/>
          <w:szCs w:val="24"/>
        </w:rPr>
      </w:pPr>
    </w:p>
    <w:p w:rsidR="00BD6F12" w:rsidRDefault="00BD6F12" w:rsidP="00BD6F12">
      <w:pPr>
        <w:pStyle w:val="normal0"/>
        <w:spacing w:line="432" w:lineRule="auto"/>
        <w:jc w:val="both"/>
        <w:rPr>
          <w:rFonts w:ascii="Times New Roman" w:eastAsia="Times New Roman" w:hAnsi="Times New Roman" w:cs="Times New Roman"/>
          <w:sz w:val="6"/>
          <w:szCs w:val="24"/>
        </w:rPr>
      </w:pPr>
    </w:p>
    <w:p w:rsidR="00BD6F12" w:rsidRPr="00700A58" w:rsidRDefault="00BD6F12" w:rsidP="00BD6F12">
      <w:pPr>
        <w:pStyle w:val="normal0"/>
        <w:spacing w:line="432" w:lineRule="auto"/>
        <w:jc w:val="both"/>
        <w:rPr>
          <w:rFonts w:ascii="Times New Roman" w:eastAsia="Times New Roman" w:hAnsi="Times New Roman" w:cs="Times New Roman"/>
          <w:sz w:val="6"/>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rsidR="00BD6F12" w:rsidRDefault="00BD6F12" w:rsidP="00BD6F12">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POPOOLA T.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_______________</w:t>
      </w:r>
    </w:p>
    <w:p w:rsidR="00BD6F12" w:rsidRDefault="00BD6F12" w:rsidP="00BD6F12">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KUDABO M. I.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r>
        <w:rPr>
          <w:rFonts w:ascii="Times New Roman" w:eastAsia="Times New Roman" w:hAnsi="Times New Roman" w:cs="Times New Roman"/>
          <w:sz w:val="24"/>
          <w:szCs w:val="24"/>
        </w:rPr>
        <w:tab/>
        <w:t xml:space="preserve"> _______________</w:t>
      </w:r>
    </w:p>
    <w:p w:rsidR="00BD6F12" w:rsidRDefault="00BD6F12" w:rsidP="00BD6F12">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ALAKOSO, I. K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p>
    <w:p w:rsidR="00BD6F12" w:rsidRDefault="00BD6F12" w:rsidP="00BD6F12">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                                                            </w:t>
      </w:r>
      <w:r>
        <w:rPr>
          <w:rFonts w:ascii="Times New Roman" w:eastAsia="Times New Roman" w:hAnsi="Times New Roman" w:cs="Times New Roman"/>
          <w:sz w:val="24"/>
          <w:szCs w:val="24"/>
        </w:rPr>
        <w:tab/>
        <w:t>_______________</w:t>
      </w:r>
    </w:p>
    <w:p w:rsidR="00BD6F12" w:rsidRDefault="00BD6F12" w:rsidP="00BD6F12">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DATE</w:t>
      </w:r>
    </w:p>
    <w:p w:rsidR="00BD6F12" w:rsidRDefault="00BD6F12" w:rsidP="00BD6F12">
      <w:pPr>
        <w:pStyle w:val="normal0"/>
        <w:spacing w:after="0" w:line="432" w:lineRule="auto"/>
        <w:rPr>
          <w:rFonts w:ascii="Times New Roman" w:eastAsia="Times New Roman" w:hAnsi="Times New Roman" w:cs="Times New Roman"/>
          <w:b/>
          <w:sz w:val="24"/>
          <w:szCs w:val="24"/>
        </w:rPr>
      </w:pPr>
    </w:p>
    <w:p w:rsidR="00BD6F12" w:rsidRDefault="00BD6F12" w:rsidP="00BD6F12">
      <w:pPr>
        <w:pStyle w:val="normal0"/>
        <w:spacing w:after="0" w:line="432" w:lineRule="auto"/>
        <w:rPr>
          <w:rFonts w:ascii="Times New Roman" w:eastAsia="Times New Roman" w:hAnsi="Times New Roman" w:cs="Times New Roman"/>
          <w:b/>
          <w:i/>
          <w:sz w:val="24"/>
          <w:szCs w:val="24"/>
        </w:rPr>
      </w:pPr>
    </w:p>
    <w:p w:rsidR="00BD6F12" w:rsidRDefault="00BD6F12" w:rsidP="00BD6F12">
      <w:pPr>
        <w:pStyle w:val="Heading4"/>
        <w:spacing w:before="0" w:beforeAutospacing="0" w:after="0" w:afterAutospacing="0" w:line="432" w:lineRule="auto"/>
        <w:jc w:val="center"/>
        <w:rPr>
          <w:b w:val="0"/>
          <w:color w:val="000000"/>
        </w:rPr>
      </w:pPr>
      <w:r>
        <w:rPr>
          <w:color w:val="000000"/>
        </w:rPr>
        <w:lastRenderedPageBreak/>
        <w:t>DEDICATION</w:t>
      </w:r>
    </w:p>
    <w:p w:rsidR="00BD6F12" w:rsidRPr="00700A58" w:rsidRDefault="00BD6F12" w:rsidP="00BD6F12">
      <w:pPr>
        <w:pStyle w:val="Heading4"/>
        <w:spacing w:before="0" w:beforeAutospacing="0" w:after="0" w:afterAutospacing="0" w:line="432" w:lineRule="auto"/>
        <w:jc w:val="both"/>
        <w:rPr>
          <w:b w:val="0"/>
          <w:i/>
          <w:color w:val="000000"/>
        </w:rPr>
      </w:pPr>
      <w:r w:rsidRPr="00700A58">
        <w:rPr>
          <w:b w:val="0"/>
          <w:color w:val="000000"/>
        </w:rPr>
        <w:t>This research work is dedicated to Almighty Allah and to my caring and loving parents for their support throughout my ND programme.</w:t>
      </w:r>
    </w:p>
    <w:p w:rsidR="00BD6F12" w:rsidRDefault="00BD6F12" w:rsidP="00BD6F12">
      <w:pPr>
        <w:pStyle w:val="Heading4"/>
        <w:spacing w:line="432" w:lineRule="auto"/>
        <w:rPr>
          <w:b w:val="0"/>
          <w:color w:val="000000"/>
        </w:rPr>
      </w:pPr>
      <w:r>
        <w:rPr>
          <w:color w:val="000000"/>
        </w:rPr>
        <w:t xml:space="preserve"> </w:t>
      </w:r>
    </w:p>
    <w:p w:rsidR="00BD6F12" w:rsidRDefault="00BD6F12" w:rsidP="00BD6F12">
      <w:pPr>
        <w:pStyle w:val="Heading4"/>
        <w:spacing w:before="240" w:line="432" w:lineRule="auto"/>
        <w:rPr>
          <w:b w:val="0"/>
          <w:color w:val="000000"/>
        </w:rPr>
      </w:pPr>
      <w:r>
        <w:rPr>
          <w:color w:val="000000"/>
        </w:rPr>
        <w:t xml:space="preserve"> </w:t>
      </w:r>
    </w:p>
    <w:p w:rsidR="00BD6F12" w:rsidRDefault="00BD6F12" w:rsidP="00BD6F12">
      <w:pPr>
        <w:pStyle w:val="Heading4"/>
        <w:spacing w:before="240" w:line="432" w:lineRule="auto"/>
        <w:rPr>
          <w:b w:val="0"/>
          <w:color w:val="000000"/>
        </w:rPr>
      </w:pPr>
      <w:r>
        <w:rPr>
          <w:color w:val="000000"/>
        </w:rPr>
        <w:t xml:space="preserve"> </w:t>
      </w:r>
    </w:p>
    <w:p w:rsidR="00BD6F12" w:rsidRDefault="00BD6F12" w:rsidP="00BD6F12">
      <w:pPr>
        <w:pStyle w:val="Heading4"/>
        <w:spacing w:before="240" w:line="432" w:lineRule="auto"/>
        <w:rPr>
          <w:b w:val="0"/>
          <w:color w:val="000000"/>
        </w:rPr>
      </w:pPr>
      <w:r>
        <w:rPr>
          <w:color w:val="000000"/>
        </w:rPr>
        <w:t xml:space="preserve"> </w:t>
      </w:r>
    </w:p>
    <w:p w:rsidR="00BD6F12" w:rsidRDefault="00BD6F12" w:rsidP="00BD6F12">
      <w:pPr>
        <w:pStyle w:val="Heading4"/>
        <w:spacing w:before="240" w:line="432" w:lineRule="auto"/>
        <w:rPr>
          <w:b w:val="0"/>
          <w:color w:val="000000"/>
        </w:rPr>
      </w:pPr>
      <w:r>
        <w:rPr>
          <w:color w:val="000000"/>
        </w:rPr>
        <w:t xml:space="preserve"> </w:t>
      </w:r>
    </w:p>
    <w:p w:rsidR="00BD6F12" w:rsidRDefault="00BD6F12" w:rsidP="00BD6F12">
      <w:pPr>
        <w:pStyle w:val="Heading4"/>
        <w:spacing w:before="240" w:line="432" w:lineRule="auto"/>
        <w:rPr>
          <w:b w:val="0"/>
          <w:color w:val="000000"/>
        </w:rPr>
      </w:pPr>
    </w:p>
    <w:p w:rsidR="00BD6F12" w:rsidRDefault="00BD6F12" w:rsidP="00BD6F12">
      <w:pPr>
        <w:pStyle w:val="Heading4"/>
        <w:spacing w:before="240" w:line="432" w:lineRule="auto"/>
        <w:rPr>
          <w:b w:val="0"/>
          <w:color w:val="000000"/>
        </w:rPr>
      </w:pPr>
    </w:p>
    <w:p w:rsidR="00BD6F12" w:rsidRDefault="00BD6F12" w:rsidP="00BD6F12">
      <w:pPr>
        <w:pStyle w:val="Heading4"/>
        <w:spacing w:before="240" w:line="432" w:lineRule="auto"/>
        <w:rPr>
          <w:b w:val="0"/>
          <w:color w:val="000000"/>
        </w:rPr>
      </w:pPr>
    </w:p>
    <w:p w:rsidR="00BD6F12" w:rsidRDefault="00BD6F12" w:rsidP="00BD6F12">
      <w:pPr>
        <w:pStyle w:val="Heading4"/>
        <w:spacing w:before="240" w:line="432" w:lineRule="auto"/>
        <w:rPr>
          <w:b w:val="0"/>
          <w:color w:val="000000"/>
        </w:rPr>
      </w:pPr>
    </w:p>
    <w:p w:rsidR="00BD6F12" w:rsidRDefault="00BD6F12" w:rsidP="00BD6F12">
      <w:pPr>
        <w:pStyle w:val="normal0"/>
        <w:spacing w:line="432" w:lineRule="auto"/>
      </w:pPr>
    </w:p>
    <w:p w:rsidR="00BD6F12" w:rsidRDefault="00BD6F12" w:rsidP="00BD6F12">
      <w:pPr>
        <w:pStyle w:val="normal0"/>
        <w:spacing w:line="432" w:lineRule="auto"/>
      </w:pPr>
    </w:p>
    <w:p w:rsidR="00BD6F12" w:rsidRDefault="00BD6F12" w:rsidP="00BD6F12">
      <w:pPr>
        <w:pStyle w:val="normal0"/>
        <w:spacing w:line="432" w:lineRule="auto"/>
      </w:pPr>
    </w:p>
    <w:p w:rsidR="00BD6F12" w:rsidRDefault="00BD6F12" w:rsidP="00BD6F12">
      <w:pPr>
        <w:pStyle w:val="normal0"/>
        <w:spacing w:line="432" w:lineRule="auto"/>
        <w:rPr>
          <w:rFonts w:ascii="Times New Roman" w:eastAsia="Times New Roman" w:hAnsi="Times New Roman" w:cs="Times New Roman"/>
          <w:b/>
          <w:sz w:val="24"/>
          <w:szCs w:val="24"/>
        </w:rPr>
      </w:pPr>
    </w:p>
    <w:p w:rsidR="00BD6F12" w:rsidRPr="00700A58" w:rsidRDefault="00BD6F12" w:rsidP="00BD6F12">
      <w:pPr>
        <w:pStyle w:val="normal0"/>
        <w:spacing w:after="0" w:line="432" w:lineRule="auto"/>
        <w:jc w:val="center"/>
        <w:rPr>
          <w:rFonts w:ascii="Times New Roman" w:eastAsia="Times New Roman" w:hAnsi="Times New Roman" w:cs="Times New Roman"/>
          <w:b/>
          <w:sz w:val="24"/>
          <w:szCs w:val="24"/>
        </w:rPr>
      </w:pPr>
      <w:r w:rsidRPr="00700A58">
        <w:rPr>
          <w:rFonts w:ascii="Times New Roman" w:eastAsia="Times New Roman" w:hAnsi="Times New Roman" w:cs="Times New Roman"/>
          <w:b/>
          <w:sz w:val="24"/>
          <w:szCs w:val="24"/>
        </w:rPr>
        <w:lastRenderedPageBreak/>
        <w:t>ACKNOWLEDGEMENT</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returned all glory, adoration, praise to almighty Allah, the one who is the same yesterday, today and forever, the beginning and the end of my Life that gave me the grace and opportunity and also count me among the living soul to write this project successfully.</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sincere gratitude also goes to my lovely parent </w:t>
      </w:r>
      <w:r w:rsidRPr="00700A58">
        <w:rPr>
          <w:rFonts w:ascii="Times New Roman" w:eastAsia="Times New Roman" w:hAnsi="Times New Roman" w:cs="Times New Roman"/>
          <w:b/>
          <w:sz w:val="24"/>
          <w:szCs w:val="24"/>
        </w:rPr>
        <w:t>MR AND MRS ISIAKA</w:t>
      </w:r>
      <w:r>
        <w:rPr>
          <w:rFonts w:ascii="Times New Roman" w:eastAsia="Times New Roman" w:hAnsi="Times New Roman" w:cs="Times New Roman"/>
          <w:sz w:val="24"/>
          <w:szCs w:val="24"/>
        </w:rPr>
        <w:t xml:space="preserve"> who took all it takes in sense of finance moral and motherly and fatherly advice optimistic thought and life throughout my (ND) programme, my prayers is that may you livelong to eat the fruit of your labor. Amen</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sincere gratitude goes to my able supervisor in the person of </w:t>
      </w:r>
      <w:r w:rsidRPr="00700A58">
        <w:rPr>
          <w:rFonts w:ascii="Times New Roman" w:eastAsia="Times New Roman" w:hAnsi="Times New Roman" w:cs="Times New Roman"/>
          <w:b/>
          <w:sz w:val="24"/>
          <w:szCs w:val="24"/>
        </w:rPr>
        <w:t>DR. POPOOLA T.A</w:t>
      </w:r>
      <w:r>
        <w:rPr>
          <w:rFonts w:ascii="Times New Roman" w:eastAsia="Times New Roman" w:hAnsi="Times New Roman" w:cs="Times New Roman"/>
          <w:sz w:val="24"/>
          <w:szCs w:val="24"/>
        </w:rPr>
        <w:t>, for taking his time to go through my manuscript for a constructive critic. He contributed effectively and efficiently to the completion of this project.</w:t>
      </w:r>
    </w:p>
    <w:p w:rsidR="00BD6F12" w:rsidRDefault="00BD6F12" w:rsidP="00BD6F12">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gratitude goes to my lovely and wonderful siblings and friends who is has been there for me anytime am in need of anything financially, emotionally and morally.</w:t>
      </w:r>
    </w:p>
    <w:p w:rsidR="00BD6F12" w:rsidRDefault="00BD6F12" w:rsidP="00BD6F12">
      <w:pPr>
        <w:pStyle w:val="normal0"/>
        <w:spacing w:line="360" w:lineRule="auto"/>
        <w:jc w:val="both"/>
        <w:rPr>
          <w:rFonts w:ascii="Times New Roman" w:eastAsia="Times New Roman" w:hAnsi="Times New Roman" w:cs="Times New Roman"/>
          <w:b/>
          <w:sz w:val="24"/>
          <w:szCs w:val="24"/>
        </w:rPr>
      </w:pPr>
      <w:bookmarkStart w:id="0" w:name="_xqoa3g6rnx56" w:colFirst="0" w:colLast="0"/>
      <w:bookmarkEnd w:id="0"/>
      <w:r>
        <w:rPr>
          <w:rFonts w:ascii="Times New Roman" w:eastAsia="Times New Roman" w:hAnsi="Times New Roman" w:cs="Times New Roman"/>
          <w:sz w:val="24"/>
          <w:szCs w:val="24"/>
        </w:rPr>
        <w:t>GOD BLESS YOU ALL</w:t>
      </w:r>
    </w:p>
    <w:p w:rsidR="00BD6F12" w:rsidRDefault="00BD6F12" w:rsidP="00BD6F12">
      <w:pPr>
        <w:pStyle w:val="normal0"/>
        <w:spacing w:line="360" w:lineRule="auto"/>
        <w:jc w:val="both"/>
        <w:rPr>
          <w:rFonts w:ascii="Times New Roman" w:eastAsia="Times New Roman" w:hAnsi="Times New Roman" w:cs="Times New Roman"/>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line="432" w:lineRule="auto"/>
        <w:jc w:val="center"/>
        <w:rPr>
          <w:rFonts w:ascii="Times New Roman" w:eastAsia="Times New Roman" w:hAnsi="Times New Roman" w:cs="Times New Roman"/>
          <w:b/>
          <w:sz w:val="24"/>
          <w:szCs w:val="24"/>
        </w:rPr>
      </w:pPr>
    </w:p>
    <w:p w:rsidR="00BD6F12" w:rsidRDefault="00BD6F12" w:rsidP="00BD6F12">
      <w:pPr>
        <w:pStyle w:val="normal0"/>
        <w:spacing w:after="160" w:line="432" w:lineRule="auto"/>
        <w:rPr>
          <w:rFonts w:ascii="Times New Roman" w:eastAsia="Times New Roman" w:hAnsi="Times New Roman" w:cs="Times New Roman"/>
          <w:b/>
          <w:sz w:val="24"/>
          <w:szCs w:val="24"/>
        </w:rPr>
      </w:pPr>
    </w:p>
    <w:p w:rsidR="00BD6F12" w:rsidRDefault="00BD6F12" w:rsidP="00BD6F12">
      <w:pPr>
        <w:pStyle w:val="normal0"/>
        <w:spacing w:after="160" w:line="432" w:lineRule="auto"/>
        <w:rPr>
          <w:rFonts w:ascii="Times New Roman" w:eastAsia="Times New Roman" w:hAnsi="Times New Roman" w:cs="Times New Roman"/>
          <w:b/>
          <w:sz w:val="24"/>
          <w:szCs w:val="24"/>
        </w:rPr>
      </w:pPr>
    </w:p>
    <w:p w:rsidR="00BD6F12" w:rsidRDefault="00BD6F12" w:rsidP="00BD6F12">
      <w:pPr>
        <w:pStyle w:val="normal0"/>
        <w:spacing w:after="160" w:line="432" w:lineRule="auto"/>
        <w:rPr>
          <w:rFonts w:ascii="Times New Roman" w:eastAsia="Times New Roman" w:hAnsi="Times New Roman" w:cs="Times New Roman"/>
          <w:b/>
          <w:sz w:val="24"/>
          <w:szCs w:val="24"/>
        </w:rPr>
      </w:pPr>
    </w:p>
    <w:p w:rsidR="00BD6F12" w:rsidRDefault="00BD6F12" w:rsidP="00BD6F12">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BD6F12" w:rsidRDefault="00BD6F12" w:rsidP="00BD6F12">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BD6F12" w:rsidRDefault="00BD6F12" w:rsidP="00BD6F12">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sz w:val="24"/>
          <w:szCs w:val="24"/>
        </w:rPr>
        <w:tab/>
        <w:t xml:space="preserve"> </w:t>
      </w:r>
      <w:r w:rsidRPr="001A2002">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D6F12" w:rsidRDefault="00BD6F12" w:rsidP="00BD6F12">
      <w:pPr>
        <w:pStyle w:val="normal0"/>
        <w:tabs>
          <w:tab w:val="left" w:pos="72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D6F12" w:rsidRDefault="00BD6F12" w:rsidP="00BD6F12">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Statement of The Problems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2</w:t>
      </w:r>
    </w:p>
    <w:p w:rsidR="00BD6F12" w:rsidRDefault="00BD6F12" w:rsidP="00BD6F12">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Objectives of the study                                                                                    3</w:t>
      </w:r>
    </w:p>
    <w:p w:rsidR="00BD6F12" w:rsidRDefault="00BD6F12" w:rsidP="00BD6F12">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 xml:space="preserve">Research Hypotheses                                                                                   </w:t>
      </w:r>
      <w:r>
        <w:rPr>
          <w:rFonts w:ascii="Times New Roman" w:eastAsia="Times New Roman" w:hAnsi="Times New Roman" w:cs="Times New Roman"/>
          <w:sz w:val="24"/>
          <w:szCs w:val="24"/>
        </w:rPr>
        <w:tab/>
        <w:t>4</w:t>
      </w:r>
    </w:p>
    <w:p w:rsidR="00BD6F12" w:rsidRDefault="00BD6F12" w:rsidP="00BD6F12">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 xml:space="preserve">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4                                                                                     1.6     </w:t>
      </w:r>
      <w:r>
        <w:rPr>
          <w:rFonts w:ascii="Times New Roman" w:eastAsia="Times New Roman" w:hAnsi="Times New Roman" w:cs="Times New Roman"/>
          <w:sz w:val="24"/>
          <w:szCs w:val="24"/>
        </w:rPr>
        <w:tab/>
        <w:t xml:space="preserve">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4</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BD6F12" w:rsidRDefault="00BD6F12" w:rsidP="00BD6F12">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w:t>
      </w:r>
    </w:p>
    <w:p w:rsidR="00BD6F12" w:rsidRDefault="00BD6F12" w:rsidP="00BD6F12">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1A2002">
        <w:rPr>
          <w:rFonts w:ascii="Times New Roman" w:eastAsia="Times New Roman" w:hAnsi="Times New Roman" w:cs="Times New Roman"/>
          <w:sz w:val="24"/>
          <w:szCs w:val="24"/>
        </w:rPr>
        <w:t>Literature Review</w:t>
      </w:r>
      <w:r w:rsidRPr="001A200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Need for Financial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BD6F12" w:rsidRDefault="00BD6F12" w:rsidP="00BD6F12">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Financial Ratio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 xml:space="preserve"> Uses of Financial Ratio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BD6F12" w:rsidRDefault="00BD6F12" w:rsidP="00BD6F12">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Profitability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ab/>
        <w:t>Types of profitability Ratio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 xml:space="preserve">Uses of Standard in Ration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Pr>
          <w:rFonts w:ascii="Times New Roman" w:eastAsia="Times New Roman" w:hAnsi="Times New Roman" w:cs="Times New Roman"/>
          <w:sz w:val="24"/>
          <w:szCs w:val="24"/>
        </w:rPr>
        <w:tab/>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 xml:space="preserve">Limitation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D6F12" w:rsidRDefault="00BD6F12" w:rsidP="00BD6F12">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THREE: </w:t>
      </w:r>
    </w:p>
    <w:p w:rsidR="00BD6F12" w:rsidRPr="002A486F"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Population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w:t>
      </w:r>
      <w:r>
        <w:rPr>
          <w:rFonts w:ascii="Times New Roman" w:eastAsia="Times New Roman" w:hAnsi="Times New Roman" w:cs="Times New Roman"/>
          <w:sz w:val="24"/>
          <w:szCs w:val="24"/>
        </w:rPr>
        <w:tab/>
        <w:t xml:space="preserve">Sampling Size and Sampling Techniques                                                     </w:t>
      </w:r>
      <w:r>
        <w:rPr>
          <w:rFonts w:ascii="Times New Roman" w:eastAsia="Times New Roman" w:hAnsi="Times New Roman" w:cs="Times New Roman"/>
          <w:sz w:val="24"/>
          <w:szCs w:val="24"/>
        </w:rPr>
        <w:tab/>
        <w:t>19</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t>Research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BD6F12" w:rsidRDefault="00BD6F12" w:rsidP="00BD6F12">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w:t>
      </w:r>
      <w:r>
        <w:rPr>
          <w:rFonts w:ascii="Times New Roman" w:eastAsia="Times New Roman" w:hAnsi="Times New Roman" w:cs="Times New Roman"/>
          <w:color w:val="000000"/>
          <w:sz w:val="24"/>
          <w:szCs w:val="24"/>
        </w:rPr>
        <w:tab/>
        <w:t>Method of Data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BD6F12" w:rsidRPr="00B01A93" w:rsidRDefault="00BD6F12" w:rsidP="00BD6F12">
      <w:pPr>
        <w:pStyle w:val="norm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w:t>
      </w:r>
      <w:r>
        <w:rPr>
          <w:rFonts w:ascii="Times New Roman" w:eastAsia="Times New Roman" w:hAnsi="Times New Roman" w:cs="Times New Roman"/>
          <w:color w:val="000000"/>
          <w:sz w:val="24"/>
          <w:szCs w:val="24"/>
        </w:rPr>
        <w:tab/>
        <w:t>History Background of United Bank plc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BD6F12" w:rsidRDefault="00BD6F12" w:rsidP="00BD6F12">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Data Analysis, Presentation and Interpretation</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4.1 </w:t>
      </w:r>
      <w:r>
        <w:rPr>
          <w:rFonts w:ascii="Times New Roman" w:eastAsia="Times New Roman" w:hAnsi="Times New Roman" w:cs="Times New Roman"/>
          <w:color w:val="000000"/>
          <w:sz w:val="24"/>
          <w:szCs w:val="24"/>
        </w:rPr>
        <w:tab/>
        <w:t>Presentation and analysis of data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22    </w:t>
      </w:r>
    </w:p>
    <w:p w:rsidR="00BD6F12" w:rsidRDefault="00BD6F12" w:rsidP="00BD6F12">
      <w:pPr>
        <w:pStyle w:val="normal0"/>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Summary of Financial Statement for the Past five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ab/>
        <w:t>UBA Plc Trending Analysis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BD6F12" w:rsidRDefault="00BD6F12" w:rsidP="00BD6F12">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BD6F12" w:rsidRDefault="00BD6F12" w:rsidP="00BD6F12">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 xml:space="preserve">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29</w:t>
      </w:r>
    </w:p>
    <w:p w:rsidR="00BD6F12" w:rsidRDefault="00BD6F12" w:rsidP="00BD6F12">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Recommendations                                                                                     </w:t>
      </w:r>
      <w:r>
        <w:rPr>
          <w:rFonts w:ascii="Times New Roman" w:eastAsia="Times New Roman" w:hAnsi="Times New Roman" w:cs="Times New Roman"/>
          <w:sz w:val="24"/>
          <w:szCs w:val="24"/>
        </w:rPr>
        <w:tab/>
        <w:t>30</w:t>
      </w:r>
    </w:p>
    <w:p w:rsidR="00BD6F12" w:rsidRDefault="00BD6F12" w:rsidP="00BD6F12">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BD6F12" w:rsidRDefault="00BD6F12" w:rsidP="00BD6F12">
      <w:pPr>
        <w:tabs>
          <w:tab w:val="left" w:pos="0"/>
        </w:tabs>
        <w:spacing w:line="360" w:lineRule="auto"/>
      </w:pPr>
      <w:r>
        <w:tab/>
        <w:t>References</w:t>
      </w:r>
    </w:p>
    <w:p w:rsidR="00BD6F12" w:rsidRDefault="00BD6F12" w:rsidP="00BD6F12">
      <w:pPr>
        <w:tabs>
          <w:tab w:val="left" w:pos="0"/>
        </w:tabs>
        <w:spacing w:line="360" w:lineRule="auto"/>
      </w:pPr>
      <w:r>
        <w:tab/>
        <w:t xml:space="preserve">Appendix </w:t>
      </w: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pPr>
    </w:p>
    <w:p w:rsidR="00BD6F12" w:rsidRDefault="00BD6F12" w:rsidP="00BD6F12">
      <w:pPr>
        <w:tabs>
          <w:tab w:val="center" w:pos="4513"/>
          <w:tab w:val="left" w:pos="6435"/>
        </w:tabs>
        <w:spacing w:line="432" w:lineRule="auto"/>
        <w:rPr>
          <w:b/>
        </w:rPr>
      </w:pPr>
      <w:r>
        <w:tab/>
        <w:t xml:space="preserve">                                                                                                       </w:t>
      </w:r>
    </w:p>
    <w:p w:rsidR="00BD6F12" w:rsidRDefault="00BD6F12" w:rsidP="00E579DA">
      <w:pPr>
        <w:tabs>
          <w:tab w:val="center" w:pos="4513"/>
          <w:tab w:val="left" w:pos="6435"/>
        </w:tabs>
        <w:spacing w:line="432" w:lineRule="auto"/>
        <w:jc w:val="center"/>
        <w:rPr>
          <w:b/>
        </w:rPr>
      </w:pPr>
    </w:p>
    <w:p w:rsidR="00BD6F12" w:rsidRDefault="00BD6F12" w:rsidP="00E579DA">
      <w:pPr>
        <w:tabs>
          <w:tab w:val="center" w:pos="4513"/>
          <w:tab w:val="left" w:pos="6435"/>
        </w:tabs>
        <w:spacing w:line="432" w:lineRule="auto"/>
        <w:jc w:val="center"/>
        <w:rPr>
          <w:b/>
        </w:rPr>
      </w:pPr>
    </w:p>
    <w:p w:rsidR="00EE0095" w:rsidRPr="00984114" w:rsidRDefault="00EE0095" w:rsidP="00E579DA">
      <w:pPr>
        <w:tabs>
          <w:tab w:val="center" w:pos="4513"/>
          <w:tab w:val="left" w:pos="6435"/>
        </w:tabs>
        <w:spacing w:line="432" w:lineRule="auto"/>
        <w:jc w:val="center"/>
        <w:rPr>
          <w:b/>
        </w:rPr>
      </w:pPr>
      <w:r w:rsidRPr="00984114">
        <w:rPr>
          <w:b/>
        </w:rPr>
        <w:lastRenderedPageBreak/>
        <w:t>CHAPTER ONE</w:t>
      </w:r>
    </w:p>
    <w:p w:rsidR="00EE0095" w:rsidRPr="00984114" w:rsidRDefault="00EE0095" w:rsidP="004567A7">
      <w:pPr>
        <w:spacing w:line="432" w:lineRule="auto"/>
        <w:rPr>
          <w:b/>
        </w:rPr>
      </w:pPr>
      <w:r w:rsidRPr="00984114">
        <w:rPr>
          <w:b/>
        </w:rPr>
        <w:t xml:space="preserve">1.0 </w:t>
      </w:r>
      <w:r w:rsidR="00472C36">
        <w:rPr>
          <w:b/>
        </w:rPr>
        <w:tab/>
      </w:r>
      <w:r w:rsidRPr="00984114">
        <w:rPr>
          <w:b/>
        </w:rPr>
        <w:t xml:space="preserve">INTRODUCTION </w:t>
      </w:r>
    </w:p>
    <w:p w:rsidR="00EE0095" w:rsidRPr="00984114" w:rsidRDefault="00EE0095" w:rsidP="004567A7">
      <w:pPr>
        <w:numPr>
          <w:ilvl w:val="1"/>
          <w:numId w:val="1"/>
        </w:numPr>
        <w:spacing w:line="432" w:lineRule="auto"/>
        <w:jc w:val="both"/>
        <w:rPr>
          <w:b/>
        </w:rPr>
      </w:pPr>
      <w:r w:rsidRPr="00984114">
        <w:rPr>
          <w:b/>
        </w:rPr>
        <w:t xml:space="preserve">BACKGROUND OF THE STUDY </w:t>
      </w:r>
    </w:p>
    <w:p w:rsidR="00EE0095" w:rsidRPr="00984114" w:rsidRDefault="00EE0095" w:rsidP="004567A7">
      <w:pPr>
        <w:spacing w:line="432" w:lineRule="auto"/>
        <w:ind w:firstLine="720"/>
        <w:jc w:val="both"/>
      </w:pPr>
      <w:r w:rsidRPr="00984114">
        <w:t>The extent of which corporate objective are achieved depends on the quantum and quality of resources as its disposal.  We all know that resources are not only scare relative to the demand for them but also waiting assets.  For example, plants become absolute, land loses it fertility, money get spends and executives (men) get old.  The scenario implies that resources must be constantly aquired used efficiency and replaced” (Asien, 2000).</w:t>
      </w:r>
    </w:p>
    <w:p w:rsidR="00EE0095" w:rsidRPr="00984114" w:rsidRDefault="00EE0095" w:rsidP="004567A7">
      <w:pPr>
        <w:spacing w:line="432" w:lineRule="auto"/>
        <w:ind w:firstLine="720"/>
        <w:jc w:val="both"/>
      </w:pPr>
      <w:r w:rsidRPr="00984114">
        <w:t>The fact that activities mentioned above cost money implies that the survival of the firm depends on the profit realized by it.  Profit can therefore be defined as the excess of income over expenditure.</w:t>
      </w:r>
    </w:p>
    <w:p w:rsidR="00EE0095" w:rsidRPr="00984114" w:rsidRDefault="00EE0095" w:rsidP="004567A7">
      <w:pPr>
        <w:spacing w:line="432" w:lineRule="auto"/>
        <w:ind w:firstLine="720"/>
        <w:jc w:val="both"/>
      </w:pPr>
      <w:r w:rsidRPr="00984114">
        <w:t>The definition of profit depends on the information needs of the company.  If the underlying profitability of the business the objective review a company’s, result, then it is an operating profit. i.e gross profit less expenses.</w:t>
      </w:r>
    </w:p>
    <w:p w:rsidR="00EE0095" w:rsidRPr="00984114" w:rsidRDefault="00EE0095" w:rsidP="004567A7">
      <w:pPr>
        <w:spacing w:line="432" w:lineRule="auto"/>
        <w:ind w:firstLine="720"/>
        <w:jc w:val="both"/>
      </w:pPr>
      <w:r w:rsidRPr="00984114">
        <w:t>According to Ellis (1993) says that “Financial reporting of profit provides a key measure of the performance outcome, associate with performance outcome associated with an organization strategy”.  This means that before the performance of a business can be evaluated a proper profit measure approach must be operated by the organization.  Therefore, the function of financial manager is to include profit planning.</w:t>
      </w:r>
    </w:p>
    <w:p w:rsidR="00EE0095" w:rsidRPr="00984114" w:rsidRDefault="00EE0095" w:rsidP="004567A7">
      <w:pPr>
        <w:spacing w:line="432" w:lineRule="auto"/>
        <w:ind w:firstLine="720"/>
        <w:jc w:val="both"/>
      </w:pPr>
      <w:r w:rsidRPr="00984114">
        <w:t xml:space="preserve">The term profit planning refers to the operating decision in the area of pricing, costs, volumes of out pout and the firms selection of product brings.  Profit planning is therefore a pre-requisite for optimizing investment and financing decisions (Mao and James 1969).     </w:t>
      </w:r>
    </w:p>
    <w:p w:rsidR="00EE0095" w:rsidRPr="00984114" w:rsidRDefault="00EE0095" w:rsidP="004567A7">
      <w:pPr>
        <w:spacing w:line="432" w:lineRule="auto"/>
        <w:ind w:firstLine="720"/>
        <w:jc w:val="both"/>
      </w:pPr>
      <w:r w:rsidRPr="00984114">
        <w:lastRenderedPageBreak/>
        <w:t>The major aim of establishing a business is to make profit unless adequate (net profit) are generated and used for the replacement of resources, the f</w:t>
      </w:r>
      <w:r w:rsidR="00472C36">
        <w:t>irm will eventually be run down</w:t>
      </w:r>
      <w:r w:rsidRPr="00984114">
        <w:t>,  profit analysis in business have the following advantages:-</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It helps to increase the equity control of shareholders through retained earning.</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It also helps to raise the loss absorptive capacity of the organization.</w:t>
      </w:r>
    </w:p>
    <w:p w:rsidR="00EE0095" w:rsidRPr="00984114" w:rsidRDefault="00EE0095" w:rsidP="004567A7">
      <w:pPr>
        <w:numPr>
          <w:ilvl w:val="0"/>
          <w:numId w:val="2"/>
        </w:numPr>
        <w:tabs>
          <w:tab w:val="clear" w:pos="1440"/>
          <w:tab w:val="num" w:pos="720"/>
        </w:tabs>
        <w:spacing w:line="432" w:lineRule="auto"/>
        <w:ind w:left="720" w:hanging="720"/>
        <w:jc w:val="both"/>
      </w:pPr>
      <w:r w:rsidRPr="00984114">
        <w:t xml:space="preserve">The ability of the companies to pay its dividends depends on the size of its profits. </w:t>
      </w:r>
    </w:p>
    <w:p w:rsidR="00EE0095" w:rsidRPr="00984114" w:rsidRDefault="00EE0095" w:rsidP="004567A7">
      <w:pPr>
        <w:spacing w:line="432" w:lineRule="auto"/>
        <w:ind w:firstLine="720"/>
        <w:jc w:val="both"/>
      </w:pPr>
      <w:r w:rsidRPr="00984114">
        <w:t>A company should earn profits to survive and grow other a long period of time.  Profits are essential, but it would be wrong to assume that every action initiated by management of company should be earned at maximizing profits, irrespective of social consequences.  Although, profits is the ultimate output of a company, and it will have no future say if it fails to make sufficient for a firm and the reporting of its in the financial statement is not just sufficient but to show the weak and strength of a real accounting system that is in the usefulness of its application rather than information or data gathering processing aspect (Paul et al, 1972).</w:t>
      </w:r>
    </w:p>
    <w:p w:rsidR="00EE0095" w:rsidRPr="00984114" w:rsidRDefault="00EE0095" w:rsidP="004567A7">
      <w:pPr>
        <w:spacing w:line="432" w:lineRule="auto"/>
        <w:ind w:firstLine="720"/>
        <w:jc w:val="both"/>
      </w:pPr>
      <w:r w:rsidRPr="00984114">
        <w:t xml:space="preserve">In this view, the financial manager, should, continuously evaluate the efficient of its company as to achieve its targeted goal i.e profits.  Financial statement of companies are tools which produces a means through which this evaluation can be carried out.  Meaning that financial statement should be used to examine the statement of success of the business over the period.  Alsowillsmore (1971). Confirm this statement that management use financial statements as working tools with which to obtain the most effective results in the control of business affairs so as to ensure the adequacy of the over all result, in the profitability and financial strength of the business as whole “financial ratio are therefore employed as means of paper evaluation for the business. </w:t>
      </w:r>
    </w:p>
    <w:p w:rsidR="00EE0095" w:rsidRPr="00984114" w:rsidRDefault="00EE0095" w:rsidP="004567A7">
      <w:pPr>
        <w:numPr>
          <w:ilvl w:val="1"/>
          <w:numId w:val="1"/>
        </w:numPr>
        <w:spacing w:line="432" w:lineRule="auto"/>
        <w:jc w:val="both"/>
        <w:rPr>
          <w:b/>
        </w:rPr>
      </w:pPr>
      <w:r w:rsidRPr="00984114">
        <w:rPr>
          <w:b/>
        </w:rPr>
        <w:lastRenderedPageBreak/>
        <w:t>STATEMENT OF THE PROBLEM</w:t>
      </w:r>
      <w:r w:rsidR="0071335C" w:rsidRPr="00984114">
        <w:rPr>
          <w:b/>
        </w:rPr>
        <w:t>S</w:t>
      </w:r>
    </w:p>
    <w:p w:rsidR="00EE0095" w:rsidRPr="00984114" w:rsidRDefault="00EE0095" w:rsidP="004567A7">
      <w:pPr>
        <w:spacing w:line="432" w:lineRule="auto"/>
        <w:ind w:firstLine="720"/>
        <w:jc w:val="both"/>
      </w:pPr>
      <w:r w:rsidRPr="00984114">
        <w:t>Organization is expected to keep records of their transaction over the year.  Adequate and proper records should be kept in order to measure financial performance of the business.</w:t>
      </w:r>
    </w:p>
    <w:p w:rsidR="00EE0095" w:rsidRPr="00984114" w:rsidRDefault="00EE0095" w:rsidP="004567A7">
      <w:pPr>
        <w:spacing w:line="432" w:lineRule="auto"/>
        <w:ind w:firstLine="720"/>
        <w:jc w:val="both"/>
      </w:pPr>
      <w:r w:rsidRPr="00984114">
        <w:t>Over the years, it has been realized that financial statement i.e the profit and loss account and balance sheet are not well prepared which as a result of liability of most organization to meet their financial obligation.</w:t>
      </w:r>
    </w:p>
    <w:p w:rsidR="00EE0095" w:rsidRPr="00984114" w:rsidRDefault="00EE0095" w:rsidP="004567A7">
      <w:pPr>
        <w:spacing w:line="432" w:lineRule="auto"/>
        <w:ind w:firstLine="720"/>
        <w:jc w:val="both"/>
      </w:pPr>
      <w:r w:rsidRPr="00984114">
        <w:t>This may be as result of the following reason:</w:t>
      </w:r>
    </w:p>
    <w:p w:rsidR="00EE0095" w:rsidRPr="00984114" w:rsidRDefault="00EE0095" w:rsidP="004567A7">
      <w:pPr>
        <w:spacing w:line="432" w:lineRule="auto"/>
        <w:ind w:left="720" w:hanging="720"/>
        <w:jc w:val="both"/>
      </w:pPr>
      <w:r w:rsidRPr="00984114">
        <w:t>i.)</w:t>
      </w:r>
      <w:r w:rsidRPr="00984114">
        <w:tab/>
        <w:t xml:space="preserve">Poor Management or managerial control over the business affair.     </w:t>
      </w:r>
    </w:p>
    <w:p w:rsidR="00EE0095" w:rsidRPr="00984114" w:rsidRDefault="00EE0095" w:rsidP="004567A7">
      <w:pPr>
        <w:spacing w:line="432" w:lineRule="auto"/>
        <w:ind w:left="720" w:hanging="720"/>
        <w:jc w:val="both"/>
      </w:pPr>
      <w:r w:rsidRPr="00984114">
        <w:t>ii.)</w:t>
      </w:r>
      <w:r w:rsidRPr="00984114">
        <w:tab/>
        <w:t>Lack of proper and adequate recording and keeping of books account.</w:t>
      </w:r>
    </w:p>
    <w:p w:rsidR="00EE0095" w:rsidRPr="00984114" w:rsidRDefault="00EE0095" w:rsidP="004567A7">
      <w:pPr>
        <w:spacing w:line="432" w:lineRule="auto"/>
        <w:ind w:left="720" w:hanging="720"/>
        <w:jc w:val="both"/>
      </w:pPr>
      <w:r w:rsidRPr="00984114">
        <w:t>iii.)</w:t>
      </w:r>
      <w:r w:rsidRPr="00984114">
        <w:tab/>
        <w:t>Inefficient use of the firm’s financial assets over the years</w:t>
      </w:r>
    </w:p>
    <w:p w:rsidR="00EE0095" w:rsidRPr="00984114" w:rsidRDefault="00EE0095" w:rsidP="004567A7">
      <w:pPr>
        <w:spacing w:line="432" w:lineRule="auto"/>
        <w:ind w:left="720" w:hanging="720"/>
        <w:jc w:val="both"/>
      </w:pPr>
      <w:r w:rsidRPr="00984114">
        <w:t>iv.)</w:t>
      </w:r>
      <w:r w:rsidRPr="00984114">
        <w:tab/>
        <w:t>Window dressing at top management level of the organization.</w:t>
      </w:r>
    </w:p>
    <w:p w:rsidR="00EE0095" w:rsidRPr="00984114" w:rsidRDefault="00EE0095" w:rsidP="004567A7">
      <w:pPr>
        <w:spacing w:line="432" w:lineRule="auto"/>
        <w:ind w:left="720" w:hanging="720"/>
        <w:jc w:val="both"/>
      </w:pPr>
      <w:r w:rsidRPr="00984114">
        <w:t>v.)</w:t>
      </w:r>
      <w:r w:rsidRPr="00984114">
        <w:tab/>
        <w:t>Change in accordin</w:t>
      </w:r>
      <w:bookmarkStart w:id="1" w:name="_GoBack"/>
      <w:bookmarkEnd w:id="1"/>
      <w:r w:rsidRPr="00984114">
        <w:t>g policies operated by the company.</w:t>
      </w:r>
    </w:p>
    <w:p w:rsidR="00EE0095" w:rsidRPr="00984114" w:rsidRDefault="00EE0095" w:rsidP="004567A7">
      <w:pPr>
        <w:spacing w:line="432" w:lineRule="auto"/>
        <w:ind w:left="720" w:hanging="720"/>
        <w:jc w:val="both"/>
      </w:pPr>
      <w:r w:rsidRPr="00984114">
        <w:t>vi.)</w:t>
      </w:r>
      <w:r w:rsidRPr="00984114">
        <w:tab/>
        <w:t xml:space="preserve">Changes in the general price level and increase economic fluctuation over the years.  </w:t>
      </w:r>
    </w:p>
    <w:p w:rsidR="00984114" w:rsidRPr="00984114" w:rsidRDefault="00EE0095" w:rsidP="004567A7">
      <w:pPr>
        <w:spacing w:line="432" w:lineRule="auto"/>
        <w:ind w:firstLine="720"/>
        <w:jc w:val="both"/>
      </w:pPr>
      <w:r w:rsidRPr="00984114">
        <w:t>The problem of this study is to determine how financial statements can serve as a better tool for measuring the performance of a business over the years, so that night decision can easily be taken by the users.  It financial statements help in knowing how profitable business has been by various interested parties.  For example, shareholders, creditors, bank and customers.</w:t>
      </w:r>
    </w:p>
    <w:p w:rsidR="00EE0095" w:rsidRPr="00984114" w:rsidRDefault="00EE0095" w:rsidP="00472C36">
      <w:pPr>
        <w:pStyle w:val="ListParagraph"/>
        <w:numPr>
          <w:ilvl w:val="1"/>
          <w:numId w:val="1"/>
        </w:numPr>
        <w:spacing w:line="432" w:lineRule="auto"/>
        <w:jc w:val="both"/>
      </w:pPr>
      <w:r w:rsidRPr="00472C36">
        <w:rPr>
          <w:b/>
        </w:rPr>
        <w:t>OBJECTIVES OF THE STUDY</w:t>
      </w:r>
    </w:p>
    <w:p w:rsidR="00EE0095" w:rsidRPr="00984114" w:rsidRDefault="00EE0095" w:rsidP="004567A7">
      <w:pPr>
        <w:spacing w:line="432" w:lineRule="auto"/>
        <w:ind w:firstLine="720"/>
        <w:jc w:val="both"/>
      </w:pPr>
      <w:r w:rsidRPr="00984114">
        <w:t xml:space="preserve">Companies are required to publish this annual account which is made up of the balance sheet, profit and loss account as users of financial statement are interested in the information’s provided in three types of information.  Information about past performance (used in assessing the success of the business and effectiveness of management), </w:t>
      </w:r>
      <w:r w:rsidRPr="00984114">
        <w:lastRenderedPageBreak/>
        <w:t xml:space="preserve">information about the present before investing find in the business and also information about the future in order to know which their wealth will be maximized. </w:t>
      </w:r>
    </w:p>
    <w:p w:rsidR="00EE0095" w:rsidRPr="00984114" w:rsidRDefault="00EE0095" w:rsidP="004567A7">
      <w:pPr>
        <w:spacing w:line="432" w:lineRule="auto"/>
        <w:ind w:firstLine="720"/>
        <w:jc w:val="both"/>
      </w:pPr>
      <w:r w:rsidRPr="00984114">
        <w:t>The basis objectives of companies in line with the users are to ensure that the profitability of the company is increase given the competitive factors and also to ensure the sustenance of it impressive profitability.</w:t>
      </w:r>
    </w:p>
    <w:p w:rsidR="00EE0095" w:rsidRPr="00984114" w:rsidRDefault="00EE0095" w:rsidP="004567A7">
      <w:pPr>
        <w:spacing w:line="432" w:lineRule="auto"/>
        <w:ind w:firstLine="720"/>
        <w:jc w:val="both"/>
      </w:pPr>
      <w:r w:rsidRPr="00984114">
        <w:t>Based in this fact the objectives of measuring the profitability of the bank include.</w:t>
      </w:r>
    </w:p>
    <w:p w:rsidR="00EE0095" w:rsidRPr="00984114" w:rsidRDefault="00EE0095" w:rsidP="004567A7">
      <w:pPr>
        <w:spacing w:line="432" w:lineRule="auto"/>
        <w:ind w:left="720" w:hanging="720"/>
        <w:jc w:val="both"/>
      </w:pPr>
      <w:r w:rsidRPr="00984114">
        <w:t>i.)</w:t>
      </w:r>
      <w:r w:rsidRPr="00984114">
        <w:tab/>
        <w:t>To indicate the effectiveness with the management has employed both total assets and the net assets a recorded on the balance sheets.</w:t>
      </w:r>
    </w:p>
    <w:p w:rsidR="00EE0095" w:rsidRPr="00984114" w:rsidRDefault="00EE0095" w:rsidP="004567A7">
      <w:pPr>
        <w:spacing w:line="432" w:lineRule="auto"/>
        <w:ind w:left="720" w:hanging="720"/>
        <w:jc w:val="both"/>
      </w:pPr>
      <w:r w:rsidRPr="00984114">
        <w:t>ii.)</w:t>
      </w:r>
      <w:r w:rsidRPr="00984114">
        <w:tab/>
        <w:t>To indicate the bank performance and relation to the owner’s equity.</w:t>
      </w:r>
    </w:p>
    <w:p w:rsidR="00EE0095" w:rsidRPr="00984114" w:rsidRDefault="00EE0095" w:rsidP="004567A7">
      <w:pPr>
        <w:spacing w:line="432" w:lineRule="auto"/>
        <w:ind w:left="720" w:hanging="720"/>
        <w:jc w:val="both"/>
      </w:pPr>
      <w:r w:rsidRPr="00984114">
        <w:t>iii.)</w:t>
      </w:r>
      <w:r w:rsidRPr="00984114">
        <w:tab/>
        <w:t>To indicate the risk and opportunities for the company under review.</w:t>
      </w:r>
    </w:p>
    <w:p w:rsidR="00EE0095" w:rsidRPr="00984114" w:rsidRDefault="00EE0095" w:rsidP="004567A7">
      <w:pPr>
        <w:spacing w:line="432" w:lineRule="auto"/>
        <w:ind w:left="720" w:hanging="720"/>
        <w:jc w:val="both"/>
      </w:pPr>
      <w:r w:rsidRPr="00984114">
        <w:t>iv.)</w:t>
      </w:r>
      <w:r w:rsidRPr="00984114">
        <w:tab/>
        <w:t>To reflect the efficiency with which management provides each level of their source or product.</w:t>
      </w:r>
    </w:p>
    <w:p w:rsidR="00472C36" w:rsidRPr="00984114" w:rsidRDefault="00EE0095" w:rsidP="00E579DA">
      <w:pPr>
        <w:spacing w:line="432" w:lineRule="auto"/>
        <w:ind w:left="720" w:hanging="720"/>
        <w:jc w:val="both"/>
      </w:pPr>
      <w:r w:rsidRPr="00984114">
        <w:t>v.</w:t>
      </w:r>
      <w:r w:rsidRPr="00984114">
        <w:tab/>
        <w:t>To indicate management efficiency in administration and selling of the services or products of the bank.</w:t>
      </w:r>
    </w:p>
    <w:p w:rsidR="00EE0095" w:rsidRPr="00984114" w:rsidRDefault="00472C36" w:rsidP="00472C36">
      <w:pPr>
        <w:spacing w:line="432" w:lineRule="auto"/>
        <w:jc w:val="both"/>
      </w:pPr>
      <w:r w:rsidRPr="00472C36">
        <w:rPr>
          <w:b/>
        </w:rPr>
        <w:t>1.4</w:t>
      </w:r>
      <w:r>
        <w:tab/>
      </w:r>
      <w:r w:rsidR="00EE0095" w:rsidRPr="00984114">
        <w:rPr>
          <w:b/>
        </w:rPr>
        <w:t>RESEARCH QUESTION</w:t>
      </w:r>
    </w:p>
    <w:p w:rsidR="00EE0095" w:rsidRPr="00984114" w:rsidRDefault="00EE0095" w:rsidP="004567A7">
      <w:pPr>
        <w:pStyle w:val="ListParagraph"/>
        <w:numPr>
          <w:ilvl w:val="0"/>
          <w:numId w:val="13"/>
        </w:numPr>
        <w:spacing w:line="432" w:lineRule="auto"/>
      </w:pPr>
      <w:r w:rsidRPr="00984114">
        <w:t>How does profitability influence the overall organizational performance of Union Bank of Africa Plc?</w:t>
      </w:r>
    </w:p>
    <w:p w:rsidR="00EE0095" w:rsidRPr="00984114" w:rsidRDefault="00EE0095" w:rsidP="004567A7">
      <w:pPr>
        <w:pStyle w:val="ListParagraph"/>
        <w:numPr>
          <w:ilvl w:val="0"/>
          <w:numId w:val="13"/>
        </w:numPr>
        <w:spacing w:line="432" w:lineRule="auto"/>
      </w:pPr>
      <w:r w:rsidRPr="00984114">
        <w:t>What financial indicators best reflect the profitability and performance of Union Bank of Africa Plc?</w:t>
      </w:r>
    </w:p>
    <w:p w:rsidR="00EE0095" w:rsidRPr="00984114" w:rsidRDefault="00EE0095" w:rsidP="004567A7">
      <w:pPr>
        <w:pStyle w:val="ListParagraph"/>
        <w:numPr>
          <w:ilvl w:val="0"/>
          <w:numId w:val="13"/>
        </w:numPr>
        <w:spacing w:line="432" w:lineRule="auto"/>
      </w:pPr>
      <w:r w:rsidRPr="00984114">
        <w:t>What is the relationship between profitability and operational efficiency in the bank?</w:t>
      </w:r>
    </w:p>
    <w:p w:rsidR="00EE0095" w:rsidRPr="00984114" w:rsidRDefault="00EE0095" w:rsidP="004567A7">
      <w:pPr>
        <w:pStyle w:val="ListParagraph"/>
        <w:numPr>
          <w:ilvl w:val="0"/>
          <w:numId w:val="13"/>
        </w:numPr>
        <w:spacing w:line="432" w:lineRule="auto"/>
      </w:pPr>
      <w:r w:rsidRPr="00984114">
        <w:t>How does profitability impact customer satisfaction and employee productivity in Union Bank of Africa Plc?</w:t>
      </w:r>
    </w:p>
    <w:p w:rsidR="00EE0095" w:rsidRPr="00984114" w:rsidRDefault="00EE0095" w:rsidP="004567A7">
      <w:pPr>
        <w:pStyle w:val="ListParagraph"/>
        <w:numPr>
          <w:ilvl w:val="0"/>
          <w:numId w:val="13"/>
        </w:numPr>
        <w:spacing w:line="432" w:lineRule="auto"/>
        <w:jc w:val="both"/>
      </w:pPr>
      <w:r w:rsidRPr="00984114">
        <w:lastRenderedPageBreak/>
        <w:t>What challenges affect the profitability of Union Bank of Africa Plc, and how do they influence performance?</w:t>
      </w:r>
    </w:p>
    <w:p w:rsidR="00EE0095" w:rsidRPr="00984114" w:rsidRDefault="00472C36" w:rsidP="004567A7">
      <w:pPr>
        <w:spacing w:line="432" w:lineRule="auto"/>
        <w:jc w:val="both"/>
        <w:rPr>
          <w:b/>
        </w:rPr>
      </w:pPr>
      <w:r>
        <w:rPr>
          <w:b/>
        </w:rPr>
        <w:t>1.5</w:t>
      </w:r>
      <w:r w:rsidR="00EE0095" w:rsidRPr="00984114">
        <w:rPr>
          <w:b/>
        </w:rPr>
        <w:t xml:space="preserve"> </w:t>
      </w:r>
      <w:r w:rsidR="00EE0095" w:rsidRPr="00984114">
        <w:rPr>
          <w:b/>
        </w:rPr>
        <w:tab/>
        <w:t>SIGNIFICANCE OF THE STUDY</w:t>
      </w:r>
    </w:p>
    <w:p w:rsidR="00984114" w:rsidRPr="00984114" w:rsidRDefault="00EE0095" w:rsidP="004567A7">
      <w:pPr>
        <w:spacing w:line="432" w:lineRule="auto"/>
        <w:ind w:firstLine="720"/>
        <w:jc w:val="both"/>
      </w:pPr>
      <w:r w:rsidRPr="00984114">
        <w:t>Considering the extent of reliance on the accuracy of financial statement and profitability of the company by potential investors, management, shareholder, debenture holder and inland revenue.  The relevance of this study cannot be over emphasized as this research will serve as a tool in assessing the profitability.</w:t>
      </w:r>
    </w:p>
    <w:p w:rsidR="00EE0095" w:rsidRPr="00984114" w:rsidRDefault="00472C36" w:rsidP="00472C36">
      <w:pPr>
        <w:spacing w:line="432" w:lineRule="auto"/>
        <w:jc w:val="both"/>
        <w:rPr>
          <w:b/>
        </w:rPr>
      </w:pPr>
      <w:r>
        <w:rPr>
          <w:b/>
        </w:rPr>
        <w:t>1.6</w:t>
      </w:r>
      <w:r>
        <w:rPr>
          <w:b/>
        </w:rPr>
        <w:tab/>
      </w:r>
      <w:r w:rsidR="00EE0095" w:rsidRPr="00984114">
        <w:rPr>
          <w:b/>
        </w:rPr>
        <w:t xml:space="preserve">SCOPE OF THE STUDY </w:t>
      </w:r>
    </w:p>
    <w:p w:rsidR="00EE0095" w:rsidRPr="00984114" w:rsidRDefault="00EE0095" w:rsidP="004567A7">
      <w:pPr>
        <w:spacing w:line="432" w:lineRule="auto"/>
        <w:ind w:firstLine="720"/>
        <w:jc w:val="both"/>
      </w:pPr>
      <w:r w:rsidRPr="00984114">
        <w:t>This study has examined the United Bank for Africa Plc, Summary of the financial statement for 2001, 2000m and 1999.</w:t>
      </w:r>
    </w:p>
    <w:p w:rsidR="00EE0095" w:rsidRPr="00984114" w:rsidRDefault="00EE0095" w:rsidP="004567A7">
      <w:pPr>
        <w:spacing w:line="432" w:lineRule="auto"/>
        <w:ind w:firstLine="720"/>
        <w:jc w:val="both"/>
      </w:pPr>
      <w:r w:rsidRPr="00984114">
        <w:t>Based on this fact, the research work that was conducted was restricted to the summary of the last three years financial statements of the Banks.</w:t>
      </w:r>
    </w:p>
    <w:p w:rsidR="00984114" w:rsidRPr="00984114" w:rsidRDefault="00EE0095" w:rsidP="004567A7">
      <w:pPr>
        <w:spacing w:line="432" w:lineRule="auto"/>
        <w:ind w:firstLine="720"/>
        <w:jc w:val="both"/>
      </w:pPr>
      <w:r w:rsidRPr="00984114">
        <w:t xml:space="preserve">The research was also affected or limited to the information made available to me by the bank.  Therefore, information that was made available for this research is limited to what was given to me by the management of the bank. </w:t>
      </w:r>
    </w:p>
    <w:p w:rsidR="00EE0095" w:rsidRPr="00984114" w:rsidRDefault="00EE0095" w:rsidP="00472C36">
      <w:pPr>
        <w:numPr>
          <w:ilvl w:val="1"/>
          <w:numId w:val="12"/>
        </w:numPr>
        <w:spacing w:line="432" w:lineRule="auto"/>
        <w:ind w:left="720" w:hanging="720"/>
        <w:jc w:val="both"/>
        <w:rPr>
          <w:b/>
        </w:rPr>
      </w:pPr>
      <w:r w:rsidRPr="00984114">
        <w:rPr>
          <w:b/>
        </w:rPr>
        <w:t>DEFINITION OF TERM</w:t>
      </w:r>
    </w:p>
    <w:p w:rsidR="00EE0095" w:rsidRPr="00984114" w:rsidRDefault="00EE0095" w:rsidP="00472C36">
      <w:pPr>
        <w:numPr>
          <w:ilvl w:val="0"/>
          <w:numId w:val="9"/>
        </w:numPr>
        <w:tabs>
          <w:tab w:val="clear" w:pos="1080"/>
          <w:tab w:val="num" w:pos="0"/>
        </w:tabs>
        <w:spacing w:line="432" w:lineRule="auto"/>
        <w:ind w:left="720"/>
        <w:jc w:val="both"/>
      </w:pPr>
      <w:r w:rsidRPr="00984114">
        <w:rPr>
          <w:u w:val="single"/>
        </w:rPr>
        <w:t>RATIO:-</w:t>
      </w:r>
      <w:r w:rsidRPr="00984114">
        <w:t xml:space="preserve"> This is relationship between two or more figure.</w:t>
      </w:r>
    </w:p>
    <w:p w:rsidR="00EE0095" w:rsidRPr="00984114" w:rsidRDefault="00EE0095" w:rsidP="00472C36">
      <w:pPr>
        <w:numPr>
          <w:ilvl w:val="0"/>
          <w:numId w:val="9"/>
        </w:numPr>
        <w:tabs>
          <w:tab w:val="clear" w:pos="1080"/>
          <w:tab w:val="num" w:pos="0"/>
        </w:tabs>
        <w:spacing w:line="432" w:lineRule="auto"/>
        <w:ind w:left="720"/>
        <w:jc w:val="both"/>
      </w:pPr>
      <w:r w:rsidRPr="00984114">
        <w:rPr>
          <w:u w:val="single"/>
        </w:rPr>
        <w:t>TREND ANALYSIS</w:t>
      </w:r>
      <w:r w:rsidRPr="00984114">
        <w:t>:- This indicate the direction of change over a period of year.</w:t>
      </w:r>
    </w:p>
    <w:p w:rsidR="00EE0095" w:rsidRPr="00984114" w:rsidRDefault="00EE0095" w:rsidP="00472C36">
      <w:pPr>
        <w:numPr>
          <w:ilvl w:val="0"/>
          <w:numId w:val="9"/>
        </w:numPr>
        <w:tabs>
          <w:tab w:val="clear" w:pos="1080"/>
          <w:tab w:val="num" w:pos="0"/>
        </w:tabs>
        <w:spacing w:line="432" w:lineRule="auto"/>
        <w:ind w:left="720"/>
        <w:jc w:val="both"/>
      </w:pPr>
      <w:r w:rsidRPr="00984114">
        <w:rPr>
          <w:u w:val="single"/>
        </w:rPr>
        <w:t>BALANCE SHEET:-</w:t>
      </w:r>
      <w:r w:rsidRPr="00984114">
        <w:t xml:space="preserve"> This is the statement of the affairs of a company.</w:t>
      </w:r>
    </w:p>
    <w:p w:rsidR="00984114" w:rsidRPr="00984114" w:rsidRDefault="00EE0095" w:rsidP="00472C36">
      <w:pPr>
        <w:numPr>
          <w:ilvl w:val="0"/>
          <w:numId w:val="9"/>
        </w:numPr>
        <w:tabs>
          <w:tab w:val="clear" w:pos="1080"/>
          <w:tab w:val="num" w:pos="0"/>
        </w:tabs>
        <w:spacing w:line="432" w:lineRule="auto"/>
        <w:ind w:left="720"/>
        <w:jc w:val="both"/>
      </w:pPr>
      <w:r w:rsidRPr="00984114">
        <w:rPr>
          <w:u w:val="single"/>
        </w:rPr>
        <w:t>PROFIT AND LOSS ACCOUNTS:-</w:t>
      </w:r>
      <w:r w:rsidRPr="00984114">
        <w:t xml:space="preserve"> This is an</w:t>
      </w:r>
      <w:r w:rsidR="00472C36">
        <w:t xml:space="preserve"> </w:t>
      </w:r>
      <w:r w:rsidRPr="00984114">
        <w:t>account containing the summary of profit and loss,  indicating the profits and losses that are made at the end of an accounting period.</w:t>
      </w:r>
    </w:p>
    <w:p w:rsidR="00EE0095" w:rsidRPr="00984114" w:rsidRDefault="00EE0095" w:rsidP="00472C36">
      <w:pPr>
        <w:tabs>
          <w:tab w:val="num" w:pos="0"/>
        </w:tabs>
        <w:spacing w:line="432" w:lineRule="auto"/>
        <w:jc w:val="both"/>
      </w:pPr>
      <w:r w:rsidRPr="00984114">
        <w:lastRenderedPageBreak/>
        <w:t>v.</w:t>
      </w:r>
      <w:r w:rsidRPr="00984114">
        <w:tab/>
      </w:r>
      <w:r w:rsidRPr="00984114">
        <w:rPr>
          <w:u w:val="single"/>
        </w:rPr>
        <w:t>PUBLISHED ACCOUNT:-</w:t>
      </w:r>
      <w:r w:rsidRPr="00984114">
        <w:t xml:space="preserve"> It is an account containing the summary of the profit and loss account, cash flow statement value added statement and the balance sheet of a company.</w:t>
      </w:r>
    </w:p>
    <w:p w:rsidR="00EE0095" w:rsidRPr="00984114" w:rsidRDefault="00EE0095" w:rsidP="00472C36">
      <w:pPr>
        <w:numPr>
          <w:ilvl w:val="0"/>
          <w:numId w:val="10"/>
        </w:numPr>
        <w:tabs>
          <w:tab w:val="num" w:pos="0"/>
        </w:tabs>
        <w:spacing w:line="432" w:lineRule="auto"/>
        <w:jc w:val="both"/>
      </w:pPr>
      <w:r w:rsidRPr="00984114">
        <w:rPr>
          <w:u w:val="single"/>
        </w:rPr>
        <w:t>REVENUE:-</w:t>
      </w:r>
      <w:r w:rsidRPr="00984114">
        <w:t xml:space="preserve"> This is the total annual income</w:t>
      </w:r>
      <w:r w:rsidR="00472C36">
        <w:t xml:space="preserve"> </w:t>
      </w:r>
      <w:r w:rsidRPr="00984114">
        <w:t>generated by a company.</w:t>
      </w:r>
    </w:p>
    <w:p w:rsidR="00EE0095" w:rsidRPr="00984114" w:rsidRDefault="00EE0095" w:rsidP="00472C36">
      <w:pPr>
        <w:tabs>
          <w:tab w:val="num" w:pos="0"/>
        </w:tabs>
        <w:spacing w:line="432" w:lineRule="auto"/>
        <w:ind w:left="720" w:hanging="720"/>
        <w:jc w:val="both"/>
      </w:pPr>
      <w:r w:rsidRPr="00984114">
        <w:t>vii.</w:t>
      </w:r>
      <w:r w:rsidRPr="00984114">
        <w:tab/>
      </w:r>
      <w:r w:rsidRPr="00984114">
        <w:rPr>
          <w:u w:val="single"/>
        </w:rPr>
        <w:t>EXPENCES:-</w:t>
      </w:r>
      <w:r w:rsidRPr="00984114">
        <w:t xml:space="preserve"> There are company’s expenditure incurred in form of payment made. </w:t>
      </w:r>
    </w:p>
    <w:p w:rsidR="00EE0095" w:rsidRPr="00984114" w:rsidRDefault="00EE0095" w:rsidP="00472C36">
      <w:pPr>
        <w:spacing w:line="432" w:lineRule="auto"/>
        <w:jc w:val="center"/>
        <w:rPr>
          <w:b/>
        </w:rPr>
      </w:pPr>
      <w:r w:rsidRPr="00984114">
        <w:br w:type="page"/>
      </w:r>
      <w:r w:rsidRPr="00984114">
        <w:rPr>
          <w:b/>
        </w:rPr>
        <w:lastRenderedPageBreak/>
        <w:t>CHAPTER TWO</w:t>
      </w:r>
    </w:p>
    <w:p w:rsidR="00EE0095" w:rsidRPr="00984114" w:rsidRDefault="00EE0095" w:rsidP="00472C36">
      <w:pPr>
        <w:spacing w:line="432" w:lineRule="auto"/>
        <w:jc w:val="center"/>
        <w:rPr>
          <w:b/>
        </w:rPr>
      </w:pPr>
      <w:r w:rsidRPr="00984114">
        <w:rPr>
          <w:b/>
        </w:rPr>
        <w:t>LITERATURE REVIEW</w:t>
      </w:r>
    </w:p>
    <w:p w:rsidR="00EE0095" w:rsidRPr="00984114" w:rsidRDefault="00EE0095" w:rsidP="004567A7">
      <w:pPr>
        <w:numPr>
          <w:ilvl w:val="1"/>
          <w:numId w:val="4"/>
        </w:numPr>
        <w:spacing w:line="432" w:lineRule="auto"/>
        <w:rPr>
          <w:b/>
        </w:rPr>
      </w:pPr>
      <w:r w:rsidRPr="00984114">
        <w:rPr>
          <w:b/>
        </w:rPr>
        <w:t xml:space="preserve">INTRODUCTION </w:t>
      </w:r>
    </w:p>
    <w:p w:rsidR="00EE0095" w:rsidRPr="00984114" w:rsidRDefault="00EE0095" w:rsidP="004567A7">
      <w:pPr>
        <w:spacing w:line="432" w:lineRule="auto"/>
        <w:ind w:firstLine="720"/>
        <w:jc w:val="both"/>
      </w:pPr>
      <w:r w:rsidRPr="00984114">
        <w:t>According to costales and Szurovy (1979) “The primary objective of business are to sell their goals and services from money than cost to create or acquire them, and to keep the difference profit.” “It succeeds in realizing profit, the business will prosper and it does not it will steadily end up with less and less money than the starting amount sooner or later such a business will go bankrupt”.  This is a short story of a business.  It was in the view of making profit that the concepts of profitability come into being.</w:t>
      </w:r>
    </w:p>
    <w:p w:rsidR="00EE0095" w:rsidRPr="00984114" w:rsidRDefault="00EE0095" w:rsidP="004567A7">
      <w:pPr>
        <w:spacing w:line="432" w:lineRule="auto"/>
        <w:ind w:firstLine="720"/>
        <w:jc w:val="both"/>
      </w:pPr>
      <w:r w:rsidRPr="00984114">
        <w:t xml:space="preserve">Different authors and writers have different definition for profitability.  Welsch and short (1987), defines profit ability as a primary measure of the overall success of a company.  Omuya (1985) as defines profitability as a end product of the policies and decision taken by a firm and it is again the most important measure of success.  </w:t>
      </w:r>
    </w:p>
    <w:p w:rsidR="00EE0095" w:rsidRPr="00984114" w:rsidRDefault="00EE0095" w:rsidP="004567A7">
      <w:pPr>
        <w:spacing w:line="432" w:lineRule="auto"/>
        <w:ind w:firstLine="720"/>
        <w:jc w:val="both"/>
      </w:pPr>
      <w:r w:rsidRPr="00984114">
        <w:t xml:space="preserve">Hermansen et al (1989) retained to profitability as an important measure of a company’s operating success which deals with relationship on the income statement and that of the income statement to the balance sheet. </w:t>
      </w:r>
    </w:p>
    <w:p w:rsidR="00EE0095" w:rsidRPr="00984114" w:rsidRDefault="00EE0095" w:rsidP="004567A7">
      <w:pPr>
        <w:spacing w:line="432" w:lineRule="auto"/>
        <w:ind w:firstLine="720"/>
        <w:jc w:val="both"/>
      </w:pPr>
      <w:r w:rsidRPr="00984114">
        <w:t>Hermansen et al (1987) in another write up further explained profitability something that deals with the future ability of company to earn profit.</w:t>
      </w:r>
    </w:p>
    <w:p w:rsidR="00EE0095" w:rsidRPr="00984114" w:rsidRDefault="00EE0095" w:rsidP="004567A7">
      <w:pPr>
        <w:spacing w:line="432" w:lineRule="auto"/>
        <w:ind w:firstLine="720"/>
        <w:jc w:val="both"/>
      </w:pPr>
      <w:r w:rsidRPr="00984114">
        <w:t xml:space="preserve">Banwo (1995) stressed the fact that, seek first profitability and other things shall be added.  He further says that for alprofit oriented organization, profit is the “soul” of such business and that in the absence of profit, thee seeks very little logic of an enterprises. In this article, he also stressed the fact that a company remains in operation because it expects to </w:t>
      </w:r>
      <w:r w:rsidRPr="00984114">
        <w:lastRenderedPageBreak/>
        <w:t>make profit.  Once the expectation confirmed unattainable, the most rational decision is to close the stop.</w:t>
      </w:r>
    </w:p>
    <w:p w:rsidR="00EE0095" w:rsidRPr="00984114" w:rsidRDefault="00EE0095" w:rsidP="004567A7">
      <w:pPr>
        <w:spacing w:line="432" w:lineRule="auto"/>
        <w:ind w:firstLine="720"/>
        <w:jc w:val="both"/>
      </w:pPr>
      <w:r w:rsidRPr="00984114">
        <w:t>Aidan et al (1997) try to analyze what profit ability really means by given a summary of profitability as something that relates to past for evaluation and the future for prediction.</w:t>
      </w:r>
    </w:p>
    <w:p w:rsidR="00EE0095" w:rsidRPr="00984114" w:rsidRDefault="00EE0095" w:rsidP="004567A7">
      <w:pPr>
        <w:spacing w:line="432" w:lineRule="auto"/>
        <w:ind w:firstLine="720"/>
        <w:jc w:val="both"/>
      </w:pPr>
      <w:r w:rsidRPr="00984114">
        <w:t>More work on profitability was also carried out by whison et al (1987) where profitability was explained as a measure of wealth creation, while profit is seen as an absolute measure i.e. a stated monetary amount profitability is seen as a relation measure which is calculated by relating to some base.</w:t>
      </w:r>
    </w:p>
    <w:p w:rsidR="00EE0095" w:rsidRPr="00984114" w:rsidRDefault="00EE0095" w:rsidP="004567A7">
      <w:pPr>
        <w:spacing w:line="432" w:lineRule="auto"/>
        <w:ind w:firstLine="720"/>
        <w:jc w:val="both"/>
      </w:pPr>
      <w:r w:rsidRPr="00984114">
        <w:t>Base on all the definitions of profitability stated above the need for the measurement and assessment of a company profitability cannot be over emphasized as profitability is the purpose of business and the basic tool needed for it survival of any point in time.</w:t>
      </w:r>
    </w:p>
    <w:p w:rsidR="00EE0095" w:rsidRPr="00984114" w:rsidRDefault="00EE0095" w:rsidP="004567A7">
      <w:pPr>
        <w:spacing w:line="432" w:lineRule="auto"/>
        <w:ind w:firstLine="720"/>
        <w:jc w:val="both"/>
      </w:pPr>
      <w:r w:rsidRPr="00984114">
        <w:t>To effectively analyze the profitability of a business, ratio analysis will have to be employed which is a basic and powerful tool of financial analysis, (Helfert 1994).  A ratio analysis is used as a bench market for evaluating the financial position and performance of a firm.</w:t>
      </w:r>
    </w:p>
    <w:p w:rsidR="00EE0095" w:rsidRPr="00984114" w:rsidRDefault="00EE0095" w:rsidP="004567A7">
      <w:pPr>
        <w:spacing w:line="432" w:lineRule="auto"/>
        <w:ind w:firstLine="720"/>
        <w:jc w:val="both"/>
      </w:pPr>
      <w:r w:rsidRPr="00984114">
        <w:t>There are many types of ratio which include:-</w:t>
      </w:r>
    </w:p>
    <w:p w:rsidR="00EE0095" w:rsidRPr="00984114" w:rsidRDefault="00EE0095" w:rsidP="004567A7">
      <w:pPr>
        <w:numPr>
          <w:ilvl w:val="0"/>
          <w:numId w:val="5"/>
        </w:numPr>
        <w:spacing w:line="432" w:lineRule="auto"/>
        <w:jc w:val="both"/>
      </w:pPr>
      <w:r w:rsidRPr="00984114">
        <w:t>Profitability and efficiency ratio</w:t>
      </w:r>
    </w:p>
    <w:p w:rsidR="00EE0095" w:rsidRPr="00984114" w:rsidRDefault="00EE0095" w:rsidP="004567A7">
      <w:pPr>
        <w:numPr>
          <w:ilvl w:val="0"/>
          <w:numId w:val="5"/>
        </w:numPr>
        <w:spacing w:line="432" w:lineRule="auto"/>
        <w:jc w:val="both"/>
      </w:pPr>
      <w:r w:rsidRPr="00984114">
        <w:t>Investment and growth ratio</w:t>
      </w:r>
    </w:p>
    <w:p w:rsidR="00EE0095" w:rsidRPr="00984114" w:rsidRDefault="00EE0095" w:rsidP="004567A7">
      <w:pPr>
        <w:numPr>
          <w:ilvl w:val="0"/>
          <w:numId w:val="5"/>
        </w:numPr>
        <w:spacing w:line="432" w:lineRule="auto"/>
        <w:jc w:val="both"/>
      </w:pPr>
      <w:r w:rsidRPr="00984114">
        <w:t xml:space="preserve">Short term solvency and liquidity </w:t>
      </w:r>
    </w:p>
    <w:p w:rsidR="00EE0095" w:rsidRPr="00984114" w:rsidRDefault="00EE0095" w:rsidP="004567A7">
      <w:pPr>
        <w:numPr>
          <w:ilvl w:val="0"/>
          <w:numId w:val="5"/>
        </w:numPr>
        <w:spacing w:line="432" w:lineRule="auto"/>
        <w:jc w:val="both"/>
      </w:pPr>
      <w:r w:rsidRPr="00984114">
        <w:t xml:space="preserve">Long term solvency and stability </w:t>
      </w:r>
    </w:p>
    <w:p w:rsidR="00EE0095" w:rsidRPr="00984114" w:rsidRDefault="00EE0095" w:rsidP="004567A7">
      <w:pPr>
        <w:spacing w:line="432" w:lineRule="auto"/>
        <w:ind w:firstLine="540"/>
        <w:jc w:val="both"/>
      </w:pPr>
      <w:r w:rsidRPr="00984114">
        <w:t xml:space="preserve">But for the purpose of this research, the tool of analysis was limited to only the profitability ratio.  This was so because profitability ratio is see as the most appreciate ratio used in the performance evaluation of an organization (ELLIS 1993).   </w:t>
      </w:r>
    </w:p>
    <w:p w:rsidR="00EE0095" w:rsidRPr="00984114" w:rsidRDefault="00EE0095" w:rsidP="004567A7">
      <w:pPr>
        <w:numPr>
          <w:ilvl w:val="1"/>
          <w:numId w:val="4"/>
        </w:numPr>
        <w:spacing w:line="432" w:lineRule="auto"/>
        <w:jc w:val="both"/>
        <w:rPr>
          <w:b/>
        </w:rPr>
      </w:pPr>
      <w:r w:rsidRPr="00984114">
        <w:rPr>
          <w:b/>
        </w:rPr>
        <w:lastRenderedPageBreak/>
        <w:t>THE NEEDS FOR FINANCIAL ANALYSIS</w:t>
      </w:r>
    </w:p>
    <w:p w:rsidR="00EE0095" w:rsidRPr="00984114" w:rsidRDefault="00EE0095" w:rsidP="004567A7">
      <w:pPr>
        <w:spacing w:line="432" w:lineRule="auto"/>
        <w:ind w:firstLine="720"/>
        <w:jc w:val="both"/>
      </w:pPr>
      <w:r w:rsidRPr="00984114">
        <w:t>Pardey (1998), defines financial analysis as the “process of identifying the financial strength and weakness of the firm by properly establishing relationship between the items of the balance sheet and the profit and loss account”.  Financial analysis can be undertaken by management of the firm or by parties it side the firm i.e owners creditors, investor and others.</w:t>
      </w:r>
    </w:p>
    <w:p w:rsidR="00EE0095" w:rsidRPr="00984114" w:rsidRDefault="00EE0095" w:rsidP="004567A7">
      <w:pPr>
        <w:spacing w:line="432" w:lineRule="auto"/>
        <w:ind w:firstLine="720"/>
        <w:jc w:val="both"/>
      </w:pPr>
      <w:r w:rsidRPr="00984114">
        <w:t xml:space="preserve">Users of financial statement can get better in sight about financial strength and weakness of the firm if they properly analyze information reported in these statements.  Managements should be particularly interested in knowing financial strengths of the firms to make their best use and to be able to spot out financial weakness of the firm so as to take suitable corrective action.  </w:t>
      </w:r>
    </w:p>
    <w:p w:rsidR="00EE0095" w:rsidRPr="00984114" w:rsidRDefault="00EE0095" w:rsidP="004567A7">
      <w:pPr>
        <w:spacing w:line="432" w:lineRule="auto"/>
        <w:ind w:firstLine="720"/>
        <w:jc w:val="both"/>
      </w:pPr>
      <w:r w:rsidRPr="00984114">
        <w:t xml:space="preserve">According to Helfert (1994) “Financial analysis involve assessing business performance therefore analyzing decision cumulate financial and economic efforts and judging them through the use of comparative measure.  The only means through which this analysis can be carried out is on the basis of published financial data as reflected on the financial statement. </w:t>
      </w:r>
    </w:p>
    <w:p w:rsidR="00EE0095" w:rsidRPr="00984114" w:rsidRDefault="00EE0095" w:rsidP="004567A7">
      <w:pPr>
        <w:spacing w:line="432" w:lineRule="auto"/>
        <w:ind w:firstLine="720"/>
        <w:jc w:val="both"/>
      </w:pPr>
      <w:r w:rsidRPr="00984114">
        <w:t xml:space="preserve">Willsmore (1971), explained that, “for the approval of efficiency control through the balance sheet and profit and loss account is typically a measure f the level of accountability of the Chief Executive of an enterprises to the representative of its owners”.  Management also uses financial statement as a working= tool with which to obtain the most effective result in the control of business affair so as to ensure the adequacy of our al result in the profitability and financial strength of the enterprises as a whole. </w:t>
      </w:r>
    </w:p>
    <w:p w:rsidR="00EE0095" w:rsidRPr="00984114" w:rsidRDefault="00EE0095" w:rsidP="004567A7">
      <w:pPr>
        <w:spacing w:line="432" w:lineRule="auto"/>
        <w:ind w:firstLine="720"/>
        <w:jc w:val="both"/>
      </w:pPr>
      <w:r w:rsidRPr="00984114">
        <w:lastRenderedPageBreak/>
        <w:t xml:space="preserve">Good management and control us reflected in the profit and loss account and the balance sheet. </w:t>
      </w:r>
    </w:p>
    <w:p w:rsidR="00EE0095" w:rsidRPr="00984114" w:rsidRDefault="00EE0095" w:rsidP="004567A7">
      <w:pPr>
        <w:spacing w:line="432" w:lineRule="auto"/>
        <w:ind w:firstLine="720"/>
        <w:jc w:val="both"/>
      </w:pPr>
      <w:r w:rsidRPr="00984114">
        <w:t>Planning is the key to financial management success, therefore, it is pre-requisite for optimizing investment and financing decision.</w:t>
      </w:r>
    </w:p>
    <w:p w:rsidR="00EE0095" w:rsidRPr="00984114" w:rsidRDefault="00EE0095" w:rsidP="004567A7">
      <w:pPr>
        <w:spacing w:line="432" w:lineRule="auto"/>
        <w:jc w:val="both"/>
        <w:rPr>
          <w:b/>
        </w:rPr>
      </w:pPr>
      <w:r w:rsidRPr="00984114">
        <w:rPr>
          <w:b/>
        </w:rPr>
        <w:t>2.2.1</w:t>
      </w:r>
      <w:r w:rsidRPr="00984114">
        <w:rPr>
          <w:b/>
        </w:rPr>
        <w:tab/>
        <w:t xml:space="preserve">FINANCIAL RATIO </w:t>
      </w:r>
    </w:p>
    <w:p w:rsidR="00EE0095" w:rsidRPr="00984114" w:rsidRDefault="00EE0095" w:rsidP="004567A7">
      <w:pPr>
        <w:spacing w:line="432" w:lineRule="auto"/>
        <w:ind w:firstLine="720"/>
        <w:jc w:val="both"/>
      </w:pPr>
      <w:r w:rsidRPr="00984114">
        <w:t>The essence of the financial soundness of a company lies in balancing its goals commercial should have financial capacity and flexibility to pursue its commercial strategy.  Ratio analysis serve as a very useful analytical techniques to raise questions on a number of managerial issues. While assessing the financial health of a company with the help of ratio analysis, answer to question relating to the bank profitability can be sought (Rendey, 1998).</w:t>
      </w:r>
    </w:p>
    <w:p w:rsidR="00EE0095" w:rsidRPr="00984114" w:rsidRDefault="00EE0095" w:rsidP="004567A7">
      <w:pPr>
        <w:spacing w:line="432" w:lineRule="auto"/>
        <w:ind w:firstLine="720"/>
        <w:jc w:val="both"/>
      </w:pPr>
      <w:r w:rsidRPr="00984114">
        <w:t>Blake (</w:t>
      </w:r>
      <w:r w:rsidR="0097749C">
        <w:t>1996</w:t>
      </w:r>
      <w:r w:rsidRPr="00984114">
        <w:t>), define, ratio, ask a way of expressing the relationship between two amounts as a proportion of percentage”.  Many figures in the accounts are only meaningful when, considered in relation to another figures.</w:t>
      </w:r>
    </w:p>
    <w:p w:rsidR="00EE0095" w:rsidRPr="00984114" w:rsidRDefault="00EE0095" w:rsidP="004567A7">
      <w:pPr>
        <w:spacing w:line="432" w:lineRule="auto"/>
        <w:ind w:firstLine="720"/>
        <w:jc w:val="both"/>
      </w:pPr>
      <w:r w:rsidRPr="00984114">
        <w:t>Smith et al (1983) also see financial ratio also a “tool which express relationship between two amounts that result form dividing one by the other.  Its helps to provides additional insight into the operating performance and financial position of most organization.</w:t>
      </w:r>
    </w:p>
    <w:p w:rsidR="00EE0095" w:rsidRPr="00984114" w:rsidRDefault="00EE0095" w:rsidP="004567A7">
      <w:pPr>
        <w:spacing w:line="432" w:lineRule="auto"/>
        <w:ind w:firstLine="720"/>
        <w:jc w:val="both"/>
      </w:pPr>
      <w:r w:rsidRPr="00984114">
        <w:t>Financial ratio therefore</w:t>
      </w:r>
      <w:r w:rsidR="00B41240">
        <w:t>, serve as a convenient way to</w:t>
      </w:r>
      <w:r w:rsidRPr="00984114">
        <w:t xml:space="preserve"> summaries large undertake a comparative analysis which  it is possible to calculate large numbers, of ratio used should be those that are essential to the understanding of the profitability of a company.</w:t>
      </w:r>
    </w:p>
    <w:p w:rsidR="00EE0095" w:rsidRPr="00984114" w:rsidRDefault="00EE0095" w:rsidP="004567A7">
      <w:pPr>
        <w:spacing w:line="432" w:lineRule="auto"/>
        <w:ind w:firstLine="720"/>
        <w:jc w:val="both"/>
      </w:pPr>
      <w:r w:rsidRPr="00984114">
        <w:t>Computation of ratios is not just sufficient on it, but usefulness to which the ratio computed can be put to.</w:t>
      </w:r>
    </w:p>
    <w:p w:rsidR="00EE0095" w:rsidRPr="00984114" w:rsidRDefault="00EE0095" w:rsidP="004567A7">
      <w:pPr>
        <w:spacing w:line="432" w:lineRule="auto"/>
        <w:ind w:firstLine="720"/>
        <w:jc w:val="both"/>
      </w:pPr>
      <w:r w:rsidRPr="00984114">
        <w:lastRenderedPageBreak/>
        <w:t>The ratio computed should be comparable of being interpreted and analyzed by user of according statement and also by financial export.</w:t>
      </w:r>
    </w:p>
    <w:p w:rsidR="00EE0095" w:rsidRPr="00984114" w:rsidRDefault="00EE0095" w:rsidP="004567A7">
      <w:pPr>
        <w:spacing w:line="432" w:lineRule="auto"/>
        <w:ind w:firstLine="720"/>
        <w:jc w:val="both"/>
      </w:pPr>
      <w:r w:rsidRPr="00984114">
        <w:t xml:space="preserve">It is the analysis of accounting statement and interpretation of these ratios that will help in the evaluation and measurement of the organization performance.      </w:t>
      </w:r>
    </w:p>
    <w:p w:rsidR="00EE0095" w:rsidRPr="00984114" w:rsidRDefault="00EE0095" w:rsidP="004567A7">
      <w:pPr>
        <w:spacing w:line="432" w:lineRule="auto"/>
        <w:ind w:firstLine="720"/>
        <w:jc w:val="both"/>
      </w:pPr>
      <w:r w:rsidRPr="00984114">
        <w:t xml:space="preserve">Users of accounting inflation use financial ratios to determine the financial characteristic of the firm in which they are interested.  The ratio of a form by themselves do not reveals anything for meaningful interpretation, the ratio of a firm should compared with some stand.  </w:t>
      </w:r>
    </w:p>
    <w:p w:rsidR="00EE0095" w:rsidRPr="00984114" w:rsidRDefault="00EE0095" w:rsidP="004567A7">
      <w:pPr>
        <w:spacing w:line="432" w:lineRule="auto"/>
        <w:ind w:firstLine="720"/>
        <w:jc w:val="both"/>
      </w:pPr>
      <w:r w:rsidRPr="00984114">
        <w:t>Financial ratio ought to have a predictive ability bearer (1966) see financial ratio as a predicative of important event one of which is failure of the firm.  For this research, therefore, the primary concern is not just with the ratios as a form of presenting financial statements data but rather with the underlying predictive ability of the financial statements themselves.  The ultimate motivation therefore is to provide an empirical verification of the usefulness (i.e. the predictor ability) of accounting data (i.e. financial statement).</w:t>
      </w:r>
    </w:p>
    <w:p w:rsidR="00EE0095" w:rsidRPr="00984114" w:rsidRDefault="00EE0095" w:rsidP="005206AA">
      <w:pPr>
        <w:numPr>
          <w:ilvl w:val="2"/>
          <w:numId w:val="6"/>
        </w:numPr>
        <w:tabs>
          <w:tab w:val="clear" w:pos="1080"/>
          <w:tab w:val="num" w:pos="0"/>
        </w:tabs>
        <w:spacing w:line="432" w:lineRule="auto"/>
        <w:ind w:left="720" w:hanging="720"/>
        <w:jc w:val="both"/>
        <w:rPr>
          <w:b/>
        </w:rPr>
      </w:pPr>
      <w:r w:rsidRPr="00984114">
        <w:rPr>
          <w:b/>
        </w:rPr>
        <w:t>USES OF FINANCIAL RATIO</w:t>
      </w:r>
    </w:p>
    <w:p w:rsidR="00A7168B" w:rsidRPr="00984114" w:rsidRDefault="00EE0095" w:rsidP="005206AA">
      <w:pPr>
        <w:spacing w:line="432" w:lineRule="auto"/>
        <w:ind w:firstLine="720"/>
        <w:jc w:val="both"/>
      </w:pPr>
      <w:r w:rsidRPr="00984114">
        <w:t>Various attempts have been made to see the extent of usefulness to which financial ratio can be put to financial ratio, have been employed to evaluate organization performance in order to predict if expected future outcome.  This is because users of accounting information have always being interested in three types of information.</w:t>
      </w:r>
    </w:p>
    <w:p w:rsidR="00EE0095" w:rsidRPr="00984114" w:rsidRDefault="00EE0095" w:rsidP="004567A7">
      <w:pPr>
        <w:spacing w:line="432" w:lineRule="auto"/>
        <w:ind w:firstLine="720"/>
        <w:jc w:val="both"/>
      </w:pPr>
      <w:r w:rsidRPr="00984114">
        <w:t>They are:-</w:t>
      </w:r>
    </w:p>
    <w:p w:rsidR="00EE0095" w:rsidRPr="00984114" w:rsidRDefault="00EE0095" w:rsidP="004567A7">
      <w:pPr>
        <w:spacing w:line="432" w:lineRule="auto"/>
        <w:ind w:left="720" w:hanging="720"/>
        <w:jc w:val="both"/>
      </w:pPr>
      <w:r w:rsidRPr="00984114">
        <w:t>1.</w:t>
      </w:r>
      <w:r w:rsidRPr="00984114">
        <w:tab/>
        <w:t>Information about the past performance of business which lead or help in accessing the success of the business and the effectiveness of management.</w:t>
      </w:r>
    </w:p>
    <w:p w:rsidR="00EE0095" w:rsidRPr="00984114" w:rsidRDefault="00EE0095" w:rsidP="004567A7">
      <w:pPr>
        <w:spacing w:line="432" w:lineRule="auto"/>
        <w:ind w:left="720" w:hanging="720"/>
        <w:jc w:val="both"/>
      </w:pPr>
      <w:r w:rsidRPr="00984114">
        <w:lastRenderedPageBreak/>
        <w:t>2.</w:t>
      </w:r>
      <w:r w:rsidRPr="00984114">
        <w:tab/>
        <w:t>Information about the present condition of the business so as to know the extent to which their wealth will be maximized.</w:t>
      </w:r>
    </w:p>
    <w:p w:rsidR="00EE0095" w:rsidRPr="00984114" w:rsidRDefault="00EE0095" w:rsidP="004567A7">
      <w:pPr>
        <w:spacing w:line="432" w:lineRule="auto"/>
        <w:ind w:left="720" w:hanging="720"/>
        <w:jc w:val="both"/>
      </w:pPr>
      <w:r w:rsidRPr="00984114">
        <w:t>3.</w:t>
      </w:r>
      <w:r w:rsidRPr="00984114">
        <w:tab/>
        <w:t>Information about future performance of the business in order to know if there will be any danger ahead of the company before investing their finds in such a company.</w:t>
      </w:r>
    </w:p>
    <w:p w:rsidR="00EE0095" w:rsidRPr="00984114" w:rsidRDefault="00EE0095" w:rsidP="004567A7">
      <w:pPr>
        <w:spacing w:line="432" w:lineRule="auto"/>
        <w:ind w:left="720"/>
        <w:jc w:val="both"/>
      </w:pPr>
      <w:r w:rsidRPr="00984114">
        <w:t>Financial ratio can be employed to predict various occurrences which can either be in line of business success or failure.</w:t>
      </w:r>
    </w:p>
    <w:p w:rsidR="00EE0095" w:rsidRPr="00984114" w:rsidRDefault="00EE0095" w:rsidP="004567A7">
      <w:pPr>
        <w:spacing w:line="432" w:lineRule="auto"/>
        <w:ind w:left="720" w:hanging="720"/>
        <w:jc w:val="both"/>
      </w:pPr>
      <w:r w:rsidRPr="00984114">
        <w:t>1.</w:t>
      </w:r>
      <w:r w:rsidRPr="00984114">
        <w:tab/>
        <w:t>Computation of accounting ratio enable in comprising of business of different sizes.</w:t>
      </w:r>
    </w:p>
    <w:p w:rsidR="00EE0095" w:rsidRPr="00984114" w:rsidRDefault="00EE0095" w:rsidP="004567A7">
      <w:pPr>
        <w:spacing w:line="432" w:lineRule="auto"/>
        <w:ind w:left="720" w:hanging="720"/>
        <w:jc w:val="both"/>
      </w:pPr>
      <w:r w:rsidRPr="00984114">
        <w:t>2.</w:t>
      </w:r>
      <w:r w:rsidRPr="00984114">
        <w:tab/>
        <w:t>Many figures in the account become meaningful when they are considered in relation to other figure.</w:t>
      </w:r>
    </w:p>
    <w:p w:rsidR="00EE0095" w:rsidRPr="00984114" w:rsidRDefault="00EE0095" w:rsidP="004567A7">
      <w:pPr>
        <w:spacing w:line="432" w:lineRule="auto"/>
        <w:ind w:left="720" w:hanging="720"/>
        <w:jc w:val="both"/>
      </w:pPr>
      <w:r w:rsidRPr="00984114">
        <w:t>3.</w:t>
      </w:r>
      <w:r w:rsidRPr="00984114">
        <w:tab/>
        <w:t>The use of ration enables analyst to relate account and non accounting data.</w:t>
      </w:r>
    </w:p>
    <w:p w:rsidR="00EE0095" w:rsidRPr="00984114" w:rsidRDefault="00EE0095" w:rsidP="004567A7">
      <w:pPr>
        <w:spacing w:line="432" w:lineRule="auto"/>
        <w:ind w:left="720" w:hanging="720"/>
        <w:jc w:val="both"/>
      </w:pPr>
      <w:r w:rsidRPr="00984114">
        <w:t>4.</w:t>
      </w:r>
      <w:r w:rsidRPr="00984114">
        <w:tab/>
        <w:t>Financial ratio helps in determing the ability of the firm to meet its current obligation.</w:t>
      </w:r>
    </w:p>
    <w:p w:rsidR="00EE0095" w:rsidRPr="00984114" w:rsidRDefault="00EE0095" w:rsidP="004567A7">
      <w:pPr>
        <w:spacing w:line="432" w:lineRule="auto"/>
        <w:ind w:left="720" w:hanging="720"/>
        <w:jc w:val="both"/>
      </w:pPr>
      <w:r w:rsidRPr="00984114">
        <w:t>5.</w:t>
      </w:r>
      <w:r w:rsidRPr="00984114">
        <w:tab/>
        <w:t>It also helps in determine the extent to which the firm has used it long term solvency by borrowing funds.</w:t>
      </w:r>
    </w:p>
    <w:p w:rsidR="00EE0095" w:rsidRPr="00984114" w:rsidRDefault="00EE0095" w:rsidP="004567A7">
      <w:pPr>
        <w:spacing w:line="432" w:lineRule="auto"/>
        <w:ind w:left="720" w:hanging="720"/>
        <w:jc w:val="both"/>
      </w:pPr>
      <w:r w:rsidRPr="00984114">
        <w:t>6.</w:t>
      </w:r>
      <w:r w:rsidRPr="00984114">
        <w:tab/>
        <w:t xml:space="preserve">It further helps to ascertain the overall operating efficiency and performance of the firm. </w:t>
      </w:r>
    </w:p>
    <w:p w:rsidR="00EE0095" w:rsidRPr="00984114" w:rsidRDefault="00EE0095" w:rsidP="004567A7">
      <w:pPr>
        <w:spacing w:line="432" w:lineRule="auto"/>
        <w:ind w:left="720" w:hanging="720"/>
        <w:jc w:val="both"/>
      </w:pPr>
      <w:r w:rsidRPr="00984114">
        <w:t>7.</w:t>
      </w:r>
      <w:r w:rsidRPr="00984114">
        <w:tab/>
        <w:t>The efficiency with which the firm is utilizing its asst in generating sale revenue is know as ratio analysis which reveals the financial condition of the firm, but this condition will be revealed more reliable when tends in ratio overtime are analyzed.</w:t>
      </w:r>
    </w:p>
    <w:p w:rsidR="00EE0095" w:rsidRDefault="00EE0095" w:rsidP="004567A7">
      <w:pPr>
        <w:spacing w:line="432" w:lineRule="auto"/>
        <w:ind w:left="720"/>
        <w:jc w:val="both"/>
      </w:pPr>
      <w:r w:rsidRPr="00984114">
        <w:t xml:space="preserve">Management has to protect the interest of all concerned parties, creditor, owners and others.  Therefore management uses ratio analysis to determine the firm’s financial analysis to determine the firms financial strength and weakness. </w:t>
      </w:r>
    </w:p>
    <w:p w:rsidR="00E579DA" w:rsidRPr="00984114" w:rsidRDefault="00E579DA" w:rsidP="004567A7">
      <w:pPr>
        <w:spacing w:line="432" w:lineRule="auto"/>
        <w:ind w:left="720"/>
        <w:jc w:val="both"/>
      </w:pPr>
    </w:p>
    <w:p w:rsidR="00EE0095" w:rsidRPr="00984114" w:rsidRDefault="00EE0095" w:rsidP="004567A7">
      <w:pPr>
        <w:numPr>
          <w:ilvl w:val="1"/>
          <w:numId w:val="4"/>
        </w:numPr>
        <w:spacing w:line="432" w:lineRule="auto"/>
        <w:jc w:val="both"/>
        <w:rPr>
          <w:b/>
        </w:rPr>
      </w:pPr>
      <w:r w:rsidRPr="00984114">
        <w:rPr>
          <w:b/>
        </w:rPr>
        <w:lastRenderedPageBreak/>
        <w:t xml:space="preserve">PROFITABILITY ANALYSIS </w:t>
      </w:r>
    </w:p>
    <w:p w:rsidR="00EE0095" w:rsidRPr="00984114" w:rsidRDefault="00EE0095" w:rsidP="004567A7">
      <w:pPr>
        <w:spacing w:line="432" w:lineRule="auto"/>
        <w:ind w:firstLine="720"/>
        <w:jc w:val="both"/>
      </w:pPr>
      <w:r w:rsidRPr="00984114">
        <w:t>As it has explained in the first part of chapter profitability has been seen as one of the most important bedrock upon which the foundation of an enterprise should be built. The company is settling target to achieve it objectives goals should be to seek the maximization of it profit level. Through this may be the proper or dominate role of the business, but itism an essential goal without which the proper or dominate goal of business will not be accomplished. This view was supported by Adam smith many years ago, According to him (the businessman) by directing industry in such manner as its produce may be of greater value intends only his own gain and in many other cases, led by an invisible hand promote and end which was not part of his intention. Pursuing his own interest, he frequently promotes that of society more effectively than the really intend to promote it (pendey, 1998).  It is in line with this statement that we can say that when individual firms pursue the interest of maximizing profit, society’s resource resources are efficiency utilized.</w:t>
      </w:r>
    </w:p>
    <w:p w:rsidR="00EE0095" w:rsidRPr="00984114" w:rsidRDefault="00EE0095" w:rsidP="004567A7">
      <w:pPr>
        <w:spacing w:line="432" w:lineRule="auto"/>
        <w:ind w:firstLine="720"/>
        <w:jc w:val="both"/>
      </w:pPr>
      <w:r w:rsidRPr="00984114">
        <w:t>It is therefore as a result of the emphasized placed on profit realization and maximization that lead to the concept of profit, ability analysis. Before one can effectively analyze the profitability of a firm, the use of ratio analysis as an analytical tool have to be employed.  The most important ratio analysis as an analytical tool  that have to be employed.  This view was supported by many authors and writers of financial analysis.</w:t>
      </w:r>
    </w:p>
    <w:p w:rsidR="00EE0095" w:rsidRPr="00984114" w:rsidRDefault="00EE0095" w:rsidP="004567A7">
      <w:pPr>
        <w:spacing w:line="432" w:lineRule="auto"/>
        <w:ind w:firstLine="720"/>
        <w:jc w:val="both"/>
      </w:pPr>
      <w:r w:rsidRPr="00984114">
        <w:t>Riggs (1981) helps to explain this by saying that while other ratios focuses primarily on the assessment of the company’s financial position, by contract, profitability ratio seek to measure the company’s performance or the rate at which it is earning financial return.</w:t>
      </w:r>
    </w:p>
    <w:p w:rsidR="00A7168B" w:rsidRPr="00984114" w:rsidRDefault="00EE0095" w:rsidP="0097749C">
      <w:pPr>
        <w:spacing w:line="432" w:lineRule="auto"/>
        <w:ind w:firstLine="720"/>
        <w:jc w:val="both"/>
      </w:pPr>
      <w:r w:rsidRPr="00984114">
        <w:t xml:space="preserve">Ross et al(1991) define ratio as the ratio used to measure how efficiently the firm uses it assets and how efficiently the firm manages it operations.  Cost all as et al (1974) also </w:t>
      </w:r>
      <w:r w:rsidRPr="00984114">
        <w:lastRenderedPageBreak/>
        <w:t>explain profitability ratio as an analytical tool that help in measuring the business operational performance.  Profitability ratio can be calculated in rating to sale or relation to investment.  Among the authors called pendey further identify different types of profitability ratio that are to be used in profitability analysis.</w:t>
      </w:r>
    </w:p>
    <w:p w:rsidR="00EE0095" w:rsidRPr="00984114" w:rsidRDefault="00EE0095" w:rsidP="004567A7">
      <w:pPr>
        <w:numPr>
          <w:ilvl w:val="1"/>
          <w:numId w:val="4"/>
        </w:numPr>
        <w:spacing w:line="432" w:lineRule="auto"/>
        <w:jc w:val="both"/>
        <w:rPr>
          <w:b/>
        </w:rPr>
      </w:pPr>
      <w:r w:rsidRPr="00984114">
        <w:rPr>
          <w:b/>
        </w:rPr>
        <w:t>TYPES OF PROFITABILITY RATIOS</w:t>
      </w:r>
    </w:p>
    <w:p w:rsidR="00EE0095" w:rsidRPr="00984114" w:rsidRDefault="00EE0095" w:rsidP="004567A7">
      <w:pPr>
        <w:spacing w:line="432" w:lineRule="auto"/>
        <w:ind w:firstLine="720"/>
        <w:jc w:val="both"/>
      </w:pPr>
      <w:r w:rsidRPr="00984114">
        <w:t>Different types of profitability ratios can be calculated from a financial statement. These ratio includes the following:</w:t>
      </w:r>
    </w:p>
    <w:p w:rsidR="00EE0095" w:rsidRPr="00984114" w:rsidRDefault="00EE0095" w:rsidP="004567A7">
      <w:pPr>
        <w:spacing w:line="432" w:lineRule="auto"/>
        <w:jc w:val="both"/>
      </w:pPr>
      <w:r w:rsidRPr="00984114">
        <w:t>1.</w:t>
      </w:r>
      <w:r w:rsidRPr="00984114">
        <w:tab/>
      </w:r>
      <w:r w:rsidRPr="00984114">
        <w:rPr>
          <w:u w:val="single"/>
        </w:rPr>
        <w:t>NET PROFIT MARGIN:-</w:t>
      </w:r>
      <w:r w:rsidRPr="00984114">
        <w:t xml:space="preserve"> Net profit is obtained when operating expenses, interest and taxes are subtracted from the gross profit.  This ratio is measured by dividing profit after tax by sales.</w:t>
      </w:r>
    </w:p>
    <w:p w:rsidR="00EE0095" w:rsidRPr="00984114" w:rsidRDefault="00EE0095" w:rsidP="0097749C">
      <w:pPr>
        <w:jc w:val="both"/>
        <w:rPr>
          <w:u w:val="single"/>
        </w:rPr>
      </w:pPr>
      <w:r w:rsidRPr="00984114">
        <w:t xml:space="preserve">Net profit margin = </w:t>
      </w:r>
      <w:r w:rsidRPr="00984114">
        <w:rPr>
          <w:u w:val="single"/>
        </w:rPr>
        <w:t>Profit after tax</w:t>
      </w:r>
    </w:p>
    <w:p w:rsidR="00EE0095" w:rsidRPr="00984114" w:rsidRDefault="00EE0095" w:rsidP="0097749C">
      <w:pPr>
        <w:jc w:val="both"/>
      </w:pPr>
      <w:r w:rsidRPr="00984114">
        <w:tab/>
      </w:r>
      <w:r w:rsidRPr="00984114">
        <w:tab/>
      </w:r>
      <w:r w:rsidRPr="00984114">
        <w:tab/>
      </w:r>
      <w:r w:rsidRPr="00984114">
        <w:tab/>
        <w:t xml:space="preserve">Sales </w:t>
      </w:r>
    </w:p>
    <w:p w:rsidR="00EE0095" w:rsidRPr="00984114" w:rsidRDefault="00EE0095" w:rsidP="004567A7">
      <w:pPr>
        <w:spacing w:line="432" w:lineRule="auto"/>
        <w:jc w:val="both"/>
      </w:pPr>
      <w:r w:rsidRPr="00984114">
        <w:tab/>
        <w:t>The net profit margin establish a relationship between net profit and sales and it indicate management efficiency in manufacturing administering and selling their service.</w:t>
      </w:r>
    </w:p>
    <w:p w:rsidR="00EE0095" w:rsidRPr="00984114" w:rsidRDefault="00EE0095" w:rsidP="004567A7">
      <w:pPr>
        <w:spacing w:line="432" w:lineRule="auto"/>
        <w:jc w:val="both"/>
      </w:pPr>
      <w:r w:rsidRPr="00984114">
        <w:tab/>
        <w:t xml:space="preserve">It is the overall measure of the firm’s ability to turn sales into net profit.  A firm with a high net margin ratio would be in an advantages position to services in the face of falling sales prices, rising cost of production or dealing demand for the product. </w:t>
      </w:r>
    </w:p>
    <w:p w:rsidR="00D50394" w:rsidRDefault="00EE0095" w:rsidP="004567A7">
      <w:pPr>
        <w:spacing w:line="432" w:lineRule="auto"/>
        <w:jc w:val="both"/>
        <w:rPr>
          <w:b/>
        </w:rPr>
      </w:pPr>
      <w:r w:rsidRPr="00984114">
        <w:rPr>
          <w:b/>
        </w:rPr>
        <w:t>2.</w:t>
      </w:r>
      <w:r w:rsidRPr="00984114">
        <w:rPr>
          <w:b/>
        </w:rPr>
        <w:tab/>
        <w:t>OPERATING EXPENSE RATIO</w:t>
      </w:r>
    </w:p>
    <w:p w:rsidR="00EE0095" w:rsidRPr="00D50394" w:rsidRDefault="00EE0095" w:rsidP="004567A7">
      <w:pPr>
        <w:spacing w:line="432" w:lineRule="auto"/>
        <w:ind w:firstLine="720"/>
        <w:jc w:val="both"/>
        <w:rPr>
          <w:b/>
        </w:rPr>
      </w:pPr>
      <w:r w:rsidRPr="00984114">
        <w:t>The operating expenses ratio is important ratio that explain the change in the profit margin ratio this is computed by dividing operating expenses by sales.</w:t>
      </w:r>
    </w:p>
    <w:p w:rsidR="00EE0095" w:rsidRPr="00984114" w:rsidRDefault="00EE0095" w:rsidP="0097749C">
      <w:pPr>
        <w:jc w:val="both"/>
      </w:pPr>
      <w:r w:rsidRPr="00984114">
        <w:t>Operating Expenses Ratio =</w:t>
      </w:r>
      <w:r w:rsidRPr="00984114">
        <w:tab/>
      </w:r>
      <w:r w:rsidRPr="00984114">
        <w:rPr>
          <w:u w:val="single"/>
        </w:rPr>
        <w:t xml:space="preserve"> Operating Expenses</w:t>
      </w:r>
    </w:p>
    <w:p w:rsidR="00EE0095" w:rsidRPr="00984114" w:rsidRDefault="0097749C" w:rsidP="004567A7">
      <w:pPr>
        <w:spacing w:line="432" w:lineRule="auto"/>
        <w:jc w:val="both"/>
      </w:pPr>
      <w:r>
        <w:tab/>
      </w:r>
      <w:r>
        <w:tab/>
      </w:r>
      <w:r>
        <w:tab/>
      </w:r>
      <w:r>
        <w:tab/>
        <w:t xml:space="preserve">            </w:t>
      </w:r>
      <w:r w:rsidR="00EE0095" w:rsidRPr="00984114">
        <w:t xml:space="preserve">Sales </w:t>
      </w:r>
    </w:p>
    <w:p w:rsidR="00C26A04" w:rsidRPr="00984114" w:rsidRDefault="00EE0095" w:rsidP="004567A7">
      <w:pPr>
        <w:spacing w:line="432" w:lineRule="auto"/>
        <w:ind w:firstLine="720"/>
        <w:jc w:val="both"/>
      </w:pPr>
      <w:r w:rsidRPr="00984114">
        <w:lastRenderedPageBreak/>
        <w:t>The ratio indicate the percentages of sale that have been consumed by the operating expenses ratio is unfavourable since it will leave a small amount operating expenses ratio is a yard stick of operating efficiency’s but it should be used courteously.</w:t>
      </w:r>
    </w:p>
    <w:p w:rsidR="00EE0095" w:rsidRPr="00984114" w:rsidRDefault="00E579DA" w:rsidP="004567A7">
      <w:pPr>
        <w:spacing w:line="432" w:lineRule="auto"/>
        <w:jc w:val="both"/>
        <w:rPr>
          <w:b/>
        </w:rPr>
      </w:pPr>
      <w:r>
        <w:rPr>
          <w:b/>
        </w:rPr>
        <w:t>3</w:t>
      </w:r>
      <w:r w:rsidR="00EE0095" w:rsidRPr="00984114">
        <w:rPr>
          <w:b/>
        </w:rPr>
        <w:tab/>
        <w:t>RETURN ON INVESTMENT</w:t>
      </w:r>
    </w:p>
    <w:p w:rsidR="00EE0095" w:rsidRPr="00984114" w:rsidRDefault="00EE0095" w:rsidP="004567A7">
      <w:pPr>
        <w:spacing w:line="432" w:lineRule="auto"/>
        <w:jc w:val="both"/>
      </w:pPr>
      <w:r w:rsidRPr="00984114">
        <w:rPr>
          <w:b/>
        </w:rPr>
        <w:tab/>
      </w:r>
      <w:r w:rsidRPr="00984114">
        <w:t>The term investment may refers to total asset or net asset.  It is the ratio of income or profit to investment of resources which is made in order to obtain that income or profit.</w:t>
      </w:r>
    </w:p>
    <w:p w:rsidR="00D50394" w:rsidRPr="00984114" w:rsidRDefault="00EE0095" w:rsidP="004567A7">
      <w:pPr>
        <w:spacing w:line="432" w:lineRule="auto"/>
        <w:jc w:val="both"/>
      </w:pPr>
      <w:r w:rsidRPr="00984114">
        <w:tab/>
        <w:t>Return on Investment:- Earning before interest and tax Net Assets.  Return on investment is equivalent to return on capital employed.</w:t>
      </w:r>
    </w:p>
    <w:p w:rsidR="00EE0095" w:rsidRPr="00984114" w:rsidRDefault="00EE0095" w:rsidP="004567A7">
      <w:pPr>
        <w:spacing w:line="432" w:lineRule="auto"/>
        <w:jc w:val="both"/>
        <w:rPr>
          <w:b/>
        </w:rPr>
      </w:pPr>
      <w:r w:rsidRPr="00984114">
        <w:rPr>
          <w:b/>
        </w:rPr>
        <w:t>4.</w:t>
      </w:r>
      <w:r w:rsidRPr="00984114">
        <w:rPr>
          <w:b/>
        </w:rPr>
        <w:tab/>
        <w:t>RETURN ON EQUITY</w:t>
      </w:r>
    </w:p>
    <w:p w:rsidR="00EE0095" w:rsidRPr="00984114" w:rsidRDefault="00EE0095" w:rsidP="004567A7">
      <w:pPr>
        <w:spacing w:line="432" w:lineRule="auto"/>
        <w:jc w:val="both"/>
      </w:pPr>
      <w:r w:rsidRPr="00984114">
        <w:rPr>
          <w:b/>
        </w:rPr>
        <w:tab/>
      </w:r>
      <w:r w:rsidRPr="00984114">
        <w:t>A return on equity is calculated to see the profitability of owners investment.  The shareholders equity or net with will include the paid up capital share premium and reserves. Net worth is the same as subtracting total liabilities from Total Assets.  The return on shareholders equity is not profit after tax divided by shareholder’s equity.</w:t>
      </w:r>
    </w:p>
    <w:p w:rsidR="00EE0095" w:rsidRPr="00984114" w:rsidRDefault="00EE0095" w:rsidP="0097749C">
      <w:pPr>
        <w:jc w:val="both"/>
        <w:rPr>
          <w:u w:val="single"/>
        </w:rPr>
      </w:pPr>
      <w:r w:rsidRPr="00984114">
        <w:t xml:space="preserve">Return on Equity = </w:t>
      </w:r>
      <w:r w:rsidRPr="00984114">
        <w:rPr>
          <w:u w:val="single"/>
        </w:rPr>
        <w:t>Profit After Tax</w:t>
      </w:r>
    </w:p>
    <w:p w:rsidR="00EE0095" w:rsidRPr="00984114" w:rsidRDefault="00EE0095" w:rsidP="004567A7">
      <w:pPr>
        <w:spacing w:line="432" w:lineRule="auto"/>
        <w:jc w:val="both"/>
      </w:pPr>
      <w:r w:rsidRPr="00984114">
        <w:tab/>
      </w:r>
      <w:r w:rsidRPr="00984114">
        <w:tab/>
      </w:r>
      <w:r w:rsidRPr="00984114">
        <w:tab/>
      </w:r>
      <w:r w:rsidRPr="00984114">
        <w:tab/>
        <w:t>Net worth</w:t>
      </w:r>
    </w:p>
    <w:p w:rsidR="00EE0095" w:rsidRPr="00984114" w:rsidRDefault="00EE0095" w:rsidP="004567A7">
      <w:pPr>
        <w:spacing w:line="432" w:lineRule="auto"/>
        <w:ind w:firstLine="720"/>
        <w:jc w:val="both"/>
      </w:pPr>
      <w:r w:rsidRPr="00984114">
        <w:t>This ratio indicate how well the firm has used the resources of owners.  Infact this ration is one of the most important relationship in financial analysis.  The ratio helps to indicate the extent to which the objective of the business has been accomplished.  The ratio is therefore of great interest to the present as well as prospective shareholders and also of great concern to the management in seeking to maximize the owner’s welfare.</w:t>
      </w:r>
    </w:p>
    <w:p w:rsidR="00EE0095" w:rsidRPr="00984114" w:rsidRDefault="00EE0095" w:rsidP="004567A7">
      <w:pPr>
        <w:spacing w:line="432" w:lineRule="auto"/>
        <w:jc w:val="both"/>
        <w:rPr>
          <w:u w:val="single"/>
        </w:rPr>
      </w:pPr>
      <w:r w:rsidRPr="00984114">
        <w:t>5.</w:t>
      </w:r>
      <w:r w:rsidRPr="00984114">
        <w:tab/>
      </w:r>
      <w:r w:rsidRPr="00984114">
        <w:rPr>
          <w:u w:val="single"/>
        </w:rPr>
        <w:t>EARNING PERSHARE</w:t>
      </w:r>
    </w:p>
    <w:p w:rsidR="00EE0095" w:rsidRPr="00984114" w:rsidRDefault="00EE0095" w:rsidP="004567A7">
      <w:pPr>
        <w:spacing w:line="432" w:lineRule="auto"/>
        <w:jc w:val="both"/>
      </w:pPr>
      <w:r w:rsidRPr="00984114">
        <w:tab/>
        <w:t>The profitability of a shareholders can be measure through the use of earning per share.</w:t>
      </w:r>
    </w:p>
    <w:p w:rsidR="00EE0095" w:rsidRPr="00984114" w:rsidRDefault="00EE0095" w:rsidP="004567A7">
      <w:pPr>
        <w:spacing w:line="432" w:lineRule="auto"/>
        <w:jc w:val="both"/>
      </w:pPr>
      <w:r w:rsidRPr="00984114">
        <w:lastRenderedPageBreak/>
        <w:tab/>
        <w:t>This is calculated by dividing the profit after tax by the total number of ordinary share outstanding.</w:t>
      </w:r>
    </w:p>
    <w:p w:rsidR="00EE0095" w:rsidRPr="00984114" w:rsidRDefault="00EE0095" w:rsidP="004567A7">
      <w:pPr>
        <w:spacing w:line="432" w:lineRule="auto"/>
        <w:jc w:val="both"/>
        <w:rPr>
          <w:u w:val="single"/>
        </w:rPr>
      </w:pPr>
      <w:r w:rsidRPr="00984114">
        <w:tab/>
        <w:t xml:space="preserve">Earning per share = </w:t>
      </w:r>
      <w:r w:rsidRPr="00984114">
        <w:rPr>
          <w:u w:val="single"/>
        </w:rPr>
        <w:t>Profit after tax</w:t>
      </w:r>
    </w:p>
    <w:p w:rsidR="00EE0095" w:rsidRPr="00984114" w:rsidRDefault="00EE0095" w:rsidP="004567A7">
      <w:pPr>
        <w:spacing w:line="432" w:lineRule="auto"/>
        <w:jc w:val="both"/>
        <w:rPr>
          <w:u w:val="single"/>
        </w:rPr>
      </w:pPr>
      <w:r w:rsidRPr="00984114">
        <w:tab/>
      </w:r>
      <w:r w:rsidRPr="00984114">
        <w:tab/>
      </w:r>
      <w:r w:rsidRPr="00984114">
        <w:tab/>
        <w:t xml:space="preserve">Number or ordinary share outstanding  </w:t>
      </w:r>
    </w:p>
    <w:p w:rsidR="00EE0095" w:rsidRPr="00984114" w:rsidRDefault="00EE0095" w:rsidP="004567A7">
      <w:pPr>
        <w:spacing w:line="432" w:lineRule="auto"/>
        <w:ind w:firstLine="720"/>
        <w:jc w:val="both"/>
      </w:pPr>
      <w:r w:rsidRPr="00984114">
        <w:t>The ratio calculated help to indicate whether or not firms earnings power on the share basis has changed over the period.</w:t>
      </w:r>
    </w:p>
    <w:p w:rsidR="00EE0095" w:rsidRPr="00984114" w:rsidRDefault="00EE0095" w:rsidP="004567A7">
      <w:pPr>
        <w:spacing w:line="432" w:lineRule="auto"/>
        <w:ind w:firstLine="720"/>
        <w:jc w:val="both"/>
      </w:pPr>
      <w:r w:rsidRPr="00984114">
        <w:t>It therefore supply shows the profitability of the firm on a per share basis.</w:t>
      </w:r>
    </w:p>
    <w:p w:rsidR="00EE0095" w:rsidRPr="00984114" w:rsidRDefault="00EE0095" w:rsidP="004567A7">
      <w:pPr>
        <w:spacing w:line="432" w:lineRule="auto"/>
        <w:jc w:val="both"/>
        <w:rPr>
          <w:u w:val="single"/>
        </w:rPr>
      </w:pPr>
      <w:r w:rsidRPr="00984114">
        <w:t>6.</w:t>
      </w:r>
      <w:r w:rsidRPr="00984114">
        <w:tab/>
      </w:r>
      <w:r w:rsidRPr="00984114">
        <w:rPr>
          <w:u w:val="single"/>
        </w:rPr>
        <w:t>DIVIDENDS PER SHARE</w:t>
      </w:r>
    </w:p>
    <w:p w:rsidR="00EE0095" w:rsidRPr="00984114" w:rsidRDefault="00EE0095" w:rsidP="004567A7">
      <w:pPr>
        <w:spacing w:line="432" w:lineRule="auto"/>
        <w:ind w:firstLine="720"/>
        <w:jc w:val="both"/>
      </w:pPr>
      <w:r w:rsidRPr="00984114">
        <w:t>The amount of income which shareholders actually receive is the amounts of earning distributed to them as cash dividends.  Therefore a large number of present and potentials investors are interested in this ratio, rather than earning per share.  This is the earning -  distributed to ordinary share outstanding.</w:t>
      </w:r>
    </w:p>
    <w:p w:rsidR="00EE0095" w:rsidRPr="00984114" w:rsidRDefault="00EE0095" w:rsidP="004567A7">
      <w:pPr>
        <w:spacing w:line="432" w:lineRule="auto"/>
        <w:jc w:val="both"/>
      </w:pPr>
      <w:r w:rsidRPr="00984114">
        <w:t xml:space="preserve">Dividend per share = </w:t>
      </w:r>
      <w:r w:rsidRPr="00984114">
        <w:rPr>
          <w:u w:val="single"/>
        </w:rPr>
        <w:t>Earning paid to share holders</w:t>
      </w:r>
    </w:p>
    <w:p w:rsidR="00EE0095" w:rsidRPr="00984114" w:rsidRDefault="00EE0095" w:rsidP="004567A7">
      <w:pPr>
        <w:spacing w:line="432" w:lineRule="auto"/>
        <w:jc w:val="both"/>
        <w:rPr>
          <w:u w:val="single"/>
        </w:rPr>
      </w:pPr>
      <w:r w:rsidRPr="00984114">
        <w:t xml:space="preserve">                          Number of Ordinary share outstanding </w:t>
      </w:r>
    </w:p>
    <w:p w:rsidR="00EE0095" w:rsidRPr="00984114" w:rsidRDefault="00EE0095" w:rsidP="004567A7">
      <w:pPr>
        <w:spacing w:line="432" w:lineRule="auto"/>
        <w:jc w:val="both"/>
        <w:rPr>
          <w:u w:val="single"/>
        </w:rPr>
      </w:pPr>
      <w:r w:rsidRPr="00984114">
        <w:rPr>
          <w:b/>
        </w:rPr>
        <w:t>7.</w:t>
      </w:r>
      <w:r w:rsidRPr="00984114">
        <w:rPr>
          <w:b/>
        </w:rPr>
        <w:tab/>
      </w:r>
      <w:r w:rsidRPr="00984114">
        <w:rPr>
          <w:u w:val="single"/>
        </w:rPr>
        <w:t>DIVIDEND PAYOUT RATIO</w:t>
      </w:r>
    </w:p>
    <w:p w:rsidR="00EE0095" w:rsidRPr="00984114" w:rsidRDefault="00EE0095" w:rsidP="004567A7">
      <w:pPr>
        <w:spacing w:line="432" w:lineRule="auto"/>
        <w:jc w:val="both"/>
      </w:pPr>
      <w:r w:rsidRPr="00984114">
        <w:rPr>
          <w:b/>
        </w:rPr>
        <w:tab/>
      </w:r>
      <w:r w:rsidRPr="00984114">
        <w:t>This ratio is simply dividend per share dividend by the earning per share.</w:t>
      </w:r>
    </w:p>
    <w:p w:rsidR="00EE0095" w:rsidRPr="00984114" w:rsidRDefault="00EE0095" w:rsidP="004567A7">
      <w:pPr>
        <w:spacing w:line="432" w:lineRule="auto"/>
        <w:jc w:val="both"/>
        <w:rPr>
          <w:u w:val="single"/>
        </w:rPr>
      </w:pPr>
      <w:r w:rsidRPr="00984114">
        <w:t xml:space="preserve">Pay out Ratio = </w:t>
      </w:r>
      <w:r w:rsidRPr="00984114">
        <w:rPr>
          <w:u w:val="single"/>
        </w:rPr>
        <w:t xml:space="preserve">Dividend per share </w:t>
      </w:r>
    </w:p>
    <w:p w:rsidR="00EE0095" w:rsidRPr="00984114" w:rsidRDefault="00EE0095" w:rsidP="004567A7">
      <w:pPr>
        <w:spacing w:line="432" w:lineRule="auto"/>
        <w:jc w:val="both"/>
      </w:pPr>
      <w:r w:rsidRPr="00984114">
        <w:tab/>
      </w:r>
      <w:r w:rsidRPr="00984114">
        <w:tab/>
      </w:r>
      <w:r w:rsidRPr="00984114">
        <w:tab/>
        <w:t xml:space="preserve">Earnings per share </w:t>
      </w:r>
    </w:p>
    <w:p w:rsidR="00EE0095" w:rsidRPr="00984114" w:rsidRDefault="00EE0095" w:rsidP="004567A7">
      <w:pPr>
        <w:spacing w:line="432" w:lineRule="auto"/>
        <w:ind w:firstLine="720"/>
        <w:jc w:val="both"/>
      </w:pPr>
      <w:r w:rsidRPr="00984114">
        <w:t>Earnings, most distributed to shareholder are retained in the business. This retention ratio is 1 – payout ratio.</w:t>
      </w:r>
    </w:p>
    <w:p w:rsidR="00EE0095" w:rsidRPr="00984114" w:rsidRDefault="00EE0095" w:rsidP="004567A7">
      <w:pPr>
        <w:spacing w:line="432" w:lineRule="auto"/>
        <w:jc w:val="both"/>
        <w:rPr>
          <w:u w:val="single"/>
        </w:rPr>
      </w:pPr>
      <w:r w:rsidRPr="00984114">
        <w:t>8.</w:t>
      </w:r>
      <w:r w:rsidRPr="00984114">
        <w:tab/>
      </w:r>
      <w:r w:rsidRPr="00984114">
        <w:rPr>
          <w:u w:val="single"/>
        </w:rPr>
        <w:t>DIVIDEND AND EARNING YIELDS</w:t>
      </w:r>
    </w:p>
    <w:p w:rsidR="00EE0095" w:rsidRPr="00984114" w:rsidRDefault="00EE0095" w:rsidP="004567A7">
      <w:pPr>
        <w:spacing w:line="432" w:lineRule="auto"/>
        <w:jc w:val="both"/>
      </w:pPr>
      <w:r w:rsidRPr="00984114">
        <w:tab/>
        <w:t>The dividend yield is the dividend per share dividend by the market value per share and the earning yield is the earning per share dividend by the market value per share.</w:t>
      </w:r>
    </w:p>
    <w:p w:rsidR="00EE0095" w:rsidRPr="00984114" w:rsidRDefault="00EE0095" w:rsidP="004567A7">
      <w:pPr>
        <w:spacing w:line="432" w:lineRule="auto"/>
        <w:jc w:val="both"/>
        <w:rPr>
          <w:u w:val="single"/>
        </w:rPr>
      </w:pPr>
      <w:r w:rsidRPr="00984114">
        <w:lastRenderedPageBreak/>
        <w:t xml:space="preserve">DIVIDEND YIELD = </w:t>
      </w:r>
      <w:r w:rsidRPr="00984114">
        <w:rPr>
          <w:u w:val="single"/>
        </w:rPr>
        <w:t xml:space="preserve">Dividend Purchase </w:t>
      </w:r>
    </w:p>
    <w:p w:rsidR="00EE0095" w:rsidRPr="00984114" w:rsidRDefault="00EE0095" w:rsidP="004567A7">
      <w:pPr>
        <w:spacing w:line="432" w:lineRule="auto"/>
        <w:ind w:left="1440" w:firstLine="720"/>
        <w:jc w:val="both"/>
      </w:pPr>
      <w:r w:rsidRPr="00984114">
        <w:t>Market Value Per share</w:t>
      </w:r>
    </w:p>
    <w:p w:rsidR="00EE0095" w:rsidRPr="00984114" w:rsidRDefault="00EE0095" w:rsidP="004567A7">
      <w:pPr>
        <w:spacing w:line="432" w:lineRule="auto"/>
        <w:jc w:val="both"/>
      </w:pPr>
      <w:r w:rsidRPr="00984114">
        <w:t>Both of the dividend yields and earning yields evaluate the shareholders return in relation to the market value of the share.</w:t>
      </w:r>
    </w:p>
    <w:p w:rsidR="00EE0095" w:rsidRPr="00984114" w:rsidRDefault="00EE0095" w:rsidP="004567A7">
      <w:pPr>
        <w:spacing w:line="432" w:lineRule="auto"/>
        <w:jc w:val="both"/>
        <w:rPr>
          <w:u w:val="single"/>
        </w:rPr>
      </w:pPr>
      <w:r w:rsidRPr="00984114">
        <w:t>9.</w:t>
      </w:r>
      <w:r w:rsidRPr="00984114">
        <w:tab/>
      </w:r>
      <w:r w:rsidRPr="00984114">
        <w:rPr>
          <w:u w:val="single"/>
        </w:rPr>
        <w:t>PRICE EARNING RATIO</w:t>
      </w:r>
    </w:p>
    <w:p w:rsidR="00EE0095" w:rsidRPr="00984114" w:rsidRDefault="00EE0095" w:rsidP="004567A7">
      <w:pPr>
        <w:spacing w:line="432" w:lineRule="auto"/>
        <w:jc w:val="both"/>
      </w:pPr>
      <w:r w:rsidRPr="00984114">
        <w:tab/>
        <w:t>The reciprocal of earning yield is called the prices earning ratio.</w:t>
      </w:r>
    </w:p>
    <w:p w:rsidR="00EE0095" w:rsidRPr="00984114" w:rsidRDefault="00EE0095" w:rsidP="004567A7">
      <w:pPr>
        <w:spacing w:line="432" w:lineRule="auto"/>
        <w:jc w:val="both"/>
        <w:rPr>
          <w:u w:val="single"/>
        </w:rPr>
      </w:pPr>
      <w:r w:rsidRPr="00984114">
        <w:t xml:space="preserve">PRICE EARNING RATIO = </w:t>
      </w:r>
      <w:r w:rsidRPr="00984114">
        <w:rPr>
          <w:u w:val="single"/>
        </w:rPr>
        <w:t xml:space="preserve">Market Value Per share </w:t>
      </w:r>
    </w:p>
    <w:p w:rsidR="00EE0095" w:rsidRPr="00984114" w:rsidRDefault="00EE0095" w:rsidP="004567A7">
      <w:pPr>
        <w:spacing w:line="432" w:lineRule="auto"/>
        <w:jc w:val="both"/>
      </w:pPr>
      <w:r w:rsidRPr="00984114">
        <w:tab/>
      </w:r>
      <w:r w:rsidRPr="00984114">
        <w:tab/>
      </w:r>
      <w:r w:rsidRPr="00984114">
        <w:tab/>
      </w:r>
      <w:r w:rsidRPr="00984114">
        <w:tab/>
      </w:r>
      <w:r w:rsidRPr="00984114">
        <w:tab/>
        <w:t xml:space="preserve">     Earnings Per share </w:t>
      </w:r>
    </w:p>
    <w:p w:rsidR="00EE0095" w:rsidRPr="00984114" w:rsidRDefault="00EE0095" w:rsidP="004567A7">
      <w:pPr>
        <w:spacing w:line="432" w:lineRule="auto"/>
        <w:ind w:firstLine="720"/>
        <w:jc w:val="both"/>
      </w:pPr>
      <w:r w:rsidRPr="00984114">
        <w:t>The price earnings ratio is widely used by the security analysis to value the firms performance as expected by investors.</w:t>
      </w:r>
    </w:p>
    <w:p w:rsidR="00EE0095" w:rsidRPr="00984114" w:rsidRDefault="00EE0095" w:rsidP="004567A7">
      <w:pPr>
        <w:spacing w:line="432" w:lineRule="auto"/>
        <w:ind w:firstLine="720"/>
        <w:jc w:val="both"/>
      </w:pPr>
      <w:r w:rsidRPr="00984114">
        <w:t>It indicates investors judgment or expectation about the firms performance.  It is also reflects investors expectation about the growth in the firms earning.</w:t>
      </w:r>
    </w:p>
    <w:p w:rsidR="00A7168B" w:rsidRPr="00984114" w:rsidRDefault="00EE0095" w:rsidP="0097749C">
      <w:pPr>
        <w:spacing w:line="432" w:lineRule="auto"/>
        <w:ind w:firstLine="720"/>
        <w:jc w:val="both"/>
      </w:pPr>
      <w:r w:rsidRPr="00984114">
        <w:t>It is the calculation of all these profitability of an organization so as to know and be able to conclude whether or not the firm’s is profitable in order to evaluate its perfo</w:t>
      </w:r>
      <w:r w:rsidR="0097749C">
        <w:t>rmance over the period of time.</w:t>
      </w:r>
    </w:p>
    <w:p w:rsidR="00EE0095" w:rsidRPr="0097749C" w:rsidRDefault="00EE0095" w:rsidP="0097749C">
      <w:pPr>
        <w:pStyle w:val="ListParagraph"/>
        <w:numPr>
          <w:ilvl w:val="1"/>
          <w:numId w:val="4"/>
        </w:numPr>
        <w:spacing w:line="432" w:lineRule="auto"/>
        <w:jc w:val="both"/>
        <w:rPr>
          <w:u w:val="single"/>
        </w:rPr>
      </w:pPr>
      <w:r w:rsidRPr="0097749C">
        <w:rPr>
          <w:b/>
          <w:u w:val="single"/>
        </w:rPr>
        <w:t xml:space="preserve">USES OF STANDARD IN RATIO ANALYSIS </w:t>
      </w:r>
    </w:p>
    <w:p w:rsidR="00EE0095" w:rsidRPr="00984114" w:rsidRDefault="00EE0095" w:rsidP="004567A7">
      <w:pPr>
        <w:spacing w:line="432" w:lineRule="auto"/>
        <w:ind w:firstLine="720"/>
        <w:jc w:val="both"/>
      </w:pPr>
      <w:r w:rsidRPr="00984114">
        <w:t>Ratio of a company have meaning only when they are compared with some standards.  It is difficult to find out a proper basic of comparism.</w:t>
      </w:r>
    </w:p>
    <w:p w:rsidR="00EE0095" w:rsidRPr="00984114" w:rsidRDefault="00EE0095" w:rsidP="004567A7">
      <w:pPr>
        <w:spacing w:line="432" w:lineRule="auto"/>
        <w:ind w:firstLine="720"/>
        <w:jc w:val="both"/>
      </w:pPr>
      <w:r w:rsidRPr="00984114">
        <w:t>Comparative financial statement present like data for two or more data or periods, so that similar items may be compared and deduction draw accordingly.  Information concerning financial trends and changes in an organization can be best presented by the of a comparative standard.  The, practice or presenting statement for two or more consecutive year in comparative form in quite common.</w:t>
      </w:r>
    </w:p>
    <w:p w:rsidR="00EE0095" w:rsidRPr="00984114" w:rsidRDefault="00EE0095" w:rsidP="004567A7">
      <w:pPr>
        <w:spacing w:line="432" w:lineRule="auto"/>
        <w:ind w:firstLine="720"/>
        <w:jc w:val="both"/>
      </w:pPr>
      <w:r w:rsidRPr="00984114">
        <w:lastRenderedPageBreak/>
        <w:t xml:space="preserve">A few years ago, to encourage this practice,  AICPA’S (1965) committee on accounting procedures pointed out that “the presentation of comparative financial statements in animal and other reports  enhance the usefulness of such reports and brings out more dearly the nature and trends of current change effective the enterprise such presentation emphasize the fact that statements for a services of period are far more significance than those for a  single period and that the accounts for one period are not but an installment of what is essentially canteens history” (Peym 1971) when making external comparative financial statements the following factors should be considered (Blake </w:t>
      </w:r>
      <w:r w:rsidR="0097749C">
        <w:t>1996</w:t>
      </w:r>
      <w:r w:rsidRPr="00984114">
        <w:t>).</w:t>
      </w:r>
    </w:p>
    <w:p w:rsidR="00EE0095" w:rsidRPr="00984114" w:rsidRDefault="00EE0095" w:rsidP="004567A7">
      <w:pPr>
        <w:spacing w:line="432" w:lineRule="auto"/>
        <w:jc w:val="both"/>
      </w:pPr>
      <w:r w:rsidRPr="00984114">
        <w:t>1.</w:t>
      </w:r>
      <w:r w:rsidRPr="00984114">
        <w:tab/>
      </w:r>
      <w:r w:rsidRPr="00984114">
        <w:rPr>
          <w:u w:val="single"/>
        </w:rPr>
        <w:t>Types of Industry:-</w:t>
      </w:r>
      <w:r w:rsidRPr="00984114">
        <w:t xml:space="preserve"> Industries with a similar trading pattern can be compared together life wise pathern of balance sheet of business with similar accounting date can be comparable.       </w:t>
      </w:r>
    </w:p>
    <w:p w:rsidR="00EE0095" w:rsidRPr="00984114" w:rsidRDefault="00EE0095" w:rsidP="004567A7">
      <w:pPr>
        <w:spacing w:line="432" w:lineRule="auto"/>
        <w:jc w:val="both"/>
      </w:pPr>
      <w:r w:rsidRPr="00984114">
        <w:t>2.</w:t>
      </w:r>
      <w:r w:rsidRPr="00984114">
        <w:tab/>
      </w:r>
      <w:r w:rsidRPr="00984114">
        <w:rPr>
          <w:u w:val="single"/>
        </w:rPr>
        <w:t>Nationality:-</w:t>
      </w:r>
      <w:r w:rsidRPr="00984114">
        <w:t xml:space="preserve"> The legal and cultural frame work within which a business, operative can be a significant impacts on the accounts and normally comparism must be made with other companies operating in the same countries.</w:t>
      </w:r>
    </w:p>
    <w:p w:rsidR="00EE0095" w:rsidRPr="00984114" w:rsidRDefault="00EE0095" w:rsidP="004567A7">
      <w:pPr>
        <w:spacing w:line="432" w:lineRule="auto"/>
        <w:jc w:val="both"/>
      </w:pPr>
      <w:r w:rsidRPr="00984114">
        <w:t>3.</w:t>
      </w:r>
      <w:r w:rsidRPr="00984114">
        <w:tab/>
      </w:r>
      <w:r w:rsidRPr="00984114">
        <w:rPr>
          <w:u w:val="single"/>
        </w:rPr>
        <w:t>Regional Area:-</w:t>
      </w:r>
      <w:r w:rsidRPr="00984114">
        <w:t xml:space="preserve"> In some cases comparison between business in the same regional area may be appropriate.  International comparison can also be carried out.  This will involves the followings:-</w:t>
      </w:r>
    </w:p>
    <w:p w:rsidR="00EE0095" w:rsidRPr="00984114" w:rsidRDefault="00EE0095" w:rsidP="004567A7">
      <w:pPr>
        <w:spacing w:line="432" w:lineRule="auto"/>
        <w:jc w:val="both"/>
      </w:pPr>
      <w:r w:rsidRPr="00984114">
        <w:t>i.</w:t>
      </w:r>
      <w:r w:rsidRPr="00984114">
        <w:tab/>
        <w:t xml:space="preserve">The account of the business for previous years. </w:t>
      </w:r>
    </w:p>
    <w:p w:rsidR="00EE0095" w:rsidRPr="00984114" w:rsidRDefault="00EE0095" w:rsidP="004567A7">
      <w:pPr>
        <w:spacing w:line="432" w:lineRule="auto"/>
        <w:ind w:left="720" w:hanging="720"/>
        <w:jc w:val="both"/>
      </w:pPr>
      <w:r w:rsidRPr="00984114">
        <w:t>ii.</w:t>
      </w:r>
      <w:r w:rsidRPr="00984114">
        <w:tab/>
        <w:t>They account other division with a company or group of companies and.</w:t>
      </w:r>
    </w:p>
    <w:p w:rsidR="00EE0095" w:rsidRDefault="00EE0095" w:rsidP="004567A7">
      <w:pPr>
        <w:spacing w:line="432" w:lineRule="auto"/>
        <w:ind w:left="720" w:hanging="720"/>
        <w:jc w:val="both"/>
      </w:pPr>
      <w:r w:rsidRPr="00984114">
        <w:t>iii.</w:t>
      </w:r>
      <w:r w:rsidRPr="00984114">
        <w:tab/>
        <w:t>Target ratio used inside the organization.  Dates used for the comparison, are obtained from the published accounts of companies.</w:t>
      </w:r>
    </w:p>
    <w:p w:rsidR="00E579DA" w:rsidRDefault="00E579DA" w:rsidP="004567A7">
      <w:pPr>
        <w:spacing w:line="432" w:lineRule="auto"/>
        <w:ind w:left="720" w:hanging="720"/>
        <w:jc w:val="both"/>
      </w:pPr>
    </w:p>
    <w:p w:rsidR="00E579DA" w:rsidRPr="00984114" w:rsidRDefault="00E579DA" w:rsidP="004567A7">
      <w:pPr>
        <w:spacing w:line="432" w:lineRule="auto"/>
        <w:ind w:left="720" w:hanging="720"/>
        <w:jc w:val="both"/>
      </w:pPr>
    </w:p>
    <w:p w:rsidR="00EE0095" w:rsidRPr="00E579DA" w:rsidRDefault="00C26A04" w:rsidP="004567A7">
      <w:pPr>
        <w:pStyle w:val="ListParagraph"/>
        <w:numPr>
          <w:ilvl w:val="1"/>
          <w:numId w:val="15"/>
        </w:numPr>
        <w:spacing w:line="432" w:lineRule="auto"/>
        <w:jc w:val="both"/>
        <w:rPr>
          <w:b/>
        </w:rPr>
      </w:pPr>
      <w:r w:rsidRPr="00E579DA">
        <w:rPr>
          <w:b/>
        </w:rPr>
        <w:lastRenderedPageBreak/>
        <w:t xml:space="preserve"> </w:t>
      </w:r>
      <w:r w:rsidR="0097749C" w:rsidRPr="00E579DA">
        <w:rPr>
          <w:b/>
        </w:rPr>
        <w:tab/>
      </w:r>
      <w:r w:rsidR="00EE0095" w:rsidRPr="00E579DA">
        <w:rPr>
          <w:b/>
        </w:rPr>
        <w:t>LIMITATION OF FINANCIAL RATIO</w:t>
      </w:r>
    </w:p>
    <w:p w:rsidR="00EE0095" w:rsidRPr="00984114" w:rsidRDefault="00EE0095" w:rsidP="004567A7">
      <w:pPr>
        <w:spacing w:line="432" w:lineRule="auto"/>
        <w:ind w:firstLine="720"/>
        <w:jc w:val="both"/>
      </w:pPr>
      <w:r w:rsidRPr="00984114">
        <w:t>Ratio analysis of account is an important tool in analyzing a business performances, but there are certain problem in using ratios.  This analyst should be aware of these problems.  The following are some of the limitations of the ratio analysis.</w:t>
      </w:r>
    </w:p>
    <w:p w:rsidR="00EE0095" w:rsidRPr="00984114" w:rsidRDefault="00EE0095" w:rsidP="004567A7">
      <w:pPr>
        <w:numPr>
          <w:ilvl w:val="0"/>
          <w:numId w:val="7"/>
        </w:numPr>
        <w:spacing w:line="432" w:lineRule="auto"/>
        <w:jc w:val="both"/>
      </w:pPr>
      <w:r w:rsidRPr="00984114">
        <w:t>It is difficult to decide on the proper basis of comparison.</w:t>
      </w:r>
    </w:p>
    <w:p w:rsidR="00EE0095" w:rsidRPr="00984114" w:rsidRDefault="00EE0095" w:rsidP="004567A7">
      <w:pPr>
        <w:numPr>
          <w:ilvl w:val="0"/>
          <w:numId w:val="7"/>
        </w:numPr>
        <w:spacing w:line="432" w:lineRule="auto"/>
        <w:jc w:val="both"/>
      </w:pPr>
      <w:r w:rsidRPr="00984114">
        <w:t>The comparison is rendered difficult because of differences in situations of two companies or of one company of over years.</w:t>
      </w:r>
    </w:p>
    <w:p w:rsidR="00EE0095" w:rsidRPr="00984114" w:rsidRDefault="00EE0095" w:rsidP="004567A7">
      <w:pPr>
        <w:numPr>
          <w:ilvl w:val="0"/>
          <w:numId w:val="7"/>
        </w:numPr>
        <w:spacing w:line="432" w:lineRule="auto"/>
        <w:jc w:val="both"/>
      </w:pPr>
      <w:r w:rsidRPr="00984114">
        <w:t xml:space="preserve">The price level changes make the interpretation of ratio invalid.  </w:t>
      </w:r>
    </w:p>
    <w:p w:rsidR="00EE0095" w:rsidRPr="00984114" w:rsidRDefault="00EE0095" w:rsidP="004567A7">
      <w:pPr>
        <w:numPr>
          <w:ilvl w:val="0"/>
          <w:numId w:val="7"/>
        </w:numPr>
        <w:spacing w:line="432" w:lineRule="auto"/>
        <w:jc w:val="both"/>
      </w:pPr>
      <w:r w:rsidRPr="00984114">
        <w:t>The differences in the definitions of items in the balance sheet and the profit and loss statement make the interpretation of ratio difficult.</w:t>
      </w:r>
    </w:p>
    <w:p w:rsidR="00EE0095" w:rsidRPr="00984114" w:rsidRDefault="00EE0095" w:rsidP="004567A7">
      <w:pPr>
        <w:numPr>
          <w:ilvl w:val="0"/>
          <w:numId w:val="7"/>
        </w:numPr>
        <w:spacing w:line="432" w:lineRule="auto"/>
        <w:jc w:val="both"/>
      </w:pPr>
      <w:r w:rsidRPr="00984114">
        <w:t>The ratio is generally calculated from past financial statements are thus are no indications of future.</w:t>
      </w:r>
    </w:p>
    <w:p w:rsidR="00EE0095" w:rsidRPr="00984114" w:rsidRDefault="00EE0095" w:rsidP="004567A7">
      <w:pPr>
        <w:numPr>
          <w:ilvl w:val="0"/>
          <w:numId w:val="7"/>
        </w:numPr>
        <w:spacing w:line="432" w:lineRule="auto"/>
        <w:jc w:val="both"/>
      </w:pPr>
      <w:r w:rsidRPr="00984114">
        <w:t>Ratio demand getting target to make comparison easy.</w:t>
      </w:r>
    </w:p>
    <w:p w:rsidR="00EE0095" w:rsidRPr="00984114" w:rsidRDefault="00EE0095" w:rsidP="004567A7">
      <w:pPr>
        <w:numPr>
          <w:ilvl w:val="0"/>
          <w:numId w:val="7"/>
        </w:numPr>
        <w:spacing w:line="432" w:lineRule="auto"/>
        <w:jc w:val="both"/>
      </w:pPr>
      <w:r w:rsidRPr="00984114">
        <w:t>Ratio used must be carefully defined, should assets employed include or exclude intangible assets.</w:t>
      </w:r>
    </w:p>
    <w:p w:rsidR="00EE0095" w:rsidRPr="00984114" w:rsidRDefault="00EE0095" w:rsidP="004567A7">
      <w:pPr>
        <w:numPr>
          <w:ilvl w:val="0"/>
          <w:numId w:val="7"/>
        </w:numPr>
        <w:spacing w:line="432" w:lineRule="auto"/>
        <w:jc w:val="both"/>
      </w:pPr>
      <w:r w:rsidRPr="00984114">
        <w:t>The ratio of different companies cannot be property compared where each company uses a different method, to solve stock, apportion overheads, value fixed asset and depreciate assets.</w:t>
      </w:r>
    </w:p>
    <w:p w:rsidR="00EE0095" w:rsidRPr="00984114" w:rsidRDefault="00EE0095" w:rsidP="004567A7">
      <w:pPr>
        <w:spacing w:line="432" w:lineRule="auto"/>
        <w:ind w:firstLine="720"/>
        <w:jc w:val="both"/>
      </w:pPr>
      <w:r w:rsidRPr="00984114">
        <w:t xml:space="preserve">Nevertheless, above all these limitations ratio analysis if properly adopted and use, it is an important and widely used technique to evaluate performance of an organization at any point in time. </w:t>
      </w:r>
    </w:p>
    <w:p w:rsidR="0097749C" w:rsidRDefault="0097749C" w:rsidP="004567A7">
      <w:pPr>
        <w:spacing w:line="432" w:lineRule="auto"/>
      </w:pPr>
    </w:p>
    <w:p w:rsidR="00E579DA" w:rsidRPr="00984114" w:rsidRDefault="00E579DA" w:rsidP="004567A7">
      <w:pPr>
        <w:spacing w:line="432" w:lineRule="auto"/>
      </w:pPr>
    </w:p>
    <w:p w:rsidR="00C26A04" w:rsidRPr="00984114" w:rsidRDefault="00C26A04" w:rsidP="004567A7">
      <w:pPr>
        <w:spacing w:line="432" w:lineRule="auto"/>
        <w:jc w:val="center"/>
        <w:rPr>
          <w:b/>
        </w:rPr>
      </w:pPr>
      <w:r w:rsidRPr="00984114">
        <w:rPr>
          <w:b/>
        </w:rPr>
        <w:lastRenderedPageBreak/>
        <w:t>CHAPTER THREE</w:t>
      </w:r>
    </w:p>
    <w:p w:rsidR="00C26A04" w:rsidRPr="00984114" w:rsidRDefault="00C26A04" w:rsidP="004567A7">
      <w:pPr>
        <w:numPr>
          <w:ilvl w:val="1"/>
          <w:numId w:val="16"/>
        </w:numPr>
        <w:spacing w:line="432" w:lineRule="auto"/>
        <w:rPr>
          <w:b/>
        </w:rPr>
      </w:pPr>
      <w:r w:rsidRPr="00984114">
        <w:rPr>
          <w:b/>
        </w:rPr>
        <w:t>INTRODUCTION</w:t>
      </w:r>
    </w:p>
    <w:p w:rsidR="00C26A04" w:rsidRPr="00984114" w:rsidRDefault="00C26A04" w:rsidP="00FD5478">
      <w:pPr>
        <w:pStyle w:val="NormalWeb"/>
        <w:spacing w:before="0" w:beforeAutospacing="0" w:after="0" w:afterAutospacing="0" w:line="432" w:lineRule="auto"/>
        <w:jc w:val="both"/>
      </w:pPr>
      <w:r w:rsidRPr="00984114">
        <w:t>In today’s competitive financial landscape, profitability remains one of the most crucial metrics used to assess the performance and success of any organization. For banking institutions like Union Bank of Africa PLC, profitability not only reflects the financial health of the organization but also indicates how effectively it is meeting the needs of its stakeholders, including shareholders, customers, and employees. Profitability is often a direct result of a bank's ability to efficiently manage its resources, balance risk, and generate sustainable revenue streams.</w:t>
      </w:r>
    </w:p>
    <w:p w:rsidR="00C26A04" w:rsidRPr="00984114" w:rsidRDefault="00C26A04" w:rsidP="004567A7">
      <w:pPr>
        <w:spacing w:line="432" w:lineRule="auto"/>
        <w:jc w:val="both"/>
        <w:rPr>
          <w:b/>
        </w:rPr>
      </w:pPr>
      <w:r w:rsidRPr="00984114">
        <w:t>This project aims to explore profitability as a key measure of organizational performance, with a particular focus on Union Bank of Africa PLC. The study will examine various profitability ratios, such as Return on Assets (ROA), Return on Equity (ROE), Net Profit Margin (NPM), and Earnings Per Share (EPS), to evaluate the bank’s financial health over a defined period.</w:t>
      </w:r>
    </w:p>
    <w:p w:rsidR="00C26A04" w:rsidRPr="00984114" w:rsidRDefault="00C26A04" w:rsidP="004567A7">
      <w:pPr>
        <w:numPr>
          <w:ilvl w:val="1"/>
          <w:numId w:val="16"/>
        </w:numPr>
        <w:spacing w:line="432" w:lineRule="auto"/>
        <w:rPr>
          <w:b/>
        </w:rPr>
      </w:pPr>
      <w:r w:rsidRPr="00984114">
        <w:rPr>
          <w:b/>
        </w:rPr>
        <w:t>RESEARCH DESIGN</w:t>
      </w:r>
    </w:p>
    <w:p w:rsidR="00C26A04" w:rsidRPr="00984114" w:rsidRDefault="00C26A04" w:rsidP="00FD5478">
      <w:pPr>
        <w:pStyle w:val="NormalWeb"/>
        <w:spacing w:before="0" w:beforeAutospacing="0" w:after="0" w:afterAutospacing="0" w:line="432" w:lineRule="auto"/>
        <w:jc w:val="both"/>
      </w:pPr>
      <w:r w:rsidRPr="00984114">
        <w:t>The descriptive approach allows for an in-depth analysis of profitability trends, financial performance, and the factors influencing organizational success.</w:t>
      </w:r>
    </w:p>
    <w:p w:rsidR="00C26A04" w:rsidRPr="00D50394" w:rsidRDefault="00C26A04" w:rsidP="00FD5478">
      <w:pPr>
        <w:pStyle w:val="Heading3"/>
        <w:spacing w:before="0" w:after="0" w:line="432" w:lineRule="auto"/>
        <w:jc w:val="both"/>
        <w:rPr>
          <w:rFonts w:ascii="Times New Roman" w:hAnsi="Times New Roman"/>
          <w:sz w:val="24"/>
          <w:szCs w:val="24"/>
        </w:rPr>
      </w:pPr>
      <w:r w:rsidRPr="00D50394">
        <w:rPr>
          <w:rStyle w:val="Strong"/>
          <w:rFonts w:ascii="Times New Roman" w:hAnsi="Times New Roman"/>
          <w:bCs/>
          <w:sz w:val="24"/>
          <w:szCs w:val="24"/>
        </w:rPr>
        <w:t>Research Approach</w:t>
      </w:r>
    </w:p>
    <w:p w:rsidR="00C26A04" w:rsidRPr="00D50394" w:rsidRDefault="00C26A04" w:rsidP="00FD5478">
      <w:pPr>
        <w:pStyle w:val="NormalWeb"/>
        <w:spacing w:before="0" w:beforeAutospacing="0" w:after="0" w:afterAutospacing="0" w:line="432" w:lineRule="auto"/>
        <w:jc w:val="both"/>
        <w:rPr>
          <w:b/>
        </w:rPr>
      </w:pPr>
      <w:r w:rsidRPr="00D50394">
        <w:rPr>
          <w:b/>
        </w:rPr>
        <w:t xml:space="preserve">A </w:t>
      </w:r>
      <w:r w:rsidRPr="00D50394">
        <w:rPr>
          <w:rStyle w:val="Strong"/>
          <w:b w:val="0"/>
        </w:rPr>
        <w:t>mixed-method approach</w:t>
      </w:r>
      <w:r w:rsidRPr="00D50394">
        <w:rPr>
          <w:b/>
        </w:rPr>
        <w:t xml:space="preserve"> </w:t>
      </w:r>
      <w:r w:rsidRPr="00D50394">
        <w:t>will be employed, incorporating both</w:t>
      </w:r>
      <w:r w:rsidRPr="00D50394">
        <w:rPr>
          <w:b/>
        </w:rPr>
        <w:t xml:space="preserve"> </w:t>
      </w:r>
      <w:r w:rsidRPr="00D50394">
        <w:rPr>
          <w:rStyle w:val="Strong"/>
          <w:b w:val="0"/>
        </w:rPr>
        <w:t>quantitative and qualitative methods</w:t>
      </w:r>
      <w:r w:rsidRPr="00D50394">
        <w:rPr>
          <w:b/>
        </w:rPr>
        <w:t>:</w:t>
      </w:r>
    </w:p>
    <w:p w:rsidR="00C26A04" w:rsidRPr="00984114" w:rsidRDefault="00C26A04" w:rsidP="004567A7">
      <w:pPr>
        <w:numPr>
          <w:ilvl w:val="0"/>
          <w:numId w:val="21"/>
        </w:numPr>
        <w:spacing w:line="432" w:lineRule="auto"/>
        <w:jc w:val="both"/>
      </w:pPr>
      <w:r w:rsidRPr="00984114">
        <w:rPr>
          <w:rStyle w:val="Strong"/>
        </w:rPr>
        <w:t>Quantitative Data</w:t>
      </w:r>
      <w:r w:rsidRPr="00984114">
        <w:t>: Financial statements, profitability ratios (e.g., Return on Assets, Return on Equity, and Net Profit Margin), and structured questionnaires.</w:t>
      </w:r>
    </w:p>
    <w:p w:rsidR="00C26A04" w:rsidRPr="00984114" w:rsidRDefault="00C26A04" w:rsidP="004567A7">
      <w:pPr>
        <w:numPr>
          <w:ilvl w:val="0"/>
          <w:numId w:val="21"/>
        </w:numPr>
        <w:spacing w:line="432" w:lineRule="auto"/>
        <w:jc w:val="both"/>
      </w:pPr>
      <w:r w:rsidRPr="00984114">
        <w:rPr>
          <w:rStyle w:val="Strong"/>
        </w:rPr>
        <w:lastRenderedPageBreak/>
        <w:t>Qualitative Data</w:t>
      </w:r>
      <w:r w:rsidRPr="00984114">
        <w:t>: Interviews with key employees to gain insights into profitability drivers and strategic financial decisions.</w:t>
      </w:r>
    </w:p>
    <w:p w:rsidR="00C26A04" w:rsidRPr="00984114" w:rsidRDefault="00C26A04" w:rsidP="00FD5478">
      <w:pPr>
        <w:pStyle w:val="Heading3"/>
        <w:spacing w:before="0" w:after="0" w:line="432" w:lineRule="auto"/>
        <w:jc w:val="both"/>
        <w:rPr>
          <w:rFonts w:ascii="Times New Roman" w:hAnsi="Times New Roman"/>
          <w:sz w:val="24"/>
          <w:szCs w:val="24"/>
        </w:rPr>
      </w:pPr>
      <w:r w:rsidRPr="00984114">
        <w:rPr>
          <w:rStyle w:val="Strong"/>
          <w:rFonts w:ascii="Times New Roman" w:hAnsi="Times New Roman"/>
          <w:b/>
          <w:bCs/>
          <w:sz w:val="24"/>
          <w:szCs w:val="24"/>
        </w:rPr>
        <w:t>Data Collection Methods</w:t>
      </w:r>
    </w:p>
    <w:p w:rsidR="00C26A04" w:rsidRPr="00984114" w:rsidRDefault="00C26A04" w:rsidP="004567A7">
      <w:pPr>
        <w:numPr>
          <w:ilvl w:val="0"/>
          <w:numId w:val="22"/>
        </w:numPr>
        <w:spacing w:line="432" w:lineRule="auto"/>
        <w:jc w:val="both"/>
      </w:pPr>
      <w:r w:rsidRPr="00984114">
        <w:rPr>
          <w:rStyle w:val="Strong"/>
        </w:rPr>
        <w:t>Primary Data</w:t>
      </w:r>
      <w:r w:rsidRPr="00984114">
        <w:t>: Structured questionnaires and interviews with managers, financial analysts, and employees.</w:t>
      </w:r>
    </w:p>
    <w:p w:rsidR="00C26A04" w:rsidRPr="00984114" w:rsidRDefault="00C26A04" w:rsidP="004567A7">
      <w:pPr>
        <w:numPr>
          <w:ilvl w:val="0"/>
          <w:numId w:val="22"/>
        </w:numPr>
        <w:spacing w:line="432" w:lineRule="auto"/>
        <w:jc w:val="both"/>
      </w:pPr>
      <w:r w:rsidRPr="00984114">
        <w:rPr>
          <w:rStyle w:val="Strong"/>
        </w:rPr>
        <w:t>Secondary Data</w:t>
      </w:r>
      <w:r w:rsidRPr="00984114">
        <w:t>: Financial reports, annual statements, journals, and other relevant company records.</w:t>
      </w:r>
    </w:p>
    <w:p w:rsidR="00C26A04" w:rsidRPr="00984114" w:rsidRDefault="00C26A04" w:rsidP="00FD5478">
      <w:pPr>
        <w:pStyle w:val="Heading3"/>
        <w:spacing w:before="0" w:after="0" w:line="432" w:lineRule="auto"/>
        <w:jc w:val="both"/>
        <w:rPr>
          <w:rFonts w:ascii="Times New Roman" w:hAnsi="Times New Roman"/>
          <w:sz w:val="24"/>
          <w:szCs w:val="24"/>
        </w:rPr>
      </w:pPr>
      <w:r w:rsidRPr="00984114">
        <w:rPr>
          <w:rStyle w:val="Strong"/>
          <w:rFonts w:ascii="Times New Roman" w:hAnsi="Times New Roman"/>
          <w:b/>
          <w:bCs/>
          <w:sz w:val="24"/>
          <w:szCs w:val="24"/>
        </w:rPr>
        <w:t>Data Analysis Techniques</w:t>
      </w:r>
    </w:p>
    <w:p w:rsidR="00C26A04" w:rsidRPr="00984114" w:rsidRDefault="00C26A04" w:rsidP="004567A7">
      <w:pPr>
        <w:numPr>
          <w:ilvl w:val="0"/>
          <w:numId w:val="23"/>
        </w:numPr>
        <w:spacing w:line="432" w:lineRule="auto"/>
        <w:jc w:val="both"/>
      </w:pPr>
      <w:r w:rsidRPr="00984114">
        <w:rPr>
          <w:rStyle w:val="Strong"/>
        </w:rPr>
        <w:t>Descriptive Statistics</w:t>
      </w:r>
      <w:r w:rsidRPr="00984114">
        <w:t xml:space="preserve"> to summarize financial performance indicators.</w:t>
      </w:r>
    </w:p>
    <w:p w:rsidR="00C26A04" w:rsidRPr="00984114" w:rsidRDefault="00C26A04" w:rsidP="004567A7">
      <w:pPr>
        <w:numPr>
          <w:ilvl w:val="0"/>
          <w:numId w:val="23"/>
        </w:numPr>
        <w:spacing w:line="432" w:lineRule="auto"/>
        <w:jc w:val="both"/>
      </w:pPr>
      <w:r w:rsidRPr="00984114">
        <w:rPr>
          <w:rStyle w:val="Strong"/>
        </w:rPr>
        <w:t>Profitability Ratio Analysis</w:t>
      </w:r>
      <w:r w:rsidRPr="00984114">
        <w:t xml:space="preserve"> to measure the bank’s financial efficiency.</w:t>
      </w:r>
    </w:p>
    <w:p w:rsidR="00C26A04" w:rsidRPr="00984114" w:rsidRDefault="00C26A04" w:rsidP="004567A7">
      <w:pPr>
        <w:numPr>
          <w:ilvl w:val="0"/>
          <w:numId w:val="23"/>
        </w:numPr>
        <w:spacing w:line="432" w:lineRule="auto"/>
        <w:jc w:val="both"/>
      </w:pPr>
      <w:r w:rsidRPr="00984114">
        <w:rPr>
          <w:rStyle w:val="Strong"/>
        </w:rPr>
        <w:t>Regression Analysis</w:t>
      </w:r>
      <w:r w:rsidRPr="00984114">
        <w:t xml:space="preserve"> (if applicable) to determine the relationship between profitability and performance.</w:t>
      </w:r>
    </w:p>
    <w:p w:rsidR="00C26A04" w:rsidRPr="00984114" w:rsidRDefault="00C26A04" w:rsidP="004567A7">
      <w:pPr>
        <w:numPr>
          <w:ilvl w:val="1"/>
          <w:numId w:val="16"/>
        </w:numPr>
        <w:spacing w:line="432" w:lineRule="auto"/>
        <w:rPr>
          <w:b/>
        </w:rPr>
      </w:pPr>
      <w:r w:rsidRPr="00984114">
        <w:rPr>
          <w:b/>
        </w:rPr>
        <w:t>POPULATION SIZE</w:t>
      </w:r>
    </w:p>
    <w:p w:rsidR="00C26A04" w:rsidRPr="00984114" w:rsidRDefault="00C26A04" w:rsidP="00FD5478">
      <w:pPr>
        <w:pStyle w:val="NormalWeb"/>
        <w:spacing w:before="0" w:beforeAutospacing="0" w:after="0" w:afterAutospacing="0" w:line="432" w:lineRule="auto"/>
        <w:jc w:val="both"/>
      </w:pPr>
      <w:r w:rsidRPr="00984114">
        <w:t xml:space="preserve">The population for this study consists of all employees working at </w:t>
      </w:r>
      <w:r w:rsidRPr="00D50394">
        <w:rPr>
          <w:rStyle w:val="Strong"/>
          <w:b w:val="0"/>
        </w:rPr>
        <w:t>Union Bank of Africa (UBA) Plc, Ilorin</w:t>
      </w:r>
      <w:r w:rsidRPr="00984114">
        <w:rPr>
          <w:rStyle w:val="Strong"/>
          <w:lang w:val="en-GB"/>
        </w:rPr>
        <w:t>,</w:t>
      </w:r>
      <w:r w:rsidRPr="00984114">
        <w:t xml:space="preserve"> including key decision-makers and financial experts who contribute to the bank’s profitability and overall performance. The estimated </w:t>
      </w:r>
      <w:r w:rsidRPr="00D50394">
        <w:rPr>
          <w:rStyle w:val="Strong"/>
          <w:b w:val="0"/>
        </w:rPr>
        <w:t>population size is 120 employees</w:t>
      </w:r>
      <w:r w:rsidRPr="00984114">
        <w:t>, distributed across different departments such as:</w:t>
      </w:r>
    </w:p>
    <w:p w:rsidR="00C26A04" w:rsidRPr="00984114" w:rsidRDefault="00C26A04" w:rsidP="004567A7">
      <w:pPr>
        <w:numPr>
          <w:ilvl w:val="0"/>
          <w:numId w:val="20"/>
        </w:numPr>
        <w:spacing w:line="432" w:lineRule="auto"/>
        <w:jc w:val="both"/>
      </w:pPr>
      <w:r w:rsidRPr="00984114">
        <w:rPr>
          <w:rStyle w:val="Strong"/>
        </w:rPr>
        <w:t>Top Management Staff</w:t>
      </w:r>
      <w:r w:rsidRPr="00984114">
        <w:t xml:space="preserve"> – Branch managers and senior executives responsible for strategic decision-making.</w:t>
      </w:r>
    </w:p>
    <w:p w:rsidR="00C26A04" w:rsidRPr="00984114" w:rsidRDefault="00C26A04" w:rsidP="004567A7">
      <w:pPr>
        <w:numPr>
          <w:ilvl w:val="0"/>
          <w:numId w:val="20"/>
        </w:numPr>
        <w:spacing w:line="432" w:lineRule="auto"/>
        <w:jc w:val="both"/>
      </w:pPr>
      <w:r w:rsidRPr="00984114">
        <w:rPr>
          <w:rStyle w:val="Strong"/>
        </w:rPr>
        <w:t>Financial Analysts and Accountants</w:t>
      </w:r>
      <w:r w:rsidRPr="00984114">
        <w:t xml:space="preserve"> – Personnel involved in financial reporting, budgeting, and profitability analysis.</w:t>
      </w:r>
    </w:p>
    <w:p w:rsidR="00C26A04" w:rsidRPr="00984114" w:rsidRDefault="00C26A04" w:rsidP="004567A7">
      <w:pPr>
        <w:numPr>
          <w:ilvl w:val="0"/>
          <w:numId w:val="20"/>
        </w:numPr>
        <w:spacing w:line="432" w:lineRule="auto"/>
        <w:jc w:val="both"/>
      </w:pPr>
      <w:r w:rsidRPr="00984114">
        <w:rPr>
          <w:rStyle w:val="Strong"/>
        </w:rPr>
        <w:t>Customer Service and Operations Staff</w:t>
      </w:r>
      <w:r w:rsidRPr="00984114">
        <w:t xml:space="preserve"> – Employees handling day-to-day banking operations, customer transactions, and loan processing.</w:t>
      </w:r>
    </w:p>
    <w:p w:rsidR="004567A7" w:rsidRPr="00984114" w:rsidRDefault="00C26A04" w:rsidP="00FD5478">
      <w:pPr>
        <w:numPr>
          <w:ilvl w:val="0"/>
          <w:numId w:val="20"/>
        </w:numPr>
        <w:spacing w:line="432" w:lineRule="auto"/>
        <w:jc w:val="both"/>
      </w:pPr>
      <w:r w:rsidRPr="00984114">
        <w:rPr>
          <w:rStyle w:val="Strong"/>
        </w:rPr>
        <w:lastRenderedPageBreak/>
        <w:t>Administrative and Support Staff</w:t>
      </w:r>
      <w:r w:rsidRPr="00984114">
        <w:t xml:space="preserve"> – Employees involved in internal operations that contribute to organizational efficiency.</w:t>
      </w:r>
    </w:p>
    <w:p w:rsidR="00C26A04" w:rsidRPr="00984114" w:rsidRDefault="00C26A04" w:rsidP="004567A7">
      <w:pPr>
        <w:numPr>
          <w:ilvl w:val="1"/>
          <w:numId w:val="16"/>
        </w:numPr>
        <w:spacing w:line="432" w:lineRule="auto"/>
        <w:rPr>
          <w:b/>
        </w:rPr>
      </w:pPr>
      <w:r w:rsidRPr="00984114">
        <w:rPr>
          <w:b/>
        </w:rPr>
        <w:t xml:space="preserve">SAMPLE SIZE AND SAMPLE </w:t>
      </w:r>
      <w:r w:rsidR="00D50394" w:rsidRPr="00984114">
        <w:rPr>
          <w:b/>
        </w:rPr>
        <w:t xml:space="preserve">TECHNIQUES </w:t>
      </w:r>
    </w:p>
    <w:p w:rsidR="00C26A04" w:rsidRPr="00984114" w:rsidRDefault="00C26A04" w:rsidP="00FD5478">
      <w:pPr>
        <w:pStyle w:val="Heading4"/>
        <w:spacing w:before="0" w:beforeAutospacing="0" w:after="0" w:afterAutospacing="0" w:line="432" w:lineRule="auto"/>
        <w:jc w:val="both"/>
      </w:pPr>
      <w:r w:rsidRPr="00984114">
        <w:rPr>
          <w:rStyle w:val="Strong"/>
          <w:b/>
          <w:bCs/>
        </w:rPr>
        <w:t>Sample Size</w:t>
      </w:r>
    </w:p>
    <w:p w:rsidR="00D50394" w:rsidRPr="00984114" w:rsidRDefault="00C26A04" w:rsidP="00FD5478">
      <w:pPr>
        <w:pStyle w:val="NormalWeb"/>
        <w:spacing w:before="0" w:beforeAutospacing="0" w:after="0" w:afterAutospacing="0" w:line="432" w:lineRule="auto"/>
        <w:jc w:val="both"/>
      </w:pPr>
      <w:r w:rsidRPr="00984114">
        <w:t xml:space="preserve">The study will focus on a </w:t>
      </w:r>
      <w:r w:rsidRPr="00D50394">
        <w:rPr>
          <w:rStyle w:val="Strong"/>
          <w:b w:val="0"/>
        </w:rPr>
        <w:t>sample size of 50 respondents</w:t>
      </w:r>
      <w:r w:rsidRPr="00D50394">
        <w:rPr>
          <w:b/>
        </w:rPr>
        <w:t xml:space="preserve">, </w:t>
      </w:r>
      <w:r w:rsidRPr="00D50394">
        <w:t>including</w:t>
      </w:r>
      <w:r w:rsidRPr="00D50394">
        <w:rPr>
          <w:b/>
        </w:rPr>
        <w:t xml:space="preserve"> </w:t>
      </w:r>
      <w:r w:rsidRPr="00D50394">
        <w:rPr>
          <w:rStyle w:val="Strong"/>
          <w:b w:val="0"/>
        </w:rPr>
        <w:t>bank managers, financial analysts, accountants, and other employees</w:t>
      </w:r>
      <w:r w:rsidRPr="00D50394">
        <w:rPr>
          <w:b/>
        </w:rPr>
        <w:t xml:space="preserve"> of </w:t>
      </w:r>
      <w:r w:rsidRPr="00D50394">
        <w:rPr>
          <w:rStyle w:val="Strong"/>
          <w:b w:val="0"/>
        </w:rPr>
        <w:t>Union Bank of Africa (UBA) Plc,</w:t>
      </w:r>
      <w:r w:rsidRPr="00984114">
        <w:t xml:space="preserve"> Additionally, </w:t>
      </w:r>
      <w:r w:rsidRPr="00D50394">
        <w:rPr>
          <w:rStyle w:val="Strong"/>
          <w:b w:val="0"/>
        </w:rPr>
        <w:t>financial reports covering five years</w:t>
      </w:r>
      <w:r w:rsidRPr="00D50394">
        <w:rPr>
          <w:b/>
        </w:rPr>
        <w:t xml:space="preserve"> </w:t>
      </w:r>
      <w:r w:rsidRPr="00984114">
        <w:t>will be analyzed to assess profitability trends.</w:t>
      </w:r>
    </w:p>
    <w:p w:rsidR="00C26A04" w:rsidRPr="00984114" w:rsidRDefault="00C26A04" w:rsidP="00FD5478">
      <w:pPr>
        <w:pStyle w:val="Heading4"/>
        <w:spacing w:before="0" w:beforeAutospacing="0" w:after="0" w:afterAutospacing="0" w:line="432" w:lineRule="auto"/>
        <w:jc w:val="both"/>
      </w:pPr>
      <w:r w:rsidRPr="00984114">
        <w:rPr>
          <w:rStyle w:val="Strong"/>
          <w:b/>
          <w:bCs/>
        </w:rPr>
        <w:t>Sampling Techniques</w:t>
      </w:r>
    </w:p>
    <w:p w:rsidR="00C26A04" w:rsidRPr="00984114" w:rsidRDefault="00C26A04" w:rsidP="00FD5478">
      <w:pPr>
        <w:pStyle w:val="NormalWeb"/>
        <w:spacing w:before="0" w:beforeAutospacing="0" w:after="0" w:afterAutospacing="0" w:line="432" w:lineRule="auto"/>
        <w:jc w:val="both"/>
      </w:pPr>
      <w:r w:rsidRPr="00984114">
        <w:t xml:space="preserve">A combination of </w:t>
      </w:r>
      <w:r w:rsidRPr="00D50394">
        <w:rPr>
          <w:rStyle w:val="Strong"/>
          <w:b w:val="0"/>
        </w:rPr>
        <w:t>purposive and simple random sampling techniques</w:t>
      </w:r>
      <w:r w:rsidRPr="00984114">
        <w:t xml:space="preserve"> will be used:</w:t>
      </w:r>
    </w:p>
    <w:p w:rsidR="00C26A04" w:rsidRPr="00984114" w:rsidRDefault="00C26A04" w:rsidP="004567A7">
      <w:pPr>
        <w:numPr>
          <w:ilvl w:val="0"/>
          <w:numId w:val="19"/>
        </w:numPr>
        <w:spacing w:line="432" w:lineRule="auto"/>
        <w:jc w:val="both"/>
      </w:pPr>
      <w:r w:rsidRPr="00984114">
        <w:rPr>
          <w:rStyle w:val="Strong"/>
        </w:rPr>
        <w:t>Purposive Sampling</w:t>
      </w:r>
      <w:r w:rsidRPr="00984114">
        <w:t xml:space="preserve"> – This will be applied to select key individuals such as </w:t>
      </w:r>
      <w:r w:rsidRPr="00D50394">
        <w:rPr>
          <w:rStyle w:val="Strong"/>
          <w:b w:val="0"/>
        </w:rPr>
        <w:t>managers, accountants, and finance officers</w:t>
      </w:r>
      <w:r w:rsidRPr="00984114">
        <w:t xml:space="preserve"> who have direct involvement in the bank’s financial operations and decision-making.</w:t>
      </w:r>
    </w:p>
    <w:p w:rsidR="00C26A04" w:rsidRPr="00984114" w:rsidRDefault="00C26A04" w:rsidP="004567A7">
      <w:pPr>
        <w:numPr>
          <w:ilvl w:val="0"/>
          <w:numId w:val="19"/>
        </w:numPr>
        <w:spacing w:line="432" w:lineRule="auto"/>
        <w:jc w:val="both"/>
      </w:pPr>
      <w:r w:rsidRPr="00984114">
        <w:rPr>
          <w:rStyle w:val="Strong"/>
        </w:rPr>
        <w:t>Simple Random Sampling</w:t>
      </w:r>
      <w:r w:rsidRPr="00984114">
        <w:t xml:space="preserve"> – This method will be used to select other employees from different departments to ensure </w:t>
      </w:r>
      <w:r w:rsidRPr="00D50394">
        <w:rPr>
          <w:rStyle w:val="Strong"/>
          <w:b w:val="0"/>
        </w:rPr>
        <w:t>equal representation and unbiased responses</w:t>
      </w:r>
      <w:r w:rsidRPr="00984114">
        <w:t xml:space="preserve"> in the study.</w:t>
      </w:r>
    </w:p>
    <w:p w:rsidR="00C26A04" w:rsidRPr="00984114" w:rsidRDefault="00C26A04" w:rsidP="004567A7">
      <w:pPr>
        <w:numPr>
          <w:ilvl w:val="1"/>
          <w:numId w:val="16"/>
        </w:numPr>
        <w:spacing w:line="432" w:lineRule="auto"/>
        <w:jc w:val="both"/>
        <w:rPr>
          <w:b/>
        </w:rPr>
      </w:pPr>
      <w:r w:rsidRPr="00984114">
        <w:rPr>
          <w:b/>
        </w:rPr>
        <w:t>METHOD</w:t>
      </w:r>
      <w:r w:rsidR="00D50394">
        <w:rPr>
          <w:b/>
        </w:rPr>
        <w:t>S</w:t>
      </w:r>
      <w:r w:rsidRPr="00984114">
        <w:rPr>
          <w:b/>
        </w:rPr>
        <w:t xml:space="preserve"> OF DATA COLLECTION </w:t>
      </w:r>
    </w:p>
    <w:p w:rsidR="00C26A04" w:rsidRPr="00984114" w:rsidRDefault="00C26A04" w:rsidP="004567A7">
      <w:pPr>
        <w:spacing w:line="432" w:lineRule="auto"/>
        <w:jc w:val="both"/>
      </w:pPr>
      <w:r w:rsidRPr="00984114">
        <w:t xml:space="preserve">To evaluate profitability as a measure of organizational performance </w:t>
      </w:r>
      <w:r w:rsidRPr="00D50394">
        <w:t xml:space="preserve">at </w:t>
      </w:r>
      <w:r w:rsidRPr="00D50394">
        <w:rPr>
          <w:bCs/>
        </w:rPr>
        <w:t>Union Bank of Africa (UBA) Plc, Ilorin</w:t>
      </w:r>
      <w:r w:rsidRPr="00D50394">
        <w:t>,</w:t>
      </w:r>
      <w:r w:rsidRPr="00984114">
        <w:t xml:space="preserve"> this study will employ </w:t>
      </w:r>
      <w:r w:rsidRPr="00D50394">
        <w:t xml:space="preserve">both </w:t>
      </w:r>
      <w:r w:rsidRPr="00D50394">
        <w:rPr>
          <w:bCs/>
        </w:rPr>
        <w:t>primary and secondary data collection methods</w:t>
      </w:r>
      <w:r w:rsidRPr="00984114">
        <w:t xml:space="preserve"> for comprehensive analysis.</w:t>
      </w:r>
    </w:p>
    <w:p w:rsidR="00C26A04" w:rsidRPr="00984114" w:rsidRDefault="00C26A04" w:rsidP="004567A7">
      <w:pPr>
        <w:spacing w:line="432" w:lineRule="auto"/>
        <w:jc w:val="both"/>
        <w:outlineLvl w:val="3"/>
        <w:rPr>
          <w:b/>
          <w:bCs/>
        </w:rPr>
      </w:pPr>
      <w:r w:rsidRPr="00984114">
        <w:rPr>
          <w:b/>
          <w:bCs/>
        </w:rPr>
        <w:t>1. Primary Data Collection</w:t>
      </w:r>
    </w:p>
    <w:p w:rsidR="00C26A04" w:rsidRPr="00984114" w:rsidRDefault="00C26A04" w:rsidP="004567A7">
      <w:pPr>
        <w:spacing w:line="432" w:lineRule="auto"/>
        <w:jc w:val="both"/>
      </w:pPr>
      <w:r w:rsidRPr="00984114">
        <w:t>Primary data will be gathered through:</w:t>
      </w:r>
    </w:p>
    <w:p w:rsidR="00C26A04" w:rsidRPr="00984114" w:rsidRDefault="00C26A04" w:rsidP="004567A7">
      <w:pPr>
        <w:numPr>
          <w:ilvl w:val="0"/>
          <w:numId w:val="17"/>
        </w:numPr>
        <w:spacing w:line="432" w:lineRule="auto"/>
        <w:jc w:val="both"/>
      </w:pPr>
      <w:r w:rsidRPr="00984114">
        <w:rPr>
          <w:b/>
          <w:bCs/>
        </w:rPr>
        <w:lastRenderedPageBreak/>
        <w:t>Structured Questionnaires</w:t>
      </w:r>
      <w:r w:rsidRPr="00984114">
        <w:t>: Distributed to employees and management to assess their perspectives on profitability and performance.</w:t>
      </w:r>
    </w:p>
    <w:p w:rsidR="00C26A04" w:rsidRPr="00984114" w:rsidRDefault="00C26A04" w:rsidP="004567A7">
      <w:pPr>
        <w:numPr>
          <w:ilvl w:val="0"/>
          <w:numId w:val="17"/>
        </w:numPr>
        <w:spacing w:line="432" w:lineRule="auto"/>
        <w:jc w:val="both"/>
      </w:pPr>
      <w:r w:rsidRPr="00984114">
        <w:rPr>
          <w:b/>
          <w:bCs/>
        </w:rPr>
        <w:t>Interviews</w:t>
      </w:r>
      <w:r w:rsidRPr="00984114">
        <w:t>: Conducted with key personnel, including finance officers and branch managers, to gain insights into financial strategies and performance indicators.</w:t>
      </w:r>
    </w:p>
    <w:p w:rsidR="00C26A04" w:rsidRPr="00984114" w:rsidRDefault="00C26A04" w:rsidP="004567A7">
      <w:pPr>
        <w:spacing w:line="432" w:lineRule="auto"/>
        <w:jc w:val="both"/>
        <w:outlineLvl w:val="3"/>
        <w:rPr>
          <w:b/>
          <w:bCs/>
        </w:rPr>
      </w:pPr>
      <w:r w:rsidRPr="00984114">
        <w:rPr>
          <w:b/>
          <w:bCs/>
        </w:rPr>
        <w:t>2. Secondary Data Collection</w:t>
      </w:r>
    </w:p>
    <w:p w:rsidR="00C26A04" w:rsidRPr="00984114" w:rsidRDefault="00C26A04" w:rsidP="004567A7">
      <w:pPr>
        <w:spacing w:line="432" w:lineRule="auto"/>
        <w:jc w:val="both"/>
      </w:pPr>
      <w:r w:rsidRPr="00984114">
        <w:t>Secondary data will be sourced from:</w:t>
      </w:r>
    </w:p>
    <w:p w:rsidR="00C26A04" w:rsidRPr="00984114" w:rsidRDefault="00C26A04" w:rsidP="004567A7">
      <w:pPr>
        <w:numPr>
          <w:ilvl w:val="0"/>
          <w:numId w:val="18"/>
        </w:numPr>
        <w:spacing w:line="432" w:lineRule="auto"/>
        <w:jc w:val="both"/>
      </w:pPr>
      <w:r w:rsidRPr="00984114">
        <w:rPr>
          <w:b/>
          <w:bCs/>
        </w:rPr>
        <w:t>Financial Reports</w:t>
      </w:r>
      <w:r w:rsidRPr="00984114">
        <w:t>: Annual reports and audited statements of UBA Plc for the past five years to analyze profitability trends.</w:t>
      </w:r>
    </w:p>
    <w:p w:rsidR="00C26A04" w:rsidRPr="00984114" w:rsidRDefault="00C26A04" w:rsidP="004567A7">
      <w:pPr>
        <w:numPr>
          <w:ilvl w:val="0"/>
          <w:numId w:val="18"/>
        </w:numPr>
        <w:spacing w:line="432" w:lineRule="auto"/>
        <w:jc w:val="both"/>
      </w:pPr>
      <w:r w:rsidRPr="00984114">
        <w:rPr>
          <w:b/>
          <w:bCs/>
        </w:rPr>
        <w:t>Journals and Articles</w:t>
      </w:r>
      <w:r w:rsidRPr="00984114">
        <w:t>: Scholarly publications on organizational performance and financial metrics.</w:t>
      </w:r>
    </w:p>
    <w:p w:rsidR="00D50394" w:rsidRPr="00984114" w:rsidRDefault="00C26A04" w:rsidP="004567A7">
      <w:pPr>
        <w:numPr>
          <w:ilvl w:val="0"/>
          <w:numId w:val="18"/>
        </w:numPr>
        <w:spacing w:line="432" w:lineRule="auto"/>
        <w:jc w:val="both"/>
      </w:pPr>
      <w:r w:rsidRPr="00984114">
        <w:rPr>
          <w:b/>
          <w:bCs/>
        </w:rPr>
        <w:t>Company Records</w:t>
      </w:r>
      <w:r w:rsidRPr="00984114">
        <w:t>: Internal reports, operational data, and relevant documents</w:t>
      </w:r>
      <w:r w:rsidRPr="00984114">
        <w:rPr>
          <w:lang w:val="en-GB"/>
        </w:rPr>
        <w:t>.</w:t>
      </w:r>
    </w:p>
    <w:p w:rsidR="00C26A04" w:rsidRPr="00984114" w:rsidRDefault="00D50394" w:rsidP="004567A7">
      <w:pPr>
        <w:numPr>
          <w:ilvl w:val="1"/>
          <w:numId w:val="16"/>
        </w:numPr>
        <w:spacing w:line="432" w:lineRule="auto"/>
        <w:rPr>
          <w:b/>
        </w:rPr>
      </w:pPr>
      <w:r>
        <w:rPr>
          <w:b/>
        </w:rPr>
        <w:t>RESEARCH INSTRUMENTS</w:t>
      </w:r>
    </w:p>
    <w:p w:rsidR="00C26A04" w:rsidRPr="00984114" w:rsidRDefault="00C26A04" w:rsidP="00E579DA">
      <w:pPr>
        <w:spacing w:line="432" w:lineRule="auto"/>
        <w:jc w:val="both"/>
      </w:pPr>
      <w:r w:rsidRPr="00984114">
        <w:t>The information used in this research work was extracted from different service.  The instrument used gather information staff of the bank was a self-constructed personal interview.</w:t>
      </w:r>
    </w:p>
    <w:p w:rsidR="00C26A04" w:rsidRPr="00984114" w:rsidRDefault="00C26A04" w:rsidP="00E579DA">
      <w:pPr>
        <w:spacing w:line="432" w:lineRule="auto"/>
        <w:jc w:val="both"/>
      </w:pPr>
      <w:r w:rsidRPr="00984114">
        <w:t>The data for this project could also be classified as secondary as they are already available in a particular state.  The source of these data re the annual accounts and report of the companies listed under the Nigeria stock exchange for the past three years i.e 1999 – 2001.</w:t>
      </w:r>
    </w:p>
    <w:p w:rsidR="00C26A04" w:rsidRPr="00984114" w:rsidRDefault="00C26A04" w:rsidP="004567A7">
      <w:pPr>
        <w:numPr>
          <w:ilvl w:val="1"/>
          <w:numId w:val="16"/>
        </w:numPr>
        <w:spacing w:line="432" w:lineRule="auto"/>
        <w:rPr>
          <w:b/>
        </w:rPr>
      </w:pPr>
      <w:r w:rsidRPr="00984114">
        <w:rPr>
          <w:b/>
        </w:rPr>
        <w:t>METHOD</w:t>
      </w:r>
      <w:r w:rsidR="00D50394">
        <w:rPr>
          <w:b/>
        </w:rPr>
        <w:t>S</w:t>
      </w:r>
      <w:r w:rsidRPr="00984114">
        <w:rPr>
          <w:b/>
        </w:rPr>
        <w:t xml:space="preserve"> OF DATA ANALYSIS </w:t>
      </w:r>
    </w:p>
    <w:p w:rsidR="00C26A04" w:rsidRPr="00984114" w:rsidRDefault="00C26A04" w:rsidP="00E579DA">
      <w:pPr>
        <w:spacing w:line="432" w:lineRule="auto"/>
        <w:jc w:val="both"/>
      </w:pPr>
      <w:r w:rsidRPr="00984114">
        <w:t>This project made use of mainly accounting information, contained in the published accounts report of UBA Plc.</w:t>
      </w:r>
    </w:p>
    <w:p w:rsidR="004567A7" w:rsidRPr="00FD5478" w:rsidRDefault="00C26A04" w:rsidP="00E579DA">
      <w:pPr>
        <w:spacing w:line="432" w:lineRule="auto"/>
      </w:pPr>
      <w:r w:rsidRPr="00984114">
        <w:lastRenderedPageBreak/>
        <w:t>The specific aspect of these accounts and reports of this data was extracted from:- The balance sheet, profit and loss statement, cash flow statement and the volume added statements of the bank.</w:t>
      </w:r>
    </w:p>
    <w:p w:rsidR="00C26A04" w:rsidRPr="00984114" w:rsidRDefault="00C26A04" w:rsidP="004567A7">
      <w:pPr>
        <w:numPr>
          <w:ilvl w:val="1"/>
          <w:numId w:val="16"/>
        </w:numPr>
        <w:spacing w:line="432" w:lineRule="auto"/>
        <w:jc w:val="both"/>
        <w:rPr>
          <w:b/>
        </w:rPr>
      </w:pPr>
      <w:r w:rsidRPr="00984114">
        <w:rPr>
          <w:b/>
        </w:rPr>
        <w:t>HISTORICAL BACKGROUND OF UNITED BANK FOR AFRICAL PLC</w:t>
      </w:r>
    </w:p>
    <w:p w:rsidR="00C26A04" w:rsidRPr="00984114" w:rsidRDefault="00C26A04" w:rsidP="00E579DA">
      <w:pPr>
        <w:spacing w:line="432" w:lineRule="auto"/>
        <w:jc w:val="both"/>
      </w:pPr>
      <w:r w:rsidRPr="00984114">
        <w:t>The chapter Bank for Africa (U.B.A) Plc of the Nigeria’s top three commercial banks.  It was established 1961 by a consortium of 5 international banks to take over the banking business carried on in Nigeria since 1949 by the British and french Bank Limited.  With assets of over N24billion and branches spread all over Nigeria.  The bank has recorded an impressive growth rate.</w:t>
      </w:r>
    </w:p>
    <w:p w:rsidR="00C26A04" w:rsidRPr="00984114" w:rsidRDefault="00C26A04" w:rsidP="00E579DA">
      <w:pPr>
        <w:spacing w:line="432" w:lineRule="auto"/>
        <w:jc w:val="both"/>
      </w:pPr>
      <w:r w:rsidRPr="00984114">
        <w:t>U.B.A is active in all asp</w:t>
      </w:r>
      <w:r w:rsidR="006D6A25" w:rsidRPr="00984114">
        <w:t xml:space="preserve">ects of commercial banking and </w:t>
      </w:r>
      <w:r w:rsidRPr="00984114">
        <w:t>provides international banking twisteship, share registration, corporate finance and computer services through specialized decision and subsidiaries.</w:t>
      </w:r>
    </w:p>
    <w:p w:rsidR="00C26A04" w:rsidRPr="00984114" w:rsidRDefault="00C26A04" w:rsidP="00E579DA">
      <w:pPr>
        <w:spacing w:line="432" w:lineRule="auto"/>
        <w:jc w:val="both"/>
      </w:pPr>
      <w:r w:rsidRPr="00984114">
        <w:t>A aggressive business promotion strategy coupled with a willingness to innovate has earned the Bank an enviable position in the banking industry.  UBA Plc is strongly committed to its social responsibilities and identifies with the communities in which it is represented.</w:t>
      </w:r>
    </w:p>
    <w:p w:rsidR="00E579DA" w:rsidRDefault="00C26A04" w:rsidP="00E579DA">
      <w:pPr>
        <w:spacing w:line="432" w:lineRule="auto"/>
        <w:jc w:val="both"/>
      </w:pPr>
      <w:r w:rsidRPr="00984114">
        <w:t>Nigerian interest constitute 60 percent of the shareholding of the bank. Four of the founding international Bank, namely, Bargue National Paris, Bankers International Corporation.  New York, Bank Naziona tel lavovo and Mprote die Paschi di skina, who altogether own 40 percent of shareholding are still represented on the Board of director and continue to make their expertise and resource throughout the world available to assist the Bank and its customers.</w:t>
      </w:r>
      <w:r w:rsidR="00E579DA">
        <w:t xml:space="preserve"> </w:t>
      </w:r>
      <w:r w:rsidR="00E579DA" w:rsidRPr="00984114">
        <w:t>UBA Plc has branches in New York and Grand Caryman Island and a representative office in London.  It also maintain correspondent relationship with many banks in Africa and in their branches in major countries in their world.</w:t>
      </w:r>
    </w:p>
    <w:p w:rsidR="004567A7" w:rsidRPr="00E579DA" w:rsidRDefault="004567A7" w:rsidP="00E579DA">
      <w:pPr>
        <w:spacing w:line="432" w:lineRule="auto"/>
        <w:jc w:val="center"/>
      </w:pPr>
      <w:r w:rsidRPr="004567A7">
        <w:rPr>
          <w:b/>
        </w:rPr>
        <w:lastRenderedPageBreak/>
        <w:t>CHAPTER FOUR</w:t>
      </w:r>
    </w:p>
    <w:p w:rsidR="004567A7" w:rsidRPr="004567A7" w:rsidRDefault="004567A7" w:rsidP="00FD5478">
      <w:pPr>
        <w:spacing w:line="432" w:lineRule="auto"/>
        <w:jc w:val="center"/>
        <w:rPr>
          <w:b/>
        </w:rPr>
      </w:pPr>
      <w:r w:rsidRPr="004567A7">
        <w:rPr>
          <w:b/>
        </w:rPr>
        <w:t>PRESENTATION AND ANALYSISM OF DATA</w:t>
      </w:r>
    </w:p>
    <w:p w:rsidR="004567A7" w:rsidRPr="004567A7" w:rsidRDefault="004567A7" w:rsidP="004567A7">
      <w:pPr>
        <w:numPr>
          <w:ilvl w:val="1"/>
          <w:numId w:val="24"/>
        </w:numPr>
        <w:spacing w:line="432" w:lineRule="auto"/>
        <w:jc w:val="both"/>
        <w:rPr>
          <w:b/>
        </w:rPr>
      </w:pPr>
      <w:r w:rsidRPr="004567A7">
        <w:rPr>
          <w:b/>
        </w:rPr>
        <w:t xml:space="preserve">INTRODUCTION </w:t>
      </w:r>
    </w:p>
    <w:p w:rsidR="004567A7" w:rsidRPr="004567A7" w:rsidRDefault="004567A7" w:rsidP="004567A7">
      <w:pPr>
        <w:spacing w:line="432" w:lineRule="auto"/>
        <w:ind w:firstLine="720"/>
        <w:jc w:val="both"/>
      </w:pPr>
      <w:r w:rsidRPr="004567A7">
        <w:t>In this chapter, the various ratio that have been computed for the purpose of evaluating the performance of the company that is being studied over the last three years are discussed.  All the relevant ratios have being computed.  Therefore, for this purpose, all the ratio being computed have been classified into on group, this group form the basis for evaluating the organizational performance of the bank.  The name for the group is called PROFITABILITY RATIOS.</w:t>
      </w:r>
    </w:p>
    <w:p w:rsidR="004567A7" w:rsidRPr="004567A7" w:rsidRDefault="004567A7" w:rsidP="004567A7">
      <w:pPr>
        <w:numPr>
          <w:ilvl w:val="1"/>
          <w:numId w:val="24"/>
        </w:numPr>
        <w:spacing w:line="432" w:lineRule="auto"/>
        <w:jc w:val="both"/>
        <w:rPr>
          <w:b/>
        </w:rPr>
      </w:pPr>
      <w:r w:rsidRPr="004567A7">
        <w:rPr>
          <w:b/>
        </w:rPr>
        <w:t>PRESENTATION OF DATA</w:t>
      </w:r>
    </w:p>
    <w:p w:rsidR="004567A7" w:rsidRPr="004567A7" w:rsidRDefault="004567A7" w:rsidP="004567A7">
      <w:pPr>
        <w:spacing w:line="432" w:lineRule="auto"/>
        <w:ind w:firstLine="720"/>
        <w:jc w:val="both"/>
      </w:pPr>
      <w:r w:rsidRPr="004567A7">
        <w:t>The ratios one presented on a table with three columns showing the yearly ratios computed for the company while the third column shows the comment that was made.</w:t>
      </w:r>
    </w:p>
    <w:p w:rsidR="004567A7" w:rsidRPr="004567A7" w:rsidRDefault="004567A7" w:rsidP="004567A7">
      <w:pPr>
        <w:spacing w:line="432" w:lineRule="auto"/>
        <w:ind w:firstLine="720"/>
        <w:jc w:val="both"/>
      </w:pPr>
      <w:r w:rsidRPr="004567A7">
        <w:t>In order to further the ratios in a clearer and meaningful ways a tend analysis table is drawn.  The table was dividend into time column, the yearly ratios column and various types of ratio that are corrupted.</w:t>
      </w:r>
    </w:p>
    <w:p w:rsidR="004567A7" w:rsidRPr="004567A7" w:rsidRDefault="004567A7" w:rsidP="004567A7">
      <w:pPr>
        <w:spacing w:line="432" w:lineRule="auto"/>
        <w:jc w:val="both"/>
        <w:rPr>
          <w:b/>
        </w:rPr>
      </w:pPr>
      <w:r w:rsidRPr="004567A7">
        <w:rPr>
          <w:b/>
        </w:rPr>
        <w:t xml:space="preserve">METHOD OF ANALYSIS </w:t>
      </w:r>
    </w:p>
    <w:p w:rsidR="004567A7" w:rsidRPr="004567A7" w:rsidRDefault="004567A7" w:rsidP="004567A7">
      <w:pPr>
        <w:spacing w:line="432" w:lineRule="auto"/>
        <w:ind w:firstLine="720"/>
        <w:jc w:val="both"/>
      </w:pPr>
      <w:r w:rsidRPr="004567A7">
        <w:t>Each year ratio of the company has been compared to the company’s past year ratios.  The purpose of comparison is to show whether or note the ratio is increasing over the years.  Comment on each year ratio was given based on high, low and Average.</w:t>
      </w:r>
    </w:p>
    <w:p w:rsidR="004567A7" w:rsidRPr="004567A7" w:rsidRDefault="004567A7" w:rsidP="004567A7">
      <w:pPr>
        <w:spacing w:line="432" w:lineRule="auto"/>
        <w:ind w:firstLine="720"/>
        <w:jc w:val="both"/>
      </w:pPr>
      <w:r w:rsidRPr="004567A7">
        <w:t>For the trend analysis table, all the ratio computed are adjusted to a suitable under a general price using year 2007 as the base year it’s expressed as 100 while all the other year ratios are adjusted to index of “100” of the first year in order to get a true trend of the growth.</w:t>
      </w:r>
    </w:p>
    <w:p w:rsidR="004567A7" w:rsidRPr="004567A7" w:rsidRDefault="004567A7" w:rsidP="004567A7">
      <w:pPr>
        <w:spacing w:line="432" w:lineRule="auto"/>
        <w:jc w:val="both"/>
        <w:rPr>
          <w:b/>
        </w:rPr>
      </w:pPr>
      <w:r w:rsidRPr="004567A7">
        <w:rPr>
          <w:b/>
        </w:rPr>
        <w:lastRenderedPageBreak/>
        <w:t>MEASUREMENT OF PROFITABILITY</w:t>
      </w:r>
    </w:p>
    <w:p w:rsidR="004567A7" w:rsidRPr="004567A7" w:rsidRDefault="004567A7" w:rsidP="004567A7">
      <w:pPr>
        <w:spacing w:line="432" w:lineRule="auto"/>
        <w:ind w:firstLine="720"/>
        <w:jc w:val="both"/>
      </w:pPr>
      <w:r w:rsidRPr="004567A7">
        <w:t>Here, the company has been measured in terms of her profit seeking and profit maximization motive. Attention have been given to area of profit margin and some balance sheet items that effect the profit making level of the company.  Area of efficiency with which the management f the bank are rendering out this customers and shareholders.  The following ratios have been computed in order to Analyze:</w:t>
      </w:r>
    </w:p>
    <w:p w:rsidR="004567A7" w:rsidRPr="004567A7" w:rsidRDefault="004567A7" w:rsidP="004567A7">
      <w:pPr>
        <w:spacing w:line="432" w:lineRule="auto"/>
        <w:jc w:val="both"/>
      </w:pPr>
      <w:r w:rsidRPr="004567A7">
        <w:t>a.</w:t>
      </w:r>
      <w:r w:rsidRPr="004567A7">
        <w:tab/>
        <w:t xml:space="preserve">Return on investment </w:t>
      </w:r>
    </w:p>
    <w:p w:rsidR="004567A7" w:rsidRPr="004567A7" w:rsidRDefault="004567A7" w:rsidP="004567A7">
      <w:pPr>
        <w:spacing w:line="432" w:lineRule="auto"/>
        <w:jc w:val="both"/>
      </w:pPr>
      <w:r w:rsidRPr="004567A7">
        <w:t>b.</w:t>
      </w:r>
      <w:r w:rsidRPr="004567A7">
        <w:tab/>
        <w:t xml:space="preserve">Earning per share </w:t>
      </w:r>
    </w:p>
    <w:p w:rsidR="004567A7" w:rsidRPr="004567A7" w:rsidRDefault="004567A7" w:rsidP="004567A7">
      <w:pPr>
        <w:spacing w:line="432" w:lineRule="auto"/>
        <w:jc w:val="both"/>
      </w:pPr>
      <w:r w:rsidRPr="004567A7">
        <w:t>c.</w:t>
      </w:r>
      <w:r w:rsidRPr="004567A7">
        <w:tab/>
        <w:t xml:space="preserve">Dividend per share </w:t>
      </w:r>
    </w:p>
    <w:p w:rsidR="004567A7" w:rsidRPr="004567A7" w:rsidRDefault="004567A7" w:rsidP="004567A7">
      <w:pPr>
        <w:spacing w:line="432" w:lineRule="auto"/>
        <w:jc w:val="both"/>
      </w:pPr>
      <w:r w:rsidRPr="004567A7">
        <w:t>d.</w:t>
      </w:r>
      <w:r w:rsidRPr="004567A7">
        <w:tab/>
        <w:t>Dividend pay out ratio</w:t>
      </w:r>
    </w:p>
    <w:p w:rsidR="004567A7" w:rsidRPr="004567A7" w:rsidRDefault="004567A7" w:rsidP="004567A7">
      <w:pPr>
        <w:spacing w:line="432" w:lineRule="auto"/>
        <w:jc w:val="both"/>
      </w:pPr>
      <w:r w:rsidRPr="004567A7">
        <w:t>e.</w:t>
      </w:r>
      <w:r w:rsidRPr="004567A7">
        <w:tab/>
        <w:t>Dividend yield</w:t>
      </w:r>
    </w:p>
    <w:p w:rsidR="004567A7" w:rsidRPr="004567A7" w:rsidRDefault="004567A7" w:rsidP="004567A7">
      <w:pPr>
        <w:spacing w:line="432" w:lineRule="auto"/>
        <w:jc w:val="both"/>
      </w:pPr>
      <w:r w:rsidRPr="004567A7">
        <w:t>f.</w:t>
      </w:r>
      <w:r w:rsidRPr="004567A7">
        <w:tab/>
        <w:t xml:space="preserve">Earning yield </w:t>
      </w:r>
    </w:p>
    <w:p w:rsidR="004567A7" w:rsidRPr="004567A7" w:rsidRDefault="004567A7" w:rsidP="004567A7">
      <w:pPr>
        <w:spacing w:line="432" w:lineRule="auto"/>
        <w:jc w:val="both"/>
      </w:pPr>
      <w:r w:rsidRPr="004567A7">
        <w:t>g.</w:t>
      </w:r>
      <w:r w:rsidRPr="004567A7">
        <w:tab/>
        <w:t>Return on Equity</w:t>
      </w:r>
    </w:p>
    <w:p w:rsidR="004567A7" w:rsidRPr="004567A7" w:rsidRDefault="004567A7" w:rsidP="004567A7">
      <w:pPr>
        <w:spacing w:line="432" w:lineRule="auto"/>
        <w:jc w:val="both"/>
        <w:rPr>
          <w:b/>
        </w:rPr>
      </w:pPr>
      <w:r w:rsidRPr="004567A7">
        <w:rPr>
          <w:b/>
        </w:rPr>
        <w:t xml:space="preserve">RETURN ON INVESTMENT </w:t>
      </w:r>
    </w:p>
    <w:p w:rsidR="004567A7" w:rsidRPr="004567A7" w:rsidRDefault="004567A7" w:rsidP="004567A7">
      <w:pPr>
        <w:spacing w:line="432" w:lineRule="auto"/>
        <w:ind w:firstLine="720"/>
        <w:jc w:val="both"/>
      </w:pPr>
      <w:r w:rsidRPr="004567A7">
        <w:t>This can be measured in terms of total asset or not asset and lender.  It is used to measure the profitability of owner’s investment, the return on investment of UBA PLC 16m shown in the table below.</w:t>
      </w:r>
    </w:p>
    <w:p w:rsidR="004567A7" w:rsidRPr="004567A7" w:rsidRDefault="004567A7" w:rsidP="004567A7">
      <w:pPr>
        <w:spacing w:line="432" w:lineRule="auto"/>
        <w:jc w:val="both"/>
      </w:pPr>
      <w:r w:rsidRPr="004567A7">
        <w:t>Return on investment (Net Assets)</w:t>
      </w:r>
    </w:p>
    <w:p w:rsidR="004567A7" w:rsidRPr="004567A7" w:rsidRDefault="004567A7" w:rsidP="004567A7">
      <w:pPr>
        <w:spacing w:line="432" w:lineRule="auto"/>
        <w:jc w:val="both"/>
      </w:pPr>
      <w:r w:rsidRPr="004567A7">
        <w:t>Table 4.1.1</w:t>
      </w:r>
      <w:r w:rsidR="00E579DA">
        <w:t xml:space="preserve">: </w:t>
      </w:r>
      <w:r w:rsidRPr="004567A7">
        <w:t>Return on investment (Total 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627"/>
        <w:gridCol w:w="1627"/>
      </w:tblGrid>
      <w:tr w:rsidR="004567A7" w:rsidRPr="004567A7" w:rsidTr="00462C19">
        <w:tc>
          <w:tcPr>
            <w:tcW w:w="1627" w:type="dxa"/>
          </w:tcPr>
          <w:p w:rsidR="004567A7" w:rsidRPr="004567A7" w:rsidRDefault="004567A7" w:rsidP="00E579DA">
            <w:pPr>
              <w:spacing w:line="276" w:lineRule="auto"/>
              <w:jc w:val="both"/>
              <w:rPr>
                <w:b/>
              </w:rPr>
            </w:pPr>
            <w:r w:rsidRPr="004567A7">
              <w:rPr>
                <w:b/>
              </w:rPr>
              <w:t>YEAR</w:t>
            </w:r>
          </w:p>
        </w:tc>
        <w:tc>
          <w:tcPr>
            <w:tcW w:w="1627" w:type="dxa"/>
          </w:tcPr>
          <w:p w:rsidR="004567A7" w:rsidRPr="004567A7" w:rsidRDefault="004567A7" w:rsidP="00E579DA">
            <w:pPr>
              <w:spacing w:line="276" w:lineRule="auto"/>
              <w:jc w:val="both"/>
              <w:rPr>
                <w:b/>
              </w:rPr>
            </w:pPr>
            <w:r w:rsidRPr="004567A7">
              <w:rPr>
                <w:b/>
              </w:rPr>
              <w:t>RATIO</w:t>
            </w:r>
          </w:p>
        </w:tc>
        <w:tc>
          <w:tcPr>
            <w:tcW w:w="1627" w:type="dxa"/>
          </w:tcPr>
          <w:p w:rsidR="004567A7" w:rsidRPr="004567A7" w:rsidRDefault="004567A7" w:rsidP="00E579DA">
            <w:pPr>
              <w:spacing w:line="276" w:lineRule="auto"/>
              <w:jc w:val="both"/>
              <w:rPr>
                <w:b/>
              </w:rPr>
            </w:pPr>
            <w:r w:rsidRPr="004567A7">
              <w:rPr>
                <w:b/>
              </w:rPr>
              <w:t xml:space="preserve">COMMENT </w:t>
            </w:r>
          </w:p>
        </w:tc>
      </w:tr>
      <w:tr w:rsidR="004567A7" w:rsidRPr="004567A7" w:rsidTr="00462C19">
        <w:tc>
          <w:tcPr>
            <w:tcW w:w="1627" w:type="dxa"/>
          </w:tcPr>
          <w:p w:rsidR="004567A7" w:rsidRPr="004567A7" w:rsidRDefault="004567A7" w:rsidP="00E579DA">
            <w:pPr>
              <w:spacing w:line="276" w:lineRule="auto"/>
              <w:jc w:val="both"/>
            </w:pPr>
            <w:r w:rsidRPr="004567A7">
              <w:t>2007</w:t>
            </w:r>
          </w:p>
        </w:tc>
        <w:tc>
          <w:tcPr>
            <w:tcW w:w="1627" w:type="dxa"/>
          </w:tcPr>
          <w:p w:rsidR="004567A7" w:rsidRPr="004567A7" w:rsidRDefault="004567A7" w:rsidP="00E579DA">
            <w:pPr>
              <w:spacing w:line="276" w:lineRule="auto"/>
              <w:jc w:val="both"/>
            </w:pPr>
            <w:r w:rsidRPr="004567A7">
              <w:t>4.2</w:t>
            </w:r>
          </w:p>
        </w:tc>
        <w:tc>
          <w:tcPr>
            <w:tcW w:w="1627" w:type="dxa"/>
          </w:tcPr>
          <w:p w:rsidR="004567A7" w:rsidRPr="004567A7" w:rsidRDefault="004567A7" w:rsidP="00E579DA">
            <w:pPr>
              <w:spacing w:line="276" w:lineRule="auto"/>
              <w:jc w:val="both"/>
            </w:pPr>
            <w:r w:rsidRPr="004567A7">
              <w:t xml:space="preserve">Low </w:t>
            </w:r>
          </w:p>
        </w:tc>
      </w:tr>
      <w:tr w:rsidR="004567A7" w:rsidRPr="004567A7" w:rsidTr="00462C19">
        <w:tc>
          <w:tcPr>
            <w:tcW w:w="1627" w:type="dxa"/>
          </w:tcPr>
          <w:p w:rsidR="004567A7" w:rsidRPr="004567A7" w:rsidRDefault="004567A7" w:rsidP="00E579DA">
            <w:pPr>
              <w:spacing w:line="276" w:lineRule="auto"/>
              <w:jc w:val="both"/>
            </w:pPr>
            <w:r w:rsidRPr="004567A7">
              <w:t>2008</w:t>
            </w:r>
          </w:p>
        </w:tc>
        <w:tc>
          <w:tcPr>
            <w:tcW w:w="1627" w:type="dxa"/>
          </w:tcPr>
          <w:p w:rsidR="004567A7" w:rsidRPr="004567A7" w:rsidRDefault="004567A7" w:rsidP="00E579DA">
            <w:pPr>
              <w:spacing w:line="276" w:lineRule="auto"/>
              <w:jc w:val="both"/>
            </w:pPr>
            <w:r w:rsidRPr="004567A7">
              <w:t>4.9</w:t>
            </w:r>
          </w:p>
        </w:tc>
        <w:tc>
          <w:tcPr>
            <w:tcW w:w="1627" w:type="dxa"/>
          </w:tcPr>
          <w:p w:rsidR="004567A7" w:rsidRPr="004567A7" w:rsidRDefault="004567A7" w:rsidP="00E579DA">
            <w:pPr>
              <w:spacing w:line="276" w:lineRule="auto"/>
              <w:jc w:val="both"/>
            </w:pPr>
            <w:r w:rsidRPr="004567A7">
              <w:t xml:space="preserve">High </w:t>
            </w:r>
          </w:p>
        </w:tc>
      </w:tr>
      <w:tr w:rsidR="004567A7" w:rsidRPr="004567A7" w:rsidTr="00462C19">
        <w:tc>
          <w:tcPr>
            <w:tcW w:w="1627" w:type="dxa"/>
          </w:tcPr>
          <w:p w:rsidR="004567A7" w:rsidRPr="004567A7" w:rsidRDefault="00973142" w:rsidP="00E579DA">
            <w:pPr>
              <w:spacing w:line="276" w:lineRule="auto"/>
              <w:jc w:val="both"/>
            </w:pPr>
            <w:r>
              <w:t>20</w:t>
            </w:r>
            <w:r w:rsidR="00A7168B">
              <w:t>0</w:t>
            </w:r>
            <w:r>
              <w:t>9</w:t>
            </w:r>
          </w:p>
        </w:tc>
        <w:tc>
          <w:tcPr>
            <w:tcW w:w="1627" w:type="dxa"/>
          </w:tcPr>
          <w:p w:rsidR="004567A7" w:rsidRPr="004567A7" w:rsidRDefault="004567A7" w:rsidP="00E579DA">
            <w:pPr>
              <w:spacing w:line="276" w:lineRule="auto"/>
              <w:jc w:val="both"/>
            </w:pPr>
            <w:r w:rsidRPr="004567A7">
              <w:t>4.7</w:t>
            </w:r>
          </w:p>
        </w:tc>
        <w:tc>
          <w:tcPr>
            <w:tcW w:w="1627" w:type="dxa"/>
          </w:tcPr>
          <w:p w:rsidR="004567A7" w:rsidRPr="004567A7" w:rsidRDefault="004567A7" w:rsidP="00E579DA">
            <w:pPr>
              <w:spacing w:line="276" w:lineRule="auto"/>
              <w:jc w:val="both"/>
            </w:pPr>
            <w:r w:rsidRPr="004567A7">
              <w:t xml:space="preserve">Average </w:t>
            </w:r>
          </w:p>
        </w:tc>
      </w:tr>
    </w:tbl>
    <w:p w:rsidR="004567A7" w:rsidRPr="004567A7" w:rsidRDefault="004567A7" w:rsidP="00FD5478">
      <w:pPr>
        <w:spacing w:before="240" w:line="432" w:lineRule="auto"/>
        <w:jc w:val="both"/>
      </w:pPr>
      <w:r w:rsidRPr="004567A7">
        <w:t>Source: - Annual account and reports 2007 – 2010</w:t>
      </w:r>
    </w:p>
    <w:p w:rsidR="004567A7" w:rsidRPr="004567A7" w:rsidRDefault="004567A7" w:rsidP="004567A7">
      <w:pPr>
        <w:spacing w:line="432" w:lineRule="auto"/>
        <w:jc w:val="both"/>
        <w:rPr>
          <w:b/>
        </w:rPr>
      </w:pPr>
      <w:r w:rsidRPr="004567A7">
        <w:lastRenderedPageBreak/>
        <w:t>Shows a higher return on investment.  The asset of the company in these two years were effectively utilized, which as reflected in their earning before interest and tax.</w:t>
      </w:r>
      <w:r w:rsidRPr="004567A7">
        <w:rPr>
          <w:b/>
        </w:rPr>
        <w:t xml:space="preserve"> </w:t>
      </w:r>
    </w:p>
    <w:p w:rsidR="004567A7" w:rsidRPr="004567A7" w:rsidRDefault="004567A7" w:rsidP="004567A7">
      <w:pPr>
        <w:spacing w:line="432" w:lineRule="auto"/>
        <w:ind w:firstLine="720"/>
        <w:jc w:val="both"/>
      </w:pPr>
      <w:r w:rsidRPr="004567A7">
        <w:t xml:space="preserve">The assets have been used to generate a higher earning in form for profit. </w:t>
      </w:r>
    </w:p>
    <w:p w:rsidR="004567A7" w:rsidRPr="004567A7" w:rsidRDefault="004567A7" w:rsidP="004567A7">
      <w:pPr>
        <w:spacing w:line="432" w:lineRule="auto"/>
        <w:ind w:firstLine="720"/>
        <w:jc w:val="both"/>
      </w:pPr>
      <w:r w:rsidRPr="004567A7">
        <w:t>It can therefore be concluded that investme</w:t>
      </w:r>
      <w:r w:rsidR="00973142">
        <w:t>nt in the company in 2008 and 2</w:t>
      </w:r>
      <w:r w:rsidRPr="004567A7">
        <w:t>009 is more printable while that of 2007 is n=on an average level.</w:t>
      </w:r>
    </w:p>
    <w:p w:rsidR="004567A7" w:rsidRPr="004567A7" w:rsidRDefault="004567A7" w:rsidP="004567A7">
      <w:pPr>
        <w:spacing w:line="432" w:lineRule="auto"/>
        <w:jc w:val="both"/>
        <w:rPr>
          <w:b/>
        </w:rPr>
      </w:pPr>
      <w:r w:rsidRPr="004567A7">
        <w:rPr>
          <w:b/>
        </w:rPr>
        <w:t>EARNING PER SHARE</w:t>
      </w:r>
    </w:p>
    <w:p w:rsidR="004567A7" w:rsidRPr="004567A7" w:rsidRDefault="004567A7" w:rsidP="004567A7">
      <w:pPr>
        <w:spacing w:line="432" w:lineRule="auto"/>
        <w:ind w:firstLine="720"/>
        <w:jc w:val="both"/>
      </w:pPr>
      <w:r w:rsidRPr="004567A7">
        <w:t>This also help in measuring profit ability of the common shareholders investment.</w:t>
      </w:r>
    </w:p>
    <w:p w:rsidR="004567A7" w:rsidRPr="004567A7" w:rsidRDefault="004567A7" w:rsidP="004567A7">
      <w:pPr>
        <w:spacing w:line="432" w:lineRule="auto"/>
        <w:ind w:firstLine="720"/>
        <w:jc w:val="both"/>
      </w:pPr>
      <w:r w:rsidRPr="004567A7">
        <w:t>The earnings per share calculation helps to indicate whether or not the firms earnings power on per share basis has changed over the year.</w:t>
      </w:r>
    </w:p>
    <w:p w:rsidR="004567A7" w:rsidRPr="004567A7" w:rsidRDefault="004567A7" w:rsidP="004567A7">
      <w:pPr>
        <w:spacing w:line="432" w:lineRule="auto"/>
        <w:ind w:firstLine="720"/>
        <w:jc w:val="both"/>
      </w:pPr>
      <w:r w:rsidRPr="004567A7">
        <w:t>The detail of this is drawn in the table below.</w:t>
      </w:r>
    </w:p>
    <w:p w:rsidR="004567A7" w:rsidRPr="004567A7" w:rsidRDefault="004567A7" w:rsidP="004567A7">
      <w:pPr>
        <w:spacing w:line="432" w:lineRule="auto"/>
        <w:jc w:val="both"/>
      </w:pPr>
      <w:r w:rsidRPr="004567A7">
        <w:t>Table 4.2.2: Earning per share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261k</w:t>
            </w:r>
          </w:p>
        </w:tc>
        <w:tc>
          <w:tcPr>
            <w:tcW w:w="2125" w:type="dxa"/>
          </w:tcPr>
          <w:p w:rsidR="004567A7" w:rsidRPr="004567A7" w:rsidRDefault="004567A7" w:rsidP="004567A7">
            <w:pPr>
              <w:spacing w:line="432" w:lineRule="auto"/>
              <w:jc w:val="both"/>
            </w:pPr>
            <w:r w:rsidRPr="004567A7">
              <w:t xml:space="preserve">Average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311k</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5303B3" w:rsidP="004567A7">
            <w:pPr>
              <w:spacing w:line="432" w:lineRule="auto"/>
              <w:jc w:val="both"/>
            </w:pPr>
            <w:r>
              <w:t>20</w:t>
            </w:r>
            <w:r w:rsidR="00A7168B">
              <w:t>0</w:t>
            </w:r>
            <w:r>
              <w:t>9</w:t>
            </w:r>
          </w:p>
        </w:tc>
        <w:tc>
          <w:tcPr>
            <w:tcW w:w="1181" w:type="dxa"/>
          </w:tcPr>
          <w:p w:rsidR="004567A7" w:rsidRPr="004567A7" w:rsidRDefault="004567A7" w:rsidP="004567A7">
            <w:pPr>
              <w:spacing w:line="432" w:lineRule="auto"/>
              <w:jc w:val="both"/>
            </w:pPr>
            <w:r w:rsidRPr="004567A7">
              <w:t>10k</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FD5478">
      <w:pPr>
        <w:spacing w:before="240" w:line="432" w:lineRule="auto"/>
        <w:jc w:val="both"/>
        <w:rPr>
          <w:b/>
          <w:i/>
        </w:rPr>
      </w:pPr>
      <w:r w:rsidRPr="004567A7">
        <w:rPr>
          <w:b/>
          <w:i/>
        </w:rPr>
        <w:t>Source: Annual account and reports 2007 – 2010</w:t>
      </w:r>
    </w:p>
    <w:p w:rsidR="00E579DA" w:rsidRDefault="004567A7" w:rsidP="004567A7">
      <w:pPr>
        <w:spacing w:line="432" w:lineRule="auto"/>
        <w:ind w:firstLine="720"/>
        <w:jc w:val="both"/>
      </w:pPr>
      <w:r w:rsidRPr="004567A7">
        <w:t xml:space="preserve">The earnings power of shareholder on per share basis is good for both 2007 and 2008, indicating that the bank was profitable in these two years.  But for </w:t>
      </w:r>
      <w:r w:rsidR="00973142">
        <w:t>2009</w:t>
      </w:r>
      <w:r w:rsidRPr="004567A7">
        <w:t xml:space="preserve">, the earning per share drop greatly which is as, a direct.  Consequence of the low profit realized by the bank in that year and the increase level of shareholding therefore for </w:t>
      </w:r>
      <w:r w:rsidR="00973142">
        <w:t>2009</w:t>
      </w:r>
      <w:r w:rsidRPr="004567A7">
        <w:t>, the bank is not seen as profitable.</w:t>
      </w:r>
    </w:p>
    <w:p w:rsidR="00E579DA" w:rsidRDefault="00E579DA" w:rsidP="004567A7">
      <w:pPr>
        <w:spacing w:line="432" w:lineRule="auto"/>
        <w:ind w:firstLine="720"/>
        <w:jc w:val="both"/>
      </w:pPr>
    </w:p>
    <w:p w:rsidR="004567A7" w:rsidRPr="004567A7" w:rsidRDefault="004567A7" w:rsidP="004567A7">
      <w:pPr>
        <w:spacing w:line="432" w:lineRule="auto"/>
        <w:ind w:firstLine="720"/>
        <w:jc w:val="both"/>
      </w:pPr>
      <w:r w:rsidRPr="004567A7">
        <w:t xml:space="preserve"> </w:t>
      </w:r>
    </w:p>
    <w:p w:rsidR="004567A7" w:rsidRPr="004567A7" w:rsidRDefault="004567A7" w:rsidP="004567A7">
      <w:pPr>
        <w:spacing w:line="432" w:lineRule="auto"/>
        <w:jc w:val="both"/>
        <w:rPr>
          <w:b/>
        </w:rPr>
      </w:pPr>
      <w:r w:rsidRPr="004567A7">
        <w:rPr>
          <w:b/>
        </w:rPr>
        <w:lastRenderedPageBreak/>
        <w:t>DIVIDEND PER SHARE</w:t>
      </w:r>
    </w:p>
    <w:p w:rsidR="004567A7" w:rsidRPr="004567A7" w:rsidRDefault="004567A7" w:rsidP="004567A7">
      <w:pPr>
        <w:spacing w:line="432" w:lineRule="auto"/>
        <w:jc w:val="both"/>
      </w:pPr>
      <w:r w:rsidRPr="004567A7">
        <w:t>Dividend per share’s is the earning distributed to ordinary share holder based on the number of ordinary share outstanding, this also show the income which shareholder really received as dividend out of the earning per share.</w:t>
      </w:r>
    </w:p>
    <w:p w:rsidR="004567A7" w:rsidRPr="004567A7" w:rsidRDefault="004567A7" w:rsidP="004567A7">
      <w:pPr>
        <w:spacing w:line="432" w:lineRule="auto"/>
        <w:jc w:val="both"/>
      </w:pPr>
      <w:r w:rsidRPr="004567A7">
        <w:tab/>
        <w:t>The dividend per share is shown in the table below.</w:t>
      </w:r>
    </w:p>
    <w:p w:rsidR="004567A7" w:rsidRPr="004567A7" w:rsidRDefault="004567A7" w:rsidP="004567A7">
      <w:pPr>
        <w:spacing w:line="432" w:lineRule="auto"/>
        <w:jc w:val="both"/>
        <w:rPr>
          <w:b/>
        </w:rPr>
      </w:pPr>
      <w:r w:rsidRPr="004567A7">
        <w:rPr>
          <w:b/>
        </w:rPr>
        <w:t xml:space="preserve">TABLE 4.13 DIVIDEND PER SHARE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p>
        </w:tc>
        <w:tc>
          <w:tcPr>
            <w:tcW w:w="2125" w:type="dxa"/>
          </w:tcPr>
          <w:p w:rsidR="004567A7" w:rsidRPr="004567A7" w:rsidRDefault="004567A7" w:rsidP="004567A7">
            <w:pPr>
              <w:spacing w:line="432" w:lineRule="auto"/>
              <w:jc w:val="both"/>
            </w:pPr>
            <w:r w:rsidRPr="004567A7">
              <w:t xml:space="preserve">Nil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21.89k</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A7168B" w:rsidP="004567A7">
            <w:pPr>
              <w:spacing w:line="432" w:lineRule="auto"/>
              <w:jc w:val="both"/>
            </w:pPr>
            <w:r>
              <w:t>20</w:t>
            </w:r>
            <w:r w:rsidR="00973142">
              <w:t>09</w:t>
            </w:r>
          </w:p>
        </w:tc>
        <w:tc>
          <w:tcPr>
            <w:tcW w:w="1181" w:type="dxa"/>
          </w:tcPr>
          <w:p w:rsidR="004567A7" w:rsidRPr="004567A7" w:rsidRDefault="004567A7" w:rsidP="004567A7">
            <w:pPr>
              <w:spacing w:line="432" w:lineRule="auto"/>
              <w:jc w:val="both"/>
            </w:pPr>
            <w:r w:rsidRPr="004567A7">
              <w:t>10k</w:t>
            </w:r>
          </w:p>
        </w:tc>
        <w:tc>
          <w:tcPr>
            <w:tcW w:w="2125" w:type="dxa"/>
          </w:tcPr>
          <w:p w:rsidR="004567A7" w:rsidRPr="004567A7" w:rsidRDefault="004567A7" w:rsidP="004567A7">
            <w:pPr>
              <w:spacing w:line="432" w:lineRule="auto"/>
              <w:jc w:val="both"/>
            </w:pPr>
            <w:r w:rsidRPr="004567A7">
              <w:t>Low</w:t>
            </w:r>
          </w:p>
        </w:tc>
      </w:tr>
    </w:tbl>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t>The dividend per share is a reflection of them earnings per share of the company.  Because this is paid out of the company earning per share, indirectly, the income made by the company will determine the amount of the dividend to be paid out to the shareholders.</w:t>
      </w:r>
    </w:p>
    <w:p w:rsidR="004567A7" w:rsidRPr="004567A7" w:rsidRDefault="004567A7" w:rsidP="004567A7">
      <w:pPr>
        <w:spacing w:line="432" w:lineRule="auto"/>
        <w:ind w:firstLine="720"/>
        <w:jc w:val="both"/>
      </w:pPr>
      <w:r w:rsidRPr="004567A7">
        <w:t xml:space="preserve">Over the years, the trend in the dividends per share has been fluctuating as it has increased from the zero level of 2007 to 21.89k in 2008 and dropped considerately to 10km in </w:t>
      </w:r>
      <w:r w:rsidR="00973142">
        <w:t>2009</w:t>
      </w:r>
      <w:r w:rsidRPr="004567A7">
        <w:t>.</w:t>
      </w:r>
    </w:p>
    <w:p w:rsidR="004567A7" w:rsidRPr="004567A7" w:rsidRDefault="004567A7" w:rsidP="004567A7">
      <w:pPr>
        <w:spacing w:line="432" w:lineRule="auto"/>
        <w:ind w:firstLine="720"/>
        <w:jc w:val="both"/>
        <w:rPr>
          <w:b/>
        </w:rPr>
      </w:pPr>
      <w:r w:rsidRPr="004567A7">
        <w:rPr>
          <w:b/>
        </w:rPr>
        <w:t>DIVIDEND PAYOUT RATIO</w:t>
      </w:r>
    </w:p>
    <w:p w:rsidR="004567A7" w:rsidRPr="004567A7" w:rsidRDefault="004567A7" w:rsidP="004567A7">
      <w:pPr>
        <w:spacing w:line="432" w:lineRule="auto"/>
        <w:ind w:firstLine="720"/>
        <w:jc w:val="both"/>
      </w:pPr>
      <w:r w:rsidRPr="004567A7">
        <w:t>This is simply the total dividend by the total shareholders earnings it shows the percentage of the earning that is paid out in form of dividend.</w:t>
      </w:r>
    </w:p>
    <w:p w:rsidR="004567A7" w:rsidRPr="004567A7" w:rsidRDefault="004567A7" w:rsidP="004567A7">
      <w:pPr>
        <w:spacing w:line="432" w:lineRule="auto"/>
        <w:ind w:firstLine="720"/>
        <w:jc w:val="both"/>
      </w:pPr>
      <w:r w:rsidRPr="004567A7">
        <w:t xml:space="preserve">The dividend pay out ratio is shown on the table below </w:t>
      </w:r>
    </w:p>
    <w:p w:rsidR="00E579DA" w:rsidRDefault="00E579DA" w:rsidP="00FD5478">
      <w:pPr>
        <w:spacing w:line="432" w:lineRule="auto"/>
        <w:jc w:val="both"/>
        <w:rPr>
          <w:b/>
        </w:rPr>
      </w:pPr>
    </w:p>
    <w:p w:rsidR="00E579DA" w:rsidRDefault="00E579DA" w:rsidP="00FD5478">
      <w:pPr>
        <w:spacing w:line="432" w:lineRule="auto"/>
        <w:jc w:val="both"/>
        <w:rPr>
          <w:b/>
        </w:rPr>
      </w:pPr>
    </w:p>
    <w:p w:rsidR="004567A7" w:rsidRPr="004567A7" w:rsidRDefault="004567A7" w:rsidP="00FD5478">
      <w:pPr>
        <w:spacing w:line="432" w:lineRule="auto"/>
        <w:jc w:val="both"/>
        <w:rPr>
          <w:b/>
        </w:rPr>
      </w:pPr>
      <w:r w:rsidRPr="004567A7">
        <w:rPr>
          <w:b/>
        </w:rPr>
        <w:lastRenderedPageBreak/>
        <w:t>TABLE 4.1.4: DIVIDEND PAYOUT RATIO</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FD5478">
            <w:pPr>
              <w:spacing w:line="360" w:lineRule="auto"/>
              <w:jc w:val="both"/>
              <w:rPr>
                <w:b/>
              </w:rPr>
            </w:pPr>
            <w:r w:rsidRPr="004567A7">
              <w:rPr>
                <w:b/>
              </w:rPr>
              <w:t>YEAR</w:t>
            </w:r>
          </w:p>
        </w:tc>
        <w:tc>
          <w:tcPr>
            <w:tcW w:w="1181" w:type="dxa"/>
          </w:tcPr>
          <w:p w:rsidR="004567A7" w:rsidRPr="004567A7" w:rsidRDefault="004567A7" w:rsidP="00FD5478">
            <w:pPr>
              <w:spacing w:line="360" w:lineRule="auto"/>
              <w:jc w:val="both"/>
              <w:rPr>
                <w:b/>
              </w:rPr>
            </w:pPr>
            <w:r w:rsidRPr="004567A7">
              <w:rPr>
                <w:b/>
              </w:rPr>
              <w:t>RATIO</w:t>
            </w:r>
          </w:p>
        </w:tc>
        <w:tc>
          <w:tcPr>
            <w:tcW w:w="2125" w:type="dxa"/>
          </w:tcPr>
          <w:p w:rsidR="004567A7" w:rsidRPr="004567A7" w:rsidRDefault="004567A7" w:rsidP="00FD5478">
            <w:pPr>
              <w:spacing w:line="360" w:lineRule="auto"/>
              <w:jc w:val="both"/>
              <w:rPr>
                <w:b/>
              </w:rPr>
            </w:pPr>
            <w:r w:rsidRPr="004567A7">
              <w:rPr>
                <w:b/>
              </w:rPr>
              <w:t xml:space="preserve">COMMENT </w:t>
            </w:r>
          </w:p>
        </w:tc>
      </w:tr>
      <w:tr w:rsidR="004567A7" w:rsidRPr="004567A7" w:rsidTr="00462C19">
        <w:tc>
          <w:tcPr>
            <w:tcW w:w="1627" w:type="dxa"/>
          </w:tcPr>
          <w:p w:rsidR="004567A7" w:rsidRPr="004567A7" w:rsidRDefault="004567A7" w:rsidP="00FD5478">
            <w:pPr>
              <w:spacing w:line="360" w:lineRule="auto"/>
              <w:jc w:val="both"/>
            </w:pPr>
            <w:r w:rsidRPr="004567A7">
              <w:t>2007</w:t>
            </w:r>
          </w:p>
        </w:tc>
        <w:tc>
          <w:tcPr>
            <w:tcW w:w="1181" w:type="dxa"/>
          </w:tcPr>
          <w:p w:rsidR="004567A7" w:rsidRPr="004567A7" w:rsidRDefault="004567A7" w:rsidP="00FD5478">
            <w:pPr>
              <w:spacing w:line="360" w:lineRule="auto"/>
              <w:jc w:val="both"/>
            </w:pPr>
          </w:p>
        </w:tc>
        <w:tc>
          <w:tcPr>
            <w:tcW w:w="2125" w:type="dxa"/>
          </w:tcPr>
          <w:p w:rsidR="004567A7" w:rsidRPr="004567A7" w:rsidRDefault="004567A7" w:rsidP="00FD5478">
            <w:pPr>
              <w:spacing w:line="360" w:lineRule="auto"/>
              <w:jc w:val="both"/>
            </w:pPr>
            <w:r w:rsidRPr="004567A7">
              <w:t xml:space="preserve">Nil </w:t>
            </w:r>
          </w:p>
        </w:tc>
      </w:tr>
      <w:tr w:rsidR="004567A7" w:rsidRPr="004567A7" w:rsidTr="00462C19">
        <w:tc>
          <w:tcPr>
            <w:tcW w:w="1627" w:type="dxa"/>
          </w:tcPr>
          <w:p w:rsidR="004567A7" w:rsidRPr="004567A7" w:rsidRDefault="004567A7" w:rsidP="00FD5478">
            <w:pPr>
              <w:spacing w:line="360" w:lineRule="auto"/>
              <w:jc w:val="both"/>
            </w:pPr>
            <w:r w:rsidRPr="004567A7">
              <w:t>2008</w:t>
            </w:r>
          </w:p>
        </w:tc>
        <w:tc>
          <w:tcPr>
            <w:tcW w:w="1181" w:type="dxa"/>
          </w:tcPr>
          <w:p w:rsidR="004567A7" w:rsidRPr="004567A7" w:rsidRDefault="004567A7" w:rsidP="00FD5478">
            <w:pPr>
              <w:spacing w:line="360" w:lineRule="auto"/>
              <w:jc w:val="both"/>
            </w:pPr>
            <w:r w:rsidRPr="004567A7">
              <w:t>0.079</w:t>
            </w:r>
          </w:p>
        </w:tc>
        <w:tc>
          <w:tcPr>
            <w:tcW w:w="2125" w:type="dxa"/>
          </w:tcPr>
          <w:p w:rsidR="004567A7" w:rsidRPr="004567A7" w:rsidRDefault="004567A7" w:rsidP="00FD5478">
            <w:pPr>
              <w:spacing w:line="360" w:lineRule="auto"/>
              <w:jc w:val="both"/>
            </w:pPr>
            <w:r w:rsidRPr="004567A7">
              <w:t>Low</w:t>
            </w:r>
          </w:p>
        </w:tc>
      </w:tr>
      <w:tr w:rsidR="004567A7" w:rsidRPr="004567A7" w:rsidTr="00462C19">
        <w:tc>
          <w:tcPr>
            <w:tcW w:w="1627" w:type="dxa"/>
          </w:tcPr>
          <w:p w:rsidR="004567A7" w:rsidRPr="004567A7" w:rsidRDefault="00973142" w:rsidP="00FD5478">
            <w:pPr>
              <w:spacing w:line="360" w:lineRule="auto"/>
              <w:jc w:val="both"/>
            </w:pPr>
            <w:r>
              <w:t>2009</w:t>
            </w:r>
          </w:p>
        </w:tc>
        <w:tc>
          <w:tcPr>
            <w:tcW w:w="1181" w:type="dxa"/>
          </w:tcPr>
          <w:p w:rsidR="004567A7" w:rsidRPr="004567A7" w:rsidRDefault="004567A7" w:rsidP="00FD5478">
            <w:pPr>
              <w:spacing w:line="360" w:lineRule="auto"/>
              <w:jc w:val="both"/>
            </w:pPr>
            <w:r w:rsidRPr="004567A7">
              <w:t>1</w:t>
            </w:r>
          </w:p>
        </w:tc>
        <w:tc>
          <w:tcPr>
            <w:tcW w:w="2125" w:type="dxa"/>
          </w:tcPr>
          <w:p w:rsidR="004567A7" w:rsidRPr="004567A7" w:rsidRDefault="004567A7" w:rsidP="00FD5478">
            <w:pPr>
              <w:spacing w:line="360" w:lineRule="auto"/>
              <w:jc w:val="both"/>
            </w:pPr>
            <w:r w:rsidRPr="004567A7">
              <w:t>High</w:t>
            </w:r>
          </w:p>
        </w:tc>
      </w:tr>
    </w:tbl>
    <w:p w:rsidR="004567A7" w:rsidRPr="004567A7" w:rsidRDefault="004567A7" w:rsidP="004567A7">
      <w:pPr>
        <w:spacing w:line="432" w:lineRule="auto"/>
        <w:jc w:val="both"/>
        <w:rPr>
          <w:b/>
          <w:i/>
        </w:rPr>
      </w:pPr>
      <w:r w:rsidRPr="004567A7">
        <w:rPr>
          <w:b/>
          <w:i/>
        </w:rPr>
        <w:t>Source: Annual account and reports 2007 – 2010</w:t>
      </w:r>
    </w:p>
    <w:p w:rsidR="004567A7" w:rsidRPr="004567A7" w:rsidRDefault="004567A7" w:rsidP="004567A7">
      <w:pPr>
        <w:spacing w:line="432" w:lineRule="auto"/>
        <w:ind w:firstLine="720"/>
        <w:jc w:val="both"/>
      </w:pPr>
      <w:r w:rsidRPr="004567A7">
        <w:t xml:space="preserve">the dividend payout ratio of the company has been increasing over the years, thus, predicting the company profitability in terms of maximizing the owners wealth 2008 ratio seems a little exceptional because of the low profit that was made in that year.  But in the </w:t>
      </w:r>
      <w:r w:rsidR="00973142">
        <w:t>2009</w:t>
      </w:r>
      <w:r w:rsidRPr="004567A7">
        <w:t xml:space="preserve"> payout has increased than that of 2007 where no dividend payout was made.</w:t>
      </w:r>
    </w:p>
    <w:p w:rsidR="004567A7" w:rsidRPr="004567A7" w:rsidRDefault="004567A7" w:rsidP="004567A7">
      <w:pPr>
        <w:spacing w:line="432" w:lineRule="auto"/>
        <w:ind w:firstLine="720"/>
        <w:jc w:val="both"/>
        <w:rPr>
          <w:b/>
        </w:rPr>
      </w:pPr>
      <w:r w:rsidRPr="004567A7">
        <w:rPr>
          <w:b/>
        </w:rPr>
        <w:t>DIVIDEND YIELDS</w:t>
      </w:r>
    </w:p>
    <w:p w:rsidR="004567A7" w:rsidRPr="004567A7" w:rsidRDefault="004567A7" w:rsidP="00FD5478">
      <w:pPr>
        <w:spacing w:line="432" w:lineRule="auto"/>
        <w:ind w:firstLine="720"/>
        <w:jc w:val="both"/>
      </w:pPr>
      <w:r w:rsidRPr="004567A7">
        <w:t xml:space="preserve">This tends to evaluate the shareholder return in relation to the market value of the share. </w:t>
      </w:r>
    </w:p>
    <w:p w:rsidR="004567A7" w:rsidRPr="004567A7" w:rsidRDefault="004567A7" w:rsidP="00FD5478">
      <w:pPr>
        <w:spacing w:line="432" w:lineRule="auto"/>
        <w:jc w:val="both"/>
      </w:pPr>
      <w:r w:rsidRPr="004567A7">
        <w:t>TABLE 4.1.5 DIVIDEND YIELDS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FD5478">
            <w:pPr>
              <w:spacing w:line="360" w:lineRule="auto"/>
              <w:jc w:val="both"/>
              <w:rPr>
                <w:b/>
              </w:rPr>
            </w:pPr>
            <w:r w:rsidRPr="004567A7">
              <w:rPr>
                <w:b/>
              </w:rPr>
              <w:t>YEAR</w:t>
            </w:r>
          </w:p>
        </w:tc>
        <w:tc>
          <w:tcPr>
            <w:tcW w:w="1181" w:type="dxa"/>
          </w:tcPr>
          <w:p w:rsidR="004567A7" w:rsidRPr="004567A7" w:rsidRDefault="004567A7" w:rsidP="00FD5478">
            <w:pPr>
              <w:spacing w:line="360" w:lineRule="auto"/>
              <w:jc w:val="both"/>
              <w:rPr>
                <w:b/>
              </w:rPr>
            </w:pPr>
            <w:r w:rsidRPr="004567A7">
              <w:rPr>
                <w:b/>
              </w:rPr>
              <w:t>RATIO</w:t>
            </w:r>
          </w:p>
        </w:tc>
        <w:tc>
          <w:tcPr>
            <w:tcW w:w="2125" w:type="dxa"/>
          </w:tcPr>
          <w:p w:rsidR="004567A7" w:rsidRPr="004567A7" w:rsidRDefault="004567A7" w:rsidP="00FD5478">
            <w:pPr>
              <w:spacing w:line="360" w:lineRule="auto"/>
              <w:jc w:val="both"/>
              <w:rPr>
                <w:b/>
              </w:rPr>
            </w:pPr>
            <w:r w:rsidRPr="004567A7">
              <w:rPr>
                <w:b/>
              </w:rPr>
              <w:t xml:space="preserve">COMMENT </w:t>
            </w:r>
          </w:p>
        </w:tc>
      </w:tr>
      <w:tr w:rsidR="004567A7" w:rsidRPr="004567A7" w:rsidTr="00462C19">
        <w:tc>
          <w:tcPr>
            <w:tcW w:w="1627" w:type="dxa"/>
          </w:tcPr>
          <w:p w:rsidR="004567A7" w:rsidRPr="004567A7" w:rsidRDefault="004567A7" w:rsidP="00FD5478">
            <w:pPr>
              <w:spacing w:line="360" w:lineRule="auto"/>
              <w:jc w:val="both"/>
            </w:pPr>
            <w:r w:rsidRPr="004567A7">
              <w:t>2007</w:t>
            </w:r>
          </w:p>
        </w:tc>
        <w:tc>
          <w:tcPr>
            <w:tcW w:w="1181" w:type="dxa"/>
          </w:tcPr>
          <w:p w:rsidR="004567A7" w:rsidRPr="004567A7" w:rsidRDefault="004567A7" w:rsidP="00FD5478">
            <w:pPr>
              <w:spacing w:line="360" w:lineRule="auto"/>
              <w:jc w:val="both"/>
            </w:pPr>
            <w:r w:rsidRPr="004567A7">
              <w:t>-</w:t>
            </w:r>
          </w:p>
        </w:tc>
        <w:tc>
          <w:tcPr>
            <w:tcW w:w="2125" w:type="dxa"/>
          </w:tcPr>
          <w:p w:rsidR="004567A7" w:rsidRPr="004567A7" w:rsidRDefault="004567A7" w:rsidP="00FD5478">
            <w:pPr>
              <w:spacing w:line="360" w:lineRule="auto"/>
              <w:jc w:val="both"/>
            </w:pPr>
            <w:r w:rsidRPr="004567A7">
              <w:t>Nil</w:t>
            </w:r>
          </w:p>
        </w:tc>
      </w:tr>
      <w:tr w:rsidR="004567A7" w:rsidRPr="004567A7" w:rsidTr="00462C19">
        <w:tc>
          <w:tcPr>
            <w:tcW w:w="1627" w:type="dxa"/>
          </w:tcPr>
          <w:p w:rsidR="004567A7" w:rsidRPr="004567A7" w:rsidRDefault="004567A7" w:rsidP="00FD5478">
            <w:pPr>
              <w:spacing w:line="360" w:lineRule="auto"/>
              <w:jc w:val="both"/>
            </w:pPr>
            <w:r w:rsidRPr="004567A7">
              <w:t>2008</w:t>
            </w:r>
          </w:p>
        </w:tc>
        <w:tc>
          <w:tcPr>
            <w:tcW w:w="1181" w:type="dxa"/>
          </w:tcPr>
          <w:p w:rsidR="004567A7" w:rsidRPr="004567A7" w:rsidRDefault="004567A7" w:rsidP="00FD5478">
            <w:pPr>
              <w:spacing w:line="360" w:lineRule="auto"/>
              <w:jc w:val="both"/>
            </w:pPr>
            <w:r w:rsidRPr="004567A7">
              <w:t>5.95</w:t>
            </w:r>
          </w:p>
        </w:tc>
        <w:tc>
          <w:tcPr>
            <w:tcW w:w="2125" w:type="dxa"/>
          </w:tcPr>
          <w:p w:rsidR="004567A7" w:rsidRPr="004567A7" w:rsidRDefault="004567A7" w:rsidP="00FD5478">
            <w:pPr>
              <w:spacing w:line="360" w:lineRule="auto"/>
              <w:jc w:val="both"/>
            </w:pPr>
            <w:r w:rsidRPr="004567A7">
              <w:t xml:space="preserve">High </w:t>
            </w:r>
          </w:p>
        </w:tc>
      </w:tr>
      <w:tr w:rsidR="004567A7" w:rsidRPr="004567A7" w:rsidTr="00462C19">
        <w:tc>
          <w:tcPr>
            <w:tcW w:w="1627" w:type="dxa"/>
          </w:tcPr>
          <w:p w:rsidR="004567A7" w:rsidRPr="004567A7" w:rsidRDefault="00973142" w:rsidP="00FD5478">
            <w:pPr>
              <w:spacing w:line="360" w:lineRule="auto"/>
              <w:jc w:val="both"/>
            </w:pPr>
            <w:r>
              <w:t>2009</w:t>
            </w:r>
          </w:p>
        </w:tc>
        <w:tc>
          <w:tcPr>
            <w:tcW w:w="1181" w:type="dxa"/>
          </w:tcPr>
          <w:p w:rsidR="004567A7" w:rsidRPr="004567A7" w:rsidRDefault="004567A7" w:rsidP="00FD5478">
            <w:pPr>
              <w:spacing w:line="360" w:lineRule="auto"/>
              <w:jc w:val="both"/>
            </w:pPr>
            <w:r w:rsidRPr="004567A7">
              <w:t>0.56</w:t>
            </w:r>
          </w:p>
        </w:tc>
        <w:tc>
          <w:tcPr>
            <w:tcW w:w="2125" w:type="dxa"/>
          </w:tcPr>
          <w:p w:rsidR="004567A7" w:rsidRPr="004567A7" w:rsidRDefault="004567A7" w:rsidP="00FD5478">
            <w:pPr>
              <w:spacing w:line="360" w:lineRule="auto"/>
              <w:jc w:val="both"/>
            </w:pPr>
            <w:r w:rsidRPr="004567A7">
              <w:t xml:space="preserve">Low </w:t>
            </w:r>
          </w:p>
        </w:tc>
      </w:tr>
    </w:tbl>
    <w:p w:rsidR="004567A7" w:rsidRPr="004567A7" w:rsidRDefault="004567A7" w:rsidP="004567A7">
      <w:pPr>
        <w:spacing w:line="432" w:lineRule="auto"/>
        <w:jc w:val="both"/>
      </w:pPr>
      <w:r w:rsidRPr="004567A7">
        <w:t>Source: Annual account and report 2007 – 2010</w:t>
      </w:r>
    </w:p>
    <w:p w:rsidR="004567A7" w:rsidRPr="004567A7" w:rsidRDefault="004567A7" w:rsidP="004567A7">
      <w:pPr>
        <w:spacing w:line="432" w:lineRule="auto"/>
        <w:ind w:firstLine="720"/>
        <w:jc w:val="both"/>
      </w:pPr>
      <w:r w:rsidRPr="004567A7">
        <w:t xml:space="preserve">The dividend yield ratio more directly along side with the dividend per share.  A company experiencing a better prospect in terms of it’s dividend yield.  The dividend yield is measured in terms of the market value per share in order to give a better view of what is the dividend per share stand at the stock market level.  The dividend yield of the company has been maintaining an impressive progress over the years.  This make the present </w:t>
      </w:r>
      <w:r w:rsidRPr="004567A7">
        <w:lastRenderedPageBreak/>
        <w:t xml:space="preserve">shareholders and the potential shareholder to see the bank as profitability having better prospect for the future.  </w:t>
      </w:r>
    </w:p>
    <w:p w:rsidR="004567A7" w:rsidRPr="004567A7" w:rsidRDefault="004567A7" w:rsidP="004567A7">
      <w:pPr>
        <w:spacing w:line="432" w:lineRule="auto"/>
        <w:jc w:val="both"/>
      </w:pPr>
      <w:r w:rsidRPr="004567A7">
        <w:t>EARNING YIELDS</w:t>
      </w:r>
    </w:p>
    <w:p w:rsidR="004567A7" w:rsidRPr="004567A7" w:rsidRDefault="004567A7" w:rsidP="004567A7">
      <w:pPr>
        <w:spacing w:line="432" w:lineRule="auto"/>
        <w:ind w:firstLine="720"/>
        <w:jc w:val="both"/>
      </w:pPr>
      <w:r w:rsidRPr="004567A7">
        <w:t>The earning yields also serve the save purpose with that of the dividend yields iun term of evalkuting shareholder return in relation to the market value of the share.</w:t>
      </w:r>
    </w:p>
    <w:p w:rsidR="004567A7" w:rsidRPr="004567A7" w:rsidRDefault="004567A7" w:rsidP="004567A7">
      <w:pPr>
        <w:spacing w:line="432" w:lineRule="auto"/>
        <w:jc w:val="both"/>
      </w:pPr>
      <w:r w:rsidRPr="004567A7">
        <w:t xml:space="preserve">The earning yield of the bank is shown in the table below </w:t>
      </w:r>
    </w:p>
    <w:p w:rsidR="004567A7" w:rsidRPr="004567A7" w:rsidRDefault="004567A7" w:rsidP="004567A7">
      <w:pPr>
        <w:spacing w:line="432" w:lineRule="auto"/>
        <w:jc w:val="both"/>
      </w:pPr>
      <w:r w:rsidRPr="004567A7">
        <w:t>TABLE 4.1.6: EARNING YIELDS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4567A7">
            <w:pPr>
              <w:spacing w:line="432" w:lineRule="auto"/>
              <w:jc w:val="both"/>
              <w:rPr>
                <w:b/>
              </w:rPr>
            </w:pPr>
            <w:r w:rsidRPr="004567A7">
              <w:rPr>
                <w:b/>
              </w:rPr>
              <w:t>YEAR</w:t>
            </w:r>
          </w:p>
        </w:tc>
        <w:tc>
          <w:tcPr>
            <w:tcW w:w="1181" w:type="dxa"/>
          </w:tcPr>
          <w:p w:rsidR="004567A7" w:rsidRPr="004567A7" w:rsidRDefault="004567A7" w:rsidP="004567A7">
            <w:pPr>
              <w:spacing w:line="432" w:lineRule="auto"/>
              <w:jc w:val="both"/>
              <w:rPr>
                <w:b/>
              </w:rPr>
            </w:pPr>
            <w:r w:rsidRPr="004567A7">
              <w:rPr>
                <w:b/>
              </w:rPr>
              <w:t>RATIO</w:t>
            </w:r>
          </w:p>
        </w:tc>
        <w:tc>
          <w:tcPr>
            <w:tcW w:w="2125" w:type="dxa"/>
          </w:tcPr>
          <w:p w:rsidR="004567A7" w:rsidRPr="004567A7" w:rsidRDefault="004567A7" w:rsidP="004567A7">
            <w:pPr>
              <w:spacing w:line="432" w:lineRule="auto"/>
              <w:jc w:val="both"/>
              <w:rPr>
                <w:b/>
              </w:rPr>
            </w:pPr>
            <w:r w:rsidRPr="004567A7">
              <w:rPr>
                <w:b/>
              </w:rPr>
              <w:t xml:space="preserve">COMMENT </w:t>
            </w:r>
          </w:p>
        </w:tc>
      </w:tr>
      <w:tr w:rsidR="004567A7" w:rsidRPr="004567A7" w:rsidTr="00462C19">
        <w:tc>
          <w:tcPr>
            <w:tcW w:w="1627" w:type="dxa"/>
          </w:tcPr>
          <w:p w:rsidR="004567A7" w:rsidRPr="004567A7" w:rsidRDefault="004567A7" w:rsidP="004567A7">
            <w:pPr>
              <w:spacing w:line="432" w:lineRule="auto"/>
              <w:jc w:val="both"/>
            </w:pPr>
            <w:r w:rsidRPr="004567A7">
              <w:t>2007</w:t>
            </w:r>
          </w:p>
        </w:tc>
        <w:tc>
          <w:tcPr>
            <w:tcW w:w="1181" w:type="dxa"/>
          </w:tcPr>
          <w:p w:rsidR="004567A7" w:rsidRPr="004567A7" w:rsidRDefault="004567A7" w:rsidP="004567A7">
            <w:pPr>
              <w:spacing w:line="432" w:lineRule="auto"/>
              <w:jc w:val="both"/>
            </w:pPr>
            <w:r w:rsidRPr="004567A7">
              <w:t>7.45</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4567A7" w:rsidP="004567A7">
            <w:pPr>
              <w:spacing w:line="432" w:lineRule="auto"/>
              <w:jc w:val="both"/>
            </w:pPr>
            <w:r w:rsidRPr="004567A7">
              <w:t>2008</w:t>
            </w:r>
          </w:p>
        </w:tc>
        <w:tc>
          <w:tcPr>
            <w:tcW w:w="1181" w:type="dxa"/>
          </w:tcPr>
          <w:p w:rsidR="004567A7" w:rsidRPr="004567A7" w:rsidRDefault="004567A7" w:rsidP="004567A7">
            <w:pPr>
              <w:spacing w:line="432" w:lineRule="auto"/>
              <w:jc w:val="both"/>
            </w:pPr>
            <w:r w:rsidRPr="004567A7">
              <w:t>18.57</w:t>
            </w:r>
          </w:p>
        </w:tc>
        <w:tc>
          <w:tcPr>
            <w:tcW w:w="2125" w:type="dxa"/>
          </w:tcPr>
          <w:p w:rsidR="004567A7" w:rsidRPr="004567A7" w:rsidRDefault="004567A7" w:rsidP="004567A7">
            <w:pPr>
              <w:spacing w:line="432" w:lineRule="auto"/>
              <w:jc w:val="both"/>
            </w:pPr>
            <w:r w:rsidRPr="004567A7">
              <w:t xml:space="preserve">High </w:t>
            </w:r>
          </w:p>
        </w:tc>
      </w:tr>
      <w:tr w:rsidR="004567A7" w:rsidRPr="004567A7" w:rsidTr="00462C19">
        <w:tc>
          <w:tcPr>
            <w:tcW w:w="1627" w:type="dxa"/>
          </w:tcPr>
          <w:p w:rsidR="004567A7" w:rsidRPr="004567A7" w:rsidRDefault="00973142" w:rsidP="004567A7">
            <w:pPr>
              <w:spacing w:line="432" w:lineRule="auto"/>
              <w:jc w:val="both"/>
            </w:pPr>
            <w:r>
              <w:t>2009</w:t>
            </w:r>
          </w:p>
        </w:tc>
        <w:tc>
          <w:tcPr>
            <w:tcW w:w="1181" w:type="dxa"/>
          </w:tcPr>
          <w:p w:rsidR="004567A7" w:rsidRPr="004567A7" w:rsidRDefault="004567A7" w:rsidP="004567A7">
            <w:pPr>
              <w:spacing w:line="432" w:lineRule="auto"/>
              <w:jc w:val="both"/>
            </w:pPr>
            <w:r w:rsidRPr="004567A7">
              <w:t>0.66</w:t>
            </w:r>
          </w:p>
        </w:tc>
        <w:tc>
          <w:tcPr>
            <w:tcW w:w="2125" w:type="dxa"/>
          </w:tcPr>
          <w:p w:rsidR="004567A7" w:rsidRPr="004567A7" w:rsidRDefault="004567A7" w:rsidP="004567A7">
            <w:pPr>
              <w:spacing w:line="432" w:lineRule="auto"/>
              <w:jc w:val="both"/>
            </w:pPr>
            <w:r w:rsidRPr="004567A7">
              <w:t xml:space="preserve">Low </w:t>
            </w:r>
          </w:p>
        </w:tc>
      </w:tr>
    </w:tbl>
    <w:p w:rsidR="004567A7" w:rsidRPr="004567A7" w:rsidRDefault="004567A7" w:rsidP="004567A7">
      <w:pPr>
        <w:spacing w:line="432" w:lineRule="auto"/>
        <w:jc w:val="both"/>
      </w:pPr>
      <w:r w:rsidRPr="004567A7">
        <w:t>Source:- Annual account and reports 2007 – 2010</w:t>
      </w:r>
    </w:p>
    <w:p w:rsidR="004567A7" w:rsidRPr="004567A7" w:rsidRDefault="004567A7" w:rsidP="004567A7">
      <w:pPr>
        <w:spacing w:line="432" w:lineRule="auto"/>
        <w:ind w:firstLine="720"/>
        <w:jc w:val="both"/>
      </w:pPr>
      <w:r w:rsidRPr="004567A7">
        <w:t xml:space="preserve">The earning yield ratio also faithfully depict the earning per share ratio.  The earnings yields is also measured in terms of the market value per share in order to give a better view of what is the earning 2007 and 2008, the earning yield was favorable while, it was very poor in </w:t>
      </w:r>
      <w:r w:rsidR="00973142">
        <w:t>2009</w:t>
      </w:r>
      <w:r w:rsidRPr="004567A7">
        <w:t xml:space="preserve"> due to low poor in </w:t>
      </w:r>
      <w:r w:rsidR="00973142">
        <w:t>2009</w:t>
      </w:r>
      <w:r w:rsidRPr="004567A7">
        <w:t xml:space="preserve"> due to low profit realized by the company in that year.</w:t>
      </w:r>
    </w:p>
    <w:p w:rsidR="004567A7" w:rsidRPr="004567A7" w:rsidRDefault="004567A7" w:rsidP="004567A7">
      <w:pPr>
        <w:spacing w:line="432" w:lineRule="auto"/>
        <w:jc w:val="both"/>
        <w:rPr>
          <w:b/>
        </w:rPr>
      </w:pPr>
      <w:r w:rsidRPr="004567A7">
        <w:rPr>
          <w:b/>
        </w:rPr>
        <w:t>RETURN ON EQUITY</w:t>
      </w:r>
    </w:p>
    <w:p w:rsidR="004567A7" w:rsidRPr="004567A7" w:rsidRDefault="004567A7" w:rsidP="004567A7">
      <w:pPr>
        <w:spacing w:line="432" w:lineRule="auto"/>
        <w:ind w:firstLine="720"/>
        <w:jc w:val="both"/>
      </w:pPr>
      <w:r w:rsidRPr="004567A7">
        <w:t>This ratio indicates how the firm has used the research of its owners.  This deals with the maximization of shareholders or owners wealth. Maximizing owners wealth should be one of the principle goal which must be a great concern to the management of the bank.</w:t>
      </w:r>
    </w:p>
    <w:p w:rsidR="004567A7" w:rsidRPr="004567A7" w:rsidRDefault="004567A7" w:rsidP="004567A7">
      <w:pPr>
        <w:spacing w:line="432" w:lineRule="auto"/>
        <w:jc w:val="both"/>
      </w:pPr>
      <w:r w:rsidRPr="004567A7">
        <w:t xml:space="preserve">the return on equity is shown is the table below </w:t>
      </w:r>
    </w:p>
    <w:p w:rsidR="004567A7" w:rsidRPr="004567A7" w:rsidRDefault="004567A7" w:rsidP="004567A7">
      <w:pPr>
        <w:spacing w:line="432"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181"/>
        <w:gridCol w:w="2125"/>
      </w:tblGrid>
      <w:tr w:rsidR="004567A7" w:rsidRPr="004567A7" w:rsidTr="00462C19">
        <w:tc>
          <w:tcPr>
            <w:tcW w:w="1627" w:type="dxa"/>
          </w:tcPr>
          <w:p w:rsidR="004567A7" w:rsidRPr="004567A7" w:rsidRDefault="004567A7" w:rsidP="00E579DA">
            <w:pPr>
              <w:spacing w:line="360" w:lineRule="auto"/>
              <w:jc w:val="both"/>
              <w:rPr>
                <w:b/>
              </w:rPr>
            </w:pPr>
            <w:r w:rsidRPr="004567A7">
              <w:rPr>
                <w:b/>
              </w:rPr>
              <w:lastRenderedPageBreak/>
              <w:t>YEAR</w:t>
            </w:r>
          </w:p>
        </w:tc>
        <w:tc>
          <w:tcPr>
            <w:tcW w:w="1181" w:type="dxa"/>
          </w:tcPr>
          <w:p w:rsidR="004567A7" w:rsidRPr="004567A7" w:rsidRDefault="004567A7" w:rsidP="00E579DA">
            <w:pPr>
              <w:spacing w:line="360" w:lineRule="auto"/>
              <w:jc w:val="both"/>
              <w:rPr>
                <w:b/>
              </w:rPr>
            </w:pPr>
            <w:r w:rsidRPr="004567A7">
              <w:rPr>
                <w:b/>
              </w:rPr>
              <w:t>RATIO</w:t>
            </w:r>
          </w:p>
        </w:tc>
        <w:tc>
          <w:tcPr>
            <w:tcW w:w="2125" w:type="dxa"/>
          </w:tcPr>
          <w:p w:rsidR="004567A7" w:rsidRPr="004567A7" w:rsidRDefault="004567A7" w:rsidP="00E579DA">
            <w:pPr>
              <w:spacing w:line="360" w:lineRule="auto"/>
              <w:jc w:val="both"/>
              <w:rPr>
                <w:b/>
              </w:rPr>
            </w:pPr>
            <w:r w:rsidRPr="004567A7">
              <w:rPr>
                <w:b/>
              </w:rPr>
              <w:t xml:space="preserve">COMMENT </w:t>
            </w:r>
          </w:p>
        </w:tc>
      </w:tr>
      <w:tr w:rsidR="004567A7" w:rsidRPr="004567A7" w:rsidTr="00462C19">
        <w:tc>
          <w:tcPr>
            <w:tcW w:w="1627" w:type="dxa"/>
          </w:tcPr>
          <w:p w:rsidR="004567A7" w:rsidRPr="004567A7" w:rsidRDefault="004567A7" w:rsidP="00E579DA">
            <w:pPr>
              <w:spacing w:line="360" w:lineRule="auto"/>
              <w:jc w:val="both"/>
            </w:pPr>
            <w:r w:rsidRPr="004567A7">
              <w:t>2007</w:t>
            </w:r>
          </w:p>
        </w:tc>
        <w:tc>
          <w:tcPr>
            <w:tcW w:w="1181" w:type="dxa"/>
          </w:tcPr>
          <w:p w:rsidR="004567A7" w:rsidRPr="004567A7" w:rsidRDefault="004567A7" w:rsidP="00E579DA">
            <w:pPr>
              <w:spacing w:line="360" w:lineRule="auto"/>
              <w:jc w:val="both"/>
            </w:pPr>
            <w:r w:rsidRPr="004567A7">
              <w:t>12.8</w:t>
            </w:r>
          </w:p>
        </w:tc>
        <w:tc>
          <w:tcPr>
            <w:tcW w:w="2125" w:type="dxa"/>
          </w:tcPr>
          <w:p w:rsidR="004567A7" w:rsidRPr="004567A7" w:rsidRDefault="004567A7" w:rsidP="00E579DA">
            <w:pPr>
              <w:spacing w:line="360" w:lineRule="auto"/>
              <w:jc w:val="both"/>
            </w:pPr>
            <w:r w:rsidRPr="004567A7">
              <w:t xml:space="preserve">Average </w:t>
            </w:r>
          </w:p>
        </w:tc>
      </w:tr>
      <w:tr w:rsidR="004567A7" w:rsidRPr="004567A7" w:rsidTr="00462C19">
        <w:tc>
          <w:tcPr>
            <w:tcW w:w="1627" w:type="dxa"/>
          </w:tcPr>
          <w:p w:rsidR="004567A7" w:rsidRPr="004567A7" w:rsidRDefault="004567A7" w:rsidP="00E579DA">
            <w:pPr>
              <w:spacing w:line="360" w:lineRule="auto"/>
              <w:jc w:val="both"/>
            </w:pPr>
            <w:r w:rsidRPr="004567A7">
              <w:t>2008</w:t>
            </w:r>
          </w:p>
        </w:tc>
        <w:tc>
          <w:tcPr>
            <w:tcW w:w="1181" w:type="dxa"/>
          </w:tcPr>
          <w:p w:rsidR="004567A7" w:rsidRPr="004567A7" w:rsidRDefault="004567A7" w:rsidP="00E579DA">
            <w:pPr>
              <w:spacing w:line="360" w:lineRule="auto"/>
              <w:jc w:val="both"/>
            </w:pPr>
            <w:r w:rsidRPr="004567A7">
              <w:t>21.1</w:t>
            </w:r>
          </w:p>
        </w:tc>
        <w:tc>
          <w:tcPr>
            <w:tcW w:w="2125" w:type="dxa"/>
          </w:tcPr>
          <w:p w:rsidR="004567A7" w:rsidRPr="004567A7" w:rsidRDefault="004567A7" w:rsidP="00E579DA">
            <w:pPr>
              <w:spacing w:line="360" w:lineRule="auto"/>
              <w:jc w:val="both"/>
            </w:pPr>
            <w:r w:rsidRPr="004567A7">
              <w:t xml:space="preserve">High </w:t>
            </w:r>
          </w:p>
        </w:tc>
      </w:tr>
      <w:tr w:rsidR="004567A7" w:rsidRPr="004567A7" w:rsidTr="00462C19">
        <w:tc>
          <w:tcPr>
            <w:tcW w:w="1627" w:type="dxa"/>
          </w:tcPr>
          <w:p w:rsidR="004567A7" w:rsidRPr="004567A7" w:rsidRDefault="00973142" w:rsidP="00E579DA">
            <w:pPr>
              <w:spacing w:line="360" w:lineRule="auto"/>
              <w:jc w:val="both"/>
            </w:pPr>
            <w:r>
              <w:t>2009</w:t>
            </w:r>
          </w:p>
        </w:tc>
        <w:tc>
          <w:tcPr>
            <w:tcW w:w="1181" w:type="dxa"/>
          </w:tcPr>
          <w:p w:rsidR="004567A7" w:rsidRPr="004567A7" w:rsidRDefault="004567A7" w:rsidP="00E579DA">
            <w:pPr>
              <w:spacing w:line="360" w:lineRule="auto"/>
              <w:jc w:val="both"/>
            </w:pPr>
            <w:r w:rsidRPr="004567A7">
              <w:t>1.6</w:t>
            </w:r>
          </w:p>
        </w:tc>
        <w:tc>
          <w:tcPr>
            <w:tcW w:w="2125" w:type="dxa"/>
          </w:tcPr>
          <w:p w:rsidR="004567A7" w:rsidRPr="004567A7" w:rsidRDefault="004567A7" w:rsidP="00E579DA">
            <w:pPr>
              <w:spacing w:line="360" w:lineRule="auto"/>
              <w:jc w:val="both"/>
            </w:pPr>
            <w:r w:rsidRPr="004567A7">
              <w:t>Low</w:t>
            </w:r>
          </w:p>
        </w:tc>
      </w:tr>
    </w:tbl>
    <w:p w:rsidR="004567A7" w:rsidRPr="004567A7" w:rsidRDefault="004567A7" w:rsidP="004567A7">
      <w:pPr>
        <w:spacing w:line="432" w:lineRule="auto"/>
        <w:jc w:val="both"/>
      </w:pPr>
      <w:r w:rsidRPr="004567A7">
        <w:t>Source: Annual account and report 2007 – 2010</w:t>
      </w:r>
    </w:p>
    <w:p w:rsidR="004567A7" w:rsidRPr="004567A7" w:rsidRDefault="004567A7" w:rsidP="004567A7">
      <w:pPr>
        <w:spacing w:line="432" w:lineRule="auto"/>
        <w:ind w:firstLine="720"/>
        <w:jc w:val="both"/>
      </w:pPr>
      <w:r w:rsidRPr="004567A7">
        <w:t xml:space="preserve">The return in equity ratio also direct 2008, the return on equity inform of profit after tax available for appropriation to shareholder is very high but for </w:t>
      </w:r>
      <w:r w:rsidR="00973142">
        <w:t>2009</w:t>
      </w:r>
      <w:r w:rsidRPr="004567A7">
        <w:t xml:space="preserve">, he return paid on owners equity is poor, below, arrange which is direct complements of the low profit made by the bank in that year. The company has experience on immense decline in the is profitability level in </w:t>
      </w:r>
      <w:r w:rsidR="00973142">
        <w:t>2009</w:t>
      </w:r>
      <w:r w:rsidRPr="004567A7">
        <w:t>.</w:t>
      </w:r>
    </w:p>
    <w:p w:rsidR="004567A7" w:rsidRPr="004567A7" w:rsidRDefault="004567A7" w:rsidP="004567A7">
      <w:pPr>
        <w:spacing w:line="432" w:lineRule="auto"/>
        <w:jc w:val="both"/>
      </w:pPr>
      <w:r w:rsidRPr="004567A7">
        <w:t xml:space="preserve">The low profit made by the bank in that year.  </w:t>
      </w:r>
    </w:p>
    <w:p w:rsidR="004567A7" w:rsidRPr="004567A7" w:rsidRDefault="004567A7" w:rsidP="004567A7">
      <w:pPr>
        <w:numPr>
          <w:ilvl w:val="1"/>
          <w:numId w:val="24"/>
        </w:numPr>
        <w:spacing w:line="432" w:lineRule="auto"/>
        <w:jc w:val="both"/>
        <w:rPr>
          <w:b/>
        </w:rPr>
      </w:pPr>
      <w:r w:rsidRPr="004567A7">
        <w:rPr>
          <w:b/>
        </w:rPr>
        <w:t>UNITED BANK FOR AFRICA PLC</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247"/>
        <w:gridCol w:w="1440"/>
        <w:gridCol w:w="956"/>
      </w:tblGrid>
      <w:tr w:rsidR="004567A7" w:rsidRPr="004567A7" w:rsidTr="00462C19">
        <w:tc>
          <w:tcPr>
            <w:tcW w:w="3960" w:type="dxa"/>
          </w:tcPr>
          <w:p w:rsidR="004567A7" w:rsidRPr="004567A7" w:rsidRDefault="004567A7" w:rsidP="00E579DA">
            <w:pPr>
              <w:spacing w:line="360" w:lineRule="auto"/>
              <w:jc w:val="both"/>
              <w:rPr>
                <w:b/>
              </w:rPr>
            </w:pPr>
            <w:r w:rsidRPr="004567A7">
              <w:rPr>
                <w:b/>
              </w:rPr>
              <w:t>RATIO</w:t>
            </w:r>
          </w:p>
        </w:tc>
        <w:tc>
          <w:tcPr>
            <w:tcW w:w="1247" w:type="dxa"/>
          </w:tcPr>
          <w:p w:rsidR="004567A7" w:rsidRPr="004567A7" w:rsidRDefault="004567A7" w:rsidP="00E579DA">
            <w:pPr>
              <w:spacing w:line="360" w:lineRule="auto"/>
              <w:jc w:val="both"/>
              <w:rPr>
                <w:b/>
              </w:rPr>
            </w:pPr>
            <w:r w:rsidRPr="004567A7">
              <w:rPr>
                <w:b/>
              </w:rPr>
              <w:t>2007</w:t>
            </w:r>
          </w:p>
        </w:tc>
        <w:tc>
          <w:tcPr>
            <w:tcW w:w="1440" w:type="dxa"/>
          </w:tcPr>
          <w:p w:rsidR="004567A7" w:rsidRPr="004567A7" w:rsidRDefault="004567A7" w:rsidP="00E579DA">
            <w:pPr>
              <w:spacing w:line="360" w:lineRule="auto"/>
              <w:jc w:val="both"/>
              <w:rPr>
                <w:b/>
              </w:rPr>
            </w:pPr>
            <w:r w:rsidRPr="004567A7">
              <w:rPr>
                <w:b/>
              </w:rPr>
              <w:t>2008</w:t>
            </w:r>
          </w:p>
        </w:tc>
        <w:tc>
          <w:tcPr>
            <w:tcW w:w="956" w:type="dxa"/>
          </w:tcPr>
          <w:p w:rsidR="004567A7" w:rsidRPr="004567A7" w:rsidRDefault="00973142" w:rsidP="00E579DA">
            <w:pPr>
              <w:spacing w:line="360" w:lineRule="auto"/>
              <w:jc w:val="both"/>
              <w:rPr>
                <w:b/>
              </w:rPr>
            </w:pPr>
            <w:r>
              <w:rPr>
                <w:b/>
              </w:rPr>
              <w:t>2009</w:t>
            </w:r>
          </w:p>
        </w:tc>
      </w:tr>
      <w:tr w:rsidR="004567A7" w:rsidRPr="004567A7" w:rsidTr="00462C19">
        <w:tc>
          <w:tcPr>
            <w:tcW w:w="3960" w:type="dxa"/>
          </w:tcPr>
          <w:p w:rsidR="004567A7" w:rsidRPr="004567A7" w:rsidRDefault="004567A7" w:rsidP="00E579DA">
            <w:pPr>
              <w:spacing w:line="360" w:lineRule="auto"/>
              <w:jc w:val="both"/>
            </w:pPr>
            <w:r w:rsidRPr="004567A7">
              <w:t xml:space="preserve">Return on Equity </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165</w:t>
            </w:r>
          </w:p>
        </w:tc>
        <w:tc>
          <w:tcPr>
            <w:tcW w:w="956" w:type="dxa"/>
          </w:tcPr>
          <w:p w:rsidR="004567A7" w:rsidRPr="004567A7" w:rsidRDefault="004567A7" w:rsidP="00E579DA">
            <w:pPr>
              <w:spacing w:line="360" w:lineRule="auto"/>
              <w:jc w:val="both"/>
            </w:pPr>
            <w:r w:rsidRPr="004567A7">
              <w:t>9.06</w:t>
            </w:r>
          </w:p>
        </w:tc>
      </w:tr>
      <w:tr w:rsidR="004567A7" w:rsidRPr="004567A7" w:rsidTr="00462C19">
        <w:tc>
          <w:tcPr>
            <w:tcW w:w="3960" w:type="dxa"/>
          </w:tcPr>
          <w:p w:rsidR="004567A7" w:rsidRPr="004567A7" w:rsidRDefault="004567A7" w:rsidP="00E579DA">
            <w:pPr>
              <w:spacing w:line="360" w:lineRule="auto"/>
              <w:jc w:val="both"/>
            </w:pPr>
            <w:r w:rsidRPr="004567A7">
              <w:t>Total Asset</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1.17</w:t>
            </w:r>
          </w:p>
        </w:tc>
        <w:tc>
          <w:tcPr>
            <w:tcW w:w="956" w:type="dxa"/>
          </w:tcPr>
          <w:p w:rsidR="004567A7" w:rsidRPr="004567A7" w:rsidRDefault="004567A7" w:rsidP="00E579DA">
            <w:pPr>
              <w:spacing w:line="360" w:lineRule="auto"/>
              <w:jc w:val="both"/>
            </w:pPr>
            <w:r w:rsidRPr="004567A7">
              <w:t>1.12</w:t>
            </w:r>
          </w:p>
        </w:tc>
      </w:tr>
      <w:tr w:rsidR="004567A7" w:rsidRPr="004567A7" w:rsidTr="00462C19">
        <w:tc>
          <w:tcPr>
            <w:tcW w:w="3960" w:type="dxa"/>
          </w:tcPr>
          <w:p w:rsidR="004567A7" w:rsidRPr="004567A7" w:rsidRDefault="004C28DC" w:rsidP="00E579DA">
            <w:pPr>
              <w:spacing w:line="360" w:lineRule="auto"/>
              <w:jc w:val="both"/>
            </w:pPr>
            <w:r w:rsidRPr="004567A7">
              <w:t>Earnings</w:t>
            </w:r>
            <w:r w:rsidR="004567A7" w:rsidRPr="004567A7">
              <w:t xml:space="preserve"> per share </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1.19</w:t>
            </w:r>
          </w:p>
        </w:tc>
        <w:tc>
          <w:tcPr>
            <w:tcW w:w="956" w:type="dxa"/>
          </w:tcPr>
          <w:p w:rsidR="004567A7" w:rsidRPr="004567A7" w:rsidRDefault="004567A7" w:rsidP="00E579DA">
            <w:pPr>
              <w:spacing w:line="360" w:lineRule="auto"/>
              <w:jc w:val="both"/>
            </w:pPr>
            <w:r w:rsidRPr="004567A7">
              <w:t>0.83</w:t>
            </w:r>
          </w:p>
        </w:tc>
      </w:tr>
      <w:tr w:rsidR="004567A7" w:rsidRPr="004567A7" w:rsidTr="00462C19">
        <w:tc>
          <w:tcPr>
            <w:tcW w:w="3960" w:type="dxa"/>
          </w:tcPr>
          <w:p w:rsidR="004567A7" w:rsidRPr="004567A7" w:rsidRDefault="004567A7" w:rsidP="00E579DA">
            <w:pPr>
              <w:spacing w:line="360" w:lineRule="auto"/>
              <w:jc w:val="both"/>
            </w:pPr>
            <w:r w:rsidRPr="004567A7">
              <w:t>Dividend per share</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21.89</w:t>
            </w:r>
          </w:p>
        </w:tc>
        <w:tc>
          <w:tcPr>
            <w:tcW w:w="956" w:type="dxa"/>
          </w:tcPr>
          <w:p w:rsidR="004567A7" w:rsidRPr="004567A7" w:rsidRDefault="004567A7" w:rsidP="00E579DA">
            <w:pPr>
              <w:spacing w:line="360" w:lineRule="auto"/>
              <w:jc w:val="both"/>
            </w:pPr>
            <w:r w:rsidRPr="004567A7">
              <w:t>0.1</w:t>
            </w:r>
          </w:p>
        </w:tc>
      </w:tr>
      <w:tr w:rsidR="004567A7" w:rsidRPr="004567A7" w:rsidTr="00462C19">
        <w:tc>
          <w:tcPr>
            <w:tcW w:w="3960" w:type="dxa"/>
          </w:tcPr>
          <w:p w:rsidR="004567A7" w:rsidRPr="004567A7" w:rsidRDefault="004C28DC" w:rsidP="00E579DA">
            <w:pPr>
              <w:spacing w:line="360" w:lineRule="auto"/>
              <w:jc w:val="both"/>
            </w:pPr>
            <w:r>
              <w:t>Dividend pay</w:t>
            </w:r>
            <w:r w:rsidR="004567A7" w:rsidRPr="004567A7">
              <w:t>out ratio</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0.079</w:t>
            </w:r>
          </w:p>
        </w:tc>
        <w:tc>
          <w:tcPr>
            <w:tcW w:w="956" w:type="dxa"/>
          </w:tcPr>
          <w:p w:rsidR="004567A7" w:rsidRPr="004567A7" w:rsidRDefault="004567A7" w:rsidP="00E579DA">
            <w:pPr>
              <w:spacing w:line="360" w:lineRule="auto"/>
              <w:jc w:val="both"/>
            </w:pPr>
            <w:r w:rsidRPr="004567A7">
              <w:t>1</w:t>
            </w:r>
          </w:p>
        </w:tc>
      </w:tr>
      <w:tr w:rsidR="004567A7" w:rsidRPr="004567A7" w:rsidTr="00462C19">
        <w:tc>
          <w:tcPr>
            <w:tcW w:w="3960" w:type="dxa"/>
          </w:tcPr>
          <w:p w:rsidR="004567A7" w:rsidRPr="004567A7" w:rsidRDefault="004567A7" w:rsidP="00E579DA">
            <w:pPr>
              <w:spacing w:line="360" w:lineRule="auto"/>
              <w:jc w:val="both"/>
            </w:pPr>
            <w:r w:rsidRPr="004567A7">
              <w:t>Dividend yield</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5.95</w:t>
            </w:r>
          </w:p>
        </w:tc>
        <w:tc>
          <w:tcPr>
            <w:tcW w:w="956" w:type="dxa"/>
          </w:tcPr>
          <w:p w:rsidR="004567A7" w:rsidRPr="004567A7" w:rsidRDefault="004567A7" w:rsidP="00E579DA">
            <w:pPr>
              <w:spacing w:line="360" w:lineRule="auto"/>
              <w:jc w:val="both"/>
            </w:pPr>
            <w:r w:rsidRPr="004567A7">
              <w:t>0.56</w:t>
            </w:r>
          </w:p>
        </w:tc>
      </w:tr>
      <w:tr w:rsidR="004567A7" w:rsidRPr="004567A7" w:rsidTr="00462C19">
        <w:tc>
          <w:tcPr>
            <w:tcW w:w="3960" w:type="dxa"/>
          </w:tcPr>
          <w:p w:rsidR="004567A7" w:rsidRPr="004567A7" w:rsidRDefault="004567A7" w:rsidP="00E579DA">
            <w:pPr>
              <w:spacing w:line="360" w:lineRule="auto"/>
              <w:jc w:val="both"/>
            </w:pPr>
            <w:r w:rsidRPr="004567A7">
              <w:t>Earning yield</w:t>
            </w:r>
          </w:p>
        </w:tc>
        <w:tc>
          <w:tcPr>
            <w:tcW w:w="1247" w:type="dxa"/>
          </w:tcPr>
          <w:p w:rsidR="004567A7" w:rsidRPr="004567A7" w:rsidRDefault="004567A7" w:rsidP="00E579DA">
            <w:pPr>
              <w:spacing w:line="360" w:lineRule="auto"/>
              <w:jc w:val="both"/>
            </w:pPr>
            <w:r w:rsidRPr="004567A7">
              <w:t>100</w:t>
            </w:r>
          </w:p>
        </w:tc>
        <w:tc>
          <w:tcPr>
            <w:tcW w:w="1440" w:type="dxa"/>
          </w:tcPr>
          <w:p w:rsidR="004567A7" w:rsidRPr="004567A7" w:rsidRDefault="004567A7" w:rsidP="00E579DA">
            <w:pPr>
              <w:spacing w:line="360" w:lineRule="auto"/>
              <w:jc w:val="both"/>
            </w:pPr>
            <w:r w:rsidRPr="004567A7">
              <w:t>2.48</w:t>
            </w:r>
          </w:p>
        </w:tc>
        <w:tc>
          <w:tcPr>
            <w:tcW w:w="956" w:type="dxa"/>
          </w:tcPr>
          <w:p w:rsidR="004567A7" w:rsidRPr="004567A7" w:rsidRDefault="004567A7" w:rsidP="00E579DA">
            <w:pPr>
              <w:spacing w:line="360" w:lineRule="auto"/>
              <w:jc w:val="both"/>
            </w:pPr>
            <w:r w:rsidRPr="004567A7">
              <w:t>9.85</w:t>
            </w:r>
          </w:p>
        </w:tc>
      </w:tr>
    </w:tbl>
    <w:p w:rsidR="004567A7" w:rsidRPr="004567A7" w:rsidRDefault="004567A7" w:rsidP="004567A7">
      <w:pPr>
        <w:spacing w:line="432" w:lineRule="auto"/>
        <w:ind w:left="720"/>
        <w:jc w:val="both"/>
      </w:pPr>
    </w:p>
    <w:p w:rsidR="00FD5478" w:rsidRDefault="004567A7" w:rsidP="00E579DA">
      <w:pPr>
        <w:spacing w:line="432" w:lineRule="auto"/>
        <w:ind w:firstLine="720"/>
        <w:jc w:val="both"/>
      </w:pPr>
      <w:r w:rsidRPr="004567A7">
        <w:t xml:space="preserve">From the table </w:t>
      </w:r>
      <w:r w:rsidR="00973142">
        <w:t>2009</w:t>
      </w:r>
      <w:r w:rsidRPr="004567A7">
        <w:t>, was not all a good year for the company terms of its profitability assessment the potential investors will like to book at all these part ratio of the company and use them to project into picture, by this they will be able to determine whether or not to interest in the share o</w:t>
      </w:r>
      <w:r w:rsidR="00E579DA">
        <w:t>f the share of the company.</w:t>
      </w:r>
    </w:p>
    <w:p w:rsidR="00353736" w:rsidRPr="00353736" w:rsidRDefault="00353736" w:rsidP="00E579DA">
      <w:pPr>
        <w:spacing w:line="360" w:lineRule="auto"/>
        <w:jc w:val="center"/>
        <w:rPr>
          <w:b/>
        </w:rPr>
      </w:pPr>
      <w:r w:rsidRPr="00353736">
        <w:rPr>
          <w:b/>
        </w:rPr>
        <w:lastRenderedPageBreak/>
        <w:t>CHAPTER FIVE</w:t>
      </w:r>
    </w:p>
    <w:p w:rsidR="00353736" w:rsidRPr="00353736" w:rsidRDefault="00353736" w:rsidP="00E579DA">
      <w:pPr>
        <w:spacing w:line="360" w:lineRule="auto"/>
        <w:jc w:val="center"/>
        <w:rPr>
          <w:b/>
        </w:rPr>
      </w:pPr>
      <w:r w:rsidRPr="00353736">
        <w:rPr>
          <w:b/>
        </w:rPr>
        <w:t>SUMMARY</w:t>
      </w:r>
      <w:r w:rsidR="004E4F75">
        <w:rPr>
          <w:b/>
        </w:rPr>
        <w:t>, CONCLUSION AND RECOMMENDATIONS</w:t>
      </w:r>
    </w:p>
    <w:p w:rsidR="00353736" w:rsidRPr="00353736" w:rsidRDefault="00353736" w:rsidP="00E579DA">
      <w:pPr>
        <w:numPr>
          <w:ilvl w:val="1"/>
          <w:numId w:val="25"/>
        </w:numPr>
        <w:spacing w:line="360" w:lineRule="auto"/>
        <w:jc w:val="both"/>
        <w:rPr>
          <w:b/>
        </w:rPr>
      </w:pPr>
      <w:r w:rsidRPr="00353736">
        <w:rPr>
          <w:b/>
        </w:rPr>
        <w:t xml:space="preserve">SUMMARY </w:t>
      </w:r>
    </w:p>
    <w:p w:rsidR="00353736" w:rsidRPr="00353736" w:rsidRDefault="00353736" w:rsidP="00353736">
      <w:pPr>
        <w:spacing w:line="480" w:lineRule="auto"/>
        <w:ind w:firstLine="720"/>
        <w:jc w:val="both"/>
      </w:pPr>
      <w:r w:rsidRPr="00353736">
        <w:t>The period covered by this study was indeed a very trying and difficult period for most banking industries in Nigeria.  It was a closely, period wheel in some banks, they witness distress in their activities and they go liquidated.  It was also a closely period when, most bank witness changes in their activities and service delivery which as a result of advancement in technology which spread rapidly to banking business.  The rapid development and increase in the number of new generation bank also pose a great to the old banks.</w:t>
      </w:r>
    </w:p>
    <w:p w:rsidR="00353736" w:rsidRPr="00353736" w:rsidRDefault="00353736" w:rsidP="00353736">
      <w:pPr>
        <w:spacing w:line="480" w:lineRule="auto"/>
        <w:ind w:firstLine="720"/>
        <w:jc w:val="both"/>
      </w:pPr>
      <w:r w:rsidRPr="00353736">
        <w:t>Fork this bank to have been able to pass through those period it means the bank operation and source has been well done.</w:t>
      </w:r>
    </w:p>
    <w:p w:rsidR="00353736" w:rsidRPr="00353736" w:rsidRDefault="00353736" w:rsidP="00353736">
      <w:pPr>
        <w:spacing w:line="480" w:lineRule="auto"/>
        <w:ind w:firstLine="720"/>
        <w:jc w:val="both"/>
      </w:pPr>
      <w:r w:rsidRPr="00353736">
        <w:t xml:space="preserve">For the study, the entire necessary profitability ratio have been computed and analyzed.  The study revealed that the bank House fairly better profitability position in 2008 but in </w:t>
      </w:r>
      <w:r w:rsidR="00973142">
        <w:t>2009</w:t>
      </w:r>
      <w:r w:rsidRPr="00353736">
        <w:t xml:space="preserve">, the profitability of the bank was not encouraging.  In 2008 the bank has seen to have improve on his operation and service delivery which was direct reflection of the reduced number of the bank employees and better pay to their workers stipulated in their annual account. </w:t>
      </w:r>
    </w:p>
    <w:p w:rsidR="00353736" w:rsidRPr="00353736" w:rsidRDefault="00353736" w:rsidP="00353736">
      <w:pPr>
        <w:spacing w:line="480" w:lineRule="auto"/>
        <w:ind w:firstLine="720"/>
        <w:jc w:val="both"/>
      </w:pPr>
      <w:r w:rsidRPr="00353736">
        <w:t>The way the bank have been able to use the resources of its owners and management of the profitability of its owners investment was revealed in return on investment and return on equity ratio.</w:t>
      </w:r>
    </w:p>
    <w:p w:rsidR="00353736" w:rsidRPr="00353736" w:rsidRDefault="00353736" w:rsidP="00353736">
      <w:pPr>
        <w:spacing w:line="480" w:lineRule="auto"/>
        <w:ind w:firstLine="720"/>
        <w:jc w:val="both"/>
      </w:pPr>
      <w:r w:rsidRPr="00353736">
        <w:lastRenderedPageBreak/>
        <w:t xml:space="preserve">These two ratio were favorable in both 2008 and </w:t>
      </w:r>
      <w:r w:rsidR="00973142">
        <w:t>2009</w:t>
      </w:r>
      <w:r w:rsidRPr="00353736">
        <w:t xml:space="preserve"> which was depicted from its rising trend.  But for 2007, the bank performs poorly in term of maximizing it owners wealth.  The returns to shareholders were very poor and low.</w:t>
      </w:r>
    </w:p>
    <w:p w:rsidR="00353736" w:rsidRPr="00353736" w:rsidRDefault="00353736" w:rsidP="00353736">
      <w:pPr>
        <w:spacing w:line="480" w:lineRule="auto"/>
        <w:ind w:firstLine="720"/>
        <w:jc w:val="both"/>
      </w:pPr>
      <w:r w:rsidRPr="00353736">
        <w:t xml:space="preserve">The rise in the ordinary share is not proportionate is to what we have in the bank profit level as at </w:t>
      </w:r>
      <w:r w:rsidR="00973142">
        <w:t>2009</w:t>
      </w:r>
      <w:r w:rsidRPr="00353736">
        <w:t>.</w:t>
      </w:r>
    </w:p>
    <w:p w:rsidR="00353736" w:rsidRPr="00353736" w:rsidRDefault="00353736" w:rsidP="00353736">
      <w:pPr>
        <w:spacing w:line="480" w:lineRule="auto"/>
        <w:ind w:firstLine="720"/>
        <w:jc w:val="both"/>
      </w:pPr>
      <w:r w:rsidRPr="00353736">
        <w:t xml:space="preserve">Considering the dividend per share ratio and the dividend yield ratio, this has been following on down ward trend except for the dividend payout ratio which shows an arbitrary figure in </w:t>
      </w:r>
      <w:r w:rsidR="00973142">
        <w:t>2009</w:t>
      </w:r>
      <w:r w:rsidRPr="00353736">
        <w:t xml:space="preserve"> and this was due to the poor earning per share realized in the year. </w:t>
      </w:r>
    </w:p>
    <w:p w:rsidR="00353736" w:rsidRPr="00353736" w:rsidRDefault="00214FC9" w:rsidP="00353736">
      <w:pPr>
        <w:numPr>
          <w:ilvl w:val="1"/>
          <w:numId w:val="25"/>
        </w:numPr>
        <w:spacing w:line="480" w:lineRule="auto"/>
        <w:jc w:val="both"/>
        <w:rPr>
          <w:b/>
        </w:rPr>
      </w:pPr>
      <w:r>
        <w:rPr>
          <w:b/>
        </w:rPr>
        <w:t>RECOMMENDATIONS</w:t>
      </w:r>
    </w:p>
    <w:p w:rsidR="00353736" w:rsidRPr="00353736" w:rsidRDefault="00353736" w:rsidP="00353736">
      <w:pPr>
        <w:spacing w:line="480" w:lineRule="auto"/>
        <w:ind w:firstLine="720"/>
        <w:jc w:val="both"/>
      </w:pPr>
      <w:r w:rsidRPr="00353736">
        <w:t xml:space="preserve">The trend analysis carried out during this study has indicated the fact that most of the problem highlighted in this study is always noticed by the management of the bank and receiving attention. </w:t>
      </w:r>
    </w:p>
    <w:p w:rsidR="00353736" w:rsidRPr="00353736" w:rsidRDefault="00353736" w:rsidP="00353736">
      <w:pPr>
        <w:spacing w:line="480" w:lineRule="auto"/>
        <w:ind w:firstLine="720"/>
        <w:jc w:val="both"/>
      </w:pPr>
      <w:r w:rsidRPr="00353736">
        <w:t xml:space="preserve">I hereby to emphasize the need for the bank to try sustain consolidate and improve on their present performance and profitability level, in this, the, following points can be considered as necessary.  There are:   </w:t>
      </w:r>
    </w:p>
    <w:p w:rsidR="00353736" w:rsidRPr="00353736" w:rsidRDefault="00353736" w:rsidP="00353736">
      <w:pPr>
        <w:spacing w:line="480" w:lineRule="auto"/>
        <w:ind w:left="720" w:hanging="720"/>
        <w:jc w:val="both"/>
      </w:pPr>
      <w:r w:rsidRPr="00353736">
        <w:t>1.</w:t>
      </w:r>
      <w:r w:rsidRPr="00353736">
        <w:tab/>
        <w:t>There should be proper, management and control of activities of the bank since proper management will lead the bank to achieve it vision, mission and goals.</w:t>
      </w:r>
    </w:p>
    <w:p w:rsidR="00353736" w:rsidRPr="00353736" w:rsidRDefault="00353736" w:rsidP="00353736">
      <w:pPr>
        <w:spacing w:line="480" w:lineRule="auto"/>
        <w:ind w:left="720" w:hanging="720"/>
        <w:jc w:val="both"/>
      </w:pPr>
      <w:r w:rsidRPr="00353736">
        <w:t>2.</w:t>
      </w:r>
      <w:r w:rsidRPr="00353736">
        <w:tab/>
        <w:t xml:space="preserve">A strong internal control system should be built up by the bank.  This will help to ensure accountability and responsibility, also help to eliminate or reduce any form of fraud and regulates that may want to link the bank operation in reducing their desired </w:t>
      </w:r>
      <w:r w:rsidRPr="00353736">
        <w:lastRenderedPageBreak/>
        <w:t xml:space="preserve">profit level.  Because </w:t>
      </w:r>
      <w:r w:rsidR="00973142">
        <w:t>2009</w:t>
      </w:r>
      <w:r w:rsidRPr="00353736">
        <w:t xml:space="preserve"> profit was reduced drastically ask a result if provision make for fraud on terms of exceptional item.</w:t>
      </w:r>
    </w:p>
    <w:p w:rsidR="00353736" w:rsidRPr="00353736" w:rsidRDefault="00353736" w:rsidP="00353736">
      <w:pPr>
        <w:spacing w:line="480" w:lineRule="auto"/>
        <w:ind w:left="720" w:hanging="720"/>
        <w:jc w:val="both"/>
      </w:pPr>
      <w:r w:rsidRPr="00353736">
        <w:t>3.</w:t>
      </w:r>
      <w:r w:rsidRPr="00353736">
        <w:tab/>
        <w:t>The management of the bank should also try to improve on the efficiency and effectiveness with which they deliver their service.</w:t>
      </w:r>
    </w:p>
    <w:p w:rsidR="00353736" w:rsidRPr="00353736" w:rsidRDefault="00353736" w:rsidP="00353736">
      <w:pPr>
        <w:spacing w:line="480" w:lineRule="auto"/>
        <w:ind w:left="720" w:hanging="720"/>
        <w:jc w:val="both"/>
      </w:pPr>
      <w:r w:rsidRPr="00353736">
        <w:t>4.</w:t>
      </w:r>
      <w:r w:rsidRPr="00353736">
        <w:tab/>
        <w:t>There should be efficient utilization of available resources which will consequently increased return to shareholder.</w:t>
      </w:r>
    </w:p>
    <w:p w:rsidR="00353736" w:rsidRPr="00353736" w:rsidRDefault="00353736" w:rsidP="00E579DA">
      <w:pPr>
        <w:spacing w:line="480" w:lineRule="auto"/>
        <w:ind w:left="720" w:hanging="720"/>
        <w:jc w:val="both"/>
      </w:pPr>
      <w:r w:rsidRPr="00353736">
        <w:t>5.</w:t>
      </w:r>
      <w:r w:rsidRPr="00353736">
        <w:tab/>
        <w:t xml:space="preserve">The bank should also improve on their earning per share basis through proper management of their overview expenses and ending that in the future where they want to increase the level of their shareholding or new share, they should not do it at a high rate they cannot cope with. </w:t>
      </w:r>
    </w:p>
    <w:p w:rsidR="00353736" w:rsidRPr="00353736" w:rsidRDefault="00353736" w:rsidP="00353736">
      <w:pPr>
        <w:numPr>
          <w:ilvl w:val="1"/>
          <w:numId w:val="25"/>
        </w:numPr>
        <w:spacing w:line="480" w:lineRule="auto"/>
        <w:jc w:val="both"/>
        <w:rPr>
          <w:b/>
        </w:rPr>
      </w:pPr>
      <w:r w:rsidRPr="00353736">
        <w:rPr>
          <w:b/>
        </w:rPr>
        <w:t>CONCLUSION</w:t>
      </w:r>
    </w:p>
    <w:p w:rsidR="00353736" w:rsidRPr="00353736" w:rsidRDefault="00353736" w:rsidP="00353736">
      <w:pPr>
        <w:spacing w:line="480" w:lineRule="auto"/>
        <w:ind w:firstLine="720"/>
        <w:jc w:val="both"/>
      </w:pPr>
      <w:r w:rsidRPr="00353736">
        <w:t xml:space="preserve">The bank’s performance with in period covered by the study has been to some extent very encouraging.  But the most aspect of this study is that, the management are prompt in responding to unfavorable performances.  </w:t>
      </w:r>
    </w:p>
    <w:p w:rsidR="00353736" w:rsidRPr="00353736" w:rsidRDefault="00353736" w:rsidP="00353736">
      <w:pPr>
        <w:spacing w:line="480" w:lineRule="auto"/>
        <w:ind w:firstLine="720"/>
        <w:jc w:val="both"/>
      </w:pPr>
      <w:r w:rsidRPr="00353736">
        <w:t xml:space="preserve">This can be seen in their </w:t>
      </w:r>
      <w:r w:rsidR="00973142">
        <w:t>2009</w:t>
      </w:r>
      <w:r w:rsidRPr="00353736">
        <w:t xml:space="preserve"> performance.  The bank has been able to use up ward trend in 2008 with expectation of increasing upward in next year but unfavorable it got decreased in the coming year which is unfavorable to the bank’s trend in </w:t>
      </w:r>
      <w:r w:rsidR="00973142">
        <w:t>2009</w:t>
      </w:r>
      <w:r w:rsidRPr="00353736">
        <w:t xml:space="preserve">.  I hope this trend will continue so log the bank can make some little adjustment in areas they have been made above will also be of great assistance in this period.   </w:t>
      </w:r>
    </w:p>
    <w:p w:rsidR="00353736" w:rsidRDefault="00353736" w:rsidP="00E579DA">
      <w:pPr>
        <w:spacing w:line="480" w:lineRule="auto"/>
        <w:ind w:firstLine="720"/>
        <w:jc w:val="both"/>
      </w:pPr>
      <w:r w:rsidRPr="00353736">
        <w:t>From this study, all necessary profitability ratios have been computed and these have been able to assists in measuring the banks performance over the last four year.</w:t>
      </w:r>
    </w:p>
    <w:p w:rsidR="00353736" w:rsidRDefault="00353736" w:rsidP="00353736">
      <w:pPr>
        <w:spacing w:line="480" w:lineRule="auto"/>
        <w:jc w:val="center"/>
        <w:rPr>
          <w:b/>
          <w:sz w:val="26"/>
          <w:szCs w:val="26"/>
        </w:rPr>
      </w:pPr>
      <w:r>
        <w:rPr>
          <w:b/>
          <w:sz w:val="26"/>
          <w:szCs w:val="26"/>
        </w:rPr>
        <w:lastRenderedPageBreak/>
        <w:t xml:space="preserve">REFERENCE </w:t>
      </w:r>
    </w:p>
    <w:p w:rsidR="00353736" w:rsidRPr="00C0474E" w:rsidRDefault="00353736" w:rsidP="00FD5478">
      <w:pPr>
        <w:spacing w:line="360" w:lineRule="auto"/>
        <w:ind w:left="720" w:hanging="720"/>
        <w:jc w:val="both"/>
        <w:rPr>
          <w:sz w:val="26"/>
          <w:szCs w:val="26"/>
        </w:rPr>
      </w:pPr>
      <w:r w:rsidRPr="00C0474E">
        <w:rPr>
          <w:rStyle w:val="Strong"/>
          <w:sz w:val="26"/>
          <w:szCs w:val="26"/>
        </w:rPr>
        <w:t>Abor, J. (2005).</w:t>
      </w:r>
      <w:r w:rsidRPr="00C0474E">
        <w:rPr>
          <w:sz w:val="26"/>
          <w:szCs w:val="26"/>
        </w:rPr>
        <w:t xml:space="preserve"> The Effect of Capital Structure on Profitability: Empirical Analysis of Listed Firms in Ghana. </w:t>
      </w:r>
      <w:r w:rsidRPr="00C0474E">
        <w:rPr>
          <w:rStyle w:val="Emphasis"/>
          <w:sz w:val="26"/>
          <w:szCs w:val="26"/>
        </w:rPr>
        <w:t>Journal of Risk Finance, 6</w:t>
      </w:r>
      <w:r w:rsidRPr="00C0474E">
        <w:rPr>
          <w:sz w:val="26"/>
          <w:szCs w:val="26"/>
        </w:rPr>
        <w:t>(5), 438-445.</w:t>
      </w:r>
    </w:p>
    <w:p w:rsidR="00353736" w:rsidRPr="00C0474E" w:rsidRDefault="00353736" w:rsidP="00FD5478">
      <w:pPr>
        <w:spacing w:line="360" w:lineRule="auto"/>
        <w:ind w:left="720" w:hanging="720"/>
        <w:jc w:val="both"/>
        <w:rPr>
          <w:sz w:val="26"/>
          <w:szCs w:val="26"/>
        </w:rPr>
      </w:pPr>
      <w:r w:rsidRPr="00C0474E">
        <w:rPr>
          <w:rStyle w:val="Strong"/>
          <w:sz w:val="26"/>
          <w:szCs w:val="26"/>
        </w:rPr>
        <w:t>Brealey, R. A., Myers, S. C., &amp; Allen, F. (</w:t>
      </w:r>
      <w:r w:rsidR="00973142">
        <w:rPr>
          <w:rStyle w:val="Strong"/>
          <w:sz w:val="26"/>
          <w:szCs w:val="26"/>
        </w:rPr>
        <w:t>2009</w:t>
      </w:r>
      <w:r w:rsidRPr="00C0474E">
        <w:rPr>
          <w:rStyle w:val="Strong"/>
          <w:sz w:val="26"/>
          <w:szCs w:val="26"/>
        </w:rPr>
        <w:t>).</w:t>
      </w:r>
      <w:r w:rsidRPr="00C0474E">
        <w:rPr>
          <w:sz w:val="26"/>
          <w:szCs w:val="26"/>
        </w:rPr>
        <w:t xml:space="preserve"> </w:t>
      </w:r>
      <w:r w:rsidRPr="00C0474E">
        <w:rPr>
          <w:rStyle w:val="Emphasis"/>
          <w:sz w:val="26"/>
          <w:szCs w:val="26"/>
        </w:rPr>
        <w:t>Principles of Corporate Finance</w:t>
      </w:r>
      <w:r w:rsidRPr="00C0474E">
        <w:rPr>
          <w:sz w:val="26"/>
          <w:szCs w:val="26"/>
        </w:rPr>
        <w:t xml:space="preserve"> (13th ed.). McGraw-Hill Education.</w:t>
      </w:r>
    </w:p>
    <w:p w:rsidR="00353736" w:rsidRPr="00C0474E" w:rsidRDefault="00353736" w:rsidP="00FD5478">
      <w:pPr>
        <w:spacing w:line="360" w:lineRule="auto"/>
        <w:ind w:left="720" w:hanging="720"/>
        <w:jc w:val="both"/>
        <w:rPr>
          <w:sz w:val="26"/>
          <w:szCs w:val="26"/>
        </w:rPr>
      </w:pPr>
      <w:r w:rsidRPr="00C0474E">
        <w:rPr>
          <w:rStyle w:val="Strong"/>
          <w:sz w:val="26"/>
          <w:szCs w:val="26"/>
        </w:rPr>
        <w:t>Brigham, E. F., &amp; Ehrhardt, M. C. (2019).</w:t>
      </w:r>
      <w:r w:rsidRPr="00C0474E">
        <w:rPr>
          <w:sz w:val="26"/>
          <w:szCs w:val="26"/>
        </w:rPr>
        <w:t xml:space="preserve"> </w:t>
      </w:r>
      <w:r w:rsidRPr="00C0474E">
        <w:rPr>
          <w:rStyle w:val="Emphasis"/>
          <w:sz w:val="26"/>
          <w:szCs w:val="26"/>
        </w:rPr>
        <w:t>Financial Management: Theory &amp; Practice</w:t>
      </w:r>
      <w:r w:rsidRPr="00C0474E">
        <w:rPr>
          <w:sz w:val="26"/>
          <w:szCs w:val="26"/>
        </w:rPr>
        <w:t xml:space="preserve"> (16th ed.). Cengage Learning.</w:t>
      </w:r>
    </w:p>
    <w:p w:rsidR="00353736" w:rsidRPr="00C0474E" w:rsidRDefault="00353736" w:rsidP="00FD5478">
      <w:pPr>
        <w:spacing w:line="360" w:lineRule="auto"/>
        <w:ind w:left="720" w:hanging="720"/>
        <w:jc w:val="both"/>
        <w:rPr>
          <w:sz w:val="26"/>
          <w:szCs w:val="26"/>
        </w:rPr>
      </w:pPr>
      <w:r w:rsidRPr="00C0474E">
        <w:rPr>
          <w:rStyle w:val="Strong"/>
          <w:sz w:val="26"/>
          <w:szCs w:val="26"/>
        </w:rPr>
        <w:t>Damodaran, A. (2012).</w:t>
      </w:r>
      <w:r w:rsidRPr="00C0474E">
        <w:rPr>
          <w:sz w:val="26"/>
          <w:szCs w:val="26"/>
        </w:rPr>
        <w:t xml:space="preserve"> </w:t>
      </w:r>
      <w:r w:rsidRPr="00C0474E">
        <w:rPr>
          <w:rStyle w:val="Emphasis"/>
          <w:sz w:val="26"/>
          <w:szCs w:val="26"/>
        </w:rPr>
        <w:t>Investment Valuation: Tools and Techniques for Determining the Value of Any Asset</w:t>
      </w:r>
      <w:r w:rsidRPr="00C0474E">
        <w:rPr>
          <w:sz w:val="26"/>
          <w:szCs w:val="26"/>
        </w:rPr>
        <w:t xml:space="preserve"> (3rd ed.). Wiley.</w:t>
      </w:r>
    </w:p>
    <w:p w:rsidR="00353736" w:rsidRPr="00C0474E" w:rsidRDefault="00353736" w:rsidP="00FD5478">
      <w:pPr>
        <w:spacing w:line="360" w:lineRule="auto"/>
        <w:ind w:left="720" w:hanging="720"/>
        <w:jc w:val="both"/>
        <w:rPr>
          <w:sz w:val="26"/>
          <w:szCs w:val="26"/>
        </w:rPr>
      </w:pPr>
      <w:r w:rsidRPr="00C0474E">
        <w:rPr>
          <w:rStyle w:val="Strong"/>
          <w:sz w:val="26"/>
          <w:szCs w:val="26"/>
        </w:rPr>
        <w:t>Gitman, L. J., &amp; Zutter, C. J. (</w:t>
      </w:r>
      <w:r w:rsidR="00973142">
        <w:rPr>
          <w:rStyle w:val="Strong"/>
          <w:sz w:val="26"/>
          <w:szCs w:val="26"/>
        </w:rPr>
        <w:t>2009</w:t>
      </w:r>
      <w:r w:rsidRPr="00C0474E">
        <w:rPr>
          <w:rStyle w:val="Strong"/>
          <w:sz w:val="26"/>
          <w:szCs w:val="26"/>
        </w:rPr>
        <w:t>).</w:t>
      </w:r>
      <w:r w:rsidRPr="00C0474E">
        <w:rPr>
          <w:sz w:val="26"/>
          <w:szCs w:val="26"/>
        </w:rPr>
        <w:t xml:space="preserve"> </w:t>
      </w:r>
      <w:r w:rsidRPr="00C0474E">
        <w:rPr>
          <w:rStyle w:val="Emphasis"/>
          <w:sz w:val="26"/>
          <w:szCs w:val="26"/>
        </w:rPr>
        <w:t>Principles of Managerial Finance</w:t>
      </w:r>
      <w:r w:rsidRPr="00C0474E">
        <w:rPr>
          <w:sz w:val="26"/>
          <w:szCs w:val="26"/>
        </w:rPr>
        <w:t xml:space="preserve"> (15th ed.). Pearson Education.</w:t>
      </w:r>
    </w:p>
    <w:p w:rsidR="00353736" w:rsidRPr="00C0474E" w:rsidRDefault="00353736" w:rsidP="00FD5478">
      <w:pPr>
        <w:spacing w:line="360" w:lineRule="auto"/>
        <w:ind w:left="720" w:hanging="720"/>
        <w:jc w:val="both"/>
        <w:rPr>
          <w:sz w:val="26"/>
          <w:szCs w:val="26"/>
        </w:rPr>
      </w:pPr>
      <w:r w:rsidRPr="00C0474E">
        <w:rPr>
          <w:rStyle w:val="Strong"/>
          <w:sz w:val="26"/>
          <w:szCs w:val="26"/>
        </w:rPr>
        <w:t>Jensen, M. C. (2001).</w:t>
      </w:r>
      <w:r w:rsidRPr="00C0474E">
        <w:rPr>
          <w:sz w:val="26"/>
          <w:szCs w:val="26"/>
        </w:rPr>
        <w:t xml:space="preserve"> Value Maximization, Stakeholder Theory, and the Corporate Objective Function. </w:t>
      </w:r>
      <w:r w:rsidRPr="00C0474E">
        <w:rPr>
          <w:rStyle w:val="Emphasis"/>
          <w:sz w:val="26"/>
          <w:szCs w:val="26"/>
        </w:rPr>
        <w:t>Journal of Applied Corporate Finance, 14</w:t>
      </w:r>
      <w:r w:rsidRPr="00C0474E">
        <w:rPr>
          <w:sz w:val="26"/>
          <w:szCs w:val="26"/>
        </w:rPr>
        <w:t>(3), 8-21.</w:t>
      </w:r>
    </w:p>
    <w:p w:rsidR="00353736" w:rsidRPr="00C0474E" w:rsidRDefault="00353736" w:rsidP="00FD5478">
      <w:pPr>
        <w:spacing w:line="360" w:lineRule="auto"/>
        <w:ind w:left="720" w:hanging="720"/>
        <w:jc w:val="both"/>
        <w:rPr>
          <w:sz w:val="26"/>
          <w:szCs w:val="26"/>
        </w:rPr>
      </w:pPr>
      <w:r w:rsidRPr="00C0474E">
        <w:rPr>
          <w:rStyle w:val="Strong"/>
          <w:sz w:val="26"/>
          <w:szCs w:val="26"/>
        </w:rPr>
        <w:t>Kaplan, R. S., &amp; Norton, D. P. (</w:t>
      </w:r>
      <w:r w:rsidR="00A7168B">
        <w:rPr>
          <w:rStyle w:val="Strong"/>
          <w:sz w:val="26"/>
          <w:szCs w:val="26"/>
        </w:rPr>
        <w:t>2021</w:t>
      </w:r>
      <w:r w:rsidRPr="00C0474E">
        <w:rPr>
          <w:rStyle w:val="Strong"/>
          <w:sz w:val="26"/>
          <w:szCs w:val="26"/>
        </w:rPr>
        <w:t>).</w:t>
      </w:r>
      <w:r w:rsidRPr="00C0474E">
        <w:rPr>
          <w:sz w:val="26"/>
          <w:szCs w:val="26"/>
        </w:rPr>
        <w:t xml:space="preserve"> Using the Balanced Scorecard as a Strategic Management System. </w:t>
      </w:r>
      <w:r w:rsidRPr="00C0474E">
        <w:rPr>
          <w:rStyle w:val="Emphasis"/>
          <w:sz w:val="26"/>
          <w:szCs w:val="26"/>
        </w:rPr>
        <w:t>Harvard Business Review, 74</w:t>
      </w:r>
      <w:r w:rsidRPr="00C0474E">
        <w:rPr>
          <w:sz w:val="26"/>
          <w:szCs w:val="26"/>
        </w:rPr>
        <w:t>(1), 75-85.</w:t>
      </w:r>
    </w:p>
    <w:p w:rsidR="00353736" w:rsidRPr="00C0474E" w:rsidRDefault="00353736" w:rsidP="00FD5478">
      <w:pPr>
        <w:spacing w:line="360" w:lineRule="auto"/>
        <w:ind w:left="720" w:hanging="720"/>
        <w:jc w:val="both"/>
        <w:rPr>
          <w:sz w:val="26"/>
          <w:szCs w:val="26"/>
        </w:rPr>
      </w:pPr>
      <w:r w:rsidRPr="00C0474E">
        <w:rPr>
          <w:rStyle w:val="Strong"/>
          <w:sz w:val="26"/>
          <w:szCs w:val="26"/>
        </w:rPr>
        <w:t>Miller, D., &amp; Friesen, P. H. (1983).</w:t>
      </w:r>
      <w:r w:rsidRPr="00C0474E">
        <w:rPr>
          <w:sz w:val="26"/>
          <w:szCs w:val="26"/>
        </w:rPr>
        <w:t xml:space="preserve"> Strategy-Making and Environment: The Third Link. </w:t>
      </w:r>
      <w:r w:rsidRPr="00C0474E">
        <w:rPr>
          <w:rStyle w:val="Emphasis"/>
          <w:sz w:val="26"/>
          <w:szCs w:val="26"/>
        </w:rPr>
        <w:t>Strategic Management Journal, 4</w:t>
      </w:r>
      <w:r w:rsidRPr="00C0474E">
        <w:rPr>
          <w:sz w:val="26"/>
          <w:szCs w:val="26"/>
        </w:rPr>
        <w:t>(3), 221-235.</w:t>
      </w:r>
    </w:p>
    <w:p w:rsidR="00353736" w:rsidRPr="00C0474E" w:rsidRDefault="00353736" w:rsidP="00FD5478">
      <w:pPr>
        <w:spacing w:line="360" w:lineRule="auto"/>
        <w:ind w:left="720" w:hanging="720"/>
        <w:jc w:val="both"/>
        <w:rPr>
          <w:sz w:val="26"/>
          <w:szCs w:val="26"/>
        </w:rPr>
      </w:pPr>
      <w:r w:rsidRPr="00C0474E">
        <w:rPr>
          <w:rStyle w:val="Strong"/>
          <w:sz w:val="26"/>
          <w:szCs w:val="26"/>
        </w:rPr>
        <w:t>Moyer, R. C., McGuigan, J. R., &amp; Rao, R. P. (2017).</w:t>
      </w:r>
      <w:r w:rsidRPr="00C0474E">
        <w:rPr>
          <w:sz w:val="26"/>
          <w:szCs w:val="26"/>
        </w:rPr>
        <w:t xml:space="preserve"> </w:t>
      </w:r>
      <w:r w:rsidRPr="00C0474E">
        <w:rPr>
          <w:rStyle w:val="Emphasis"/>
          <w:sz w:val="26"/>
          <w:szCs w:val="26"/>
        </w:rPr>
        <w:t>Contemporary Financial Management</w:t>
      </w:r>
      <w:r w:rsidRPr="00C0474E">
        <w:rPr>
          <w:sz w:val="26"/>
          <w:szCs w:val="26"/>
        </w:rPr>
        <w:t xml:space="preserve"> (13th ed.). Cengage Learning.</w:t>
      </w:r>
      <w:r w:rsidRPr="00C0474E">
        <w:rPr>
          <w:rStyle w:val="Strong"/>
          <w:sz w:val="26"/>
          <w:szCs w:val="26"/>
        </w:rPr>
        <w:t>Fama, E. F., &amp; French, K. R. (1998).</w:t>
      </w:r>
      <w:r w:rsidRPr="00C0474E">
        <w:rPr>
          <w:sz w:val="26"/>
          <w:szCs w:val="26"/>
        </w:rPr>
        <w:t xml:space="preserve"> Value versus Growth: The International Evidence. </w:t>
      </w:r>
      <w:r w:rsidRPr="00C0474E">
        <w:rPr>
          <w:rStyle w:val="Emphasis"/>
          <w:sz w:val="26"/>
          <w:szCs w:val="26"/>
        </w:rPr>
        <w:t>Journal of Finance, 53</w:t>
      </w:r>
      <w:r w:rsidRPr="00C0474E">
        <w:rPr>
          <w:sz w:val="26"/>
          <w:szCs w:val="26"/>
        </w:rPr>
        <w:t>(6), 1975-1999.</w:t>
      </w:r>
    </w:p>
    <w:p w:rsidR="00353736" w:rsidRPr="00C0474E" w:rsidRDefault="00353736" w:rsidP="00FD5478">
      <w:pPr>
        <w:spacing w:line="360" w:lineRule="auto"/>
        <w:ind w:left="720" w:hanging="720"/>
        <w:jc w:val="both"/>
        <w:rPr>
          <w:sz w:val="26"/>
          <w:szCs w:val="26"/>
        </w:rPr>
      </w:pPr>
      <w:r w:rsidRPr="00C0474E">
        <w:rPr>
          <w:rStyle w:val="Strong"/>
          <w:sz w:val="26"/>
          <w:szCs w:val="26"/>
        </w:rPr>
        <w:t>Ncube, M. (</w:t>
      </w:r>
      <w:r w:rsidR="00973142">
        <w:rPr>
          <w:rStyle w:val="Strong"/>
          <w:sz w:val="26"/>
          <w:szCs w:val="26"/>
        </w:rPr>
        <w:t>2009</w:t>
      </w:r>
      <w:r w:rsidRPr="00C0474E">
        <w:rPr>
          <w:rStyle w:val="Strong"/>
          <w:sz w:val="26"/>
          <w:szCs w:val="26"/>
        </w:rPr>
        <w:t>).</w:t>
      </w:r>
      <w:r w:rsidRPr="00C0474E">
        <w:rPr>
          <w:sz w:val="26"/>
          <w:szCs w:val="26"/>
        </w:rPr>
        <w:t xml:space="preserve"> Efficiency of the Banking Sector in South Africa. </w:t>
      </w:r>
      <w:r w:rsidRPr="00C0474E">
        <w:rPr>
          <w:rStyle w:val="Emphasis"/>
          <w:sz w:val="26"/>
          <w:szCs w:val="26"/>
        </w:rPr>
        <w:t>African Economic Policy Research Paper No. 176</w:t>
      </w:r>
      <w:r w:rsidRPr="00C0474E">
        <w:rPr>
          <w:sz w:val="26"/>
          <w:szCs w:val="26"/>
        </w:rPr>
        <w:t>.</w:t>
      </w:r>
    </w:p>
    <w:p w:rsidR="00353736" w:rsidRPr="00C0474E" w:rsidRDefault="00353736" w:rsidP="00FD5478">
      <w:pPr>
        <w:spacing w:line="360" w:lineRule="auto"/>
        <w:ind w:left="720" w:hanging="720"/>
        <w:jc w:val="both"/>
        <w:rPr>
          <w:sz w:val="26"/>
          <w:szCs w:val="26"/>
        </w:rPr>
      </w:pPr>
      <w:r w:rsidRPr="00C0474E">
        <w:rPr>
          <w:rStyle w:val="Strong"/>
          <w:sz w:val="26"/>
          <w:szCs w:val="26"/>
        </w:rPr>
        <w:lastRenderedPageBreak/>
        <w:t>Owolabi, S. A., &amp; Obida, S. S. (2012).</w:t>
      </w:r>
      <w:r w:rsidRPr="00C0474E">
        <w:rPr>
          <w:sz w:val="26"/>
          <w:szCs w:val="26"/>
        </w:rPr>
        <w:t xml:space="preserve"> Liquidity Management and Corporate Profitability: Case Study of Selected Manufacturing Companies Listed on the Nigerian Stock Exchange. </w:t>
      </w:r>
      <w:r w:rsidRPr="00C0474E">
        <w:rPr>
          <w:rStyle w:val="Emphasis"/>
          <w:sz w:val="26"/>
          <w:szCs w:val="26"/>
        </w:rPr>
        <w:t>Business Management Dynamics, 2</w:t>
      </w:r>
      <w:r w:rsidRPr="00C0474E">
        <w:rPr>
          <w:sz w:val="26"/>
          <w:szCs w:val="26"/>
        </w:rPr>
        <w:t>(2), 10-25.</w:t>
      </w:r>
    </w:p>
    <w:p w:rsidR="00353736" w:rsidRPr="00C0474E" w:rsidRDefault="00353736" w:rsidP="00FD5478">
      <w:pPr>
        <w:spacing w:line="360" w:lineRule="auto"/>
        <w:ind w:left="720" w:hanging="720"/>
        <w:jc w:val="both"/>
        <w:rPr>
          <w:sz w:val="26"/>
          <w:szCs w:val="26"/>
        </w:rPr>
      </w:pPr>
      <w:r w:rsidRPr="00C0474E">
        <w:rPr>
          <w:rStyle w:val="Strong"/>
          <w:sz w:val="26"/>
          <w:szCs w:val="26"/>
        </w:rPr>
        <w:t>Pandey, I. M. (2015).</w:t>
      </w:r>
      <w:r w:rsidRPr="00C0474E">
        <w:rPr>
          <w:sz w:val="26"/>
          <w:szCs w:val="26"/>
        </w:rPr>
        <w:t xml:space="preserve"> </w:t>
      </w:r>
      <w:r w:rsidRPr="00C0474E">
        <w:rPr>
          <w:rStyle w:val="Emphasis"/>
          <w:sz w:val="26"/>
          <w:szCs w:val="26"/>
        </w:rPr>
        <w:t>Financial Management</w:t>
      </w:r>
      <w:r w:rsidRPr="00C0474E">
        <w:rPr>
          <w:sz w:val="26"/>
          <w:szCs w:val="26"/>
        </w:rPr>
        <w:t xml:space="preserve"> (11th ed.). Vikas Publishing House.</w:t>
      </w:r>
    </w:p>
    <w:p w:rsidR="00353736" w:rsidRPr="00C0474E" w:rsidRDefault="00353736" w:rsidP="00FD5478">
      <w:pPr>
        <w:spacing w:line="360" w:lineRule="auto"/>
        <w:ind w:left="720" w:hanging="720"/>
        <w:jc w:val="both"/>
        <w:rPr>
          <w:sz w:val="26"/>
          <w:szCs w:val="26"/>
        </w:rPr>
      </w:pPr>
      <w:r w:rsidRPr="00C0474E">
        <w:rPr>
          <w:rStyle w:val="Strong"/>
          <w:sz w:val="26"/>
          <w:szCs w:val="26"/>
        </w:rPr>
        <w:t>Richard, P. J., Devinney, T. M., Yip, G. S., &amp; Johnson, G. (</w:t>
      </w:r>
      <w:r w:rsidR="00973142">
        <w:rPr>
          <w:rStyle w:val="Strong"/>
          <w:sz w:val="26"/>
          <w:szCs w:val="26"/>
        </w:rPr>
        <w:t>2009</w:t>
      </w:r>
      <w:r w:rsidRPr="00C0474E">
        <w:rPr>
          <w:rStyle w:val="Strong"/>
          <w:sz w:val="26"/>
          <w:szCs w:val="26"/>
        </w:rPr>
        <w:t>).</w:t>
      </w:r>
      <w:r w:rsidRPr="00C0474E">
        <w:rPr>
          <w:sz w:val="26"/>
          <w:szCs w:val="26"/>
        </w:rPr>
        <w:t xml:space="preserve"> Measuring Organizational Performance: Towards Methodological Best Practice. </w:t>
      </w:r>
      <w:r w:rsidRPr="00C0474E">
        <w:rPr>
          <w:rStyle w:val="Emphasis"/>
          <w:sz w:val="26"/>
          <w:szCs w:val="26"/>
        </w:rPr>
        <w:t>Journal of Management, 35</w:t>
      </w:r>
      <w:r w:rsidRPr="00C0474E">
        <w:rPr>
          <w:sz w:val="26"/>
          <w:szCs w:val="26"/>
        </w:rPr>
        <w:t>(3), 718-804.</w:t>
      </w:r>
    </w:p>
    <w:p w:rsidR="00353736" w:rsidRPr="00C0474E" w:rsidRDefault="00353736" w:rsidP="00FD5478">
      <w:pPr>
        <w:spacing w:line="360" w:lineRule="auto"/>
        <w:ind w:left="720" w:hanging="720"/>
        <w:jc w:val="both"/>
        <w:rPr>
          <w:sz w:val="26"/>
          <w:szCs w:val="26"/>
        </w:rPr>
      </w:pPr>
      <w:r w:rsidRPr="00C0474E">
        <w:rPr>
          <w:rStyle w:val="Strong"/>
          <w:sz w:val="26"/>
          <w:szCs w:val="26"/>
        </w:rPr>
        <w:t>Ross, S. A., Westerfield, R. W., &amp; Jaffe, J. (2021).</w:t>
      </w:r>
      <w:r w:rsidRPr="00C0474E">
        <w:rPr>
          <w:sz w:val="26"/>
          <w:szCs w:val="26"/>
        </w:rPr>
        <w:t xml:space="preserve"> </w:t>
      </w:r>
      <w:r w:rsidRPr="00C0474E">
        <w:rPr>
          <w:rStyle w:val="Emphasis"/>
          <w:sz w:val="26"/>
          <w:szCs w:val="26"/>
        </w:rPr>
        <w:t>Corporate Finance</w:t>
      </w:r>
      <w:r w:rsidRPr="00C0474E">
        <w:rPr>
          <w:sz w:val="26"/>
          <w:szCs w:val="26"/>
        </w:rPr>
        <w:t xml:space="preserve"> (13th ed.). McGraw-Hill Education.</w:t>
      </w:r>
    </w:p>
    <w:p w:rsidR="00353736" w:rsidRPr="00C0474E" w:rsidRDefault="00353736" w:rsidP="00FD5478">
      <w:pPr>
        <w:spacing w:line="360" w:lineRule="auto"/>
        <w:ind w:left="720" w:hanging="720"/>
        <w:jc w:val="both"/>
        <w:rPr>
          <w:sz w:val="26"/>
          <w:szCs w:val="26"/>
        </w:rPr>
      </w:pPr>
      <w:r w:rsidRPr="00C0474E">
        <w:rPr>
          <w:rStyle w:val="Strong"/>
          <w:sz w:val="26"/>
          <w:szCs w:val="26"/>
        </w:rPr>
        <w:t>Schneider, M., &amp; Samkin, G. (2012).</w:t>
      </w:r>
      <w:r w:rsidRPr="00C0474E">
        <w:rPr>
          <w:sz w:val="26"/>
          <w:szCs w:val="26"/>
        </w:rPr>
        <w:t xml:space="preserve"> Intellectual Capital Reporting by the New Zealand Local Government Sector. </w:t>
      </w:r>
      <w:r w:rsidRPr="00C0474E">
        <w:rPr>
          <w:rStyle w:val="Emphasis"/>
          <w:sz w:val="26"/>
          <w:szCs w:val="26"/>
        </w:rPr>
        <w:t>Journal of Intellectual Capital, 13</w:t>
      </w:r>
      <w:r w:rsidRPr="00C0474E">
        <w:rPr>
          <w:sz w:val="26"/>
          <w:szCs w:val="26"/>
        </w:rPr>
        <w:t>(4), 428-445</w:t>
      </w:r>
    </w:p>
    <w:p w:rsidR="00353736" w:rsidRPr="00C0474E" w:rsidRDefault="00353736" w:rsidP="00FD5478">
      <w:pPr>
        <w:spacing w:line="360" w:lineRule="auto"/>
        <w:ind w:left="720" w:hanging="720"/>
        <w:jc w:val="both"/>
        <w:rPr>
          <w:sz w:val="26"/>
          <w:szCs w:val="26"/>
        </w:rPr>
      </w:pPr>
      <w:r w:rsidRPr="00C0474E">
        <w:rPr>
          <w:rStyle w:val="Strong"/>
          <w:sz w:val="26"/>
          <w:szCs w:val="26"/>
        </w:rPr>
        <w:t>Union Bank of Africa Plc (UBA) Annual Reports (2018-2023).</w:t>
      </w:r>
      <w:r w:rsidRPr="00C0474E">
        <w:rPr>
          <w:sz w:val="26"/>
          <w:szCs w:val="26"/>
        </w:rPr>
        <w:t xml:space="preserve"> Retrieved from </w:t>
      </w:r>
      <w:hyperlink r:id="rId7" w:tgtFrame="_new" w:history="1">
        <w:r w:rsidRPr="00C0474E">
          <w:rPr>
            <w:rStyle w:val="Hyperlink"/>
            <w:sz w:val="26"/>
            <w:szCs w:val="26"/>
          </w:rPr>
          <w:t>UBA’s official website</w:t>
        </w:r>
      </w:hyperlink>
      <w:r w:rsidRPr="00C0474E">
        <w:rPr>
          <w:sz w:val="26"/>
          <w:szCs w:val="26"/>
        </w:rPr>
        <w:t>.</w:t>
      </w:r>
    </w:p>
    <w:p w:rsidR="00353736" w:rsidRPr="00C0474E" w:rsidRDefault="00353736" w:rsidP="00FD5478">
      <w:pPr>
        <w:spacing w:line="360" w:lineRule="auto"/>
        <w:ind w:left="720" w:hanging="720"/>
        <w:jc w:val="both"/>
        <w:rPr>
          <w:sz w:val="26"/>
          <w:szCs w:val="26"/>
        </w:rPr>
      </w:pPr>
      <w:r w:rsidRPr="00C0474E">
        <w:rPr>
          <w:rStyle w:val="Strong"/>
          <w:sz w:val="26"/>
          <w:szCs w:val="26"/>
        </w:rPr>
        <w:t>Van Horne, J. C., &amp; Wachowicz, J. M. (2014).</w:t>
      </w:r>
      <w:r w:rsidRPr="00C0474E">
        <w:rPr>
          <w:sz w:val="26"/>
          <w:szCs w:val="26"/>
        </w:rPr>
        <w:t xml:space="preserve"> </w:t>
      </w:r>
      <w:r w:rsidRPr="00C0474E">
        <w:rPr>
          <w:rStyle w:val="Emphasis"/>
          <w:sz w:val="26"/>
          <w:szCs w:val="26"/>
        </w:rPr>
        <w:t>Fundamentals of Financial Management</w:t>
      </w:r>
      <w:r w:rsidRPr="00C0474E">
        <w:rPr>
          <w:sz w:val="26"/>
          <w:szCs w:val="26"/>
        </w:rPr>
        <w:t xml:space="preserve"> (13th ed.). Pearson Education.</w:t>
      </w: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353736" w:rsidRDefault="00353736" w:rsidP="00353736">
      <w:pPr>
        <w:spacing w:line="432" w:lineRule="auto"/>
        <w:ind w:firstLine="720"/>
        <w:jc w:val="both"/>
      </w:pPr>
    </w:p>
    <w:p w:rsidR="00FD5478" w:rsidRDefault="00FD5478" w:rsidP="00E579DA">
      <w:pPr>
        <w:spacing w:line="432" w:lineRule="auto"/>
        <w:jc w:val="both"/>
      </w:pPr>
    </w:p>
    <w:p w:rsidR="00E579DA" w:rsidRDefault="00E579DA" w:rsidP="00E579DA">
      <w:pPr>
        <w:spacing w:line="432" w:lineRule="auto"/>
        <w:jc w:val="both"/>
      </w:pPr>
    </w:p>
    <w:p w:rsidR="00353736" w:rsidRPr="00353736" w:rsidRDefault="00353736" w:rsidP="00353736">
      <w:pPr>
        <w:spacing w:line="360" w:lineRule="auto"/>
        <w:jc w:val="center"/>
        <w:rPr>
          <w:b/>
        </w:rPr>
      </w:pPr>
      <w:r w:rsidRPr="00353736">
        <w:rPr>
          <w:b/>
        </w:rPr>
        <w:lastRenderedPageBreak/>
        <w:t>APPENDIX I</w:t>
      </w:r>
    </w:p>
    <w:p w:rsidR="00353736" w:rsidRPr="00353736" w:rsidRDefault="00353736" w:rsidP="00353736">
      <w:pPr>
        <w:spacing w:line="360" w:lineRule="auto"/>
        <w:rPr>
          <w:b/>
        </w:rPr>
      </w:pPr>
    </w:p>
    <w:p w:rsidR="00353736" w:rsidRPr="00353736" w:rsidRDefault="00353736" w:rsidP="00353736">
      <w:pPr>
        <w:spacing w:line="360" w:lineRule="auto"/>
      </w:pPr>
      <w:r w:rsidRPr="00353736">
        <w:t>Department of Business Administration,</w:t>
      </w:r>
    </w:p>
    <w:p w:rsidR="00353736" w:rsidRPr="00353736" w:rsidRDefault="00353736" w:rsidP="00353736">
      <w:pPr>
        <w:spacing w:line="360" w:lineRule="auto"/>
      </w:pPr>
      <w:r w:rsidRPr="00353736">
        <w:t>Kwara state polytechnic,</w:t>
      </w:r>
    </w:p>
    <w:p w:rsidR="00353736" w:rsidRPr="00353736" w:rsidRDefault="00353736" w:rsidP="00353736">
      <w:pPr>
        <w:spacing w:line="360" w:lineRule="auto"/>
      </w:pPr>
      <w:r w:rsidRPr="00353736">
        <w:t>Institute of Finance and Management Studies,</w:t>
      </w:r>
    </w:p>
    <w:p w:rsidR="00353736" w:rsidRPr="00353736" w:rsidRDefault="00353736" w:rsidP="00353736">
      <w:pPr>
        <w:spacing w:line="360" w:lineRule="auto"/>
      </w:pPr>
      <w:r w:rsidRPr="00353736">
        <w:t>P.M.B. 1375,</w:t>
      </w:r>
    </w:p>
    <w:p w:rsidR="00353736" w:rsidRPr="00353736" w:rsidRDefault="00353736" w:rsidP="00353736">
      <w:pPr>
        <w:spacing w:line="360" w:lineRule="auto"/>
      </w:pPr>
      <w:r w:rsidRPr="00353736">
        <w:t>Ilorin,</w:t>
      </w:r>
    </w:p>
    <w:p w:rsidR="00353736" w:rsidRPr="00353736" w:rsidRDefault="00353736" w:rsidP="00353736">
      <w:pPr>
        <w:spacing w:line="360" w:lineRule="auto"/>
      </w:pPr>
      <w:r w:rsidRPr="00353736">
        <w:t>Kwara State.</w:t>
      </w:r>
    </w:p>
    <w:p w:rsidR="00353736" w:rsidRPr="00353736" w:rsidRDefault="00FD5478" w:rsidP="00353736">
      <w:pPr>
        <w:spacing w:line="360" w:lineRule="auto"/>
      </w:pPr>
      <w:r>
        <w:t>10</w:t>
      </w:r>
      <w:r w:rsidRPr="00FD5478">
        <w:rPr>
          <w:vertAlign w:val="superscript"/>
        </w:rPr>
        <w:t>th</w:t>
      </w:r>
      <w:r>
        <w:t xml:space="preserve"> FEB, </w:t>
      </w:r>
      <w:r w:rsidR="00353736" w:rsidRPr="00353736">
        <w:t>2025.</w:t>
      </w:r>
    </w:p>
    <w:p w:rsidR="00353736" w:rsidRPr="00353736" w:rsidRDefault="00353736" w:rsidP="00353736">
      <w:pPr>
        <w:spacing w:line="360" w:lineRule="auto"/>
        <w:jc w:val="both"/>
        <w:rPr>
          <w:b/>
        </w:rPr>
      </w:pPr>
      <w:r w:rsidRPr="00353736">
        <w:rPr>
          <w:b/>
        </w:rPr>
        <w:t xml:space="preserve">Dear Respondent, </w:t>
      </w:r>
    </w:p>
    <w:p w:rsidR="00353736" w:rsidRPr="00353736" w:rsidRDefault="00353736" w:rsidP="00353736">
      <w:pPr>
        <w:spacing w:before="240" w:line="360" w:lineRule="auto"/>
        <w:jc w:val="center"/>
        <w:rPr>
          <w:b/>
        </w:rPr>
      </w:pPr>
      <w:r w:rsidRPr="00353736">
        <w:rPr>
          <w:b/>
        </w:rPr>
        <w:t>RESEARCH QUESTION</w:t>
      </w:r>
    </w:p>
    <w:p w:rsidR="00353736" w:rsidRPr="00353736" w:rsidRDefault="00353736" w:rsidP="00353736">
      <w:pPr>
        <w:spacing w:line="360" w:lineRule="auto"/>
        <w:jc w:val="both"/>
        <w:rPr>
          <w:b/>
        </w:rPr>
      </w:pPr>
      <w:r w:rsidRPr="00353736">
        <w:tab/>
        <w:t>This researcher is final year student of the above named department and institution. Conducting a research work titled “</w:t>
      </w:r>
      <w:r w:rsidRPr="00353736">
        <w:rPr>
          <w:b/>
        </w:rPr>
        <w:t>PROFITABILITY AS A MEASURE OF ORGANIZATIONAL PERFORMANCE (A CASE STUDY OF UNION BANK OF AFRICA PLC,)</w:t>
      </w:r>
    </w:p>
    <w:p w:rsidR="00353736" w:rsidRPr="00353736" w:rsidRDefault="00353736" w:rsidP="00353736">
      <w:pPr>
        <w:spacing w:line="360" w:lineRule="auto"/>
        <w:jc w:val="both"/>
      </w:pPr>
      <w:r w:rsidRPr="00353736">
        <w:tab/>
        <w:t>You are therefore requested to please answer in the questionnaire as honestly as possible all information given will be treated confidentially.</w:t>
      </w:r>
    </w:p>
    <w:p w:rsidR="00353736" w:rsidRPr="00353736" w:rsidRDefault="00353736" w:rsidP="00353736">
      <w:pPr>
        <w:spacing w:line="360" w:lineRule="auto"/>
        <w:ind w:firstLine="720"/>
        <w:jc w:val="both"/>
      </w:pPr>
      <w:r w:rsidRPr="00353736">
        <w:t>Thanks in anticipation of your cooperation.</w:t>
      </w:r>
    </w:p>
    <w:p w:rsidR="00353736" w:rsidRPr="00353736" w:rsidRDefault="00353736" w:rsidP="00353736">
      <w:pPr>
        <w:spacing w:line="360" w:lineRule="auto"/>
        <w:ind w:firstLine="720"/>
        <w:jc w:val="both"/>
      </w:pPr>
    </w:p>
    <w:p w:rsidR="00353736" w:rsidRPr="00353736" w:rsidRDefault="00353736" w:rsidP="00353736">
      <w:pPr>
        <w:spacing w:line="360" w:lineRule="auto"/>
        <w:ind w:firstLine="720"/>
        <w:jc w:val="both"/>
      </w:pPr>
    </w:p>
    <w:p w:rsidR="00353736" w:rsidRPr="00353736" w:rsidRDefault="00353736" w:rsidP="00353736">
      <w:pPr>
        <w:spacing w:line="360" w:lineRule="auto"/>
        <w:ind w:firstLine="720"/>
        <w:jc w:val="both"/>
        <w:rPr>
          <w:i/>
        </w:rPr>
      </w:pPr>
    </w:p>
    <w:p w:rsidR="00353736" w:rsidRPr="00353736" w:rsidRDefault="00FD5478" w:rsidP="00FD5478">
      <w:pPr>
        <w:spacing w:line="360" w:lineRule="auto"/>
        <w:ind w:left="5760"/>
        <w:rPr>
          <w:i/>
        </w:rPr>
      </w:pPr>
      <w:r>
        <w:rPr>
          <w:i/>
        </w:rPr>
        <w:t xml:space="preserve">        </w:t>
      </w:r>
      <w:r w:rsidR="00353736" w:rsidRPr="00353736">
        <w:rPr>
          <w:i/>
        </w:rPr>
        <w:t xml:space="preserve">Yours faithfully, </w:t>
      </w:r>
    </w:p>
    <w:p w:rsidR="00353736" w:rsidRPr="00353736" w:rsidRDefault="00353736" w:rsidP="00353736">
      <w:pPr>
        <w:spacing w:line="360" w:lineRule="auto"/>
        <w:ind w:left="90" w:firstLine="720"/>
        <w:jc w:val="right"/>
      </w:pPr>
    </w:p>
    <w:p w:rsidR="00353736" w:rsidRPr="00353736" w:rsidRDefault="00353736" w:rsidP="00353736">
      <w:pPr>
        <w:spacing w:line="360" w:lineRule="auto"/>
        <w:ind w:left="90" w:firstLine="720"/>
        <w:jc w:val="right"/>
      </w:pPr>
    </w:p>
    <w:p w:rsidR="00353736" w:rsidRPr="00353736" w:rsidRDefault="00353736" w:rsidP="00353736">
      <w:pPr>
        <w:spacing w:line="360" w:lineRule="auto"/>
        <w:jc w:val="right"/>
        <w:rPr>
          <w:b/>
          <w:i/>
        </w:rPr>
      </w:pPr>
      <w:r w:rsidRPr="00353736">
        <w:rPr>
          <w:b/>
          <w:i/>
        </w:rPr>
        <w:t>ISIAKA MARIAM AYOOLA</w:t>
      </w:r>
    </w:p>
    <w:p w:rsidR="00353736" w:rsidRPr="00353736" w:rsidRDefault="00353736" w:rsidP="00FD5478">
      <w:pPr>
        <w:spacing w:line="360" w:lineRule="auto"/>
        <w:ind w:left="5040" w:firstLine="720"/>
        <w:jc w:val="center"/>
        <w:rPr>
          <w:b/>
        </w:rPr>
      </w:pPr>
      <w:r w:rsidRPr="00353736">
        <w:rPr>
          <w:b/>
          <w:i/>
        </w:rPr>
        <w:t>ND/23/BAM/PT/0109</w:t>
      </w:r>
    </w:p>
    <w:p w:rsidR="00353736" w:rsidRPr="00353736" w:rsidRDefault="00353736" w:rsidP="00353736">
      <w:pPr>
        <w:spacing w:line="360" w:lineRule="auto"/>
        <w:jc w:val="center"/>
        <w:rPr>
          <w:b/>
        </w:rPr>
      </w:pPr>
      <w:r w:rsidRPr="00353736">
        <w:rPr>
          <w:b/>
        </w:rPr>
        <w:br w:type="page"/>
      </w:r>
    </w:p>
    <w:p w:rsidR="00353736" w:rsidRPr="00353736" w:rsidRDefault="00353736" w:rsidP="00FD5478">
      <w:pPr>
        <w:spacing w:line="360" w:lineRule="auto"/>
        <w:jc w:val="center"/>
        <w:rPr>
          <w:b/>
        </w:rPr>
      </w:pPr>
      <w:r w:rsidRPr="00353736">
        <w:rPr>
          <w:b/>
        </w:rPr>
        <w:lastRenderedPageBreak/>
        <w:t>APPENDIX II</w:t>
      </w:r>
    </w:p>
    <w:p w:rsidR="00353736" w:rsidRPr="00353736" w:rsidRDefault="00353736" w:rsidP="00353736">
      <w:pPr>
        <w:spacing w:line="360" w:lineRule="auto"/>
        <w:jc w:val="center"/>
        <w:rPr>
          <w:b/>
        </w:rPr>
      </w:pPr>
      <w:r w:rsidRPr="00353736">
        <w:rPr>
          <w:b/>
        </w:rPr>
        <w:t>QUESTIONNAIRE</w:t>
      </w:r>
    </w:p>
    <w:p w:rsidR="00353736" w:rsidRPr="00353736" w:rsidRDefault="00353736" w:rsidP="00FD5478">
      <w:pPr>
        <w:pStyle w:val="NormalWeb"/>
        <w:spacing w:before="0" w:beforeAutospacing="0" w:after="0" w:afterAutospacing="0" w:line="360" w:lineRule="auto"/>
      </w:pPr>
      <w:r w:rsidRPr="00353736">
        <w:rPr>
          <w:rStyle w:val="Strong"/>
        </w:rPr>
        <w:t>Research Questionnaire</w:t>
      </w:r>
      <w:r w:rsidRPr="00353736">
        <w:br/>
      </w:r>
      <w:r w:rsidRPr="00353736">
        <w:rPr>
          <w:rStyle w:val="Strong"/>
        </w:rPr>
        <w:t>Title: Profitability as a Measure of Organizational Performance: A Case Study of Union Bank of Africa PLC</w:t>
      </w:r>
    </w:p>
    <w:p w:rsidR="00353736" w:rsidRPr="00353736" w:rsidRDefault="00353736" w:rsidP="00FD5478">
      <w:pPr>
        <w:pStyle w:val="NormalWeb"/>
        <w:spacing w:before="0" w:beforeAutospacing="0" w:after="0" w:afterAutospacing="0" w:line="360" w:lineRule="auto"/>
      </w:pPr>
      <w:r w:rsidRPr="00353736">
        <w:rPr>
          <w:rStyle w:val="Strong"/>
        </w:rPr>
        <w:t>Section A: General Information</w:t>
      </w:r>
    </w:p>
    <w:p w:rsidR="00353736" w:rsidRPr="00353736" w:rsidRDefault="00353736" w:rsidP="00FD5478">
      <w:pPr>
        <w:pStyle w:val="NormalWeb"/>
        <w:numPr>
          <w:ilvl w:val="0"/>
          <w:numId w:val="30"/>
        </w:numPr>
        <w:spacing w:before="0" w:beforeAutospacing="0" w:after="0" w:afterAutospacing="0" w:line="360" w:lineRule="auto"/>
      </w:pPr>
      <w:r w:rsidRPr="00353736">
        <w:t xml:space="preserve">Gender: </w:t>
      </w:r>
      <w:r w:rsidRPr="00353736">
        <w:rPr>
          <w:rFonts w:eastAsia="MS Mincho" w:hAnsi="MS Mincho"/>
        </w:rPr>
        <w:t>☐</w:t>
      </w:r>
      <w:r w:rsidRPr="00353736">
        <w:t xml:space="preserve"> Male </w:t>
      </w:r>
      <w:r w:rsidRPr="00353736">
        <w:rPr>
          <w:rFonts w:eastAsia="MS Mincho" w:hAnsi="MS Mincho"/>
        </w:rPr>
        <w:t>☐</w:t>
      </w:r>
      <w:r w:rsidRPr="00353736">
        <w:t xml:space="preserve"> Female </w:t>
      </w:r>
      <w:r w:rsidRPr="00353736">
        <w:rPr>
          <w:rFonts w:eastAsia="MS Mincho" w:hAnsi="MS Mincho"/>
        </w:rPr>
        <w:t>☐</w:t>
      </w:r>
      <w:r w:rsidRPr="00353736">
        <w:t xml:space="preserve"> Prefer not to say</w:t>
      </w:r>
    </w:p>
    <w:p w:rsidR="00353736" w:rsidRPr="00353736" w:rsidRDefault="00353736" w:rsidP="00FD5478">
      <w:pPr>
        <w:pStyle w:val="NormalWeb"/>
        <w:numPr>
          <w:ilvl w:val="0"/>
          <w:numId w:val="30"/>
        </w:numPr>
        <w:spacing w:before="0" w:beforeAutospacing="0" w:after="0" w:afterAutospacing="0" w:line="360" w:lineRule="auto"/>
      </w:pPr>
      <w:r w:rsidRPr="00353736">
        <w:t xml:space="preserve">Age: </w:t>
      </w:r>
      <w:r w:rsidRPr="00353736">
        <w:rPr>
          <w:rFonts w:eastAsia="MS Mincho" w:hAnsi="MS Mincho"/>
        </w:rPr>
        <w:t>☐</w:t>
      </w:r>
      <w:r w:rsidRPr="00353736">
        <w:t xml:space="preserve"> Below 25 </w:t>
      </w:r>
      <w:r w:rsidRPr="00353736">
        <w:rPr>
          <w:rFonts w:eastAsia="MS Mincho" w:hAnsi="MS Mincho"/>
        </w:rPr>
        <w:t>☐</w:t>
      </w:r>
      <w:r w:rsidRPr="00353736">
        <w:t xml:space="preserve"> 25-35 </w:t>
      </w:r>
      <w:r w:rsidRPr="00353736">
        <w:rPr>
          <w:rFonts w:eastAsia="MS Mincho" w:hAnsi="MS Mincho"/>
        </w:rPr>
        <w:t>☐</w:t>
      </w:r>
      <w:r w:rsidRPr="00353736">
        <w:t xml:space="preserve"> 36-45 </w:t>
      </w:r>
      <w:r w:rsidRPr="00353736">
        <w:rPr>
          <w:rFonts w:eastAsia="MS Mincho" w:hAnsi="MS Mincho"/>
        </w:rPr>
        <w:t>☐</w:t>
      </w:r>
      <w:r w:rsidRPr="00353736">
        <w:t xml:space="preserve"> Above 45</w:t>
      </w:r>
    </w:p>
    <w:p w:rsidR="00353736" w:rsidRPr="00353736" w:rsidRDefault="00353736" w:rsidP="00FD5478">
      <w:pPr>
        <w:pStyle w:val="NormalWeb"/>
        <w:numPr>
          <w:ilvl w:val="0"/>
          <w:numId w:val="30"/>
        </w:numPr>
        <w:spacing w:before="0" w:beforeAutospacing="0" w:after="0" w:afterAutospacing="0" w:line="360" w:lineRule="auto"/>
      </w:pPr>
      <w:r w:rsidRPr="00353736">
        <w:t xml:space="preserve">Educational Qualification: </w:t>
      </w:r>
      <w:r w:rsidRPr="00353736">
        <w:rPr>
          <w:rFonts w:eastAsia="MS Mincho" w:hAnsi="MS Mincho"/>
        </w:rPr>
        <w:t>☐</w:t>
      </w:r>
      <w:r w:rsidRPr="00353736">
        <w:t xml:space="preserve"> Diploma </w:t>
      </w:r>
      <w:r w:rsidRPr="00353736">
        <w:rPr>
          <w:rFonts w:eastAsia="MS Mincho" w:hAnsi="MS Mincho"/>
        </w:rPr>
        <w:t>☐</w:t>
      </w:r>
      <w:r w:rsidRPr="00353736">
        <w:t xml:space="preserve"> Bachelor's </w:t>
      </w:r>
      <w:r w:rsidRPr="00353736">
        <w:rPr>
          <w:rFonts w:eastAsia="MS Mincho" w:hAnsi="MS Mincho"/>
        </w:rPr>
        <w:t>☐</w:t>
      </w:r>
      <w:r w:rsidRPr="00353736">
        <w:t xml:space="preserve"> Master's </w:t>
      </w:r>
      <w:r w:rsidRPr="00353736">
        <w:rPr>
          <w:rFonts w:eastAsia="MS Mincho" w:hAnsi="MS Mincho"/>
        </w:rPr>
        <w:t>☐</w:t>
      </w:r>
      <w:r w:rsidRPr="00353736">
        <w:t xml:space="preserve"> PhD</w:t>
      </w:r>
    </w:p>
    <w:p w:rsidR="00353736" w:rsidRPr="00353736" w:rsidRDefault="00353736" w:rsidP="00FD5478">
      <w:pPr>
        <w:pStyle w:val="NormalWeb"/>
        <w:numPr>
          <w:ilvl w:val="0"/>
          <w:numId w:val="30"/>
        </w:numPr>
        <w:spacing w:before="0" w:beforeAutospacing="0" w:after="0" w:afterAutospacing="0" w:line="360" w:lineRule="auto"/>
      </w:pPr>
      <w:r w:rsidRPr="00353736">
        <w:t xml:space="preserve">Job Role: </w:t>
      </w:r>
      <w:r w:rsidRPr="00353736">
        <w:rPr>
          <w:rFonts w:eastAsia="MS Mincho" w:hAnsi="MS Mincho"/>
        </w:rPr>
        <w:t>☐</w:t>
      </w:r>
      <w:r w:rsidRPr="00353736">
        <w:t xml:space="preserve"> Management </w:t>
      </w:r>
      <w:r w:rsidRPr="00353736">
        <w:rPr>
          <w:rFonts w:eastAsia="MS Mincho" w:hAnsi="MS Mincho"/>
        </w:rPr>
        <w:t>☐</w:t>
      </w:r>
      <w:r w:rsidRPr="00353736">
        <w:t xml:space="preserve"> Operations </w:t>
      </w:r>
      <w:r w:rsidRPr="00353736">
        <w:rPr>
          <w:rFonts w:eastAsia="MS Mincho" w:hAnsi="MS Mincho"/>
        </w:rPr>
        <w:t>☐</w:t>
      </w:r>
      <w:r w:rsidRPr="00353736">
        <w:t xml:space="preserve"> Finance </w:t>
      </w:r>
      <w:r w:rsidRPr="00353736">
        <w:rPr>
          <w:rFonts w:eastAsia="MS Mincho" w:hAnsi="MS Mincho"/>
        </w:rPr>
        <w:t>☐</w:t>
      </w:r>
      <w:r w:rsidRPr="00353736">
        <w:t xml:space="preserve"> Other (Specify) ____________</w:t>
      </w:r>
    </w:p>
    <w:p w:rsidR="00353736" w:rsidRPr="00353736" w:rsidRDefault="00353736" w:rsidP="00FD5478">
      <w:pPr>
        <w:pStyle w:val="NormalWeb"/>
        <w:numPr>
          <w:ilvl w:val="0"/>
          <w:numId w:val="30"/>
        </w:numPr>
        <w:spacing w:before="0" w:beforeAutospacing="0" w:after="0" w:afterAutospacing="0" w:line="360" w:lineRule="auto"/>
      </w:pPr>
      <w:r w:rsidRPr="00353736">
        <w:t xml:space="preserve">Years of Experience in the Banking Sector: </w:t>
      </w:r>
      <w:r w:rsidRPr="00353736">
        <w:rPr>
          <w:rFonts w:eastAsia="MS Mincho" w:hAnsi="MS Mincho"/>
        </w:rPr>
        <w:t>☐</w:t>
      </w:r>
      <w:r w:rsidRPr="00353736">
        <w:t xml:space="preserve"> Less than 1 year </w:t>
      </w:r>
      <w:r w:rsidRPr="00353736">
        <w:rPr>
          <w:rFonts w:eastAsia="MS Mincho" w:hAnsi="MS Mincho"/>
        </w:rPr>
        <w:t>☐</w:t>
      </w:r>
      <w:r w:rsidRPr="00353736">
        <w:t xml:space="preserve"> 1-5 years </w:t>
      </w:r>
      <w:r w:rsidRPr="00353736">
        <w:rPr>
          <w:rFonts w:eastAsia="MS Mincho" w:hAnsi="MS Mincho"/>
        </w:rPr>
        <w:t>☐</w:t>
      </w:r>
      <w:r w:rsidRPr="00353736">
        <w:t xml:space="preserve"> 6-10 years </w:t>
      </w:r>
      <w:r w:rsidRPr="00353736">
        <w:rPr>
          <w:rFonts w:eastAsia="MS Mincho" w:hAnsi="MS Mincho"/>
        </w:rPr>
        <w:t>☐</w:t>
      </w:r>
      <w:r w:rsidRPr="00353736">
        <w:t xml:space="preserve"> Above 10 years</w:t>
      </w:r>
    </w:p>
    <w:p w:rsidR="00353736" w:rsidRDefault="00353736" w:rsidP="00FD5478">
      <w:pPr>
        <w:pStyle w:val="NormalWeb"/>
        <w:spacing w:before="0" w:beforeAutospacing="0" w:after="0" w:afterAutospacing="0" w:line="360" w:lineRule="auto"/>
        <w:rPr>
          <w:rStyle w:val="Strong"/>
        </w:rPr>
      </w:pPr>
      <w:r w:rsidRPr="00353736">
        <w:rPr>
          <w:rStyle w:val="Strong"/>
        </w:rPr>
        <w:t>Section B: Effectiveness of Asset Management</w:t>
      </w:r>
    </w:p>
    <w:p w:rsidR="00353736" w:rsidRPr="00353736" w:rsidRDefault="00353736" w:rsidP="00FD5478">
      <w:pPr>
        <w:pStyle w:val="NormalWeb"/>
        <w:spacing w:before="0" w:beforeAutospacing="0" w:after="0" w:afterAutospacing="0" w:line="360" w:lineRule="auto"/>
      </w:pPr>
      <w:r w:rsidRPr="00353736">
        <w:t xml:space="preserve"> 6. The bank efficiently manages total assets and net assets as recorded on the balance sheet.</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r w:rsidRPr="00353736">
        <w:br/>
        <w:t>7. The bank's asset utilization contributes positively to its overall profitability.</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p>
    <w:p w:rsidR="00353736" w:rsidRDefault="00353736" w:rsidP="00FD5478">
      <w:pPr>
        <w:pStyle w:val="NormalWeb"/>
        <w:spacing w:before="0" w:beforeAutospacing="0" w:after="0" w:afterAutospacing="0" w:line="360" w:lineRule="auto"/>
      </w:pPr>
      <w:r w:rsidRPr="00353736">
        <w:rPr>
          <w:rStyle w:val="Strong"/>
        </w:rPr>
        <w:t>Section C: Bank Performance and Owner’s Equity</w:t>
      </w:r>
      <w:r w:rsidRPr="00353736">
        <w:t xml:space="preserve"> </w:t>
      </w:r>
    </w:p>
    <w:p w:rsidR="00353736" w:rsidRPr="00353736" w:rsidRDefault="00353736" w:rsidP="00FD5478">
      <w:pPr>
        <w:pStyle w:val="NormalWeb"/>
        <w:spacing w:before="0" w:beforeAutospacing="0" w:after="0" w:afterAutospacing="0" w:line="360" w:lineRule="auto"/>
      </w:pPr>
      <w:r>
        <w:t xml:space="preserve">8. </w:t>
      </w:r>
      <w:r w:rsidRPr="00353736">
        <w:t>The bank’s financial performance is directly proportional to the owner’s equity.</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r w:rsidRPr="00353736">
        <w:br/>
        <w:t>9. The management ensures a fair return on the owner’s equity investment.</w:t>
      </w:r>
      <w:r w:rsidRPr="00353736">
        <w:br/>
      </w:r>
      <w:r w:rsidRPr="00353736">
        <w:rPr>
          <w:rFonts w:eastAsia="MS Mincho" w:hAnsi="MS Mincho"/>
        </w:rPr>
        <w:t>☐</w:t>
      </w:r>
      <w:r w:rsidRPr="00353736">
        <w:t xml:space="preserve"> Strongly Agree </w:t>
      </w:r>
      <w:r w:rsidRPr="00353736">
        <w:rPr>
          <w:rFonts w:eastAsia="MS Mincho" w:hAnsi="MS Mincho"/>
        </w:rPr>
        <w:t>☐</w:t>
      </w:r>
      <w:r w:rsidRPr="00353736">
        <w:t xml:space="preserve"> Agree </w:t>
      </w:r>
      <w:r w:rsidRPr="00353736">
        <w:rPr>
          <w:rFonts w:eastAsia="MS Mincho" w:hAnsi="MS Mincho"/>
        </w:rPr>
        <w:t>☐</w:t>
      </w:r>
      <w:r w:rsidRPr="00353736">
        <w:t xml:space="preserve"> Disagree </w:t>
      </w:r>
      <w:r w:rsidRPr="00353736">
        <w:rPr>
          <w:rFonts w:eastAsia="MS Mincho" w:hAnsi="MS Mincho"/>
        </w:rPr>
        <w:t>☐</w:t>
      </w:r>
      <w:r w:rsidRPr="00353736">
        <w:t xml:space="preserve"> Strongly Disagree</w:t>
      </w:r>
    </w:p>
    <w:p w:rsidR="00353736" w:rsidRDefault="00353736" w:rsidP="00FD5478">
      <w:pPr>
        <w:pStyle w:val="NormalWeb"/>
        <w:spacing w:before="0" w:beforeAutospacing="0" w:after="0" w:afterAutospacing="0" w:line="360" w:lineRule="auto"/>
      </w:pPr>
      <w:r w:rsidRPr="00353736">
        <w:rPr>
          <w:rStyle w:val="Strong"/>
        </w:rPr>
        <w:t>Section D: Risks and Opportunities</w:t>
      </w:r>
      <w:r w:rsidRPr="00353736">
        <w:t xml:space="preserve"> </w:t>
      </w:r>
    </w:p>
    <w:p w:rsidR="00353736" w:rsidRPr="00353736" w:rsidRDefault="00353736" w:rsidP="00FD5478">
      <w:pPr>
        <w:pStyle w:val="NormalWeb"/>
        <w:spacing w:before="0" w:beforeAutospacing="0" w:after="0" w:afterAutospacing="0" w:line="360" w:lineRule="auto"/>
      </w:pPr>
      <w:r w:rsidRPr="00353736">
        <w:t>10. The bank actively identifies and mitigates financial risks.</w:t>
      </w:r>
      <w:r w:rsidRPr="00353736">
        <w:br/>
      </w:r>
      <w:r w:rsidRPr="00353736">
        <w:rPr>
          <w:rFonts w:eastAsia="MS Mincho" w:hAnsi="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r>
      <w:r w:rsidRPr="00353736">
        <w:lastRenderedPageBreak/>
        <w:t>11. The bank takes advantage of available opportunities to maximize profitability.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353736" w:rsidRPr="00353736" w:rsidRDefault="00353736" w:rsidP="00FD5478">
      <w:pPr>
        <w:pStyle w:val="NormalWeb"/>
        <w:spacing w:before="0" w:beforeAutospacing="0" w:after="0" w:afterAutospacing="0" w:line="360" w:lineRule="auto"/>
      </w:pPr>
      <w:r w:rsidRPr="00353736">
        <w:rPr>
          <w:rStyle w:val="Strong"/>
        </w:rPr>
        <w:t>Section E: Efficiency in Resource Allocation</w:t>
      </w:r>
      <w:r w:rsidRPr="00353736">
        <w:t xml:space="preserve"> </w:t>
      </w:r>
    </w:p>
    <w:p w:rsidR="00353736" w:rsidRPr="00353736" w:rsidRDefault="00353736" w:rsidP="00FD5478">
      <w:pPr>
        <w:pStyle w:val="NormalWeb"/>
        <w:spacing w:before="0" w:beforeAutospacing="0" w:after="0" w:afterAutospacing="0" w:line="360" w:lineRule="auto"/>
      </w:pPr>
      <w:r w:rsidRPr="00353736">
        <w:t>12. The bank efficiently allocates resources to various levels of operations.</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13. The management ensures that resources are optimally used for service delivery.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353736" w:rsidRPr="00353736" w:rsidRDefault="00353736" w:rsidP="00FD5478">
      <w:pPr>
        <w:pStyle w:val="NormalWeb"/>
        <w:spacing w:before="0" w:beforeAutospacing="0" w:after="0" w:afterAutospacing="0" w:line="360" w:lineRule="auto"/>
      </w:pPr>
      <w:r w:rsidRPr="00353736">
        <w:rPr>
          <w:rStyle w:val="Strong"/>
        </w:rPr>
        <w:t>Section F: Management Efficiency in Administration and Sales</w:t>
      </w:r>
      <w:r w:rsidRPr="00353736">
        <w:t xml:space="preserve"> </w:t>
      </w:r>
    </w:p>
    <w:p w:rsidR="00353736" w:rsidRPr="00353736" w:rsidRDefault="00353736" w:rsidP="00FD5478">
      <w:pPr>
        <w:pStyle w:val="NormalWeb"/>
        <w:spacing w:before="0" w:beforeAutospacing="0" w:after="0" w:afterAutospacing="0" w:line="360" w:lineRule="auto"/>
      </w:pPr>
      <w:r w:rsidRPr="00353736">
        <w:t>14. The bank’s management is efficient in the administration of its operations.</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r w:rsidRPr="00353736">
        <w:br/>
        <w:t>15. The marketing strategies employed by the bank contribute significantly to its profitability.</w:t>
      </w:r>
      <w:r w:rsidRPr="00353736">
        <w:br/>
      </w:r>
      <w:r w:rsidRPr="00353736">
        <w:rPr>
          <w:rFonts w:eastAsia="MS Mincho"/>
        </w:rPr>
        <w:t>☐</w:t>
      </w:r>
      <w:r w:rsidRPr="00353736">
        <w:t xml:space="preserve"> Strongly Agree </w:t>
      </w:r>
      <w:r w:rsidRPr="00353736">
        <w:rPr>
          <w:rFonts w:eastAsia="MS Mincho"/>
        </w:rPr>
        <w:t>☐</w:t>
      </w:r>
      <w:r w:rsidRPr="00353736">
        <w:t xml:space="preserve"> Agree </w:t>
      </w:r>
      <w:r w:rsidRPr="00353736">
        <w:rPr>
          <w:rFonts w:eastAsia="MS Mincho"/>
        </w:rPr>
        <w:t>☐</w:t>
      </w:r>
      <w:r w:rsidRPr="00353736">
        <w:t xml:space="preserve"> Disagree </w:t>
      </w:r>
      <w:r w:rsidRPr="00353736">
        <w:rPr>
          <w:rFonts w:eastAsia="MS Mincho"/>
        </w:rPr>
        <w:t>☐</w:t>
      </w:r>
      <w:r w:rsidRPr="00353736">
        <w:t xml:space="preserve"> Strongly Disagree</w:t>
      </w:r>
    </w:p>
    <w:p w:rsidR="00A07657" w:rsidRDefault="00353736" w:rsidP="00FD5478">
      <w:pPr>
        <w:pStyle w:val="NormalWeb"/>
        <w:spacing w:before="0" w:beforeAutospacing="0" w:after="0" w:afterAutospacing="0" w:line="360" w:lineRule="auto"/>
      </w:pPr>
      <w:r w:rsidRPr="00353736">
        <w:rPr>
          <w:rStyle w:val="Strong"/>
        </w:rPr>
        <w:t>Section G: Additional Comments</w:t>
      </w:r>
      <w:r w:rsidRPr="00353736">
        <w:t xml:space="preserve"> </w:t>
      </w:r>
    </w:p>
    <w:p w:rsidR="00353736" w:rsidRPr="00353736" w:rsidRDefault="00353736" w:rsidP="00FD5478">
      <w:pPr>
        <w:pStyle w:val="NormalWeb"/>
        <w:spacing w:before="0" w:beforeAutospacing="0" w:after="0" w:afterAutospacing="0" w:line="360" w:lineRule="auto"/>
      </w:pPr>
      <w:r w:rsidRPr="00353736">
        <w:t>16. What recommendations would you suggest to improve the bank’s profitability?</w:t>
      </w:r>
    </w:p>
    <w:p w:rsidR="00353736" w:rsidRPr="00353736" w:rsidRDefault="00353736" w:rsidP="00353736">
      <w:pPr>
        <w:spacing w:line="360" w:lineRule="auto"/>
      </w:pPr>
    </w:p>
    <w:p w:rsidR="00353736" w:rsidRPr="00353736" w:rsidRDefault="00353736" w:rsidP="00353736">
      <w:pPr>
        <w:spacing w:line="432" w:lineRule="auto"/>
        <w:ind w:firstLine="720"/>
        <w:jc w:val="both"/>
      </w:pPr>
    </w:p>
    <w:sectPr w:rsidR="00353736" w:rsidRPr="00353736" w:rsidSect="00BD6F12">
      <w:footerReference w:type="default" r:id="rId8"/>
      <w:pgSz w:w="11808" w:h="14400" w:code="9"/>
      <w:pgMar w:top="1440" w:right="1440" w:bottom="1440" w:left="144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E29" w:rsidRDefault="00443E29" w:rsidP="00D50394">
      <w:r>
        <w:separator/>
      </w:r>
    </w:p>
  </w:endnote>
  <w:endnote w:type="continuationSeparator" w:id="1">
    <w:p w:rsidR="00443E29" w:rsidRDefault="00443E29" w:rsidP="00D50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512"/>
      <w:docPartObj>
        <w:docPartGallery w:val="Page Numbers (Bottom of Page)"/>
        <w:docPartUnique/>
      </w:docPartObj>
    </w:sdtPr>
    <w:sdtContent>
      <w:p w:rsidR="003B185E" w:rsidRDefault="003B185E">
        <w:pPr>
          <w:pStyle w:val="Footer"/>
          <w:jc w:val="center"/>
        </w:pPr>
        <w:fldSimple w:instr=" PAGE   \* MERGEFORMAT ">
          <w:r w:rsidR="00BD6F12">
            <w:rPr>
              <w:noProof/>
            </w:rPr>
            <w:t>i</w:t>
          </w:r>
        </w:fldSimple>
      </w:p>
    </w:sdtContent>
  </w:sdt>
  <w:p w:rsidR="003B185E" w:rsidRDefault="003B1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E29" w:rsidRDefault="00443E29" w:rsidP="00D50394">
      <w:r>
        <w:separator/>
      </w:r>
    </w:p>
  </w:footnote>
  <w:footnote w:type="continuationSeparator" w:id="1">
    <w:p w:rsidR="00443E29" w:rsidRDefault="00443E29" w:rsidP="00D50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3C8E"/>
    <w:multiLevelType w:val="multilevel"/>
    <w:tmpl w:val="AD8AFEB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878267D"/>
    <w:multiLevelType w:val="multilevel"/>
    <w:tmpl w:val="A2E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9446F"/>
    <w:multiLevelType w:val="hybridMultilevel"/>
    <w:tmpl w:val="2146D54A"/>
    <w:lvl w:ilvl="0" w:tplc="BA6C50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D6BC0"/>
    <w:multiLevelType w:val="multilevel"/>
    <w:tmpl w:val="F9561C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271E20"/>
    <w:multiLevelType w:val="hybridMultilevel"/>
    <w:tmpl w:val="7592C824"/>
    <w:lvl w:ilvl="0" w:tplc="8BD27142">
      <w:start w:val="6"/>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B411AF"/>
    <w:multiLevelType w:val="multilevel"/>
    <w:tmpl w:val="9D02DE8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B36DB"/>
    <w:multiLevelType w:val="multilevel"/>
    <w:tmpl w:val="5FD0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8D4E7A"/>
    <w:multiLevelType w:val="multilevel"/>
    <w:tmpl w:val="E3B0894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299C0D8B"/>
    <w:multiLevelType w:val="multilevel"/>
    <w:tmpl w:val="7124DD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nsid w:val="2AB40274"/>
    <w:multiLevelType w:val="hybridMultilevel"/>
    <w:tmpl w:val="7DC09CB0"/>
    <w:lvl w:ilvl="0" w:tplc="DF5EDE5E">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2AB65078"/>
    <w:multiLevelType w:val="multilevel"/>
    <w:tmpl w:val="709C6A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1">
    <w:nsid w:val="2CDD5AB1"/>
    <w:multiLevelType w:val="multilevel"/>
    <w:tmpl w:val="FE1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1F03B0"/>
    <w:multiLevelType w:val="multilevel"/>
    <w:tmpl w:val="4204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9C57A7"/>
    <w:multiLevelType w:val="multilevel"/>
    <w:tmpl w:val="742413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4">
    <w:nsid w:val="32A80236"/>
    <w:multiLevelType w:val="multilevel"/>
    <w:tmpl w:val="DCDEE5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39C21774"/>
    <w:multiLevelType w:val="multilevel"/>
    <w:tmpl w:val="ECD6898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47B52ABD"/>
    <w:multiLevelType w:val="multilevel"/>
    <w:tmpl w:val="A3BCFC6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9836D1B"/>
    <w:multiLevelType w:val="hybridMultilevel"/>
    <w:tmpl w:val="DE2AA89C"/>
    <w:lvl w:ilvl="0" w:tplc="798A23D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824728"/>
    <w:multiLevelType w:val="multilevel"/>
    <w:tmpl w:val="396428A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1A85F35"/>
    <w:multiLevelType w:val="hybridMultilevel"/>
    <w:tmpl w:val="5FC4361E"/>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51F44F37"/>
    <w:multiLevelType w:val="multilevel"/>
    <w:tmpl w:val="88F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9240AF"/>
    <w:multiLevelType w:val="hybridMultilevel"/>
    <w:tmpl w:val="B92EAE2E"/>
    <w:lvl w:ilvl="0" w:tplc="1910F39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2D6132"/>
    <w:multiLevelType w:val="hybridMultilevel"/>
    <w:tmpl w:val="28F4610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66F873E4"/>
    <w:multiLevelType w:val="hybridMultilevel"/>
    <w:tmpl w:val="ED00988E"/>
    <w:lvl w:ilvl="0" w:tplc="EF38C47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5D60A7"/>
    <w:multiLevelType w:val="hybridMultilevel"/>
    <w:tmpl w:val="4FEEE9B2"/>
    <w:lvl w:ilvl="0" w:tplc="DF5EDE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AB4A39"/>
    <w:multiLevelType w:val="multilevel"/>
    <w:tmpl w:val="7008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D16A8D"/>
    <w:multiLevelType w:val="multilevel"/>
    <w:tmpl w:val="ED3A8C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3EE4312"/>
    <w:multiLevelType w:val="multilevel"/>
    <w:tmpl w:val="AFA8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2E4F20"/>
    <w:multiLevelType w:val="multilevel"/>
    <w:tmpl w:val="AC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FD395F"/>
    <w:multiLevelType w:val="multilevel"/>
    <w:tmpl w:val="44C6F2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4A1EB3"/>
    <w:multiLevelType w:val="multilevel"/>
    <w:tmpl w:val="D27EE380"/>
    <w:lvl w:ilvl="0">
      <w:start w:val="2"/>
      <w:numFmt w:val="decimal"/>
      <w:lvlText w:val="%1."/>
      <w:lvlJc w:val="left"/>
      <w:pPr>
        <w:tabs>
          <w:tab w:val="num" w:pos="570"/>
        </w:tabs>
        <w:ind w:left="570" w:hanging="570"/>
      </w:pPr>
      <w:rPr>
        <w:rFonts w:hint="default"/>
        <w:b/>
        <w:sz w:val="28"/>
        <w:u w:val="single"/>
      </w:rPr>
    </w:lvl>
    <w:lvl w:ilvl="1">
      <w:start w:val="5"/>
      <w:numFmt w:val="decimal"/>
      <w:lvlText w:val="%1.%2."/>
      <w:lvlJc w:val="left"/>
      <w:pPr>
        <w:tabs>
          <w:tab w:val="num" w:pos="570"/>
        </w:tabs>
        <w:ind w:left="570" w:hanging="570"/>
      </w:pPr>
      <w:rPr>
        <w:rFonts w:hint="default"/>
        <w:b/>
        <w:sz w:val="28"/>
        <w:u w:val="none"/>
      </w:rPr>
    </w:lvl>
    <w:lvl w:ilvl="2">
      <w:start w:val="1"/>
      <w:numFmt w:val="decimal"/>
      <w:lvlText w:val="%1.%2.%3."/>
      <w:lvlJc w:val="left"/>
      <w:pPr>
        <w:tabs>
          <w:tab w:val="num" w:pos="570"/>
        </w:tabs>
        <w:ind w:left="570" w:hanging="570"/>
      </w:pPr>
      <w:rPr>
        <w:rFonts w:hint="default"/>
        <w:b/>
        <w:sz w:val="28"/>
        <w:u w:val="single"/>
      </w:rPr>
    </w:lvl>
    <w:lvl w:ilvl="3">
      <w:start w:val="1"/>
      <w:numFmt w:val="decimal"/>
      <w:lvlText w:val="%1.%2.%3.%4."/>
      <w:lvlJc w:val="left"/>
      <w:pPr>
        <w:tabs>
          <w:tab w:val="num" w:pos="570"/>
        </w:tabs>
        <w:ind w:left="570" w:hanging="570"/>
      </w:pPr>
      <w:rPr>
        <w:rFonts w:hint="default"/>
        <w:b/>
        <w:sz w:val="28"/>
        <w:u w:val="single"/>
      </w:rPr>
    </w:lvl>
    <w:lvl w:ilvl="4">
      <w:start w:val="1"/>
      <w:numFmt w:val="decimal"/>
      <w:lvlText w:val="%1.%2.%3.%4.%5."/>
      <w:lvlJc w:val="left"/>
      <w:pPr>
        <w:tabs>
          <w:tab w:val="num" w:pos="720"/>
        </w:tabs>
        <w:ind w:left="720" w:hanging="720"/>
      </w:pPr>
      <w:rPr>
        <w:rFonts w:hint="default"/>
        <w:b/>
        <w:sz w:val="28"/>
        <w:u w:val="single"/>
      </w:rPr>
    </w:lvl>
    <w:lvl w:ilvl="5">
      <w:start w:val="1"/>
      <w:numFmt w:val="decimal"/>
      <w:lvlText w:val="%1.%2.%3.%4.%5.%6."/>
      <w:lvlJc w:val="left"/>
      <w:pPr>
        <w:tabs>
          <w:tab w:val="num" w:pos="720"/>
        </w:tabs>
        <w:ind w:left="720" w:hanging="720"/>
      </w:pPr>
      <w:rPr>
        <w:rFonts w:hint="default"/>
        <w:b/>
        <w:sz w:val="28"/>
        <w:u w:val="single"/>
      </w:rPr>
    </w:lvl>
    <w:lvl w:ilvl="6">
      <w:start w:val="1"/>
      <w:numFmt w:val="decimal"/>
      <w:lvlText w:val="%1.%2.%3.%4.%5.%6.%7."/>
      <w:lvlJc w:val="left"/>
      <w:pPr>
        <w:tabs>
          <w:tab w:val="num" w:pos="720"/>
        </w:tabs>
        <w:ind w:left="720" w:hanging="720"/>
      </w:pPr>
      <w:rPr>
        <w:rFonts w:hint="default"/>
        <w:b/>
        <w:sz w:val="28"/>
        <w:u w:val="single"/>
      </w:rPr>
    </w:lvl>
    <w:lvl w:ilvl="7">
      <w:start w:val="1"/>
      <w:numFmt w:val="decimal"/>
      <w:lvlText w:val="%1.%2.%3.%4.%5.%6.%7.%8."/>
      <w:lvlJc w:val="left"/>
      <w:pPr>
        <w:tabs>
          <w:tab w:val="num" w:pos="720"/>
        </w:tabs>
        <w:ind w:left="720" w:hanging="720"/>
      </w:pPr>
      <w:rPr>
        <w:rFonts w:hint="default"/>
        <w:b/>
        <w:sz w:val="28"/>
        <w:u w:val="single"/>
      </w:rPr>
    </w:lvl>
    <w:lvl w:ilvl="8">
      <w:start w:val="1"/>
      <w:numFmt w:val="decimal"/>
      <w:lvlText w:val="%1.%2.%3.%4.%5.%6.%7.%8.%9."/>
      <w:lvlJc w:val="left"/>
      <w:pPr>
        <w:tabs>
          <w:tab w:val="num" w:pos="720"/>
        </w:tabs>
        <w:ind w:left="720" w:hanging="720"/>
      </w:pPr>
      <w:rPr>
        <w:rFonts w:hint="default"/>
        <w:b/>
        <w:sz w:val="28"/>
        <w:u w:val="single"/>
      </w:rPr>
    </w:lvl>
  </w:abstractNum>
  <w:num w:numId="1">
    <w:abstractNumId w:val="10"/>
  </w:num>
  <w:num w:numId="2">
    <w:abstractNumId w:val="21"/>
  </w:num>
  <w:num w:numId="3">
    <w:abstractNumId w:val="17"/>
  </w:num>
  <w:num w:numId="4">
    <w:abstractNumId w:val="13"/>
  </w:num>
  <w:num w:numId="5">
    <w:abstractNumId w:val="23"/>
  </w:num>
  <w:num w:numId="6">
    <w:abstractNumId w:val="0"/>
  </w:num>
  <w:num w:numId="7">
    <w:abstractNumId w:val="24"/>
  </w:num>
  <w:num w:numId="8">
    <w:abstractNumId w:val="30"/>
  </w:num>
  <w:num w:numId="9">
    <w:abstractNumId w:val="2"/>
  </w:num>
  <w:num w:numId="10">
    <w:abstractNumId w:val="4"/>
  </w:num>
  <w:num w:numId="11">
    <w:abstractNumId w:val="7"/>
  </w:num>
  <w:num w:numId="12">
    <w:abstractNumId w:val="18"/>
  </w:num>
  <w:num w:numId="13">
    <w:abstractNumId w:val="22"/>
  </w:num>
  <w:num w:numId="14">
    <w:abstractNumId w:val="16"/>
  </w:num>
  <w:num w:numId="15">
    <w:abstractNumId w:val="26"/>
  </w:num>
  <w:num w:numId="16">
    <w:abstractNumId w:val="14"/>
  </w:num>
  <w:num w:numId="17">
    <w:abstractNumId w:val="20"/>
  </w:num>
  <w:num w:numId="18">
    <w:abstractNumId w:val="5"/>
  </w:num>
  <w:num w:numId="19">
    <w:abstractNumId w:val="12"/>
  </w:num>
  <w:num w:numId="20">
    <w:abstractNumId w:val="6"/>
  </w:num>
  <w:num w:numId="21">
    <w:abstractNumId w:val="28"/>
  </w:num>
  <w:num w:numId="22">
    <w:abstractNumId w:val="1"/>
  </w:num>
  <w:num w:numId="23">
    <w:abstractNumId w:val="11"/>
  </w:num>
  <w:num w:numId="24">
    <w:abstractNumId w:val="15"/>
  </w:num>
  <w:num w:numId="25">
    <w:abstractNumId w:val="8"/>
  </w:num>
  <w:num w:numId="26">
    <w:abstractNumId w:val="25"/>
  </w:num>
  <w:num w:numId="27">
    <w:abstractNumId w:val="29"/>
  </w:num>
  <w:num w:numId="28">
    <w:abstractNumId w:val="3"/>
  </w:num>
  <w:num w:numId="29">
    <w:abstractNumId w:val="19"/>
  </w:num>
  <w:num w:numId="30">
    <w:abstractNumId w:val="27"/>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0095"/>
    <w:rsid w:val="00021720"/>
    <w:rsid w:val="000F2E3A"/>
    <w:rsid w:val="00107449"/>
    <w:rsid w:val="001A2002"/>
    <w:rsid w:val="001C1156"/>
    <w:rsid w:val="002130CF"/>
    <w:rsid w:val="00214FC9"/>
    <w:rsid w:val="00293A90"/>
    <w:rsid w:val="002A486F"/>
    <w:rsid w:val="002E0895"/>
    <w:rsid w:val="00353736"/>
    <w:rsid w:val="003913E7"/>
    <w:rsid w:val="003B185E"/>
    <w:rsid w:val="003F7157"/>
    <w:rsid w:val="004205FF"/>
    <w:rsid w:val="00430AF4"/>
    <w:rsid w:val="00443E29"/>
    <w:rsid w:val="004567A7"/>
    <w:rsid w:val="00462C19"/>
    <w:rsid w:val="00472C36"/>
    <w:rsid w:val="004C28DC"/>
    <w:rsid w:val="004E4F75"/>
    <w:rsid w:val="005206AA"/>
    <w:rsid w:val="005303B3"/>
    <w:rsid w:val="006D6A25"/>
    <w:rsid w:val="00700A58"/>
    <w:rsid w:val="0071335C"/>
    <w:rsid w:val="00804B5E"/>
    <w:rsid w:val="00827797"/>
    <w:rsid w:val="009130B2"/>
    <w:rsid w:val="00931ABA"/>
    <w:rsid w:val="00973142"/>
    <w:rsid w:val="0097749C"/>
    <w:rsid w:val="00984114"/>
    <w:rsid w:val="00A07657"/>
    <w:rsid w:val="00A2042B"/>
    <w:rsid w:val="00A24298"/>
    <w:rsid w:val="00A7168B"/>
    <w:rsid w:val="00AB12AA"/>
    <w:rsid w:val="00B01A93"/>
    <w:rsid w:val="00B12559"/>
    <w:rsid w:val="00B41240"/>
    <w:rsid w:val="00BD6F12"/>
    <w:rsid w:val="00C042C9"/>
    <w:rsid w:val="00C26A04"/>
    <w:rsid w:val="00C407D3"/>
    <w:rsid w:val="00C93534"/>
    <w:rsid w:val="00D50394"/>
    <w:rsid w:val="00DD5D60"/>
    <w:rsid w:val="00E579DA"/>
    <w:rsid w:val="00EE0095"/>
    <w:rsid w:val="00F21B30"/>
    <w:rsid w:val="00FD5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9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C26A0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
    <w:qFormat/>
    <w:rsid w:val="00C26A0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095"/>
    <w:pPr>
      <w:ind w:left="720"/>
      <w:contextualSpacing/>
    </w:pPr>
  </w:style>
  <w:style w:type="paragraph" w:styleId="BalloonText">
    <w:name w:val="Balloon Text"/>
    <w:basedOn w:val="Normal"/>
    <w:link w:val="BalloonTextChar"/>
    <w:uiPriority w:val="99"/>
    <w:semiHidden/>
    <w:unhideWhenUsed/>
    <w:rsid w:val="00C0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2C9"/>
    <w:rPr>
      <w:rFonts w:ascii="Segoe UI" w:eastAsia="Times New Roman" w:hAnsi="Segoe UI" w:cs="Segoe UI"/>
      <w:sz w:val="18"/>
      <w:szCs w:val="18"/>
      <w:lang w:val="en-US"/>
    </w:rPr>
  </w:style>
  <w:style w:type="character" w:customStyle="1" w:styleId="Heading3Char">
    <w:name w:val="Heading 3 Char"/>
    <w:basedOn w:val="DefaultParagraphFont"/>
    <w:link w:val="Heading3"/>
    <w:rsid w:val="00C26A04"/>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C26A04"/>
    <w:rPr>
      <w:rFonts w:ascii="Times New Roman" w:eastAsia="Times New Roman" w:hAnsi="Times New Roman" w:cs="Times New Roman"/>
      <w:b/>
      <w:bCs/>
      <w:sz w:val="24"/>
      <w:szCs w:val="24"/>
    </w:rPr>
  </w:style>
  <w:style w:type="paragraph" w:styleId="NormalWeb">
    <w:name w:val="Normal (Web)"/>
    <w:basedOn w:val="Normal"/>
    <w:uiPriority w:val="99"/>
    <w:unhideWhenUsed/>
    <w:rsid w:val="00C26A04"/>
    <w:pPr>
      <w:spacing w:before="100" w:beforeAutospacing="1" w:after="100" w:afterAutospacing="1"/>
    </w:pPr>
  </w:style>
  <w:style w:type="character" w:styleId="Strong">
    <w:name w:val="Strong"/>
    <w:uiPriority w:val="22"/>
    <w:qFormat/>
    <w:rsid w:val="00C26A04"/>
    <w:rPr>
      <w:b/>
      <w:bCs/>
    </w:rPr>
  </w:style>
  <w:style w:type="paragraph" w:styleId="Header">
    <w:name w:val="header"/>
    <w:basedOn w:val="Normal"/>
    <w:link w:val="HeaderChar"/>
    <w:uiPriority w:val="99"/>
    <w:semiHidden/>
    <w:unhideWhenUsed/>
    <w:rsid w:val="00D50394"/>
    <w:pPr>
      <w:tabs>
        <w:tab w:val="center" w:pos="4680"/>
        <w:tab w:val="right" w:pos="9360"/>
      </w:tabs>
    </w:pPr>
  </w:style>
  <w:style w:type="character" w:customStyle="1" w:styleId="HeaderChar">
    <w:name w:val="Header Char"/>
    <w:basedOn w:val="DefaultParagraphFont"/>
    <w:link w:val="Header"/>
    <w:uiPriority w:val="99"/>
    <w:semiHidden/>
    <w:rsid w:val="00D503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0394"/>
    <w:pPr>
      <w:tabs>
        <w:tab w:val="center" w:pos="4680"/>
        <w:tab w:val="right" w:pos="9360"/>
      </w:tabs>
    </w:pPr>
  </w:style>
  <w:style w:type="character" w:customStyle="1" w:styleId="FooterChar">
    <w:name w:val="Footer Char"/>
    <w:basedOn w:val="DefaultParagraphFont"/>
    <w:link w:val="Footer"/>
    <w:uiPriority w:val="99"/>
    <w:rsid w:val="00D50394"/>
    <w:rPr>
      <w:rFonts w:ascii="Times New Roman" w:eastAsia="Times New Roman" w:hAnsi="Times New Roman" w:cs="Times New Roman"/>
      <w:sz w:val="24"/>
      <w:szCs w:val="24"/>
    </w:rPr>
  </w:style>
  <w:style w:type="character" w:styleId="Emphasis">
    <w:name w:val="Emphasis"/>
    <w:uiPriority w:val="20"/>
    <w:qFormat/>
    <w:rsid w:val="00353736"/>
    <w:rPr>
      <w:i/>
      <w:iCs/>
    </w:rPr>
  </w:style>
  <w:style w:type="character" w:styleId="Hyperlink">
    <w:name w:val="Hyperlink"/>
    <w:uiPriority w:val="99"/>
    <w:unhideWhenUsed/>
    <w:rsid w:val="00353736"/>
    <w:rPr>
      <w:color w:val="0000FF"/>
      <w:u w:val="single"/>
    </w:rPr>
  </w:style>
  <w:style w:type="paragraph" w:customStyle="1" w:styleId="normal0">
    <w:name w:val="normal"/>
    <w:rsid w:val="00700A58"/>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9407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ba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45</Pages>
  <Words>8706</Words>
  <Characters>49625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2025-09-09T20:06:00Z</cp:lastPrinted>
  <dcterms:created xsi:type="dcterms:W3CDTF">2025-09-09T20:06:00Z</dcterms:created>
  <dcterms:modified xsi:type="dcterms:W3CDTF">2025-09-09T20:06:00Z</dcterms:modified>
</cp:coreProperties>
</file>