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BED" w:rsidRPr="003B54F0" w:rsidRDefault="00221BED" w:rsidP="00221BED">
      <w:pPr>
        <w:spacing w:after="0"/>
        <w:jc w:val="center"/>
        <w:rPr>
          <w:rFonts w:ascii="Bookman Old Style" w:eastAsia="Calibri" w:hAnsi="Bookman Old Style"/>
          <w:b/>
          <w:sz w:val="70"/>
          <w:szCs w:val="68"/>
        </w:rPr>
      </w:pPr>
      <w:r w:rsidRPr="003B54F0">
        <w:rPr>
          <w:rFonts w:ascii="Bookman Old Style" w:eastAsia="Calibri" w:hAnsi="Bookman Old Style"/>
          <w:b/>
          <w:sz w:val="38"/>
          <w:szCs w:val="36"/>
        </w:rPr>
        <w:t>UTILIZATION OF UNRIPE PLANTAIN IN THE PRODUCTION OF SWALLOW AND ASSORTED SNACKS</w:t>
      </w:r>
    </w:p>
    <w:p w:rsidR="00221BED" w:rsidRPr="003B54F0" w:rsidRDefault="00221BED" w:rsidP="00221BED">
      <w:pPr>
        <w:jc w:val="center"/>
        <w:rPr>
          <w:rFonts w:ascii="Bookman Old Style" w:eastAsia="Calibri" w:hAnsi="Bookman Old Style"/>
          <w:b/>
        </w:rPr>
      </w:pPr>
      <w:r w:rsidRPr="003B54F0">
        <w:rPr>
          <w:rFonts w:ascii="Bookman Old Style" w:eastAsia="Calibri" w:hAnsi="Bookman Old Style"/>
          <w:b/>
        </w:rPr>
        <w:t xml:space="preserve"> </w:t>
      </w:r>
    </w:p>
    <w:p w:rsidR="00221BED" w:rsidRPr="003B54F0" w:rsidRDefault="00221BED" w:rsidP="00221BED">
      <w:pPr>
        <w:jc w:val="center"/>
        <w:rPr>
          <w:rFonts w:ascii="Bookman Old Style" w:eastAsia="Calibri" w:hAnsi="Bookman Old Style"/>
          <w:b/>
          <w:sz w:val="50"/>
          <w:szCs w:val="46"/>
        </w:rPr>
      </w:pPr>
      <w:r w:rsidRPr="003B54F0">
        <w:rPr>
          <w:rFonts w:ascii="Bookman Old Style" w:eastAsia="Calibri" w:hAnsi="Bookman Old Style"/>
          <w:b/>
          <w:sz w:val="50"/>
          <w:szCs w:val="46"/>
        </w:rPr>
        <w:t>BY</w:t>
      </w:r>
    </w:p>
    <w:p w:rsidR="00221BED" w:rsidRPr="003B54F0" w:rsidRDefault="00221BED" w:rsidP="00221BED">
      <w:pPr>
        <w:jc w:val="center"/>
        <w:rPr>
          <w:rFonts w:ascii="Bookman Old Style" w:eastAsia="Calibri" w:hAnsi="Bookman Old Style"/>
          <w:b/>
        </w:rPr>
      </w:pPr>
      <w:r w:rsidRPr="003B54F0">
        <w:rPr>
          <w:rFonts w:ascii="Bookman Old Style" w:eastAsia="Calibri" w:hAnsi="Bookman Old Style"/>
          <w:b/>
        </w:rPr>
        <w:t xml:space="preserve"> </w:t>
      </w:r>
    </w:p>
    <w:p w:rsidR="00221BED" w:rsidRPr="003B54F0" w:rsidRDefault="00221BED" w:rsidP="00221BED">
      <w:pPr>
        <w:spacing w:after="0"/>
        <w:jc w:val="center"/>
        <w:rPr>
          <w:rFonts w:ascii="Bookman Old Style" w:eastAsia="Calibri" w:hAnsi="Bookman Old Style"/>
          <w:b/>
          <w:sz w:val="38"/>
          <w:szCs w:val="38"/>
        </w:rPr>
      </w:pPr>
      <w:r w:rsidRPr="003B54F0">
        <w:rPr>
          <w:rFonts w:ascii="Bookman Old Style" w:eastAsia="Calibri" w:hAnsi="Bookman Old Style"/>
          <w:b/>
          <w:sz w:val="38"/>
          <w:szCs w:val="38"/>
        </w:rPr>
        <w:t>ALABI OLUWABUKOLA ADIJAT</w:t>
      </w:r>
    </w:p>
    <w:p w:rsidR="00221BED" w:rsidRPr="003B54F0" w:rsidRDefault="00221BED" w:rsidP="00221BED">
      <w:pPr>
        <w:spacing w:after="0"/>
        <w:jc w:val="center"/>
        <w:rPr>
          <w:rFonts w:ascii="Bookman Old Style" w:eastAsia="Calibri" w:hAnsi="Bookman Old Style"/>
          <w:b/>
          <w:sz w:val="44"/>
          <w:szCs w:val="44"/>
        </w:rPr>
      </w:pPr>
      <w:r w:rsidRPr="003B54F0">
        <w:rPr>
          <w:rFonts w:ascii="Bookman Old Style" w:eastAsia="Calibri" w:hAnsi="Bookman Old Style"/>
          <w:b/>
          <w:sz w:val="44"/>
          <w:szCs w:val="44"/>
        </w:rPr>
        <w:t>HND/23/HMT/FT/0064</w:t>
      </w:r>
    </w:p>
    <w:p w:rsidR="00221BED" w:rsidRPr="003B54F0" w:rsidRDefault="00221BED" w:rsidP="00221BED">
      <w:pPr>
        <w:spacing w:after="0"/>
        <w:jc w:val="center"/>
        <w:rPr>
          <w:rFonts w:ascii="Cambria" w:eastAsia="Calibri" w:hAnsi="Cambria"/>
          <w:b/>
          <w:sz w:val="38"/>
          <w:szCs w:val="38"/>
        </w:rPr>
      </w:pPr>
      <w:r w:rsidRPr="003B54F0">
        <w:rPr>
          <w:rFonts w:ascii="Cambria" w:eastAsia="Calibri" w:hAnsi="Cambria"/>
          <w:b/>
          <w:sz w:val="38"/>
          <w:szCs w:val="38"/>
        </w:rPr>
        <w:t xml:space="preserve"> </w:t>
      </w:r>
    </w:p>
    <w:p w:rsidR="00221BED" w:rsidRPr="003B54F0" w:rsidRDefault="00221BED" w:rsidP="00221BED">
      <w:pPr>
        <w:pStyle w:val="Footer"/>
        <w:jc w:val="center"/>
        <w:rPr>
          <w:rFonts w:ascii="Bookman Old Style" w:eastAsia="Calibri" w:hAnsi="Bookman Old Style"/>
          <w:b/>
          <w:sz w:val="30"/>
          <w:szCs w:val="32"/>
        </w:rPr>
      </w:pPr>
      <w:r w:rsidRPr="003B54F0">
        <w:rPr>
          <w:rFonts w:ascii="Bookman Old Style" w:eastAsia="Calibri" w:hAnsi="Bookman Old Style"/>
          <w:b/>
          <w:sz w:val="30"/>
          <w:szCs w:val="32"/>
        </w:rPr>
        <w:t xml:space="preserve">BEING A RESEARCH WORK SUBMITTED </w:t>
      </w:r>
    </w:p>
    <w:p w:rsidR="00221BED" w:rsidRPr="003B54F0" w:rsidRDefault="00221BED" w:rsidP="00221BED">
      <w:pPr>
        <w:pStyle w:val="Footer"/>
        <w:jc w:val="center"/>
        <w:rPr>
          <w:rFonts w:ascii="Bookman Old Style" w:eastAsia="Calibri" w:hAnsi="Bookman Old Style"/>
          <w:b/>
          <w:sz w:val="30"/>
          <w:szCs w:val="32"/>
        </w:rPr>
      </w:pPr>
      <w:r w:rsidRPr="003B54F0">
        <w:rPr>
          <w:rFonts w:ascii="Bookman Old Style" w:eastAsia="Calibri" w:hAnsi="Bookman Old Style"/>
          <w:b/>
          <w:sz w:val="26"/>
          <w:szCs w:val="28"/>
        </w:rPr>
        <w:t>TO THE DEPARTMENT OF HOSPITALITY MANAGEMENT</w:t>
      </w:r>
    </w:p>
    <w:p w:rsidR="00221BED" w:rsidRPr="003B54F0" w:rsidRDefault="00221BED" w:rsidP="00221BED">
      <w:pPr>
        <w:pStyle w:val="Footer"/>
        <w:jc w:val="center"/>
        <w:rPr>
          <w:rFonts w:ascii="Bookman Old Style" w:eastAsia="Calibri" w:hAnsi="Bookman Old Style"/>
          <w:b/>
          <w:sz w:val="30"/>
          <w:szCs w:val="32"/>
        </w:rPr>
      </w:pPr>
      <w:r w:rsidRPr="003B54F0">
        <w:rPr>
          <w:rFonts w:ascii="Bookman Old Style" w:eastAsia="Calibri" w:hAnsi="Bookman Old Style"/>
          <w:b/>
          <w:sz w:val="30"/>
          <w:szCs w:val="32"/>
        </w:rPr>
        <w:t>INSTITUTE OF APPLIED SCIENCES</w:t>
      </w:r>
    </w:p>
    <w:p w:rsidR="00221BED" w:rsidRPr="003B54F0" w:rsidRDefault="00221BED" w:rsidP="00221BED">
      <w:pPr>
        <w:pStyle w:val="Footer"/>
        <w:jc w:val="center"/>
        <w:rPr>
          <w:rFonts w:ascii="Bookman Old Style" w:eastAsia="Calibri" w:hAnsi="Bookman Old Style"/>
          <w:b/>
          <w:sz w:val="28"/>
          <w:szCs w:val="30"/>
        </w:rPr>
      </w:pPr>
      <w:r w:rsidRPr="003B54F0">
        <w:rPr>
          <w:rFonts w:ascii="Bookman Old Style" w:eastAsia="Calibri" w:hAnsi="Bookman Old Style"/>
          <w:b/>
          <w:sz w:val="30"/>
          <w:szCs w:val="32"/>
        </w:rPr>
        <w:t>KWARA STATE POLYTECHNIC, ILORIN</w:t>
      </w:r>
    </w:p>
    <w:p w:rsidR="00221BED" w:rsidRPr="003B54F0" w:rsidRDefault="00221BED" w:rsidP="00221BED">
      <w:pPr>
        <w:pStyle w:val="Footer"/>
        <w:spacing w:line="360" w:lineRule="auto"/>
        <w:jc w:val="center"/>
        <w:rPr>
          <w:rFonts w:ascii="Bookman Old Style" w:eastAsia="Calibri" w:hAnsi="Bookman Old Style"/>
          <w:b/>
          <w:sz w:val="18"/>
          <w:szCs w:val="18"/>
        </w:rPr>
      </w:pPr>
      <w:r w:rsidRPr="003B54F0">
        <w:rPr>
          <w:rFonts w:ascii="Bookman Old Style" w:eastAsia="Calibri" w:hAnsi="Bookman Old Style"/>
          <w:b/>
          <w:sz w:val="18"/>
          <w:szCs w:val="18"/>
        </w:rPr>
        <w:t xml:space="preserve"> </w:t>
      </w:r>
    </w:p>
    <w:p w:rsidR="00221BED" w:rsidRPr="003B54F0" w:rsidRDefault="00221BED" w:rsidP="00221BED">
      <w:pPr>
        <w:pStyle w:val="Footer"/>
        <w:jc w:val="center"/>
        <w:rPr>
          <w:rFonts w:ascii="Bookman Old Style" w:eastAsia="Calibri" w:hAnsi="Bookman Old Style"/>
          <w:b/>
          <w:sz w:val="28"/>
          <w:szCs w:val="30"/>
        </w:rPr>
      </w:pPr>
      <w:r w:rsidRPr="003B54F0">
        <w:rPr>
          <w:rFonts w:ascii="Bookman Old Style" w:eastAsia="Calibri" w:hAnsi="Bookman Old Style"/>
          <w:b/>
          <w:sz w:val="30"/>
          <w:szCs w:val="30"/>
        </w:rPr>
        <w:t xml:space="preserve"> </w:t>
      </w:r>
      <w:r w:rsidRPr="003B54F0">
        <w:rPr>
          <w:rFonts w:ascii="Bookman Old Style" w:eastAsia="Calibri" w:hAnsi="Bookman Old Style"/>
          <w:b/>
          <w:sz w:val="28"/>
          <w:szCs w:val="30"/>
        </w:rPr>
        <w:t>IN PARTIAL FULFILLMENT OF THE REQUIREMENTS</w:t>
      </w:r>
    </w:p>
    <w:p w:rsidR="00221BED" w:rsidRPr="003B54F0" w:rsidRDefault="00221BED" w:rsidP="00221BED">
      <w:pPr>
        <w:pStyle w:val="Footer"/>
        <w:jc w:val="center"/>
        <w:rPr>
          <w:rFonts w:ascii="Bookman Old Style" w:eastAsia="Calibri" w:hAnsi="Bookman Old Style"/>
          <w:b/>
          <w:sz w:val="28"/>
          <w:szCs w:val="30"/>
        </w:rPr>
      </w:pPr>
      <w:r w:rsidRPr="003B54F0">
        <w:rPr>
          <w:rFonts w:ascii="Bookman Old Style" w:eastAsia="Calibri" w:hAnsi="Bookman Old Style"/>
          <w:b/>
          <w:sz w:val="28"/>
          <w:szCs w:val="30"/>
        </w:rPr>
        <w:t>FOR THE AWARD OF HIGHER NATIONAL DIPLOMA</w:t>
      </w:r>
    </w:p>
    <w:p w:rsidR="00221BED" w:rsidRPr="003B54F0" w:rsidRDefault="00221BED" w:rsidP="00221BED">
      <w:pPr>
        <w:pStyle w:val="Footer"/>
        <w:jc w:val="center"/>
        <w:rPr>
          <w:rFonts w:ascii="Bookman Old Style" w:eastAsia="Calibri" w:hAnsi="Bookman Old Style"/>
          <w:b/>
          <w:sz w:val="28"/>
          <w:szCs w:val="30"/>
        </w:rPr>
      </w:pPr>
      <w:r w:rsidRPr="003B54F0">
        <w:rPr>
          <w:rFonts w:ascii="Bookman Old Style" w:eastAsia="Calibri" w:hAnsi="Bookman Old Style"/>
          <w:b/>
          <w:sz w:val="28"/>
          <w:szCs w:val="30"/>
        </w:rPr>
        <w:t>(HND) IN HOSPITALITY MANAGEMENT</w:t>
      </w:r>
    </w:p>
    <w:p w:rsidR="00221BED" w:rsidRPr="003B54F0" w:rsidRDefault="00221BED" w:rsidP="00221BED">
      <w:pPr>
        <w:jc w:val="right"/>
        <w:rPr>
          <w:rFonts w:ascii="Bookman Old Style" w:eastAsia="Calibri" w:hAnsi="Bookman Old Style"/>
          <w:b/>
          <w:sz w:val="30"/>
          <w:szCs w:val="30"/>
        </w:rPr>
      </w:pPr>
    </w:p>
    <w:p w:rsidR="00221BED" w:rsidRPr="003B54F0" w:rsidRDefault="00221BED" w:rsidP="00221BED">
      <w:pPr>
        <w:jc w:val="right"/>
        <w:rPr>
          <w:rFonts w:ascii="Bookman Old Style" w:eastAsia="Calibri" w:hAnsi="Bookman Old Style"/>
          <w:b/>
          <w:sz w:val="30"/>
          <w:szCs w:val="30"/>
        </w:rPr>
      </w:pPr>
      <w:r w:rsidRPr="003B54F0">
        <w:rPr>
          <w:rFonts w:ascii="Bookman Old Style" w:eastAsia="Calibri" w:hAnsi="Bookman Old Style"/>
          <w:b/>
          <w:sz w:val="30"/>
          <w:szCs w:val="30"/>
        </w:rPr>
        <w:t xml:space="preserve"> </w:t>
      </w:r>
    </w:p>
    <w:p w:rsidR="00221BED" w:rsidRPr="003B54F0" w:rsidRDefault="00221BED" w:rsidP="00221BED">
      <w:pPr>
        <w:jc w:val="right"/>
        <w:rPr>
          <w:rFonts w:ascii="Bookman Old Style" w:eastAsia="Calibri" w:hAnsi="Bookman Old Style"/>
          <w:b/>
          <w:sz w:val="32"/>
          <w:szCs w:val="30"/>
        </w:rPr>
      </w:pPr>
      <w:r>
        <w:rPr>
          <w:rFonts w:ascii="Bookman Old Style" w:eastAsia="Calibri" w:hAnsi="Bookman Old Style"/>
          <w:b/>
          <w:sz w:val="32"/>
          <w:szCs w:val="30"/>
        </w:rPr>
        <w:t>AUGUST</w:t>
      </w:r>
      <w:r w:rsidRPr="003B54F0">
        <w:rPr>
          <w:rFonts w:ascii="Bookman Old Style" w:eastAsia="Calibri" w:hAnsi="Bookman Old Style"/>
          <w:b/>
          <w:sz w:val="32"/>
          <w:szCs w:val="30"/>
        </w:rPr>
        <w:t xml:space="preserve"> 2025</w:t>
      </w:r>
    </w:p>
    <w:p w:rsidR="00221BED" w:rsidRDefault="00221BED" w:rsidP="00221BED">
      <w:pPr>
        <w:jc w:val="center"/>
        <w:rPr>
          <w:rFonts w:ascii="Times New Roman" w:eastAsia="Calibri" w:hAnsi="Times New Roman"/>
          <w:b/>
        </w:rPr>
      </w:pPr>
    </w:p>
    <w:p w:rsidR="00221BED" w:rsidRDefault="00221BED" w:rsidP="00221BED">
      <w:pPr>
        <w:jc w:val="center"/>
        <w:rPr>
          <w:rFonts w:ascii="Times New Roman" w:eastAsia="Calibri" w:hAnsi="Times New Roman"/>
          <w:b/>
        </w:rPr>
      </w:pPr>
    </w:p>
    <w:p w:rsidR="00221BED" w:rsidRDefault="00221BED" w:rsidP="00221BED">
      <w:pPr>
        <w:jc w:val="center"/>
        <w:rPr>
          <w:rFonts w:ascii="Times New Roman" w:eastAsia="Calibri" w:hAnsi="Times New Roman"/>
          <w:b/>
        </w:rPr>
      </w:pPr>
    </w:p>
    <w:p w:rsidR="00221BED" w:rsidRDefault="00221BED" w:rsidP="00221BED">
      <w:pPr>
        <w:jc w:val="center"/>
        <w:rPr>
          <w:rFonts w:ascii="Times New Roman" w:eastAsia="Calibri" w:hAnsi="Times New Roman"/>
          <w:b/>
        </w:rPr>
      </w:pPr>
    </w:p>
    <w:p w:rsidR="00221BED" w:rsidRDefault="00221BED" w:rsidP="00221BED">
      <w:pPr>
        <w:jc w:val="center"/>
        <w:rPr>
          <w:rFonts w:ascii="Times New Roman" w:eastAsia="Calibri" w:hAnsi="Times New Roman"/>
          <w:b/>
        </w:rPr>
      </w:pPr>
    </w:p>
    <w:p w:rsidR="00221BED" w:rsidRDefault="00221BED" w:rsidP="00221BED">
      <w:pPr>
        <w:jc w:val="center"/>
        <w:rPr>
          <w:rFonts w:ascii="Times New Roman" w:eastAsia="Calibri" w:hAnsi="Times New Roman"/>
          <w:b/>
        </w:rPr>
      </w:pPr>
    </w:p>
    <w:p w:rsidR="00221BED" w:rsidRDefault="00221BED" w:rsidP="00221BED">
      <w:pPr>
        <w:jc w:val="center"/>
        <w:rPr>
          <w:rFonts w:ascii="Times New Roman" w:eastAsia="Calibri" w:hAnsi="Times New Roman"/>
          <w:b/>
        </w:rPr>
      </w:pPr>
    </w:p>
    <w:p w:rsidR="00221BED" w:rsidRPr="003B54F0" w:rsidRDefault="00221BED" w:rsidP="00221BED">
      <w:pPr>
        <w:jc w:val="center"/>
        <w:rPr>
          <w:rFonts w:ascii="Times New Roman" w:eastAsia="Calibri" w:hAnsi="Times New Roman"/>
          <w:b/>
        </w:rPr>
      </w:pPr>
      <w:r w:rsidRPr="003B54F0">
        <w:rPr>
          <w:rFonts w:ascii="Times New Roman" w:eastAsia="Calibri" w:hAnsi="Times New Roman"/>
          <w:b/>
        </w:rPr>
        <w:lastRenderedPageBreak/>
        <w:t xml:space="preserve"> CERTIFICATION</w:t>
      </w:r>
    </w:p>
    <w:p w:rsidR="00221BED" w:rsidRPr="003B54F0" w:rsidRDefault="00221BED" w:rsidP="00221BED">
      <w:pPr>
        <w:spacing w:line="432" w:lineRule="auto"/>
        <w:ind w:firstLine="720"/>
        <w:jc w:val="both"/>
        <w:rPr>
          <w:rFonts w:ascii="Times New Roman" w:eastAsia="Calibri" w:hAnsi="Times New Roman"/>
        </w:rPr>
      </w:pPr>
      <w:r w:rsidRPr="003B54F0">
        <w:rPr>
          <w:rFonts w:ascii="Times New Roman" w:eastAsia="Calibri" w:hAnsi="Times New Roman"/>
        </w:rPr>
        <w:t xml:space="preserve">This project work has been carefully read and approved as meeting </w:t>
      </w:r>
      <w:r>
        <w:rPr>
          <w:rFonts w:ascii="Times New Roman" w:eastAsia="Calibri" w:hAnsi="Times New Roman"/>
        </w:rPr>
        <w:t>part of</w:t>
      </w:r>
      <w:r w:rsidRPr="003B54F0">
        <w:rPr>
          <w:rFonts w:ascii="Times New Roman" w:eastAsia="Calibri" w:hAnsi="Times New Roman"/>
        </w:rPr>
        <w:t>the requirements of the Department of Hospitality Management of Institute of Applied Sciences, (IAS), Kwara State Polyt</w:t>
      </w:r>
      <w:r>
        <w:rPr>
          <w:rFonts w:ascii="Times New Roman" w:eastAsia="Calibri" w:hAnsi="Times New Roman"/>
        </w:rPr>
        <w:t>echnic, Ilorin, for the award of</w:t>
      </w:r>
      <w:r w:rsidRPr="003B54F0">
        <w:rPr>
          <w:rFonts w:ascii="Times New Roman" w:eastAsia="Calibri" w:hAnsi="Times New Roman"/>
        </w:rPr>
        <w:t xml:space="preserve"> Higher National Diploma (HND) in Hospitality Management.</w:t>
      </w:r>
    </w:p>
    <w:p w:rsidR="00221BED" w:rsidRPr="003B54F0" w:rsidRDefault="00221BED" w:rsidP="00221BED">
      <w:pPr>
        <w:jc w:val="center"/>
        <w:rPr>
          <w:rFonts w:ascii="Times New Roman" w:eastAsia="Calibri" w:hAnsi="Times New Roman"/>
          <w:b/>
        </w:rPr>
      </w:pPr>
      <w:r w:rsidRPr="003B54F0">
        <w:rPr>
          <w:rFonts w:ascii="Times New Roman" w:eastAsia="Calibri" w:hAnsi="Times New Roman"/>
          <w:b/>
        </w:rPr>
        <w:t xml:space="preserve"> </w:t>
      </w:r>
    </w:p>
    <w:p w:rsidR="00221BED" w:rsidRPr="003B54F0" w:rsidRDefault="00221BED" w:rsidP="00221BED">
      <w:pPr>
        <w:spacing w:after="0" w:line="273" w:lineRule="auto"/>
        <w:rPr>
          <w:rFonts w:ascii="Times New Roman" w:eastAsia="Calibri" w:hAnsi="Times New Roman"/>
          <w:b/>
        </w:rPr>
      </w:pPr>
      <w:r w:rsidRPr="003B54F0">
        <w:rPr>
          <w:rFonts w:ascii="Times New Roman" w:eastAsia="Calibri" w:hAnsi="Times New Roman"/>
          <w:b/>
        </w:rPr>
        <w:t>_____________________________</w:t>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t>____________________</w:t>
      </w:r>
    </w:p>
    <w:p w:rsidR="00221BED" w:rsidRPr="003B54F0" w:rsidRDefault="00221BED" w:rsidP="00221BED">
      <w:pPr>
        <w:spacing w:after="0" w:line="273" w:lineRule="auto"/>
        <w:rPr>
          <w:rFonts w:ascii="Times New Roman" w:eastAsia="Calibri" w:hAnsi="Times New Roman"/>
          <w:b/>
        </w:rPr>
      </w:pPr>
      <w:r w:rsidRPr="003B54F0">
        <w:rPr>
          <w:rFonts w:ascii="Times New Roman" w:eastAsia="Calibri" w:hAnsi="Times New Roman"/>
          <w:b/>
        </w:rPr>
        <w:t>MRS HARUNA Z.A.B</w:t>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t>DATE</w:t>
      </w:r>
    </w:p>
    <w:p w:rsidR="00221BED" w:rsidRPr="003B54F0" w:rsidRDefault="00221BED" w:rsidP="00221BED">
      <w:pPr>
        <w:spacing w:after="0" w:line="273" w:lineRule="auto"/>
        <w:rPr>
          <w:rFonts w:ascii="Times New Roman" w:eastAsia="Calibri" w:hAnsi="Times New Roman"/>
          <w:b/>
        </w:rPr>
      </w:pPr>
      <w:r w:rsidRPr="003B54F0">
        <w:rPr>
          <w:rFonts w:ascii="Times New Roman" w:eastAsia="Calibri" w:hAnsi="Times New Roman"/>
          <w:b/>
        </w:rPr>
        <w:t>(Project Supervisor)</w:t>
      </w:r>
    </w:p>
    <w:p w:rsidR="00221BED" w:rsidRPr="003B54F0" w:rsidRDefault="00221BED" w:rsidP="00221BED">
      <w:pPr>
        <w:spacing w:line="273" w:lineRule="auto"/>
        <w:jc w:val="center"/>
        <w:rPr>
          <w:rFonts w:ascii="Times New Roman" w:eastAsia="Calibri" w:hAnsi="Times New Roman"/>
        </w:rPr>
      </w:pPr>
      <w:r w:rsidRPr="003B54F0">
        <w:rPr>
          <w:rFonts w:ascii="Times New Roman" w:eastAsia="Calibri" w:hAnsi="Times New Roman"/>
        </w:rPr>
        <w:t xml:space="preserve"> </w:t>
      </w:r>
    </w:p>
    <w:p w:rsidR="00221BED" w:rsidRPr="003B54F0" w:rsidRDefault="00221BED" w:rsidP="00221BED">
      <w:pPr>
        <w:spacing w:line="273" w:lineRule="auto"/>
        <w:jc w:val="center"/>
        <w:rPr>
          <w:rFonts w:ascii="Times New Roman" w:eastAsia="Calibri" w:hAnsi="Times New Roman"/>
          <w:b/>
        </w:rPr>
      </w:pPr>
      <w:r w:rsidRPr="003B54F0">
        <w:rPr>
          <w:rFonts w:ascii="Times New Roman" w:eastAsia="Calibri" w:hAnsi="Times New Roman"/>
          <w:b/>
        </w:rPr>
        <w:t xml:space="preserve"> </w:t>
      </w:r>
    </w:p>
    <w:p w:rsidR="00221BED" w:rsidRPr="003B54F0" w:rsidRDefault="00221BED" w:rsidP="00221BED">
      <w:pPr>
        <w:spacing w:after="0" w:line="273" w:lineRule="auto"/>
        <w:rPr>
          <w:rFonts w:ascii="Times New Roman" w:eastAsia="Calibri" w:hAnsi="Times New Roman"/>
          <w:b/>
        </w:rPr>
      </w:pPr>
      <w:r w:rsidRPr="003B54F0">
        <w:rPr>
          <w:rFonts w:ascii="Times New Roman" w:eastAsia="Calibri" w:hAnsi="Times New Roman"/>
          <w:b/>
        </w:rPr>
        <w:t>_____________________________</w:t>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t>____________________</w:t>
      </w:r>
    </w:p>
    <w:p w:rsidR="00221BED" w:rsidRPr="003B54F0" w:rsidRDefault="00221BED" w:rsidP="00221BED">
      <w:pPr>
        <w:spacing w:after="0" w:line="273" w:lineRule="auto"/>
        <w:rPr>
          <w:rFonts w:ascii="Times New Roman" w:eastAsia="Calibri" w:hAnsi="Times New Roman"/>
          <w:b/>
        </w:rPr>
      </w:pPr>
      <w:r w:rsidRPr="003B54F0">
        <w:rPr>
          <w:rFonts w:ascii="Times New Roman" w:eastAsia="Calibri" w:hAnsi="Times New Roman"/>
          <w:b/>
        </w:rPr>
        <w:t>MRS HARUNA Z.A.B</w:t>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t>DATE</w:t>
      </w:r>
    </w:p>
    <w:p w:rsidR="00221BED" w:rsidRPr="003B54F0" w:rsidRDefault="00221BED" w:rsidP="00221BED">
      <w:pPr>
        <w:spacing w:after="0" w:line="273" w:lineRule="auto"/>
        <w:rPr>
          <w:rFonts w:ascii="Times New Roman" w:eastAsia="Calibri" w:hAnsi="Times New Roman"/>
        </w:rPr>
      </w:pPr>
      <w:r w:rsidRPr="003B54F0">
        <w:rPr>
          <w:rFonts w:ascii="Times New Roman" w:eastAsia="Calibri" w:hAnsi="Times New Roman"/>
          <w:b/>
        </w:rPr>
        <w:t>(Project Coordinator)</w:t>
      </w:r>
    </w:p>
    <w:p w:rsidR="00221BED" w:rsidRPr="003B54F0" w:rsidRDefault="00221BED" w:rsidP="00221BED">
      <w:pPr>
        <w:spacing w:line="273" w:lineRule="auto"/>
        <w:jc w:val="center"/>
        <w:rPr>
          <w:rFonts w:ascii="Times New Roman" w:eastAsia="Calibri" w:hAnsi="Times New Roman"/>
        </w:rPr>
      </w:pPr>
      <w:r w:rsidRPr="003B54F0">
        <w:rPr>
          <w:rFonts w:ascii="Times New Roman" w:eastAsia="Calibri" w:hAnsi="Times New Roman"/>
        </w:rPr>
        <w:t xml:space="preserve"> </w:t>
      </w:r>
    </w:p>
    <w:p w:rsidR="00221BED" w:rsidRPr="003B54F0" w:rsidRDefault="00221BED" w:rsidP="00221BED">
      <w:pPr>
        <w:spacing w:line="273" w:lineRule="auto"/>
        <w:jc w:val="center"/>
        <w:rPr>
          <w:rFonts w:ascii="Times New Roman" w:eastAsia="Calibri" w:hAnsi="Times New Roman"/>
        </w:rPr>
      </w:pPr>
      <w:r w:rsidRPr="003B54F0">
        <w:rPr>
          <w:rFonts w:ascii="Times New Roman" w:eastAsia="Calibri" w:hAnsi="Times New Roman"/>
        </w:rPr>
        <w:t xml:space="preserve"> </w:t>
      </w:r>
    </w:p>
    <w:p w:rsidR="00221BED" w:rsidRPr="003B54F0" w:rsidRDefault="00221BED" w:rsidP="00221BED">
      <w:pPr>
        <w:spacing w:after="0" w:line="273" w:lineRule="auto"/>
        <w:rPr>
          <w:rFonts w:ascii="Times New Roman" w:eastAsia="Calibri" w:hAnsi="Times New Roman"/>
          <w:b/>
        </w:rPr>
      </w:pPr>
      <w:r w:rsidRPr="003B54F0">
        <w:rPr>
          <w:rFonts w:ascii="Times New Roman" w:eastAsia="Calibri" w:hAnsi="Times New Roman"/>
          <w:b/>
        </w:rPr>
        <w:t>_____________________________</w:t>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t>____________________</w:t>
      </w:r>
    </w:p>
    <w:p w:rsidR="00221BED" w:rsidRPr="003B54F0" w:rsidRDefault="00221BED" w:rsidP="00221BED">
      <w:pPr>
        <w:spacing w:after="0" w:line="273" w:lineRule="auto"/>
        <w:rPr>
          <w:rFonts w:ascii="Times New Roman" w:eastAsia="Calibri" w:hAnsi="Times New Roman"/>
          <w:b/>
        </w:rPr>
      </w:pPr>
      <w:r w:rsidRPr="003B54F0">
        <w:rPr>
          <w:rFonts w:ascii="Times New Roman" w:eastAsia="Calibri" w:hAnsi="Times New Roman"/>
          <w:b/>
        </w:rPr>
        <w:t>MRS. AREMU O.O</w:t>
      </w:r>
      <w:r>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t>DATE</w:t>
      </w:r>
    </w:p>
    <w:p w:rsidR="00221BED" w:rsidRPr="003B54F0" w:rsidRDefault="00221BED" w:rsidP="00221BED">
      <w:pPr>
        <w:spacing w:after="0" w:line="273" w:lineRule="auto"/>
        <w:rPr>
          <w:b/>
        </w:rPr>
      </w:pPr>
      <w:r w:rsidRPr="003B54F0">
        <w:rPr>
          <w:rFonts w:ascii="Times New Roman" w:eastAsia="Calibri" w:hAnsi="Times New Roman"/>
          <w:b/>
        </w:rPr>
        <w:t>(Head of Department)</w:t>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r>
      <w:r w:rsidRPr="003B54F0">
        <w:rPr>
          <w:rFonts w:ascii="Times New Roman" w:eastAsia="Calibri" w:hAnsi="Times New Roman"/>
          <w:b/>
        </w:rPr>
        <w:tab/>
      </w:r>
      <w:r w:rsidRPr="003B54F0">
        <w:br w:type="page"/>
      </w:r>
    </w:p>
    <w:p w:rsidR="00221BED" w:rsidRPr="003B54F0" w:rsidRDefault="00221BED" w:rsidP="00221BED">
      <w:pPr>
        <w:spacing w:after="0" w:line="432" w:lineRule="auto"/>
        <w:jc w:val="center"/>
        <w:rPr>
          <w:rFonts w:ascii="Times New Roman" w:eastAsia="Calibri" w:hAnsi="Times New Roman"/>
          <w:b/>
        </w:rPr>
      </w:pPr>
      <w:r w:rsidRPr="003B54F0">
        <w:rPr>
          <w:rFonts w:ascii="Times New Roman" w:eastAsia="Calibri" w:hAnsi="Times New Roman"/>
          <w:b/>
        </w:rPr>
        <w:lastRenderedPageBreak/>
        <w:t>DEDICATION</w:t>
      </w:r>
    </w:p>
    <w:p w:rsidR="00221BED" w:rsidRPr="003B54F0" w:rsidRDefault="00221BED" w:rsidP="00221BED">
      <w:pPr>
        <w:spacing w:after="0" w:line="432" w:lineRule="auto"/>
        <w:ind w:firstLine="720"/>
        <w:rPr>
          <w:rFonts w:ascii="Times New Roman" w:eastAsia="Calibri" w:hAnsi="Times New Roman"/>
        </w:rPr>
      </w:pPr>
      <w:r w:rsidRPr="003B54F0">
        <w:rPr>
          <w:rFonts w:ascii="Times New Roman" w:eastAsia="Calibri" w:hAnsi="Times New Roman"/>
        </w:rPr>
        <w:t>This project is dedica</w:t>
      </w:r>
      <w:r>
        <w:rPr>
          <w:rFonts w:ascii="Times New Roman" w:eastAsia="Calibri" w:hAnsi="Times New Roman"/>
        </w:rPr>
        <w:t>ted to Almighty Allah the most b</w:t>
      </w:r>
      <w:r w:rsidRPr="003B54F0">
        <w:rPr>
          <w:rFonts w:ascii="Times New Roman" w:eastAsia="Calibri" w:hAnsi="Times New Roman"/>
        </w:rPr>
        <w:t>eneficent and the most merciful.</w:t>
      </w:r>
    </w:p>
    <w:p w:rsidR="00221BED" w:rsidRPr="003B54F0" w:rsidRDefault="00221BED" w:rsidP="00221BED">
      <w:pPr>
        <w:rPr>
          <w:rFonts w:ascii="Bookman Old Style" w:eastAsia="Calibri" w:hAnsi="Bookman Old Style"/>
          <w:b/>
        </w:rPr>
      </w:pPr>
      <w:r w:rsidRPr="003B54F0">
        <w:rPr>
          <w:rFonts w:ascii="Bookman Old Style" w:eastAsia="Calibri" w:hAnsi="Bookman Old Style"/>
          <w:b/>
        </w:rPr>
        <w:br w:type="page"/>
      </w:r>
    </w:p>
    <w:p w:rsidR="00221BED" w:rsidRPr="003B54F0" w:rsidRDefault="00221BED" w:rsidP="00221BED">
      <w:pPr>
        <w:jc w:val="center"/>
        <w:rPr>
          <w:rFonts w:ascii="Times New Roman" w:eastAsia="Calibri" w:hAnsi="Times New Roman"/>
          <w:b/>
        </w:rPr>
      </w:pPr>
      <w:r w:rsidRPr="003B54F0">
        <w:rPr>
          <w:rFonts w:ascii="Times New Roman" w:eastAsia="Calibri" w:hAnsi="Times New Roman"/>
          <w:b/>
        </w:rPr>
        <w:lastRenderedPageBreak/>
        <w:t>ACKNOWLEDGEMENTS</w:t>
      </w:r>
    </w:p>
    <w:p w:rsidR="00221BED" w:rsidRDefault="00221BED" w:rsidP="00221BED">
      <w:pPr>
        <w:spacing w:after="0" w:line="360" w:lineRule="auto"/>
        <w:ind w:firstLine="720"/>
        <w:jc w:val="both"/>
        <w:rPr>
          <w:rFonts w:ascii="Times New Roman" w:eastAsia="Calibri" w:hAnsi="Times New Roman"/>
        </w:rPr>
      </w:pPr>
      <w:r w:rsidRPr="003B54F0">
        <w:rPr>
          <w:rFonts w:ascii="Times New Roman" w:eastAsia="Calibri" w:hAnsi="Times New Roman"/>
        </w:rPr>
        <w:t xml:space="preserve">All glory, honour, praise and thanksgiving be unto the Almighty God for His grace, wisdom and knowledge given to me during my program. </w:t>
      </w:r>
    </w:p>
    <w:p w:rsidR="00221BED" w:rsidRPr="003B54F0" w:rsidRDefault="00221BED" w:rsidP="00221BED">
      <w:pPr>
        <w:spacing w:after="0" w:line="360" w:lineRule="auto"/>
        <w:ind w:firstLine="720"/>
        <w:jc w:val="both"/>
        <w:rPr>
          <w:rFonts w:ascii="Times New Roman" w:eastAsia="Calibri" w:hAnsi="Times New Roman"/>
        </w:rPr>
      </w:pPr>
      <w:r w:rsidRPr="003B54F0">
        <w:rPr>
          <w:rFonts w:ascii="Times New Roman" w:eastAsia="Calibri" w:hAnsi="Times New Roman"/>
        </w:rPr>
        <w:t xml:space="preserve">My profound gratitude goes to my supervisor, MRS. HARUNA Z.A.B, who out of her tight schedule still created time to go through my project. I really appreciated your valuable suggestions. To all the staff of Hospitality Management Technology, I say a very big thanks to you all for the theory and practical aspects of our studies. </w:t>
      </w:r>
    </w:p>
    <w:p w:rsidR="00221BED" w:rsidRPr="003B54F0" w:rsidRDefault="00221BED" w:rsidP="00221BED">
      <w:pPr>
        <w:spacing w:after="0" w:line="360" w:lineRule="auto"/>
        <w:ind w:firstLine="720"/>
        <w:jc w:val="both"/>
        <w:rPr>
          <w:rFonts w:ascii="Times New Roman" w:eastAsia="Calibri" w:hAnsi="Times New Roman"/>
        </w:rPr>
      </w:pPr>
      <w:r w:rsidRPr="003B54F0">
        <w:rPr>
          <w:rFonts w:ascii="Times New Roman" w:eastAsia="Calibri" w:hAnsi="Times New Roman"/>
        </w:rPr>
        <w:t>To all my colleagues in the Hospitality Management Technology for their supports, assistance and contribution in the course of this study. Thank you for all the good works. May t</w:t>
      </w:r>
      <w:r>
        <w:rPr>
          <w:rFonts w:ascii="Times New Roman" w:eastAsia="Calibri" w:hAnsi="Times New Roman"/>
        </w:rPr>
        <w:t>he Lord Almighty reward you all.</w:t>
      </w:r>
    </w:p>
    <w:p w:rsidR="00221BED" w:rsidRDefault="00221BED" w:rsidP="00221BED">
      <w:pPr>
        <w:spacing w:after="0" w:line="360" w:lineRule="auto"/>
        <w:ind w:firstLine="720"/>
        <w:jc w:val="both"/>
        <w:rPr>
          <w:rFonts w:ascii="Times New Roman" w:eastAsia="Calibri" w:hAnsi="Times New Roman"/>
        </w:rPr>
      </w:pPr>
      <w:r w:rsidRPr="003B54F0">
        <w:rPr>
          <w:rFonts w:ascii="Times New Roman" w:eastAsia="Calibri" w:hAnsi="Times New Roman"/>
        </w:rPr>
        <w:t>My ackn</w:t>
      </w:r>
      <w:r>
        <w:rPr>
          <w:rFonts w:ascii="Times New Roman" w:eastAsia="Calibri" w:hAnsi="Times New Roman"/>
        </w:rPr>
        <w:t xml:space="preserve">owledgement goes to my parents, </w:t>
      </w:r>
      <w:r w:rsidRPr="003B54F0">
        <w:rPr>
          <w:rFonts w:ascii="Times New Roman" w:eastAsia="Calibri" w:hAnsi="Times New Roman"/>
        </w:rPr>
        <w:t>MR AND MRS ALABI</w:t>
      </w:r>
      <w:r>
        <w:rPr>
          <w:rFonts w:ascii="Times New Roman" w:eastAsia="Calibri" w:hAnsi="Times New Roman"/>
        </w:rPr>
        <w:t>,</w:t>
      </w:r>
      <w:r w:rsidRPr="003B54F0">
        <w:rPr>
          <w:rFonts w:ascii="Times New Roman" w:eastAsia="Calibri" w:hAnsi="Times New Roman"/>
        </w:rPr>
        <w:t xml:space="preserve"> for their encouragement and support, and also to my sisters I love you all so much. Most especially ALABI TITILAYO thanks for always being there for me through my hard </w:t>
      </w:r>
      <w:r>
        <w:rPr>
          <w:rFonts w:ascii="Times New Roman" w:eastAsia="Calibri" w:hAnsi="Times New Roman"/>
        </w:rPr>
        <w:t>times I so much appreciate you.</w:t>
      </w:r>
    </w:p>
    <w:p w:rsidR="00221BED" w:rsidRPr="003B54F0" w:rsidRDefault="00221BED" w:rsidP="00221BED">
      <w:pPr>
        <w:spacing w:after="0" w:line="360" w:lineRule="auto"/>
        <w:ind w:firstLine="720"/>
        <w:jc w:val="both"/>
        <w:rPr>
          <w:rFonts w:ascii="Times New Roman" w:eastAsia="Calibri" w:hAnsi="Times New Roman"/>
        </w:rPr>
      </w:pPr>
      <w:r w:rsidRPr="003B54F0">
        <w:rPr>
          <w:rFonts w:ascii="Times New Roman" w:eastAsia="Calibri" w:hAnsi="Times New Roman"/>
        </w:rPr>
        <w:t>A special thanks to my friends for making this journey an easy one for me thanks for your physical and financial supports, I love you all.</w:t>
      </w:r>
    </w:p>
    <w:p w:rsidR="00221BED" w:rsidRPr="003B54F0" w:rsidRDefault="00221BED" w:rsidP="00221BED">
      <w:pPr>
        <w:jc w:val="both"/>
        <w:rPr>
          <w:rFonts w:ascii="Times New Roman" w:eastAsia="Calibri" w:hAnsi="Times New Roman"/>
        </w:rPr>
      </w:pPr>
      <w:r w:rsidRPr="003B54F0">
        <w:rPr>
          <w:rFonts w:ascii="Times New Roman" w:eastAsia="Calibri" w:hAnsi="Times New Roman"/>
        </w:rPr>
        <w:br w:type="page"/>
      </w:r>
    </w:p>
    <w:p w:rsidR="00221BED" w:rsidRPr="003B54F0" w:rsidRDefault="00221BED" w:rsidP="00221BED">
      <w:pPr>
        <w:spacing w:after="0" w:line="360" w:lineRule="auto"/>
        <w:jc w:val="center"/>
        <w:rPr>
          <w:rFonts w:ascii="Bookman Old Style" w:eastAsia="Calibri" w:hAnsi="Bookman Old Style"/>
          <w:b/>
        </w:rPr>
      </w:pPr>
      <w:r w:rsidRPr="003B54F0">
        <w:rPr>
          <w:rFonts w:ascii="Bookman Old Style" w:eastAsia="Calibri" w:hAnsi="Bookman Old Style"/>
          <w:b/>
        </w:rPr>
        <w:lastRenderedPageBreak/>
        <w:t>TABLE OF CONTENTS</w:t>
      </w:r>
    </w:p>
    <w:p w:rsidR="00221BED" w:rsidRPr="003B54F0" w:rsidRDefault="00221BED" w:rsidP="00221BED">
      <w:pPr>
        <w:spacing w:after="0" w:line="360" w:lineRule="auto"/>
        <w:rPr>
          <w:rFonts w:ascii="Bookman Old Style" w:eastAsia="Calibri" w:hAnsi="Bookman Old Style"/>
        </w:rPr>
      </w:pPr>
      <w:r w:rsidRPr="003B54F0">
        <w:rPr>
          <w:rFonts w:ascii="Bookman Old Style" w:eastAsia="Calibri" w:hAnsi="Bookman Old Style"/>
        </w:rPr>
        <w:t>Front page</w:t>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Pr>
          <w:rFonts w:ascii="Bookman Old Style" w:eastAsia="Calibri" w:hAnsi="Bookman Old Style"/>
        </w:rPr>
        <w:tab/>
      </w:r>
      <w:r w:rsidRPr="003B54F0">
        <w:rPr>
          <w:rFonts w:ascii="Bookman Old Style" w:eastAsia="Calibri" w:hAnsi="Bookman Old Style"/>
        </w:rPr>
        <w:t>i</w:t>
      </w:r>
    </w:p>
    <w:p w:rsidR="00221BED" w:rsidRPr="003B54F0" w:rsidRDefault="00221BED" w:rsidP="00221BED">
      <w:pPr>
        <w:spacing w:after="0" w:line="360" w:lineRule="auto"/>
        <w:rPr>
          <w:rFonts w:ascii="Bookman Old Style" w:eastAsia="Calibri" w:hAnsi="Bookman Old Style"/>
        </w:rPr>
      </w:pPr>
      <w:r w:rsidRPr="003B54F0">
        <w:rPr>
          <w:rFonts w:ascii="Bookman Old Style" w:eastAsia="Calibri" w:hAnsi="Bookman Old Style"/>
        </w:rPr>
        <w:t xml:space="preserve">Certification </w:t>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Pr>
          <w:rFonts w:ascii="Bookman Old Style" w:eastAsia="Calibri" w:hAnsi="Bookman Old Style"/>
        </w:rPr>
        <w:tab/>
      </w:r>
      <w:r w:rsidRPr="003B54F0">
        <w:rPr>
          <w:rFonts w:ascii="Bookman Old Style" w:eastAsia="Calibri" w:hAnsi="Bookman Old Style"/>
        </w:rPr>
        <w:t>ii</w:t>
      </w:r>
    </w:p>
    <w:p w:rsidR="00221BED" w:rsidRPr="003B54F0" w:rsidRDefault="00221BED" w:rsidP="00221BED">
      <w:pPr>
        <w:spacing w:after="0" w:line="360" w:lineRule="auto"/>
        <w:rPr>
          <w:rFonts w:ascii="Bookman Old Style" w:eastAsia="Calibri" w:hAnsi="Bookman Old Style"/>
        </w:rPr>
      </w:pPr>
      <w:r w:rsidRPr="003B54F0">
        <w:rPr>
          <w:rFonts w:ascii="Bookman Old Style" w:eastAsia="Calibri" w:hAnsi="Bookman Old Style"/>
        </w:rPr>
        <w:t>Dedication</w:t>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Pr>
          <w:rFonts w:ascii="Bookman Old Style" w:eastAsia="Calibri" w:hAnsi="Bookman Old Style"/>
        </w:rPr>
        <w:tab/>
      </w:r>
      <w:r w:rsidRPr="003B54F0">
        <w:rPr>
          <w:rFonts w:ascii="Bookman Old Style" w:eastAsia="Calibri" w:hAnsi="Bookman Old Style"/>
        </w:rPr>
        <w:t>iii</w:t>
      </w:r>
    </w:p>
    <w:p w:rsidR="00221BED" w:rsidRPr="003B54F0" w:rsidRDefault="00221BED" w:rsidP="00221BED">
      <w:pPr>
        <w:spacing w:after="0" w:line="360" w:lineRule="auto"/>
        <w:rPr>
          <w:rFonts w:ascii="Bookman Old Style" w:eastAsia="Calibri" w:hAnsi="Bookman Old Style"/>
        </w:rPr>
      </w:pPr>
      <w:r w:rsidRPr="003B54F0">
        <w:rPr>
          <w:rFonts w:ascii="Bookman Old Style" w:eastAsia="Calibri" w:hAnsi="Bookman Old Style"/>
        </w:rPr>
        <w:t xml:space="preserve">Acknowledgements </w:t>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Pr>
          <w:rFonts w:ascii="Bookman Old Style" w:eastAsia="Calibri" w:hAnsi="Bookman Old Style"/>
        </w:rPr>
        <w:tab/>
      </w:r>
      <w:r w:rsidRPr="003B54F0">
        <w:rPr>
          <w:rFonts w:ascii="Bookman Old Style" w:eastAsia="Calibri" w:hAnsi="Bookman Old Style"/>
        </w:rPr>
        <w:t>iv</w:t>
      </w:r>
    </w:p>
    <w:p w:rsidR="00221BED" w:rsidRPr="003B54F0" w:rsidRDefault="00221BED" w:rsidP="00221BED">
      <w:pPr>
        <w:spacing w:after="0" w:line="360" w:lineRule="auto"/>
        <w:rPr>
          <w:rFonts w:ascii="Bookman Old Style" w:eastAsia="Calibri" w:hAnsi="Bookman Old Style"/>
        </w:rPr>
      </w:pPr>
      <w:r w:rsidRPr="003B54F0">
        <w:rPr>
          <w:rFonts w:ascii="Bookman Old Style" w:eastAsia="Calibri" w:hAnsi="Bookman Old Style"/>
        </w:rPr>
        <w:t>Table of Contents</w:t>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Pr>
          <w:rFonts w:ascii="Bookman Old Style" w:eastAsia="Calibri" w:hAnsi="Bookman Old Style"/>
        </w:rPr>
        <w:tab/>
      </w:r>
      <w:r w:rsidRPr="003B54F0">
        <w:rPr>
          <w:rFonts w:ascii="Bookman Old Style" w:eastAsia="Calibri" w:hAnsi="Bookman Old Style"/>
        </w:rPr>
        <w:t>vi</w:t>
      </w:r>
    </w:p>
    <w:p w:rsidR="00221BED" w:rsidRPr="003B54F0" w:rsidRDefault="00221BED" w:rsidP="00221BED">
      <w:pPr>
        <w:spacing w:after="0" w:line="360" w:lineRule="auto"/>
        <w:rPr>
          <w:rFonts w:ascii="Bookman Old Style" w:eastAsia="Calibri" w:hAnsi="Bookman Old Style"/>
        </w:rPr>
      </w:pPr>
      <w:r w:rsidRPr="003B54F0">
        <w:rPr>
          <w:rFonts w:ascii="Bookman Old Style" w:eastAsia="Calibri" w:hAnsi="Bookman Old Style"/>
        </w:rPr>
        <w:t xml:space="preserve">Abstract </w:t>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Pr>
          <w:rFonts w:ascii="Bookman Old Style" w:eastAsia="Calibri" w:hAnsi="Bookman Old Style"/>
        </w:rPr>
        <w:tab/>
      </w:r>
      <w:r w:rsidRPr="003B54F0">
        <w:rPr>
          <w:rFonts w:ascii="Bookman Old Style" w:eastAsia="Calibri" w:hAnsi="Bookman Old Style"/>
        </w:rPr>
        <w:tab/>
        <w:t>viii</w:t>
      </w:r>
    </w:p>
    <w:p w:rsidR="00221BED" w:rsidRPr="003B54F0" w:rsidRDefault="00221BED" w:rsidP="00221BED">
      <w:pPr>
        <w:spacing w:after="0" w:line="360" w:lineRule="auto"/>
        <w:rPr>
          <w:rFonts w:ascii="Bookman Old Style" w:eastAsia="Calibri" w:hAnsi="Bookman Old Style"/>
          <w:b/>
        </w:rPr>
      </w:pPr>
      <w:r w:rsidRPr="003B54F0">
        <w:rPr>
          <w:rFonts w:ascii="Bookman Old Style" w:eastAsia="Calibri" w:hAnsi="Bookman Old Style"/>
          <w:b/>
        </w:rPr>
        <w:t>CHAPTER ONE: INTRODUCTION</w:t>
      </w:r>
      <w:r w:rsidRPr="003B54F0">
        <w:rPr>
          <w:rFonts w:ascii="Bookman Old Style" w:eastAsia="Calibri" w:hAnsi="Bookman Old Style"/>
          <w:b/>
        </w:rPr>
        <w:tab/>
      </w:r>
      <w:r w:rsidRPr="003B54F0">
        <w:rPr>
          <w:rFonts w:ascii="Bookman Old Style" w:eastAsia="Calibri" w:hAnsi="Bookman Old Style"/>
          <w:b/>
        </w:rPr>
        <w:tab/>
      </w:r>
      <w:r w:rsidRPr="003B54F0">
        <w:rPr>
          <w:rFonts w:ascii="Bookman Old Style" w:eastAsia="Calibri" w:hAnsi="Bookman Old Style"/>
          <w:b/>
        </w:rPr>
        <w:tab/>
      </w:r>
      <w:r w:rsidRPr="003B54F0">
        <w:rPr>
          <w:rFonts w:ascii="Bookman Old Style" w:eastAsia="Calibri" w:hAnsi="Bookman Old Style"/>
          <w:b/>
        </w:rPr>
        <w:tab/>
      </w:r>
      <w:r w:rsidRPr="003B54F0">
        <w:rPr>
          <w:rFonts w:ascii="Bookman Old Style" w:eastAsia="Calibri" w:hAnsi="Bookman Old Style"/>
          <w:b/>
        </w:rPr>
        <w:tab/>
      </w:r>
      <w:r>
        <w:rPr>
          <w:rFonts w:ascii="Bookman Old Style" w:eastAsia="Calibri" w:hAnsi="Bookman Old Style"/>
          <w:b/>
        </w:rPr>
        <w:tab/>
      </w:r>
      <w:r w:rsidRPr="003B54F0">
        <w:rPr>
          <w:rFonts w:ascii="Bookman Old Style" w:eastAsia="Calibri" w:hAnsi="Bookman Old Style"/>
          <w:b/>
        </w:rPr>
        <w:t>1</w:t>
      </w:r>
    </w:p>
    <w:p w:rsidR="00221BED" w:rsidRPr="00096F2B" w:rsidRDefault="00221BED" w:rsidP="00221BED">
      <w:pPr>
        <w:tabs>
          <w:tab w:val="left" w:pos="720"/>
          <w:tab w:val="left" w:pos="1440"/>
          <w:tab w:val="left" w:pos="2160"/>
          <w:tab w:val="left" w:pos="2880"/>
          <w:tab w:val="left" w:pos="5715"/>
        </w:tabs>
        <w:spacing w:after="0" w:line="480" w:lineRule="auto"/>
        <w:jc w:val="both"/>
        <w:outlineLvl w:val="2"/>
        <w:rPr>
          <w:rFonts w:ascii="Times New Roman" w:hAnsi="Times New Roman"/>
          <w:bCs/>
          <w:color w:val="000000" w:themeColor="text1"/>
        </w:rPr>
      </w:pPr>
      <w:r>
        <w:rPr>
          <w:rFonts w:ascii="Times New Roman" w:hAnsi="Times New Roman"/>
          <w:bCs/>
          <w:color w:val="000000" w:themeColor="text1"/>
        </w:rPr>
        <w:t>1.1</w:t>
      </w:r>
      <w:r>
        <w:rPr>
          <w:rFonts w:ascii="Times New Roman" w:hAnsi="Times New Roman"/>
          <w:bCs/>
          <w:color w:val="000000" w:themeColor="text1"/>
        </w:rPr>
        <w:tab/>
        <w:t>Background of The Study</w:t>
      </w:r>
      <w:r>
        <w:rPr>
          <w:rFonts w:ascii="Times New Roman" w:hAnsi="Times New Roman"/>
          <w:bCs/>
          <w:color w:val="000000" w:themeColor="text1"/>
        </w:rPr>
        <w:tab/>
      </w:r>
      <w:r>
        <w:rPr>
          <w:rFonts w:ascii="Times New Roman" w:hAnsi="Times New Roman"/>
          <w:bCs/>
          <w:color w:val="000000" w:themeColor="text1"/>
        </w:rPr>
        <w:tab/>
      </w:r>
      <w:r>
        <w:rPr>
          <w:rFonts w:ascii="Times New Roman" w:hAnsi="Times New Roman"/>
          <w:bCs/>
          <w:color w:val="000000" w:themeColor="text1"/>
        </w:rPr>
        <w:tab/>
      </w:r>
      <w:r>
        <w:rPr>
          <w:rFonts w:ascii="Times New Roman" w:hAnsi="Times New Roman"/>
          <w:bCs/>
          <w:color w:val="000000" w:themeColor="text1"/>
        </w:rPr>
        <w:tab/>
      </w:r>
      <w:r w:rsidRPr="00096F2B">
        <w:rPr>
          <w:rFonts w:ascii="Times New Roman" w:hAnsi="Times New Roman"/>
          <w:bCs/>
          <w:color w:val="000000" w:themeColor="text1"/>
        </w:rPr>
        <w:tab/>
        <w:t>1</w:t>
      </w:r>
    </w:p>
    <w:p w:rsidR="00221BED" w:rsidRPr="00096F2B" w:rsidRDefault="00221BED" w:rsidP="00221BED">
      <w:pPr>
        <w:spacing w:after="0" w:line="480" w:lineRule="auto"/>
        <w:jc w:val="both"/>
        <w:outlineLvl w:val="2"/>
        <w:rPr>
          <w:rFonts w:ascii="Times New Roman" w:hAnsi="Times New Roman"/>
          <w:bCs/>
          <w:color w:val="000000" w:themeColor="text1"/>
        </w:rPr>
      </w:pPr>
      <w:r w:rsidRPr="00096F2B">
        <w:rPr>
          <w:rFonts w:ascii="Times New Roman" w:hAnsi="Times New Roman"/>
          <w:bCs/>
          <w:color w:val="000000" w:themeColor="text1"/>
        </w:rPr>
        <w:t xml:space="preserve">1.2 </w:t>
      </w:r>
      <w:r w:rsidRPr="00096F2B">
        <w:rPr>
          <w:rFonts w:ascii="Times New Roman" w:hAnsi="Times New Roman"/>
          <w:bCs/>
          <w:color w:val="000000" w:themeColor="text1"/>
        </w:rPr>
        <w:tab/>
        <w:t xml:space="preserve">Statement </w:t>
      </w:r>
      <w:r>
        <w:rPr>
          <w:rFonts w:ascii="Times New Roman" w:hAnsi="Times New Roman"/>
          <w:bCs/>
          <w:color w:val="000000" w:themeColor="text1"/>
        </w:rPr>
        <w:t xml:space="preserve">of </w:t>
      </w:r>
      <w:r w:rsidRPr="00096F2B">
        <w:rPr>
          <w:rFonts w:ascii="Times New Roman" w:hAnsi="Times New Roman"/>
          <w:bCs/>
          <w:color w:val="000000" w:themeColor="text1"/>
        </w:rPr>
        <w:t>The Problem</w:t>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t>4</w:t>
      </w:r>
    </w:p>
    <w:p w:rsidR="00221BED" w:rsidRPr="00096F2B" w:rsidRDefault="00221BED" w:rsidP="00221BED">
      <w:pPr>
        <w:spacing w:after="0" w:line="480" w:lineRule="auto"/>
        <w:jc w:val="both"/>
        <w:outlineLvl w:val="2"/>
        <w:rPr>
          <w:rFonts w:ascii="Times New Roman" w:hAnsi="Times New Roman"/>
          <w:bCs/>
          <w:color w:val="000000" w:themeColor="text1"/>
        </w:rPr>
      </w:pPr>
      <w:r w:rsidRPr="00096F2B">
        <w:rPr>
          <w:rFonts w:ascii="Times New Roman" w:hAnsi="Times New Roman"/>
          <w:bCs/>
          <w:color w:val="000000" w:themeColor="text1"/>
        </w:rPr>
        <w:t>1.3</w:t>
      </w:r>
      <w:r w:rsidRPr="00096F2B">
        <w:rPr>
          <w:rFonts w:ascii="Times New Roman" w:hAnsi="Times New Roman"/>
          <w:bCs/>
          <w:color w:val="000000" w:themeColor="text1"/>
        </w:rPr>
        <w:tab/>
        <w:t xml:space="preserve">Objectives </w:t>
      </w:r>
      <w:r>
        <w:rPr>
          <w:rFonts w:ascii="Times New Roman" w:hAnsi="Times New Roman"/>
          <w:bCs/>
          <w:color w:val="000000" w:themeColor="text1"/>
        </w:rPr>
        <w:t xml:space="preserve">of </w:t>
      </w:r>
      <w:r w:rsidRPr="00096F2B">
        <w:rPr>
          <w:rFonts w:ascii="Times New Roman" w:hAnsi="Times New Roman"/>
          <w:bCs/>
          <w:color w:val="000000" w:themeColor="text1"/>
        </w:rPr>
        <w:t>The Study</w:t>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Pr>
          <w:rFonts w:ascii="Times New Roman" w:hAnsi="Times New Roman"/>
          <w:bCs/>
          <w:color w:val="000000" w:themeColor="text1"/>
        </w:rPr>
        <w:tab/>
        <w:t>5</w:t>
      </w:r>
    </w:p>
    <w:p w:rsidR="00221BED" w:rsidRPr="00096F2B" w:rsidRDefault="00221BED" w:rsidP="00221BED">
      <w:pPr>
        <w:spacing w:after="0" w:line="480" w:lineRule="auto"/>
        <w:jc w:val="both"/>
        <w:outlineLvl w:val="2"/>
        <w:rPr>
          <w:rFonts w:ascii="Times New Roman" w:hAnsi="Times New Roman"/>
          <w:bCs/>
          <w:color w:val="000000" w:themeColor="text1"/>
        </w:rPr>
      </w:pPr>
      <w:r>
        <w:rPr>
          <w:rFonts w:ascii="Times New Roman" w:hAnsi="Times New Roman"/>
          <w:bCs/>
          <w:color w:val="000000" w:themeColor="text1"/>
        </w:rPr>
        <w:t>1.4</w:t>
      </w:r>
      <w:r>
        <w:rPr>
          <w:rFonts w:ascii="Times New Roman" w:hAnsi="Times New Roman"/>
          <w:bCs/>
          <w:color w:val="000000" w:themeColor="text1"/>
        </w:rPr>
        <w:tab/>
        <w:t>Research Questions</w:t>
      </w:r>
      <w:r>
        <w:rPr>
          <w:rFonts w:ascii="Times New Roman" w:hAnsi="Times New Roman"/>
          <w:bCs/>
          <w:color w:val="000000" w:themeColor="text1"/>
        </w:rPr>
        <w:tab/>
      </w:r>
      <w:r>
        <w:rPr>
          <w:rFonts w:ascii="Times New Roman" w:hAnsi="Times New Roman"/>
          <w:bCs/>
          <w:color w:val="000000" w:themeColor="text1"/>
        </w:rPr>
        <w:tab/>
      </w:r>
      <w:r>
        <w:rPr>
          <w:rFonts w:ascii="Times New Roman" w:hAnsi="Times New Roman"/>
          <w:bCs/>
          <w:color w:val="000000" w:themeColor="text1"/>
        </w:rPr>
        <w:tab/>
      </w:r>
      <w:r>
        <w:rPr>
          <w:rFonts w:ascii="Times New Roman" w:hAnsi="Times New Roman"/>
          <w:bCs/>
          <w:color w:val="000000" w:themeColor="text1"/>
        </w:rPr>
        <w:tab/>
      </w:r>
      <w:r>
        <w:rPr>
          <w:rFonts w:ascii="Times New Roman" w:hAnsi="Times New Roman"/>
          <w:bCs/>
          <w:color w:val="000000" w:themeColor="text1"/>
        </w:rPr>
        <w:tab/>
      </w:r>
      <w:r>
        <w:rPr>
          <w:rFonts w:ascii="Times New Roman" w:hAnsi="Times New Roman"/>
          <w:bCs/>
          <w:color w:val="000000" w:themeColor="text1"/>
        </w:rPr>
        <w:tab/>
      </w:r>
      <w:r>
        <w:rPr>
          <w:rFonts w:ascii="Times New Roman" w:hAnsi="Times New Roman"/>
          <w:bCs/>
          <w:color w:val="000000" w:themeColor="text1"/>
        </w:rPr>
        <w:tab/>
      </w:r>
      <w:r w:rsidRPr="00096F2B">
        <w:rPr>
          <w:rFonts w:ascii="Times New Roman" w:hAnsi="Times New Roman"/>
          <w:bCs/>
          <w:color w:val="000000" w:themeColor="text1"/>
        </w:rPr>
        <w:tab/>
        <w:t>6</w:t>
      </w:r>
    </w:p>
    <w:p w:rsidR="00221BED" w:rsidRPr="00096F2B" w:rsidRDefault="00221BED" w:rsidP="00221BED">
      <w:pPr>
        <w:spacing w:after="0" w:line="480" w:lineRule="auto"/>
        <w:jc w:val="both"/>
        <w:outlineLvl w:val="2"/>
        <w:rPr>
          <w:rFonts w:ascii="Times New Roman" w:hAnsi="Times New Roman"/>
          <w:bCs/>
          <w:color w:val="000000" w:themeColor="text1"/>
        </w:rPr>
      </w:pPr>
      <w:r w:rsidRPr="00096F2B">
        <w:rPr>
          <w:rFonts w:ascii="Times New Roman" w:hAnsi="Times New Roman"/>
          <w:bCs/>
          <w:color w:val="000000" w:themeColor="text1"/>
        </w:rPr>
        <w:t xml:space="preserve">1.5 </w:t>
      </w:r>
      <w:r w:rsidRPr="00096F2B">
        <w:rPr>
          <w:rFonts w:ascii="Times New Roman" w:hAnsi="Times New Roman"/>
          <w:bCs/>
          <w:color w:val="000000" w:themeColor="text1"/>
        </w:rPr>
        <w:tab/>
        <w:t xml:space="preserve">Significance </w:t>
      </w:r>
      <w:r>
        <w:rPr>
          <w:rFonts w:ascii="Times New Roman" w:hAnsi="Times New Roman"/>
          <w:bCs/>
          <w:color w:val="000000" w:themeColor="text1"/>
        </w:rPr>
        <w:t xml:space="preserve">of </w:t>
      </w:r>
      <w:r w:rsidRPr="00096F2B">
        <w:rPr>
          <w:rFonts w:ascii="Times New Roman" w:hAnsi="Times New Roman"/>
          <w:bCs/>
          <w:color w:val="000000" w:themeColor="text1"/>
        </w:rPr>
        <w:t>The Study</w:t>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t>6</w:t>
      </w:r>
    </w:p>
    <w:p w:rsidR="00221BED" w:rsidRPr="00096F2B" w:rsidRDefault="00221BED" w:rsidP="00221BED">
      <w:pPr>
        <w:spacing w:after="0" w:line="480" w:lineRule="auto"/>
        <w:jc w:val="both"/>
        <w:outlineLvl w:val="2"/>
        <w:rPr>
          <w:rFonts w:ascii="Times New Roman" w:hAnsi="Times New Roman"/>
          <w:bCs/>
          <w:color w:val="000000" w:themeColor="text1"/>
        </w:rPr>
      </w:pPr>
      <w:r w:rsidRPr="00096F2B">
        <w:rPr>
          <w:rFonts w:ascii="Times New Roman" w:hAnsi="Times New Roman"/>
          <w:bCs/>
          <w:color w:val="000000" w:themeColor="text1"/>
        </w:rPr>
        <w:t>1.6</w:t>
      </w:r>
      <w:r w:rsidRPr="00096F2B">
        <w:rPr>
          <w:rFonts w:ascii="Times New Roman" w:hAnsi="Times New Roman"/>
          <w:bCs/>
          <w:color w:val="000000" w:themeColor="text1"/>
        </w:rPr>
        <w:tab/>
        <w:t>Scope Of The Study</w:t>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t>7</w:t>
      </w:r>
    </w:p>
    <w:p w:rsidR="00221BED" w:rsidRPr="00096F2B" w:rsidRDefault="00221BED" w:rsidP="00221BED">
      <w:pPr>
        <w:spacing w:after="0" w:line="480" w:lineRule="auto"/>
        <w:jc w:val="both"/>
        <w:outlineLvl w:val="2"/>
        <w:rPr>
          <w:rFonts w:ascii="Times New Roman" w:hAnsi="Times New Roman"/>
          <w:bCs/>
          <w:color w:val="000000" w:themeColor="text1"/>
        </w:rPr>
      </w:pPr>
      <w:r w:rsidRPr="00096F2B">
        <w:rPr>
          <w:rFonts w:ascii="Times New Roman" w:hAnsi="Times New Roman"/>
          <w:bCs/>
          <w:color w:val="000000" w:themeColor="text1"/>
        </w:rPr>
        <w:t>1.7</w:t>
      </w:r>
      <w:r w:rsidRPr="00096F2B">
        <w:rPr>
          <w:rFonts w:ascii="Times New Roman" w:hAnsi="Times New Roman"/>
          <w:bCs/>
          <w:color w:val="000000" w:themeColor="text1"/>
        </w:rPr>
        <w:tab/>
        <w:t xml:space="preserve">Limitations </w:t>
      </w:r>
      <w:r>
        <w:rPr>
          <w:rFonts w:ascii="Times New Roman" w:hAnsi="Times New Roman"/>
          <w:bCs/>
          <w:color w:val="000000" w:themeColor="text1"/>
        </w:rPr>
        <w:t xml:space="preserve">of </w:t>
      </w:r>
      <w:r w:rsidRPr="00096F2B">
        <w:rPr>
          <w:rFonts w:ascii="Times New Roman" w:hAnsi="Times New Roman"/>
          <w:bCs/>
          <w:color w:val="000000" w:themeColor="text1"/>
        </w:rPr>
        <w:t>The Study</w:t>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t>9</w:t>
      </w:r>
    </w:p>
    <w:p w:rsidR="00221BED" w:rsidRPr="00096F2B" w:rsidRDefault="00221BED" w:rsidP="00221BED">
      <w:pPr>
        <w:spacing w:after="0" w:line="480" w:lineRule="auto"/>
        <w:jc w:val="both"/>
        <w:outlineLvl w:val="2"/>
        <w:rPr>
          <w:rFonts w:ascii="Times New Roman" w:hAnsi="Times New Roman"/>
          <w:bCs/>
          <w:color w:val="000000" w:themeColor="text1"/>
        </w:rPr>
      </w:pPr>
      <w:r w:rsidRPr="00096F2B">
        <w:rPr>
          <w:rFonts w:ascii="Times New Roman" w:hAnsi="Times New Roman"/>
          <w:bCs/>
          <w:color w:val="000000" w:themeColor="text1"/>
        </w:rPr>
        <w:t xml:space="preserve">1.8 </w:t>
      </w:r>
      <w:r w:rsidRPr="00096F2B">
        <w:rPr>
          <w:rFonts w:ascii="Times New Roman" w:hAnsi="Times New Roman"/>
          <w:bCs/>
          <w:color w:val="000000" w:themeColor="text1"/>
        </w:rPr>
        <w:tab/>
        <w:t xml:space="preserve">Definition </w:t>
      </w:r>
      <w:r>
        <w:rPr>
          <w:rFonts w:ascii="Times New Roman" w:hAnsi="Times New Roman"/>
          <w:bCs/>
          <w:color w:val="000000" w:themeColor="text1"/>
        </w:rPr>
        <w:t xml:space="preserve">of </w:t>
      </w:r>
      <w:r w:rsidRPr="00096F2B">
        <w:rPr>
          <w:rFonts w:ascii="Times New Roman" w:hAnsi="Times New Roman"/>
          <w:bCs/>
          <w:color w:val="000000" w:themeColor="text1"/>
        </w:rPr>
        <w:t>Terms</w:t>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t>9</w:t>
      </w:r>
    </w:p>
    <w:p w:rsidR="00221BED" w:rsidRPr="003B54F0" w:rsidRDefault="00221BED" w:rsidP="00221BED">
      <w:pPr>
        <w:spacing w:after="0" w:line="360" w:lineRule="auto"/>
        <w:rPr>
          <w:rFonts w:ascii="Bookman Old Style" w:eastAsia="Calibri" w:hAnsi="Bookman Old Style"/>
          <w:b/>
        </w:rPr>
      </w:pPr>
      <w:r w:rsidRPr="003B54F0">
        <w:rPr>
          <w:rFonts w:ascii="Bookman Old Style" w:eastAsia="Calibri" w:hAnsi="Bookman Old Style"/>
          <w:b/>
        </w:rPr>
        <w:t>CHAPTER TWO: LITERATURE REVIEW</w:t>
      </w:r>
      <w:r w:rsidRPr="003B54F0">
        <w:rPr>
          <w:rFonts w:ascii="Bookman Old Style" w:eastAsia="Calibri" w:hAnsi="Bookman Old Style"/>
          <w:b/>
        </w:rPr>
        <w:tab/>
      </w:r>
      <w:r w:rsidRPr="003B54F0">
        <w:rPr>
          <w:rFonts w:ascii="Bookman Old Style" w:eastAsia="Calibri" w:hAnsi="Bookman Old Style"/>
          <w:b/>
        </w:rPr>
        <w:tab/>
      </w:r>
      <w:r w:rsidRPr="003B54F0">
        <w:rPr>
          <w:rFonts w:ascii="Bookman Old Style" w:eastAsia="Calibri" w:hAnsi="Bookman Old Style"/>
          <w:b/>
        </w:rPr>
        <w:tab/>
      </w:r>
      <w:r>
        <w:rPr>
          <w:rFonts w:ascii="Bookman Old Style" w:eastAsia="Calibri" w:hAnsi="Bookman Old Style"/>
          <w:b/>
        </w:rPr>
        <w:tab/>
      </w:r>
      <w:r w:rsidRPr="003B54F0">
        <w:rPr>
          <w:rFonts w:ascii="Bookman Old Style" w:eastAsia="Calibri" w:hAnsi="Bookman Old Style"/>
          <w:b/>
        </w:rPr>
        <w:tab/>
      </w:r>
      <w:r>
        <w:rPr>
          <w:rFonts w:ascii="Bookman Old Style" w:eastAsia="Calibri" w:hAnsi="Bookman Old Style"/>
          <w:b/>
        </w:rPr>
        <w:t>10</w:t>
      </w:r>
    </w:p>
    <w:p w:rsidR="00221BED" w:rsidRPr="00096F2B" w:rsidRDefault="00221BED" w:rsidP="00221BED">
      <w:pPr>
        <w:pStyle w:val="Heading3"/>
        <w:spacing w:before="0" w:beforeAutospacing="0" w:after="0" w:afterAutospacing="0" w:line="360" w:lineRule="auto"/>
        <w:jc w:val="both"/>
        <w:rPr>
          <w:b w:val="0"/>
          <w:color w:val="000000" w:themeColor="text1"/>
          <w:sz w:val="24"/>
          <w:szCs w:val="24"/>
        </w:rPr>
      </w:pPr>
      <w:r w:rsidRPr="00096F2B">
        <w:rPr>
          <w:b w:val="0"/>
          <w:color w:val="000000" w:themeColor="text1"/>
          <w:sz w:val="24"/>
          <w:szCs w:val="24"/>
        </w:rPr>
        <w:t xml:space="preserve">2.1 </w:t>
      </w:r>
      <w:r w:rsidRPr="00096F2B">
        <w:rPr>
          <w:b w:val="0"/>
          <w:color w:val="000000" w:themeColor="text1"/>
          <w:sz w:val="24"/>
          <w:szCs w:val="24"/>
        </w:rPr>
        <w:tab/>
        <w:t>Introduction</w:t>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t>10</w:t>
      </w:r>
    </w:p>
    <w:p w:rsidR="00221BED" w:rsidRPr="00096F2B" w:rsidRDefault="00221BED" w:rsidP="00221BED">
      <w:pPr>
        <w:spacing w:after="0" w:line="360" w:lineRule="auto"/>
        <w:jc w:val="both"/>
        <w:outlineLvl w:val="2"/>
        <w:rPr>
          <w:rFonts w:ascii="Times New Roman" w:hAnsi="Times New Roman"/>
          <w:bCs/>
          <w:color w:val="000000" w:themeColor="text1"/>
        </w:rPr>
      </w:pPr>
      <w:r w:rsidRPr="00096F2B">
        <w:rPr>
          <w:rFonts w:ascii="Times New Roman" w:hAnsi="Times New Roman"/>
          <w:bCs/>
          <w:color w:val="000000" w:themeColor="text1"/>
        </w:rPr>
        <w:t xml:space="preserve">2.2 </w:t>
      </w:r>
      <w:r w:rsidRPr="00096F2B">
        <w:rPr>
          <w:rFonts w:ascii="Times New Roman" w:hAnsi="Times New Roman"/>
          <w:bCs/>
          <w:color w:val="000000" w:themeColor="text1"/>
        </w:rPr>
        <w:tab/>
        <w:t>Botanical Description of Unripe Plantain</w:t>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t>11</w:t>
      </w:r>
    </w:p>
    <w:p w:rsidR="00221BED" w:rsidRPr="00096F2B" w:rsidRDefault="00221BED" w:rsidP="00221BED">
      <w:pPr>
        <w:spacing w:after="0" w:line="360" w:lineRule="auto"/>
        <w:jc w:val="both"/>
        <w:outlineLvl w:val="1"/>
        <w:rPr>
          <w:rFonts w:ascii="Times New Roman" w:hAnsi="Times New Roman"/>
          <w:bCs/>
          <w:color w:val="000000" w:themeColor="text1"/>
        </w:rPr>
      </w:pPr>
      <w:r w:rsidRPr="00096F2B">
        <w:rPr>
          <w:rFonts w:ascii="Times New Roman" w:hAnsi="Times New Roman"/>
          <w:bCs/>
          <w:color w:val="000000" w:themeColor="text1"/>
        </w:rPr>
        <w:t xml:space="preserve">2.3 </w:t>
      </w:r>
      <w:r w:rsidRPr="00096F2B">
        <w:rPr>
          <w:rFonts w:ascii="Times New Roman" w:hAnsi="Times New Roman"/>
          <w:bCs/>
          <w:color w:val="000000" w:themeColor="text1"/>
        </w:rPr>
        <w:tab/>
        <w:t>Nutritional Composition of Unripe Plantain</w:t>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Pr>
          <w:rFonts w:ascii="Times New Roman" w:hAnsi="Times New Roman"/>
          <w:bCs/>
          <w:color w:val="000000" w:themeColor="text1"/>
        </w:rPr>
        <w:tab/>
      </w:r>
      <w:r w:rsidRPr="00096F2B">
        <w:rPr>
          <w:rFonts w:ascii="Times New Roman" w:hAnsi="Times New Roman"/>
          <w:bCs/>
          <w:color w:val="000000" w:themeColor="text1"/>
        </w:rPr>
        <w:tab/>
        <w:t>12</w:t>
      </w:r>
    </w:p>
    <w:p w:rsidR="00221BED" w:rsidRPr="00096F2B" w:rsidRDefault="00221BED" w:rsidP="00221BED">
      <w:pPr>
        <w:spacing w:after="0" w:line="360" w:lineRule="auto"/>
        <w:jc w:val="both"/>
        <w:outlineLvl w:val="2"/>
        <w:rPr>
          <w:rFonts w:ascii="Times New Roman" w:hAnsi="Times New Roman"/>
          <w:bCs/>
          <w:color w:val="000000" w:themeColor="text1"/>
        </w:rPr>
      </w:pPr>
      <w:r w:rsidRPr="00096F2B">
        <w:rPr>
          <w:rFonts w:ascii="Times New Roman" w:hAnsi="Times New Roman"/>
          <w:bCs/>
          <w:color w:val="000000" w:themeColor="text1"/>
        </w:rPr>
        <w:t xml:space="preserve">2.4 </w:t>
      </w:r>
      <w:r w:rsidRPr="00096F2B">
        <w:rPr>
          <w:rFonts w:ascii="Times New Roman" w:hAnsi="Times New Roman"/>
          <w:bCs/>
          <w:color w:val="000000" w:themeColor="text1"/>
        </w:rPr>
        <w:tab/>
        <w:t>Functional Properties of Unripe Plantain Flour in Food Systems</w:t>
      </w:r>
      <w:r w:rsidRPr="00096F2B">
        <w:rPr>
          <w:rFonts w:ascii="Times New Roman" w:hAnsi="Times New Roman"/>
          <w:bCs/>
          <w:color w:val="000000" w:themeColor="text1"/>
        </w:rPr>
        <w:tab/>
      </w:r>
      <w:r>
        <w:rPr>
          <w:rFonts w:ascii="Times New Roman" w:hAnsi="Times New Roman"/>
          <w:bCs/>
          <w:color w:val="000000" w:themeColor="text1"/>
        </w:rPr>
        <w:tab/>
      </w:r>
      <w:r w:rsidRPr="00096F2B">
        <w:rPr>
          <w:rFonts w:ascii="Times New Roman" w:hAnsi="Times New Roman"/>
          <w:bCs/>
          <w:color w:val="000000" w:themeColor="text1"/>
        </w:rPr>
        <w:t>13</w:t>
      </w:r>
    </w:p>
    <w:p w:rsidR="00221BED" w:rsidRPr="00096F2B" w:rsidRDefault="00221BED" w:rsidP="00221BED">
      <w:pPr>
        <w:spacing w:after="0" w:line="360" w:lineRule="auto"/>
        <w:jc w:val="both"/>
        <w:outlineLvl w:val="2"/>
        <w:rPr>
          <w:rFonts w:ascii="Times New Roman" w:hAnsi="Times New Roman"/>
          <w:bCs/>
          <w:color w:val="000000" w:themeColor="text1"/>
        </w:rPr>
      </w:pPr>
      <w:r w:rsidRPr="00096F2B">
        <w:rPr>
          <w:rFonts w:ascii="Times New Roman" w:hAnsi="Times New Roman"/>
          <w:bCs/>
          <w:color w:val="000000" w:themeColor="text1"/>
        </w:rPr>
        <w:t xml:space="preserve">2.5 </w:t>
      </w:r>
      <w:r w:rsidRPr="00096F2B">
        <w:rPr>
          <w:rFonts w:ascii="Times New Roman" w:hAnsi="Times New Roman"/>
          <w:bCs/>
          <w:color w:val="000000" w:themeColor="text1"/>
        </w:rPr>
        <w:tab/>
        <w:t>Utilization of Unripe Plantain in Swallow Production</w:t>
      </w:r>
      <w:r w:rsidRPr="00096F2B">
        <w:rPr>
          <w:rFonts w:ascii="Times New Roman" w:hAnsi="Times New Roman"/>
          <w:bCs/>
          <w:color w:val="000000" w:themeColor="text1"/>
        </w:rPr>
        <w:tab/>
      </w:r>
      <w:r w:rsidRPr="00096F2B">
        <w:rPr>
          <w:rFonts w:ascii="Times New Roman" w:hAnsi="Times New Roman"/>
          <w:bCs/>
          <w:color w:val="000000" w:themeColor="text1"/>
        </w:rPr>
        <w:tab/>
      </w:r>
      <w:r>
        <w:rPr>
          <w:rFonts w:ascii="Times New Roman" w:hAnsi="Times New Roman"/>
          <w:bCs/>
          <w:color w:val="000000" w:themeColor="text1"/>
        </w:rPr>
        <w:tab/>
      </w:r>
      <w:r w:rsidRPr="00096F2B">
        <w:rPr>
          <w:rFonts w:ascii="Times New Roman" w:hAnsi="Times New Roman"/>
          <w:bCs/>
          <w:color w:val="000000" w:themeColor="text1"/>
        </w:rPr>
        <w:t>14</w:t>
      </w:r>
    </w:p>
    <w:p w:rsidR="00221BED" w:rsidRPr="00096F2B" w:rsidRDefault="00221BED" w:rsidP="00221BED">
      <w:pPr>
        <w:spacing w:after="0" w:line="360" w:lineRule="auto"/>
        <w:jc w:val="both"/>
        <w:outlineLvl w:val="1"/>
        <w:rPr>
          <w:rFonts w:ascii="Times New Roman" w:hAnsi="Times New Roman"/>
          <w:bCs/>
          <w:color w:val="000000" w:themeColor="text1"/>
        </w:rPr>
      </w:pPr>
      <w:r w:rsidRPr="00096F2B">
        <w:rPr>
          <w:rFonts w:ascii="Times New Roman" w:hAnsi="Times New Roman"/>
          <w:bCs/>
          <w:color w:val="000000" w:themeColor="text1"/>
        </w:rPr>
        <w:t xml:space="preserve">2.7 </w:t>
      </w:r>
      <w:r w:rsidRPr="00096F2B">
        <w:rPr>
          <w:rFonts w:ascii="Times New Roman" w:hAnsi="Times New Roman"/>
          <w:bCs/>
          <w:color w:val="000000" w:themeColor="text1"/>
        </w:rPr>
        <w:tab/>
        <w:t>Health Benefits of Unripe Plantain-Based Products</w:t>
      </w:r>
      <w:r w:rsidRPr="00096F2B">
        <w:rPr>
          <w:rFonts w:ascii="Times New Roman" w:hAnsi="Times New Roman"/>
          <w:bCs/>
          <w:color w:val="000000" w:themeColor="text1"/>
        </w:rPr>
        <w:tab/>
      </w:r>
      <w:r w:rsidRPr="00096F2B">
        <w:rPr>
          <w:rFonts w:ascii="Times New Roman" w:hAnsi="Times New Roman"/>
          <w:bCs/>
          <w:color w:val="000000" w:themeColor="text1"/>
        </w:rPr>
        <w:tab/>
      </w:r>
      <w:r w:rsidRPr="00096F2B">
        <w:rPr>
          <w:rFonts w:ascii="Times New Roman" w:hAnsi="Times New Roman"/>
          <w:bCs/>
          <w:color w:val="000000" w:themeColor="text1"/>
        </w:rPr>
        <w:tab/>
      </w:r>
      <w:r>
        <w:rPr>
          <w:rFonts w:ascii="Times New Roman" w:hAnsi="Times New Roman"/>
          <w:bCs/>
          <w:color w:val="000000" w:themeColor="text1"/>
        </w:rPr>
        <w:tab/>
      </w:r>
      <w:r w:rsidRPr="00096F2B">
        <w:rPr>
          <w:rFonts w:ascii="Times New Roman" w:hAnsi="Times New Roman"/>
          <w:bCs/>
          <w:color w:val="000000" w:themeColor="text1"/>
        </w:rPr>
        <w:t>16</w:t>
      </w:r>
    </w:p>
    <w:p w:rsidR="00221BED" w:rsidRPr="003B54F0" w:rsidRDefault="00221BED" w:rsidP="00221BED">
      <w:pPr>
        <w:spacing w:after="0" w:line="360" w:lineRule="auto"/>
        <w:rPr>
          <w:rFonts w:ascii="Bookman Old Style" w:eastAsia="Calibri" w:hAnsi="Bookman Old Style"/>
        </w:rPr>
      </w:pPr>
      <w:r w:rsidRPr="003B54F0">
        <w:rPr>
          <w:rFonts w:ascii="Bookman Old Style" w:eastAsia="Calibri" w:hAnsi="Bookman Old Style"/>
          <w:b/>
        </w:rPr>
        <w:t>CHAPTER THREE: METHODOLOGY</w:t>
      </w:r>
      <w:r w:rsidRPr="003B54F0">
        <w:rPr>
          <w:rFonts w:ascii="Bookman Old Style" w:eastAsia="Calibri" w:hAnsi="Bookman Old Style"/>
          <w:b/>
        </w:rPr>
        <w:tab/>
      </w:r>
      <w:r w:rsidRPr="003B54F0">
        <w:rPr>
          <w:rFonts w:ascii="Bookman Old Style" w:eastAsia="Calibri" w:hAnsi="Bookman Old Style"/>
          <w:b/>
        </w:rPr>
        <w:tab/>
      </w:r>
      <w:r w:rsidRPr="003B54F0">
        <w:rPr>
          <w:rFonts w:ascii="Bookman Old Style" w:eastAsia="Calibri" w:hAnsi="Bookman Old Style"/>
          <w:b/>
        </w:rPr>
        <w:tab/>
      </w:r>
      <w:r>
        <w:rPr>
          <w:rFonts w:ascii="Bookman Old Style" w:eastAsia="Calibri" w:hAnsi="Bookman Old Style"/>
          <w:b/>
        </w:rPr>
        <w:tab/>
      </w:r>
      <w:r w:rsidRPr="003B54F0">
        <w:rPr>
          <w:rFonts w:ascii="Bookman Old Style" w:eastAsia="Calibri" w:hAnsi="Bookman Old Style"/>
          <w:b/>
        </w:rPr>
        <w:tab/>
        <w:t>19</w:t>
      </w:r>
    </w:p>
    <w:p w:rsidR="00221BED" w:rsidRPr="00096F2B" w:rsidRDefault="00221BED" w:rsidP="00221BED">
      <w:pPr>
        <w:pStyle w:val="Heading3"/>
        <w:spacing w:before="0" w:beforeAutospacing="0" w:after="0" w:afterAutospacing="0" w:line="360" w:lineRule="auto"/>
        <w:jc w:val="both"/>
        <w:rPr>
          <w:b w:val="0"/>
          <w:color w:val="000000" w:themeColor="text1"/>
          <w:sz w:val="24"/>
          <w:szCs w:val="24"/>
        </w:rPr>
      </w:pPr>
      <w:r w:rsidRPr="00096F2B">
        <w:rPr>
          <w:b w:val="0"/>
          <w:color w:val="000000" w:themeColor="text1"/>
          <w:sz w:val="24"/>
          <w:szCs w:val="24"/>
        </w:rPr>
        <w:t xml:space="preserve">3.0 </w:t>
      </w:r>
      <w:r w:rsidRPr="00096F2B">
        <w:rPr>
          <w:b w:val="0"/>
          <w:color w:val="000000" w:themeColor="text1"/>
          <w:sz w:val="24"/>
          <w:szCs w:val="24"/>
        </w:rPr>
        <w:tab/>
        <w:t>Introduction</w:t>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t>18</w:t>
      </w:r>
    </w:p>
    <w:p w:rsidR="00221BED" w:rsidRPr="00096F2B" w:rsidRDefault="00221BED" w:rsidP="00221BED">
      <w:pPr>
        <w:pStyle w:val="Heading3"/>
        <w:spacing w:before="0" w:beforeAutospacing="0" w:after="0" w:afterAutospacing="0" w:line="360" w:lineRule="auto"/>
        <w:jc w:val="both"/>
        <w:rPr>
          <w:b w:val="0"/>
          <w:color w:val="000000" w:themeColor="text1"/>
          <w:sz w:val="24"/>
          <w:szCs w:val="24"/>
        </w:rPr>
      </w:pPr>
      <w:r w:rsidRPr="00096F2B">
        <w:rPr>
          <w:b w:val="0"/>
          <w:color w:val="000000" w:themeColor="text1"/>
          <w:sz w:val="24"/>
          <w:szCs w:val="24"/>
        </w:rPr>
        <w:t xml:space="preserve">3.1 </w:t>
      </w:r>
      <w:r w:rsidRPr="00096F2B">
        <w:rPr>
          <w:b w:val="0"/>
          <w:color w:val="000000" w:themeColor="text1"/>
          <w:sz w:val="24"/>
          <w:szCs w:val="24"/>
        </w:rPr>
        <w:tab/>
        <w:t>Research Design</w:t>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t>18</w:t>
      </w:r>
    </w:p>
    <w:p w:rsidR="00221BED" w:rsidRPr="00096F2B" w:rsidRDefault="00221BED" w:rsidP="00221BED">
      <w:pPr>
        <w:pStyle w:val="Heading3"/>
        <w:spacing w:before="0" w:beforeAutospacing="0" w:after="0" w:afterAutospacing="0" w:line="360" w:lineRule="auto"/>
        <w:jc w:val="both"/>
        <w:rPr>
          <w:b w:val="0"/>
          <w:color w:val="000000" w:themeColor="text1"/>
          <w:sz w:val="24"/>
          <w:szCs w:val="24"/>
        </w:rPr>
      </w:pPr>
      <w:r w:rsidRPr="00096F2B">
        <w:rPr>
          <w:b w:val="0"/>
          <w:color w:val="000000" w:themeColor="text1"/>
          <w:sz w:val="24"/>
          <w:szCs w:val="24"/>
        </w:rPr>
        <w:t>3.2</w:t>
      </w:r>
      <w:r w:rsidRPr="00096F2B">
        <w:rPr>
          <w:b w:val="0"/>
          <w:color w:val="000000" w:themeColor="text1"/>
          <w:sz w:val="24"/>
          <w:szCs w:val="24"/>
        </w:rPr>
        <w:tab/>
        <w:t>Study Area</w:t>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t>19</w:t>
      </w:r>
    </w:p>
    <w:p w:rsidR="00221BED" w:rsidRPr="00096F2B" w:rsidRDefault="00221BED" w:rsidP="00221BED">
      <w:pPr>
        <w:pStyle w:val="Heading3"/>
        <w:spacing w:before="0" w:beforeAutospacing="0" w:after="0" w:afterAutospacing="0" w:line="360" w:lineRule="auto"/>
        <w:jc w:val="both"/>
        <w:rPr>
          <w:b w:val="0"/>
          <w:color w:val="000000" w:themeColor="text1"/>
          <w:sz w:val="24"/>
          <w:szCs w:val="24"/>
        </w:rPr>
      </w:pPr>
      <w:r w:rsidRPr="00096F2B">
        <w:rPr>
          <w:b w:val="0"/>
          <w:color w:val="000000" w:themeColor="text1"/>
          <w:sz w:val="24"/>
          <w:szCs w:val="24"/>
        </w:rPr>
        <w:t>3.3</w:t>
      </w:r>
      <w:r w:rsidRPr="00096F2B">
        <w:rPr>
          <w:b w:val="0"/>
          <w:color w:val="000000" w:themeColor="text1"/>
          <w:sz w:val="24"/>
          <w:szCs w:val="24"/>
        </w:rPr>
        <w:tab/>
        <w:t>Sampling Technique</w:t>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t>19</w:t>
      </w:r>
    </w:p>
    <w:p w:rsidR="00221BED" w:rsidRPr="00096F2B" w:rsidRDefault="00221BED" w:rsidP="00221BED">
      <w:pPr>
        <w:pStyle w:val="Heading3"/>
        <w:spacing w:before="0" w:beforeAutospacing="0" w:after="0" w:afterAutospacing="0" w:line="360" w:lineRule="auto"/>
        <w:jc w:val="both"/>
        <w:rPr>
          <w:b w:val="0"/>
          <w:color w:val="000000" w:themeColor="text1"/>
          <w:sz w:val="24"/>
          <w:szCs w:val="24"/>
        </w:rPr>
      </w:pPr>
      <w:r>
        <w:rPr>
          <w:b w:val="0"/>
          <w:color w:val="000000" w:themeColor="text1"/>
          <w:sz w:val="24"/>
          <w:szCs w:val="24"/>
        </w:rPr>
        <w:lastRenderedPageBreak/>
        <w:t>3.4</w:t>
      </w:r>
      <w:r>
        <w:rPr>
          <w:b w:val="0"/>
          <w:color w:val="000000" w:themeColor="text1"/>
          <w:sz w:val="24"/>
          <w:szCs w:val="24"/>
        </w:rPr>
        <w:tab/>
      </w:r>
      <w:r w:rsidRPr="00096F2B">
        <w:rPr>
          <w:b w:val="0"/>
          <w:color w:val="000000" w:themeColor="text1"/>
          <w:sz w:val="24"/>
          <w:szCs w:val="24"/>
        </w:rPr>
        <w:t>Target Population</w:t>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t>20</w:t>
      </w:r>
    </w:p>
    <w:p w:rsidR="00221BED" w:rsidRDefault="00221BED" w:rsidP="00221BED">
      <w:pPr>
        <w:pStyle w:val="Heading3"/>
        <w:spacing w:before="0" w:beforeAutospacing="0" w:after="0" w:afterAutospacing="0" w:line="360" w:lineRule="auto"/>
        <w:jc w:val="both"/>
        <w:rPr>
          <w:b w:val="0"/>
          <w:color w:val="000000" w:themeColor="text1"/>
          <w:sz w:val="24"/>
          <w:szCs w:val="24"/>
        </w:rPr>
      </w:pPr>
      <w:r w:rsidRPr="00096F2B">
        <w:rPr>
          <w:b w:val="0"/>
          <w:color w:val="000000" w:themeColor="text1"/>
          <w:sz w:val="24"/>
          <w:szCs w:val="24"/>
        </w:rPr>
        <w:t xml:space="preserve">3.5 </w:t>
      </w:r>
      <w:r w:rsidRPr="00096F2B">
        <w:rPr>
          <w:b w:val="0"/>
          <w:color w:val="000000" w:themeColor="text1"/>
          <w:sz w:val="24"/>
          <w:szCs w:val="24"/>
        </w:rPr>
        <w:tab/>
        <w:t>Sample Size</w:t>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t>20</w:t>
      </w:r>
    </w:p>
    <w:p w:rsidR="00221BED" w:rsidRPr="00DD29D6" w:rsidRDefault="00221BED" w:rsidP="00221BED">
      <w:pPr>
        <w:pStyle w:val="Heading3"/>
        <w:spacing w:before="0" w:beforeAutospacing="0" w:after="0" w:afterAutospacing="0" w:line="360" w:lineRule="auto"/>
        <w:jc w:val="both"/>
        <w:rPr>
          <w:b w:val="0"/>
          <w:color w:val="000000" w:themeColor="text1"/>
          <w:sz w:val="24"/>
          <w:szCs w:val="24"/>
        </w:rPr>
      </w:pPr>
      <w:r w:rsidRPr="00096F2B">
        <w:rPr>
          <w:b w:val="0"/>
          <w:color w:val="000000" w:themeColor="text1"/>
        </w:rPr>
        <w:t>3.6</w:t>
      </w:r>
      <w:r w:rsidRPr="00096F2B">
        <w:rPr>
          <w:b w:val="0"/>
          <w:color w:val="000000" w:themeColor="text1"/>
        </w:rPr>
        <w:tab/>
        <w:t>Research Instrument</w:t>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color w:val="000000" w:themeColor="text1"/>
        </w:rPr>
        <w:tab/>
      </w:r>
      <w:r w:rsidRPr="00096F2B">
        <w:rPr>
          <w:b w:val="0"/>
          <w:color w:val="000000" w:themeColor="text1"/>
        </w:rPr>
        <w:t>21</w:t>
      </w:r>
    </w:p>
    <w:p w:rsidR="00221BED" w:rsidRDefault="00221BED" w:rsidP="00221BED">
      <w:pPr>
        <w:pStyle w:val="Heading3"/>
        <w:spacing w:before="0" w:beforeAutospacing="0" w:after="0" w:afterAutospacing="0" w:line="360" w:lineRule="auto"/>
        <w:jc w:val="both"/>
        <w:rPr>
          <w:b w:val="0"/>
          <w:color w:val="000000" w:themeColor="text1"/>
          <w:sz w:val="24"/>
          <w:szCs w:val="24"/>
        </w:rPr>
      </w:pPr>
      <w:r w:rsidRPr="00096F2B">
        <w:rPr>
          <w:b w:val="0"/>
          <w:color w:val="000000" w:themeColor="text1"/>
          <w:sz w:val="24"/>
          <w:szCs w:val="24"/>
        </w:rPr>
        <w:t xml:space="preserve">3.7 </w:t>
      </w:r>
      <w:r w:rsidRPr="00096F2B">
        <w:rPr>
          <w:b w:val="0"/>
          <w:color w:val="000000" w:themeColor="text1"/>
          <w:sz w:val="24"/>
          <w:szCs w:val="24"/>
        </w:rPr>
        <w:tab/>
        <w:t>Method</w:t>
      </w:r>
      <w:r>
        <w:rPr>
          <w:b w:val="0"/>
          <w:color w:val="000000" w:themeColor="text1"/>
          <w:sz w:val="24"/>
          <w:szCs w:val="24"/>
        </w:rPr>
        <w:t>s</w:t>
      </w:r>
      <w:r w:rsidRPr="00096F2B">
        <w:rPr>
          <w:b w:val="0"/>
          <w:color w:val="000000" w:themeColor="text1"/>
          <w:sz w:val="24"/>
          <w:szCs w:val="24"/>
        </w:rPr>
        <w:t xml:space="preserve"> of Data Collection</w:t>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r>
      <w:r w:rsidRPr="00096F2B">
        <w:rPr>
          <w:b w:val="0"/>
          <w:color w:val="000000" w:themeColor="text1"/>
          <w:sz w:val="24"/>
          <w:szCs w:val="24"/>
        </w:rPr>
        <w:tab/>
        <w:t>21</w:t>
      </w:r>
    </w:p>
    <w:p w:rsidR="00221BED" w:rsidRDefault="00221BED" w:rsidP="00221BED">
      <w:pPr>
        <w:pStyle w:val="Heading3"/>
        <w:spacing w:before="0" w:beforeAutospacing="0" w:after="0" w:afterAutospacing="0" w:line="360" w:lineRule="auto"/>
        <w:jc w:val="both"/>
        <w:rPr>
          <w:b w:val="0"/>
          <w:color w:val="000000" w:themeColor="text1"/>
        </w:rPr>
      </w:pPr>
      <w:r w:rsidRPr="00096F2B">
        <w:rPr>
          <w:b w:val="0"/>
          <w:color w:val="000000" w:themeColor="text1"/>
        </w:rPr>
        <w:t>3.8</w:t>
      </w:r>
      <w:r w:rsidRPr="00096F2B">
        <w:rPr>
          <w:b w:val="0"/>
          <w:color w:val="000000" w:themeColor="text1"/>
        </w:rPr>
        <w:tab/>
        <w:t xml:space="preserve">Method </w:t>
      </w:r>
      <w:r w:rsidRPr="000E1CAB">
        <w:rPr>
          <w:b w:val="0"/>
          <w:bCs w:val="0"/>
          <w:color w:val="000000" w:themeColor="text1"/>
        </w:rPr>
        <w:t>of</w:t>
      </w:r>
      <w:r w:rsidRPr="000E1CAB">
        <w:rPr>
          <w:b w:val="0"/>
          <w:color w:val="000000" w:themeColor="text1"/>
        </w:rPr>
        <w:t xml:space="preserve"> </w:t>
      </w:r>
      <w:r w:rsidRPr="00096F2B">
        <w:rPr>
          <w:b w:val="0"/>
          <w:color w:val="000000" w:themeColor="text1"/>
        </w:rPr>
        <w:t>Data Analysis</w:t>
      </w:r>
      <w:r w:rsidRPr="00096F2B">
        <w:rPr>
          <w:b w:val="0"/>
          <w:color w:val="000000" w:themeColor="text1"/>
        </w:rPr>
        <w:tab/>
      </w:r>
      <w:r w:rsidRPr="00096F2B">
        <w:rPr>
          <w:b w:val="0"/>
          <w:color w:val="000000" w:themeColor="text1"/>
        </w:rPr>
        <w:tab/>
      </w:r>
      <w:r w:rsidRPr="00096F2B">
        <w:rPr>
          <w:b w:val="0"/>
          <w:color w:val="000000" w:themeColor="text1"/>
        </w:rPr>
        <w:tab/>
      </w:r>
      <w:r w:rsidRPr="00096F2B">
        <w:rPr>
          <w:b w:val="0"/>
          <w:color w:val="000000" w:themeColor="text1"/>
        </w:rPr>
        <w:tab/>
      </w:r>
      <w:r w:rsidRPr="00096F2B">
        <w:rPr>
          <w:b w:val="0"/>
          <w:color w:val="000000" w:themeColor="text1"/>
        </w:rPr>
        <w:tab/>
      </w:r>
      <w:r w:rsidRPr="00096F2B">
        <w:rPr>
          <w:b w:val="0"/>
          <w:color w:val="000000" w:themeColor="text1"/>
        </w:rPr>
        <w:tab/>
      </w:r>
      <w:r w:rsidRPr="00096F2B">
        <w:rPr>
          <w:b w:val="0"/>
          <w:color w:val="000000" w:themeColor="text1"/>
        </w:rPr>
        <w:tab/>
        <w:t>22</w:t>
      </w:r>
    </w:p>
    <w:p w:rsidR="00221BED" w:rsidRPr="00DD29D6" w:rsidRDefault="00221BED" w:rsidP="00221BED">
      <w:pPr>
        <w:pStyle w:val="Heading3"/>
        <w:spacing w:before="0" w:beforeAutospacing="0" w:after="0" w:afterAutospacing="0" w:line="360" w:lineRule="auto"/>
        <w:jc w:val="both"/>
        <w:rPr>
          <w:b w:val="0"/>
          <w:color w:val="000000" w:themeColor="text1"/>
          <w:sz w:val="24"/>
          <w:szCs w:val="24"/>
        </w:rPr>
      </w:pPr>
      <w:r w:rsidRPr="00096F2B">
        <w:rPr>
          <w:b w:val="0"/>
          <w:color w:val="000000" w:themeColor="text1"/>
        </w:rPr>
        <w:t>3.9</w:t>
      </w:r>
      <w:r w:rsidRPr="00096F2B">
        <w:rPr>
          <w:b w:val="0"/>
          <w:color w:val="000000" w:themeColor="text1"/>
        </w:rPr>
        <w:tab/>
        <w:t>Ethical Consideration</w:t>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color w:val="000000" w:themeColor="text1"/>
        </w:rPr>
        <w:tab/>
      </w:r>
      <w:r w:rsidRPr="00096F2B">
        <w:rPr>
          <w:b w:val="0"/>
          <w:color w:val="000000" w:themeColor="text1"/>
        </w:rPr>
        <w:t>22</w:t>
      </w:r>
    </w:p>
    <w:p w:rsidR="00221BED" w:rsidRPr="003B54F0" w:rsidRDefault="00221BED" w:rsidP="00221BED">
      <w:pPr>
        <w:spacing w:after="0" w:line="360" w:lineRule="auto"/>
        <w:rPr>
          <w:rFonts w:ascii="Bookman Old Style" w:eastAsia="Calibri" w:hAnsi="Bookman Old Style"/>
          <w:b/>
        </w:rPr>
      </w:pPr>
      <w:r w:rsidRPr="003B54F0">
        <w:rPr>
          <w:rFonts w:ascii="Bookman Old Style" w:eastAsia="Calibri" w:hAnsi="Bookman Old Style"/>
          <w:b/>
        </w:rPr>
        <w:t>CHAPTER FOUR: DATA PRESENTATION AND ANALYSIS</w:t>
      </w:r>
      <w:r w:rsidRPr="003B54F0">
        <w:rPr>
          <w:rFonts w:ascii="Bookman Old Style" w:eastAsia="Calibri" w:hAnsi="Bookman Old Style"/>
          <w:b/>
        </w:rPr>
        <w:tab/>
      </w:r>
      <w:r w:rsidRPr="003B54F0">
        <w:rPr>
          <w:rFonts w:ascii="Bookman Old Style" w:eastAsia="Calibri" w:hAnsi="Bookman Old Style"/>
          <w:b/>
        </w:rPr>
        <w:tab/>
      </w:r>
      <w:r>
        <w:rPr>
          <w:rFonts w:ascii="Bookman Old Style" w:eastAsia="Calibri" w:hAnsi="Bookman Old Style"/>
          <w:b/>
        </w:rPr>
        <w:t>3</w:t>
      </w:r>
      <w:r w:rsidRPr="003B54F0">
        <w:rPr>
          <w:rFonts w:ascii="Bookman Old Style" w:eastAsia="Calibri" w:hAnsi="Bookman Old Style"/>
          <w:b/>
        </w:rPr>
        <w:t>2</w:t>
      </w:r>
    </w:p>
    <w:p w:rsidR="00221BED" w:rsidRDefault="00221BED" w:rsidP="00221BED">
      <w:pPr>
        <w:pStyle w:val="Heading3"/>
        <w:spacing w:before="0" w:beforeAutospacing="0" w:after="0" w:afterAutospacing="0" w:line="360" w:lineRule="auto"/>
        <w:jc w:val="both"/>
        <w:rPr>
          <w:b w:val="0"/>
          <w:color w:val="000000" w:themeColor="text1"/>
          <w:sz w:val="24"/>
          <w:szCs w:val="24"/>
        </w:rPr>
      </w:pPr>
      <w:r w:rsidRPr="00190B22">
        <w:rPr>
          <w:b w:val="0"/>
          <w:color w:val="000000" w:themeColor="text1"/>
          <w:sz w:val="24"/>
          <w:szCs w:val="24"/>
        </w:rPr>
        <w:t>4.1</w:t>
      </w:r>
      <w:r w:rsidRPr="00190B22">
        <w:rPr>
          <w:b w:val="0"/>
          <w:color w:val="000000" w:themeColor="text1"/>
          <w:sz w:val="24"/>
          <w:szCs w:val="24"/>
        </w:rPr>
        <w:tab/>
        <w:t>Introduction</w:t>
      </w:r>
      <w:r w:rsidRPr="00190B22">
        <w:rPr>
          <w:b w:val="0"/>
          <w:color w:val="000000" w:themeColor="text1"/>
          <w:sz w:val="24"/>
          <w:szCs w:val="24"/>
        </w:rPr>
        <w:tab/>
      </w:r>
      <w:r w:rsidRPr="00190B22">
        <w:rPr>
          <w:b w:val="0"/>
          <w:color w:val="000000" w:themeColor="text1"/>
          <w:sz w:val="24"/>
          <w:szCs w:val="24"/>
        </w:rPr>
        <w:tab/>
      </w:r>
      <w:r w:rsidRPr="00190B22">
        <w:rPr>
          <w:b w:val="0"/>
          <w:color w:val="000000" w:themeColor="text1"/>
          <w:sz w:val="24"/>
          <w:szCs w:val="24"/>
        </w:rPr>
        <w:tab/>
      </w:r>
      <w:r w:rsidRPr="00190B22">
        <w:rPr>
          <w:b w:val="0"/>
          <w:color w:val="000000" w:themeColor="text1"/>
          <w:sz w:val="24"/>
          <w:szCs w:val="24"/>
        </w:rPr>
        <w:tab/>
      </w:r>
      <w:r w:rsidRPr="00190B22">
        <w:rPr>
          <w:b w:val="0"/>
          <w:color w:val="000000" w:themeColor="text1"/>
          <w:sz w:val="24"/>
          <w:szCs w:val="24"/>
        </w:rPr>
        <w:tab/>
      </w:r>
      <w:r w:rsidRPr="00190B22">
        <w:rPr>
          <w:b w:val="0"/>
          <w:color w:val="000000" w:themeColor="text1"/>
          <w:sz w:val="24"/>
          <w:szCs w:val="24"/>
        </w:rPr>
        <w:tab/>
      </w:r>
      <w:r w:rsidRPr="00190B22">
        <w:rPr>
          <w:b w:val="0"/>
          <w:color w:val="000000" w:themeColor="text1"/>
          <w:sz w:val="24"/>
          <w:szCs w:val="24"/>
        </w:rPr>
        <w:tab/>
      </w:r>
      <w:r w:rsidRPr="00190B22">
        <w:rPr>
          <w:b w:val="0"/>
          <w:color w:val="000000" w:themeColor="text1"/>
          <w:sz w:val="24"/>
          <w:szCs w:val="24"/>
        </w:rPr>
        <w:tab/>
      </w:r>
      <w:r>
        <w:rPr>
          <w:b w:val="0"/>
          <w:color w:val="000000" w:themeColor="text1"/>
          <w:sz w:val="24"/>
          <w:szCs w:val="24"/>
        </w:rPr>
        <w:tab/>
      </w:r>
      <w:r w:rsidRPr="00190B22">
        <w:rPr>
          <w:b w:val="0"/>
          <w:color w:val="000000" w:themeColor="text1"/>
          <w:sz w:val="24"/>
          <w:szCs w:val="24"/>
        </w:rPr>
        <w:t>32</w:t>
      </w:r>
    </w:p>
    <w:p w:rsidR="00221BED" w:rsidRPr="00190B22" w:rsidRDefault="00221BED" w:rsidP="00221BED">
      <w:pPr>
        <w:pStyle w:val="Heading3"/>
        <w:spacing w:before="0" w:beforeAutospacing="0" w:after="0" w:afterAutospacing="0" w:line="360" w:lineRule="auto"/>
        <w:jc w:val="both"/>
        <w:rPr>
          <w:b w:val="0"/>
          <w:color w:val="000000" w:themeColor="text1"/>
          <w:sz w:val="24"/>
          <w:szCs w:val="24"/>
        </w:rPr>
      </w:pPr>
      <w:r w:rsidRPr="00190B22">
        <w:rPr>
          <w:b w:val="0"/>
          <w:color w:val="000000" w:themeColor="text1"/>
          <w:sz w:val="24"/>
          <w:szCs w:val="24"/>
        </w:rPr>
        <w:t>4.2</w:t>
      </w:r>
      <w:r w:rsidRPr="00190B22">
        <w:rPr>
          <w:b w:val="0"/>
          <w:color w:val="000000" w:themeColor="text1"/>
          <w:sz w:val="24"/>
          <w:szCs w:val="24"/>
        </w:rPr>
        <w:tab/>
        <w:t>Data Analysis and Result</w:t>
      </w:r>
      <w:r w:rsidRPr="00190B22">
        <w:rPr>
          <w:b w:val="0"/>
          <w:color w:val="000000" w:themeColor="text1"/>
          <w:sz w:val="24"/>
          <w:szCs w:val="24"/>
        </w:rPr>
        <w:tab/>
      </w:r>
      <w:r w:rsidRPr="00190B22">
        <w:rPr>
          <w:b w:val="0"/>
          <w:color w:val="000000" w:themeColor="text1"/>
          <w:sz w:val="24"/>
          <w:szCs w:val="24"/>
        </w:rPr>
        <w:tab/>
      </w:r>
      <w:r w:rsidRPr="00190B22">
        <w:rPr>
          <w:b w:val="0"/>
          <w:color w:val="000000" w:themeColor="text1"/>
          <w:sz w:val="24"/>
          <w:szCs w:val="24"/>
        </w:rPr>
        <w:tab/>
      </w:r>
      <w:r w:rsidRPr="00190B22">
        <w:rPr>
          <w:b w:val="0"/>
          <w:color w:val="000000" w:themeColor="text1"/>
          <w:sz w:val="24"/>
          <w:szCs w:val="24"/>
        </w:rPr>
        <w:tab/>
      </w:r>
      <w:r w:rsidRPr="00190B22">
        <w:rPr>
          <w:b w:val="0"/>
          <w:color w:val="000000" w:themeColor="text1"/>
          <w:sz w:val="24"/>
          <w:szCs w:val="24"/>
        </w:rPr>
        <w:tab/>
      </w:r>
      <w:r w:rsidRPr="00190B22">
        <w:rPr>
          <w:b w:val="0"/>
          <w:color w:val="000000" w:themeColor="text1"/>
          <w:sz w:val="24"/>
          <w:szCs w:val="24"/>
        </w:rPr>
        <w:tab/>
      </w:r>
      <w:r w:rsidRPr="00190B22">
        <w:rPr>
          <w:b w:val="0"/>
          <w:color w:val="000000" w:themeColor="text1"/>
          <w:sz w:val="24"/>
          <w:szCs w:val="24"/>
        </w:rPr>
        <w:tab/>
        <w:t>32</w:t>
      </w:r>
    </w:p>
    <w:p w:rsidR="00221BED" w:rsidRPr="003B54F0" w:rsidRDefault="00221BED" w:rsidP="00221BED">
      <w:pPr>
        <w:spacing w:after="0" w:line="360" w:lineRule="auto"/>
        <w:rPr>
          <w:rFonts w:ascii="Bookman Old Style" w:eastAsia="Calibri" w:hAnsi="Bookman Old Style"/>
          <w:b/>
        </w:rPr>
      </w:pPr>
      <w:r w:rsidRPr="003B54F0">
        <w:rPr>
          <w:rFonts w:ascii="Bookman Old Style" w:eastAsia="Calibri" w:hAnsi="Bookman Old Style"/>
          <w:b/>
        </w:rPr>
        <w:t>CHAPTER FIVE: SUMMARY, CONCLUSION AND RECOMMENDATIONS</w:t>
      </w:r>
      <w:r w:rsidRPr="003B54F0">
        <w:rPr>
          <w:rFonts w:ascii="Bookman Old Style" w:eastAsia="Calibri" w:hAnsi="Bookman Old Style"/>
          <w:b/>
        </w:rPr>
        <w:tab/>
      </w:r>
      <w:r w:rsidRPr="003B54F0">
        <w:rPr>
          <w:rFonts w:ascii="Bookman Old Style" w:eastAsia="Calibri" w:hAnsi="Bookman Old Style"/>
          <w:b/>
        </w:rPr>
        <w:tab/>
      </w:r>
      <w:r w:rsidRPr="003B54F0">
        <w:rPr>
          <w:rFonts w:ascii="Bookman Old Style" w:eastAsia="Calibri" w:hAnsi="Bookman Old Style"/>
          <w:b/>
        </w:rPr>
        <w:tab/>
      </w:r>
      <w:r w:rsidRPr="003B54F0">
        <w:rPr>
          <w:rFonts w:ascii="Bookman Old Style" w:eastAsia="Calibri" w:hAnsi="Bookman Old Style"/>
          <w:b/>
        </w:rPr>
        <w:tab/>
      </w:r>
      <w:r w:rsidRPr="003B54F0">
        <w:rPr>
          <w:rFonts w:ascii="Bookman Old Style" w:eastAsia="Calibri" w:hAnsi="Bookman Old Style"/>
          <w:b/>
        </w:rPr>
        <w:tab/>
      </w:r>
      <w:r w:rsidRPr="003B54F0">
        <w:rPr>
          <w:rFonts w:ascii="Bookman Old Style" w:eastAsia="Calibri" w:hAnsi="Bookman Old Style"/>
          <w:b/>
        </w:rPr>
        <w:tab/>
      </w:r>
      <w:r>
        <w:rPr>
          <w:rFonts w:ascii="Bookman Old Style" w:eastAsia="Calibri" w:hAnsi="Bookman Old Style"/>
          <w:b/>
        </w:rPr>
        <w:tab/>
      </w:r>
      <w:r w:rsidRPr="003B54F0">
        <w:rPr>
          <w:rFonts w:ascii="Bookman Old Style" w:eastAsia="Calibri" w:hAnsi="Bookman Old Style"/>
          <w:b/>
        </w:rPr>
        <w:tab/>
      </w:r>
      <w:r>
        <w:rPr>
          <w:rFonts w:ascii="Bookman Old Style" w:eastAsia="Calibri" w:hAnsi="Bookman Old Style"/>
          <w:b/>
        </w:rPr>
        <w:t>53</w:t>
      </w:r>
    </w:p>
    <w:p w:rsidR="00221BED" w:rsidRPr="003B54F0" w:rsidRDefault="00221BED" w:rsidP="00221BED">
      <w:pPr>
        <w:pStyle w:val="ListParagraph"/>
        <w:numPr>
          <w:ilvl w:val="0"/>
          <w:numId w:val="39"/>
        </w:numPr>
        <w:spacing w:after="0" w:line="360" w:lineRule="auto"/>
        <w:rPr>
          <w:rFonts w:ascii="Bookman Old Style" w:eastAsia="Calibri" w:hAnsi="Bookman Old Style"/>
        </w:rPr>
      </w:pPr>
      <w:r w:rsidRPr="003B54F0">
        <w:rPr>
          <w:rFonts w:ascii="Bookman Old Style" w:eastAsia="Calibri" w:hAnsi="Bookman Old Style"/>
        </w:rPr>
        <w:t>Summary</w:t>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Pr>
          <w:rFonts w:ascii="Bookman Old Style" w:eastAsia="Calibri" w:hAnsi="Bookman Old Style"/>
        </w:rPr>
        <w:tab/>
        <w:t>53</w:t>
      </w:r>
    </w:p>
    <w:p w:rsidR="00221BED" w:rsidRPr="003B54F0" w:rsidRDefault="00221BED" w:rsidP="00221BED">
      <w:pPr>
        <w:spacing w:after="0" w:line="360" w:lineRule="auto"/>
        <w:rPr>
          <w:rFonts w:ascii="Bookman Old Style" w:eastAsia="Calibri" w:hAnsi="Bookman Old Style"/>
        </w:rPr>
      </w:pPr>
      <w:r w:rsidRPr="003B54F0">
        <w:rPr>
          <w:rFonts w:ascii="Bookman Old Style" w:eastAsia="Calibri" w:hAnsi="Bookman Old Style"/>
        </w:rPr>
        <w:t>5.1</w:t>
      </w:r>
      <w:r w:rsidRPr="003B54F0">
        <w:rPr>
          <w:rFonts w:ascii="Bookman Old Style" w:eastAsia="Calibri" w:hAnsi="Bookman Old Style"/>
        </w:rPr>
        <w:tab/>
        <w:t>Conclusion</w:t>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Pr>
          <w:rFonts w:ascii="Bookman Old Style" w:eastAsia="Calibri" w:hAnsi="Bookman Old Style"/>
        </w:rPr>
        <w:tab/>
        <w:t>54</w:t>
      </w:r>
    </w:p>
    <w:p w:rsidR="00221BED" w:rsidRPr="003B54F0" w:rsidRDefault="00221BED" w:rsidP="00221BED">
      <w:pPr>
        <w:spacing w:after="0" w:line="360" w:lineRule="auto"/>
        <w:jc w:val="both"/>
        <w:rPr>
          <w:rFonts w:ascii="Bookman Old Style" w:eastAsia="Calibri" w:hAnsi="Bookman Old Style"/>
        </w:rPr>
      </w:pPr>
      <w:r w:rsidRPr="003B54F0">
        <w:rPr>
          <w:rFonts w:ascii="Bookman Old Style" w:eastAsia="Calibri" w:hAnsi="Bookman Old Style"/>
        </w:rPr>
        <w:t>5.2</w:t>
      </w:r>
      <w:r w:rsidRPr="003B54F0">
        <w:rPr>
          <w:rFonts w:ascii="Bookman Old Style" w:eastAsia="Calibri" w:hAnsi="Bookman Old Style"/>
        </w:rPr>
        <w:tab/>
        <w:t>Recommendations</w:t>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sidRPr="003B54F0">
        <w:rPr>
          <w:rFonts w:ascii="Bookman Old Style" w:eastAsia="Calibri" w:hAnsi="Bookman Old Style"/>
        </w:rPr>
        <w:tab/>
      </w:r>
      <w:r>
        <w:rPr>
          <w:rFonts w:ascii="Bookman Old Style" w:eastAsia="Calibri" w:hAnsi="Bookman Old Style"/>
        </w:rPr>
        <w:tab/>
        <w:t>55</w:t>
      </w:r>
    </w:p>
    <w:p w:rsidR="00221BED" w:rsidRPr="00605820" w:rsidRDefault="00221BED" w:rsidP="00221BED">
      <w:pPr>
        <w:spacing w:after="0" w:line="360" w:lineRule="auto"/>
        <w:rPr>
          <w:rFonts w:ascii="Bookman Old Style" w:eastAsia="Calibri" w:hAnsi="Bookman Old Style" w:cs="Tahoma"/>
        </w:rPr>
      </w:pPr>
      <w:r w:rsidRPr="003B54F0">
        <w:rPr>
          <w:rFonts w:ascii="Bookman Old Style" w:eastAsia="Calibri" w:hAnsi="Bookman Old Style"/>
        </w:rPr>
        <w:tab/>
        <w:t>References</w:t>
      </w:r>
    </w:p>
    <w:p w:rsidR="00221BED" w:rsidRDefault="00221BED" w:rsidP="00221BED">
      <w:pPr>
        <w:spacing w:after="100" w:afterAutospacing="1" w:line="360" w:lineRule="auto"/>
        <w:jc w:val="center"/>
        <w:outlineLvl w:val="0"/>
        <w:rPr>
          <w:rFonts w:ascii="Times New Roman" w:eastAsia="Times New Roman" w:hAnsi="Times New Roman" w:cs="Times New Roman"/>
          <w:b/>
          <w:bCs/>
          <w:color w:val="000000" w:themeColor="text1"/>
          <w:kern w:val="36"/>
          <w14:ligatures w14:val="none"/>
        </w:rPr>
      </w:pPr>
    </w:p>
    <w:p w:rsidR="00221BED" w:rsidRDefault="00221BED" w:rsidP="00221BED">
      <w:pPr>
        <w:spacing w:after="100" w:afterAutospacing="1" w:line="360" w:lineRule="auto"/>
        <w:jc w:val="center"/>
        <w:outlineLvl w:val="0"/>
        <w:rPr>
          <w:rFonts w:ascii="Times New Roman" w:eastAsia="Times New Roman" w:hAnsi="Times New Roman" w:cs="Times New Roman"/>
          <w:b/>
          <w:bCs/>
          <w:color w:val="000000" w:themeColor="text1"/>
          <w:kern w:val="36"/>
          <w14:ligatures w14:val="none"/>
        </w:rPr>
      </w:pPr>
    </w:p>
    <w:p w:rsidR="00221BED" w:rsidRDefault="00221BED" w:rsidP="00221BED">
      <w:pPr>
        <w:spacing w:after="100" w:afterAutospacing="1" w:line="360" w:lineRule="auto"/>
        <w:jc w:val="center"/>
        <w:outlineLvl w:val="0"/>
        <w:rPr>
          <w:rFonts w:ascii="Times New Roman" w:eastAsia="Times New Roman" w:hAnsi="Times New Roman" w:cs="Times New Roman"/>
          <w:b/>
          <w:bCs/>
          <w:color w:val="000000" w:themeColor="text1"/>
          <w:kern w:val="36"/>
          <w14:ligatures w14:val="none"/>
        </w:rPr>
      </w:pPr>
    </w:p>
    <w:p w:rsidR="00221BED" w:rsidRDefault="00221BED">
      <w:pPr>
        <w:rPr>
          <w:rFonts w:ascii="Times New Roman" w:eastAsia="Times New Roman" w:hAnsi="Times New Roman" w:cs="Times New Roman"/>
          <w:b/>
          <w:bCs/>
          <w:color w:val="000000" w:themeColor="text1"/>
          <w:kern w:val="36"/>
          <w14:ligatures w14:val="none"/>
        </w:rPr>
      </w:pPr>
      <w:r>
        <w:rPr>
          <w:rFonts w:ascii="Times New Roman" w:eastAsia="Times New Roman" w:hAnsi="Times New Roman" w:cs="Times New Roman"/>
          <w:b/>
          <w:bCs/>
          <w:color w:val="000000" w:themeColor="text1"/>
          <w:kern w:val="36"/>
          <w14:ligatures w14:val="none"/>
        </w:rPr>
        <w:br w:type="page"/>
      </w:r>
    </w:p>
    <w:p w:rsidR="00221BED" w:rsidRPr="00221461" w:rsidRDefault="00221BED" w:rsidP="00221BED">
      <w:pPr>
        <w:spacing w:after="100" w:afterAutospacing="1" w:line="360" w:lineRule="auto"/>
        <w:jc w:val="center"/>
        <w:outlineLvl w:val="0"/>
        <w:rPr>
          <w:rFonts w:ascii="Times New Roman" w:eastAsia="Times New Roman" w:hAnsi="Times New Roman" w:cs="Times New Roman"/>
          <w:b/>
          <w:bCs/>
          <w:color w:val="000000" w:themeColor="text1"/>
          <w:kern w:val="36"/>
          <w14:ligatures w14:val="none"/>
        </w:rPr>
      </w:pPr>
      <w:r w:rsidRPr="00221461">
        <w:rPr>
          <w:rFonts w:ascii="Times New Roman" w:eastAsia="Times New Roman" w:hAnsi="Times New Roman" w:cs="Times New Roman"/>
          <w:b/>
          <w:bCs/>
          <w:color w:val="000000" w:themeColor="text1"/>
          <w:kern w:val="36"/>
          <w14:ligatures w14:val="none"/>
        </w:rPr>
        <w:lastRenderedPageBreak/>
        <w:t>CHAPTER ONE</w:t>
      </w:r>
    </w:p>
    <w:p w:rsidR="00221BED" w:rsidRPr="00221461" w:rsidRDefault="00221BED" w:rsidP="00221BED">
      <w:pPr>
        <w:spacing w:after="100" w:afterAutospacing="1" w:line="360" w:lineRule="auto"/>
        <w:jc w:val="both"/>
        <w:outlineLvl w:val="1"/>
        <w:rPr>
          <w:rFonts w:ascii="Times New Roman" w:eastAsia="Times New Roman" w:hAnsi="Times New Roman" w:cs="Times New Roman"/>
          <w:b/>
          <w:bCs/>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1.0</w:t>
      </w:r>
      <w:r w:rsidRPr="00221461">
        <w:rPr>
          <w:rFonts w:ascii="Times New Roman" w:eastAsia="Times New Roman" w:hAnsi="Times New Roman" w:cs="Times New Roman"/>
          <w:b/>
          <w:bCs/>
          <w:color w:val="000000" w:themeColor="text1"/>
          <w:kern w:val="0"/>
          <w14:ligatures w14:val="none"/>
        </w:rPr>
        <w:tab/>
        <w:t>Introduction</w:t>
      </w:r>
    </w:p>
    <w:p w:rsidR="00221BED" w:rsidRPr="00221461" w:rsidRDefault="00221BED" w:rsidP="00221BED">
      <w:pPr>
        <w:spacing w:after="100" w:afterAutospacing="1" w:line="360" w:lineRule="auto"/>
        <w:jc w:val="both"/>
        <w:outlineLvl w:val="2"/>
        <w:rPr>
          <w:rFonts w:ascii="Times New Roman" w:eastAsia="Times New Roman" w:hAnsi="Times New Roman" w:cs="Times New Roman"/>
          <w:b/>
          <w:bCs/>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1.1</w:t>
      </w:r>
      <w:r w:rsidRPr="00221461">
        <w:rPr>
          <w:rFonts w:ascii="Times New Roman" w:eastAsia="Times New Roman" w:hAnsi="Times New Roman" w:cs="Times New Roman"/>
          <w:b/>
          <w:bCs/>
          <w:color w:val="000000" w:themeColor="text1"/>
          <w:kern w:val="0"/>
          <w14:ligatures w14:val="none"/>
        </w:rPr>
        <w:tab/>
        <w:t xml:space="preserve">Background </w:t>
      </w:r>
      <w:r>
        <w:rPr>
          <w:rFonts w:ascii="Times New Roman" w:hAnsi="Times New Roman"/>
          <w:b/>
          <w:bCs/>
          <w:color w:val="000000" w:themeColor="text1"/>
        </w:rPr>
        <w:t>To</w:t>
      </w:r>
      <w:r w:rsidRPr="00254D40">
        <w:rPr>
          <w:rFonts w:ascii="Times New Roman" w:hAnsi="Times New Roman"/>
          <w:b/>
          <w:bCs/>
          <w:color w:val="000000" w:themeColor="text1"/>
        </w:rPr>
        <w:t xml:space="preserve"> </w:t>
      </w:r>
      <w:r w:rsidRPr="00221461">
        <w:rPr>
          <w:rFonts w:ascii="Times New Roman" w:eastAsia="Times New Roman" w:hAnsi="Times New Roman" w:cs="Times New Roman"/>
          <w:b/>
          <w:bCs/>
          <w:color w:val="000000" w:themeColor="text1"/>
          <w:kern w:val="0"/>
          <w14:ligatures w14:val="none"/>
        </w:rPr>
        <w:t>The Study</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Plantains, a major staple crop in tropical and sub-tropical regions, are rich sources of essential nutrients such as carbohydrates, vitamins, and minerals. Unlike their ripe counterparts, unripe plantains are lower in sugar but higher in resistant starch and dietary fiber, making them a healthier alternative for individuals managing diabetes, obesity, or other diet-sensitive conditions. </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Historically, unripe plantains have been used in various traditional dishes across Africa, particularly as “swallow” (a soft, dough-like accompaniment for soups) and in snacks such as chips and flour-based products (ITA, 2017).</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The growing interest in healthier food alternatives and the need to diversify plantain utilization have prompted innovative ways of processing unripe plantains into new food products. Unripe plantain flour, for instance, has shown potential as a gluten-free alternative in baking and as a thickening agent in soups and sauces. These applications not only enhance nutritional value but also address the increasing demands for functional foods in global markets.</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The utilization of unripe plantain in the production of swallow and assorted snacks is an emerging area of research, offering a reliable solution to enhance the nutritional value of popular Nigerian dishes. Plantains, a staple food in many tropical regions, are typically consumed in their ripe form. However, unripe plantains have often been overlooked despite their rich nutritional content. Unripe plantains contain higher amounts of resistant starch, fiber, and essential vitamins, which makes them an excellent ingredient for the production of flour, a crucial component in the preparation of swallows, a common dish in Nigerian cuisine (Adeniyi &amp; Lawal, 2019). The introduction of unripe plantain flour in food production can help diversify and improve the nutritional profile of traditional dishes while providing health benefits.</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lastRenderedPageBreak/>
        <w:t>Unripe plantains are recognized for their significant contribution to dietary fiber, potassium, magnesium, and vitamin C (Olawaseun et al., 2021). The high fiber content supports digestion and gut health, while potassium and magnesium contribute to cardiovascular health. Additionally, unripe plantains have a lower glycemic index compared to their ripe counterparts, making them a suitable choice for people with diabetes or those trying to manage blood sugar levels (Nweke et al., 2020). These nutritional benefits highlight the potential of unripe plantains as functional food ingredients that could enhance overall health of consumers. By incorporating unripe plantains into everyday meals, the nutritional quality of traditional dishes can be significantly improved..</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Swallow, a versatile and starchy food commonly eaten with soups in Nigeria, is made from ingredients like yam flour, cassava flour, and maize flour (Ajani et al., 2022). In recent years, there has been growing interest in alternative flours, with unripe plantain flour emerging as a suitable substitute for more conventional flour-based swallows. Unripe plantain flour exhibits similar characteristics to the flours traditionally used for swallows, providing the same desirable texture when prepared.</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The high starch content in unripe plantain flour gelatinizes when heated, forming a smooth, pliable dough that is characteristic of swallows (Amos et al., 2021). This makes unripe plantain flour an excellent alternative without compromising the traditional appeal of the dish. Beyond swallows, unripe plantains are processed into various snacks such as chips, cakes, and fritters (Olawaseun et al., 2021). These snacks offer a healthier alternative to commercially available processed snack foods, which often contain high levels of sugar, salt, and unhealthy fats. Unripe plantain flour can also be used to produce nutritious plantain-based bread, cakes, and other baked goods, providing functional food options for health-conscious consumers.</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The development of such snack products not only adds value to the agricultural potential of plantain but also addresses the increasing consumer demand for nutritious, locally, produced snack option.</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lastRenderedPageBreak/>
        <w:t>The global interest in healthy eating has led to a rise in demand for functional foods, i.e., foods that provide health benefits beyond basic nutrition (Amos et al., 2021). Unripe plantains, with their low glycemic index and high resistant starch content, fall into this category of functional foods that aid weight management, digestive health, and blood sugar control. Research has demonstrated that the incorporation of resistant starch in the diet helps regulate blood sugar levels, improve gut microbiota, and promote feelings of fullness (Olawaseun et al., 2021). The use of unripe plantain in food production offers opportunities to create healthier food options that align with current dietary trends focused on nutrition and disease prevention.</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In addition to their health benefits, unripe plantains are abundant and widely grown in many tropical regions, especially in Nigeria. Their availability makes them an ideal raw material for local food production, reducing dependency on imported flour and other processed ingredients (Nweke et al., 2020). </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This presents an opportunity for farmers to increase profitability while contributing to the development of the local food industry. Utilizing unripe plantains in the production of swallow and snacks not only provides economic benefits but also encourages sustainable food system that support local agriculture.</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The potential of unripe plantains in food production is particularly relevant in addressing challenges related to food security and malnutrition in developing countries. By incorporating unripe plantain into staple foods like swallows and snacks, the nutritional content of meals can be significantly improved, providing an affordable and sustainable solution to malnutrition (Ajani et al., 2022). This approach aligns with global efforts to promote the consumption of nutrient-dense, locally sourced foods that support public health and sustainable agriculture practices. The utilization of unripe plantain in the production of swallow and assorted snacks offers a promising avenue for enhancing the nutritional quality of Nigerian cuisine.</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By tapping into the health, benefits and economic potential od this underutilized resource, the food industry can develop more sustainable, nutrient, rich alternatives to </w:t>
      </w:r>
      <w:r w:rsidRPr="00221461">
        <w:rPr>
          <w:rFonts w:ascii="Times New Roman" w:eastAsia="Times New Roman" w:hAnsi="Times New Roman" w:cs="Times New Roman"/>
          <w:color w:val="000000" w:themeColor="text1"/>
          <w:kern w:val="0"/>
          <w14:ligatures w14:val="none"/>
        </w:rPr>
        <w:lastRenderedPageBreak/>
        <w:t>traditional products. This project will explore the various applications of unripe plantains in food production, high lightning their potential to revolutionize the way we consume staple foods while promoting health and supporting local agricultural economics.</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Moreover, unripe plantains can play a significant role in reducing post-harvest losses, a major challenge in tropical agriculture. By converting surplus plantains into processed products like swallow and snacks, farmers can extend shelf life and increase profitability (FAO, 2019). This study therefore explores these possibilities, highlighting the nutritional, economic, and health benefits of unripe plantain utilization.</w:t>
      </w:r>
    </w:p>
    <w:p w:rsidR="00221BED" w:rsidRPr="00221461" w:rsidRDefault="00221BED" w:rsidP="00221BED">
      <w:pPr>
        <w:spacing w:after="100" w:afterAutospacing="1" w:line="360" w:lineRule="auto"/>
        <w:jc w:val="both"/>
        <w:outlineLvl w:val="2"/>
        <w:rPr>
          <w:rFonts w:ascii="Times New Roman" w:eastAsia="Times New Roman" w:hAnsi="Times New Roman" w:cs="Times New Roman"/>
          <w:b/>
          <w:bCs/>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 xml:space="preserve">1.2 </w:t>
      </w:r>
      <w:r w:rsidRPr="00221461">
        <w:rPr>
          <w:rFonts w:ascii="Times New Roman" w:eastAsia="Times New Roman" w:hAnsi="Times New Roman" w:cs="Times New Roman"/>
          <w:b/>
          <w:bCs/>
          <w:color w:val="000000" w:themeColor="text1"/>
          <w:kern w:val="0"/>
          <w14:ligatures w14:val="none"/>
        </w:rPr>
        <w:tab/>
        <w:t>Statement of The Problem</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Despite the nutritional and economic importance of plantains, they are often underutilized, leading to significant post-harvest losses. It is estimated that over 40% of harvested plantains in West Africa spoil due to inadequate storage and processing facilities (FAO, 2018). This not only affects farmers’ income but also exacerbates food insecurity in the region.</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In addition, traditional swallow made from cassava or yam flour is high in calories, posing health risks for individuals managing obesity and related conditions. Similarly, snack production often relies heavily on wheat, an imported grain, which increases production cost and dependency on foreign markets (Okorie &amp; Ocorunfemi, 2021). These issues call for the exploration of alternative, locally available raw materials like unripe plantains.</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While unripe plantains are known for their benefits, their utilization remains limited due to inadequate processing awareness, lack of standardized recipes, and minimal investment in value-addition technologies. Addressing these challenges requires deliberate efforts to develop and promote unripe plantain-based products that are nutritious, affordable, and acceptable to consumers.</w:t>
      </w:r>
    </w:p>
    <w:p w:rsidR="00221BED" w:rsidRPr="00221461" w:rsidRDefault="00221BED" w:rsidP="00221BED">
      <w:pPr>
        <w:spacing w:after="100" w:afterAutospacing="1" w:line="360" w:lineRule="auto"/>
        <w:jc w:val="both"/>
        <w:outlineLvl w:val="2"/>
        <w:rPr>
          <w:rFonts w:ascii="Times New Roman" w:eastAsia="Times New Roman" w:hAnsi="Times New Roman" w:cs="Times New Roman"/>
          <w:b/>
          <w:bCs/>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lastRenderedPageBreak/>
        <w:t>1.3</w:t>
      </w:r>
      <w:r w:rsidRPr="00221461">
        <w:rPr>
          <w:rFonts w:ascii="Times New Roman" w:eastAsia="Times New Roman" w:hAnsi="Times New Roman" w:cs="Times New Roman"/>
          <w:b/>
          <w:bCs/>
          <w:color w:val="000000" w:themeColor="text1"/>
          <w:kern w:val="0"/>
          <w14:ligatures w14:val="none"/>
        </w:rPr>
        <w:tab/>
        <w:t>Objectives of The Study</w:t>
      </w:r>
    </w:p>
    <w:p w:rsidR="00221BED" w:rsidRPr="00221461" w:rsidRDefault="00221BED" w:rsidP="00221BED">
      <w:pPr>
        <w:spacing w:after="0" w:line="360" w:lineRule="auto"/>
        <w:jc w:val="both"/>
        <w:rPr>
          <w:rFonts w:ascii="Times New Roman" w:eastAsia="Calibri" w:hAnsi="Times New Roman" w:cs="Times New Roman"/>
          <w:color w:val="000000" w:themeColor="text1"/>
        </w:rPr>
      </w:pPr>
      <w:r w:rsidRPr="00221461">
        <w:rPr>
          <w:rFonts w:ascii="Times New Roman" w:eastAsia="Times New Roman" w:hAnsi="Times New Roman" w:cs="Times New Roman"/>
          <w:b/>
          <w:bCs/>
          <w:color w:val="000000" w:themeColor="text1"/>
          <w:kern w:val="0"/>
          <w14:ligatures w14:val="none"/>
        </w:rPr>
        <w:tab/>
      </w:r>
      <w:r w:rsidRPr="00221461">
        <w:rPr>
          <w:rFonts w:ascii="Times New Roman" w:eastAsia="Calibri" w:hAnsi="Times New Roman" w:cs="Times New Roman"/>
          <w:color w:val="000000" w:themeColor="text1"/>
        </w:rPr>
        <w:t>This study aims to investigate the various applications of unripe plantains in food production, specifically in the context of swallows and snacks, its aim to comprehensively examine the potential of unripe plantain in improving the nutritional quality of Nigerian food products. By investigating its applications in the production of swallows and snacks, evaluating its health benefits, exploring economic opportunities, and assessing consumer acceptance, this research will contribute to the development of healthier, locally sourced, and sustainable food options for Nigerian consumers.</w:t>
      </w:r>
    </w:p>
    <w:p w:rsidR="00221BED" w:rsidRPr="00221461" w:rsidRDefault="00221BED" w:rsidP="00221BED">
      <w:pPr>
        <w:pStyle w:val="ListParagraph"/>
        <w:numPr>
          <w:ilvl w:val="2"/>
          <w:numId w:val="1"/>
        </w:numPr>
        <w:spacing w:after="100" w:afterAutospacing="1" w:line="360" w:lineRule="auto"/>
        <w:ind w:left="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General Objective</w:t>
      </w:r>
      <w:r>
        <w:rPr>
          <w:rFonts w:ascii="Times New Roman" w:eastAsia="Times New Roman" w:hAnsi="Times New Roman" w:cs="Times New Roman"/>
          <w:b/>
          <w:bCs/>
          <w:color w:val="000000" w:themeColor="text1"/>
          <w:kern w:val="0"/>
          <w14:ligatures w14:val="none"/>
        </w:rPr>
        <w:t>s</w:t>
      </w:r>
    </w:p>
    <w:p w:rsidR="00221BED" w:rsidRPr="00221461" w:rsidRDefault="00221BED" w:rsidP="00221BED">
      <w:pPr>
        <w:pStyle w:val="ListParagraph"/>
        <w:numPr>
          <w:ilvl w:val="0"/>
          <w:numId w:val="2"/>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To assess the effective utilization of unripe plantain in the production of swallow and assorted snacks, with a focus on its processing methods, nutritional contributions, and market potential.</w:t>
      </w:r>
    </w:p>
    <w:p w:rsidR="00221BED" w:rsidRPr="00221461" w:rsidRDefault="00221BED" w:rsidP="00221BED">
      <w:pPr>
        <w:pStyle w:val="ListParagraph"/>
        <w:numPr>
          <w:ilvl w:val="0"/>
          <w:numId w:val="2"/>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To examine the potential of unripe plantain as a major ingredient in the production of swallow and assorted snacks.</w:t>
      </w:r>
    </w:p>
    <w:p w:rsidR="00221BED" w:rsidRPr="00221461" w:rsidRDefault="00221BED" w:rsidP="00221BED">
      <w:pPr>
        <w:pStyle w:val="ListParagraph"/>
        <w:numPr>
          <w:ilvl w:val="0"/>
          <w:numId w:val="2"/>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To evaluate the nutritional composition and health benefits of products made from unripe plantain.</w:t>
      </w:r>
    </w:p>
    <w:p w:rsidR="00221BED" w:rsidRPr="00221461" w:rsidRDefault="00221BED" w:rsidP="00221BED">
      <w:pPr>
        <w:pStyle w:val="ListParagraph"/>
        <w:numPr>
          <w:ilvl w:val="0"/>
          <w:numId w:val="2"/>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To assess the sensory qualities and consumer acceptability of swallow and snacks produced using unripe plantain.</w:t>
      </w:r>
    </w:p>
    <w:p w:rsidR="00221BED" w:rsidRPr="00221461" w:rsidRDefault="00221BED" w:rsidP="00221BED">
      <w:pPr>
        <w:pStyle w:val="ListParagraph"/>
        <w:numPr>
          <w:ilvl w:val="0"/>
          <w:numId w:val="2"/>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To explore the potential of utilizing unripe plantain as a means of promoting local food innovation and reducing post-harvest losses.</w:t>
      </w:r>
    </w:p>
    <w:p w:rsidR="00221BED" w:rsidRPr="00221461" w:rsidRDefault="00221BED" w:rsidP="00221BED">
      <w:pPr>
        <w:spacing w:after="0" w:line="360" w:lineRule="auto"/>
        <w:jc w:val="both"/>
        <w:rPr>
          <w:rFonts w:ascii="Times New Roman" w:eastAsia="Calibri" w:hAnsi="Times New Roman" w:cs="Times New Roman"/>
          <w:b/>
          <w:color w:val="000000" w:themeColor="text1"/>
        </w:rPr>
      </w:pPr>
      <w:r w:rsidRPr="00221461">
        <w:rPr>
          <w:rFonts w:ascii="Times New Roman" w:eastAsia="Calibri" w:hAnsi="Times New Roman" w:cs="Times New Roman"/>
          <w:b/>
          <w:color w:val="000000" w:themeColor="text1"/>
        </w:rPr>
        <w:t xml:space="preserve">1.3.2 </w:t>
      </w:r>
      <w:r w:rsidRPr="00221461">
        <w:rPr>
          <w:rFonts w:ascii="Times New Roman" w:eastAsia="Calibri" w:hAnsi="Times New Roman" w:cs="Times New Roman"/>
          <w:b/>
          <w:color w:val="000000" w:themeColor="text1"/>
        </w:rPr>
        <w:tab/>
        <w:t>Specific Objectives</w:t>
      </w:r>
    </w:p>
    <w:p w:rsidR="00221BED" w:rsidRPr="00221461" w:rsidRDefault="00221BED" w:rsidP="00221BED">
      <w:pPr>
        <w:pStyle w:val="ListParagraph"/>
        <w:numPr>
          <w:ilvl w:val="0"/>
          <w:numId w:val="3"/>
        </w:numPr>
        <w:spacing w:after="0" w:line="360" w:lineRule="auto"/>
        <w:jc w:val="both"/>
        <w:rPr>
          <w:rFonts w:ascii="Times New Roman" w:eastAsia="Calibri" w:hAnsi="Times New Roman" w:cs="Times New Roman"/>
          <w:color w:val="000000" w:themeColor="text1"/>
        </w:rPr>
      </w:pPr>
      <w:r w:rsidRPr="00221461">
        <w:rPr>
          <w:rFonts w:ascii="Times New Roman" w:eastAsia="Calibri" w:hAnsi="Times New Roman" w:cs="Times New Roman"/>
          <w:color w:val="000000" w:themeColor="text1"/>
        </w:rPr>
        <w:t>To analyze the nutritional composition of unripe plantains and their suitability for swallow and snack production.</w:t>
      </w:r>
    </w:p>
    <w:p w:rsidR="00221BED" w:rsidRPr="00221461" w:rsidRDefault="00221BED" w:rsidP="00221BED">
      <w:pPr>
        <w:pStyle w:val="ListParagraph"/>
        <w:numPr>
          <w:ilvl w:val="0"/>
          <w:numId w:val="3"/>
        </w:numPr>
        <w:spacing w:after="0" w:line="360" w:lineRule="auto"/>
        <w:jc w:val="both"/>
        <w:rPr>
          <w:rFonts w:ascii="Times New Roman" w:eastAsia="Calibri" w:hAnsi="Times New Roman" w:cs="Times New Roman"/>
          <w:color w:val="000000" w:themeColor="text1"/>
        </w:rPr>
      </w:pPr>
      <w:r w:rsidRPr="00221461">
        <w:rPr>
          <w:rFonts w:ascii="Times New Roman" w:eastAsia="Calibri" w:hAnsi="Times New Roman" w:cs="Times New Roman"/>
          <w:color w:val="000000" w:themeColor="text1"/>
        </w:rPr>
        <w:t xml:space="preserve"> To develop recipes and processing techniques for unripe plantain-based swallow and assorted snacks.</w:t>
      </w:r>
    </w:p>
    <w:p w:rsidR="00221BED" w:rsidRPr="00221461" w:rsidRDefault="00221BED" w:rsidP="00221BED">
      <w:pPr>
        <w:pStyle w:val="ListParagraph"/>
        <w:numPr>
          <w:ilvl w:val="0"/>
          <w:numId w:val="3"/>
        </w:numPr>
        <w:spacing w:after="0" w:line="360" w:lineRule="auto"/>
        <w:jc w:val="both"/>
        <w:rPr>
          <w:rFonts w:ascii="Times New Roman" w:eastAsia="Calibri" w:hAnsi="Times New Roman" w:cs="Times New Roman"/>
          <w:color w:val="000000" w:themeColor="text1"/>
        </w:rPr>
      </w:pPr>
      <w:r w:rsidRPr="00221461">
        <w:rPr>
          <w:rFonts w:ascii="Times New Roman" w:eastAsia="Calibri" w:hAnsi="Times New Roman" w:cs="Times New Roman"/>
          <w:color w:val="000000" w:themeColor="text1"/>
        </w:rPr>
        <w:t>To evaluate consumer acceptance of the developed unripe plantain products.</w:t>
      </w:r>
    </w:p>
    <w:p w:rsidR="00221BED" w:rsidRDefault="00221BED" w:rsidP="00221BED">
      <w:pPr>
        <w:pStyle w:val="ListParagraph"/>
        <w:numPr>
          <w:ilvl w:val="0"/>
          <w:numId w:val="3"/>
        </w:numPr>
        <w:spacing w:after="0" w:line="360" w:lineRule="auto"/>
        <w:jc w:val="both"/>
        <w:rPr>
          <w:rFonts w:ascii="Times New Roman" w:eastAsia="Calibri" w:hAnsi="Times New Roman" w:cs="Times New Roman"/>
          <w:color w:val="000000" w:themeColor="text1"/>
        </w:rPr>
      </w:pPr>
      <w:r w:rsidRPr="00221461">
        <w:rPr>
          <w:rFonts w:ascii="Times New Roman" w:eastAsia="Calibri" w:hAnsi="Times New Roman" w:cs="Times New Roman"/>
          <w:color w:val="000000" w:themeColor="text1"/>
        </w:rPr>
        <w:t>To assess the economic viability of producing unripe plantain-based food products.</w:t>
      </w:r>
    </w:p>
    <w:p w:rsidR="00221BED" w:rsidRPr="00942E8F" w:rsidRDefault="00221BED" w:rsidP="00221BED">
      <w:pPr>
        <w:spacing w:after="0" w:line="360" w:lineRule="auto"/>
        <w:jc w:val="both"/>
        <w:rPr>
          <w:rFonts w:ascii="Times New Roman" w:eastAsia="Calibri" w:hAnsi="Times New Roman" w:cs="Times New Roman"/>
          <w:color w:val="000000" w:themeColor="text1"/>
        </w:rPr>
      </w:pPr>
    </w:p>
    <w:p w:rsidR="00221BED" w:rsidRPr="00221461" w:rsidRDefault="00221BED" w:rsidP="00221BED">
      <w:pPr>
        <w:pStyle w:val="ListParagraph"/>
        <w:numPr>
          <w:ilvl w:val="1"/>
          <w:numId w:val="1"/>
        </w:numPr>
        <w:spacing w:after="100" w:afterAutospacing="1" w:line="360" w:lineRule="auto"/>
        <w:ind w:left="540"/>
        <w:jc w:val="both"/>
        <w:outlineLvl w:val="2"/>
        <w:rPr>
          <w:rFonts w:ascii="Times New Roman" w:eastAsia="Times New Roman" w:hAnsi="Times New Roman" w:cs="Times New Roman"/>
          <w:b/>
          <w:bCs/>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lastRenderedPageBreak/>
        <w:tab/>
        <w:t>Research Questions</w:t>
      </w:r>
    </w:p>
    <w:p w:rsidR="00221BED" w:rsidRPr="00221461" w:rsidRDefault="00221BED" w:rsidP="00221BED">
      <w:pPr>
        <w:pStyle w:val="ListParagraph"/>
        <w:numPr>
          <w:ilvl w:val="0"/>
          <w:numId w:val="4"/>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What is the nutritional composition of unripe plantains, and how does it compare to conventional ingredients for swallow and snacks?</w:t>
      </w:r>
    </w:p>
    <w:p w:rsidR="00221BED" w:rsidRPr="00221461" w:rsidRDefault="00221BED" w:rsidP="00221BED">
      <w:pPr>
        <w:pStyle w:val="ListParagraph"/>
        <w:numPr>
          <w:ilvl w:val="0"/>
          <w:numId w:val="4"/>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What are the appropriate processing techniques for producing unripe plantain-based swallow and snacks?</w:t>
      </w:r>
    </w:p>
    <w:p w:rsidR="00221BED" w:rsidRPr="00221461" w:rsidRDefault="00221BED" w:rsidP="00221BED">
      <w:pPr>
        <w:pStyle w:val="ListParagraph"/>
        <w:numPr>
          <w:ilvl w:val="0"/>
          <w:numId w:val="4"/>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How acceptable are unripe plantain products to consumers in terms of taste, texture, and overall quality?</w:t>
      </w:r>
    </w:p>
    <w:p w:rsidR="00221BED" w:rsidRPr="00221461" w:rsidRDefault="00221BED" w:rsidP="00221BED">
      <w:pPr>
        <w:pStyle w:val="ListParagraph"/>
        <w:numPr>
          <w:ilvl w:val="0"/>
          <w:numId w:val="4"/>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What is the economic feasibility of producing and marketing unripe plantain-based food products?</w:t>
      </w:r>
    </w:p>
    <w:p w:rsidR="00221BED" w:rsidRPr="00221461" w:rsidRDefault="00221BED" w:rsidP="00221BED">
      <w:pPr>
        <w:spacing w:after="100" w:afterAutospacing="1" w:line="360" w:lineRule="auto"/>
        <w:jc w:val="both"/>
        <w:outlineLvl w:val="2"/>
        <w:rPr>
          <w:rFonts w:ascii="Times New Roman" w:eastAsia="Times New Roman" w:hAnsi="Times New Roman" w:cs="Times New Roman"/>
          <w:b/>
          <w:bCs/>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 xml:space="preserve">1.5 </w:t>
      </w:r>
      <w:r w:rsidRPr="00221461">
        <w:rPr>
          <w:rFonts w:ascii="Times New Roman" w:eastAsia="Times New Roman" w:hAnsi="Times New Roman" w:cs="Times New Roman"/>
          <w:b/>
          <w:bCs/>
          <w:color w:val="000000" w:themeColor="text1"/>
          <w:kern w:val="0"/>
          <w14:ligatures w14:val="none"/>
        </w:rPr>
        <w:tab/>
        <w:t>Significance of The Study</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The significance of this study lies in its potential to contribute to the improvement of both the nutritional quality of Nigerian cuisine and the economic sustainability of local agricultural practices. The exploration of unripe plantain as a key ingredient in the production of swallow and assorted snacks presents an opportunity to address two pressing issues: the need for healthier food alternatives and the promotion of locally sourced ingredients.</w:t>
      </w:r>
    </w:p>
    <w:p w:rsidR="00221BED" w:rsidRPr="00221461" w:rsidRDefault="00221BED" w:rsidP="00221BED">
      <w:p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ab/>
        <w:t>By focusing on the nutritional benefits and versatility of unripe plantains, this study has the potential to influence food choices, enhance public health, and support the development of local food industries in Nigeria.</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One of the key contributions of this study is its potential to improve the health outcomes of Nigerian consumers. As diet-related diseases such as diabetes, hypertension, and obesity become increasingly prevalent, there is a growing demand for functional foods that not only provide basic nourishment but also offer health benefits. Unripe plantains, rich in dietary fiber, vitamins, and resistant starch, have been shown to support digestion, regulate blood sugar levels, and promote overall well-being. By incorporating unripe plantain flour into traditional dishes like swallows and snacks, this study aims to provide healthier alternatives to conventional processed foods, thereby contributing to the reduction of chronic diseases in the population.</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lastRenderedPageBreak/>
        <w:t>Furthermore, the findings from this study will contribute to the existing body of knowledge on food innovation and the application of local ingredients in improving public health. The research will provide a solid foundation for future studies on the nutritional and functional properties of unripe plantains, as well as their broader applications in the food industry. This could pave the way for further research into the development of new food products that can benefit both consumers and the agricultural sector.</w:t>
      </w:r>
    </w:p>
    <w:p w:rsidR="00221BED" w:rsidRPr="00221461" w:rsidRDefault="00221BED" w:rsidP="00221BED">
      <w:pPr>
        <w:spacing w:after="100" w:afterAutospacing="1" w:line="360" w:lineRule="auto"/>
        <w:jc w:val="both"/>
        <w:outlineLvl w:val="2"/>
        <w:rPr>
          <w:rFonts w:ascii="Times New Roman" w:eastAsia="Times New Roman" w:hAnsi="Times New Roman" w:cs="Times New Roman"/>
          <w:b/>
          <w:bCs/>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1.6</w:t>
      </w:r>
      <w:r w:rsidRPr="00221461">
        <w:rPr>
          <w:rFonts w:ascii="Times New Roman" w:eastAsia="Times New Roman" w:hAnsi="Times New Roman" w:cs="Times New Roman"/>
          <w:b/>
          <w:bCs/>
          <w:color w:val="000000" w:themeColor="text1"/>
          <w:kern w:val="0"/>
          <w14:ligatures w14:val="none"/>
        </w:rPr>
        <w:tab/>
        <w:t>Scope of The Study</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The scope of this study is to utilize unripe plantain in the production of swallow and assorted snacks, focusing on its processing, formulation, and incorporation into commonly consumed products such as plantain flour paste (swallow), chips, cookies, and biscuits. The research covers the methods of preparing unripe plantain for use, the nutritional and functional properties it offers, and the sensory qualities of the final products, including taste, texture, appearance, and aroma. It also assesses consumer acceptability through structured sensory evaluation and feedback from selected participants within the study area.</w:t>
      </w:r>
    </w:p>
    <w:p w:rsidR="00221BED" w:rsidRPr="00221461" w:rsidRDefault="00221BED" w:rsidP="00221BED">
      <w:p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ab/>
        <w:t>The study is limited to the use of unripe plantain as the primary raw material and does not extend to ripe or commercially processed plantain products.</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Geographically, the scope is restricted to selected local processing food laboratories and consumer groups within the designated research area. The research focuses on small- to medium-scale experimental production and excludes large-scale industrial or detailed economic analysis.</w:t>
      </w:r>
    </w:p>
    <w:p w:rsidR="00221BED" w:rsidRPr="00221461" w:rsidRDefault="00221BED" w:rsidP="00221BED">
      <w:pPr>
        <w:pStyle w:val="ListParagraph"/>
        <w:numPr>
          <w:ilvl w:val="0"/>
          <w:numId w:val="5"/>
        </w:numPr>
        <w:spacing w:after="100" w:afterAutospacing="1" w:line="360" w:lineRule="auto"/>
        <w:ind w:left="36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Conceptual Scope</w:t>
      </w:r>
    </w:p>
    <w:p w:rsidR="00221BED" w:rsidRPr="00221461" w:rsidRDefault="00221BED" w:rsidP="00221BED">
      <w:p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The conceptual scope of the study revolves around the following key areas;</w:t>
      </w:r>
    </w:p>
    <w:p w:rsidR="00221BED" w:rsidRPr="00221461" w:rsidRDefault="00221BED" w:rsidP="00221BED">
      <w:pPr>
        <w:pStyle w:val="ListParagraph"/>
        <w:numPr>
          <w:ilvl w:val="0"/>
          <w:numId w:val="6"/>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lastRenderedPageBreak/>
        <w:t>Utilization of Unripe Plantain</w:t>
      </w:r>
      <w:r w:rsidRPr="00221461">
        <w:rPr>
          <w:rFonts w:ascii="Times New Roman" w:eastAsia="Times New Roman" w:hAnsi="Times New Roman" w:cs="Times New Roman"/>
          <w:color w:val="000000" w:themeColor="text1"/>
          <w:kern w:val="0"/>
          <w14:ligatures w14:val="none"/>
        </w:rPr>
        <w:t>: This study focuses on the use of unripe plantain, particularly in the production of flour, which will then be used in the preparation of swallows and assorted snacks.</w:t>
      </w:r>
    </w:p>
    <w:p w:rsidR="00221BED" w:rsidRPr="00221461" w:rsidRDefault="00221BED" w:rsidP="00221BED">
      <w:pPr>
        <w:numPr>
          <w:ilvl w:val="0"/>
          <w:numId w:val="6"/>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Health and Nutritional Benefits</w:t>
      </w:r>
      <w:r w:rsidRPr="00221461">
        <w:rPr>
          <w:rFonts w:ascii="Times New Roman" w:eastAsia="Times New Roman" w:hAnsi="Times New Roman" w:cs="Times New Roman"/>
          <w:color w:val="000000" w:themeColor="text1"/>
          <w:kern w:val="0"/>
          <w14:ligatures w14:val="none"/>
        </w:rPr>
        <w:t>: The research will assess the nutritional content of unripe plantain and evaluate its health benefits, including its potential to support digestion, improve blood sugar control, aid in weight management, and provide essential vitamins and minerals.</w:t>
      </w:r>
    </w:p>
    <w:p w:rsidR="00221BED" w:rsidRPr="00221461" w:rsidRDefault="00221BED" w:rsidP="00221BED">
      <w:pPr>
        <w:pStyle w:val="ListParagraph"/>
        <w:numPr>
          <w:ilvl w:val="0"/>
          <w:numId w:val="5"/>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Time Scope</w:t>
      </w:r>
      <w:r w:rsidRPr="00221461">
        <w:rPr>
          <w:rFonts w:ascii="Times New Roman" w:eastAsia="Times New Roman" w:hAnsi="Times New Roman" w:cs="Times New Roman"/>
          <w:color w:val="000000" w:themeColor="text1"/>
          <w:kern w:val="0"/>
          <w14:ligatures w14:val="none"/>
        </w:rPr>
        <w:t>: The time scope of the study is set to cover the period of 2017 to 2024. The study will be conducted in phases, with data collection, analysis, and reporting taking place within this timeframe.</w:t>
      </w:r>
    </w:p>
    <w:p w:rsidR="00221BED" w:rsidRPr="00221461" w:rsidRDefault="00221BED" w:rsidP="00221BED">
      <w:pPr>
        <w:numPr>
          <w:ilvl w:val="1"/>
          <w:numId w:val="5"/>
        </w:numPr>
        <w:tabs>
          <w:tab w:val="left" w:pos="720"/>
        </w:tabs>
        <w:spacing w:after="100" w:afterAutospacing="1" w:line="360" w:lineRule="auto"/>
        <w:ind w:left="900"/>
        <w:jc w:val="both"/>
        <w:rPr>
          <w:rFonts w:ascii="Times New Roman" w:eastAsia="Times New Roman" w:hAnsi="Times New Roman" w:cs="Times New Roman"/>
          <w:color w:val="000000" w:themeColor="text1"/>
          <w:kern w:val="0"/>
          <w14:ligatures w14:val="none"/>
        </w:rPr>
      </w:pPr>
      <w:r w:rsidRPr="00221461">
        <w:rPr>
          <w:rStyle w:val="15"/>
          <w:rFonts w:ascii="Times New Roman" w:hAnsi="Times New Roman" w:cs="Times New Roman"/>
          <w:color w:val="000000" w:themeColor="text1"/>
        </w:rPr>
        <w:t>Literature Review and Preliminary Research (2017):</w:t>
      </w:r>
      <w:r w:rsidRPr="00221461">
        <w:rPr>
          <w:rFonts w:ascii="Times New Roman" w:hAnsi="Times New Roman" w:cs="Times New Roman"/>
          <w:color w:val="000000" w:themeColor="text1"/>
        </w:rPr>
        <w:t xml:space="preserve"> The first phase of the study will involve reviewing existing literature on the nutritional benefits of unripe plantains, the use of plantain flour in food production, and the current state of food innovation in Nigeria. This phase will also include initial discussions with food industry experts and agricultural stakeholders.</w:t>
      </w:r>
    </w:p>
    <w:p w:rsidR="00221BED" w:rsidRPr="00221461" w:rsidRDefault="00221BED" w:rsidP="00221BED">
      <w:pPr>
        <w:numPr>
          <w:ilvl w:val="1"/>
          <w:numId w:val="5"/>
        </w:numPr>
        <w:tabs>
          <w:tab w:val="left" w:pos="720"/>
        </w:tabs>
        <w:spacing w:after="100" w:afterAutospacing="1" w:line="360" w:lineRule="auto"/>
        <w:ind w:left="900"/>
        <w:jc w:val="both"/>
        <w:rPr>
          <w:rFonts w:ascii="Times New Roman" w:eastAsia="Times New Roman" w:hAnsi="Times New Roman" w:cs="Times New Roman"/>
          <w:color w:val="000000" w:themeColor="text1"/>
          <w:kern w:val="0"/>
          <w14:ligatures w14:val="none"/>
        </w:rPr>
      </w:pPr>
      <w:r w:rsidRPr="00221461">
        <w:rPr>
          <w:rStyle w:val="15"/>
          <w:rFonts w:ascii="Times New Roman" w:hAnsi="Times New Roman" w:cs="Times New Roman"/>
          <w:color w:val="000000" w:themeColor="text1"/>
        </w:rPr>
        <w:t>Data Collection and Analysis (2017-2024):</w:t>
      </w:r>
      <w:r w:rsidRPr="00221461">
        <w:rPr>
          <w:rFonts w:ascii="Times New Roman" w:hAnsi="Times New Roman" w:cs="Times New Roman"/>
          <w:color w:val="000000" w:themeColor="text1"/>
        </w:rPr>
        <w:t xml:space="preserve"> The second phase will involve the collection of primary data, including the preparation and processing of unripe plantain into flour, the development of swallow and snack products, and sensory evaluations. The economic and nutritional analyses will also be conducted during this phase, focusing on the potential benefits and feasibility of large-scale production.</w:t>
      </w:r>
    </w:p>
    <w:p w:rsidR="00221BED" w:rsidRPr="00221461" w:rsidRDefault="00221BED" w:rsidP="00221BED">
      <w:pPr>
        <w:numPr>
          <w:ilvl w:val="1"/>
          <w:numId w:val="5"/>
        </w:numPr>
        <w:tabs>
          <w:tab w:val="left" w:pos="720"/>
        </w:tabs>
        <w:spacing w:after="100" w:afterAutospacing="1" w:line="360" w:lineRule="auto"/>
        <w:ind w:left="900"/>
        <w:jc w:val="both"/>
        <w:rPr>
          <w:rFonts w:ascii="Times New Roman" w:eastAsia="Times New Roman" w:hAnsi="Times New Roman" w:cs="Times New Roman"/>
          <w:color w:val="000000" w:themeColor="text1"/>
          <w:kern w:val="0"/>
          <w14:ligatures w14:val="none"/>
        </w:rPr>
      </w:pPr>
      <w:r w:rsidRPr="00221461">
        <w:rPr>
          <w:rStyle w:val="15"/>
          <w:rFonts w:ascii="Times New Roman" w:hAnsi="Times New Roman" w:cs="Times New Roman"/>
          <w:color w:val="000000" w:themeColor="text1"/>
        </w:rPr>
        <w:t>Report Writing and Conclusion (2024):</w:t>
      </w:r>
      <w:r w:rsidRPr="00221461">
        <w:rPr>
          <w:rFonts w:ascii="Times New Roman" w:hAnsi="Times New Roman" w:cs="Times New Roman"/>
          <w:color w:val="000000" w:themeColor="text1"/>
        </w:rPr>
        <w:t xml:space="preserve"> The final phase will involve synthesizing the findings of the study, preparing the research report, and providing recommendations for further research and practical applications. The results of the study will be used to inform policymakers, food industry stakeholders, and agricultural practitioners about the potential of unripe plantains in food production.</w:t>
      </w:r>
    </w:p>
    <w:p w:rsidR="00221BED" w:rsidRDefault="00221BED" w:rsidP="00221BED">
      <w:pPr>
        <w:spacing w:after="100" w:afterAutospacing="1" w:line="360" w:lineRule="auto"/>
        <w:jc w:val="both"/>
        <w:outlineLvl w:val="2"/>
        <w:rPr>
          <w:rFonts w:ascii="Times New Roman" w:eastAsia="Times New Roman" w:hAnsi="Times New Roman" w:cs="Times New Roman"/>
          <w:b/>
          <w:bCs/>
          <w:color w:val="000000" w:themeColor="text1"/>
          <w:kern w:val="0"/>
          <w14:ligatures w14:val="none"/>
        </w:rPr>
      </w:pPr>
    </w:p>
    <w:p w:rsidR="00221BED" w:rsidRDefault="00221BED" w:rsidP="00221BED">
      <w:pPr>
        <w:spacing w:after="100" w:afterAutospacing="1" w:line="360" w:lineRule="auto"/>
        <w:jc w:val="both"/>
        <w:outlineLvl w:val="2"/>
        <w:rPr>
          <w:rFonts w:ascii="Times New Roman" w:eastAsia="Times New Roman" w:hAnsi="Times New Roman" w:cs="Times New Roman"/>
          <w:b/>
          <w:bCs/>
          <w:color w:val="000000" w:themeColor="text1"/>
          <w:kern w:val="0"/>
          <w14:ligatures w14:val="none"/>
        </w:rPr>
      </w:pPr>
    </w:p>
    <w:p w:rsidR="00221BED" w:rsidRPr="00221461" w:rsidRDefault="00221BED" w:rsidP="00221BED">
      <w:pPr>
        <w:spacing w:after="100" w:afterAutospacing="1" w:line="360" w:lineRule="auto"/>
        <w:jc w:val="both"/>
        <w:outlineLvl w:val="2"/>
        <w:rPr>
          <w:rFonts w:ascii="Times New Roman" w:eastAsia="Times New Roman" w:hAnsi="Times New Roman" w:cs="Times New Roman"/>
          <w:b/>
          <w:bCs/>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lastRenderedPageBreak/>
        <w:t>1.7</w:t>
      </w:r>
      <w:r w:rsidRPr="00221461">
        <w:rPr>
          <w:rFonts w:ascii="Times New Roman" w:eastAsia="Times New Roman" w:hAnsi="Times New Roman" w:cs="Times New Roman"/>
          <w:b/>
          <w:bCs/>
          <w:color w:val="000000" w:themeColor="text1"/>
          <w:kern w:val="0"/>
          <w14:ligatures w14:val="none"/>
        </w:rPr>
        <w:tab/>
        <w:t>Limitations of The Study</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In carrying out this research project, the researcher encountered the following limitations:</w:t>
      </w:r>
    </w:p>
    <w:p w:rsidR="00221BED" w:rsidRPr="00221461" w:rsidRDefault="00221BED" w:rsidP="00221BED">
      <w:pPr>
        <w:numPr>
          <w:ilvl w:val="0"/>
          <w:numId w:val="7"/>
        </w:numPr>
        <w:spacing w:after="0" w:line="360" w:lineRule="auto"/>
        <w:ind w:left="540" w:firstLine="0"/>
        <w:jc w:val="both"/>
        <w:rPr>
          <w:rFonts w:ascii="Times New Roman" w:eastAsia="Calibri" w:hAnsi="Times New Roman" w:cs="Times New Roman"/>
          <w:color w:val="000000" w:themeColor="text1"/>
        </w:rPr>
      </w:pPr>
      <w:r w:rsidRPr="00221461">
        <w:rPr>
          <w:rFonts w:ascii="Times New Roman" w:eastAsia="Calibri" w:hAnsi="Times New Roman" w:cs="Times New Roman"/>
          <w:b/>
          <w:color w:val="000000" w:themeColor="text1"/>
        </w:rPr>
        <w:t>Financial constraint-</w:t>
      </w:r>
      <w:r w:rsidRPr="00221461">
        <w:rPr>
          <w:rFonts w:ascii="Times New Roman" w:eastAsia="Calibri" w:hAnsi="Times New Roman" w:cs="Times New Roman"/>
          <w:color w:val="000000" w:themeColor="text1"/>
        </w:rPr>
        <w:t xml:space="preserve"> Insufficient fund tends to impede the efficiency of the researcher in sourcing for the relevant materials, literature or information and in the process of data collection (internet, questionnaire and interview).</w:t>
      </w:r>
    </w:p>
    <w:p w:rsidR="00221BED" w:rsidRPr="00221461" w:rsidRDefault="00221BED" w:rsidP="00221BED">
      <w:pPr>
        <w:numPr>
          <w:ilvl w:val="0"/>
          <w:numId w:val="7"/>
        </w:numPr>
        <w:spacing w:after="0" w:line="360" w:lineRule="auto"/>
        <w:ind w:left="630" w:firstLine="0"/>
        <w:jc w:val="both"/>
        <w:rPr>
          <w:rFonts w:ascii="Times New Roman" w:eastAsia="Calibri" w:hAnsi="Times New Roman" w:cs="Times New Roman"/>
          <w:color w:val="000000" w:themeColor="text1"/>
        </w:rPr>
      </w:pPr>
      <w:r w:rsidRPr="00221461">
        <w:rPr>
          <w:rFonts w:ascii="Times New Roman" w:eastAsia="Calibri" w:hAnsi="Times New Roman" w:cs="Times New Roman"/>
          <w:b/>
          <w:color w:val="000000" w:themeColor="text1"/>
        </w:rPr>
        <w:t xml:space="preserve">Time constraint- </w:t>
      </w:r>
      <w:r w:rsidRPr="00221461">
        <w:rPr>
          <w:rFonts w:ascii="Times New Roman" w:eastAsia="Calibri" w:hAnsi="Times New Roman" w:cs="Times New Roman"/>
          <w:color w:val="000000" w:themeColor="text1"/>
        </w:rPr>
        <w:t>The researcher will simultaneously engage in this study with other academic work. This consequently will cut down on the time devoted for the research work.</w:t>
      </w:r>
    </w:p>
    <w:p w:rsidR="00221BED" w:rsidRPr="00221461" w:rsidRDefault="00221BED" w:rsidP="00221BED">
      <w:pPr>
        <w:spacing w:after="100" w:afterAutospacing="1" w:line="360" w:lineRule="auto"/>
        <w:jc w:val="both"/>
        <w:outlineLvl w:val="2"/>
        <w:rPr>
          <w:rFonts w:ascii="Times New Roman" w:eastAsia="Times New Roman" w:hAnsi="Times New Roman" w:cs="Times New Roman"/>
          <w:b/>
          <w:bCs/>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 xml:space="preserve">1.8 </w:t>
      </w:r>
      <w:r w:rsidRPr="00221461">
        <w:rPr>
          <w:rFonts w:ascii="Times New Roman" w:eastAsia="Times New Roman" w:hAnsi="Times New Roman" w:cs="Times New Roman"/>
          <w:b/>
          <w:bCs/>
          <w:color w:val="000000" w:themeColor="text1"/>
          <w:kern w:val="0"/>
          <w14:ligatures w14:val="none"/>
        </w:rPr>
        <w:tab/>
        <w:t>Definition of Terms</w:t>
      </w:r>
    </w:p>
    <w:p w:rsidR="00221BED" w:rsidRPr="00221461" w:rsidRDefault="00221BED" w:rsidP="00221BED">
      <w:pPr>
        <w:numPr>
          <w:ilvl w:val="0"/>
          <w:numId w:val="8"/>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Swallow</w:t>
      </w:r>
      <w:r w:rsidRPr="00221461">
        <w:rPr>
          <w:rFonts w:ascii="Times New Roman" w:eastAsia="Times New Roman" w:hAnsi="Times New Roman" w:cs="Times New Roman"/>
          <w:color w:val="000000" w:themeColor="text1"/>
          <w:kern w:val="0"/>
          <w14:ligatures w14:val="none"/>
        </w:rPr>
        <w:t>: A dough-like food made from starchy crops, often served with soups and stews in West Africa.</w:t>
      </w:r>
    </w:p>
    <w:p w:rsidR="00221BED" w:rsidRPr="00221461" w:rsidRDefault="00221BED" w:rsidP="00221BED">
      <w:pPr>
        <w:numPr>
          <w:ilvl w:val="0"/>
          <w:numId w:val="8"/>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Unripe Plantain</w:t>
      </w:r>
      <w:r w:rsidRPr="00221461">
        <w:rPr>
          <w:rFonts w:ascii="Times New Roman" w:eastAsia="Times New Roman" w:hAnsi="Times New Roman" w:cs="Times New Roman"/>
          <w:color w:val="000000" w:themeColor="text1"/>
          <w:kern w:val="0"/>
          <w14:ligatures w14:val="none"/>
        </w:rPr>
        <w:t>: A green plantain that has not yet ripened, known for its low sugar content and high resistant starch.</w:t>
      </w:r>
    </w:p>
    <w:p w:rsidR="00221BED" w:rsidRPr="00221461" w:rsidRDefault="00221BED" w:rsidP="00221BED">
      <w:pPr>
        <w:numPr>
          <w:ilvl w:val="0"/>
          <w:numId w:val="8"/>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Resistant Starch</w:t>
      </w:r>
      <w:r w:rsidRPr="00221461">
        <w:rPr>
          <w:rFonts w:ascii="Times New Roman" w:eastAsia="Times New Roman" w:hAnsi="Times New Roman" w:cs="Times New Roman"/>
          <w:color w:val="000000" w:themeColor="text1"/>
          <w:kern w:val="0"/>
          <w14:ligatures w14:val="none"/>
        </w:rPr>
        <w:t>: A type of carbohydrate that resists digestion, functioning like dietary fiber.</w:t>
      </w:r>
    </w:p>
    <w:p w:rsidR="00221BED" w:rsidRPr="00221461" w:rsidRDefault="00221BED" w:rsidP="00221BED">
      <w:pPr>
        <w:numPr>
          <w:ilvl w:val="0"/>
          <w:numId w:val="8"/>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Post-Harvest Losses</w:t>
      </w:r>
      <w:r w:rsidRPr="00221461">
        <w:rPr>
          <w:rFonts w:ascii="Times New Roman" w:eastAsia="Times New Roman" w:hAnsi="Times New Roman" w:cs="Times New Roman"/>
          <w:color w:val="000000" w:themeColor="text1"/>
          <w:kern w:val="0"/>
          <w14:ligatures w14:val="none"/>
        </w:rPr>
        <w:t>: The loss of crops after harvest due to spoilage, poor storage, or lack of processing.</w:t>
      </w:r>
    </w:p>
    <w:p w:rsidR="00221BED" w:rsidRPr="00221461" w:rsidRDefault="00221BED" w:rsidP="00221BED">
      <w:pPr>
        <w:numPr>
          <w:ilvl w:val="0"/>
          <w:numId w:val="8"/>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Snack</w:t>
      </w:r>
      <w:r w:rsidRPr="00221461">
        <w:rPr>
          <w:rFonts w:ascii="Times New Roman" w:eastAsia="Times New Roman" w:hAnsi="Times New Roman" w:cs="Times New Roman"/>
          <w:color w:val="000000" w:themeColor="text1"/>
          <w:kern w:val="0"/>
          <w14:ligatures w14:val="none"/>
        </w:rPr>
        <w:t>: A portion of food consumed between meals, often for convenience or as a treat.</w:t>
      </w:r>
    </w:p>
    <w:p w:rsidR="00221BED" w:rsidRPr="00221461" w:rsidRDefault="00221BED" w:rsidP="00221BED">
      <w:pPr>
        <w:numPr>
          <w:ilvl w:val="0"/>
          <w:numId w:val="8"/>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Nutritional Composition</w:t>
      </w:r>
      <w:r w:rsidRPr="00221461">
        <w:rPr>
          <w:rFonts w:ascii="Times New Roman" w:eastAsia="Times New Roman" w:hAnsi="Times New Roman" w:cs="Times New Roman"/>
          <w:color w:val="000000" w:themeColor="text1"/>
          <w:kern w:val="0"/>
          <w14:ligatures w14:val="none"/>
        </w:rPr>
        <w:t>: The analysis of nutrients such as carbohydrates, protein, fats, vitamins, and minerals in food.</w:t>
      </w:r>
    </w:p>
    <w:p w:rsidR="00221BED" w:rsidRPr="00221461" w:rsidRDefault="00221BED" w:rsidP="00221BED">
      <w:pPr>
        <w:spacing w:line="360" w:lineRule="auto"/>
        <w:jc w:val="both"/>
        <w:rPr>
          <w:rFonts w:ascii="Times New Roman" w:eastAsia="Times New Roman" w:hAnsi="Times New Roman" w:cs="Times New Roman"/>
          <w:b/>
          <w:bCs/>
          <w:color w:val="000000" w:themeColor="text1"/>
          <w:kern w:val="36"/>
          <w14:ligatures w14:val="none"/>
        </w:rPr>
      </w:pPr>
      <w:r w:rsidRPr="00221461">
        <w:rPr>
          <w:rFonts w:ascii="Times New Roman" w:eastAsia="Times New Roman" w:hAnsi="Times New Roman" w:cs="Times New Roman"/>
          <w:b/>
          <w:bCs/>
          <w:color w:val="000000" w:themeColor="text1"/>
          <w:kern w:val="36"/>
          <w14:ligatures w14:val="none"/>
        </w:rPr>
        <w:br w:type="page"/>
      </w:r>
    </w:p>
    <w:p w:rsidR="00221BED" w:rsidRPr="00221461" w:rsidRDefault="00221BED" w:rsidP="00221BED">
      <w:pPr>
        <w:spacing w:after="100" w:afterAutospacing="1" w:line="360" w:lineRule="auto"/>
        <w:jc w:val="center"/>
        <w:outlineLvl w:val="0"/>
        <w:rPr>
          <w:rFonts w:ascii="Times New Roman" w:eastAsia="Times New Roman" w:hAnsi="Times New Roman" w:cs="Times New Roman"/>
          <w:b/>
          <w:bCs/>
          <w:color w:val="000000" w:themeColor="text1"/>
          <w:kern w:val="36"/>
          <w14:ligatures w14:val="none"/>
        </w:rPr>
      </w:pPr>
      <w:r w:rsidRPr="00221461">
        <w:rPr>
          <w:rFonts w:ascii="Times New Roman" w:eastAsia="Times New Roman" w:hAnsi="Times New Roman" w:cs="Times New Roman"/>
          <w:b/>
          <w:bCs/>
          <w:color w:val="000000" w:themeColor="text1"/>
          <w:kern w:val="36"/>
          <w14:ligatures w14:val="none"/>
        </w:rPr>
        <w:lastRenderedPageBreak/>
        <w:t>CHAPTER TWO</w:t>
      </w:r>
    </w:p>
    <w:p w:rsidR="00221BED" w:rsidRPr="00221461" w:rsidRDefault="00221BED" w:rsidP="00221BED">
      <w:pPr>
        <w:spacing w:after="100" w:afterAutospacing="1" w:line="360" w:lineRule="auto"/>
        <w:jc w:val="center"/>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LITERATURE REVIEW</w:t>
      </w:r>
    </w:p>
    <w:p w:rsidR="00221BED" w:rsidRPr="00221461" w:rsidRDefault="00221BED" w:rsidP="00221BED">
      <w:pPr>
        <w:pStyle w:val="Heading3"/>
        <w:spacing w:before="0" w:beforeAutospacing="0" w:line="360" w:lineRule="auto"/>
        <w:jc w:val="both"/>
        <w:rPr>
          <w:color w:val="000000" w:themeColor="text1"/>
          <w:sz w:val="24"/>
          <w:szCs w:val="24"/>
        </w:rPr>
      </w:pPr>
      <w:r w:rsidRPr="00221461">
        <w:rPr>
          <w:color w:val="000000" w:themeColor="text1"/>
          <w:sz w:val="24"/>
          <w:szCs w:val="24"/>
        </w:rPr>
        <w:t xml:space="preserve">2.1 </w:t>
      </w:r>
      <w:r w:rsidRPr="00221461">
        <w:rPr>
          <w:color w:val="000000" w:themeColor="text1"/>
          <w:sz w:val="24"/>
          <w:szCs w:val="24"/>
        </w:rPr>
        <w:tab/>
        <w:t>Introduction</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ab/>
        <w:t>The study of unripe plantain as a raw material for food production has drawn increasing attention due to its wide availability, nutritional richness, and cultural importance, particularly in West African diets. Unripe plantain (Musa paradisiaca) is a starchy fruit that belongs to the Musaceae family and is commonly consumed either boiled, roasted, or processed into flour for various food preparations. This chapter aims to provide a detailed review of the existing literature on the utilization of unripe plantain, focusing especially on its incorporation into swallow (a traditional dough-like meal consumed with soups) and assorted snacks, which are gaining popularity among health-conscious and innovative food consumers.</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ab/>
        <w:t>The review first explores the botanical description and nutritional composition of unripe plantain. Understanding the plant’s morphology, growth characteristics, and nutrient profile is essential to appreciating why it is suitable for food applications. Unripe plantain is rich in dietary fiber, resistant starch, vitamins (notably vitamin A and C), minerals like potassium and magnesium, and bioactive compounds, all of which contribute to its functional and health-promoting properties. These qualities make it not only a staple food but also a functional ingredient for developing healthier snack options and alternative food products.</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ab/>
        <w:t xml:space="preserve">The chapter further examines the functional properties of unripe plantain in food formulations and how past research has explored its use in developing various products. Studies have shown that unripe plantain flour exhibits good water absorption, swelling, and gelling properties, making it an ideal candidate for swallow products and snacks like chips, biscuits, and pastries. Researchers have also investigated blending unripe plantain flour with other flours (such as cassava or wheat) to improve product quality, enhance nutritional content, and increase consumer acceptability. This section </w:t>
      </w:r>
      <w:r w:rsidRPr="00221461">
        <w:rPr>
          <w:rFonts w:ascii="Times New Roman" w:hAnsi="Times New Roman" w:cs="Times New Roman"/>
          <w:color w:val="000000" w:themeColor="text1"/>
        </w:rPr>
        <w:lastRenderedPageBreak/>
        <w:t>of the review provides valuable insights into how unripe plantain performs in food systems and highlights innovative product development efforts.</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ab/>
        <w:t xml:space="preserve">Lastly, the chapter discusses the health benefits, challenges, and future prospects associated with the utilization of unripe plantain in food production. Unripe plantain-based products have been linked to benefits such as improved digestive health, blood sugar regulation, and heart health due to their high fiber and resistant starch content. Despite these advantages, challenges such as limited processing technologies, lack of consumer awareness, and issues related to storage and shelf life hinder its broader application in the food industry. The review concludes by emphasizing the need for further research, improved processing methods, and strategic </w:t>
      </w:r>
      <w:r w:rsidRPr="00221461">
        <w:rPr>
          <w:rFonts w:ascii="Times New Roman" w:hAnsi="Times New Roman" w:cs="Times New Roman"/>
          <w:color w:val="000000" w:themeColor="text1"/>
        </w:rPr>
        <w:tab/>
        <w:t>consumer education to fully harness the potential of unripe plantain in the development of diverse, nutritious, and culturally relevant food products.</w:t>
      </w:r>
    </w:p>
    <w:p w:rsidR="00221BED" w:rsidRPr="00221461" w:rsidRDefault="00221BED" w:rsidP="00221BED">
      <w:pPr>
        <w:spacing w:after="100" w:afterAutospacing="1" w:line="360" w:lineRule="auto"/>
        <w:jc w:val="both"/>
        <w:outlineLvl w:val="2"/>
        <w:rPr>
          <w:rFonts w:ascii="Times New Roman" w:hAnsi="Times New Roman" w:cs="Times New Roman"/>
          <w:b/>
          <w:bCs/>
          <w:color w:val="000000" w:themeColor="text1"/>
        </w:rPr>
      </w:pPr>
      <w:r w:rsidRPr="00221461">
        <w:rPr>
          <w:rFonts w:ascii="Times New Roman" w:hAnsi="Times New Roman" w:cs="Times New Roman"/>
          <w:b/>
          <w:bCs/>
          <w:color w:val="000000" w:themeColor="text1"/>
        </w:rPr>
        <w:t xml:space="preserve">2.2 </w:t>
      </w:r>
      <w:r w:rsidRPr="00221461">
        <w:rPr>
          <w:rFonts w:ascii="Times New Roman" w:hAnsi="Times New Roman" w:cs="Times New Roman"/>
          <w:b/>
          <w:bCs/>
          <w:color w:val="000000" w:themeColor="text1"/>
        </w:rPr>
        <w:tab/>
        <w:t>Botanical Description of Unripe Plantain</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ab/>
        <w:t>Plantain (</w:t>
      </w:r>
      <w:r w:rsidRPr="00221461">
        <w:rPr>
          <w:rFonts w:ascii="Times New Roman" w:hAnsi="Times New Roman" w:cs="Times New Roman"/>
          <w:iCs/>
          <w:color w:val="000000" w:themeColor="text1"/>
        </w:rPr>
        <w:t>Musa paradisiaca</w:t>
      </w:r>
      <w:r w:rsidRPr="00221461">
        <w:rPr>
          <w:rFonts w:ascii="Times New Roman" w:hAnsi="Times New Roman" w:cs="Times New Roman"/>
          <w:color w:val="000000" w:themeColor="text1"/>
        </w:rPr>
        <w:t>) is a perennial herbaceous plant in the Musaceae family, widely cultivated across tropical regions of Africa, the Caribbean, and Southeast Asia. The plant grows up to 3–7 meters tall, with a pseudostem formed by overlapping leaf sheaths. Its large, broad leaves can span over 2 meters in length, providing ample cover for the developing fruit bunches. Plantain produces elongated, angular fruits with a green, thick peel when unripe and turns yellow or black as it ripens. The unripe stage is particularly important for food processing due to its high starch content and firm structure (Adeleke &amp; Abiodun, 2020).</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ab/>
        <w:t xml:space="preserve">Unripe plantains are distinguishable by their starchy, firm, and slightly astringent pulp, making them less sweet compared to ripe plantains or bananas. This firm texture allows them to withstand various processing methods, including drying, milling, frying, and boiling. According to </w:t>
      </w:r>
      <w:r>
        <w:rPr>
          <w:rFonts w:ascii="Times New Roman" w:hAnsi="Times New Roman" w:cs="Times New Roman"/>
          <w:color w:val="000000" w:themeColor="text1"/>
        </w:rPr>
        <w:t>(</w:t>
      </w:r>
      <w:r w:rsidRPr="00221461">
        <w:rPr>
          <w:rFonts w:ascii="Times New Roman" w:hAnsi="Times New Roman" w:cs="Times New Roman"/>
          <w:color w:val="000000" w:themeColor="text1"/>
        </w:rPr>
        <w:t>Olatunde 2021), the green peel serves as a natural barrier, extending the fruit’s shelf life before ripening if kept under appropriate storage conditions. These botanical features make unripe plantain a versatile raw material for traditional and modern food applications.</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lastRenderedPageBreak/>
        <w:tab/>
        <w:t>The plant’s adaptability to a wide range of tropical environments contributes to its importance as a staple crop. It thrives best in warm, humid conditions with well-drained soils rich in organic matter, although it can tolerate poorer soils. Farmers often cultivate plantain alongside other crops, enhancing biodiversity and optimizing land use in smallholder farming systems (Okoye 2022). Knowledge of its growth cycle and harvesting stages is essential for selecting plantains at the right maturity for processing into food products.</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ab/>
        <w:t>Proper postharvest handling is crucial to maintain the unripe state, as plantains can rapidly ripen under ambient conditions. Techniques such as refrigeration, controlled atmosphere storage, or immediate processing into flour or dried chips are employed to extend usability (Akinmolayan 2023). Understanding the botanical and physiological aspects of unripe plantain is foundational to optimizing its utilization in both household and commercial food production.</w:t>
      </w:r>
    </w:p>
    <w:p w:rsidR="00221BED" w:rsidRPr="00221461" w:rsidRDefault="00221BED" w:rsidP="00221BED">
      <w:pPr>
        <w:spacing w:after="100" w:afterAutospacing="1" w:line="360" w:lineRule="auto"/>
        <w:jc w:val="both"/>
        <w:outlineLvl w:val="1"/>
        <w:rPr>
          <w:rFonts w:ascii="Times New Roman" w:eastAsia="Times New Roman" w:hAnsi="Times New Roman" w:cs="Times New Roman"/>
          <w:b/>
          <w:bCs/>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 xml:space="preserve">2.3 </w:t>
      </w:r>
      <w:r w:rsidRPr="00221461">
        <w:rPr>
          <w:rFonts w:ascii="Times New Roman" w:eastAsia="Times New Roman" w:hAnsi="Times New Roman" w:cs="Times New Roman"/>
          <w:b/>
          <w:bCs/>
          <w:color w:val="000000" w:themeColor="text1"/>
          <w:kern w:val="0"/>
          <w14:ligatures w14:val="none"/>
        </w:rPr>
        <w:tab/>
        <w:t>Nutritional Composition of Unripe Plantain</w:t>
      </w:r>
    </w:p>
    <w:p w:rsidR="00221BED" w:rsidRPr="00221461" w:rsidRDefault="00221BED" w:rsidP="00221BED">
      <w:p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Table 2.1: Nutritional Composition of Unripe Plantain (per 100g edible portion)</w:t>
      </w:r>
    </w:p>
    <w:tbl>
      <w:tblPr>
        <w:tblStyle w:val="TableGrid"/>
        <w:tblW w:w="0" w:type="auto"/>
        <w:tblLook w:val="04A0" w:firstRow="1" w:lastRow="0" w:firstColumn="1" w:lastColumn="0" w:noHBand="0" w:noVBand="1"/>
      </w:tblPr>
      <w:tblGrid>
        <w:gridCol w:w="2287"/>
        <w:gridCol w:w="1575"/>
        <w:gridCol w:w="4408"/>
      </w:tblGrid>
      <w:tr w:rsidR="00221BED" w:rsidRPr="00221461" w:rsidTr="00874CEF">
        <w:tc>
          <w:tcPr>
            <w:tcW w:w="0" w:type="auto"/>
          </w:tcPr>
          <w:p w:rsidR="00221BED" w:rsidRPr="00221461" w:rsidRDefault="00221BED" w:rsidP="00874CEF">
            <w:pPr>
              <w:spacing w:line="360" w:lineRule="auto"/>
              <w:jc w:val="both"/>
              <w:rPr>
                <w:rFonts w:ascii="Times New Roman" w:eastAsia="Times New Roman" w:hAnsi="Times New Roman" w:cs="Times New Roman"/>
                <w:b/>
                <w:bCs/>
                <w:color w:val="000000" w:themeColor="text1"/>
              </w:rPr>
            </w:pPr>
            <w:r w:rsidRPr="00221461">
              <w:rPr>
                <w:rFonts w:ascii="Times New Roman" w:eastAsia="Times New Roman" w:hAnsi="Times New Roman" w:cs="Times New Roman"/>
                <w:b/>
                <w:bCs/>
                <w:color w:val="000000" w:themeColor="text1"/>
              </w:rPr>
              <w:t>Nutrient</w:t>
            </w:r>
          </w:p>
        </w:tc>
        <w:tc>
          <w:tcPr>
            <w:tcW w:w="0" w:type="auto"/>
          </w:tcPr>
          <w:p w:rsidR="00221BED" w:rsidRPr="00221461" w:rsidRDefault="00221BED" w:rsidP="00874CEF">
            <w:pPr>
              <w:spacing w:line="360" w:lineRule="auto"/>
              <w:jc w:val="both"/>
              <w:rPr>
                <w:rFonts w:ascii="Times New Roman" w:eastAsia="Times New Roman" w:hAnsi="Times New Roman" w:cs="Times New Roman"/>
                <w:b/>
                <w:bCs/>
                <w:color w:val="000000" w:themeColor="text1"/>
              </w:rPr>
            </w:pPr>
            <w:r w:rsidRPr="00221461">
              <w:rPr>
                <w:rFonts w:ascii="Times New Roman" w:eastAsia="Times New Roman" w:hAnsi="Times New Roman" w:cs="Times New Roman"/>
                <w:b/>
                <w:bCs/>
                <w:color w:val="000000" w:themeColor="text1"/>
              </w:rPr>
              <w:t>Amount per 100g</w:t>
            </w:r>
          </w:p>
        </w:tc>
        <w:tc>
          <w:tcPr>
            <w:tcW w:w="0" w:type="auto"/>
          </w:tcPr>
          <w:p w:rsidR="00221BED" w:rsidRPr="00221461" w:rsidRDefault="00221BED" w:rsidP="00874CEF">
            <w:pPr>
              <w:spacing w:line="360" w:lineRule="auto"/>
              <w:jc w:val="both"/>
              <w:rPr>
                <w:rFonts w:ascii="Times New Roman" w:eastAsia="Times New Roman" w:hAnsi="Times New Roman" w:cs="Times New Roman"/>
                <w:b/>
                <w:bCs/>
                <w:color w:val="000000" w:themeColor="text1"/>
              </w:rPr>
            </w:pPr>
            <w:r w:rsidRPr="00221461">
              <w:rPr>
                <w:rFonts w:ascii="Times New Roman" w:eastAsia="Times New Roman" w:hAnsi="Times New Roman" w:cs="Times New Roman"/>
                <w:b/>
                <w:bCs/>
                <w:color w:val="000000" w:themeColor="text1"/>
              </w:rPr>
              <w:t>Health Benefits</w:t>
            </w:r>
          </w:p>
        </w:tc>
      </w:tr>
      <w:tr w:rsidR="00221BED" w:rsidRPr="00221461" w:rsidTr="00874CEF">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Carbohydrates</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31.9 g</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Provides energy; resistant starch aids in blood sugar control.</w:t>
            </w:r>
          </w:p>
        </w:tc>
      </w:tr>
      <w:tr w:rsidR="00221BED" w:rsidRPr="00221461" w:rsidTr="00874CEF">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Dietary Fiber</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2.3 g</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Aids digestion, lowers cholesterol, supports weight control.</w:t>
            </w:r>
          </w:p>
        </w:tc>
      </w:tr>
      <w:tr w:rsidR="00221BED" w:rsidRPr="00221461" w:rsidTr="00874CEF">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Protein</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1.3 g</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Supports body repair and tissue function.</w:t>
            </w:r>
          </w:p>
        </w:tc>
      </w:tr>
      <w:tr w:rsidR="00221BED" w:rsidRPr="00221461" w:rsidTr="00874CEF">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Fat</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0.3–0.6 g</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Influences processing and storage properties.</w:t>
            </w:r>
          </w:p>
        </w:tc>
      </w:tr>
      <w:tr w:rsidR="00221BED" w:rsidRPr="00221461" w:rsidTr="00874CEF">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Potassium (K)</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499 mg</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Regulates blood pressure and muscle function.</w:t>
            </w:r>
          </w:p>
        </w:tc>
      </w:tr>
      <w:tr w:rsidR="00221BED" w:rsidRPr="00221461" w:rsidTr="00874CEF">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Vitamin C (Ascorbic Acid)`</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18.4 mg</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Enhances immunity and antioxidant defense.</w:t>
            </w:r>
          </w:p>
        </w:tc>
      </w:tr>
      <w:tr w:rsidR="00221BED" w:rsidRPr="00221461" w:rsidTr="00874CEF">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Vitamin B6</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0.3 mg</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Supports brain health and metabolism.</w:t>
            </w:r>
          </w:p>
        </w:tc>
      </w:tr>
      <w:tr w:rsidR="00221BED" w:rsidRPr="00221461" w:rsidTr="00874CEF">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Magnesium (Mg)</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37 mg</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Strengthens bones and regulates nerve and muscle function.</w:t>
            </w:r>
          </w:p>
        </w:tc>
      </w:tr>
      <w:tr w:rsidR="00221BED" w:rsidRPr="00221461" w:rsidTr="00874CEF">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Iron (Fe)</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0.6 mg</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Important for red blood cell formation.</w:t>
            </w:r>
          </w:p>
        </w:tc>
      </w:tr>
      <w:tr w:rsidR="00221BED" w:rsidRPr="00221461" w:rsidTr="00874CEF">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lastRenderedPageBreak/>
              <w:t>Antioxidants (Polyphenols)</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Present</w:t>
            </w:r>
          </w:p>
        </w:tc>
        <w:tc>
          <w:tcPr>
            <w:tcW w:w="0" w:type="auto"/>
          </w:tcPr>
          <w:p w:rsidR="00221BED" w:rsidRPr="00221461" w:rsidRDefault="00221BED" w:rsidP="00874CEF">
            <w:pPr>
              <w:spacing w:line="360" w:lineRule="auto"/>
              <w:jc w:val="both"/>
              <w:rPr>
                <w:rFonts w:ascii="Times New Roman" w:eastAsia="Times New Roman" w:hAnsi="Times New Roman" w:cs="Times New Roman"/>
                <w:color w:val="000000" w:themeColor="text1"/>
              </w:rPr>
            </w:pPr>
            <w:r w:rsidRPr="00221461">
              <w:rPr>
                <w:rFonts w:ascii="Times New Roman" w:eastAsia="Times New Roman" w:hAnsi="Times New Roman" w:cs="Times New Roman"/>
                <w:color w:val="000000" w:themeColor="text1"/>
              </w:rPr>
              <w:t>Reduces oxidative stress, lowers risk of chronic diseases.</w:t>
            </w:r>
          </w:p>
        </w:tc>
      </w:tr>
    </w:tbl>
    <w:p w:rsidR="00221BED" w:rsidRPr="00942E8F" w:rsidRDefault="00221BED" w:rsidP="00221BED">
      <w:pPr>
        <w:spacing w:after="100" w:afterAutospacing="1" w:line="360" w:lineRule="auto"/>
        <w:jc w:val="both"/>
        <w:rPr>
          <w:rFonts w:ascii="Times New Roman" w:eastAsia="Times New Roman" w:hAnsi="Times New Roman" w:cs="Times New Roman"/>
          <w:b/>
          <w:color w:val="000000" w:themeColor="text1"/>
          <w:kern w:val="0"/>
          <w14:ligatures w14:val="none"/>
        </w:rPr>
      </w:pPr>
      <w:r w:rsidRPr="00942E8F">
        <w:rPr>
          <w:rFonts w:ascii="Times New Roman" w:eastAsia="Times New Roman" w:hAnsi="Times New Roman" w:cs="Times New Roman"/>
          <w:b/>
          <w:iCs/>
          <w:color w:val="000000" w:themeColor="text1"/>
          <w:kern w:val="0"/>
          <w14:ligatures w14:val="none"/>
        </w:rPr>
        <w:t>Source: Research Field Survey, 2025</w:t>
      </w:r>
    </w:p>
    <w:p w:rsidR="00221BED" w:rsidRPr="00221461" w:rsidRDefault="00221BED" w:rsidP="00221BED">
      <w:pPr>
        <w:spacing w:after="100" w:afterAutospacing="1" w:line="360" w:lineRule="auto"/>
        <w:jc w:val="both"/>
        <w:outlineLvl w:val="2"/>
        <w:rPr>
          <w:rFonts w:ascii="Times New Roman" w:hAnsi="Times New Roman" w:cs="Times New Roman"/>
          <w:b/>
          <w:bCs/>
          <w:color w:val="000000" w:themeColor="text1"/>
        </w:rPr>
      </w:pPr>
      <w:r w:rsidRPr="00221461">
        <w:rPr>
          <w:rFonts w:ascii="Times New Roman" w:hAnsi="Times New Roman" w:cs="Times New Roman"/>
          <w:b/>
          <w:bCs/>
          <w:color w:val="000000" w:themeColor="text1"/>
        </w:rPr>
        <w:t xml:space="preserve">2.4 </w:t>
      </w:r>
      <w:r w:rsidRPr="00221461">
        <w:rPr>
          <w:rFonts w:ascii="Times New Roman" w:hAnsi="Times New Roman" w:cs="Times New Roman"/>
          <w:b/>
          <w:bCs/>
          <w:color w:val="000000" w:themeColor="text1"/>
        </w:rPr>
        <w:tab/>
        <w:t>Functional Properties of Unripe Plantain Flour in Food Systems</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ab/>
        <w:t xml:space="preserve">Unripe plantain flour demonstrates functional properties such as water absorption capacity, swelling index, gelatinization, and pasting behavior, which are crucial in food formulation. These properties determine its suitability for applications like swallow, dough-based snacks, and baked products. According to </w:t>
      </w:r>
      <w:r>
        <w:rPr>
          <w:rFonts w:ascii="Times New Roman" w:hAnsi="Times New Roman" w:cs="Times New Roman"/>
          <w:color w:val="000000" w:themeColor="text1"/>
        </w:rPr>
        <w:t>(</w:t>
      </w:r>
      <w:r w:rsidRPr="00221461">
        <w:rPr>
          <w:rFonts w:ascii="Times New Roman" w:hAnsi="Times New Roman" w:cs="Times New Roman"/>
          <w:color w:val="000000" w:themeColor="text1"/>
        </w:rPr>
        <w:t>Akinwale 2021), unripe plantain flour exhibits good binding and thickening capacities, allowing it to form cohesive doughs with the desired elasticity for swallow production.</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ab/>
        <w:t>Water absorption capacity influences the mouth</w:t>
      </w:r>
      <w:r>
        <w:rPr>
          <w:rFonts w:ascii="Times New Roman" w:hAnsi="Times New Roman" w:cs="Times New Roman"/>
          <w:color w:val="000000" w:themeColor="text1"/>
        </w:rPr>
        <w:t xml:space="preserve"> </w:t>
      </w:r>
      <w:r w:rsidRPr="00221461">
        <w:rPr>
          <w:rFonts w:ascii="Times New Roman" w:hAnsi="Times New Roman" w:cs="Times New Roman"/>
          <w:color w:val="000000" w:themeColor="text1"/>
        </w:rPr>
        <w:t>feel and texture of food products, while swelling and gelatinization behaviors determine the firmness and stability of cooked foods. Unripe plantain flour, when combined with other flours like cassava or maize, enhances textural properties, leading to improved product quality and sensory</w:t>
      </w:r>
      <w:r>
        <w:rPr>
          <w:rFonts w:ascii="Times New Roman" w:hAnsi="Times New Roman" w:cs="Times New Roman"/>
          <w:color w:val="000000" w:themeColor="text1"/>
        </w:rPr>
        <w:t xml:space="preserve"> appeal. Research by (Ojo 2</w:t>
      </w:r>
      <w:r w:rsidRPr="00221461">
        <w:rPr>
          <w:rFonts w:ascii="Times New Roman" w:hAnsi="Times New Roman" w:cs="Times New Roman"/>
          <w:color w:val="000000" w:themeColor="text1"/>
        </w:rPr>
        <w:t>022) found that blends incorporating plantain flour provided superior moisture retention and structural integrity in gluten-free snacks and baked goods.</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ab/>
        <w:t>The functional attributes of plantain flour also make it a promising candidate for gluten-free food production. It compensates for the lack of gluten’s elastic properties by contributing to the dough’s cohesiveness and firmness. This is particularly important for creating acceptable gluten-free baked goods and pasta products, which often struggle with texture and mouth</w:t>
      </w:r>
      <w:r>
        <w:rPr>
          <w:rFonts w:ascii="Times New Roman" w:hAnsi="Times New Roman" w:cs="Times New Roman"/>
          <w:color w:val="000000" w:themeColor="text1"/>
        </w:rPr>
        <w:t xml:space="preserve"> </w:t>
      </w:r>
      <w:r w:rsidRPr="00221461">
        <w:rPr>
          <w:rFonts w:ascii="Times New Roman" w:hAnsi="Times New Roman" w:cs="Times New Roman"/>
          <w:color w:val="000000" w:themeColor="text1"/>
        </w:rPr>
        <w:t>feel issues (Olajide &amp; Oyetayo, 2023). Furthermore, the flour’s pasting properties are advantageous in thickening sauces, soups, and porridges.</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ab/>
        <w:t xml:space="preserve">Understanding these functional characteristics enables food scientists and processors to optimize unripe plantain’s incorporation into diverse food systems. Whether used alone or blended with other flours, unripe plantain flour enhances </w:t>
      </w:r>
      <w:r w:rsidRPr="00221461">
        <w:rPr>
          <w:rFonts w:ascii="Times New Roman" w:hAnsi="Times New Roman" w:cs="Times New Roman"/>
          <w:color w:val="000000" w:themeColor="text1"/>
        </w:rPr>
        <w:lastRenderedPageBreak/>
        <w:t>product texture, stability, and nutritional quality, supporting its role in both traditional and modern food innovations (Obadina 2024).</w:t>
      </w:r>
    </w:p>
    <w:p w:rsidR="00221BED" w:rsidRPr="00221461" w:rsidRDefault="00221BED" w:rsidP="00221BED">
      <w:pPr>
        <w:spacing w:after="100" w:afterAutospacing="1" w:line="360" w:lineRule="auto"/>
        <w:jc w:val="both"/>
        <w:outlineLvl w:val="2"/>
        <w:rPr>
          <w:rFonts w:ascii="Times New Roman" w:hAnsi="Times New Roman" w:cs="Times New Roman"/>
          <w:b/>
          <w:bCs/>
          <w:color w:val="000000" w:themeColor="text1"/>
        </w:rPr>
      </w:pPr>
      <w:r w:rsidRPr="00221461">
        <w:rPr>
          <w:rFonts w:ascii="Times New Roman" w:hAnsi="Times New Roman" w:cs="Times New Roman"/>
          <w:b/>
          <w:bCs/>
          <w:color w:val="000000" w:themeColor="text1"/>
        </w:rPr>
        <w:t xml:space="preserve">2.5 </w:t>
      </w:r>
      <w:r w:rsidRPr="00221461">
        <w:rPr>
          <w:rFonts w:ascii="Times New Roman" w:hAnsi="Times New Roman" w:cs="Times New Roman"/>
          <w:b/>
          <w:bCs/>
          <w:color w:val="000000" w:themeColor="text1"/>
        </w:rPr>
        <w:tab/>
        <w:t>Utilization of Unripe Plantain in Swallow Production</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ab/>
        <w:t>Swallow is a staple dish in many West African cultures, prepared by cooking starchy flours into a smooth, stretchy dough served with soups and stews. Unripe plantain flour has emerged as a popular gluten-free alternative for swallow, offering desirable binding and elastic properties. According to Okeke. (2020), plantain swallow delivers a firm, moldable texture that aligns with consumer expectations while providing a distinctive flavor profile appreciated across Nigerian households.</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ab/>
        <w:t>In addition to texture, unripe plantain swallow offers nutritional benefits such as a lower glycemic index compared to traditional yam or cassava swallow. This makes it a healthier option for individuals managing diabetes or seeking blood sugar control. Research by Alabi (2021) confirmed that the resistant starch in unripe plantain slows glucose absorption, promoting longer-lasting satiety and improved metabolic responses, thus supporting its inclusion in therapeutic diets.</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ab/>
        <w:t>Beyond health advantages, the use of unripe plantain in swallow production adds dietary diversity, enriching meals with additional minerals like potassium and iron and vitamins such as vitamin A. These micronutrients contribute to broader nutritional security, especially in regions where staple diets often lack diversity. According to Olusola (2023), plantain swallow has gained popularity among health-conscious consumers who value its combination of taste, texture, and nutritional quality.</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ab/>
        <w:t>There is also significant potential for commercializing instant unripe plantain swallow flours, which offer convenience and longer shelf life. By investing in proper processing and packaging technologies, food entrepreneurs can develop ready-to-cook products that meet the demands of urban markets and export opportunities, further expanding the market for unripe plantain-based foods (Olawale &amp; Ogunleye, 2024).</w:t>
      </w:r>
    </w:p>
    <w:p w:rsidR="00221BED" w:rsidRPr="00221461" w:rsidRDefault="00221BED" w:rsidP="00221BED">
      <w:pPr>
        <w:pStyle w:val="Heading4"/>
        <w:spacing w:before="0" w:line="360" w:lineRule="auto"/>
        <w:jc w:val="both"/>
        <w:rPr>
          <w:rFonts w:ascii="Times New Roman" w:hAnsi="Times New Roman" w:cs="Times New Roman"/>
          <w:i w:val="0"/>
          <w:color w:val="000000" w:themeColor="text1"/>
        </w:rPr>
      </w:pPr>
      <w:r w:rsidRPr="00221461">
        <w:rPr>
          <w:rStyle w:val="15"/>
          <w:rFonts w:ascii="Times New Roman" w:hAnsi="Times New Roman" w:cs="Times New Roman"/>
          <w:bCs w:val="0"/>
          <w:i w:val="0"/>
          <w:color w:val="000000" w:themeColor="text1"/>
        </w:rPr>
        <w:lastRenderedPageBreak/>
        <w:t xml:space="preserve">2.6 </w:t>
      </w:r>
      <w:r w:rsidRPr="00221461">
        <w:rPr>
          <w:rStyle w:val="15"/>
          <w:rFonts w:ascii="Times New Roman" w:hAnsi="Times New Roman" w:cs="Times New Roman"/>
          <w:bCs w:val="0"/>
          <w:i w:val="0"/>
          <w:color w:val="000000" w:themeColor="text1"/>
        </w:rPr>
        <w:tab/>
        <w:t>Utilization of Unripe Plantain in Assorted Snacks</w:t>
      </w:r>
    </w:p>
    <w:p w:rsidR="00221BED" w:rsidRPr="00221461" w:rsidRDefault="00221BED" w:rsidP="00221BED">
      <w:pPr>
        <w:spacing w:after="100" w:afterAutospacing="1" w:line="360" w:lineRule="auto"/>
        <w:ind w:firstLine="720"/>
        <w:jc w:val="both"/>
        <w:rPr>
          <w:rFonts w:ascii="Times New Roman" w:eastAsia="Calibri" w:hAnsi="Times New Roman" w:cs="Times New Roman"/>
          <w:color w:val="000000" w:themeColor="text1"/>
        </w:rPr>
      </w:pPr>
      <w:r w:rsidRPr="00221461">
        <w:rPr>
          <w:rFonts w:ascii="Times New Roman" w:eastAsia="Calibri" w:hAnsi="Times New Roman" w:cs="Times New Roman"/>
          <w:color w:val="000000" w:themeColor="text1"/>
        </w:rPr>
        <w:t>Unripe plantain is a versatile ingredient in snack production. Common snack products include:</w:t>
      </w:r>
    </w:p>
    <w:p w:rsidR="00221BED" w:rsidRPr="00221461" w:rsidRDefault="00221BED" w:rsidP="00221BED">
      <w:pPr>
        <w:numPr>
          <w:ilvl w:val="0"/>
          <w:numId w:val="9"/>
        </w:numPr>
        <w:spacing w:after="100" w:afterAutospacing="1" w:line="360" w:lineRule="auto"/>
        <w:jc w:val="both"/>
        <w:rPr>
          <w:rFonts w:ascii="Times New Roman" w:eastAsia="Calibri" w:hAnsi="Times New Roman" w:cs="Times New Roman"/>
          <w:color w:val="000000" w:themeColor="text1"/>
        </w:rPr>
      </w:pPr>
      <w:r w:rsidRPr="00221461">
        <w:rPr>
          <w:rStyle w:val="15"/>
          <w:rFonts w:ascii="Times New Roman" w:eastAsia="Calibri" w:hAnsi="Times New Roman" w:cs="Times New Roman"/>
          <w:color w:val="000000" w:themeColor="text1"/>
        </w:rPr>
        <w:t>Plantain Chips</w:t>
      </w:r>
      <w:r w:rsidRPr="00221461">
        <w:rPr>
          <w:rFonts w:ascii="Times New Roman" w:eastAsia="Calibri" w:hAnsi="Times New Roman" w:cs="Times New Roman"/>
          <w:color w:val="000000" w:themeColor="text1"/>
        </w:rPr>
        <w:t>: Thin slices of unripe plantain deep-fried to a crispy texture, popular as a savory snack.</w:t>
      </w:r>
    </w:p>
    <w:p w:rsidR="00221BED" w:rsidRPr="00221461" w:rsidRDefault="00221BED" w:rsidP="00221BED">
      <w:pPr>
        <w:numPr>
          <w:ilvl w:val="0"/>
          <w:numId w:val="9"/>
        </w:numPr>
        <w:spacing w:after="100" w:afterAutospacing="1" w:line="360" w:lineRule="auto"/>
        <w:jc w:val="both"/>
        <w:rPr>
          <w:rFonts w:ascii="Times New Roman" w:eastAsia="Calibri" w:hAnsi="Times New Roman" w:cs="Times New Roman"/>
          <w:color w:val="000000" w:themeColor="text1"/>
        </w:rPr>
      </w:pPr>
      <w:r w:rsidRPr="00221461">
        <w:rPr>
          <w:rStyle w:val="15"/>
          <w:rFonts w:ascii="Times New Roman" w:eastAsia="Calibri" w:hAnsi="Times New Roman" w:cs="Times New Roman"/>
          <w:color w:val="000000" w:themeColor="text1"/>
        </w:rPr>
        <w:t>Plantain Crackers</w:t>
      </w:r>
      <w:r w:rsidRPr="00221461">
        <w:rPr>
          <w:rFonts w:ascii="Times New Roman" w:eastAsia="Calibri" w:hAnsi="Times New Roman" w:cs="Times New Roman"/>
          <w:color w:val="000000" w:themeColor="text1"/>
        </w:rPr>
        <w:t>: Made from plantain flour mixed with spices and fried or baked into crunchy crackers.</w:t>
      </w:r>
    </w:p>
    <w:p w:rsidR="00221BED" w:rsidRPr="00221461" w:rsidRDefault="00221BED" w:rsidP="00221BED">
      <w:pPr>
        <w:numPr>
          <w:ilvl w:val="0"/>
          <w:numId w:val="9"/>
        </w:numPr>
        <w:spacing w:after="100" w:afterAutospacing="1" w:line="360" w:lineRule="auto"/>
        <w:jc w:val="both"/>
        <w:rPr>
          <w:rFonts w:ascii="Times New Roman" w:eastAsia="Calibri" w:hAnsi="Times New Roman" w:cs="Times New Roman"/>
          <w:color w:val="000000" w:themeColor="text1"/>
        </w:rPr>
      </w:pPr>
      <w:r w:rsidRPr="00221461">
        <w:rPr>
          <w:rStyle w:val="15"/>
          <w:rFonts w:ascii="Times New Roman" w:eastAsia="Calibri" w:hAnsi="Times New Roman" w:cs="Times New Roman"/>
          <w:color w:val="000000" w:themeColor="text1"/>
        </w:rPr>
        <w:t>Biscuits and Cookies</w:t>
      </w:r>
      <w:r w:rsidRPr="00221461">
        <w:rPr>
          <w:rFonts w:ascii="Times New Roman" w:eastAsia="Calibri" w:hAnsi="Times New Roman" w:cs="Times New Roman"/>
          <w:color w:val="000000" w:themeColor="text1"/>
        </w:rPr>
        <w:t>: Partial substitution of wheat flour with plantain flour has been explored to produce gluten-free biscuits.</w:t>
      </w:r>
    </w:p>
    <w:p w:rsidR="00221BED" w:rsidRPr="00221461" w:rsidRDefault="00221BED" w:rsidP="00221BED">
      <w:pPr>
        <w:numPr>
          <w:ilvl w:val="0"/>
          <w:numId w:val="9"/>
        </w:numPr>
        <w:spacing w:after="100" w:afterAutospacing="1" w:line="360" w:lineRule="auto"/>
        <w:jc w:val="both"/>
        <w:rPr>
          <w:rFonts w:ascii="Times New Roman" w:eastAsia="Calibri" w:hAnsi="Times New Roman" w:cs="Times New Roman"/>
          <w:color w:val="000000" w:themeColor="text1"/>
        </w:rPr>
      </w:pPr>
      <w:r w:rsidRPr="00221461">
        <w:rPr>
          <w:rStyle w:val="15"/>
          <w:rFonts w:ascii="Times New Roman" w:eastAsia="Calibri" w:hAnsi="Times New Roman" w:cs="Times New Roman"/>
          <w:color w:val="000000" w:themeColor="text1"/>
        </w:rPr>
        <w:t>Doughnuts and Puff-puff</w:t>
      </w:r>
      <w:r w:rsidRPr="00221461">
        <w:rPr>
          <w:rFonts w:ascii="Times New Roman" w:eastAsia="Calibri" w:hAnsi="Times New Roman" w:cs="Times New Roman"/>
          <w:color w:val="000000" w:themeColor="text1"/>
        </w:rPr>
        <w:t>: Incorporation of plantain flour into dough-based snacks provides added flavor and nutritional benefits.</w:t>
      </w:r>
    </w:p>
    <w:p w:rsidR="00221BED" w:rsidRPr="00221461" w:rsidRDefault="00221BED" w:rsidP="00221BED">
      <w:pPr>
        <w:spacing w:after="100" w:afterAutospacing="1" w:line="360" w:lineRule="auto"/>
        <w:jc w:val="both"/>
        <w:rPr>
          <w:rFonts w:ascii="Times New Roman" w:eastAsia="Calibri" w:hAnsi="Times New Roman" w:cs="Times New Roman"/>
          <w:color w:val="000000" w:themeColor="text1"/>
        </w:rPr>
      </w:pPr>
      <w:r w:rsidRPr="00221461">
        <w:rPr>
          <w:rFonts w:ascii="Times New Roman" w:eastAsia="Calibri" w:hAnsi="Times New Roman" w:cs="Times New Roman"/>
          <w:color w:val="000000" w:themeColor="text1"/>
        </w:rPr>
        <w:tab/>
        <w:t>Researchers like Oyeyinka (2014) reported that snacks produced from plantain flour show good sensory acceptance, improved dietary fiber, and potential functional food applications. Additionally, the high starch content of unripe plantain provides excellent binding and crisping effects in fried or baked snacks.</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Unripe plantain is a highly versatile ingredient in snacks production used in a variety of processed forms that cater to both popular plantain based snacks are Plantain chips, are stable in many African countries, and their global popularity has led to increasing demand for processed plantain products (Nwachukwu 2021). The crisp texture and savory taste impart a desirable crunchiness and firmness, making them a popular choice among snack enthusiasts.</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The incorporation of unripe plantain into bakery products like biscuits and cookies has also gained attention. Studies by </w:t>
      </w:r>
      <w:r>
        <w:rPr>
          <w:rFonts w:ascii="Times New Roman" w:eastAsia="Times New Roman" w:hAnsi="Times New Roman" w:cs="Times New Roman"/>
          <w:color w:val="000000" w:themeColor="text1"/>
          <w:kern w:val="0"/>
          <w14:ligatures w14:val="none"/>
        </w:rPr>
        <w:t>(</w:t>
      </w:r>
      <w:r w:rsidRPr="00221461">
        <w:rPr>
          <w:rFonts w:ascii="Times New Roman" w:eastAsia="Times New Roman" w:hAnsi="Times New Roman" w:cs="Times New Roman"/>
          <w:color w:val="000000" w:themeColor="text1"/>
          <w:kern w:val="0"/>
          <w14:ligatures w14:val="none"/>
        </w:rPr>
        <w:t xml:space="preserve">Gana </w:t>
      </w:r>
      <w:r>
        <w:rPr>
          <w:rFonts w:ascii="Times New Roman" w:eastAsia="Times New Roman" w:hAnsi="Times New Roman" w:cs="Times New Roman"/>
          <w:color w:val="000000" w:themeColor="text1"/>
          <w:kern w:val="0"/>
          <w14:ligatures w14:val="none"/>
        </w:rPr>
        <w:t xml:space="preserve"> </w:t>
      </w:r>
      <w:r w:rsidRPr="00221461">
        <w:rPr>
          <w:rFonts w:ascii="Times New Roman" w:eastAsia="Times New Roman" w:hAnsi="Times New Roman" w:cs="Times New Roman"/>
          <w:color w:val="000000" w:themeColor="text1"/>
          <w:kern w:val="0"/>
          <w14:ligatures w14:val="none"/>
        </w:rPr>
        <w:t>2021) suggest that substituting part of the wheat flour with plantain flour offers several benefits, including improved fiber content, lower glycemic index, and enhanced nutritional value. These products are especially beneficial for individuals with dietary restrictions such as gluten sensitivity. The flavor profile of unripe plantain flour also adds a subtle sweetness, making it a suitable replacement for wheat in baked goods.</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lastRenderedPageBreak/>
        <w:tab/>
        <w:t xml:space="preserve">Moreover, unripe plantain has found its way into </w:t>
      </w:r>
      <w:r w:rsidRPr="00221461">
        <w:rPr>
          <w:rFonts w:ascii="Times New Roman" w:hAnsi="Times New Roman" w:cs="Times New Roman"/>
          <w:bCs/>
          <w:color w:val="000000" w:themeColor="text1"/>
        </w:rPr>
        <w:t>dough-based snacks</w:t>
      </w:r>
      <w:r w:rsidRPr="00221461">
        <w:rPr>
          <w:rFonts w:ascii="Times New Roman" w:hAnsi="Times New Roman" w:cs="Times New Roman"/>
          <w:color w:val="000000" w:themeColor="text1"/>
        </w:rPr>
        <w:t xml:space="preserve">, such as doughnuts and puff-puff. By incorporating plantain flour into the dough mixture, manufacturers can enhance the flavor, nutritional content, and texture of these popular snacks. </w:t>
      </w:r>
    </w:p>
    <w:p w:rsidR="00221BED" w:rsidRPr="00221461" w:rsidRDefault="00221BED" w:rsidP="00221BED">
      <w:pPr>
        <w:spacing w:after="100" w:afterAutospacing="1" w:line="360" w:lineRule="auto"/>
        <w:ind w:firstLine="720"/>
        <w:jc w:val="both"/>
        <w:rPr>
          <w:rFonts w:ascii="Times New Roman" w:hAnsi="Times New Roman" w:cs="Times New Roman"/>
          <w:color w:val="000000" w:themeColor="text1"/>
        </w:rPr>
      </w:pPr>
      <w:r w:rsidRPr="00221461">
        <w:rPr>
          <w:rFonts w:ascii="Times New Roman" w:hAnsi="Times New Roman" w:cs="Times New Roman"/>
          <w:color w:val="000000" w:themeColor="text1"/>
        </w:rPr>
        <w:t>According to Olajide (2023), the nutritional advantages, such as improved fiber and potassium content, make plantain-based doughnuts and puff-puff a functional snack option. The high starch content also improves the elasticity of the dough, providing a softer and more cohesive texture. These innovations highlight unripe plantain's potential as a valuable ingredient in the growing market for nutritious and gluten-free snacks.</w:t>
      </w:r>
    </w:p>
    <w:p w:rsidR="00221BED" w:rsidRPr="00221461" w:rsidRDefault="00221BED" w:rsidP="00221BED">
      <w:pPr>
        <w:spacing w:after="100" w:afterAutospacing="1" w:line="360" w:lineRule="auto"/>
        <w:jc w:val="both"/>
        <w:outlineLvl w:val="1"/>
        <w:rPr>
          <w:rFonts w:ascii="Times New Roman" w:eastAsia="Times New Roman" w:hAnsi="Times New Roman" w:cs="Times New Roman"/>
          <w:b/>
          <w:bCs/>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 xml:space="preserve">2.7 </w:t>
      </w:r>
      <w:r w:rsidRPr="00221461">
        <w:rPr>
          <w:rFonts w:ascii="Times New Roman" w:eastAsia="Times New Roman" w:hAnsi="Times New Roman" w:cs="Times New Roman"/>
          <w:b/>
          <w:bCs/>
          <w:color w:val="000000" w:themeColor="text1"/>
          <w:kern w:val="0"/>
          <w14:ligatures w14:val="none"/>
        </w:rPr>
        <w:tab/>
        <w:t>Health Benefits of Unripe Plantain-Based Products</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ab/>
        <w:t xml:space="preserve">Unripe plantain-based products, including swallows and snacks, are associated with several health benefits that make them an attractive choice for health-conscious consumers. One of the most significant advantages of unripe plantain is its </w:t>
      </w:r>
      <w:r w:rsidRPr="00221461">
        <w:rPr>
          <w:rFonts w:ascii="Times New Roman" w:hAnsi="Times New Roman" w:cs="Times New Roman"/>
          <w:bCs/>
          <w:color w:val="000000" w:themeColor="text1"/>
        </w:rPr>
        <w:t>low glycemic index (GI)</w:t>
      </w:r>
      <w:r w:rsidRPr="00221461">
        <w:rPr>
          <w:rFonts w:ascii="Times New Roman" w:hAnsi="Times New Roman" w:cs="Times New Roman"/>
          <w:color w:val="000000" w:themeColor="text1"/>
        </w:rPr>
        <w:t>, which makes it beneficial for blood sugar management. Foods with a low GI are known to release glucose slowly into the bloodstream, preventing rapid spikes in blood sugar levels. This is particularly important for individuals with diabetes or those at risk of developing the condition. Recent studies, such as those by Eze et al. (2021), have confirmed that plantain flour has a significantly lower GI than other common carbohydrate sources like cassava and yam, making it a more suitable choice for diabetic patients.</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ab/>
        <w:t xml:space="preserve">Another notable health benefit of unripe plantain is its high content of </w:t>
      </w:r>
      <w:r w:rsidRPr="00221461">
        <w:rPr>
          <w:rFonts w:ascii="Times New Roman" w:hAnsi="Times New Roman" w:cs="Times New Roman"/>
          <w:b/>
          <w:bCs/>
          <w:color w:val="000000" w:themeColor="text1"/>
        </w:rPr>
        <w:t>resistant starch</w:t>
      </w:r>
      <w:r w:rsidRPr="00221461">
        <w:rPr>
          <w:rFonts w:ascii="Times New Roman" w:hAnsi="Times New Roman" w:cs="Times New Roman"/>
          <w:color w:val="000000" w:themeColor="text1"/>
        </w:rPr>
        <w:t xml:space="preserve">, a type of carbohydrate that resists digestion in the small intestine. Resistant starch acts similarly to dietary fiber, promoting gut health by acting as a prebiotic, fostering the growth of beneficial gut bacteria. According to Ayodele et al. (2022), the resistant starch in unripe plantain is also associated with improved colonic health, better regulation of blood sugar levels, and enhanced overall digestive function. This prebiotic </w:t>
      </w:r>
      <w:r w:rsidRPr="00221461">
        <w:rPr>
          <w:rFonts w:ascii="Times New Roman" w:hAnsi="Times New Roman" w:cs="Times New Roman"/>
          <w:color w:val="000000" w:themeColor="text1"/>
        </w:rPr>
        <w:lastRenderedPageBreak/>
        <w:t>effect further emphasizes the health-promoting potential of unripe plantain in functional food applications.</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ab/>
        <w:t xml:space="preserve">In addition to its fiber and starch content, unripe plantain is rich in essential </w:t>
      </w:r>
      <w:r w:rsidRPr="00C65862">
        <w:rPr>
          <w:rFonts w:ascii="Times New Roman" w:hAnsi="Times New Roman" w:cs="Times New Roman"/>
          <w:bCs/>
          <w:color w:val="000000" w:themeColor="text1"/>
        </w:rPr>
        <w:t>minerals</w:t>
      </w:r>
      <w:r w:rsidRPr="00221461">
        <w:rPr>
          <w:rFonts w:ascii="Times New Roman" w:hAnsi="Times New Roman" w:cs="Times New Roman"/>
          <w:color w:val="000000" w:themeColor="text1"/>
        </w:rPr>
        <w:t>, particularly potassium, which supports cardiovascular health by helping regulate blood pressure. The potassium content in unripe plantain has been shown to counteract the effects of sodium, thereby reducing the risk of hypertension and stroke (Olubukola et al., 2023). Furthermore, unripe plantains provide significant amounts of iron, which is crucial for preventing anemia by promoting the production of red blood cells. These minerals contribute to the nutritional value of plantain-based snacks and meals, making them an important component of a balanced diet.</w:t>
      </w:r>
    </w:p>
    <w:p w:rsidR="00221BED" w:rsidRPr="00221461" w:rsidRDefault="00221BED" w:rsidP="00221BED">
      <w:pPr>
        <w:spacing w:after="100" w:afterAutospacing="1"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ab/>
        <w:t xml:space="preserve">Lastly, unripe plantain-based products contain various </w:t>
      </w:r>
      <w:r w:rsidRPr="00221461">
        <w:rPr>
          <w:rFonts w:ascii="Times New Roman" w:hAnsi="Times New Roman" w:cs="Times New Roman"/>
          <w:bCs/>
          <w:color w:val="000000" w:themeColor="text1"/>
        </w:rPr>
        <w:t>antioxidant compounds</w:t>
      </w:r>
      <w:r w:rsidRPr="00221461">
        <w:rPr>
          <w:rFonts w:ascii="Times New Roman" w:hAnsi="Times New Roman" w:cs="Times New Roman"/>
          <w:color w:val="000000" w:themeColor="text1"/>
        </w:rPr>
        <w:t>, which help reduce oxidative stress and combat inflammation in the body. These antioxidants include flavonoids, carotenoids, and phenolic compounds, which have been linked to reduced risks of chronic diseases like cancer and heart disease (Ogunlade 2023). The presence of these bioactive compounds makes unripe plantain not only a functional food but also a potential source of therapeutic benefits for long-term health. This antioxidant activity, combined with its nutritional richness, makes unripe plantain-based products an excellent addition to a health-conscious diet.</w:t>
      </w:r>
    </w:p>
    <w:p w:rsidR="00221BED" w:rsidRPr="00221461" w:rsidRDefault="00221BED" w:rsidP="00221BED">
      <w:pPr>
        <w:spacing w:line="360" w:lineRule="auto"/>
        <w:jc w:val="both"/>
        <w:rPr>
          <w:rFonts w:ascii="Times New Roman" w:eastAsia="Times New Roman" w:hAnsi="Times New Roman" w:cs="Times New Roman"/>
          <w:b/>
          <w:bCs/>
          <w:color w:val="000000" w:themeColor="text1"/>
          <w:kern w:val="36"/>
          <w14:ligatures w14:val="none"/>
        </w:rPr>
      </w:pPr>
      <w:r w:rsidRPr="00221461">
        <w:rPr>
          <w:rFonts w:ascii="Times New Roman" w:hAnsi="Times New Roman" w:cs="Times New Roman"/>
          <w:color w:val="000000" w:themeColor="text1"/>
        </w:rPr>
        <w:br w:type="page"/>
      </w:r>
    </w:p>
    <w:p w:rsidR="00221BED" w:rsidRPr="00221461" w:rsidRDefault="00221BED" w:rsidP="00221BED">
      <w:pPr>
        <w:pStyle w:val="Heading1"/>
        <w:spacing w:before="0" w:beforeAutospacing="0" w:line="360" w:lineRule="auto"/>
        <w:jc w:val="center"/>
        <w:rPr>
          <w:color w:val="000000" w:themeColor="text1"/>
          <w:sz w:val="24"/>
          <w:szCs w:val="24"/>
        </w:rPr>
      </w:pPr>
      <w:r w:rsidRPr="00221461">
        <w:rPr>
          <w:color w:val="000000" w:themeColor="text1"/>
          <w:sz w:val="24"/>
          <w:szCs w:val="24"/>
        </w:rPr>
        <w:lastRenderedPageBreak/>
        <w:t>CHAPTER THREE</w:t>
      </w:r>
    </w:p>
    <w:p w:rsidR="00221BED" w:rsidRPr="00221461" w:rsidRDefault="00221BED" w:rsidP="00221BED">
      <w:pPr>
        <w:pStyle w:val="Heading2"/>
        <w:spacing w:before="0" w:beforeAutospacing="0" w:line="360" w:lineRule="auto"/>
        <w:jc w:val="center"/>
        <w:rPr>
          <w:color w:val="000000" w:themeColor="text1"/>
          <w:sz w:val="24"/>
          <w:szCs w:val="24"/>
        </w:rPr>
      </w:pPr>
      <w:r w:rsidRPr="00221461">
        <w:rPr>
          <w:color w:val="000000" w:themeColor="text1"/>
          <w:sz w:val="24"/>
          <w:szCs w:val="24"/>
        </w:rPr>
        <w:t>RESEARCH METHODOLOGY</w:t>
      </w:r>
    </w:p>
    <w:p w:rsidR="00221BED" w:rsidRPr="00221461" w:rsidRDefault="00221BED" w:rsidP="00221BED">
      <w:pPr>
        <w:pStyle w:val="Heading3"/>
        <w:spacing w:before="0" w:beforeAutospacing="0" w:line="360" w:lineRule="auto"/>
        <w:jc w:val="both"/>
        <w:rPr>
          <w:color w:val="000000" w:themeColor="text1"/>
          <w:sz w:val="24"/>
          <w:szCs w:val="24"/>
        </w:rPr>
      </w:pPr>
      <w:r w:rsidRPr="00221461">
        <w:rPr>
          <w:color w:val="000000" w:themeColor="text1"/>
          <w:sz w:val="24"/>
          <w:szCs w:val="24"/>
        </w:rPr>
        <w:t xml:space="preserve">3.0 </w:t>
      </w:r>
      <w:r w:rsidRPr="00221461">
        <w:rPr>
          <w:color w:val="000000" w:themeColor="text1"/>
          <w:sz w:val="24"/>
          <w:szCs w:val="24"/>
        </w:rPr>
        <w:tab/>
        <w:t>Introduction</w:t>
      </w:r>
    </w:p>
    <w:p w:rsidR="00221BED" w:rsidRPr="00221461" w:rsidRDefault="00221BED" w:rsidP="00221BED">
      <w:pPr>
        <w:pStyle w:val="NormalWeb"/>
        <w:spacing w:before="0" w:beforeAutospacing="0" w:line="360" w:lineRule="auto"/>
        <w:jc w:val="both"/>
        <w:rPr>
          <w:color w:val="000000" w:themeColor="text1"/>
        </w:rPr>
      </w:pPr>
      <w:r w:rsidRPr="00221461">
        <w:rPr>
          <w:color w:val="000000" w:themeColor="text1"/>
        </w:rPr>
        <w:tab/>
        <w:t>Research methodology refers to the systematic approach employed in conducting a study. It encompasses the techniques and procedures used for data collection, processing, and analysis. In this research, the methodology highlights the experimental procedures involved in processing unripe plantain into flour and its subsequent utilization in the production of swallow and assorted snacks.</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choice of methodology is based on its suitability for evaluating food product development, nutritional content, and consumer acceptability. This study adopts an experimental design, which allows for manipulation of unripe plantain flour in various food preparations and comparison with conventional products. It includes both qualities and quantitative approaches: quantitative in recipe formulation and product development and quantitative in sensory evaluation and nutritional assessment.</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According to Ogunmoyole et al. (2021), the methodology chapter outlines the overall approach, rationale for the research design, as well as the procedures for data collection and analysis to effectively address the research problem effectively. This chapter overview the methodology use to carry</w:t>
      </w:r>
      <w:r>
        <w:rPr>
          <w:color w:val="000000" w:themeColor="text1"/>
        </w:rPr>
        <w:t xml:space="preserve"> </w:t>
      </w:r>
      <w:r w:rsidRPr="00221461">
        <w:rPr>
          <w:color w:val="000000" w:themeColor="text1"/>
        </w:rPr>
        <w:t>out the research in the utilization of unripe plantain in the production of swallow and assorted snacks.</w:t>
      </w:r>
    </w:p>
    <w:p w:rsidR="00221BED" w:rsidRPr="00221461" w:rsidRDefault="00221BED" w:rsidP="00221BED">
      <w:pPr>
        <w:pStyle w:val="Heading3"/>
        <w:spacing w:before="0" w:beforeAutospacing="0" w:line="360" w:lineRule="auto"/>
        <w:jc w:val="both"/>
        <w:rPr>
          <w:color w:val="000000" w:themeColor="text1"/>
          <w:sz w:val="24"/>
          <w:szCs w:val="24"/>
        </w:rPr>
      </w:pPr>
      <w:r w:rsidRPr="00221461">
        <w:rPr>
          <w:color w:val="000000" w:themeColor="text1"/>
          <w:sz w:val="24"/>
          <w:szCs w:val="24"/>
        </w:rPr>
        <w:t xml:space="preserve">3.1 </w:t>
      </w:r>
      <w:r w:rsidRPr="00221461">
        <w:rPr>
          <w:color w:val="000000" w:themeColor="text1"/>
          <w:sz w:val="24"/>
          <w:szCs w:val="24"/>
        </w:rPr>
        <w:tab/>
        <w:t>Research Design</w:t>
      </w:r>
    </w:p>
    <w:p w:rsidR="00221BED" w:rsidRPr="00221461" w:rsidRDefault="00221BED" w:rsidP="00221BED">
      <w:pPr>
        <w:pStyle w:val="NormalWeb"/>
        <w:spacing w:before="0" w:beforeAutospacing="0" w:line="360" w:lineRule="auto"/>
        <w:jc w:val="both"/>
        <w:rPr>
          <w:color w:val="000000" w:themeColor="text1"/>
        </w:rPr>
      </w:pPr>
      <w:r w:rsidRPr="00221461">
        <w:rPr>
          <w:color w:val="000000" w:themeColor="text1"/>
        </w:rPr>
        <w:tab/>
        <w:t xml:space="preserve">According to Kothari (2023), “Research design is the plan structure and overall strategy and decision analysis of data in a manner that aims to combine relevance to the research purpose with economy in procedure” research design refers to the overall blueprints that outlines how a research study is conducted. It provides the framework for the collection, measurement and analysis of data. The design help ensure that the </w:t>
      </w:r>
      <w:r w:rsidRPr="00221461">
        <w:rPr>
          <w:color w:val="000000" w:themeColor="text1"/>
        </w:rPr>
        <w:lastRenderedPageBreak/>
        <w:t>research questions and effectively addressed guiding the selection of methods and procedure for gathering and interpreting information.</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research design for this study is experimental in nature, involving the preparation of swallow and snacks from unripe plantain flour. The products were subjected to sensory evaluation to assess appearance, taste, aroma, texture, and overall acceptability. This design was selected to provide valid and reliable results relevant to food quality and consumer preference.</w:t>
      </w:r>
    </w:p>
    <w:p w:rsidR="00221BED" w:rsidRPr="00221461" w:rsidRDefault="00221BED" w:rsidP="00221BED">
      <w:pPr>
        <w:pStyle w:val="Heading3"/>
        <w:spacing w:before="0" w:beforeAutospacing="0" w:line="360" w:lineRule="auto"/>
        <w:jc w:val="both"/>
        <w:rPr>
          <w:color w:val="000000" w:themeColor="text1"/>
          <w:sz w:val="24"/>
          <w:szCs w:val="24"/>
        </w:rPr>
      </w:pPr>
      <w:r w:rsidRPr="00221461">
        <w:rPr>
          <w:color w:val="000000" w:themeColor="text1"/>
          <w:sz w:val="24"/>
          <w:szCs w:val="24"/>
        </w:rPr>
        <w:t>3.2</w:t>
      </w:r>
      <w:r w:rsidRPr="00221461">
        <w:rPr>
          <w:color w:val="000000" w:themeColor="text1"/>
          <w:sz w:val="24"/>
          <w:szCs w:val="24"/>
        </w:rPr>
        <w:tab/>
        <w:t>Study Area</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study area refers to the specific geographic location or environment where a research investigate is carried out. It includes a description of the physical, social, economic or cultural environment relevant to the research topic.</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According to Adedokun, M.O (2020) the study area is the physical or social setting in which data relevant to a research problem is collected and analyzed. This area is selected based on it’s relevance to the objectives of the research and accessibility to reliable data or materials. The study area of research is conducted in kwara</w:t>
      </w:r>
      <w:r w:rsidRPr="00221461">
        <w:rPr>
          <w:rStyle w:val="Strong"/>
          <w:color w:val="000000" w:themeColor="text1"/>
        </w:rPr>
        <w:t xml:space="preserve"> </w:t>
      </w:r>
      <w:r w:rsidRPr="00221461">
        <w:rPr>
          <w:rStyle w:val="Strong"/>
          <w:b w:val="0"/>
          <w:color w:val="000000" w:themeColor="text1"/>
        </w:rPr>
        <w:t>State Polytechnic, Ilorin</w:t>
      </w:r>
      <w:r w:rsidRPr="00221461">
        <w:rPr>
          <w:color w:val="000000" w:themeColor="text1"/>
        </w:rPr>
        <w:t xml:space="preserve">, located in Moro Local Government Area of Kwara State, Nigeria. </w:t>
      </w:r>
    </w:p>
    <w:p w:rsidR="00221BED" w:rsidRPr="00221461" w:rsidRDefault="00221BED" w:rsidP="00221BED">
      <w:pPr>
        <w:pStyle w:val="Heading3"/>
        <w:spacing w:before="0" w:beforeAutospacing="0" w:line="360" w:lineRule="auto"/>
        <w:jc w:val="both"/>
        <w:rPr>
          <w:color w:val="000000" w:themeColor="text1"/>
          <w:sz w:val="24"/>
          <w:szCs w:val="24"/>
        </w:rPr>
      </w:pPr>
      <w:r w:rsidRPr="00221461">
        <w:rPr>
          <w:color w:val="000000" w:themeColor="text1"/>
          <w:sz w:val="24"/>
          <w:szCs w:val="24"/>
        </w:rPr>
        <w:t>3.3</w:t>
      </w:r>
      <w:r w:rsidRPr="00221461">
        <w:rPr>
          <w:color w:val="000000" w:themeColor="text1"/>
          <w:sz w:val="24"/>
          <w:szCs w:val="24"/>
        </w:rPr>
        <w:tab/>
        <w:t>Sampling Technique</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Sampling techniques refers to the process of selecting a subset of individuals or items from a larger population to represent the whole. This techniques ensures that the selected sample accurately represent the target population allowing the researcher to draw valid and generalized conclusion.</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According to Yamane (1990), “sampling involves the selection of some part of an aggregate or totality on the basis of which a judgment or inference about the whole is made.”</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Sampling techniques are crucial in research for obtaining reliable, cost-effective and tine efficient data without studying the entire population.</w:t>
      </w:r>
    </w:p>
    <w:p w:rsidR="00221BED" w:rsidRPr="00221461" w:rsidRDefault="00221BED" w:rsidP="00221BED">
      <w:pPr>
        <w:pStyle w:val="NormalWeb"/>
        <w:spacing w:before="0" w:beforeAutospacing="0" w:line="360" w:lineRule="auto"/>
        <w:ind w:firstLine="720"/>
        <w:jc w:val="both"/>
        <w:rPr>
          <w:rStyle w:val="Strong"/>
          <w:b w:val="0"/>
          <w:color w:val="000000" w:themeColor="text1"/>
        </w:rPr>
      </w:pPr>
      <w:r w:rsidRPr="00221461">
        <w:rPr>
          <w:color w:val="000000" w:themeColor="text1"/>
        </w:rPr>
        <w:lastRenderedPageBreak/>
        <w:t xml:space="preserve">This research uses </w:t>
      </w:r>
      <w:r w:rsidRPr="00221461">
        <w:rPr>
          <w:rStyle w:val="Strong"/>
          <w:b w:val="0"/>
          <w:color w:val="000000" w:themeColor="text1"/>
        </w:rPr>
        <w:t>simple random sampling for this random sampling for the study random sampling; every member of the population has an equal chance of being selected.</w:t>
      </w:r>
    </w:p>
    <w:p w:rsidR="00221BED" w:rsidRPr="00221461" w:rsidRDefault="00221BED" w:rsidP="00221BED">
      <w:pPr>
        <w:pStyle w:val="Heading3"/>
        <w:spacing w:before="0" w:beforeAutospacing="0" w:line="360" w:lineRule="auto"/>
        <w:jc w:val="both"/>
        <w:rPr>
          <w:color w:val="000000" w:themeColor="text1"/>
          <w:sz w:val="24"/>
          <w:szCs w:val="24"/>
        </w:rPr>
      </w:pPr>
      <w:r w:rsidRPr="00221461">
        <w:rPr>
          <w:color w:val="000000" w:themeColor="text1"/>
          <w:sz w:val="24"/>
          <w:szCs w:val="24"/>
        </w:rPr>
        <w:t>3.4</w:t>
      </w:r>
      <w:r w:rsidRPr="00221461">
        <w:rPr>
          <w:color w:val="000000" w:themeColor="text1"/>
          <w:sz w:val="24"/>
          <w:szCs w:val="24"/>
        </w:rPr>
        <w:tab/>
        <w:t xml:space="preserve"> Target Population</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According to Bryman (2021), a target population refers to the complete set of individuals or elements from which a sample is drawn and to which the researcher intends to generalize the findings.</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target population refers to the entire groups of individual or items that a researcher interested in studying and from which a sample is drawn. It includes all the elements that possess the specific characteristics, the research is interested in the study.</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target population for this study comprises both staff and students of the Departments of Hospitality, Mass Communication, and Public Administration in Kwara State Polytechnic, Ilorin.</w:t>
      </w:r>
    </w:p>
    <w:p w:rsidR="00221BED" w:rsidRPr="00221461" w:rsidRDefault="00221BED" w:rsidP="00221BED">
      <w:pPr>
        <w:pStyle w:val="Heading3"/>
        <w:spacing w:before="0" w:beforeAutospacing="0" w:line="360" w:lineRule="auto"/>
        <w:jc w:val="both"/>
        <w:rPr>
          <w:color w:val="000000" w:themeColor="text1"/>
          <w:sz w:val="24"/>
          <w:szCs w:val="24"/>
        </w:rPr>
      </w:pPr>
      <w:r w:rsidRPr="00221461">
        <w:rPr>
          <w:color w:val="000000" w:themeColor="text1"/>
          <w:sz w:val="24"/>
          <w:szCs w:val="24"/>
        </w:rPr>
        <w:t xml:space="preserve">3.5 </w:t>
      </w:r>
      <w:r w:rsidRPr="00221461">
        <w:rPr>
          <w:color w:val="000000" w:themeColor="text1"/>
          <w:sz w:val="24"/>
          <w:szCs w:val="24"/>
        </w:rPr>
        <w:tab/>
        <w:t>Sample Size</w:t>
      </w:r>
    </w:p>
    <w:p w:rsidR="00221BED" w:rsidRPr="00221461" w:rsidRDefault="00221BED" w:rsidP="00221BED">
      <w:pPr>
        <w:pStyle w:val="NormalWeb"/>
        <w:spacing w:before="0" w:beforeAutospacing="0" w:line="360" w:lineRule="auto"/>
        <w:jc w:val="both"/>
        <w:rPr>
          <w:color w:val="000000" w:themeColor="text1"/>
        </w:rPr>
      </w:pPr>
      <w:r w:rsidRPr="00221461">
        <w:rPr>
          <w:color w:val="000000" w:themeColor="text1"/>
        </w:rPr>
        <w:tab/>
        <w:t>According to chow et al., (2021) “sample size is the number of observation or replicates to include in a statistical sample and it plays a crucial role in ensuring that the sample accurately reflects the population”</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 xml:space="preserve">Sample size refers to the number of individuals or units selected from the target population to participate in a study. </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 xml:space="preserve">To calculate the sample size, especially when you are dealing with large population and to ensure statistical accuracy. </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formular commonly used is Yamane’s formula (2021).</w:t>
      </w:r>
    </w:p>
    <w:p w:rsidR="00221BED" w:rsidRDefault="00221BED" w:rsidP="00221BED">
      <w:pPr>
        <w:pStyle w:val="NormalWeb"/>
        <w:spacing w:before="0" w:beforeAutospacing="0" w:line="360" w:lineRule="auto"/>
        <w:ind w:firstLine="720"/>
        <w:jc w:val="both"/>
        <w:rPr>
          <w:color w:val="000000" w:themeColor="text1"/>
        </w:rPr>
      </w:pPr>
      <w:r w:rsidRPr="00221461">
        <w:rPr>
          <w:color w:val="000000" w:themeColor="text1"/>
        </w:rPr>
        <w:t>Yamane’s sample size formula</w:t>
      </w:r>
    </w:p>
    <w:p w:rsidR="00221BED" w:rsidRDefault="00221BED" w:rsidP="00221BED">
      <w:pPr>
        <w:pStyle w:val="NormalWeb"/>
        <w:spacing w:before="0" w:beforeAutospacing="0" w:line="360" w:lineRule="auto"/>
        <w:ind w:firstLine="720"/>
        <w:jc w:val="both"/>
        <w:rPr>
          <w:color w:val="000000" w:themeColor="text1"/>
        </w:rPr>
      </w:pPr>
    </w:p>
    <w:p w:rsidR="00221BED" w:rsidRDefault="00221BED" w:rsidP="00221BED">
      <w:pPr>
        <w:pStyle w:val="NormalWeb"/>
        <w:spacing w:before="0" w:beforeAutospacing="0" w:after="0" w:afterAutospacing="0" w:line="360" w:lineRule="auto"/>
        <w:ind w:firstLine="720"/>
        <w:jc w:val="both"/>
        <w:rPr>
          <w:color w:val="000000" w:themeColor="text1"/>
        </w:rPr>
      </w:pPr>
      <w:r>
        <w:rPr>
          <w:noProof/>
          <w:color w:val="000000" w:themeColor="text1"/>
        </w:rPr>
        <w:lastRenderedPageBreak/>
        <mc:AlternateContent>
          <mc:Choice Requires="wps">
            <w:drawing>
              <wp:anchor distT="0" distB="0" distL="114300" distR="114300" simplePos="0" relativeHeight="251672576" behindDoc="0" locked="0" layoutInCell="1" allowOverlap="1" wp14:anchorId="5997C770" wp14:editId="2ECAFA57">
                <wp:simplePos x="0" y="0"/>
                <wp:positionH relativeFrom="column">
                  <wp:posOffset>581025</wp:posOffset>
                </wp:positionH>
                <wp:positionV relativeFrom="paragraph">
                  <wp:posOffset>209550</wp:posOffset>
                </wp:positionV>
                <wp:extent cx="39052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3905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45388A" id="Straight Connector 12"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45.75pt,16.5pt" to="76.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" strokecolor="black [3213]" strokeweight=".5pt">
                <v:stroke joinstyle="miter"/>
              </v:line>
            </w:pict>
          </mc:Fallback>
        </mc:AlternateContent>
      </w:r>
      <w:r>
        <w:rPr>
          <w:color w:val="000000" w:themeColor="text1"/>
        </w:rPr>
        <w:t>n= N</w:t>
      </w:r>
    </w:p>
    <w:p w:rsidR="00221BED" w:rsidRPr="00221461" w:rsidRDefault="00221BED" w:rsidP="00221BED">
      <w:pPr>
        <w:pStyle w:val="NormalWeb"/>
        <w:spacing w:before="0" w:beforeAutospacing="0" w:after="0" w:afterAutospacing="0" w:line="360" w:lineRule="auto"/>
        <w:ind w:firstLine="720"/>
        <w:jc w:val="both"/>
        <w:rPr>
          <w:color w:val="000000" w:themeColor="text1"/>
        </w:rPr>
      </w:pPr>
      <w:r>
        <w:rPr>
          <w:color w:val="000000" w:themeColor="text1"/>
        </w:rPr>
        <w:t xml:space="preserve">    1+N(e</w:t>
      </w:r>
      <w:r w:rsidRPr="00C31A97">
        <w:rPr>
          <w:color w:val="000000" w:themeColor="text1"/>
          <w:vertAlign w:val="superscript"/>
        </w:rPr>
        <w:t>2</w:t>
      </w:r>
      <w:r>
        <w:rPr>
          <w:color w:val="000000" w:themeColor="text1"/>
        </w:rPr>
        <w:t>)</w:t>
      </w:r>
    </w:p>
    <w:p w:rsidR="00221BED" w:rsidRDefault="00221BED" w:rsidP="00221BED">
      <w:pPr>
        <w:pStyle w:val="NormalWeb"/>
        <w:spacing w:before="0" w:beforeAutospacing="0" w:line="360" w:lineRule="auto"/>
        <w:ind w:firstLine="540"/>
        <w:jc w:val="both"/>
        <w:rPr>
          <w:color w:val="000000"/>
        </w:rPr>
      </w:pPr>
      <w:r>
        <w:rPr>
          <w:color w:val="000000"/>
        </w:rPr>
        <w:t>Where:</w:t>
      </w:r>
    </w:p>
    <w:p w:rsidR="00221BED" w:rsidRDefault="00221BED" w:rsidP="00221BED">
      <w:pPr>
        <w:pStyle w:val="NormalWeb"/>
        <w:spacing w:before="0" w:beforeAutospacing="0" w:line="360" w:lineRule="auto"/>
        <w:ind w:left="540"/>
        <w:jc w:val="both"/>
        <w:rPr>
          <w:color w:val="000000"/>
        </w:rPr>
      </w:pPr>
      <w:r>
        <w:rPr>
          <w:color w:val="000000"/>
        </w:rPr>
        <w:t>n= sample size</w:t>
      </w:r>
    </w:p>
    <w:p w:rsidR="00221BED" w:rsidRDefault="00221BED" w:rsidP="00221BED">
      <w:pPr>
        <w:pStyle w:val="NormalWeb"/>
        <w:spacing w:before="0" w:beforeAutospacing="0" w:line="360" w:lineRule="auto"/>
        <w:ind w:left="540"/>
        <w:jc w:val="both"/>
        <w:rPr>
          <w:color w:val="000000"/>
        </w:rPr>
      </w:pPr>
      <w:r>
        <w:rPr>
          <w:color w:val="000000"/>
        </w:rPr>
        <w:t>N= total population size</w:t>
      </w:r>
    </w:p>
    <w:p w:rsidR="00221BED" w:rsidRDefault="00221BED" w:rsidP="00221BED">
      <w:pPr>
        <w:pStyle w:val="NormalWeb"/>
        <w:spacing w:before="0" w:beforeAutospacing="0" w:line="360" w:lineRule="auto"/>
        <w:ind w:left="540"/>
        <w:jc w:val="both"/>
        <w:rPr>
          <w:color w:val="000000"/>
        </w:rPr>
      </w:pPr>
      <w:r>
        <w:rPr>
          <w:color w:val="000000"/>
        </w:rPr>
        <w:t>e= margin of error (commonly 0.05 for 95% confidence level)</w:t>
      </w:r>
    </w:p>
    <w:p w:rsidR="00221BED" w:rsidRDefault="00221BED" w:rsidP="00221BED">
      <w:pPr>
        <w:pStyle w:val="NormalWeb"/>
        <w:spacing w:line="360" w:lineRule="auto"/>
        <w:ind w:firstLine="540"/>
        <w:jc w:val="both"/>
        <w:rPr>
          <w:color w:val="000000"/>
        </w:rPr>
      </w:pPr>
      <w:r>
        <w:rPr>
          <w:color w:val="000000"/>
        </w:rPr>
        <w:t>If the population size (N) is 57 and using Yamane’s formula with a 5% margin of error (e= 0.05), here’s how to calculate the sample size.</w:t>
      </w:r>
    </w:p>
    <w:p w:rsidR="00221BED" w:rsidRDefault="00221BED" w:rsidP="00221BED">
      <w:pPr>
        <w:pStyle w:val="NormalWeb"/>
        <w:spacing w:line="360" w:lineRule="auto"/>
        <w:jc w:val="both"/>
        <w:rPr>
          <w:color w:val="000000"/>
        </w:rPr>
      </w:pPr>
      <w:r>
        <w:rPr>
          <w:color w:val="000000"/>
        </w:rPr>
        <w:t>Yamane’s formula</w:t>
      </w:r>
    </w:p>
    <w:p w:rsidR="00221BED" w:rsidRDefault="00221BED" w:rsidP="00221BED">
      <w:pPr>
        <w:pStyle w:val="NormalWeb"/>
        <w:spacing w:before="0" w:beforeAutospacing="0" w:after="0" w:afterAutospacing="0" w:line="360" w:lineRule="auto"/>
        <w:jc w:val="both"/>
        <w:rPr>
          <w:color w:val="000000"/>
        </w:rPr>
      </w:pPr>
      <w:r>
        <w:rPr>
          <w:color w:val="000000"/>
        </w:rPr>
        <w:t xml:space="preserve">n= </w:t>
      </w:r>
      <w:r w:rsidRPr="00DE7C91">
        <w:rPr>
          <w:color w:val="000000"/>
          <w:u w:val="single"/>
        </w:rPr>
        <w:t>57</w:t>
      </w:r>
      <w:r>
        <w:rPr>
          <w:color w:val="000000"/>
        </w:rPr>
        <w:t xml:space="preserve"> (0.05</w:t>
      </w:r>
      <w:r w:rsidRPr="00DE7C91">
        <w:rPr>
          <w:color w:val="000000"/>
          <w:vertAlign w:val="superscript"/>
        </w:rPr>
        <w:t>2</w:t>
      </w:r>
      <w:r>
        <w:rPr>
          <w:color w:val="000000"/>
        </w:rPr>
        <w:t xml:space="preserve">) </w:t>
      </w:r>
    </w:p>
    <w:p w:rsidR="00221BED" w:rsidRDefault="00221BED" w:rsidP="00221BED">
      <w:pPr>
        <w:pStyle w:val="NormalWeb"/>
        <w:spacing w:before="0" w:beforeAutospacing="0" w:after="0" w:afterAutospacing="0" w:line="360" w:lineRule="auto"/>
        <w:jc w:val="both"/>
        <w:rPr>
          <w:color w:val="000000"/>
        </w:rPr>
      </w:pPr>
      <w:r>
        <w:rPr>
          <w:color w:val="000000"/>
        </w:rPr>
        <w:t xml:space="preserve">    1+57</w:t>
      </w:r>
    </w:p>
    <w:p w:rsidR="00221BED" w:rsidRDefault="00221BED" w:rsidP="00221BED">
      <w:pPr>
        <w:pStyle w:val="NormalWeb"/>
        <w:spacing w:before="0" w:beforeAutospacing="0" w:after="0" w:afterAutospacing="0" w:line="360" w:lineRule="auto"/>
        <w:jc w:val="both"/>
        <w:rPr>
          <w:color w:val="000000"/>
        </w:rPr>
      </w:pPr>
      <w:r>
        <w:rPr>
          <w:color w:val="000000"/>
        </w:rPr>
        <w:t xml:space="preserve">= </w:t>
      </w:r>
      <w:r w:rsidRPr="00DE7C91">
        <w:rPr>
          <w:color w:val="000000"/>
          <w:u w:val="single"/>
        </w:rPr>
        <w:t>57</w:t>
      </w:r>
      <w:r>
        <w:rPr>
          <w:color w:val="000000"/>
        </w:rPr>
        <w:t xml:space="preserve"> (0.00025) </w:t>
      </w:r>
    </w:p>
    <w:p w:rsidR="00221BED" w:rsidRDefault="00221BED" w:rsidP="00221BED">
      <w:pPr>
        <w:pStyle w:val="NormalWeb"/>
        <w:spacing w:before="0" w:beforeAutospacing="0" w:after="0" w:afterAutospacing="0" w:line="360" w:lineRule="auto"/>
        <w:jc w:val="both"/>
        <w:rPr>
          <w:color w:val="000000"/>
        </w:rPr>
      </w:pPr>
      <w:r>
        <w:rPr>
          <w:color w:val="000000"/>
        </w:rPr>
        <w:t xml:space="preserve">    58</w:t>
      </w:r>
    </w:p>
    <w:p w:rsidR="00221BED" w:rsidRDefault="00221BED" w:rsidP="00221BED">
      <w:pPr>
        <w:pStyle w:val="NormalWeb"/>
        <w:spacing w:before="0" w:beforeAutospacing="0" w:after="0" w:afterAutospacing="0" w:line="360" w:lineRule="auto"/>
        <w:jc w:val="both"/>
        <w:rPr>
          <w:color w:val="000000"/>
        </w:rPr>
      </w:pPr>
      <w:r w:rsidRPr="00DE7C91">
        <w:rPr>
          <w:color w:val="000000"/>
        </w:rPr>
        <w:t xml:space="preserve">   =</w:t>
      </w:r>
      <w:r>
        <w:rPr>
          <w:color w:val="000000"/>
          <w:u w:val="single"/>
        </w:rPr>
        <w:t xml:space="preserve">    </w:t>
      </w:r>
      <w:r w:rsidRPr="00DE7C91">
        <w:rPr>
          <w:color w:val="000000"/>
          <w:u w:val="single"/>
        </w:rPr>
        <w:t>57</w:t>
      </w:r>
      <w:r>
        <w:rPr>
          <w:color w:val="000000"/>
        </w:rPr>
        <w:t xml:space="preserve"> </w:t>
      </w:r>
    </w:p>
    <w:p w:rsidR="00221BED" w:rsidRDefault="00221BED" w:rsidP="00221BED">
      <w:pPr>
        <w:pStyle w:val="NormalWeb"/>
        <w:spacing w:before="0" w:beforeAutospacing="0" w:after="0" w:afterAutospacing="0" w:line="360" w:lineRule="auto"/>
        <w:jc w:val="both"/>
        <w:rPr>
          <w:color w:val="000000"/>
        </w:rPr>
      </w:pPr>
      <w:r>
        <w:rPr>
          <w:color w:val="000000"/>
        </w:rPr>
        <w:t xml:space="preserve">     14425</w:t>
      </w:r>
    </w:p>
    <w:p w:rsidR="00221BED" w:rsidRDefault="00221BED" w:rsidP="00221BED">
      <w:pPr>
        <w:pStyle w:val="NormalWeb"/>
        <w:spacing w:before="0" w:beforeAutospacing="0" w:after="0" w:afterAutospacing="0" w:line="360" w:lineRule="auto"/>
        <w:jc w:val="both"/>
        <w:rPr>
          <w:color w:val="000000"/>
        </w:rPr>
      </w:pPr>
      <w:r>
        <w:rPr>
          <w:color w:val="000000"/>
        </w:rPr>
        <w:t>=49.890</w:t>
      </w:r>
    </w:p>
    <w:p w:rsidR="00221BED" w:rsidRDefault="00221BED" w:rsidP="00221BED">
      <w:pPr>
        <w:pStyle w:val="NormalWeb"/>
        <w:spacing w:line="360" w:lineRule="auto"/>
        <w:jc w:val="both"/>
        <w:rPr>
          <w:color w:val="000000"/>
        </w:rPr>
      </w:pPr>
      <w:r>
        <w:rPr>
          <w:color w:val="000000"/>
        </w:rPr>
        <w:t>n=50</w:t>
      </w:r>
    </w:p>
    <w:p w:rsidR="00221BED" w:rsidRDefault="00221BED" w:rsidP="00221BED">
      <w:pPr>
        <w:pStyle w:val="NormalWeb"/>
        <w:spacing w:line="360" w:lineRule="auto"/>
        <w:jc w:val="both"/>
        <w:rPr>
          <w:color w:val="000000"/>
        </w:rPr>
      </w:pPr>
      <w:r>
        <w:rPr>
          <w:color w:val="000000"/>
        </w:rPr>
        <w:t xml:space="preserve">Rounded sample size, </w:t>
      </w:r>
    </w:p>
    <w:p w:rsidR="00221BED" w:rsidRDefault="00221BED" w:rsidP="00221BED">
      <w:pPr>
        <w:pStyle w:val="NormalWeb"/>
        <w:spacing w:line="360" w:lineRule="auto"/>
        <w:jc w:val="both"/>
        <w:rPr>
          <w:color w:val="000000"/>
        </w:rPr>
      </w:pPr>
      <w:r>
        <w:rPr>
          <w:color w:val="000000"/>
        </w:rPr>
        <w:t>n = 50.</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sample size for this study was determine using Yamane’s formula (2022). given a population size of 57 as major of 5% the calculated sample size was approximately 50 respondents. The sample is considered adequate to ensure reliability and validity in data collection and analysis.</w:t>
      </w:r>
    </w:p>
    <w:p w:rsidR="00221BED" w:rsidRDefault="00221BED" w:rsidP="00221BED">
      <w:pPr>
        <w:spacing w:line="360" w:lineRule="auto"/>
        <w:jc w:val="both"/>
        <w:rPr>
          <w:rFonts w:ascii="Times New Roman" w:hAnsi="Times New Roman" w:cs="Times New Roman"/>
          <w:b/>
          <w:color w:val="000000" w:themeColor="text1"/>
        </w:rPr>
      </w:pPr>
    </w:p>
    <w:p w:rsidR="00221BED" w:rsidRPr="00B02D82" w:rsidRDefault="00221BED" w:rsidP="00221BED">
      <w:pPr>
        <w:spacing w:before="240" w:line="360" w:lineRule="auto"/>
        <w:jc w:val="both"/>
        <w:rPr>
          <w:rFonts w:ascii="Times New Roman" w:hAnsi="Times New Roman" w:cs="Times New Roman"/>
          <w:b/>
          <w:color w:val="000000" w:themeColor="text1"/>
        </w:rPr>
      </w:pPr>
      <w:r w:rsidRPr="00B02D82">
        <w:rPr>
          <w:rFonts w:ascii="Times New Roman" w:hAnsi="Times New Roman" w:cs="Times New Roman"/>
          <w:b/>
          <w:color w:val="000000" w:themeColor="text1"/>
        </w:rPr>
        <w:lastRenderedPageBreak/>
        <w:t xml:space="preserve">3.6 </w:t>
      </w:r>
      <w:r>
        <w:rPr>
          <w:rFonts w:ascii="Times New Roman" w:hAnsi="Times New Roman" w:cs="Times New Roman"/>
          <w:b/>
          <w:color w:val="000000" w:themeColor="text1"/>
        </w:rPr>
        <w:tab/>
      </w:r>
      <w:r w:rsidRPr="00B02D82">
        <w:rPr>
          <w:rFonts w:ascii="Times New Roman" w:hAnsi="Times New Roman" w:cs="Times New Roman"/>
          <w:b/>
          <w:color w:val="000000" w:themeColor="text1"/>
        </w:rPr>
        <w:t>Research Instruments</w:t>
      </w:r>
    </w:p>
    <w:p w:rsidR="00221BED" w:rsidRPr="00B02D82" w:rsidRDefault="00221BED" w:rsidP="00221BED">
      <w:pPr>
        <w:spacing w:before="240" w:line="360" w:lineRule="auto"/>
        <w:ind w:firstLine="720"/>
        <w:jc w:val="both"/>
        <w:rPr>
          <w:rFonts w:ascii="Times New Roman" w:hAnsi="Times New Roman" w:cs="Times New Roman"/>
          <w:color w:val="000000" w:themeColor="text1"/>
        </w:rPr>
      </w:pPr>
      <w:r w:rsidRPr="00B02D82">
        <w:rPr>
          <w:rFonts w:ascii="Times New Roman" w:hAnsi="Times New Roman" w:cs="Times New Roman"/>
          <w:color w:val="000000" w:themeColor="text1"/>
        </w:rPr>
        <w:t>A research instruments is a tool used to collect measure and analyze data related to your subject.</w:t>
      </w:r>
      <w:r>
        <w:rPr>
          <w:rFonts w:ascii="Times New Roman" w:hAnsi="Times New Roman" w:cs="Times New Roman"/>
          <w:color w:val="000000" w:themeColor="text1"/>
        </w:rPr>
        <w:t xml:space="preserve"> </w:t>
      </w:r>
      <w:r w:rsidRPr="00B02D82">
        <w:rPr>
          <w:rFonts w:ascii="Times New Roman" w:hAnsi="Times New Roman" w:cs="Times New Roman"/>
          <w:color w:val="000000" w:themeColor="text1"/>
        </w:rPr>
        <w:t>Research Instruments can be tests surveys scale, questionnaires or even checklists.</w:t>
      </w:r>
    </w:p>
    <w:p w:rsidR="00221BED" w:rsidRPr="00B02D82" w:rsidRDefault="00221BED" w:rsidP="00221BED">
      <w:pPr>
        <w:spacing w:before="240" w:line="360" w:lineRule="auto"/>
        <w:ind w:firstLine="720"/>
        <w:jc w:val="both"/>
        <w:rPr>
          <w:rFonts w:ascii="Times New Roman" w:hAnsi="Times New Roman" w:cs="Times New Roman"/>
          <w:color w:val="000000" w:themeColor="text1"/>
        </w:rPr>
      </w:pPr>
      <w:r w:rsidRPr="00B02D82">
        <w:rPr>
          <w:rFonts w:ascii="Times New Roman" w:hAnsi="Times New Roman" w:cs="Times New Roman"/>
          <w:color w:val="000000" w:themeColor="text1"/>
        </w:rPr>
        <w:t>The research instrument used for this research study is Sensory Assessments on Question were prepared by the researcher and administered to respondent together with the produce list for taste.</w:t>
      </w:r>
    </w:p>
    <w:p w:rsidR="00221BED" w:rsidRPr="00B02D82" w:rsidRDefault="00221BED" w:rsidP="00221BED">
      <w:pPr>
        <w:spacing w:before="240" w:line="360" w:lineRule="auto"/>
        <w:jc w:val="both"/>
        <w:rPr>
          <w:rFonts w:ascii="Times New Roman" w:hAnsi="Times New Roman" w:cs="Times New Roman"/>
          <w:b/>
          <w:color w:val="000000" w:themeColor="text1"/>
        </w:rPr>
      </w:pPr>
      <w:r w:rsidRPr="00B02D82">
        <w:rPr>
          <w:rFonts w:ascii="Times New Roman" w:hAnsi="Times New Roman" w:cs="Times New Roman"/>
          <w:b/>
          <w:color w:val="000000" w:themeColor="text1"/>
        </w:rPr>
        <w:t xml:space="preserve">3.7 </w:t>
      </w:r>
      <w:r>
        <w:rPr>
          <w:rFonts w:ascii="Times New Roman" w:hAnsi="Times New Roman" w:cs="Times New Roman"/>
          <w:b/>
          <w:color w:val="000000" w:themeColor="text1"/>
        </w:rPr>
        <w:tab/>
      </w:r>
      <w:r w:rsidRPr="00B02D82">
        <w:rPr>
          <w:rFonts w:ascii="Times New Roman" w:hAnsi="Times New Roman" w:cs="Times New Roman"/>
          <w:b/>
          <w:color w:val="000000" w:themeColor="text1"/>
        </w:rPr>
        <w:t>Data Collection Method</w:t>
      </w:r>
    </w:p>
    <w:p w:rsidR="00221BED" w:rsidRPr="00B02D82" w:rsidRDefault="00221BED" w:rsidP="00221BED">
      <w:pPr>
        <w:spacing w:before="240" w:line="360" w:lineRule="auto"/>
        <w:ind w:firstLine="720"/>
        <w:jc w:val="both"/>
        <w:rPr>
          <w:rFonts w:ascii="Times New Roman" w:hAnsi="Times New Roman" w:cs="Times New Roman"/>
          <w:color w:val="000000" w:themeColor="text1"/>
        </w:rPr>
      </w:pPr>
      <w:r w:rsidRPr="00B02D82">
        <w:rPr>
          <w:rFonts w:ascii="Times New Roman" w:hAnsi="Times New Roman" w:cs="Times New Roman"/>
          <w:color w:val="000000" w:themeColor="text1"/>
        </w:rPr>
        <w:t>Data collection is the process of gathering and measuring information on targeted variables in an established system which then enable and to ensure relevant questions and evaluate outcomes.</w:t>
      </w:r>
    </w:p>
    <w:p w:rsidR="00221BED" w:rsidRPr="00B02D82" w:rsidRDefault="00221BED" w:rsidP="00221BED">
      <w:pPr>
        <w:spacing w:before="240" w:line="360" w:lineRule="auto"/>
        <w:ind w:firstLine="720"/>
        <w:jc w:val="both"/>
        <w:rPr>
          <w:rFonts w:ascii="Times New Roman" w:hAnsi="Times New Roman" w:cs="Times New Roman"/>
          <w:color w:val="000000" w:themeColor="text1"/>
        </w:rPr>
      </w:pPr>
      <w:r w:rsidRPr="00B02D82">
        <w:rPr>
          <w:rFonts w:ascii="Times New Roman" w:hAnsi="Times New Roman" w:cs="Times New Roman"/>
          <w:color w:val="000000" w:themeColor="text1"/>
        </w:rPr>
        <w:t>The researcher designed sensory assessment form with the following variables Tastes, Aroma, Flavour, Apperance, Colour, will be used to collect necessary information from the respondents after tasting the prepared dishes and get relevant feedback</w:t>
      </w:r>
    </w:p>
    <w:p w:rsidR="00221BED" w:rsidRPr="00B02D82" w:rsidRDefault="00221BED" w:rsidP="00221BED">
      <w:pPr>
        <w:spacing w:before="240" w:line="360" w:lineRule="auto"/>
        <w:jc w:val="both"/>
        <w:rPr>
          <w:rFonts w:ascii="Times New Roman" w:hAnsi="Times New Roman" w:cs="Times New Roman"/>
          <w:b/>
          <w:color w:val="000000" w:themeColor="text1"/>
        </w:rPr>
      </w:pPr>
      <w:r w:rsidRPr="00B02D82">
        <w:rPr>
          <w:rFonts w:ascii="Times New Roman" w:hAnsi="Times New Roman" w:cs="Times New Roman"/>
          <w:b/>
          <w:color w:val="000000" w:themeColor="text1"/>
        </w:rPr>
        <w:t xml:space="preserve">3.8 </w:t>
      </w:r>
      <w:r w:rsidRPr="00B02D82">
        <w:rPr>
          <w:rFonts w:ascii="Times New Roman" w:hAnsi="Times New Roman" w:cs="Times New Roman"/>
          <w:b/>
          <w:color w:val="000000" w:themeColor="text1"/>
        </w:rPr>
        <w:tab/>
        <w:t>Method of Data Analysis</w:t>
      </w:r>
    </w:p>
    <w:p w:rsidR="00221BED" w:rsidRPr="00B02D82" w:rsidRDefault="00221BED" w:rsidP="00221BED">
      <w:pPr>
        <w:spacing w:before="240" w:line="360" w:lineRule="auto"/>
        <w:ind w:firstLine="720"/>
        <w:jc w:val="both"/>
        <w:rPr>
          <w:rFonts w:ascii="Times New Roman" w:hAnsi="Times New Roman" w:cs="Times New Roman"/>
          <w:color w:val="000000" w:themeColor="text1"/>
        </w:rPr>
      </w:pPr>
      <w:r w:rsidRPr="00B02D82">
        <w:rPr>
          <w:rFonts w:ascii="Times New Roman" w:hAnsi="Times New Roman" w:cs="Times New Roman"/>
          <w:color w:val="000000" w:themeColor="text1"/>
        </w:rPr>
        <w:t>A method of data analysis is a systematic approach or technique used to examine interpret and understand data, information, or a problem, this study employed description method on the first part of data analysis. The descriptive analysis which involves the use of frequency tables and percentage in presenting the data collected from the questionnaire administered to the respondents.3.9</w:t>
      </w:r>
      <w:r w:rsidRPr="00B02D82">
        <w:rPr>
          <w:rFonts w:ascii="Times New Roman" w:hAnsi="Times New Roman" w:cs="Times New Roman"/>
          <w:color w:val="000000" w:themeColor="text1"/>
        </w:rPr>
        <w:tab/>
        <w:t>Ethical Consideration</w:t>
      </w:r>
    </w:p>
    <w:p w:rsidR="00221BED" w:rsidRPr="00221461" w:rsidRDefault="00221BED" w:rsidP="00221BED">
      <w:pPr>
        <w:spacing w:line="360" w:lineRule="auto"/>
        <w:ind w:firstLine="720"/>
        <w:jc w:val="both"/>
        <w:rPr>
          <w:rFonts w:ascii="Times New Roman" w:hAnsi="Times New Roman" w:cs="Times New Roman"/>
          <w:color w:val="000000" w:themeColor="text1"/>
        </w:rPr>
      </w:pPr>
      <w:r w:rsidRPr="00221461">
        <w:rPr>
          <w:rFonts w:ascii="Times New Roman" w:hAnsi="Times New Roman" w:cs="Times New Roman"/>
          <w:color w:val="000000" w:themeColor="text1"/>
        </w:rPr>
        <w:t>This research is carried out in accordance with the ethical principle Set for guidelines. The materials necessary needed for the project were all purchased from Oja oba market at Gambari road itorin Kwara state.</w:t>
      </w:r>
    </w:p>
    <w:p w:rsidR="00221BED" w:rsidRDefault="00221BED" w:rsidP="00221BED">
      <w:pPr>
        <w:spacing w:line="360" w:lineRule="auto"/>
        <w:jc w:val="both"/>
        <w:rPr>
          <w:rFonts w:ascii="Times New Roman" w:hAnsi="Times New Roman" w:cs="Times New Roman"/>
          <w:b/>
          <w:color w:val="000000" w:themeColor="text1"/>
        </w:rPr>
      </w:pPr>
    </w:p>
    <w:p w:rsidR="00221BED" w:rsidRDefault="00221BED" w:rsidP="00221BED">
      <w:pPr>
        <w:spacing w:line="360" w:lineRule="auto"/>
        <w:jc w:val="both"/>
        <w:rPr>
          <w:rFonts w:ascii="Times New Roman" w:hAnsi="Times New Roman" w:cs="Times New Roman"/>
          <w:b/>
          <w:color w:val="000000" w:themeColor="text1"/>
        </w:rPr>
      </w:pPr>
    </w:p>
    <w:p w:rsidR="00221BED" w:rsidRDefault="00221BED" w:rsidP="00221BED">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METHODOLOGY</w:t>
      </w:r>
    </w:p>
    <w:p w:rsidR="00221BED" w:rsidRDefault="00221BED" w:rsidP="00221BED">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3.9</w:t>
      </w:r>
      <w:r>
        <w:rPr>
          <w:rFonts w:ascii="Times New Roman" w:hAnsi="Times New Roman" w:cs="Times New Roman"/>
          <w:b/>
          <w:color w:val="000000" w:themeColor="text1"/>
        </w:rPr>
        <w:tab/>
        <w:t>Materials And Methods</w:t>
      </w:r>
    </w:p>
    <w:p w:rsidR="00221BED" w:rsidRPr="00221461" w:rsidRDefault="00221BED" w:rsidP="00221BED">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EQUIPMENT</w:t>
      </w:r>
      <w:r w:rsidRPr="00221461">
        <w:rPr>
          <w:rFonts w:ascii="Times New Roman" w:hAnsi="Times New Roman" w:cs="Times New Roman"/>
          <w:b/>
          <w:color w:val="000000" w:themeColor="text1"/>
        </w:rPr>
        <w:t>S</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Cylinders</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Knives</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Bowls</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Trays</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Pots</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Plates</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Apron</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Turning sticks</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Spoons and measuring spoons</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Gloves</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Blender</w:t>
      </w:r>
    </w:p>
    <w:p w:rsidR="00221BED" w:rsidRPr="00A308CF" w:rsidRDefault="00221BED" w:rsidP="00221BED">
      <w:pPr>
        <w:pStyle w:val="NormalWeb"/>
        <w:tabs>
          <w:tab w:val="left" w:pos="720"/>
        </w:tabs>
        <w:spacing w:before="0" w:beforeAutospacing="0" w:line="360" w:lineRule="auto"/>
        <w:ind w:left="360"/>
        <w:jc w:val="center"/>
        <w:rPr>
          <w:b/>
          <w:color w:val="000000" w:themeColor="text1"/>
        </w:rPr>
      </w:pPr>
      <w:r w:rsidRPr="00A308CF">
        <w:rPr>
          <w:b/>
          <w:color w:val="000000" w:themeColor="text1"/>
        </w:rPr>
        <w:t>MATERIALS</w:t>
      </w:r>
    </w:p>
    <w:p w:rsidR="00221BED" w:rsidRPr="00221461" w:rsidRDefault="00221BED" w:rsidP="00221BED">
      <w:pPr>
        <w:pStyle w:val="NormalWeb"/>
        <w:numPr>
          <w:ilvl w:val="0"/>
          <w:numId w:val="11"/>
        </w:numPr>
        <w:spacing w:before="0" w:beforeAutospacing="0" w:line="360" w:lineRule="auto"/>
        <w:jc w:val="both"/>
        <w:rPr>
          <w:color w:val="000000" w:themeColor="text1"/>
        </w:rPr>
      </w:pPr>
      <w:r>
        <w:rPr>
          <w:color w:val="000000" w:themeColor="text1"/>
        </w:rPr>
        <w:t>Unripe pla</w:t>
      </w:r>
      <w:r w:rsidRPr="00221461">
        <w:rPr>
          <w:color w:val="000000" w:themeColor="text1"/>
        </w:rPr>
        <w:t>ntain flours</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Onion</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Seasoning</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Milk</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Yeast</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Egg</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Red bell pepper</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Tomatoes</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Scotch bonnet</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Crayfish</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 xml:space="preserve">Beef </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 xml:space="preserve">Ponmo </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Garlic and ginger</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Salt</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lastRenderedPageBreak/>
        <w:t>Locust beans</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 xml:space="preserve">Smoked fish (Panla) </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Baking powder</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Sugar</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Nutmeg</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Dried fish</w:t>
      </w:r>
    </w:p>
    <w:p w:rsidR="00221BED" w:rsidRPr="00221461" w:rsidRDefault="00221BED" w:rsidP="00221BED">
      <w:pPr>
        <w:pStyle w:val="NormalWeb"/>
        <w:numPr>
          <w:ilvl w:val="0"/>
          <w:numId w:val="11"/>
        </w:numPr>
        <w:spacing w:before="0" w:beforeAutospacing="0" w:line="360" w:lineRule="auto"/>
        <w:jc w:val="both"/>
        <w:rPr>
          <w:color w:val="000000" w:themeColor="text1"/>
        </w:rPr>
      </w:pPr>
      <w:r w:rsidRPr="00221461">
        <w:rPr>
          <w:color w:val="000000" w:themeColor="text1"/>
        </w:rPr>
        <w:t>Okra.</w:t>
      </w:r>
    </w:p>
    <w:p w:rsidR="00221BED" w:rsidRPr="00B02D82" w:rsidRDefault="00221BED" w:rsidP="00221BED">
      <w:pPr>
        <w:pStyle w:val="Heading4"/>
        <w:spacing w:before="0" w:line="360" w:lineRule="auto"/>
        <w:jc w:val="center"/>
        <w:rPr>
          <w:rFonts w:ascii="Times New Roman" w:eastAsia="Times New Roman" w:hAnsi="Times New Roman" w:cs="Times New Roman"/>
          <w:b/>
          <w:bCs/>
          <w:i w:val="0"/>
          <w:iCs w:val="0"/>
          <w:color w:val="000000" w:themeColor="text1"/>
          <w:kern w:val="0"/>
          <w14:ligatures w14:val="none"/>
        </w:rPr>
      </w:pPr>
      <w:r w:rsidRPr="00B02D82">
        <w:rPr>
          <w:rFonts w:ascii="Times New Roman" w:eastAsia="Times New Roman" w:hAnsi="Times New Roman" w:cs="Times New Roman"/>
          <w:b/>
          <w:bCs/>
          <w:i w:val="0"/>
          <w:iCs w:val="0"/>
          <w:color w:val="000000" w:themeColor="text1"/>
          <w:kern w:val="0"/>
          <w14:ligatures w14:val="none"/>
        </w:rPr>
        <w:t>SAMPLE A</w:t>
      </w:r>
    </w:p>
    <w:p w:rsidR="00221BED" w:rsidRPr="00B02D82" w:rsidRDefault="00221BED" w:rsidP="00221BED">
      <w:pPr>
        <w:pStyle w:val="Heading4"/>
        <w:spacing w:before="0" w:line="360" w:lineRule="auto"/>
        <w:jc w:val="center"/>
        <w:rPr>
          <w:rFonts w:ascii="Times New Roman" w:hAnsi="Times New Roman" w:cs="Times New Roman"/>
          <w:b/>
          <w:i w:val="0"/>
          <w:color w:val="000000" w:themeColor="text1"/>
        </w:rPr>
      </w:pPr>
      <w:r w:rsidRPr="00B02D82">
        <w:rPr>
          <w:rFonts w:ascii="Times New Roman" w:hAnsi="Times New Roman" w:cs="Times New Roman"/>
          <w:b/>
          <w:i w:val="0"/>
          <w:color w:val="000000" w:themeColor="text1"/>
        </w:rPr>
        <w:t>Flow Chart For Processing Unripe Plantain Into Unripe Plantain Flour</w:t>
      </w:r>
    </w:p>
    <w:p w:rsidR="00221BED" w:rsidRPr="00221461" w:rsidRDefault="00221BED" w:rsidP="00221BED">
      <w:pPr>
        <w:pStyle w:val="NormalWeb"/>
        <w:tabs>
          <w:tab w:val="left" w:pos="720"/>
        </w:tabs>
        <w:spacing w:before="0" w:beforeAutospacing="0" w:line="360" w:lineRule="auto"/>
        <w:ind w:left="360"/>
        <w:jc w:val="center"/>
        <w:rPr>
          <w:color w:val="000000" w:themeColor="text1"/>
        </w:rPr>
      </w:pPr>
      <w:r w:rsidRPr="00221461">
        <w:rPr>
          <w:noProof/>
          <w:color w:val="000000" w:themeColor="text1"/>
        </w:rPr>
        <mc:AlternateContent>
          <mc:Choice Requires="wps">
            <w:drawing>
              <wp:anchor distT="0" distB="0" distL="114300" distR="114300" simplePos="0" relativeHeight="251659264" behindDoc="0" locked="0" layoutInCell="1" allowOverlap="1" wp14:anchorId="3BF2AF9A" wp14:editId="6847722C">
                <wp:simplePos x="0" y="0"/>
                <wp:positionH relativeFrom="column">
                  <wp:posOffset>2667000</wp:posOffset>
                </wp:positionH>
                <wp:positionV relativeFrom="paragraph">
                  <wp:posOffset>151130</wp:posOffset>
                </wp:positionV>
                <wp:extent cx="0" cy="323850"/>
                <wp:effectExtent l="76200" t="0" r="76200" b="57150"/>
                <wp:wrapNone/>
                <wp:docPr id="1" name="Straight Arrow Connector 1"/>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CAF777B" id="_x0000_t32" coordsize="21600,21600" o:spt="32" o:oned="t" path="m,l21600,21600e" filled="f">
                <v:path arrowok="t" fillok="f" o:connecttype="none"/>
                <o:lock v:ext="edit" shapetype="t"/>
              </v:shapetype>
              <v:shape id="Straight Arrow Connector 1" o:spid="_x0000_s1026" type="#_x0000_t32" style="position:absolute;margin-left:210pt;margin-top:11.9pt;width:0;height:2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" strokecolor="black [3213]" strokeweight=".5pt">
                <v:stroke endarrow="block" joinstyle="miter"/>
              </v:shape>
            </w:pict>
          </mc:Fallback>
        </mc:AlternateContent>
      </w:r>
      <w:r w:rsidRPr="00221461">
        <w:rPr>
          <w:color w:val="000000" w:themeColor="text1"/>
        </w:rPr>
        <w:t>Buying of unripe plantains</w:t>
      </w:r>
    </w:p>
    <w:p w:rsidR="00221BED" w:rsidRPr="00221461" w:rsidRDefault="00221BED" w:rsidP="00221BED">
      <w:pPr>
        <w:pStyle w:val="NormalWeb"/>
        <w:tabs>
          <w:tab w:val="left" w:pos="720"/>
        </w:tabs>
        <w:spacing w:before="0" w:beforeAutospacing="0" w:line="360" w:lineRule="auto"/>
        <w:jc w:val="center"/>
        <w:rPr>
          <w:color w:val="000000" w:themeColor="text1"/>
        </w:rPr>
      </w:pPr>
      <w:r w:rsidRPr="00221461">
        <w:rPr>
          <w:noProof/>
          <w:color w:val="000000" w:themeColor="text1"/>
        </w:rPr>
        <mc:AlternateContent>
          <mc:Choice Requires="wps">
            <w:drawing>
              <wp:anchor distT="0" distB="0" distL="114300" distR="114300" simplePos="0" relativeHeight="251660288" behindDoc="0" locked="0" layoutInCell="1" allowOverlap="1" wp14:anchorId="17F3E9EA" wp14:editId="03616704">
                <wp:simplePos x="0" y="0"/>
                <wp:positionH relativeFrom="column">
                  <wp:posOffset>2657475</wp:posOffset>
                </wp:positionH>
                <wp:positionV relativeFrom="paragraph">
                  <wp:posOffset>151765</wp:posOffset>
                </wp:positionV>
                <wp:extent cx="0" cy="323850"/>
                <wp:effectExtent l="76200" t="0" r="76200" b="57150"/>
                <wp:wrapNone/>
                <wp:docPr id="2" name="Straight Arrow Connector 2"/>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32B9C3" id="Straight Arrow Connector 2" o:spid="_x0000_s1026" type="#_x0000_t32" style="position:absolute;margin-left:209.25pt;margin-top:11.95pt;width:0;height:2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" strokecolor="black [3213]" strokeweight=".5pt">
                <v:stroke endarrow="block" joinstyle="miter"/>
              </v:shape>
            </w:pict>
          </mc:Fallback>
        </mc:AlternateContent>
      </w:r>
      <w:r w:rsidRPr="00221461">
        <w:rPr>
          <w:color w:val="000000" w:themeColor="text1"/>
        </w:rPr>
        <w:t>Sorting</w:t>
      </w:r>
    </w:p>
    <w:p w:rsidR="00221BED" w:rsidRPr="00221461" w:rsidRDefault="00221BED" w:rsidP="00221BED">
      <w:pPr>
        <w:pStyle w:val="NormalWeb"/>
        <w:tabs>
          <w:tab w:val="left" w:pos="720"/>
        </w:tabs>
        <w:spacing w:before="0" w:beforeAutospacing="0" w:line="360" w:lineRule="auto"/>
        <w:ind w:left="720"/>
        <w:jc w:val="center"/>
        <w:rPr>
          <w:color w:val="000000" w:themeColor="text1"/>
        </w:rPr>
      </w:pPr>
      <w:r w:rsidRPr="00221461">
        <w:rPr>
          <w:noProof/>
          <w:color w:val="000000" w:themeColor="text1"/>
        </w:rPr>
        <mc:AlternateContent>
          <mc:Choice Requires="wps">
            <w:drawing>
              <wp:anchor distT="0" distB="0" distL="114300" distR="114300" simplePos="0" relativeHeight="251661312" behindDoc="0" locked="0" layoutInCell="1" allowOverlap="1" wp14:anchorId="4AB9AFFC" wp14:editId="50A144D7">
                <wp:simplePos x="0" y="0"/>
                <wp:positionH relativeFrom="column">
                  <wp:posOffset>2657475</wp:posOffset>
                </wp:positionH>
                <wp:positionV relativeFrom="paragraph">
                  <wp:posOffset>177800</wp:posOffset>
                </wp:positionV>
                <wp:extent cx="0" cy="323850"/>
                <wp:effectExtent l="76200" t="0" r="76200" b="57150"/>
                <wp:wrapNone/>
                <wp:docPr id="3" name="Straight Arrow Connector 3"/>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7B7017" id="Straight Arrow Connector 3" o:spid="_x0000_s1026" type="#_x0000_t32" style="position:absolute;margin-left:209.25pt;margin-top:14pt;width:0;height:2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" strokecolor="black [3213]" strokeweight=".5pt">
                <v:stroke endarrow="block" joinstyle="miter"/>
              </v:shape>
            </w:pict>
          </mc:Fallback>
        </mc:AlternateContent>
      </w:r>
      <w:r w:rsidRPr="00221461">
        <w:rPr>
          <w:color w:val="000000" w:themeColor="text1"/>
        </w:rPr>
        <w:t>Washing and peeling</w:t>
      </w:r>
    </w:p>
    <w:p w:rsidR="00221BED" w:rsidRPr="00221461" w:rsidRDefault="00221BED" w:rsidP="00221BED">
      <w:pPr>
        <w:pStyle w:val="NormalWeb"/>
        <w:tabs>
          <w:tab w:val="left" w:pos="720"/>
        </w:tabs>
        <w:spacing w:before="0" w:beforeAutospacing="0" w:line="360" w:lineRule="auto"/>
        <w:jc w:val="center"/>
        <w:rPr>
          <w:color w:val="000000" w:themeColor="text1"/>
        </w:rPr>
      </w:pPr>
      <w:r w:rsidRPr="00221461">
        <w:rPr>
          <w:noProof/>
          <w:color w:val="000000" w:themeColor="text1"/>
        </w:rPr>
        <mc:AlternateContent>
          <mc:Choice Requires="wps">
            <w:drawing>
              <wp:anchor distT="0" distB="0" distL="114300" distR="114300" simplePos="0" relativeHeight="251662336" behindDoc="0" locked="0" layoutInCell="1" allowOverlap="1" wp14:anchorId="55DAD454" wp14:editId="47108DC1">
                <wp:simplePos x="0" y="0"/>
                <wp:positionH relativeFrom="column">
                  <wp:posOffset>2638425</wp:posOffset>
                </wp:positionH>
                <wp:positionV relativeFrom="paragraph">
                  <wp:posOffset>175260</wp:posOffset>
                </wp:positionV>
                <wp:extent cx="0" cy="323850"/>
                <wp:effectExtent l="76200" t="0" r="76200" b="57150"/>
                <wp:wrapNone/>
                <wp:docPr id="4" name="Straight Arrow Connector 4"/>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7B2CA5" id="Straight Arrow Connector 4" o:spid="_x0000_s1026" type="#_x0000_t32" style="position:absolute;margin-left:207.75pt;margin-top:13.8pt;width:0;height:2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" strokecolor="black [3213]" strokeweight=".5pt">
                <v:stroke endarrow="block" joinstyle="miter"/>
              </v:shape>
            </w:pict>
          </mc:Fallback>
        </mc:AlternateContent>
      </w:r>
      <w:r w:rsidRPr="00221461">
        <w:rPr>
          <w:color w:val="000000" w:themeColor="text1"/>
        </w:rPr>
        <w:t>Slicing/chipping (2–5 mm thick)</w:t>
      </w:r>
    </w:p>
    <w:p w:rsidR="00221BED" w:rsidRPr="00221461" w:rsidRDefault="00221BED" w:rsidP="00221BED">
      <w:pPr>
        <w:pStyle w:val="NormalWeb"/>
        <w:tabs>
          <w:tab w:val="left" w:pos="720"/>
        </w:tabs>
        <w:spacing w:before="0" w:beforeAutospacing="0" w:line="360" w:lineRule="auto"/>
        <w:jc w:val="center"/>
        <w:rPr>
          <w:color w:val="000000" w:themeColor="text1"/>
        </w:rPr>
      </w:pPr>
      <w:r w:rsidRPr="00221461">
        <w:rPr>
          <w:noProof/>
          <w:color w:val="000000" w:themeColor="text1"/>
        </w:rPr>
        <mc:AlternateContent>
          <mc:Choice Requires="wps">
            <w:drawing>
              <wp:anchor distT="0" distB="0" distL="114300" distR="114300" simplePos="0" relativeHeight="251663360" behindDoc="0" locked="0" layoutInCell="1" allowOverlap="1" wp14:anchorId="611B0CE3" wp14:editId="65CA5042">
                <wp:simplePos x="0" y="0"/>
                <wp:positionH relativeFrom="column">
                  <wp:posOffset>2647950</wp:posOffset>
                </wp:positionH>
                <wp:positionV relativeFrom="paragraph">
                  <wp:posOffset>153670</wp:posOffset>
                </wp:positionV>
                <wp:extent cx="0" cy="323850"/>
                <wp:effectExtent l="76200" t="0" r="76200" b="57150"/>
                <wp:wrapNone/>
                <wp:docPr id="5" name="Straight Arrow Connector 5"/>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975116" id="Straight Arrow Connector 5" o:spid="_x0000_s1026" type="#_x0000_t32" style="position:absolute;margin-left:208.5pt;margin-top:12.1pt;width:0;height:2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" strokecolor="black [3213]" strokeweight=".5pt">
                <v:stroke endarrow="block" joinstyle="miter"/>
              </v:shape>
            </w:pict>
          </mc:Fallback>
        </mc:AlternateContent>
      </w:r>
      <w:r w:rsidRPr="00221461">
        <w:rPr>
          <w:color w:val="000000" w:themeColor="text1"/>
        </w:rPr>
        <w:t>Drying (sun drying)</w:t>
      </w:r>
    </w:p>
    <w:p w:rsidR="00221BED" w:rsidRPr="00221461" w:rsidRDefault="00221BED" w:rsidP="00221BED">
      <w:pPr>
        <w:pStyle w:val="NormalWeb"/>
        <w:tabs>
          <w:tab w:val="left" w:pos="720"/>
        </w:tabs>
        <w:spacing w:before="0" w:beforeAutospacing="0" w:line="360" w:lineRule="auto"/>
        <w:jc w:val="center"/>
        <w:rPr>
          <w:color w:val="000000" w:themeColor="text1"/>
        </w:rPr>
      </w:pPr>
      <w:r w:rsidRPr="00221461">
        <w:rPr>
          <w:noProof/>
          <w:color w:val="000000" w:themeColor="text1"/>
        </w:rPr>
        <mc:AlternateContent>
          <mc:Choice Requires="wps">
            <w:drawing>
              <wp:anchor distT="0" distB="0" distL="114300" distR="114300" simplePos="0" relativeHeight="251664384" behindDoc="0" locked="0" layoutInCell="1" allowOverlap="1" wp14:anchorId="1D75CE1E" wp14:editId="4B711C14">
                <wp:simplePos x="0" y="0"/>
                <wp:positionH relativeFrom="margin">
                  <wp:posOffset>2628900</wp:posOffset>
                </wp:positionH>
                <wp:positionV relativeFrom="paragraph">
                  <wp:posOffset>170180</wp:posOffset>
                </wp:positionV>
                <wp:extent cx="0" cy="323850"/>
                <wp:effectExtent l="76200" t="0" r="76200" b="57150"/>
                <wp:wrapNone/>
                <wp:docPr id="6" name="Straight Arrow Connector 6"/>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FCC996" id="Straight Arrow Connector 6" o:spid="_x0000_s1026" type="#_x0000_t32" style="position:absolute;margin-left:207pt;margin-top:13.4pt;width:0;height:25.5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" strokecolor="black [3213]" strokeweight=".5pt">
                <v:stroke endarrow="block" joinstyle="miter"/>
                <w10:wrap anchorx="margin"/>
              </v:shape>
            </w:pict>
          </mc:Fallback>
        </mc:AlternateContent>
      </w:r>
      <w:r w:rsidRPr="00221461">
        <w:rPr>
          <w:color w:val="000000" w:themeColor="text1"/>
        </w:rPr>
        <w:t>Milling</w:t>
      </w:r>
    </w:p>
    <w:p w:rsidR="00221BED" w:rsidRPr="00221461" w:rsidRDefault="00221BED" w:rsidP="00221BED">
      <w:pPr>
        <w:pStyle w:val="NormalWeb"/>
        <w:tabs>
          <w:tab w:val="left" w:pos="720"/>
        </w:tabs>
        <w:spacing w:before="0" w:beforeAutospacing="0" w:line="360" w:lineRule="auto"/>
        <w:jc w:val="center"/>
        <w:rPr>
          <w:color w:val="000000" w:themeColor="text1"/>
        </w:rPr>
      </w:pPr>
      <w:r w:rsidRPr="00221461">
        <w:rPr>
          <w:noProof/>
          <w:color w:val="000000" w:themeColor="text1"/>
        </w:rPr>
        <mc:AlternateContent>
          <mc:Choice Requires="wps">
            <w:drawing>
              <wp:anchor distT="0" distB="0" distL="114300" distR="114300" simplePos="0" relativeHeight="251665408" behindDoc="0" locked="0" layoutInCell="1" allowOverlap="1" wp14:anchorId="4D4F1A89" wp14:editId="6EB9C97E">
                <wp:simplePos x="0" y="0"/>
                <wp:positionH relativeFrom="margin">
                  <wp:posOffset>2628900</wp:posOffset>
                </wp:positionH>
                <wp:positionV relativeFrom="paragraph">
                  <wp:posOffset>148590</wp:posOffset>
                </wp:positionV>
                <wp:extent cx="0" cy="323850"/>
                <wp:effectExtent l="76200" t="0" r="76200" b="57150"/>
                <wp:wrapNone/>
                <wp:docPr id="7" name="Straight Arrow Connector 7"/>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614ACD" id="Straight Arrow Connector 7" o:spid="_x0000_s1026" type="#_x0000_t32" style="position:absolute;margin-left:207pt;margin-top:11.7pt;width:0;height:25.5pt;z-index:2516654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" strokecolor="black [3213]" strokeweight=".5pt">
                <v:stroke endarrow="block" joinstyle="miter"/>
                <w10:wrap anchorx="margin"/>
              </v:shape>
            </w:pict>
          </mc:Fallback>
        </mc:AlternateContent>
      </w:r>
      <w:r w:rsidRPr="00221461">
        <w:rPr>
          <w:color w:val="000000" w:themeColor="text1"/>
        </w:rPr>
        <w:t>Sieving</w:t>
      </w:r>
    </w:p>
    <w:p w:rsidR="00221BED" w:rsidRPr="00221461" w:rsidRDefault="00221BED" w:rsidP="00221BED">
      <w:pPr>
        <w:pStyle w:val="NormalWeb"/>
        <w:tabs>
          <w:tab w:val="left" w:pos="720"/>
        </w:tabs>
        <w:spacing w:before="0" w:beforeAutospacing="0" w:line="360" w:lineRule="auto"/>
        <w:ind w:left="360"/>
        <w:jc w:val="center"/>
        <w:rPr>
          <w:color w:val="000000" w:themeColor="text1"/>
        </w:rPr>
      </w:pPr>
      <w:r w:rsidRPr="00221461">
        <w:rPr>
          <w:noProof/>
          <w:color w:val="000000" w:themeColor="text1"/>
        </w:rPr>
        <mc:AlternateContent>
          <mc:Choice Requires="wps">
            <w:drawing>
              <wp:anchor distT="0" distB="0" distL="114300" distR="114300" simplePos="0" relativeHeight="251666432" behindDoc="0" locked="0" layoutInCell="1" allowOverlap="1" wp14:anchorId="6873CACD" wp14:editId="3D380732">
                <wp:simplePos x="0" y="0"/>
                <wp:positionH relativeFrom="column">
                  <wp:posOffset>2638425</wp:posOffset>
                </wp:positionH>
                <wp:positionV relativeFrom="paragraph">
                  <wp:posOffset>165100</wp:posOffset>
                </wp:positionV>
                <wp:extent cx="0" cy="323850"/>
                <wp:effectExtent l="76200" t="0" r="76200" b="57150"/>
                <wp:wrapNone/>
                <wp:docPr id="8" name="Straight Arrow Connector 8"/>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B3BC75" id="Straight Arrow Connector 8" o:spid="_x0000_s1026" type="#_x0000_t32" style="position:absolute;margin-left:207.75pt;margin-top:13pt;width:0;height:25.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" strokecolor="black [3213]" strokeweight=".5pt">
                <v:stroke endarrow="block" joinstyle="miter"/>
              </v:shape>
            </w:pict>
          </mc:Fallback>
        </mc:AlternateContent>
      </w:r>
      <w:r w:rsidRPr="00221461">
        <w:rPr>
          <w:color w:val="000000" w:themeColor="text1"/>
        </w:rPr>
        <w:t>Packaging (airtight containers)</w:t>
      </w:r>
    </w:p>
    <w:p w:rsidR="00221BED" w:rsidRPr="00221461" w:rsidRDefault="00221BED" w:rsidP="00221BED">
      <w:pPr>
        <w:pStyle w:val="NormalWeb"/>
        <w:tabs>
          <w:tab w:val="left" w:pos="720"/>
        </w:tabs>
        <w:spacing w:before="0" w:beforeAutospacing="0" w:line="360" w:lineRule="auto"/>
        <w:jc w:val="center"/>
        <w:rPr>
          <w:color w:val="000000" w:themeColor="text1"/>
        </w:rPr>
      </w:pPr>
      <w:r w:rsidRPr="00221461">
        <w:rPr>
          <w:color w:val="000000" w:themeColor="text1"/>
        </w:rPr>
        <w:t>Storage &amp; distribution of unripe plantain flour</w:t>
      </w:r>
    </w:p>
    <w:p w:rsidR="00221BED" w:rsidRPr="00221461" w:rsidRDefault="00221BED" w:rsidP="00221BED">
      <w:pPr>
        <w:pStyle w:val="NormalWeb"/>
        <w:spacing w:before="0" w:beforeAutospacing="0" w:line="360" w:lineRule="auto"/>
        <w:jc w:val="both"/>
        <w:rPr>
          <w:color w:val="000000" w:themeColor="text1"/>
        </w:rPr>
      </w:pPr>
      <w:r w:rsidRPr="00221461">
        <w:rPr>
          <w:color w:val="000000" w:themeColor="text1"/>
        </w:rPr>
        <w:t xml:space="preserve">Each step ensured quality and safety of the flour </w:t>
      </w:r>
    </w:p>
    <w:p w:rsidR="00221BED" w:rsidRPr="00221461" w:rsidRDefault="00221BED" w:rsidP="00221BED">
      <w:pPr>
        <w:pStyle w:val="NormalWeb"/>
        <w:numPr>
          <w:ilvl w:val="0"/>
          <w:numId w:val="20"/>
        </w:numPr>
        <w:spacing w:before="0" w:beforeAutospacing="0" w:line="360" w:lineRule="auto"/>
        <w:jc w:val="both"/>
        <w:rPr>
          <w:color w:val="000000" w:themeColor="text1"/>
        </w:rPr>
      </w:pPr>
      <w:r w:rsidRPr="00221461">
        <w:rPr>
          <w:b/>
          <w:color w:val="000000" w:themeColor="text1"/>
        </w:rPr>
        <w:t>Buying of unripe plantain</w:t>
      </w:r>
      <w:r w:rsidRPr="00221461">
        <w:rPr>
          <w:color w:val="000000" w:themeColor="text1"/>
        </w:rPr>
        <w:t>: this is the process of purchasing good quality, mature, unripe plantain from, local markets or suppliers. Buying is often preferred in small scale and medium Scale production instead of harvesting directly.</w:t>
      </w:r>
    </w:p>
    <w:p w:rsidR="00221BED" w:rsidRPr="00221461" w:rsidRDefault="00221BED" w:rsidP="00221BED">
      <w:pPr>
        <w:pStyle w:val="NormalWeb"/>
        <w:numPr>
          <w:ilvl w:val="0"/>
          <w:numId w:val="20"/>
        </w:numPr>
        <w:spacing w:before="0" w:beforeAutospacing="0" w:line="360" w:lineRule="auto"/>
        <w:jc w:val="both"/>
        <w:rPr>
          <w:color w:val="000000" w:themeColor="text1"/>
        </w:rPr>
      </w:pPr>
      <w:r w:rsidRPr="00221461">
        <w:rPr>
          <w:b/>
          <w:color w:val="000000" w:themeColor="text1"/>
        </w:rPr>
        <w:lastRenderedPageBreak/>
        <w:t>Sorting</w:t>
      </w:r>
      <w:r w:rsidRPr="00221461">
        <w:rPr>
          <w:color w:val="000000" w:themeColor="text1"/>
        </w:rPr>
        <w:t>: This Involves carefully picking out healthy, mature plantain and discarding those that are rotten, damaged. Sorting ensures good Quality flour.</w:t>
      </w:r>
    </w:p>
    <w:p w:rsidR="00221BED" w:rsidRPr="00221461" w:rsidRDefault="00221BED" w:rsidP="00221BED">
      <w:pPr>
        <w:pStyle w:val="NormalWeb"/>
        <w:numPr>
          <w:ilvl w:val="0"/>
          <w:numId w:val="20"/>
        </w:numPr>
        <w:spacing w:before="0" w:beforeAutospacing="0" w:line="360" w:lineRule="auto"/>
        <w:jc w:val="both"/>
        <w:rPr>
          <w:color w:val="000000" w:themeColor="text1"/>
        </w:rPr>
      </w:pPr>
      <w:r w:rsidRPr="00221461">
        <w:rPr>
          <w:b/>
          <w:color w:val="000000" w:themeColor="text1"/>
        </w:rPr>
        <w:t>Washing and peeling:</w:t>
      </w:r>
      <w:r w:rsidRPr="00221461">
        <w:rPr>
          <w:color w:val="000000" w:themeColor="text1"/>
        </w:rPr>
        <w:t xml:space="preserve"> Cleaning of unripe plantain to remove dirt, peeling can be done manually with knives or mechanically.</w:t>
      </w:r>
    </w:p>
    <w:p w:rsidR="00221BED" w:rsidRPr="00221461" w:rsidRDefault="00221BED" w:rsidP="00221BED">
      <w:pPr>
        <w:pStyle w:val="NormalWeb"/>
        <w:numPr>
          <w:ilvl w:val="0"/>
          <w:numId w:val="20"/>
        </w:numPr>
        <w:spacing w:before="0" w:beforeAutospacing="0" w:line="360" w:lineRule="auto"/>
        <w:jc w:val="both"/>
        <w:rPr>
          <w:color w:val="000000" w:themeColor="text1"/>
        </w:rPr>
      </w:pPr>
      <w:r w:rsidRPr="00221461">
        <w:rPr>
          <w:b/>
          <w:color w:val="000000" w:themeColor="text1"/>
        </w:rPr>
        <w:t>Slicing/chipping:</w:t>
      </w:r>
      <w:r w:rsidRPr="00221461">
        <w:rPr>
          <w:color w:val="000000" w:themeColor="text1"/>
        </w:rPr>
        <w:t xml:space="preserve"> cutting the peeled plantain Into thin slices or chips (usually 2-5mm thick). Thin Slices promote faster and uniform drying, which prevents Spoilage.</w:t>
      </w:r>
    </w:p>
    <w:p w:rsidR="00221BED" w:rsidRPr="00221461" w:rsidRDefault="00221BED" w:rsidP="00221BED">
      <w:pPr>
        <w:pStyle w:val="NormalWeb"/>
        <w:numPr>
          <w:ilvl w:val="0"/>
          <w:numId w:val="20"/>
        </w:numPr>
        <w:spacing w:before="0" w:beforeAutospacing="0" w:line="360" w:lineRule="auto"/>
        <w:jc w:val="both"/>
        <w:rPr>
          <w:color w:val="000000" w:themeColor="text1"/>
        </w:rPr>
      </w:pPr>
      <w:r w:rsidRPr="00221461">
        <w:rPr>
          <w:b/>
          <w:color w:val="000000" w:themeColor="text1"/>
        </w:rPr>
        <w:t>Drying</w:t>
      </w:r>
      <w:r w:rsidRPr="00221461">
        <w:rPr>
          <w:color w:val="000000" w:themeColor="text1"/>
        </w:rPr>
        <w:t>: Removing moisture from the Sliced plantain to a safe level (&lt;10% moisture). This prevents microbal growth and Spoilage. Drying can be done traditionally {sun drying) in an oven or with a mechanical dryer.</w:t>
      </w:r>
    </w:p>
    <w:p w:rsidR="00221BED" w:rsidRPr="00221461" w:rsidRDefault="00221BED" w:rsidP="00221BED">
      <w:pPr>
        <w:pStyle w:val="NormalWeb"/>
        <w:numPr>
          <w:ilvl w:val="0"/>
          <w:numId w:val="20"/>
        </w:numPr>
        <w:spacing w:before="0" w:beforeAutospacing="0" w:line="360" w:lineRule="auto"/>
        <w:jc w:val="both"/>
        <w:rPr>
          <w:color w:val="000000" w:themeColor="text1"/>
        </w:rPr>
      </w:pPr>
      <w:r w:rsidRPr="00221461">
        <w:rPr>
          <w:b/>
          <w:color w:val="000000" w:themeColor="text1"/>
        </w:rPr>
        <w:t>Milling/grinding:</w:t>
      </w:r>
      <w:r w:rsidRPr="00221461">
        <w:rPr>
          <w:color w:val="000000" w:themeColor="text1"/>
        </w:rPr>
        <w:t xml:space="preserve"> the dried slices are ground into a fine powder using hammer mills, plate mills or grinders. This transforms the plantain into flour.</w:t>
      </w:r>
    </w:p>
    <w:p w:rsidR="00221BED" w:rsidRPr="00221461" w:rsidRDefault="00221BED" w:rsidP="00221BED">
      <w:pPr>
        <w:pStyle w:val="NormalWeb"/>
        <w:numPr>
          <w:ilvl w:val="0"/>
          <w:numId w:val="20"/>
        </w:numPr>
        <w:spacing w:before="0" w:beforeAutospacing="0" w:line="360" w:lineRule="auto"/>
        <w:jc w:val="both"/>
        <w:rPr>
          <w:color w:val="000000" w:themeColor="text1"/>
        </w:rPr>
      </w:pPr>
      <w:r w:rsidRPr="00221461">
        <w:rPr>
          <w:b/>
          <w:color w:val="000000" w:themeColor="text1"/>
        </w:rPr>
        <w:t>Sieving</w:t>
      </w:r>
      <w:r w:rsidRPr="00221461">
        <w:rPr>
          <w:color w:val="000000" w:themeColor="text1"/>
        </w:rPr>
        <w:t>: passing the ground flour through a sieve to separate fire flour from coarse particles, ensuring a uniform texture suitable for cooking and baking.</w:t>
      </w:r>
    </w:p>
    <w:p w:rsidR="00221BED" w:rsidRPr="00221461" w:rsidRDefault="00221BED" w:rsidP="00221BED">
      <w:pPr>
        <w:pStyle w:val="NormalWeb"/>
        <w:numPr>
          <w:ilvl w:val="0"/>
          <w:numId w:val="20"/>
        </w:numPr>
        <w:spacing w:before="0" w:beforeAutospacing="0" w:line="360" w:lineRule="auto"/>
        <w:jc w:val="both"/>
        <w:rPr>
          <w:color w:val="000000" w:themeColor="text1"/>
        </w:rPr>
      </w:pPr>
      <w:r w:rsidRPr="00221461">
        <w:rPr>
          <w:b/>
          <w:color w:val="000000" w:themeColor="text1"/>
        </w:rPr>
        <w:t>Packaging</w:t>
      </w:r>
      <w:r w:rsidRPr="00221461">
        <w:rPr>
          <w:color w:val="000000" w:themeColor="text1"/>
        </w:rPr>
        <w:t>: placing the sieved flour Into moisture-proof, airtight bag (such as polyethylene or laminated pouches) to protect it from moisture, post and contamination.</w:t>
      </w:r>
    </w:p>
    <w:p w:rsidR="00221BED" w:rsidRDefault="00221BED" w:rsidP="00221BED">
      <w:pPr>
        <w:pStyle w:val="NormalWeb"/>
        <w:numPr>
          <w:ilvl w:val="0"/>
          <w:numId w:val="20"/>
        </w:numPr>
        <w:spacing w:before="0" w:beforeAutospacing="0" w:line="360" w:lineRule="auto"/>
        <w:jc w:val="both"/>
        <w:rPr>
          <w:color w:val="000000" w:themeColor="text1"/>
        </w:rPr>
      </w:pPr>
      <w:r w:rsidRPr="00221461">
        <w:rPr>
          <w:b/>
          <w:color w:val="000000" w:themeColor="text1"/>
        </w:rPr>
        <w:t>Storage</w:t>
      </w:r>
      <w:r w:rsidRPr="00221461">
        <w:rPr>
          <w:color w:val="000000" w:themeColor="text1"/>
        </w:rPr>
        <w:t>: keeping the packaged flour in a cod, dry place away from sunlight and humility to maintain Quality, freshness and shelf-life.</w:t>
      </w:r>
    </w:p>
    <w:p w:rsidR="00221BED" w:rsidRPr="00515D6B" w:rsidRDefault="00221BED" w:rsidP="00221BED">
      <w:pPr>
        <w:pStyle w:val="NormalWeb"/>
        <w:spacing w:before="0" w:beforeAutospacing="0" w:line="360" w:lineRule="auto"/>
        <w:jc w:val="center"/>
        <w:rPr>
          <w:color w:val="000000" w:themeColor="text1"/>
        </w:rPr>
      </w:pPr>
      <w:r w:rsidRPr="00515D6B">
        <w:rPr>
          <w:b/>
          <w:color w:val="000000" w:themeColor="text1"/>
        </w:rPr>
        <w:t>SAMPLE A</w:t>
      </w:r>
    </w:p>
    <w:p w:rsidR="00221BED" w:rsidRPr="00221461" w:rsidRDefault="00221BED" w:rsidP="00221BED">
      <w:pPr>
        <w:pStyle w:val="NormalWeb"/>
        <w:spacing w:before="0" w:beforeAutospacing="0" w:line="360" w:lineRule="auto"/>
        <w:jc w:val="both"/>
        <w:rPr>
          <w:b/>
          <w:color w:val="000000" w:themeColor="text1"/>
        </w:rPr>
      </w:pPr>
      <w:r w:rsidRPr="00221461">
        <w:rPr>
          <w:b/>
          <w:color w:val="000000" w:themeColor="text1"/>
        </w:rPr>
        <w:t xml:space="preserve">UNRIPE PLANTAIN FLOUR </w:t>
      </w:r>
      <w:r>
        <w:rPr>
          <w:b/>
          <w:color w:val="000000" w:themeColor="text1"/>
        </w:rPr>
        <w:t>(</w:t>
      </w:r>
      <w:r w:rsidRPr="00221461">
        <w:rPr>
          <w:b/>
          <w:color w:val="000000" w:themeColor="text1"/>
        </w:rPr>
        <w:t>SHALLOW</w:t>
      </w:r>
      <w:r>
        <w:rPr>
          <w:b/>
          <w:color w:val="000000" w:themeColor="text1"/>
        </w:rPr>
        <w:t>)</w:t>
      </w:r>
      <w:r w:rsidRPr="00221461">
        <w:rPr>
          <w:b/>
          <w:color w:val="000000" w:themeColor="text1"/>
        </w:rPr>
        <w:t xml:space="preserve"> </w:t>
      </w:r>
      <w:r>
        <w:rPr>
          <w:b/>
          <w:color w:val="000000" w:themeColor="text1"/>
        </w:rPr>
        <w:t>WITH EFO RIRO AND SOUP</w:t>
      </w:r>
    </w:p>
    <w:p w:rsidR="00221BED" w:rsidRPr="00221461" w:rsidRDefault="00221BED" w:rsidP="00221BED">
      <w:pPr>
        <w:pStyle w:val="NormalWeb"/>
        <w:spacing w:before="0" w:beforeAutospacing="0" w:line="360" w:lineRule="auto"/>
        <w:jc w:val="center"/>
        <w:rPr>
          <w:b/>
          <w:color w:val="000000" w:themeColor="text1"/>
        </w:rPr>
      </w:pPr>
      <w:r w:rsidRPr="00221461">
        <w:rPr>
          <w:b/>
          <w:color w:val="000000" w:themeColor="text1"/>
        </w:rPr>
        <w:t>RECIPE AND METHOD</w:t>
      </w:r>
    </w:p>
    <w:p w:rsidR="00221BED" w:rsidRPr="00221461" w:rsidRDefault="00221BED" w:rsidP="00221BED">
      <w:pPr>
        <w:pStyle w:val="NormalWeb"/>
        <w:spacing w:before="0" w:beforeAutospacing="0" w:line="360" w:lineRule="auto"/>
        <w:jc w:val="both"/>
        <w:rPr>
          <w:b/>
          <w:color w:val="000000" w:themeColor="text1"/>
        </w:rPr>
      </w:pPr>
      <w:r w:rsidRPr="00221461">
        <w:rPr>
          <w:b/>
          <w:color w:val="000000" w:themeColor="text1"/>
        </w:rPr>
        <w:t>Recipe</w:t>
      </w:r>
      <w:r w:rsidRPr="00221461">
        <w:rPr>
          <w:b/>
          <w:color w:val="000000" w:themeColor="text1"/>
        </w:rPr>
        <w:tab/>
      </w:r>
      <w:r w:rsidRPr="00221461">
        <w:rPr>
          <w:b/>
          <w:color w:val="000000" w:themeColor="text1"/>
        </w:rPr>
        <w:tab/>
      </w:r>
      <w:r w:rsidRPr="00221461">
        <w:rPr>
          <w:b/>
          <w:color w:val="000000" w:themeColor="text1"/>
        </w:rPr>
        <w:tab/>
      </w:r>
      <w:r w:rsidRPr="00221461">
        <w:rPr>
          <w:b/>
          <w:color w:val="000000" w:themeColor="text1"/>
        </w:rPr>
        <w:tab/>
      </w:r>
      <w:r w:rsidRPr="00221461">
        <w:rPr>
          <w:b/>
          <w:color w:val="000000" w:themeColor="text1"/>
        </w:rPr>
        <w:tab/>
      </w:r>
      <w:r w:rsidRPr="00221461">
        <w:rPr>
          <w:b/>
          <w:color w:val="000000" w:themeColor="text1"/>
        </w:rPr>
        <w:tab/>
      </w:r>
      <w:r w:rsidRPr="00221461">
        <w:rPr>
          <w:b/>
          <w:color w:val="000000" w:themeColor="text1"/>
        </w:rPr>
        <w:tab/>
      </w:r>
      <w:r w:rsidRPr="00221461">
        <w:rPr>
          <w:b/>
          <w:color w:val="000000" w:themeColor="text1"/>
        </w:rPr>
        <w:tab/>
        <w:t xml:space="preserve">Quality </w:t>
      </w:r>
    </w:p>
    <w:p w:rsidR="00221BED" w:rsidRPr="00221461" w:rsidRDefault="00221BED" w:rsidP="00221BED">
      <w:pPr>
        <w:pStyle w:val="NormalWeb"/>
        <w:spacing w:before="0" w:beforeAutospacing="0" w:line="360" w:lineRule="auto"/>
        <w:jc w:val="both"/>
        <w:rPr>
          <w:color w:val="000000" w:themeColor="text1"/>
        </w:rPr>
      </w:pPr>
      <w:r w:rsidRPr="00221461">
        <w:rPr>
          <w:color w:val="000000" w:themeColor="text1"/>
        </w:rPr>
        <w:t>Unripe plantain flour</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5 Cups</w:t>
      </w:r>
    </w:p>
    <w:p w:rsidR="00221BED" w:rsidRDefault="00221BED" w:rsidP="00221BED">
      <w:pPr>
        <w:pStyle w:val="NormalWeb"/>
        <w:spacing w:before="0" w:beforeAutospacing="0" w:line="360" w:lineRule="auto"/>
        <w:jc w:val="both"/>
        <w:rPr>
          <w:color w:val="000000" w:themeColor="text1"/>
        </w:rPr>
      </w:pPr>
      <w:r w:rsidRPr="00221461">
        <w:rPr>
          <w:color w:val="000000" w:themeColor="text1"/>
        </w:rPr>
        <w:t>Water</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 xml:space="preserve">7 Cups  </w:t>
      </w:r>
    </w:p>
    <w:p w:rsidR="00221BED" w:rsidRPr="00221461" w:rsidRDefault="00221BED" w:rsidP="00221BED">
      <w:pPr>
        <w:pStyle w:val="NormalWeb"/>
        <w:spacing w:before="0" w:beforeAutospacing="0" w:line="360" w:lineRule="auto"/>
        <w:jc w:val="both"/>
        <w:rPr>
          <w:color w:val="000000" w:themeColor="text1"/>
        </w:rPr>
      </w:pPr>
      <w:r w:rsidRPr="00221461">
        <w:rPr>
          <w:color w:val="000000" w:themeColor="text1"/>
        </w:rPr>
        <w:t>Fresh ugwu leaves</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4-5 handfuls (about 300g)</w:t>
      </w:r>
    </w:p>
    <w:p w:rsidR="00221BED" w:rsidRPr="00221461" w:rsidRDefault="00221BED" w:rsidP="00221BED">
      <w:pPr>
        <w:pStyle w:val="NormalWeb"/>
        <w:spacing w:before="0" w:beforeAutospacing="0" w:line="360" w:lineRule="auto"/>
        <w:jc w:val="both"/>
        <w:rPr>
          <w:color w:val="000000" w:themeColor="text1"/>
        </w:rPr>
      </w:pPr>
      <w:r w:rsidRPr="00221461">
        <w:rPr>
          <w:color w:val="000000" w:themeColor="text1"/>
        </w:rPr>
        <w:lastRenderedPageBreak/>
        <w:t>Fresh tomatoes</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2 medium</w:t>
      </w:r>
    </w:p>
    <w:p w:rsidR="00221BED" w:rsidRPr="00221461" w:rsidRDefault="00221BED" w:rsidP="00221BED">
      <w:pPr>
        <w:pStyle w:val="NormalWeb"/>
        <w:spacing w:before="0" w:beforeAutospacing="0" w:line="360" w:lineRule="auto"/>
        <w:jc w:val="both"/>
        <w:rPr>
          <w:color w:val="000000" w:themeColor="text1"/>
        </w:rPr>
      </w:pPr>
      <w:r w:rsidRPr="00221461">
        <w:rPr>
          <w:color w:val="000000" w:themeColor="text1"/>
        </w:rPr>
        <w:t>Red bell pepper (tatashe)</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2 large</w:t>
      </w:r>
    </w:p>
    <w:p w:rsidR="00221BED" w:rsidRPr="00221461" w:rsidRDefault="00221BED" w:rsidP="00221BED">
      <w:pPr>
        <w:pStyle w:val="NormalWeb"/>
        <w:spacing w:before="0" w:beforeAutospacing="0" w:line="360" w:lineRule="auto"/>
        <w:jc w:val="both"/>
        <w:rPr>
          <w:color w:val="000000" w:themeColor="text1"/>
        </w:rPr>
      </w:pPr>
      <w:r w:rsidRPr="00221461">
        <w:rPr>
          <w:color w:val="000000" w:themeColor="text1"/>
        </w:rPr>
        <w:t>Scotch bonnot (ata rodo)</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2 large</w:t>
      </w:r>
    </w:p>
    <w:p w:rsidR="00221BED" w:rsidRPr="00221461" w:rsidRDefault="00221BED" w:rsidP="00221BED">
      <w:pPr>
        <w:pStyle w:val="NormalWeb"/>
        <w:spacing w:before="0" w:beforeAutospacing="0" w:line="360" w:lineRule="auto"/>
        <w:jc w:val="both"/>
        <w:rPr>
          <w:color w:val="000000" w:themeColor="text1"/>
        </w:rPr>
      </w:pPr>
      <w:r w:rsidRPr="00221461">
        <w:rPr>
          <w:color w:val="000000" w:themeColor="text1"/>
        </w:rPr>
        <w:t>Onion</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l medium</w:t>
      </w:r>
    </w:p>
    <w:p w:rsidR="00221BED" w:rsidRPr="00221461" w:rsidRDefault="00221BED" w:rsidP="00221BED">
      <w:pPr>
        <w:pStyle w:val="NormalWeb"/>
        <w:spacing w:before="0" w:beforeAutospacing="0" w:line="360" w:lineRule="auto"/>
        <w:jc w:val="both"/>
        <w:rPr>
          <w:color w:val="000000" w:themeColor="text1"/>
        </w:rPr>
      </w:pPr>
      <w:r w:rsidRPr="00221461">
        <w:rPr>
          <w:color w:val="000000" w:themeColor="text1"/>
        </w:rPr>
        <w:t>Crayfish (ground)</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2 table spoons</w:t>
      </w:r>
    </w:p>
    <w:p w:rsidR="00221BED" w:rsidRPr="00221461" w:rsidRDefault="00221BED" w:rsidP="00221BED">
      <w:pPr>
        <w:pStyle w:val="NormalWeb"/>
        <w:spacing w:before="0" w:beforeAutospacing="0" w:line="360" w:lineRule="auto"/>
        <w:jc w:val="both"/>
        <w:rPr>
          <w:color w:val="000000" w:themeColor="text1"/>
        </w:rPr>
      </w:pPr>
      <w:r w:rsidRPr="00221461">
        <w:rPr>
          <w:color w:val="000000" w:themeColor="text1"/>
        </w:rPr>
        <w:t>Dried fish</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5 pieces</w:t>
      </w:r>
    </w:p>
    <w:p w:rsidR="00221BED" w:rsidRPr="00221461" w:rsidRDefault="00221BED" w:rsidP="00221BED">
      <w:pPr>
        <w:pStyle w:val="NormalWeb"/>
        <w:spacing w:before="0" w:beforeAutospacing="0" w:line="360" w:lineRule="auto"/>
        <w:jc w:val="both"/>
        <w:rPr>
          <w:color w:val="000000" w:themeColor="text1"/>
        </w:rPr>
      </w:pPr>
      <w:r w:rsidRPr="00221461">
        <w:rPr>
          <w:color w:val="000000" w:themeColor="text1"/>
        </w:rPr>
        <w:t>Palm oil</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1/2 cup</w:t>
      </w:r>
    </w:p>
    <w:p w:rsidR="00221BED" w:rsidRPr="00221461" w:rsidRDefault="00221BED" w:rsidP="00221BED">
      <w:pPr>
        <w:pStyle w:val="NormalWeb"/>
        <w:spacing w:before="0" w:beforeAutospacing="0" w:line="360" w:lineRule="auto"/>
        <w:jc w:val="both"/>
        <w:rPr>
          <w:color w:val="000000" w:themeColor="text1"/>
        </w:rPr>
      </w:pPr>
      <w:r w:rsidRPr="00221461">
        <w:rPr>
          <w:color w:val="000000" w:themeColor="text1"/>
        </w:rPr>
        <w:t>Pomo</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2 pieces</w:t>
      </w:r>
    </w:p>
    <w:p w:rsidR="00221BED" w:rsidRPr="00221461" w:rsidRDefault="00221BED" w:rsidP="00221BED">
      <w:pPr>
        <w:pStyle w:val="NormalWeb"/>
        <w:spacing w:before="0" w:beforeAutospacing="0" w:line="360" w:lineRule="auto"/>
        <w:jc w:val="both"/>
        <w:rPr>
          <w:color w:val="000000" w:themeColor="text1"/>
        </w:rPr>
      </w:pPr>
      <w:r w:rsidRPr="00221461">
        <w:rPr>
          <w:color w:val="000000" w:themeColor="text1"/>
        </w:rPr>
        <w:t>Salt</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A pinch to taste</w:t>
      </w:r>
    </w:p>
    <w:p w:rsidR="00221BED" w:rsidRPr="00221461" w:rsidRDefault="00221BED" w:rsidP="00221BED">
      <w:pPr>
        <w:pStyle w:val="NormalWeb"/>
        <w:spacing w:before="0" w:beforeAutospacing="0" w:line="360" w:lineRule="auto"/>
        <w:jc w:val="both"/>
        <w:rPr>
          <w:color w:val="000000" w:themeColor="text1"/>
        </w:rPr>
      </w:pPr>
      <w:r w:rsidRPr="00221461">
        <w:rPr>
          <w:color w:val="000000" w:themeColor="text1"/>
        </w:rPr>
        <w:t>Seasoning</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I teaspoon</w:t>
      </w:r>
    </w:p>
    <w:p w:rsidR="00221BED" w:rsidRPr="00221461" w:rsidRDefault="00221BED" w:rsidP="00221BED">
      <w:pPr>
        <w:pStyle w:val="NormalWeb"/>
        <w:spacing w:before="0" w:beforeAutospacing="0" w:line="360" w:lineRule="auto"/>
        <w:jc w:val="both"/>
        <w:rPr>
          <w:color w:val="000000" w:themeColor="text1"/>
        </w:rPr>
      </w:pPr>
      <w:r w:rsidRPr="00221461">
        <w:rPr>
          <w:color w:val="000000" w:themeColor="text1"/>
        </w:rPr>
        <w:t>Locust beans (Iru)</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Tablespoon</w:t>
      </w:r>
    </w:p>
    <w:p w:rsidR="00221BED" w:rsidRPr="00221461" w:rsidRDefault="00221BED" w:rsidP="00221BED">
      <w:pPr>
        <w:pStyle w:val="NormalWeb"/>
        <w:spacing w:before="0" w:beforeAutospacing="0" w:line="360" w:lineRule="auto"/>
        <w:jc w:val="both"/>
        <w:rPr>
          <w:color w:val="000000" w:themeColor="text1"/>
        </w:rPr>
      </w:pPr>
      <w:r w:rsidRPr="00221461">
        <w:rPr>
          <w:color w:val="000000" w:themeColor="text1"/>
        </w:rPr>
        <w:t>Smoked fish</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5 pieces</w:t>
      </w:r>
    </w:p>
    <w:p w:rsidR="00221BED" w:rsidRPr="00221461" w:rsidRDefault="00221BED" w:rsidP="00221BED">
      <w:pPr>
        <w:pStyle w:val="NormalWeb"/>
        <w:spacing w:before="0" w:beforeAutospacing="0" w:line="360" w:lineRule="auto"/>
        <w:jc w:val="center"/>
        <w:rPr>
          <w:b/>
          <w:color w:val="000000" w:themeColor="text1"/>
        </w:rPr>
      </w:pPr>
      <w:r w:rsidRPr="00221461">
        <w:rPr>
          <w:b/>
          <w:color w:val="000000" w:themeColor="text1"/>
        </w:rPr>
        <w:t>METHOD</w:t>
      </w:r>
      <w:r>
        <w:rPr>
          <w:b/>
          <w:color w:val="000000" w:themeColor="text1"/>
        </w:rPr>
        <w:t>S</w:t>
      </w:r>
    </w:p>
    <w:p w:rsidR="00221BED" w:rsidRPr="00221461" w:rsidRDefault="00221BED" w:rsidP="00221BED">
      <w:pPr>
        <w:pStyle w:val="NormalWeb"/>
        <w:numPr>
          <w:ilvl w:val="0"/>
          <w:numId w:val="21"/>
        </w:numPr>
        <w:spacing w:before="0" w:beforeAutospacing="0" w:line="360" w:lineRule="auto"/>
        <w:jc w:val="both"/>
        <w:rPr>
          <w:color w:val="000000" w:themeColor="text1"/>
        </w:rPr>
      </w:pPr>
      <w:r w:rsidRPr="00221461">
        <w:rPr>
          <w:color w:val="000000" w:themeColor="text1"/>
        </w:rPr>
        <w:t>Boil water! In a pot, bring about I cups of water to a bowl.</w:t>
      </w:r>
    </w:p>
    <w:p w:rsidR="00221BED" w:rsidRPr="00221461" w:rsidRDefault="00221BED" w:rsidP="00221BED">
      <w:pPr>
        <w:pStyle w:val="NormalWeb"/>
        <w:numPr>
          <w:ilvl w:val="0"/>
          <w:numId w:val="21"/>
        </w:numPr>
        <w:spacing w:before="0" w:beforeAutospacing="0" w:line="360" w:lineRule="auto"/>
        <w:jc w:val="both"/>
        <w:rPr>
          <w:color w:val="000000" w:themeColor="text1"/>
        </w:rPr>
      </w:pPr>
      <w:r w:rsidRPr="00221461">
        <w:rPr>
          <w:color w:val="000000" w:themeColor="text1"/>
        </w:rPr>
        <w:t>Reduce the heat to medium, slowly add the unripe plantain flour while stirring continuously with a wooden spatula (omo rogun) to avoid lumps.</w:t>
      </w:r>
    </w:p>
    <w:p w:rsidR="00221BED" w:rsidRPr="00221461" w:rsidRDefault="00221BED" w:rsidP="00221BED">
      <w:pPr>
        <w:pStyle w:val="NormalWeb"/>
        <w:numPr>
          <w:ilvl w:val="0"/>
          <w:numId w:val="21"/>
        </w:numPr>
        <w:spacing w:before="0" w:beforeAutospacing="0" w:line="360" w:lineRule="auto"/>
        <w:jc w:val="both"/>
        <w:rPr>
          <w:color w:val="000000" w:themeColor="text1"/>
        </w:rPr>
      </w:pPr>
      <w:r w:rsidRPr="00221461">
        <w:rPr>
          <w:color w:val="000000" w:themeColor="text1"/>
        </w:rPr>
        <w:t>Stir and turn continuously until the mixture thickens Into a Smooth Stretch dough. Add a little more water if it gets too thick, cover and steam for &amp; minutes then stir again until fully cooked.</w:t>
      </w:r>
    </w:p>
    <w:p w:rsidR="00221BED" w:rsidRPr="00221461" w:rsidRDefault="00221BED" w:rsidP="00221BED">
      <w:pPr>
        <w:pStyle w:val="NormalWeb"/>
        <w:numPr>
          <w:ilvl w:val="0"/>
          <w:numId w:val="21"/>
        </w:numPr>
        <w:spacing w:before="0" w:beforeAutospacing="0" w:line="360" w:lineRule="auto"/>
        <w:jc w:val="both"/>
        <w:rPr>
          <w:color w:val="000000" w:themeColor="text1"/>
        </w:rPr>
      </w:pPr>
      <w:r w:rsidRPr="00221461">
        <w:rPr>
          <w:color w:val="000000" w:themeColor="text1"/>
        </w:rPr>
        <w:t>Mold Into ball and serve warm with your soup.</w:t>
      </w:r>
    </w:p>
    <w:p w:rsidR="00221BED" w:rsidRDefault="00221BED" w:rsidP="00221BED">
      <w:pPr>
        <w:pStyle w:val="NormalWeb"/>
        <w:spacing w:before="0" w:beforeAutospacing="0" w:line="360" w:lineRule="auto"/>
        <w:jc w:val="both"/>
        <w:rPr>
          <w:b/>
          <w:color w:val="000000" w:themeColor="text1"/>
        </w:rPr>
      </w:pPr>
    </w:p>
    <w:p w:rsidR="00221BED" w:rsidRPr="00221461" w:rsidRDefault="00221BED" w:rsidP="00221BED">
      <w:pPr>
        <w:pStyle w:val="NormalWeb"/>
        <w:spacing w:before="0" w:beforeAutospacing="0" w:line="360" w:lineRule="auto"/>
        <w:jc w:val="both"/>
        <w:rPr>
          <w:color w:val="000000" w:themeColor="text1"/>
        </w:rPr>
      </w:pPr>
      <w:r>
        <w:rPr>
          <w:b/>
          <w:color w:val="000000" w:themeColor="text1"/>
        </w:rPr>
        <w:lastRenderedPageBreak/>
        <w:t>PREPARATION OF EFO RIRO (</w:t>
      </w:r>
      <w:r w:rsidRPr="00221461">
        <w:rPr>
          <w:b/>
          <w:color w:val="000000" w:themeColor="text1"/>
        </w:rPr>
        <w:t>VEGETABLE</w:t>
      </w:r>
      <w:r>
        <w:rPr>
          <w:b/>
          <w:color w:val="000000" w:themeColor="text1"/>
        </w:rPr>
        <w:t>)</w:t>
      </w:r>
    </w:p>
    <w:p w:rsidR="00221BED" w:rsidRPr="00221461" w:rsidRDefault="00221BED" w:rsidP="00221BED">
      <w:pPr>
        <w:pStyle w:val="NormalWeb"/>
        <w:numPr>
          <w:ilvl w:val="0"/>
          <w:numId w:val="22"/>
        </w:numPr>
        <w:spacing w:before="0" w:beforeAutospacing="0" w:line="360" w:lineRule="auto"/>
        <w:jc w:val="both"/>
        <w:rPr>
          <w:color w:val="000000" w:themeColor="text1"/>
        </w:rPr>
      </w:pPr>
      <w:r w:rsidRPr="00221461">
        <w:rPr>
          <w:color w:val="000000" w:themeColor="text1"/>
        </w:rPr>
        <w:t>Wash ugwu leaves thoroughly in Salt water, Slice thinly and set aside.</w:t>
      </w:r>
    </w:p>
    <w:p w:rsidR="00221BED" w:rsidRPr="00221461" w:rsidRDefault="00221BED" w:rsidP="00221BED">
      <w:pPr>
        <w:pStyle w:val="NormalWeb"/>
        <w:numPr>
          <w:ilvl w:val="0"/>
          <w:numId w:val="22"/>
        </w:numPr>
        <w:spacing w:before="0" w:beforeAutospacing="0" w:line="360" w:lineRule="auto"/>
        <w:jc w:val="both"/>
        <w:rPr>
          <w:color w:val="000000" w:themeColor="text1"/>
        </w:rPr>
      </w:pPr>
      <w:r w:rsidRPr="00221461">
        <w:rPr>
          <w:color w:val="000000" w:themeColor="text1"/>
        </w:rPr>
        <w:t>Blend tomatoes, red ball pepper, scotch bonnet and onions together. You can keep it slightly coarse for texture.</w:t>
      </w:r>
    </w:p>
    <w:p w:rsidR="00221BED" w:rsidRPr="00221461" w:rsidRDefault="00221BED" w:rsidP="00221BED">
      <w:pPr>
        <w:pStyle w:val="NormalWeb"/>
        <w:numPr>
          <w:ilvl w:val="0"/>
          <w:numId w:val="22"/>
        </w:numPr>
        <w:spacing w:before="0" w:beforeAutospacing="0" w:line="360" w:lineRule="auto"/>
        <w:jc w:val="both"/>
        <w:rPr>
          <w:color w:val="000000" w:themeColor="text1"/>
        </w:rPr>
      </w:pPr>
      <w:r w:rsidRPr="00221461">
        <w:rPr>
          <w:color w:val="000000" w:themeColor="text1"/>
        </w:rPr>
        <w:t>In a pot, heat the oil (use enough) add blended pepper mix and allow it simmer for 10-15 minutes to reduce water and fry slightly.</w:t>
      </w:r>
    </w:p>
    <w:p w:rsidR="00221BED" w:rsidRPr="00221461" w:rsidRDefault="00221BED" w:rsidP="00221BED">
      <w:pPr>
        <w:pStyle w:val="NormalWeb"/>
        <w:numPr>
          <w:ilvl w:val="0"/>
          <w:numId w:val="22"/>
        </w:numPr>
        <w:spacing w:before="0" w:beforeAutospacing="0" w:line="360" w:lineRule="auto"/>
        <w:jc w:val="both"/>
        <w:rPr>
          <w:color w:val="000000" w:themeColor="text1"/>
        </w:rPr>
      </w:pPr>
      <w:r w:rsidRPr="00221461">
        <w:rPr>
          <w:color w:val="000000" w:themeColor="text1"/>
        </w:rPr>
        <w:t>Add smoked, dred fish, crayfish, locut beans, sait and any natural Spices you like. Stir and Cooks for 5 more minutes.</w:t>
      </w:r>
    </w:p>
    <w:p w:rsidR="00221BED" w:rsidRPr="00221461" w:rsidRDefault="00221BED" w:rsidP="00221BED">
      <w:pPr>
        <w:pStyle w:val="NormalWeb"/>
        <w:numPr>
          <w:ilvl w:val="0"/>
          <w:numId w:val="22"/>
        </w:numPr>
        <w:spacing w:before="0" w:beforeAutospacing="0" w:line="360" w:lineRule="auto"/>
        <w:jc w:val="both"/>
        <w:rPr>
          <w:color w:val="000000" w:themeColor="text1"/>
        </w:rPr>
      </w:pPr>
      <w:r w:rsidRPr="00221461">
        <w:rPr>
          <w:color w:val="000000" w:themeColor="text1"/>
        </w:rPr>
        <w:t>Add the sliced ugwu leaves and stir gently, cook for just 3-5 minutes to preserve nutrients.</w:t>
      </w:r>
    </w:p>
    <w:p w:rsidR="00221BED" w:rsidRPr="00221461" w:rsidRDefault="00221BED" w:rsidP="00221BED">
      <w:pPr>
        <w:pStyle w:val="NormalWeb"/>
        <w:numPr>
          <w:ilvl w:val="0"/>
          <w:numId w:val="22"/>
        </w:numPr>
        <w:spacing w:before="0" w:beforeAutospacing="0" w:line="360" w:lineRule="auto"/>
        <w:jc w:val="both"/>
        <w:rPr>
          <w:color w:val="000000" w:themeColor="text1"/>
        </w:rPr>
      </w:pPr>
      <w:r w:rsidRPr="00221461">
        <w:rPr>
          <w:color w:val="000000" w:themeColor="text1"/>
        </w:rPr>
        <w:t>Adjust salt or seasoning. Do not overcook the vegetables.</w:t>
      </w:r>
    </w:p>
    <w:p w:rsidR="00221BED" w:rsidRDefault="00221BED" w:rsidP="00221BED">
      <w:pPr>
        <w:pStyle w:val="NormalWeb"/>
        <w:spacing w:before="0" w:beforeAutospacing="0" w:line="360" w:lineRule="auto"/>
        <w:jc w:val="center"/>
        <w:rPr>
          <w:b/>
          <w:color w:val="000000" w:themeColor="text1"/>
        </w:rPr>
      </w:pPr>
      <w:r w:rsidRPr="00221461">
        <w:rPr>
          <w:b/>
          <w:color w:val="000000" w:themeColor="text1"/>
        </w:rPr>
        <w:t>SAMPLE B</w:t>
      </w:r>
    </w:p>
    <w:p w:rsidR="00221BED" w:rsidRPr="00221461" w:rsidRDefault="00221BED" w:rsidP="00221BED">
      <w:pPr>
        <w:pStyle w:val="NormalWeb"/>
        <w:spacing w:before="0" w:beforeAutospacing="0" w:line="360" w:lineRule="auto"/>
        <w:jc w:val="both"/>
        <w:rPr>
          <w:b/>
          <w:color w:val="000000" w:themeColor="text1"/>
        </w:rPr>
      </w:pPr>
      <w:r w:rsidRPr="00221461">
        <w:rPr>
          <w:b/>
          <w:color w:val="000000" w:themeColor="text1"/>
        </w:rPr>
        <w:t>Flow Chart For Processing Unripe Plantain Into Unripe Plantain Paste.</w:t>
      </w:r>
    </w:p>
    <w:p w:rsidR="00221BED" w:rsidRPr="00221461" w:rsidRDefault="00221BED" w:rsidP="00221BED">
      <w:pPr>
        <w:pStyle w:val="NormalWeb"/>
        <w:tabs>
          <w:tab w:val="left" w:pos="720"/>
        </w:tabs>
        <w:spacing w:before="0" w:beforeAutospacing="0" w:line="360" w:lineRule="auto"/>
        <w:ind w:left="360"/>
        <w:jc w:val="center"/>
        <w:rPr>
          <w:color w:val="000000" w:themeColor="text1"/>
        </w:rPr>
      </w:pPr>
      <w:r w:rsidRPr="00221461">
        <w:rPr>
          <w:noProof/>
          <w:color w:val="000000" w:themeColor="text1"/>
        </w:rPr>
        <mc:AlternateContent>
          <mc:Choice Requires="wps">
            <w:drawing>
              <wp:anchor distT="0" distB="0" distL="114300" distR="114300" simplePos="0" relativeHeight="251667456" behindDoc="0" locked="0" layoutInCell="1" allowOverlap="1" wp14:anchorId="2978D225" wp14:editId="1B22AC23">
                <wp:simplePos x="0" y="0"/>
                <wp:positionH relativeFrom="margin">
                  <wp:align>center</wp:align>
                </wp:positionH>
                <wp:positionV relativeFrom="paragraph">
                  <wp:posOffset>141605</wp:posOffset>
                </wp:positionV>
                <wp:extent cx="0" cy="323850"/>
                <wp:effectExtent l="76200" t="0" r="76200" b="57150"/>
                <wp:wrapNone/>
                <wp:docPr id="9" name="Straight Arrow Connector 9"/>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7EF35F" id="Straight Arrow Connector 9" o:spid="_x0000_s1026" type="#_x0000_t32" style="position:absolute;margin-left:0;margin-top:11.15pt;width:0;height:25.5pt;z-index:25166745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" strokecolor="black [3213]" strokeweight=".5pt">
                <v:stroke endarrow="block" joinstyle="miter"/>
                <w10:wrap anchorx="margin"/>
              </v:shape>
            </w:pict>
          </mc:Fallback>
        </mc:AlternateContent>
      </w:r>
      <w:r w:rsidRPr="00221461">
        <w:rPr>
          <w:color w:val="000000" w:themeColor="text1"/>
        </w:rPr>
        <w:t>Buying of unripe plantains</w:t>
      </w:r>
    </w:p>
    <w:p w:rsidR="00221BED" w:rsidRPr="00221461" w:rsidRDefault="00221BED" w:rsidP="00221BED">
      <w:pPr>
        <w:pStyle w:val="NormalWeb"/>
        <w:tabs>
          <w:tab w:val="left" w:pos="720"/>
        </w:tabs>
        <w:spacing w:before="0" w:beforeAutospacing="0" w:line="360" w:lineRule="auto"/>
        <w:jc w:val="center"/>
        <w:rPr>
          <w:color w:val="000000" w:themeColor="text1"/>
        </w:rPr>
      </w:pPr>
      <w:r w:rsidRPr="00221461">
        <w:rPr>
          <w:noProof/>
          <w:color w:val="000000" w:themeColor="text1"/>
        </w:rPr>
        <mc:AlternateContent>
          <mc:Choice Requires="wps">
            <w:drawing>
              <wp:anchor distT="0" distB="0" distL="114300" distR="114300" simplePos="0" relativeHeight="251668480" behindDoc="0" locked="0" layoutInCell="1" allowOverlap="1" wp14:anchorId="1C327443" wp14:editId="56A2F4FF">
                <wp:simplePos x="0" y="0"/>
                <wp:positionH relativeFrom="column">
                  <wp:posOffset>2638425</wp:posOffset>
                </wp:positionH>
                <wp:positionV relativeFrom="paragraph">
                  <wp:posOffset>151765</wp:posOffset>
                </wp:positionV>
                <wp:extent cx="0" cy="323850"/>
                <wp:effectExtent l="76200" t="0" r="76200" b="57150"/>
                <wp:wrapNone/>
                <wp:docPr id="10" name="Straight Arrow Connector 10"/>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BB6594" id="Straight Arrow Connector 10" o:spid="_x0000_s1026" type="#_x0000_t32" style="position:absolute;margin-left:207.75pt;margin-top:11.95pt;width:0;height:2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" strokecolor="black [3213]" strokeweight=".5pt">
                <v:stroke endarrow="block" joinstyle="miter"/>
              </v:shape>
            </w:pict>
          </mc:Fallback>
        </mc:AlternateContent>
      </w:r>
      <w:r w:rsidRPr="00221461">
        <w:rPr>
          <w:color w:val="000000" w:themeColor="text1"/>
        </w:rPr>
        <w:t>Sorting</w:t>
      </w:r>
    </w:p>
    <w:p w:rsidR="00221BED" w:rsidRPr="00221461" w:rsidRDefault="00221BED" w:rsidP="00221BED">
      <w:pPr>
        <w:pStyle w:val="NormalWeb"/>
        <w:tabs>
          <w:tab w:val="left" w:pos="720"/>
        </w:tabs>
        <w:spacing w:before="0" w:beforeAutospacing="0" w:line="360" w:lineRule="auto"/>
        <w:ind w:left="720"/>
        <w:jc w:val="center"/>
        <w:rPr>
          <w:color w:val="000000" w:themeColor="text1"/>
        </w:rPr>
      </w:pPr>
      <w:r w:rsidRPr="00221461">
        <w:rPr>
          <w:noProof/>
          <w:color w:val="000000" w:themeColor="text1"/>
        </w:rPr>
        <mc:AlternateContent>
          <mc:Choice Requires="wps">
            <w:drawing>
              <wp:anchor distT="0" distB="0" distL="114300" distR="114300" simplePos="0" relativeHeight="251669504" behindDoc="0" locked="0" layoutInCell="1" allowOverlap="1" wp14:anchorId="449DBF7E" wp14:editId="72C80AFA">
                <wp:simplePos x="0" y="0"/>
                <wp:positionH relativeFrom="column">
                  <wp:posOffset>2638425</wp:posOffset>
                </wp:positionH>
                <wp:positionV relativeFrom="paragraph">
                  <wp:posOffset>130175</wp:posOffset>
                </wp:positionV>
                <wp:extent cx="0" cy="323850"/>
                <wp:effectExtent l="76200" t="0" r="76200" b="57150"/>
                <wp:wrapNone/>
                <wp:docPr id="11" name="Straight Arrow Connector 11"/>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67F395" id="Straight Arrow Connector 11" o:spid="_x0000_s1026" type="#_x0000_t32" style="position:absolute;margin-left:207.75pt;margin-top:10.25pt;width:0;height:25.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" strokecolor="black [3213]" strokeweight=".5pt">
                <v:stroke endarrow="block" joinstyle="miter"/>
              </v:shape>
            </w:pict>
          </mc:Fallback>
        </mc:AlternateContent>
      </w:r>
      <w:r w:rsidRPr="00221461">
        <w:rPr>
          <w:color w:val="000000" w:themeColor="text1"/>
        </w:rPr>
        <w:t>Washing and peeling</w:t>
      </w:r>
    </w:p>
    <w:p w:rsidR="00221BED" w:rsidRPr="00221461" w:rsidRDefault="00221BED" w:rsidP="00221BED">
      <w:pPr>
        <w:pStyle w:val="NormalWeb"/>
        <w:tabs>
          <w:tab w:val="left" w:pos="720"/>
        </w:tabs>
        <w:spacing w:before="0" w:beforeAutospacing="0" w:line="360" w:lineRule="auto"/>
        <w:jc w:val="center"/>
        <w:rPr>
          <w:color w:val="000000" w:themeColor="text1"/>
        </w:rPr>
      </w:pPr>
      <w:r w:rsidRPr="00221461">
        <w:rPr>
          <w:noProof/>
          <w:color w:val="000000" w:themeColor="text1"/>
        </w:rPr>
        <mc:AlternateContent>
          <mc:Choice Requires="wps">
            <w:drawing>
              <wp:anchor distT="0" distB="0" distL="114300" distR="114300" simplePos="0" relativeHeight="251670528" behindDoc="0" locked="0" layoutInCell="1" allowOverlap="1" wp14:anchorId="7F5A2096" wp14:editId="3FA11FCA">
                <wp:simplePos x="0" y="0"/>
                <wp:positionH relativeFrom="column">
                  <wp:posOffset>2638425</wp:posOffset>
                </wp:positionH>
                <wp:positionV relativeFrom="paragraph">
                  <wp:posOffset>177165</wp:posOffset>
                </wp:positionV>
                <wp:extent cx="0" cy="323850"/>
                <wp:effectExtent l="76200" t="0" r="76200" b="57150"/>
                <wp:wrapNone/>
                <wp:docPr id="15" name="Straight Arrow Connector 15"/>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2ED013" id="Straight Arrow Connector 15" o:spid="_x0000_s1026" type="#_x0000_t32" style="position:absolute;margin-left:207.75pt;margin-top:13.95pt;width:0;height:2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" strokecolor="black [3213]" strokeweight=".5pt">
                <v:stroke endarrow="block" joinstyle="miter"/>
              </v:shape>
            </w:pict>
          </mc:Fallback>
        </mc:AlternateContent>
      </w:r>
      <w:r w:rsidRPr="00221461">
        <w:rPr>
          <w:color w:val="000000" w:themeColor="text1"/>
        </w:rPr>
        <w:t>Cutting/Slicing</w:t>
      </w:r>
    </w:p>
    <w:p w:rsidR="00221BED" w:rsidRDefault="00221BED" w:rsidP="00221BED">
      <w:pPr>
        <w:pStyle w:val="NormalWeb"/>
        <w:tabs>
          <w:tab w:val="left" w:pos="720"/>
        </w:tabs>
        <w:spacing w:before="0" w:beforeAutospacing="0" w:line="360" w:lineRule="auto"/>
        <w:rPr>
          <w:color w:val="000000" w:themeColor="text1"/>
        </w:rPr>
      </w:pPr>
      <w:r w:rsidRPr="00221461">
        <w:rPr>
          <w:noProof/>
          <w:color w:val="000000" w:themeColor="text1"/>
        </w:rPr>
        <mc:AlternateContent>
          <mc:Choice Requires="wps">
            <w:drawing>
              <wp:anchor distT="0" distB="0" distL="114300" distR="114300" simplePos="0" relativeHeight="251673600" behindDoc="0" locked="0" layoutInCell="1" allowOverlap="1" wp14:anchorId="234D679E" wp14:editId="6B8CED11">
                <wp:simplePos x="0" y="0"/>
                <wp:positionH relativeFrom="margin">
                  <wp:posOffset>2638425</wp:posOffset>
                </wp:positionH>
                <wp:positionV relativeFrom="paragraph">
                  <wp:posOffset>203200</wp:posOffset>
                </wp:positionV>
                <wp:extent cx="0" cy="323850"/>
                <wp:effectExtent l="76200" t="0" r="76200" b="57150"/>
                <wp:wrapNone/>
                <wp:docPr id="13" name="Straight Arrow Connector 13"/>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C068D6" id="Straight Arrow Connector 13" o:spid="_x0000_s1026" type="#_x0000_t32" style="position:absolute;margin-left:207.75pt;margin-top:16pt;width:0;height:25.5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" strokecolor="black [3213]" strokeweight=".5pt">
                <v:stroke endarrow="block" joinstyle="miter"/>
                <w10:wrap anchorx="margin"/>
              </v:shape>
            </w:pict>
          </mc:Fallback>
        </mc:AlternateContent>
      </w:r>
      <w:r>
        <w:rPr>
          <w:color w:val="000000" w:themeColor="text1"/>
        </w:rPr>
        <w:tab/>
      </w:r>
      <w:r>
        <w:rPr>
          <w:color w:val="000000" w:themeColor="text1"/>
        </w:rPr>
        <w:tab/>
      </w:r>
      <w:r>
        <w:rPr>
          <w:color w:val="000000" w:themeColor="text1"/>
        </w:rPr>
        <w:tab/>
      </w:r>
      <w:r>
        <w:rPr>
          <w:color w:val="000000" w:themeColor="text1"/>
        </w:rPr>
        <w:tab/>
        <w:t xml:space="preserve">       Sieving(Optional)</w:t>
      </w:r>
      <w:r>
        <w:rPr>
          <w:color w:val="000000" w:themeColor="text1"/>
        </w:rPr>
        <w:tab/>
      </w:r>
    </w:p>
    <w:p w:rsidR="00221BED" w:rsidRPr="00221461" w:rsidRDefault="00221BED" w:rsidP="00221BED">
      <w:pPr>
        <w:pStyle w:val="NormalWeb"/>
        <w:tabs>
          <w:tab w:val="left" w:pos="720"/>
        </w:tabs>
        <w:spacing w:before="0" w:beforeAutospacing="0" w:line="360" w:lineRule="auto"/>
        <w:ind w:left="1440" w:firstLine="720"/>
        <w:rPr>
          <w:color w:val="000000" w:themeColor="text1"/>
        </w:rPr>
      </w:pPr>
      <w:r w:rsidRPr="00221461">
        <w:rPr>
          <w:noProof/>
          <w:color w:val="000000" w:themeColor="text1"/>
        </w:rPr>
        <mc:AlternateContent>
          <mc:Choice Requires="wps">
            <w:drawing>
              <wp:anchor distT="0" distB="0" distL="114300" distR="114300" simplePos="0" relativeHeight="251671552" behindDoc="0" locked="0" layoutInCell="1" allowOverlap="1" wp14:anchorId="186F88C2" wp14:editId="09DE3D64">
                <wp:simplePos x="0" y="0"/>
                <wp:positionH relativeFrom="column">
                  <wp:posOffset>2647950</wp:posOffset>
                </wp:positionH>
                <wp:positionV relativeFrom="paragraph">
                  <wp:posOffset>184150</wp:posOffset>
                </wp:positionV>
                <wp:extent cx="0" cy="323850"/>
                <wp:effectExtent l="76200" t="0" r="76200" b="57150"/>
                <wp:wrapNone/>
                <wp:docPr id="16" name="Straight Arrow Connector 16"/>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2AFCFE" id="Straight Arrow Connector 16" o:spid="_x0000_s1026" type="#_x0000_t32" style="position:absolute;margin-left:208.5pt;margin-top:14.5pt;width:0;height:25.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" strokecolor="black [3213]" strokeweight=".5pt">
                <v:stroke endarrow="block" joinstyle="miter"/>
              </v:shape>
            </w:pict>
          </mc:Fallback>
        </mc:AlternateContent>
      </w:r>
      <w:r>
        <w:rPr>
          <w:color w:val="000000" w:themeColor="text1"/>
        </w:rPr>
        <w:t xml:space="preserve">           </w:t>
      </w:r>
      <w:r w:rsidRPr="00221461">
        <w:rPr>
          <w:color w:val="000000" w:themeColor="text1"/>
        </w:rPr>
        <w:t>Packaging</w:t>
      </w:r>
      <w:r>
        <w:rPr>
          <w:color w:val="000000" w:themeColor="text1"/>
        </w:rPr>
        <w:t xml:space="preserve"> in (airtight containers)</w:t>
      </w:r>
    </w:p>
    <w:p w:rsidR="00221BED" w:rsidRPr="00221461" w:rsidRDefault="00221BED" w:rsidP="00221BED">
      <w:pPr>
        <w:pStyle w:val="NormalWeb"/>
        <w:tabs>
          <w:tab w:val="left" w:pos="720"/>
        </w:tabs>
        <w:spacing w:before="0" w:beforeAutospacing="0" w:line="360" w:lineRule="auto"/>
        <w:jc w:val="center"/>
        <w:rPr>
          <w:color w:val="000000" w:themeColor="text1"/>
        </w:rPr>
      </w:pPr>
      <w:r w:rsidRPr="00221461">
        <w:rPr>
          <w:color w:val="000000" w:themeColor="text1"/>
        </w:rPr>
        <w:t>Storage</w:t>
      </w:r>
    </w:p>
    <w:p w:rsidR="00221BED" w:rsidRPr="00221461" w:rsidRDefault="00221BED" w:rsidP="00221BED">
      <w:pPr>
        <w:pStyle w:val="NormalWeb"/>
        <w:numPr>
          <w:ilvl w:val="0"/>
          <w:numId w:val="23"/>
        </w:numPr>
        <w:spacing w:before="0" w:beforeAutospacing="0" w:line="360" w:lineRule="auto"/>
        <w:jc w:val="both"/>
        <w:rPr>
          <w:color w:val="000000" w:themeColor="text1"/>
        </w:rPr>
      </w:pPr>
      <w:r w:rsidRPr="00221461">
        <w:rPr>
          <w:b/>
          <w:color w:val="000000" w:themeColor="text1"/>
        </w:rPr>
        <w:t>Buying of unripe plantain</w:t>
      </w:r>
      <w:r w:rsidRPr="00221461">
        <w:rPr>
          <w:color w:val="000000" w:themeColor="text1"/>
        </w:rPr>
        <w:t>: purchase good Quality, mature green plantain from faro or local markets for processing.</w:t>
      </w:r>
    </w:p>
    <w:p w:rsidR="00221BED" w:rsidRPr="00221461" w:rsidRDefault="00221BED" w:rsidP="00221BED">
      <w:pPr>
        <w:pStyle w:val="NormalWeb"/>
        <w:numPr>
          <w:ilvl w:val="0"/>
          <w:numId w:val="23"/>
        </w:numPr>
        <w:spacing w:before="0" w:beforeAutospacing="0" w:line="360" w:lineRule="auto"/>
        <w:jc w:val="both"/>
        <w:rPr>
          <w:color w:val="000000" w:themeColor="text1"/>
        </w:rPr>
      </w:pPr>
      <w:r w:rsidRPr="00221461">
        <w:rPr>
          <w:b/>
          <w:color w:val="000000" w:themeColor="text1"/>
        </w:rPr>
        <w:t>Sorting</w:t>
      </w:r>
      <w:r w:rsidRPr="00221461">
        <w:rPr>
          <w:color w:val="000000" w:themeColor="text1"/>
        </w:rPr>
        <w:t>: Separate plantains from rotten, bruised or diseased ones to maintain Quality and Safety.</w:t>
      </w:r>
    </w:p>
    <w:p w:rsidR="00221BED" w:rsidRPr="00221461" w:rsidRDefault="00221BED" w:rsidP="00221BED">
      <w:pPr>
        <w:pStyle w:val="NormalWeb"/>
        <w:numPr>
          <w:ilvl w:val="0"/>
          <w:numId w:val="23"/>
        </w:numPr>
        <w:spacing w:before="0" w:beforeAutospacing="0" w:line="360" w:lineRule="auto"/>
        <w:jc w:val="both"/>
        <w:rPr>
          <w:color w:val="000000" w:themeColor="text1"/>
        </w:rPr>
      </w:pPr>
      <w:r w:rsidRPr="00221461">
        <w:rPr>
          <w:b/>
          <w:color w:val="000000" w:themeColor="text1"/>
        </w:rPr>
        <w:lastRenderedPageBreak/>
        <w:t>Washing and peeling:</w:t>
      </w:r>
      <w:r w:rsidRPr="00221461">
        <w:rPr>
          <w:color w:val="000000" w:themeColor="text1"/>
        </w:rPr>
        <w:t xml:space="preserve"> wash the plantain thoroughly in clean water to remove dirt and also peal the tough green skin t expose the edible starchy pulp.</w:t>
      </w:r>
    </w:p>
    <w:p w:rsidR="00221BED" w:rsidRPr="00221461" w:rsidRDefault="00221BED" w:rsidP="00221BED">
      <w:pPr>
        <w:pStyle w:val="NormalWeb"/>
        <w:numPr>
          <w:ilvl w:val="0"/>
          <w:numId w:val="23"/>
        </w:numPr>
        <w:spacing w:before="0" w:beforeAutospacing="0" w:line="360" w:lineRule="auto"/>
        <w:jc w:val="both"/>
        <w:rPr>
          <w:color w:val="000000" w:themeColor="text1"/>
        </w:rPr>
      </w:pPr>
      <w:r w:rsidRPr="00221461">
        <w:rPr>
          <w:b/>
          <w:color w:val="000000" w:themeColor="text1"/>
        </w:rPr>
        <w:t>Cutting/slicing:</w:t>
      </w:r>
      <w:r w:rsidRPr="00221461">
        <w:rPr>
          <w:color w:val="000000" w:themeColor="text1"/>
        </w:rPr>
        <w:t xml:space="preserve"> Slice into Smaller pieces to make grinding or blending easier and more uniform.</w:t>
      </w:r>
    </w:p>
    <w:p w:rsidR="00221BED" w:rsidRPr="00221461" w:rsidRDefault="00221BED" w:rsidP="00221BED">
      <w:pPr>
        <w:pStyle w:val="NormalWeb"/>
        <w:numPr>
          <w:ilvl w:val="0"/>
          <w:numId w:val="23"/>
        </w:numPr>
        <w:spacing w:before="0" w:beforeAutospacing="0" w:line="360" w:lineRule="auto"/>
        <w:jc w:val="both"/>
        <w:rPr>
          <w:color w:val="000000" w:themeColor="text1"/>
        </w:rPr>
      </w:pPr>
      <w:r w:rsidRPr="00AE36E7">
        <w:rPr>
          <w:b/>
          <w:color w:val="000000" w:themeColor="text1"/>
        </w:rPr>
        <w:t>Grinding/blending:</w:t>
      </w:r>
      <w:r w:rsidRPr="00221461">
        <w:rPr>
          <w:color w:val="000000" w:themeColor="text1"/>
        </w:rPr>
        <w:t xml:space="preserve"> The slices are crushed or blended (using a mill, grinder or blender into a smooth, thick paste suitable for cooking into swallow.</w:t>
      </w:r>
    </w:p>
    <w:p w:rsidR="00221BED" w:rsidRPr="00221461" w:rsidRDefault="00221BED" w:rsidP="00221BED">
      <w:pPr>
        <w:pStyle w:val="NormalWeb"/>
        <w:numPr>
          <w:ilvl w:val="0"/>
          <w:numId w:val="23"/>
        </w:numPr>
        <w:spacing w:before="0" w:beforeAutospacing="0" w:line="360" w:lineRule="auto"/>
        <w:ind w:left="810"/>
        <w:jc w:val="both"/>
        <w:rPr>
          <w:color w:val="000000" w:themeColor="text1"/>
        </w:rPr>
      </w:pPr>
      <w:r w:rsidRPr="00221461">
        <w:rPr>
          <w:b/>
          <w:color w:val="000000" w:themeColor="text1"/>
        </w:rPr>
        <w:t>Packaging</w:t>
      </w:r>
      <w:r w:rsidRPr="00221461">
        <w:rPr>
          <w:color w:val="000000" w:themeColor="text1"/>
        </w:rPr>
        <w:t>: The paste is filled into clean, airtight containers, nylon packs or plastic tuba to prevent contamination.</w:t>
      </w:r>
    </w:p>
    <w:p w:rsidR="00221BED" w:rsidRPr="00221461" w:rsidRDefault="00221BED" w:rsidP="00221BED">
      <w:pPr>
        <w:pStyle w:val="NormalWeb"/>
        <w:numPr>
          <w:ilvl w:val="0"/>
          <w:numId w:val="23"/>
        </w:numPr>
        <w:spacing w:before="0" w:beforeAutospacing="0" w:line="360" w:lineRule="auto"/>
        <w:ind w:left="900"/>
        <w:jc w:val="both"/>
        <w:rPr>
          <w:color w:val="000000" w:themeColor="text1"/>
        </w:rPr>
      </w:pPr>
      <w:r w:rsidRPr="00221461">
        <w:rPr>
          <w:b/>
          <w:color w:val="000000" w:themeColor="text1"/>
        </w:rPr>
        <w:t>Storage</w:t>
      </w:r>
      <w:r w:rsidRPr="00221461">
        <w:rPr>
          <w:color w:val="000000" w:themeColor="text1"/>
        </w:rPr>
        <w:t>: since paste has high moisture Content, It is highly perishable It Should be refrigerated (for short term storage) or frozen (for long-term presentation).</w:t>
      </w:r>
    </w:p>
    <w:p w:rsidR="00221BED" w:rsidRPr="00221461" w:rsidRDefault="00221BED" w:rsidP="00221BED">
      <w:pPr>
        <w:pStyle w:val="NormalWeb"/>
        <w:spacing w:before="0" w:beforeAutospacing="0" w:line="360" w:lineRule="auto"/>
        <w:ind w:left="360"/>
        <w:jc w:val="center"/>
        <w:rPr>
          <w:b/>
          <w:color w:val="000000" w:themeColor="text1"/>
        </w:rPr>
      </w:pPr>
      <w:r w:rsidRPr="00221461">
        <w:rPr>
          <w:b/>
          <w:color w:val="000000" w:themeColor="text1"/>
        </w:rPr>
        <w:t>SAMPLE B</w:t>
      </w:r>
    </w:p>
    <w:p w:rsidR="00221BED" w:rsidRPr="00221461" w:rsidRDefault="00221BED" w:rsidP="00221BED">
      <w:pPr>
        <w:pStyle w:val="NormalWeb"/>
        <w:spacing w:before="0" w:beforeAutospacing="0" w:line="360" w:lineRule="auto"/>
        <w:ind w:left="360"/>
        <w:jc w:val="center"/>
        <w:rPr>
          <w:b/>
          <w:color w:val="000000" w:themeColor="text1"/>
        </w:rPr>
      </w:pPr>
      <w:r w:rsidRPr="00221461">
        <w:rPr>
          <w:b/>
          <w:color w:val="000000" w:themeColor="text1"/>
        </w:rPr>
        <w:t xml:space="preserve">UNRIPE PLANTAIN </w:t>
      </w:r>
      <w:r>
        <w:rPr>
          <w:b/>
          <w:color w:val="000000" w:themeColor="text1"/>
        </w:rPr>
        <w:t>PASTE</w:t>
      </w:r>
      <w:r w:rsidRPr="00221461">
        <w:rPr>
          <w:b/>
          <w:color w:val="000000" w:themeColor="text1"/>
        </w:rPr>
        <w:t xml:space="preserve"> </w:t>
      </w:r>
      <w:r>
        <w:rPr>
          <w:b/>
          <w:color w:val="000000" w:themeColor="text1"/>
        </w:rPr>
        <w:t>SWALLOW</w:t>
      </w:r>
      <w:r w:rsidRPr="00221461">
        <w:rPr>
          <w:b/>
          <w:color w:val="000000" w:themeColor="text1"/>
        </w:rPr>
        <w:t xml:space="preserve"> </w:t>
      </w:r>
      <w:r>
        <w:rPr>
          <w:b/>
          <w:color w:val="000000" w:themeColor="text1"/>
        </w:rPr>
        <w:t>WITH OKRO SOUP</w:t>
      </w:r>
    </w:p>
    <w:p w:rsidR="00221BED" w:rsidRPr="00221461" w:rsidRDefault="00221BED" w:rsidP="00221BED">
      <w:pPr>
        <w:pStyle w:val="NormalWeb"/>
        <w:spacing w:before="0" w:beforeAutospacing="0" w:line="360" w:lineRule="auto"/>
        <w:ind w:left="360"/>
        <w:jc w:val="center"/>
        <w:rPr>
          <w:b/>
          <w:color w:val="000000" w:themeColor="text1"/>
        </w:rPr>
      </w:pPr>
      <w:r w:rsidRPr="00221461">
        <w:rPr>
          <w:b/>
          <w:color w:val="000000" w:themeColor="text1"/>
        </w:rPr>
        <w:t>RECIPE AND METHOD</w:t>
      </w:r>
    </w:p>
    <w:p w:rsidR="00221BED" w:rsidRPr="00221461" w:rsidRDefault="00221BED" w:rsidP="00221BED">
      <w:pPr>
        <w:pStyle w:val="NormalWeb"/>
        <w:spacing w:before="0" w:beforeAutospacing="0" w:line="360" w:lineRule="auto"/>
        <w:ind w:left="360"/>
        <w:jc w:val="both"/>
        <w:rPr>
          <w:b/>
          <w:color w:val="000000" w:themeColor="text1"/>
        </w:rPr>
      </w:pPr>
      <w:r w:rsidRPr="00221461">
        <w:rPr>
          <w:b/>
          <w:color w:val="000000" w:themeColor="text1"/>
        </w:rPr>
        <w:t>Recipe</w:t>
      </w:r>
      <w:r w:rsidRPr="00221461">
        <w:rPr>
          <w:b/>
          <w:color w:val="000000" w:themeColor="text1"/>
        </w:rPr>
        <w:tab/>
      </w:r>
      <w:r w:rsidRPr="00221461">
        <w:rPr>
          <w:b/>
          <w:color w:val="000000" w:themeColor="text1"/>
        </w:rPr>
        <w:tab/>
      </w:r>
      <w:r w:rsidRPr="00221461">
        <w:rPr>
          <w:b/>
          <w:color w:val="000000" w:themeColor="text1"/>
        </w:rPr>
        <w:tab/>
      </w:r>
      <w:r w:rsidRPr="00221461">
        <w:rPr>
          <w:b/>
          <w:color w:val="000000" w:themeColor="text1"/>
        </w:rPr>
        <w:tab/>
      </w:r>
      <w:r w:rsidRPr="00221461">
        <w:rPr>
          <w:b/>
          <w:color w:val="000000" w:themeColor="text1"/>
        </w:rPr>
        <w:tab/>
      </w:r>
      <w:r w:rsidRPr="00221461">
        <w:rPr>
          <w:b/>
          <w:color w:val="000000" w:themeColor="text1"/>
        </w:rPr>
        <w:tab/>
      </w:r>
      <w:r w:rsidRPr="00221461">
        <w:rPr>
          <w:b/>
          <w:color w:val="000000" w:themeColor="text1"/>
        </w:rPr>
        <w:tab/>
      </w:r>
      <w:r w:rsidRPr="00221461">
        <w:rPr>
          <w:b/>
          <w:color w:val="000000" w:themeColor="text1"/>
        </w:rPr>
        <w:tab/>
        <w:t>Quantity</w:t>
      </w:r>
    </w:p>
    <w:p w:rsidR="00221BED" w:rsidRPr="00221461" w:rsidRDefault="00221BED" w:rsidP="00221BED">
      <w:pPr>
        <w:pStyle w:val="NormalWeb"/>
        <w:spacing w:before="0" w:beforeAutospacing="0" w:line="360" w:lineRule="auto"/>
        <w:ind w:left="360"/>
        <w:jc w:val="both"/>
        <w:rPr>
          <w:color w:val="000000" w:themeColor="text1"/>
        </w:rPr>
      </w:pPr>
      <w:r w:rsidRPr="00221461">
        <w:rPr>
          <w:color w:val="000000" w:themeColor="text1"/>
        </w:rPr>
        <w:t>Unripe plantain</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4 medium-sized</w:t>
      </w:r>
    </w:p>
    <w:p w:rsidR="00221BED" w:rsidRDefault="00221BED" w:rsidP="00221BED">
      <w:pPr>
        <w:pStyle w:val="NormalWeb"/>
        <w:spacing w:before="0" w:beforeAutospacing="0" w:line="360" w:lineRule="auto"/>
        <w:ind w:left="360"/>
        <w:jc w:val="both"/>
        <w:rPr>
          <w:color w:val="000000" w:themeColor="text1"/>
        </w:rPr>
      </w:pPr>
      <w:r w:rsidRPr="00221461">
        <w:rPr>
          <w:color w:val="000000" w:themeColor="text1"/>
        </w:rPr>
        <w:t>Water</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Pr>
          <w:color w:val="000000" w:themeColor="text1"/>
        </w:rPr>
        <w:tab/>
      </w:r>
      <w:r>
        <w:rPr>
          <w:color w:val="000000" w:themeColor="text1"/>
        </w:rPr>
        <w:tab/>
      </w:r>
      <w:r>
        <w:rPr>
          <w:color w:val="000000" w:themeColor="text1"/>
        </w:rPr>
        <w:tab/>
        <w:t>1 cup</w:t>
      </w:r>
    </w:p>
    <w:p w:rsidR="00221BED" w:rsidRDefault="00221BED" w:rsidP="00221BED">
      <w:pPr>
        <w:pStyle w:val="NormalWeb"/>
        <w:spacing w:before="0" w:beforeAutospacing="0" w:line="360" w:lineRule="auto"/>
        <w:ind w:left="360"/>
        <w:jc w:val="both"/>
        <w:rPr>
          <w:color w:val="000000" w:themeColor="text1"/>
        </w:rPr>
      </w:pPr>
      <w:r>
        <w:rPr>
          <w:color w:val="000000" w:themeColor="text1"/>
        </w:rPr>
        <w:t>Fresh okro (okra)</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500g (sliced and grated)</w:t>
      </w:r>
    </w:p>
    <w:p w:rsidR="00221BED" w:rsidRDefault="00221BED" w:rsidP="00221BED">
      <w:pPr>
        <w:pStyle w:val="NormalWeb"/>
        <w:spacing w:before="0" w:beforeAutospacing="0" w:line="360" w:lineRule="auto"/>
        <w:ind w:left="360"/>
        <w:jc w:val="both"/>
        <w:rPr>
          <w:color w:val="000000" w:themeColor="text1"/>
        </w:rPr>
      </w:pPr>
      <w:r>
        <w:rPr>
          <w:color w:val="000000" w:themeColor="text1"/>
        </w:rPr>
        <w:t>Palm oil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½ cup</w:t>
      </w:r>
    </w:p>
    <w:p w:rsidR="00221BED" w:rsidRDefault="00221BED" w:rsidP="00221BED">
      <w:pPr>
        <w:pStyle w:val="NormalWeb"/>
        <w:spacing w:before="0" w:beforeAutospacing="0" w:line="360" w:lineRule="auto"/>
        <w:ind w:left="360"/>
        <w:jc w:val="both"/>
        <w:rPr>
          <w:color w:val="000000" w:themeColor="text1"/>
        </w:rPr>
      </w:pPr>
      <w:r>
        <w:rPr>
          <w:color w:val="000000" w:themeColor="text1"/>
        </w:rPr>
        <w:t>Stock fish (Optional)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100g</w:t>
      </w:r>
    </w:p>
    <w:p w:rsidR="00221BED" w:rsidRDefault="00221BED" w:rsidP="00221BED">
      <w:pPr>
        <w:pStyle w:val="NormalWeb"/>
        <w:spacing w:before="0" w:beforeAutospacing="0" w:line="360" w:lineRule="auto"/>
        <w:ind w:left="360"/>
        <w:jc w:val="both"/>
        <w:rPr>
          <w:color w:val="000000" w:themeColor="text1"/>
        </w:rPr>
      </w:pPr>
      <w:r>
        <w:rPr>
          <w:color w:val="000000" w:themeColor="text1"/>
        </w:rPr>
        <w:t>Ponmo (cow skin)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100g</w:t>
      </w:r>
    </w:p>
    <w:p w:rsidR="00221BED" w:rsidRDefault="00221BED" w:rsidP="00221BED">
      <w:pPr>
        <w:pStyle w:val="NormalWeb"/>
        <w:spacing w:before="0" w:beforeAutospacing="0" w:line="360" w:lineRule="auto"/>
        <w:ind w:left="360"/>
        <w:jc w:val="both"/>
        <w:rPr>
          <w:color w:val="000000" w:themeColor="text1"/>
        </w:rPr>
      </w:pPr>
      <w:r>
        <w:rPr>
          <w:color w:val="000000" w:themeColor="text1"/>
        </w:rPr>
        <w:t>Dry fish</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1 medium size</w:t>
      </w:r>
    </w:p>
    <w:p w:rsidR="00221BED" w:rsidRDefault="00221BED" w:rsidP="00221BED">
      <w:pPr>
        <w:pStyle w:val="NormalWeb"/>
        <w:spacing w:before="0" w:beforeAutospacing="0" w:line="360" w:lineRule="auto"/>
        <w:ind w:left="360"/>
        <w:jc w:val="both"/>
        <w:rPr>
          <w:color w:val="000000" w:themeColor="text1"/>
        </w:rPr>
      </w:pPr>
      <w:r>
        <w:rPr>
          <w:color w:val="000000" w:themeColor="text1"/>
        </w:rPr>
        <w:t>Cray fish</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3 tablespoons (grounded)</w:t>
      </w:r>
    </w:p>
    <w:p w:rsidR="00221BED" w:rsidRDefault="00221BED" w:rsidP="00221BED">
      <w:pPr>
        <w:pStyle w:val="NormalWeb"/>
        <w:spacing w:before="0" w:beforeAutospacing="0" w:line="360" w:lineRule="auto"/>
        <w:ind w:left="360"/>
        <w:jc w:val="both"/>
        <w:rPr>
          <w:color w:val="000000" w:themeColor="text1"/>
        </w:rPr>
      </w:pPr>
      <w:r>
        <w:rPr>
          <w:color w:val="000000" w:themeColor="text1"/>
        </w:rPr>
        <w:lastRenderedPageBreak/>
        <w:t>Fresh pepper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3-4 pieces (grounded)</w:t>
      </w:r>
    </w:p>
    <w:p w:rsidR="00221BED" w:rsidRDefault="00221BED" w:rsidP="00221BED">
      <w:pPr>
        <w:pStyle w:val="NormalWeb"/>
        <w:spacing w:before="0" w:beforeAutospacing="0" w:line="360" w:lineRule="auto"/>
        <w:ind w:left="360"/>
        <w:jc w:val="both"/>
        <w:rPr>
          <w:color w:val="000000" w:themeColor="text1"/>
        </w:rPr>
      </w:pPr>
      <w:r>
        <w:rPr>
          <w:color w:val="000000" w:themeColor="text1"/>
        </w:rPr>
        <w:t>Onion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1 bulb (chopped)</w:t>
      </w:r>
    </w:p>
    <w:p w:rsidR="00221BED" w:rsidRDefault="00221BED" w:rsidP="00221BED">
      <w:pPr>
        <w:pStyle w:val="NormalWeb"/>
        <w:spacing w:before="0" w:beforeAutospacing="0" w:line="360" w:lineRule="auto"/>
        <w:ind w:left="360"/>
        <w:jc w:val="both"/>
        <w:rPr>
          <w:color w:val="000000" w:themeColor="text1"/>
        </w:rPr>
      </w:pPr>
      <w:r>
        <w:rPr>
          <w:color w:val="000000" w:themeColor="text1"/>
        </w:rPr>
        <w:t>Seasoning cubes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p>
    <w:p w:rsidR="00221BED" w:rsidRDefault="00221BED" w:rsidP="00221BED">
      <w:pPr>
        <w:pStyle w:val="NormalWeb"/>
        <w:spacing w:before="0" w:beforeAutospacing="0" w:line="360" w:lineRule="auto"/>
        <w:ind w:left="360"/>
        <w:jc w:val="both"/>
        <w:rPr>
          <w:color w:val="000000" w:themeColor="text1"/>
        </w:rPr>
      </w:pPr>
      <w:r>
        <w:rPr>
          <w:color w:val="000000" w:themeColor="text1"/>
        </w:rPr>
        <w:t>Salt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pinch</w:t>
      </w:r>
    </w:p>
    <w:p w:rsidR="00221BED" w:rsidRDefault="00221BED" w:rsidP="00221BED">
      <w:pPr>
        <w:pStyle w:val="NormalWeb"/>
        <w:spacing w:before="0" w:beforeAutospacing="0" w:line="360" w:lineRule="auto"/>
        <w:ind w:left="360"/>
        <w:jc w:val="both"/>
        <w:rPr>
          <w:color w:val="000000" w:themeColor="text1"/>
        </w:rPr>
      </w:pPr>
      <w:r>
        <w:rPr>
          <w:color w:val="000000" w:themeColor="text1"/>
        </w:rPr>
        <w:t>Water or stock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as required</w:t>
      </w:r>
    </w:p>
    <w:p w:rsidR="00221BED" w:rsidRPr="00221461" w:rsidRDefault="00221BED" w:rsidP="00221BED">
      <w:pPr>
        <w:pStyle w:val="NormalWeb"/>
        <w:spacing w:before="0" w:beforeAutospacing="0" w:line="360" w:lineRule="auto"/>
        <w:ind w:left="360"/>
        <w:jc w:val="center"/>
        <w:rPr>
          <w:b/>
          <w:color w:val="000000" w:themeColor="text1"/>
        </w:rPr>
      </w:pPr>
      <w:r w:rsidRPr="00221461">
        <w:rPr>
          <w:b/>
          <w:color w:val="000000" w:themeColor="text1"/>
        </w:rPr>
        <w:t>METHOD OF UNRIPE PLANTAIN PASTE</w:t>
      </w:r>
      <w:r>
        <w:rPr>
          <w:b/>
          <w:color w:val="000000" w:themeColor="text1"/>
        </w:rPr>
        <w:t xml:space="preserve"> SWALLOW</w:t>
      </w:r>
    </w:p>
    <w:p w:rsidR="00221BED" w:rsidRPr="00221461" w:rsidRDefault="00221BED" w:rsidP="00221BED">
      <w:pPr>
        <w:pStyle w:val="NormalWeb"/>
        <w:numPr>
          <w:ilvl w:val="0"/>
          <w:numId w:val="24"/>
        </w:numPr>
        <w:spacing w:before="0" w:beforeAutospacing="0" w:line="360" w:lineRule="auto"/>
        <w:jc w:val="both"/>
        <w:rPr>
          <w:color w:val="000000" w:themeColor="text1"/>
        </w:rPr>
      </w:pPr>
      <w:r w:rsidRPr="00221461">
        <w:rPr>
          <w:color w:val="000000" w:themeColor="text1"/>
        </w:rPr>
        <w:t>Wash the unripe plantain thoroughly.</w:t>
      </w:r>
    </w:p>
    <w:p w:rsidR="00221BED" w:rsidRPr="00221461" w:rsidRDefault="00221BED" w:rsidP="00221BED">
      <w:pPr>
        <w:pStyle w:val="NormalWeb"/>
        <w:numPr>
          <w:ilvl w:val="0"/>
          <w:numId w:val="24"/>
        </w:numPr>
        <w:spacing w:before="0" w:beforeAutospacing="0" w:line="360" w:lineRule="auto"/>
        <w:jc w:val="both"/>
        <w:rPr>
          <w:color w:val="000000" w:themeColor="text1"/>
        </w:rPr>
      </w:pPr>
      <w:r w:rsidRPr="00221461">
        <w:rPr>
          <w:color w:val="000000" w:themeColor="text1"/>
        </w:rPr>
        <w:t xml:space="preserve">Peel the green plantains carefully. </w:t>
      </w:r>
    </w:p>
    <w:p w:rsidR="00221BED" w:rsidRPr="00221461" w:rsidRDefault="00221BED" w:rsidP="00221BED">
      <w:pPr>
        <w:pStyle w:val="NormalWeb"/>
        <w:numPr>
          <w:ilvl w:val="0"/>
          <w:numId w:val="24"/>
        </w:numPr>
        <w:spacing w:before="0" w:beforeAutospacing="0" w:line="360" w:lineRule="auto"/>
        <w:jc w:val="both"/>
        <w:rPr>
          <w:color w:val="000000" w:themeColor="text1"/>
        </w:rPr>
      </w:pPr>
      <w:r w:rsidRPr="00221461">
        <w:rPr>
          <w:color w:val="000000" w:themeColor="text1"/>
        </w:rPr>
        <w:t>Put the chopped plantains into a blender.</w:t>
      </w:r>
    </w:p>
    <w:p w:rsidR="00221BED" w:rsidRPr="00221461" w:rsidRDefault="00221BED" w:rsidP="00221BED">
      <w:pPr>
        <w:pStyle w:val="NormalWeb"/>
        <w:numPr>
          <w:ilvl w:val="0"/>
          <w:numId w:val="24"/>
        </w:numPr>
        <w:spacing w:before="0" w:beforeAutospacing="0" w:line="360" w:lineRule="auto"/>
        <w:jc w:val="both"/>
        <w:rPr>
          <w:color w:val="000000" w:themeColor="text1"/>
        </w:rPr>
      </w:pPr>
      <w:r w:rsidRPr="00221461">
        <w:rPr>
          <w:color w:val="000000" w:themeColor="text1"/>
        </w:rPr>
        <w:t>Add small Quantity of water - just enough to help blend into a Smooth thick paste.</w:t>
      </w:r>
    </w:p>
    <w:p w:rsidR="00221BED" w:rsidRPr="00221461" w:rsidRDefault="00221BED" w:rsidP="00221BED">
      <w:pPr>
        <w:pStyle w:val="NormalWeb"/>
        <w:numPr>
          <w:ilvl w:val="0"/>
          <w:numId w:val="24"/>
        </w:numPr>
        <w:spacing w:before="0" w:beforeAutospacing="0" w:line="360" w:lineRule="auto"/>
        <w:jc w:val="both"/>
        <w:rPr>
          <w:color w:val="000000" w:themeColor="text1"/>
        </w:rPr>
      </w:pPr>
      <w:r w:rsidRPr="00221461">
        <w:rPr>
          <w:color w:val="000000" w:themeColor="text1"/>
        </w:rPr>
        <w:t>Pour the thick plantain paste into a clean pot. start cooking on low to medium heat</w:t>
      </w:r>
    </w:p>
    <w:p w:rsidR="00221BED" w:rsidRPr="00221461" w:rsidRDefault="00221BED" w:rsidP="00221BED">
      <w:pPr>
        <w:pStyle w:val="NormalWeb"/>
        <w:numPr>
          <w:ilvl w:val="0"/>
          <w:numId w:val="24"/>
        </w:numPr>
        <w:spacing w:before="0" w:beforeAutospacing="0" w:line="360" w:lineRule="auto"/>
        <w:jc w:val="both"/>
        <w:rPr>
          <w:color w:val="000000" w:themeColor="text1"/>
        </w:rPr>
      </w:pPr>
      <w:r w:rsidRPr="00221461">
        <w:rPr>
          <w:color w:val="000000" w:themeColor="text1"/>
        </w:rPr>
        <w:t>Steer continuously with your turning stick as it starts to thicken.</w:t>
      </w:r>
    </w:p>
    <w:p w:rsidR="00221BED" w:rsidRPr="00221461" w:rsidRDefault="00221BED" w:rsidP="00221BED">
      <w:pPr>
        <w:pStyle w:val="NormalWeb"/>
        <w:numPr>
          <w:ilvl w:val="0"/>
          <w:numId w:val="24"/>
        </w:numPr>
        <w:spacing w:before="0" w:beforeAutospacing="0" w:line="360" w:lineRule="auto"/>
        <w:jc w:val="both"/>
        <w:rPr>
          <w:color w:val="000000" w:themeColor="text1"/>
        </w:rPr>
      </w:pPr>
      <w:r w:rsidRPr="00221461">
        <w:rPr>
          <w:color w:val="000000" w:themeColor="text1"/>
        </w:rPr>
        <w:t>Keep string to avoid lumps, dust like you are making amala.</w:t>
      </w:r>
    </w:p>
    <w:p w:rsidR="00221BED" w:rsidRPr="00221461" w:rsidRDefault="00221BED" w:rsidP="00221BED">
      <w:pPr>
        <w:pStyle w:val="NormalWeb"/>
        <w:numPr>
          <w:ilvl w:val="0"/>
          <w:numId w:val="24"/>
        </w:numPr>
        <w:spacing w:before="0" w:beforeAutospacing="0" w:line="360" w:lineRule="auto"/>
        <w:jc w:val="both"/>
        <w:rPr>
          <w:color w:val="000000" w:themeColor="text1"/>
        </w:rPr>
      </w:pPr>
      <w:r w:rsidRPr="00221461">
        <w:rPr>
          <w:color w:val="000000" w:themeColor="text1"/>
        </w:rPr>
        <w:t>As the heat builds, the paste will become thicker, stretch and firmer.</w:t>
      </w:r>
    </w:p>
    <w:p w:rsidR="00221BED" w:rsidRPr="00221461" w:rsidRDefault="00221BED" w:rsidP="00221BED">
      <w:pPr>
        <w:pStyle w:val="NormalWeb"/>
        <w:numPr>
          <w:ilvl w:val="0"/>
          <w:numId w:val="24"/>
        </w:numPr>
        <w:spacing w:before="0" w:beforeAutospacing="0" w:line="360" w:lineRule="auto"/>
        <w:jc w:val="both"/>
        <w:rPr>
          <w:color w:val="000000" w:themeColor="text1"/>
        </w:rPr>
      </w:pPr>
      <w:r w:rsidRPr="00221461">
        <w:rPr>
          <w:color w:val="000000" w:themeColor="text1"/>
        </w:rPr>
        <w:t>If it becomes too hard, sprinkle a little water, cower for 1-a minutes then stir again.</w:t>
      </w:r>
    </w:p>
    <w:p w:rsidR="00221BED" w:rsidRPr="00221461" w:rsidRDefault="00221BED" w:rsidP="00221BED">
      <w:pPr>
        <w:pStyle w:val="NormalWeb"/>
        <w:numPr>
          <w:ilvl w:val="0"/>
          <w:numId w:val="24"/>
        </w:numPr>
        <w:spacing w:before="0" w:beforeAutospacing="0" w:line="360" w:lineRule="auto"/>
        <w:jc w:val="both"/>
        <w:rPr>
          <w:color w:val="000000" w:themeColor="text1"/>
        </w:rPr>
      </w:pPr>
      <w:r w:rsidRPr="00221461">
        <w:rPr>
          <w:color w:val="000000" w:themeColor="text1"/>
        </w:rPr>
        <w:t>Cook ant turn until it looks elastic, lump free and well cooked.</w:t>
      </w:r>
    </w:p>
    <w:p w:rsidR="00221BED" w:rsidRDefault="00221BED" w:rsidP="00221BED">
      <w:pPr>
        <w:pStyle w:val="NormalWeb"/>
        <w:numPr>
          <w:ilvl w:val="0"/>
          <w:numId w:val="24"/>
        </w:numPr>
        <w:spacing w:before="0" w:beforeAutospacing="0" w:line="360" w:lineRule="auto"/>
        <w:jc w:val="both"/>
        <w:rPr>
          <w:color w:val="000000" w:themeColor="text1"/>
        </w:rPr>
      </w:pPr>
      <w:r w:rsidRPr="00221461">
        <w:rPr>
          <w:color w:val="000000" w:themeColor="text1"/>
        </w:rPr>
        <w:t>Once smooth and stretchy, remove from heat. Mold into balls and wrap in nylon or serve directly.</w:t>
      </w:r>
    </w:p>
    <w:p w:rsidR="00221BED" w:rsidRPr="008C0BB3" w:rsidRDefault="00221BED" w:rsidP="00221BED">
      <w:pPr>
        <w:pStyle w:val="NormalWeb"/>
        <w:spacing w:before="0" w:beforeAutospacing="0" w:line="360" w:lineRule="auto"/>
        <w:jc w:val="center"/>
        <w:rPr>
          <w:b/>
          <w:color w:val="000000" w:themeColor="text1"/>
        </w:rPr>
      </w:pPr>
      <w:r w:rsidRPr="008C0BB3">
        <w:rPr>
          <w:b/>
          <w:color w:val="000000" w:themeColor="text1"/>
        </w:rPr>
        <w:t>PREPARATION OF OKRO SOUP</w:t>
      </w:r>
    </w:p>
    <w:p w:rsidR="00221BED" w:rsidRDefault="00221BED" w:rsidP="00221BED">
      <w:pPr>
        <w:pStyle w:val="NormalWeb"/>
        <w:numPr>
          <w:ilvl w:val="0"/>
          <w:numId w:val="37"/>
        </w:numPr>
        <w:spacing w:line="360" w:lineRule="auto"/>
        <w:jc w:val="both"/>
        <w:rPr>
          <w:color w:val="000000" w:themeColor="text1"/>
        </w:rPr>
      </w:pPr>
      <w:r w:rsidRPr="008C0BB3">
        <w:rPr>
          <w:color w:val="000000" w:themeColor="text1"/>
        </w:rPr>
        <w:t>Wash and prepare all ingredients by slicing or grating the okro, cutting the beef, ponmo, and fish into desired sizes, and chopping the vegetables.</w:t>
      </w:r>
    </w:p>
    <w:p w:rsidR="00221BED" w:rsidRDefault="00221BED" w:rsidP="00221BED">
      <w:pPr>
        <w:pStyle w:val="NormalWeb"/>
        <w:numPr>
          <w:ilvl w:val="0"/>
          <w:numId w:val="37"/>
        </w:numPr>
        <w:spacing w:line="360" w:lineRule="auto"/>
        <w:jc w:val="both"/>
        <w:rPr>
          <w:color w:val="000000" w:themeColor="text1"/>
        </w:rPr>
      </w:pPr>
      <w:r w:rsidRPr="008C0BB3">
        <w:rPr>
          <w:color w:val="000000" w:themeColor="text1"/>
        </w:rPr>
        <w:t>Place the beef, ponmo, stockfish, and dry fish in a pot, season with onion, salt, and seasoning cubes, then add a little water and cook until tender.</w:t>
      </w:r>
    </w:p>
    <w:p w:rsidR="00221BED" w:rsidRDefault="00221BED" w:rsidP="00221BED">
      <w:pPr>
        <w:pStyle w:val="NormalWeb"/>
        <w:numPr>
          <w:ilvl w:val="0"/>
          <w:numId w:val="37"/>
        </w:numPr>
        <w:spacing w:line="360" w:lineRule="auto"/>
        <w:jc w:val="both"/>
        <w:rPr>
          <w:color w:val="000000" w:themeColor="text1"/>
        </w:rPr>
      </w:pPr>
      <w:r w:rsidRPr="008C0BB3">
        <w:rPr>
          <w:color w:val="000000" w:themeColor="text1"/>
        </w:rPr>
        <w:lastRenderedPageBreak/>
        <w:t>Add palm oil, ground pepper, and crayfish into the pot and allow to simmer for about five minutes.</w:t>
      </w:r>
    </w:p>
    <w:p w:rsidR="00221BED" w:rsidRDefault="00221BED" w:rsidP="00221BED">
      <w:pPr>
        <w:pStyle w:val="NormalWeb"/>
        <w:numPr>
          <w:ilvl w:val="0"/>
          <w:numId w:val="37"/>
        </w:numPr>
        <w:spacing w:line="360" w:lineRule="auto"/>
        <w:jc w:val="both"/>
        <w:rPr>
          <w:color w:val="000000" w:themeColor="text1"/>
        </w:rPr>
      </w:pPr>
      <w:r w:rsidRPr="008C0BB3">
        <w:rPr>
          <w:color w:val="000000" w:themeColor="text1"/>
        </w:rPr>
        <w:t>Stir in the grated okro and mix well to allow it to draw.</w:t>
      </w:r>
    </w:p>
    <w:p w:rsidR="00221BED" w:rsidRDefault="00221BED" w:rsidP="00221BED">
      <w:pPr>
        <w:pStyle w:val="NormalWeb"/>
        <w:numPr>
          <w:ilvl w:val="0"/>
          <w:numId w:val="37"/>
        </w:numPr>
        <w:spacing w:line="360" w:lineRule="auto"/>
        <w:jc w:val="both"/>
        <w:rPr>
          <w:color w:val="000000" w:themeColor="text1"/>
        </w:rPr>
      </w:pPr>
      <w:r w:rsidRPr="008C0BB3">
        <w:rPr>
          <w:color w:val="000000" w:themeColor="text1"/>
        </w:rPr>
        <w:t>If the soup is too thick, adjust with stock or water and correct the seasoning to taste.</w:t>
      </w:r>
    </w:p>
    <w:p w:rsidR="00221BED" w:rsidRDefault="00221BED" w:rsidP="00221BED">
      <w:pPr>
        <w:pStyle w:val="NormalWeb"/>
        <w:numPr>
          <w:ilvl w:val="0"/>
          <w:numId w:val="37"/>
        </w:numPr>
        <w:spacing w:line="360" w:lineRule="auto"/>
        <w:jc w:val="both"/>
        <w:rPr>
          <w:color w:val="000000" w:themeColor="text1"/>
        </w:rPr>
      </w:pPr>
      <w:r w:rsidRPr="008C0BB3">
        <w:rPr>
          <w:color w:val="000000" w:themeColor="text1"/>
        </w:rPr>
        <w:t>Finally, add the chopped vegetables and simmer for about two minutes before removing from heat.</w:t>
      </w:r>
    </w:p>
    <w:p w:rsidR="00221BED" w:rsidRPr="008C0BB3" w:rsidRDefault="00221BED" w:rsidP="00221BED">
      <w:pPr>
        <w:pStyle w:val="NormalWeb"/>
        <w:numPr>
          <w:ilvl w:val="0"/>
          <w:numId w:val="37"/>
        </w:numPr>
        <w:spacing w:line="360" w:lineRule="auto"/>
        <w:jc w:val="both"/>
        <w:rPr>
          <w:color w:val="000000" w:themeColor="text1"/>
        </w:rPr>
      </w:pPr>
      <w:r w:rsidRPr="008C0BB3">
        <w:rPr>
          <w:color w:val="000000" w:themeColor="text1"/>
        </w:rPr>
        <w:t>Serve hot</w:t>
      </w:r>
    </w:p>
    <w:p w:rsidR="00221BED" w:rsidRPr="00221461" w:rsidRDefault="00221BED" w:rsidP="00221BED">
      <w:pPr>
        <w:pStyle w:val="NormalWeb"/>
        <w:spacing w:before="0" w:beforeAutospacing="0" w:line="360" w:lineRule="auto"/>
        <w:ind w:left="360"/>
        <w:jc w:val="center"/>
        <w:rPr>
          <w:b/>
          <w:color w:val="000000" w:themeColor="text1"/>
        </w:rPr>
      </w:pPr>
      <w:r w:rsidRPr="00221461">
        <w:rPr>
          <w:b/>
          <w:color w:val="000000" w:themeColor="text1"/>
        </w:rPr>
        <w:t>SAMPLE C</w:t>
      </w:r>
    </w:p>
    <w:p w:rsidR="00221BED" w:rsidRPr="00221461" w:rsidRDefault="00221BED" w:rsidP="00221BED">
      <w:pPr>
        <w:pStyle w:val="NormalWeb"/>
        <w:spacing w:before="0" w:beforeAutospacing="0" w:line="360" w:lineRule="auto"/>
        <w:ind w:left="360"/>
        <w:jc w:val="center"/>
        <w:rPr>
          <w:b/>
          <w:color w:val="000000" w:themeColor="text1"/>
        </w:rPr>
      </w:pPr>
      <w:r w:rsidRPr="00221461">
        <w:rPr>
          <w:b/>
          <w:color w:val="000000" w:themeColor="text1"/>
        </w:rPr>
        <w:t>UNRIPE PLANTAIN IN THE PRODUCTION OF ASSORTED SNACKS</w:t>
      </w:r>
    </w:p>
    <w:p w:rsidR="00221BED" w:rsidRPr="00221461" w:rsidRDefault="00221BED" w:rsidP="00221BED">
      <w:pPr>
        <w:pStyle w:val="NormalWeb"/>
        <w:spacing w:before="0" w:beforeAutospacing="0" w:line="360" w:lineRule="auto"/>
        <w:ind w:left="360"/>
        <w:jc w:val="both"/>
        <w:rPr>
          <w:b/>
          <w:color w:val="000000" w:themeColor="text1"/>
        </w:rPr>
      </w:pPr>
      <w:r w:rsidRPr="00221461">
        <w:rPr>
          <w:b/>
          <w:color w:val="000000" w:themeColor="text1"/>
        </w:rPr>
        <w:t>(Baked Doughnuts)</w:t>
      </w:r>
    </w:p>
    <w:p w:rsidR="00221BED" w:rsidRPr="00221461" w:rsidRDefault="00221BED" w:rsidP="00221BED">
      <w:pPr>
        <w:pStyle w:val="NormalWeb"/>
        <w:spacing w:before="0" w:beforeAutospacing="0" w:line="360" w:lineRule="auto"/>
        <w:ind w:left="360"/>
        <w:jc w:val="both"/>
        <w:rPr>
          <w:b/>
          <w:color w:val="000000" w:themeColor="text1"/>
        </w:rPr>
      </w:pPr>
      <w:r w:rsidRPr="00221461">
        <w:rPr>
          <w:b/>
          <w:color w:val="000000" w:themeColor="text1"/>
        </w:rPr>
        <w:t>Recipe</w:t>
      </w:r>
      <w:r w:rsidRPr="00221461">
        <w:rPr>
          <w:b/>
          <w:color w:val="000000" w:themeColor="text1"/>
        </w:rPr>
        <w:tab/>
      </w:r>
      <w:r w:rsidRPr="00221461">
        <w:rPr>
          <w:b/>
          <w:color w:val="000000" w:themeColor="text1"/>
        </w:rPr>
        <w:tab/>
      </w:r>
      <w:r w:rsidRPr="00221461">
        <w:rPr>
          <w:b/>
          <w:color w:val="000000" w:themeColor="text1"/>
        </w:rPr>
        <w:tab/>
      </w:r>
      <w:r w:rsidRPr="00221461">
        <w:rPr>
          <w:b/>
          <w:color w:val="000000" w:themeColor="text1"/>
        </w:rPr>
        <w:tab/>
      </w:r>
      <w:r w:rsidRPr="00221461">
        <w:rPr>
          <w:b/>
          <w:color w:val="000000" w:themeColor="text1"/>
        </w:rPr>
        <w:tab/>
      </w:r>
      <w:r w:rsidRPr="00221461">
        <w:rPr>
          <w:b/>
          <w:color w:val="000000" w:themeColor="text1"/>
        </w:rPr>
        <w:tab/>
      </w:r>
      <w:r w:rsidRPr="00221461">
        <w:rPr>
          <w:b/>
          <w:color w:val="000000" w:themeColor="text1"/>
        </w:rPr>
        <w:tab/>
      </w:r>
      <w:r w:rsidRPr="00221461">
        <w:rPr>
          <w:b/>
          <w:color w:val="000000" w:themeColor="text1"/>
        </w:rPr>
        <w:tab/>
      </w:r>
      <w:r w:rsidRPr="00221461">
        <w:rPr>
          <w:b/>
          <w:color w:val="000000" w:themeColor="text1"/>
        </w:rPr>
        <w:tab/>
        <w:t>Quantity</w:t>
      </w:r>
    </w:p>
    <w:p w:rsidR="00221BED" w:rsidRPr="00221461" w:rsidRDefault="00221BED" w:rsidP="00221BED">
      <w:pPr>
        <w:pStyle w:val="NormalWeb"/>
        <w:spacing w:before="0" w:beforeAutospacing="0" w:line="360" w:lineRule="auto"/>
        <w:ind w:left="360"/>
        <w:jc w:val="both"/>
        <w:rPr>
          <w:color w:val="000000" w:themeColor="text1"/>
        </w:rPr>
      </w:pPr>
      <w:r w:rsidRPr="00221461">
        <w:rPr>
          <w:color w:val="000000" w:themeColor="text1"/>
        </w:rPr>
        <w:t>Unripe plantain flour</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3 cups</w:t>
      </w:r>
    </w:p>
    <w:p w:rsidR="00221BED" w:rsidRPr="00221461" w:rsidRDefault="00221BED" w:rsidP="00221BED">
      <w:pPr>
        <w:pStyle w:val="NormalWeb"/>
        <w:spacing w:before="0" w:beforeAutospacing="0" w:line="360" w:lineRule="auto"/>
        <w:ind w:left="360"/>
        <w:jc w:val="both"/>
        <w:rPr>
          <w:color w:val="000000" w:themeColor="text1"/>
        </w:rPr>
      </w:pPr>
      <w:r w:rsidRPr="00221461">
        <w:rPr>
          <w:color w:val="000000" w:themeColor="text1"/>
        </w:rPr>
        <w:t>Eggs</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2</w:t>
      </w:r>
    </w:p>
    <w:p w:rsidR="00221BED" w:rsidRPr="00221461" w:rsidRDefault="00221BED" w:rsidP="00221BED">
      <w:pPr>
        <w:pStyle w:val="NormalWeb"/>
        <w:spacing w:before="0" w:beforeAutospacing="0" w:line="360" w:lineRule="auto"/>
        <w:ind w:left="360"/>
        <w:jc w:val="both"/>
        <w:rPr>
          <w:color w:val="000000" w:themeColor="text1"/>
        </w:rPr>
      </w:pPr>
      <w:r w:rsidRPr="00221461">
        <w:rPr>
          <w:color w:val="000000" w:themeColor="text1"/>
        </w:rPr>
        <w:t>Baking powder</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2 tsp</w:t>
      </w:r>
    </w:p>
    <w:p w:rsidR="00221BED" w:rsidRPr="00221461" w:rsidRDefault="00221BED" w:rsidP="00221BED">
      <w:pPr>
        <w:pStyle w:val="NormalWeb"/>
        <w:spacing w:before="0" w:beforeAutospacing="0" w:line="360" w:lineRule="auto"/>
        <w:ind w:left="360"/>
        <w:jc w:val="both"/>
        <w:rPr>
          <w:color w:val="000000" w:themeColor="text1"/>
        </w:rPr>
      </w:pPr>
      <w:r w:rsidRPr="00221461">
        <w:rPr>
          <w:color w:val="000000" w:themeColor="text1"/>
        </w:rPr>
        <w:t>Sugar</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½ Cup</w:t>
      </w:r>
    </w:p>
    <w:p w:rsidR="00221BED" w:rsidRPr="00221461" w:rsidRDefault="00221BED" w:rsidP="00221BED">
      <w:pPr>
        <w:pStyle w:val="NormalWeb"/>
        <w:spacing w:before="0" w:beforeAutospacing="0" w:line="360" w:lineRule="auto"/>
        <w:ind w:left="360"/>
        <w:jc w:val="both"/>
        <w:rPr>
          <w:color w:val="000000" w:themeColor="text1"/>
        </w:rPr>
      </w:pPr>
      <w:r w:rsidRPr="00221461">
        <w:rPr>
          <w:color w:val="000000" w:themeColor="text1"/>
        </w:rPr>
        <w:t>Salt</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¼ cup</w:t>
      </w:r>
    </w:p>
    <w:p w:rsidR="00221BED" w:rsidRPr="00221461" w:rsidRDefault="00221BED" w:rsidP="00221BED">
      <w:pPr>
        <w:pStyle w:val="NormalWeb"/>
        <w:spacing w:before="0" w:beforeAutospacing="0" w:line="360" w:lineRule="auto"/>
        <w:ind w:left="360"/>
        <w:jc w:val="both"/>
        <w:rPr>
          <w:color w:val="000000" w:themeColor="text1"/>
        </w:rPr>
      </w:pPr>
      <w:r w:rsidRPr="00221461">
        <w:rPr>
          <w:color w:val="000000" w:themeColor="text1"/>
        </w:rPr>
        <w:t>Vegetable oil</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¼ cup</w:t>
      </w:r>
    </w:p>
    <w:p w:rsidR="00221BED" w:rsidRPr="00221461" w:rsidRDefault="00221BED" w:rsidP="00221BED">
      <w:pPr>
        <w:pStyle w:val="NormalWeb"/>
        <w:spacing w:before="0" w:beforeAutospacing="0" w:line="360" w:lineRule="auto"/>
        <w:ind w:left="360"/>
        <w:jc w:val="both"/>
        <w:rPr>
          <w:color w:val="000000" w:themeColor="text1"/>
        </w:rPr>
      </w:pPr>
      <w:r w:rsidRPr="00221461">
        <w:rPr>
          <w:color w:val="000000" w:themeColor="text1"/>
        </w:rPr>
        <w:t>Milk</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 xml:space="preserve">  120 ml (½ Cup)</w:t>
      </w:r>
    </w:p>
    <w:p w:rsidR="00221BED" w:rsidRPr="00221461" w:rsidRDefault="00221BED" w:rsidP="00221BED">
      <w:pPr>
        <w:pStyle w:val="NormalWeb"/>
        <w:spacing w:before="0" w:beforeAutospacing="0" w:line="360" w:lineRule="auto"/>
        <w:ind w:left="360"/>
        <w:jc w:val="both"/>
        <w:rPr>
          <w:color w:val="000000" w:themeColor="text1"/>
        </w:rPr>
      </w:pPr>
      <w:r w:rsidRPr="00221461">
        <w:rPr>
          <w:color w:val="000000" w:themeColor="text1"/>
        </w:rPr>
        <w:t>Water</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½ cup</w:t>
      </w:r>
    </w:p>
    <w:p w:rsidR="00221BED" w:rsidRDefault="00221BED" w:rsidP="00221BED">
      <w:pPr>
        <w:pStyle w:val="NormalWeb"/>
        <w:spacing w:before="0" w:beforeAutospacing="0" w:line="360" w:lineRule="auto"/>
        <w:ind w:left="360"/>
        <w:jc w:val="both"/>
        <w:rPr>
          <w:color w:val="000000" w:themeColor="text1"/>
        </w:rPr>
      </w:pPr>
      <w:r w:rsidRPr="00221461">
        <w:rPr>
          <w:color w:val="000000" w:themeColor="text1"/>
        </w:rPr>
        <w:t>Spice (vanilla extract)</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Pr>
          <w:color w:val="000000" w:themeColor="text1"/>
        </w:rPr>
        <w:t>1 tsp</w:t>
      </w:r>
    </w:p>
    <w:p w:rsidR="00221BED" w:rsidRDefault="00221BED" w:rsidP="00221BED">
      <w:pPr>
        <w:pStyle w:val="NormalWeb"/>
        <w:spacing w:before="0" w:beforeAutospacing="0" w:line="360" w:lineRule="auto"/>
        <w:ind w:left="360"/>
        <w:jc w:val="center"/>
        <w:rPr>
          <w:b/>
          <w:color w:val="000000" w:themeColor="text1"/>
        </w:rPr>
      </w:pPr>
    </w:p>
    <w:p w:rsidR="00221BED" w:rsidRDefault="00221BED" w:rsidP="00221BED">
      <w:pPr>
        <w:pStyle w:val="NormalWeb"/>
        <w:spacing w:before="0" w:beforeAutospacing="0" w:line="360" w:lineRule="auto"/>
        <w:ind w:left="360"/>
        <w:jc w:val="center"/>
        <w:rPr>
          <w:b/>
          <w:color w:val="000000" w:themeColor="text1"/>
        </w:rPr>
      </w:pPr>
      <w:r>
        <w:rPr>
          <w:b/>
          <w:color w:val="000000" w:themeColor="text1"/>
        </w:rPr>
        <w:lastRenderedPageBreak/>
        <w:t>METHODS</w:t>
      </w:r>
    </w:p>
    <w:p w:rsidR="00221BED" w:rsidRDefault="00221BED" w:rsidP="00221BED">
      <w:pPr>
        <w:pStyle w:val="NormalWeb"/>
        <w:numPr>
          <w:ilvl w:val="0"/>
          <w:numId w:val="38"/>
        </w:numPr>
        <w:spacing w:line="360" w:lineRule="auto"/>
        <w:ind w:left="360"/>
        <w:jc w:val="both"/>
        <w:rPr>
          <w:color w:val="000000" w:themeColor="text1"/>
        </w:rPr>
      </w:pPr>
      <w:r w:rsidRPr="00515D6B">
        <w:rPr>
          <w:color w:val="000000" w:themeColor="text1"/>
        </w:rPr>
        <w:t>Preheat the oven to 180 °C (350 °F) and lightly grease the doughnut baking pan. ii. In a mixing bowl, combine the dry ingredients (flour, sugar, baking powder, salt, and</w:t>
      </w:r>
      <w:r>
        <w:rPr>
          <w:color w:val="000000" w:themeColor="text1"/>
        </w:rPr>
        <w:t xml:space="preserve"> </w:t>
      </w:r>
      <w:r w:rsidRPr="00515D6B">
        <w:rPr>
          <w:color w:val="000000" w:themeColor="text1"/>
        </w:rPr>
        <w:t>nutmeg).</w:t>
      </w:r>
    </w:p>
    <w:p w:rsidR="00221BED" w:rsidRDefault="00221BED" w:rsidP="00221BED">
      <w:pPr>
        <w:pStyle w:val="NormalWeb"/>
        <w:numPr>
          <w:ilvl w:val="0"/>
          <w:numId w:val="38"/>
        </w:numPr>
        <w:spacing w:line="360" w:lineRule="auto"/>
        <w:ind w:left="360"/>
        <w:jc w:val="both"/>
        <w:rPr>
          <w:color w:val="000000" w:themeColor="text1"/>
        </w:rPr>
      </w:pPr>
      <w:r w:rsidRPr="00515D6B">
        <w:rPr>
          <w:color w:val="000000" w:themeColor="text1"/>
        </w:rPr>
        <w:t>In another bowl, whisk together the wet ingredients (egg, milk, melted butter/oil, and vanilla flavor).</w:t>
      </w:r>
    </w:p>
    <w:p w:rsidR="00221BED" w:rsidRDefault="00221BED" w:rsidP="00221BED">
      <w:pPr>
        <w:pStyle w:val="NormalWeb"/>
        <w:numPr>
          <w:ilvl w:val="0"/>
          <w:numId w:val="38"/>
        </w:numPr>
        <w:spacing w:line="360" w:lineRule="auto"/>
        <w:ind w:left="360"/>
        <w:jc w:val="both"/>
        <w:rPr>
          <w:color w:val="000000" w:themeColor="text1"/>
        </w:rPr>
      </w:pPr>
      <w:r w:rsidRPr="00515D6B">
        <w:rPr>
          <w:color w:val="000000" w:themeColor="text1"/>
        </w:rPr>
        <w:t>Gradually add the wet mixture into the dry ingredients and mix until a smooth batter is formed (avoid over-mixing).</w:t>
      </w:r>
    </w:p>
    <w:p w:rsidR="00221BED" w:rsidRDefault="00221BED" w:rsidP="00221BED">
      <w:pPr>
        <w:pStyle w:val="NormalWeb"/>
        <w:numPr>
          <w:ilvl w:val="0"/>
          <w:numId w:val="38"/>
        </w:numPr>
        <w:spacing w:line="360" w:lineRule="auto"/>
        <w:ind w:left="360"/>
        <w:jc w:val="both"/>
        <w:rPr>
          <w:color w:val="000000" w:themeColor="text1"/>
        </w:rPr>
      </w:pPr>
      <w:r w:rsidRPr="00515D6B">
        <w:rPr>
          <w:color w:val="000000" w:themeColor="text1"/>
        </w:rPr>
        <w:t>If using unripe plantain flour, blend the plantain into a smooth paste and incorporat</w:t>
      </w:r>
      <w:r>
        <w:rPr>
          <w:color w:val="000000" w:themeColor="text1"/>
        </w:rPr>
        <w:t>e it into the batter.</w:t>
      </w:r>
    </w:p>
    <w:p w:rsidR="00221BED" w:rsidRDefault="00221BED" w:rsidP="00221BED">
      <w:pPr>
        <w:pStyle w:val="NormalWeb"/>
        <w:numPr>
          <w:ilvl w:val="0"/>
          <w:numId w:val="38"/>
        </w:numPr>
        <w:spacing w:line="360" w:lineRule="auto"/>
        <w:ind w:left="360"/>
        <w:jc w:val="both"/>
        <w:rPr>
          <w:color w:val="000000" w:themeColor="text1"/>
        </w:rPr>
      </w:pPr>
      <w:r w:rsidRPr="00515D6B">
        <w:rPr>
          <w:color w:val="000000" w:themeColor="text1"/>
        </w:rPr>
        <w:t>Pour the batter into a piping bag or spoon it carefully into the greased doughnut pan, filling each mold about two-thirds full.</w:t>
      </w:r>
    </w:p>
    <w:p w:rsidR="00221BED" w:rsidRDefault="00221BED" w:rsidP="00221BED">
      <w:pPr>
        <w:pStyle w:val="NormalWeb"/>
        <w:numPr>
          <w:ilvl w:val="0"/>
          <w:numId w:val="38"/>
        </w:numPr>
        <w:spacing w:line="360" w:lineRule="auto"/>
        <w:ind w:left="360"/>
        <w:jc w:val="both"/>
        <w:rPr>
          <w:color w:val="000000" w:themeColor="text1"/>
        </w:rPr>
      </w:pPr>
      <w:r w:rsidRPr="00515D6B">
        <w:rPr>
          <w:color w:val="000000" w:themeColor="text1"/>
        </w:rPr>
        <w:t>Bake in the preheated oven for 12-15 minutes, or until the doughnuts are golden brown and spring back when touched</w:t>
      </w:r>
    </w:p>
    <w:p w:rsidR="00221BED" w:rsidRDefault="00221BED" w:rsidP="00221BED">
      <w:pPr>
        <w:pStyle w:val="NormalWeb"/>
        <w:numPr>
          <w:ilvl w:val="0"/>
          <w:numId w:val="38"/>
        </w:numPr>
        <w:spacing w:line="360" w:lineRule="auto"/>
        <w:ind w:left="360"/>
        <w:jc w:val="both"/>
        <w:rPr>
          <w:color w:val="000000" w:themeColor="text1"/>
        </w:rPr>
      </w:pPr>
      <w:r w:rsidRPr="00515D6B">
        <w:rPr>
          <w:color w:val="000000" w:themeColor="text1"/>
        </w:rPr>
        <w:t>Remove from the oven, allow to cool slightly, then glaze or dust with sugar as desired.</w:t>
      </w:r>
    </w:p>
    <w:p w:rsidR="00221BED" w:rsidRDefault="00221BED" w:rsidP="00221BED">
      <w:pPr>
        <w:pStyle w:val="NormalWeb"/>
        <w:numPr>
          <w:ilvl w:val="0"/>
          <w:numId w:val="38"/>
        </w:numPr>
        <w:spacing w:line="360" w:lineRule="auto"/>
        <w:ind w:left="360"/>
        <w:jc w:val="both"/>
        <w:rPr>
          <w:color w:val="000000" w:themeColor="text1"/>
        </w:rPr>
      </w:pPr>
      <w:r w:rsidRPr="00515D6B">
        <w:rPr>
          <w:color w:val="000000" w:themeColor="text1"/>
        </w:rPr>
        <w:t xml:space="preserve">Serve warm or store in an airtight contain </w:t>
      </w:r>
    </w:p>
    <w:p w:rsidR="00221BED" w:rsidRPr="00515D6B" w:rsidRDefault="00221BED" w:rsidP="00221BED">
      <w:pPr>
        <w:pStyle w:val="NormalWeb"/>
        <w:spacing w:line="360" w:lineRule="auto"/>
        <w:jc w:val="center"/>
        <w:rPr>
          <w:color w:val="000000" w:themeColor="text1"/>
        </w:rPr>
      </w:pPr>
      <w:r w:rsidRPr="00515D6B">
        <w:rPr>
          <w:b/>
          <w:color w:val="000000" w:themeColor="text1"/>
        </w:rPr>
        <w:t>SAMPLE D</w:t>
      </w:r>
    </w:p>
    <w:p w:rsidR="00221BED" w:rsidRPr="00515D6B" w:rsidRDefault="00221BED" w:rsidP="00221BED">
      <w:pPr>
        <w:pStyle w:val="NormalWeb"/>
        <w:spacing w:before="0" w:beforeAutospacing="0" w:line="360" w:lineRule="auto"/>
        <w:ind w:left="360"/>
        <w:jc w:val="center"/>
        <w:rPr>
          <w:b/>
          <w:color w:val="000000" w:themeColor="text1"/>
        </w:rPr>
      </w:pPr>
      <w:r w:rsidRPr="00515D6B">
        <w:rPr>
          <w:b/>
          <w:color w:val="000000" w:themeColor="text1"/>
        </w:rPr>
        <w:t>UNRIPE PLANTAIN FLOUR (PUFF PUFF)</w:t>
      </w:r>
    </w:p>
    <w:p w:rsidR="00221BED" w:rsidRPr="00515D6B" w:rsidRDefault="00221BED" w:rsidP="00221BED">
      <w:pPr>
        <w:pStyle w:val="NormalWeb"/>
        <w:spacing w:before="0" w:beforeAutospacing="0" w:line="360" w:lineRule="auto"/>
        <w:ind w:left="360"/>
        <w:jc w:val="center"/>
        <w:rPr>
          <w:b/>
          <w:color w:val="000000" w:themeColor="text1"/>
        </w:rPr>
      </w:pPr>
      <w:r w:rsidRPr="00515D6B">
        <w:rPr>
          <w:b/>
          <w:color w:val="000000" w:themeColor="text1"/>
        </w:rPr>
        <w:t>RECIPE AND METHOD</w:t>
      </w:r>
    </w:p>
    <w:p w:rsidR="00221BED" w:rsidRPr="00515D6B" w:rsidRDefault="00221BED" w:rsidP="00221BED">
      <w:pPr>
        <w:pStyle w:val="NormalWeb"/>
        <w:spacing w:before="0" w:beforeAutospacing="0" w:line="360" w:lineRule="auto"/>
        <w:ind w:left="360"/>
        <w:jc w:val="both"/>
        <w:rPr>
          <w:b/>
          <w:color w:val="000000" w:themeColor="text1"/>
        </w:rPr>
      </w:pPr>
      <w:r w:rsidRPr="00515D6B">
        <w:rPr>
          <w:b/>
          <w:color w:val="000000" w:themeColor="text1"/>
        </w:rPr>
        <w:t>Recipe</w:t>
      </w:r>
      <w:r w:rsidRPr="00515D6B">
        <w:rPr>
          <w:b/>
          <w:color w:val="000000" w:themeColor="text1"/>
        </w:rPr>
        <w:tab/>
      </w:r>
      <w:r w:rsidRPr="00515D6B">
        <w:rPr>
          <w:b/>
          <w:color w:val="000000" w:themeColor="text1"/>
        </w:rPr>
        <w:tab/>
      </w:r>
      <w:r w:rsidRPr="00515D6B">
        <w:rPr>
          <w:b/>
          <w:color w:val="000000" w:themeColor="text1"/>
        </w:rPr>
        <w:tab/>
      </w:r>
      <w:r w:rsidRPr="00515D6B">
        <w:rPr>
          <w:b/>
          <w:color w:val="000000" w:themeColor="text1"/>
        </w:rPr>
        <w:tab/>
      </w:r>
      <w:r w:rsidRPr="00515D6B">
        <w:rPr>
          <w:b/>
          <w:color w:val="000000" w:themeColor="text1"/>
        </w:rPr>
        <w:tab/>
      </w:r>
      <w:r w:rsidRPr="00515D6B">
        <w:rPr>
          <w:b/>
          <w:color w:val="000000" w:themeColor="text1"/>
        </w:rPr>
        <w:tab/>
      </w:r>
      <w:r w:rsidRPr="00515D6B">
        <w:rPr>
          <w:b/>
          <w:color w:val="000000" w:themeColor="text1"/>
        </w:rPr>
        <w:tab/>
      </w:r>
      <w:r w:rsidRPr="00515D6B">
        <w:rPr>
          <w:b/>
          <w:color w:val="000000" w:themeColor="text1"/>
        </w:rPr>
        <w:tab/>
      </w:r>
      <w:r w:rsidRPr="00515D6B">
        <w:rPr>
          <w:b/>
          <w:color w:val="000000" w:themeColor="text1"/>
        </w:rPr>
        <w:tab/>
        <w:t>Quantity</w:t>
      </w:r>
    </w:p>
    <w:p w:rsidR="00221BED" w:rsidRPr="00221461" w:rsidRDefault="00221BED" w:rsidP="00221BED">
      <w:pPr>
        <w:pStyle w:val="NormalWeb"/>
        <w:spacing w:before="0" w:beforeAutospacing="0" w:line="360" w:lineRule="auto"/>
        <w:ind w:left="360"/>
        <w:jc w:val="both"/>
        <w:rPr>
          <w:color w:val="000000" w:themeColor="text1"/>
        </w:rPr>
      </w:pPr>
      <w:r w:rsidRPr="00221461">
        <w:rPr>
          <w:color w:val="000000" w:themeColor="text1"/>
        </w:rPr>
        <w:t>Unripe plantain flour</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2 Cups</w:t>
      </w:r>
    </w:p>
    <w:p w:rsidR="00221BED" w:rsidRPr="00221461" w:rsidRDefault="00221BED" w:rsidP="00221BED">
      <w:pPr>
        <w:pStyle w:val="NormalWeb"/>
        <w:spacing w:before="0" w:beforeAutospacing="0" w:line="360" w:lineRule="auto"/>
        <w:ind w:left="360"/>
        <w:jc w:val="both"/>
        <w:rPr>
          <w:color w:val="000000" w:themeColor="text1"/>
        </w:rPr>
      </w:pPr>
      <w:r w:rsidRPr="00221461">
        <w:rPr>
          <w:color w:val="000000" w:themeColor="text1"/>
        </w:rPr>
        <w:t>Warm water</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 xml:space="preserve">   1 Cup (adjust as needed)</w:t>
      </w:r>
    </w:p>
    <w:p w:rsidR="00221BED" w:rsidRPr="00221461" w:rsidRDefault="00221BED" w:rsidP="00221BED">
      <w:pPr>
        <w:pStyle w:val="NormalWeb"/>
        <w:spacing w:before="0" w:beforeAutospacing="0" w:line="360" w:lineRule="auto"/>
        <w:ind w:left="360"/>
        <w:jc w:val="both"/>
        <w:rPr>
          <w:color w:val="000000" w:themeColor="text1"/>
        </w:rPr>
      </w:pPr>
      <w:r w:rsidRPr="00221461">
        <w:rPr>
          <w:color w:val="000000" w:themeColor="text1"/>
        </w:rPr>
        <w:t>Active dry yeast</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1 teaspoon</w:t>
      </w:r>
    </w:p>
    <w:p w:rsidR="00221BED" w:rsidRPr="00221461" w:rsidRDefault="00221BED" w:rsidP="00221BED">
      <w:pPr>
        <w:pStyle w:val="NormalWeb"/>
        <w:spacing w:before="0" w:beforeAutospacing="0" w:line="360" w:lineRule="auto"/>
        <w:ind w:left="360"/>
        <w:jc w:val="both"/>
        <w:rPr>
          <w:color w:val="000000" w:themeColor="text1"/>
        </w:rPr>
      </w:pPr>
      <w:r w:rsidRPr="00221461">
        <w:rPr>
          <w:color w:val="000000" w:themeColor="text1"/>
        </w:rPr>
        <w:t>Salt</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1 teaspoon</w:t>
      </w:r>
    </w:p>
    <w:p w:rsidR="00221BED" w:rsidRPr="00221461" w:rsidRDefault="00221BED" w:rsidP="00221BED">
      <w:pPr>
        <w:pStyle w:val="NormalWeb"/>
        <w:spacing w:before="0" w:beforeAutospacing="0" w:line="360" w:lineRule="auto"/>
        <w:ind w:left="360"/>
        <w:jc w:val="both"/>
        <w:rPr>
          <w:color w:val="000000" w:themeColor="text1"/>
        </w:rPr>
      </w:pPr>
      <w:r w:rsidRPr="00221461">
        <w:rPr>
          <w:color w:val="000000" w:themeColor="text1"/>
        </w:rPr>
        <w:lastRenderedPageBreak/>
        <w:t>Onion (finery chopped, optional)</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2 tablespoons</w:t>
      </w:r>
    </w:p>
    <w:p w:rsidR="00221BED" w:rsidRPr="00221461" w:rsidRDefault="00221BED" w:rsidP="00221BED">
      <w:pPr>
        <w:pStyle w:val="NormalWeb"/>
        <w:spacing w:before="0" w:beforeAutospacing="0" w:line="360" w:lineRule="auto"/>
        <w:ind w:left="360"/>
        <w:jc w:val="both"/>
        <w:rPr>
          <w:color w:val="000000" w:themeColor="text1"/>
        </w:rPr>
      </w:pPr>
      <w:r w:rsidRPr="00221461">
        <w:rPr>
          <w:color w:val="000000" w:themeColor="text1"/>
        </w:rPr>
        <w:t>Healthy oil (per frying egg</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 xml:space="preserve"> enough for deep/ shallow</w:t>
      </w:r>
    </w:p>
    <w:p w:rsidR="00221BED" w:rsidRPr="00221461" w:rsidRDefault="00221BED" w:rsidP="00221BED">
      <w:pPr>
        <w:pStyle w:val="NormalWeb"/>
        <w:spacing w:before="0" w:beforeAutospacing="0" w:line="360" w:lineRule="auto"/>
        <w:ind w:left="360"/>
        <w:jc w:val="both"/>
        <w:rPr>
          <w:color w:val="000000" w:themeColor="text1"/>
        </w:rPr>
      </w:pPr>
      <w:r w:rsidRPr="00221461">
        <w:rPr>
          <w:color w:val="000000" w:themeColor="text1"/>
        </w:rPr>
        <w:t>Canola or palm oil</w:t>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r>
      <w:r w:rsidRPr="00221461">
        <w:rPr>
          <w:color w:val="000000" w:themeColor="text1"/>
        </w:rPr>
        <w:tab/>
        <w:t>frying</w:t>
      </w:r>
    </w:p>
    <w:p w:rsidR="00221BED" w:rsidRPr="00221461" w:rsidRDefault="00221BED" w:rsidP="00221BED">
      <w:pPr>
        <w:pStyle w:val="NormalWeb"/>
        <w:spacing w:before="0" w:beforeAutospacing="0" w:line="360" w:lineRule="auto"/>
        <w:ind w:left="360"/>
        <w:jc w:val="center"/>
        <w:rPr>
          <w:b/>
          <w:color w:val="000000" w:themeColor="text1"/>
        </w:rPr>
      </w:pPr>
      <w:r>
        <w:rPr>
          <w:b/>
          <w:color w:val="000000" w:themeColor="text1"/>
        </w:rPr>
        <w:t>METHODS</w:t>
      </w:r>
    </w:p>
    <w:p w:rsidR="00221BED" w:rsidRPr="00221461" w:rsidRDefault="00221BED" w:rsidP="00221BED">
      <w:pPr>
        <w:pStyle w:val="NormalWeb"/>
        <w:numPr>
          <w:ilvl w:val="0"/>
          <w:numId w:val="26"/>
        </w:numPr>
        <w:spacing w:before="0" w:beforeAutospacing="0" w:line="360" w:lineRule="auto"/>
        <w:ind w:left="360"/>
        <w:jc w:val="both"/>
        <w:rPr>
          <w:color w:val="000000" w:themeColor="text1"/>
        </w:rPr>
      </w:pPr>
      <w:r w:rsidRPr="00221461">
        <w:rPr>
          <w:color w:val="000000" w:themeColor="text1"/>
        </w:rPr>
        <w:t>Milk yeast in a little warm water (not hot) and let</w:t>
      </w:r>
      <w:r>
        <w:rPr>
          <w:color w:val="000000" w:themeColor="text1"/>
        </w:rPr>
        <w:t xml:space="preserve"> </w:t>
      </w:r>
      <w:r w:rsidRPr="00221461">
        <w:rPr>
          <w:color w:val="000000" w:themeColor="text1"/>
        </w:rPr>
        <w:t>it sit for 5-10 minutes until it bubbles.</w:t>
      </w:r>
    </w:p>
    <w:p w:rsidR="00221BED" w:rsidRPr="00221461" w:rsidRDefault="00221BED" w:rsidP="00221BED">
      <w:pPr>
        <w:pStyle w:val="NormalWeb"/>
        <w:numPr>
          <w:ilvl w:val="0"/>
          <w:numId w:val="26"/>
        </w:numPr>
        <w:spacing w:before="0" w:beforeAutospacing="0" w:line="360" w:lineRule="auto"/>
        <w:ind w:left="360"/>
        <w:jc w:val="both"/>
        <w:rPr>
          <w:color w:val="000000" w:themeColor="text1"/>
        </w:rPr>
      </w:pPr>
      <w:r w:rsidRPr="00221461">
        <w:rPr>
          <w:color w:val="000000" w:themeColor="text1"/>
        </w:rPr>
        <w:t>In a mixing bowl, combine the plantain flour, salt and optional Ingredients.</w:t>
      </w:r>
    </w:p>
    <w:p w:rsidR="00221BED" w:rsidRPr="00221461" w:rsidRDefault="00221BED" w:rsidP="00221BED">
      <w:pPr>
        <w:pStyle w:val="NormalWeb"/>
        <w:numPr>
          <w:ilvl w:val="0"/>
          <w:numId w:val="26"/>
        </w:numPr>
        <w:spacing w:before="0" w:beforeAutospacing="0" w:line="360" w:lineRule="auto"/>
        <w:ind w:left="360"/>
        <w:jc w:val="both"/>
        <w:rPr>
          <w:color w:val="000000" w:themeColor="text1"/>
        </w:rPr>
      </w:pPr>
      <w:r w:rsidRPr="00221461">
        <w:rPr>
          <w:color w:val="000000" w:themeColor="text1"/>
        </w:rPr>
        <w:t>Pour in the yeast mixture and remaining warm water gradually.</w:t>
      </w:r>
    </w:p>
    <w:p w:rsidR="00221BED" w:rsidRPr="00221461" w:rsidRDefault="00221BED" w:rsidP="00221BED">
      <w:pPr>
        <w:pStyle w:val="NormalWeb"/>
        <w:numPr>
          <w:ilvl w:val="0"/>
          <w:numId w:val="26"/>
        </w:numPr>
        <w:spacing w:before="0" w:beforeAutospacing="0" w:line="360" w:lineRule="auto"/>
        <w:ind w:left="360"/>
        <w:jc w:val="both"/>
        <w:rPr>
          <w:color w:val="000000" w:themeColor="text1"/>
        </w:rPr>
      </w:pPr>
      <w:r w:rsidRPr="00221461">
        <w:rPr>
          <w:color w:val="000000" w:themeColor="text1"/>
        </w:rPr>
        <w:t>Mix until you get a thick but scoop able batter (like moi-moi consistency)</w:t>
      </w:r>
    </w:p>
    <w:p w:rsidR="00221BED" w:rsidRPr="00221461" w:rsidRDefault="00221BED" w:rsidP="00221BED">
      <w:pPr>
        <w:pStyle w:val="NormalWeb"/>
        <w:numPr>
          <w:ilvl w:val="0"/>
          <w:numId w:val="26"/>
        </w:numPr>
        <w:spacing w:before="0" w:beforeAutospacing="0" w:line="360" w:lineRule="auto"/>
        <w:ind w:left="360"/>
        <w:jc w:val="both"/>
        <w:rPr>
          <w:color w:val="000000" w:themeColor="text1"/>
        </w:rPr>
      </w:pPr>
      <w:r w:rsidRPr="00221461">
        <w:rPr>
          <w:color w:val="000000" w:themeColor="text1"/>
        </w:rPr>
        <w:t>Cover and let the batter rise in a warm place for 30 - 45 minutes.</w:t>
      </w:r>
    </w:p>
    <w:p w:rsidR="00221BED" w:rsidRPr="00221461" w:rsidRDefault="00221BED" w:rsidP="00221BED">
      <w:pPr>
        <w:pStyle w:val="NormalWeb"/>
        <w:numPr>
          <w:ilvl w:val="0"/>
          <w:numId w:val="26"/>
        </w:numPr>
        <w:spacing w:before="0" w:beforeAutospacing="0" w:line="360" w:lineRule="auto"/>
        <w:ind w:left="360"/>
        <w:jc w:val="both"/>
        <w:rPr>
          <w:color w:val="000000" w:themeColor="text1"/>
        </w:rPr>
      </w:pPr>
      <w:r w:rsidRPr="00221461">
        <w:rPr>
          <w:color w:val="000000" w:themeColor="text1"/>
        </w:rPr>
        <w:t>Heat oil in a deep pan on medium heat.</w:t>
      </w:r>
    </w:p>
    <w:p w:rsidR="00221BED" w:rsidRPr="00221461" w:rsidRDefault="00221BED" w:rsidP="00221BED">
      <w:pPr>
        <w:pStyle w:val="NormalWeb"/>
        <w:numPr>
          <w:ilvl w:val="0"/>
          <w:numId w:val="26"/>
        </w:numPr>
        <w:spacing w:before="0" w:beforeAutospacing="0" w:line="360" w:lineRule="auto"/>
        <w:ind w:left="360"/>
        <w:jc w:val="both"/>
        <w:rPr>
          <w:color w:val="000000" w:themeColor="text1"/>
        </w:rPr>
      </w:pPr>
      <w:r w:rsidRPr="00221461">
        <w:rPr>
          <w:color w:val="000000" w:themeColor="text1"/>
        </w:rPr>
        <w:t>Scoop batter with a spoon or hand and drop small portions into the hot oil.</w:t>
      </w:r>
    </w:p>
    <w:p w:rsidR="00221BED" w:rsidRPr="00221461" w:rsidRDefault="00221BED" w:rsidP="00221BED">
      <w:pPr>
        <w:pStyle w:val="NormalWeb"/>
        <w:numPr>
          <w:ilvl w:val="0"/>
          <w:numId w:val="26"/>
        </w:numPr>
        <w:spacing w:before="0" w:beforeAutospacing="0" w:line="360" w:lineRule="auto"/>
        <w:ind w:left="360"/>
        <w:jc w:val="both"/>
        <w:rPr>
          <w:color w:val="000000" w:themeColor="text1"/>
        </w:rPr>
      </w:pPr>
      <w:r w:rsidRPr="00221461">
        <w:rPr>
          <w:color w:val="000000" w:themeColor="text1"/>
        </w:rPr>
        <w:t>Fry until golden brown, turning occasionally.</w:t>
      </w:r>
    </w:p>
    <w:p w:rsidR="00221BED" w:rsidRPr="00221461" w:rsidRDefault="00221BED" w:rsidP="00221BED">
      <w:pPr>
        <w:pStyle w:val="NormalWeb"/>
        <w:numPr>
          <w:ilvl w:val="0"/>
          <w:numId w:val="26"/>
        </w:numPr>
        <w:spacing w:before="0" w:beforeAutospacing="0" w:line="360" w:lineRule="auto"/>
        <w:ind w:left="360"/>
        <w:jc w:val="both"/>
        <w:rPr>
          <w:color w:val="000000" w:themeColor="text1"/>
        </w:rPr>
      </w:pPr>
      <w:r w:rsidRPr="00221461">
        <w:rPr>
          <w:color w:val="000000" w:themeColor="text1"/>
        </w:rPr>
        <w:t>Remove and place on paper towels to drain excess oil.</w:t>
      </w:r>
    </w:p>
    <w:p w:rsidR="00221BED" w:rsidRPr="00221461" w:rsidRDefault="00221BED" w:rsidP="00221BED">
      <w:pPr>
        <w:pStyle w:val="NormalWeb"/>
        <w:numPr>
          <w:ilvl w:val="0"/>
          <w:numId w:val="26"/>
        </w:numPr>
        <w:spacing w:before="0" w:beforeAutospacing="0" w:line="360" w:lineRule="auto"/>
        <w:ind w:left="360"/>
        <w:jc w:val="both"/>
        <w:rPr>
          <w:color w:val="000000" w:themeColor="text1"/>
        </w:rPr>
      </w:pPr>
      <w:r w:rsidRPr="00221461">
        <w:rPr>
          <w:color w:val="000000" w:themeColor="text1"/>
        </w:rPr>
        <w:t>Serve warm as a snack, breakfast or light dinner.</w:t>
      </w:r>
    </w:p>
    <w:p w:rsidR="00221BED" w:rsidRPr="00221461" w:rsidRDefault="00221BED" w:rsidP="00221BED">
      <w:pPr>
        <w:pStyle w:val="NormalWeb"/>
        <w:spacing w:before="0" w:beforeAutospacing="0" w:line="360" w:lineRule="auto"/>
        <w:ind w:left="720"/>
        <w:jc w:val="both"/>
        <w:rPr>
          <w:color w:val="000000" w:themeColor="text1"/>
        </w:rPr>
      </w:pPr>
    </w:p>
    <w:p w:rsidR="00221BED" w:rsidRDefault="00221BED" w:rsidP="00221BED">
      <w:pPr>
        <w:spacing w:after="0" w:line="240" w:lineRule="auto"/>
        <w:rPr>
          <w:rFonts w:ascii="Times New Roman" w:eastAsia="Times New Roman" w:hAnsi="Times New Roman" w:cs="Times New Roman"/>
          <w:b/>
          <w:bCs/>
          <w:color w:val="000000" w:themeColor="text1"/>
          <w:kern w:val="36"/>
          <w14:ligatures w14:val="none"/>
        </w:rPr>
      </w:pPr>
      <w:r>
        <w:rPr>
          <w:color w:val="000000" w:themeColor="text1"/>
        </w:rPr>
        <w:br w:type="page"/>
      </w:r>
    </w:p>
    <w:p w:rsidR="00221BED" w:rsidRPr="00221461" w:rsidRDefault="00221BED" w:rsidP="00221BED">
      <w:pPr>
        <w:pStyle w:val="Heading1"/>
        <w:spacing w:before="0" w:beforeAutospacing="0" w:line="360" w:lineRule="auto"/>
        <w:jc w:val="center"/>
        <w:rPr>
          <w:color w:val="000000" w:themeColor="text1"/>
          <w:sz w:val="24"/>
          <w:szCs w:val="24"/>
        </w:rPr>
      </w:pPr>
      <w:r w:rsidRPr="00221461">
        <w:rPr>
          <w:color w:val="000000" w:themeColor="text1"/>
          <w:sz w:val="24"/>
          <w:szCs w:val="24"/>
        </w:rPr>
        <w:lastRenderedPageBreak/>
        <w:t>CHAPTER FOUR</w:t>
      </w:r>
    </w:p>
    <w:p w:rsidR="00221BED" w:rsidRPr="00221461" w:rsidRDefault="00221BED" w:rsidP="00221BED">
      <w:pPr>
        <w:pStyle w:val="Heading2"/>
        <w:spacing w:before="0" w:beforeAutospacing="0" w:line="360" w:lineRule="auto"/>
        <w:jc w:val="center"/>
        <w:rPr>
          <w:color w:val="000000" w:themeColor="text1"/>
          <w:sz w:val="24"/>
          <w:szCs w:val="24"/>
        </w:rPr>
      </w:pPr>
      <w:r w:rsidRPr="00221461">
        <w:rPr>
          <w:color w:val="000000" w:themeColor="text1"/>
          <w:sz w:val="24"/>
          <w:szCs w:val="24"/>
        </w:rPr>
        <w:t>DATA PRESENTATION AND ANALYSIS</w:t>
      </w:r>
    </w:p>
    <w:p w:rsidR="00221BED" w:rsidRPr="00221461" w:rsidRDefault="00221BED" w:rsidP="00221BED">
      <w:pPr>
        <w:pStyle w:val="Heading3"/>
        <w:spacing w:before="0" w:beforeAutospacing="0" w:line="360" w:lineRule="auto"/>
        <w:jc w:val="both"/>
        <w:rPr>
          <w:color w:val="000000" w:themeColor="text1"/>
          <w:sz w:val="24"/>
          <w:szCs w:val="24"/>
        </w:rPr>
      </w:pPr>
      <w:r w:rsidRPr="00221461">
        <w:rPr>
          <w:color w:val="000000" w:themeColor="text1"/>
          <w:sz w:val="24"/>
          <w:szCs w:val="24"/>
        </w:rPr>
        <w:t>4.1</w:t>
      </w:r>
      <w:r w:rsidRPr="00221461">
        <w:rPr>
          <w:color w:val="000000" w:themeColor="text1"/>
          <w:sz w:val="24"/>
          <w:szCs w:val="24"/>
        </w:rPr>
        <w:tab/>
        <w:t>INTRODUCTION</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 xml:space="preserve">This chapter presents the results from the practical experiment and sensory evaluations carried out on the topic </w:t>
      </w:r>
      <w:r w:rsidRPr="00221461">
        <w:rPr>
          <w:rStyle w:val="Emphasis"/>
          <w:i w:val="0"/>
          <w:color w:val="000000" w:themeColor="text1"/>
        </w:rPr>
        <w:t>Utilization of Unripe Plantain in the Production of Swallow and Assorted Snacks</w:t>
      </w:r>
      <w:r w:rsidRPr="00221461">
        <w:rPr>
          <w:color w:val="000000" w:themeColor="text1"/>
        </w:rPr>
        <w:t xml:space="preserve">. A total of </w:t>
      </w:r>
      <w:r w:rsidRPr="00221461">
        <w:rPr>
          <w:rStyle w:val="Strong"/>
          <w:b w:val="0"/>
          <w:color w:val="000000" w:themeColor="text1"/>
        </w:rPr>
        <w:t>50 respondents</w:t>
      </w:r>
      <w:r w:rsidRPr="00221461">
        <w:rPr>
          <w:b/>
          <w:color w:val="000000" w:themeColor="text1"/>
        </w:rPr>
        <w:t xml:space="preserve"> </w:t>
      </w:r>
      <w:r w:rsidRPr="00221461">
        <w:rPr>
          <w:color w:val="000000" w:themeColor="text1"/>
        </w:rPr>
        <w:t>were sampled.</w:t>
      </w:r>
    </w:p>
    <w:p w:rsidR="00221BED" w:rsidRPr="00221461" w:rsidRDefault="00221BED" w:rsidP="00221BED">
      <w:pPr>
        <w:pStyle w:val="Heading3"/>
        <w:spacing w:before="0" w:beforeAutospacing="0" w:line="360" w:lineRule="auto"/>
        <w:jc w:val="both"/>
        <w:rPr>
          <w:color w:val="000000" w:themeColor="text1"/>
          <w:sz w:val="24"/>
          <w:szCs w:val="24"/>
        </w:rPr>
      </w:pPr>
      <w:r w:rsidRPr="00221461">
        <w:rPr>
          <w:color w:val="000000" w:themeColor="text1"/>
          <w:sz w:val="24"/>
          <w:szCs w:val="24"/>
        </w:rPr>
        <w:t>4.2</w:t>
      </w:r>
      <w:r w:rsidRPr="00221461">
        <w:rPr>
          <w:color w:val="000000" w:themeColor="text1"/>
          <w:sz w:val="24"/>
          <w:szCs w:val="24"/>
        </w:rPr>
        <w:tab/>
        <w:t>Data Analysis and Result</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following data were presented and analyzed. Data presentation was made under two subheadings, Section A and Section B. Section A consists of demographic characteristics of respondents, while Section B consists of the main sensory evaluation data analysis.</w:t>
      </w:r>
    </w:p>
    <w:p w:rsidR="00221BED" w:rsidRPr="00221461" w:rsidRDefault="00221BED" w:rsidP="00221BED">
      <w:pPr>
        <w:pStyle w:val="Heading2"/>
        <w:spacing w:before="0" w:beforeAutospacing="0" w:line="360" w:lineRule="auto"/>
        <w:jc w:val="both"/>
        <w:rPr>
          <w:color w:val="000000" w:themeColor="text1"/>
          <w:sz w:val="24"/>
          <w:szCs w:val="24"/>
        </w:rPr>
      </w:pPr>
      <w:r w:rsidRPr="00221461">
        <w:rPr>
          <w:color w:val="000000" w:themeColor="text1"/>
          <w:sz w:val="24"/>
          <w:szCs w:val="24"/>
        </w:rPr>
        <w:t>Section A</w:t>
      </w:r>
    </w:p>
    <w:p w:rsidR="00221BED" w:rsidRPr="00221461" w:rsidRDefault="00221BED" w:rsidP="00221BED">
      <w:pPr>
        <w:pStyle w:val="Heading3"/>
        <w:spacing w:before="0" w:beforeAutospacing="0" w:line="360" w:lineRule="auto"/>
        <w:jc w:val="both"/>
        <w:rPr>
          <w:color w:val="000000" w:themeColor="text1"/>
          <w:sz w:val="24"/>
          <w:szCs w:val="24"/>
        </w:rPr>
      </w:pPr>
      <w:r w:rsidRPr="00221461">
        <w:rPr>
          <w:color w:val="000000" w:themeColor="text1"/>
          <w:sz w:val="24"/>
          <w:szCs w:val="24"/>
        </w:rPr>
        <w:t>Demographic Characteristics of Respondents</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following demographic data are analyzed in this research, based on the responses received from the administered sensory evaluation form.</w:t>
      </w:r>
    </w:p>
    <w:p w:rsidR="00221BED" w:rsidRPr="00221461" w:rsidRDefault="00221BED" w:rsidP="00221BED">
      <w:pPr>
        <w:pStyle w:val="Heading4"/>
        <w:spacing w:before="0" w:line="360" w:lineRule="auto"/>
        <w:jc w:val="both"/>
        <w:rPr>
          <w:rFonts w:ascii="Times New Roman" w:hAnsi="Times New Roman" w:cs="Times New Roman"/>
          <w:b/>
          <w:i w:val="0"/>
          <w:color w:val="000000" w:themeColor="text1"/>
        </w:rPr>
      </w:pPr>
      <w:r w:rsidRPr="00221461">
        <w:rPr>
          <w:rFonts w:ascii="Times New Roman" w:hAnsi="Times New Roman" w:cs="Times New Roman"/>
          <w:b/>
          <w:i w:val="0"/>
          <w:color w:val="000000" w:themeColor="text1"/>
        </w:rPr>
        <w:t>Table 1: Gender of the Respondents</w:t>
      </w:r>
    </w:p>
    <w:tbl>
      <w:tblPr>
        <w:tblStyle w:val="TableGrid"/>
        <w:tblW w:w="0" w:type="auto"/>
        <w:tblLook w:val="04A0" w:firstRow="1" w:lastRow="0" w:firstColumn="1" w:lastColumn="0" w:noHBand="0" w:noVBand="1"/>
      </w:tblPr>
      <w:tblGrid>
        <w:gridCol w:w="1705"/>
        <w:gridCol w:w="1867"/>
        <w:gridCol w:w="1544"/>
      </w:tblGrid>
      <w:tr w:rsidR="00221BED" w:rsidRPr="00221461" w:rsidTr="00874CEF">
        <w:tc>
          <w:tcPr>
            <w:tcW w:w="1705" w:type="dxa"/>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Gender</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170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Male</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21</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42</w:t>
            </w:r>
          </w:p>
        </w:tc>
      </w:tr>
      <w:tr w:rsidR="00221BED" w:rsidRPr="00221461" w:rsidTr="00874CEF">
        <w:tc>
          <w:tcPr>
            <w:tcW w:w="170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Female</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29</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58</w:t>
            </w:r>
          </w:p>
        </w:tc>
      </w:tr>
      <w:tr w:rsidR="00221BED" w:rsidRPr="00221461" w:rsidTr="00874CEF">
        <w:tc>
          <w:tcPr>
            <w:tcW w:w="170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b w:val="0"/>
                <w:color w:val="000000" w:themeColor="text1"/>
              </w:rPr>
              <w:t>Total</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b w:val="0"/>
                <w:color w:val="000000" w:themeColor="text1"/>
              </w:rPr>
              <w:t>50</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b w:val="0"/>
                <w:color w:val="000000" w:themeColor="text1"/>
              </w:rPr>
              <w:t>100%</w:t>
            </w:r>
          </w:p>
        </w:tc>
      </w:tr>
    </w:tbl>
    <w:p w:rsidR="00221BED" w:rsidRPr="00221461" w:rsidRDefault="00221BED" w:rsidP="00221BED">
      <w:pPr>
        <w:pStyle w:val="NormalWeb"/>
        <w:spacing w:before="0" w:beforeAutospacing="0" w:line="360" w:lineRule="auto"/>
        <w:jc w:val="both"/>
        <w:rPr>
          <w:b/>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table above shows that 21 respondents, representing 42% of the total respondents, were males, while 29 respondents, representing 58%, were females.</w:t>
      </w:r>
    </w:p>
    <w:p w:rsidR="00221BED" w:rsidRPr="00221461" w:rsidRDefault="00221BED" w:rsidP="00221BED">
      <w:pPr>
        <w:pStyle w:val="Heading4"/>
        <w:spacing w:before="0" w:line="360" w:lineRule="auto"/>
        <w:jc w:val="both"/>
        <w:rPr>
          <w:rFonts w:ascii="Times New Roman" w:hAnsi="Times New Roman" w:cs="Times New Roman"/>
          <w:b/>
          <w:i w:val="0"/>
          <w:color w:val="000000" w:themeColor="text1"/>
          <w:kern w:val="0"/>
          <w14:ligatures w14:val="none"/>
        </w:rPr>
      </w:pPr>
      <w:r w:rsidRPr="00221461">
        <w:rPr>
          <w:rFonts w:ascii="Times New Roman" w:hAnsi="Times New Roman" w:cs="Times New Roman"/>
          <w:b/>
          <w:i w:val="0"/>
          <w:color w:val="000000" w:themeColor="text1"/>
        </w:rPr>
        <w:lastRenderedPageBreak/>
        <w:t>Table 2: Age of the Respondents</w:t>
      </w:r>
    </w:p>
    <w:tbl>
      <w:tblPr>
        <w:tblStyle w:val="TableGrid"/>
        <w:tblW w:w="0" w:type="auto"/>
        <w:tblLook w:val="04A0" w:firstRow="1" w:lastRow="0" w:firstColumn="1" w:lastColumn="0" w:noHBand="0" w:noVBand="1"/>
      </w:tblPr>
      <w:tblGrid>
        <w:gridCol w:w="1622"/>
        <w:gridCol w:w="1867"/>
        <w:gridCol w:w="1544"/>
      </w:tblGrid>
      <w:tr w:rsidR="00221BED" w:rsidRPr="00221461" w:rsidTr="00874CEF">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Age Group</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16–25 years</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r>
      <w:tr w:rsidR="00221BED" w:rsidRPr="00221461" w:rsidTr="00874CEF">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26–45 years</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32</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64</w:t>
            </w:r>
          </w:p>
        </w:tc>
      </w:tr>
      <w:tr w:rsidR="00221BED" w:rsidRPr="00221461" w:rsidTr="00874CEF">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46 years &amp; above</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8</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16</w:t>
            </w:r>
          </w:p>
        </w:tc>
      </w:tr>
      <w:tr w:rsidR="00221BED" w:rsidRPr="00221461" w:rsidTr="00874CEF">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50</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table above shows that 10 respondents, representing 20% of the total respondents, were between the ages of 16–25 years, 32 respondents, representing 64%, were between the ages of 26–45 years, while 8 respondents, representing 16%, were 46 years and above.</w:t>
      </w:r>
    </w:p>
    <w:p w:rsidR="00221BED" w:rsidRPr="00221461" w:rsidRDefault="00221BED" w:rsidP="00221BED">
      <w:pPr>
        <w:pStyle w:val="Heading4"/>
        <w:spacing w:before="0" w:line="360" w:lineRule="auto"/>
        <w:jc w:val="both"/>
        <w:rPr>
          <w:rFonts w:ascii="Times New Roman" w:hAnsi="Times New Roman" w:cs="Times New Roman"/>
          <w:b/>
          <w:i w:val="0"/>
          <w:color w:val="000000" w:themeColor="text1"/>
        </w:rPr>
      </w:pPr>
      <w:r w:rsidRPr="00221461">
        <w:rPr>
          <w:rFonts w:ascii="Times New Roman" w:hAnsi="Times New Roman" w:cs="Times New Roman"/>
          <w:b/>
          <w:i w:val="0"/>
          <w:color w:val="000000" w:themeColor="text1"/>
        </w:rPr>
        <w:t>Table 3: Educational Background of the Respondents</w:t>
      </w:r>
    </w:p>
    <w:tbl>
      <w:tblPr>
        <w:tblStyle w:val="TableGrid"/>
        <w:tblW w:w="0" w:type="auto"/>
        <w:tblLook w:val="04A0" w:firstRow="1" w:lastRow="0" w:firstColumn="1" w:lastColumn="0" w:noHBand="0" w:noVBand="1"/>
      </w:tblPr>
      <w:tblGrid>
        <w:gridCol w:w="2422"/>
        <w:gridCol w:w="1867"/>
        <w:gridCol w:w="1544"/>
      </w:tblGrid>
      <w:tr w:rsidR="00221BED" w:rsidRPr="00221461" w:rsidTr="00874CEF">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Educational Qualification</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ND</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r>
      <w:tr w:rsidR="00221BED" w:rsidRPr="00221461" w:rsidTr="00874CEF">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HND / B.Sc / B.A</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32</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64</w:t>
            </w:r>
          </w:p>
        </w:tc>
      </w:tr>
      <w:tr w:rsidR="00221BED" w:rsidRPr="00221461" w:rsidTr="00874CEF">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Postgraduate</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8</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16</w:t>
            </w:r>
          </w:p>
        </w:tc>
      </w:tr>
      <w:tr w:rsidR="00221BED" w:rsidRPr="00221461" w:rsidTr="00874CEF">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50</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100%</w:t>
            </w:r>
          </w:p>
        </w:tc>
      </w:tr>
    </w:tbl>
    <w:p w:rsidR="00221BED" w:rsidRPr="00221461" w:rsidRDefault="00221BED" w:rsidP="00221BED">
      <w:pPr>
        <w:pStyle w:val="NormalWeb"/>
        <w:spacing w:before="0" w:beforeAutospacing="0" w:line="360" w:lineRule="auto"/>
        <w:jc w:val="both"/>
        <w:rPr>
          <w:b/>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Default="00221BED" w:rsidP="00221BED">
      <w:pPr>
        <w:pStyle w:val="NormalWeb"/>
        <w:spacing w:before="0" w:beforeAutospacing="0" w:line="360" w:lineRule="auto"/>
        <w:ind w:firstLine="720"/>
        <w:jc w:val="both"/>
        <w:rPr>
          <w:color w:val="000000" w:themeColor="text1"/>
        </w:rPr>
      </w:pPr>
      <w:r w:rsidRPr="00221461">
        <w:rPr>
          <w:color w:val="000000" w:themeColor="text1"/>
        </w:rPr>
        <w:t>The table above shows that 10 respondents, representing 20% of the total respondents, were ND certificate holders, 32 respondents, representing 64%, were HND/B.Sc certificate holders, while 8 respondents, representing 16%, were Postgraduate.</w:t>
      </w:r>
    </w:p>
    <w:p w:rsidR="00221BED" w:rsidRPr="00221461" w:rsidRDefault="00221BED" w:rsidP="00221BED">
      <w:pPr>
        <w:pStyle w:val="Heading4"/>
        <w:spacing w:before="0" w:line="360" w:lineRule="auto"/>
        <w:jc w:val="both"/>
        <w:rPr>
          <w:rFonts w:ascii="Times New Roman" w:hAnsi="Times New Roman" w:cs="Times New Roman"/>
          <w:b/>
          <w:i w:val="0"/>
          <w:color w:val="000000" w:themeColor="text1"/>
        </w:rPr>
      </w:pPr>
      <w:r w:rsidRPr="00221461">
        <w:rPr>
          <w:rFonts w:ascii="Times New Roman" w:hAnsi="Times New Roman" w:cs="Times New Roman"/>
          <w:b/>
          <w:i w:val="0"/>
          <w:color w:val="000000" w:themeColor="text1"/>
        </w:rPr>
        <w:t>Table 4: Marital Status of the Respondents</w:t>
      </w:r>
    </w:p>
    <w:tbl>
      <w:tblPr>
        <w:tblStyle w:val="TableGrid"/>
        <w:tblW w:w="0" w:type="auto"/>
        <w:tblLook w:val="04A0" w:firstRow="1" w:lastRow="0" w:firstColumn="1" w:lastColumn="0" w:noHBand="0" w:noVBand="1"/>
      </w:tblPr>
      <w:tblGrid>
        <w:gridCol w:w="1455"/>
        <w:gridCol w:w="1867"/>
        <w:gridCol w:w="1544"/>
      </w:tblGrid>
      <w:tr w:rsidR="00221BED" w:rsidRPr="00221461" w:rsidTr="00874CEF">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Marital Status</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Married</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23</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46</w:t>
            </w:r>
          </w:p>
        </w:tc>
      </w:tr>
      <w:tr w:rsidR="00221BED" w:rsidRPr="00221461" w:rsidTr="00874CEF">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Single</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27</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54</w:t>
            </w:r>
          </w:p>
        </w:tc>
      </w:tr>
      <w:tr w:rsidR="00221BED" w:rsidRPr="00221461" w:rsidTr="00874CEF">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50</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table above shows that 23 respondents, representing 46% of the total respondents, were married, while 27 respondents, representing 54%, were single.</w:t>
      </w:r>
    </w:p>
    <w:p w:rsidR="00221BED" w:rsidRPr="00221461" w:rsidRDefault="00221BED" w:rsidP="00221BED">
      <w:pPr>
        <w:pStyle w:val="Heading2"/>
        <w:spacing w:before="0" w:beforeAutospacing="0" w:line="360" w:lineRule="auto"/>
        <w:jc w:val="both"/>
        <w:rPr>
          <w:color w:val="000000" w:themeColor="text1"/>
          <w:sz w:val="24"/>
          <w:szCs w:val="24"/>
        </w:rPr>
      </w:pPr>
      <w:r w:rsidRPr="00221461">
        <w:rPr>
          <w:color w:val="000000" w:themeColor="text1"/>
          <w:sz w:val="24"/>
          <w:szCs w:val="24"/>
        </w:rPr>
        <w:lastRenderedPageBreak/>
        <w:t>Section B</w:t>
      </w:r>
    </w:p>
    <w:p w:rsidR="00221BED" w:rsidRPr="00221461" w:rsidRDefault="00221BED" w:rsidP="00221BED">
      <w:pPr>
        <w:pStyle w:val="Heading4"/>
        <w:spacing w:before="0" w:line="360" w:lineRule="auto"/>
        <w:jc w:val="both"/>
        <w:rPr>
          <w:rFonts w:ascii="Times New Roman" w:hAnsi="Times New Roman" w:cs="Times New Roman"/>
          <w:b/>
          <w:i w:val="0"/>
          <w:color w:val="000000" w:themeColor="text1"/>
        </w:rPr>
      </w:pPr>
      <w:r w:rsidRPr="00221461">
        <w:rPr>
          <w:rFonts w:ascii="Times New Roman" w:hAnsi="Times New Roman" w:cs="Times New Roman"/>
          <w:b/>
          <w:i w:val="0"/>
          <w:color w:val="000000" w:themeColor="text1"/>
        </w:rPr>
        <w:t>Table 5: Research Based Responses from</w:t>
      </w:r>
      <w:r>
        <w:rPr>
          <w:rFonts w:ascii="Times New Roman" w:hAnsi="Times New Roman" w:cs="Times New Roman"/>
          <w:b/>
          <w:i w:val="0"/>
          <w:color w:val="000000" w:themeColor="text1"/>
        </w:rPr>
        <w:t xml:space="preserve"> The Appearance o</w:t>
      </w:r>
      <w:r w:rsidRPr="00221461">
        <w:rPr>
          <w:rFonts w:ascii="Times New Roman" w:hAnsi="Times New Roman" w:cs="Times New Roman"/>
          <w:b/>
          <w:i w:val="0"/>
          <w:color w:val="000000" w:themeColor="text1"/>
        </w:rPr>
        <w:t>f Unripe Plantain Flour (Swallow) Produced From Unripe Plantain.</w:t>
      </w:r>
    </w:p>
    <w:tbl>
      <w:tblPr>
        <w:tblStyle w:val="TableGrid"/>
        <w:tblW w:w="0" w:type="auto"/>
        <w:tblLook w:val="04A0" w:firstRow="1" w:lastRow="0" w:firstColumn="1" w:lastColumn="0" w:noHBand="0" w:noVBand="1"/>
      </w:tblPr>
      <w:tblGrid>
        <w:gridCol w:w="1250"/>
        <w:gridCol w:w="1867"/>
        <w:gridCol w:w="1544"/>
      </w:tblGrid>
      <w:tr w:rsidR="00221BED" w:rsidRPr="00221461" w:rsidTr="00874CEF">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Appearance</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50</w:t>
            </w:r>
          </w:p>
        </w:tc>
      </w:tr>
      <w:tr w:rsidR="00221BED" w:rsidRPr="00221461" w:rsidTr="00874CEF">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23</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46</w:t>
            </w:r>
          </w:p>
        </w:tc>
      </w:tr>
      <w:tr w:rsidR="00221BED" w:rsidRPr="00221461" w:rsidTr="00874CEF">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4</w:t>
            </w:r>
          </w:p>
        </w:tc>
      </w:tr>
      <w:tr w:rsidR="00221BED" w:rsidRPr="00221461" w:rsidTr="00874CEF">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50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color w:val="000000" w:themeColor="text1"/>
        </w:rPr>
        <w:t xml:space="preserve"> 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table above shows that 25 respondents, representing 50% of the respondents, agreed that the appearance of the unripe plantain flour (swallow) produced from unripe plantain is excellent, 23 respondents representing 46% agreed that the appearance of the unripe plantain flour (swallow) produced from unripe plantain is very good, 2 respondents representing 4% agreed that the appearance of the unripe plantain flour (swallow) produced from unripe plantain is good, while no respondents rated the appearance of the unripe plantain flour (swallow) produced from unripe plantain as fair or poor.</w:t>
      </w:r>
    </w:p>
    <w:p w:rsidR="00221BED" w:rsidRPr="00221461" w:rsidRDefault="00221BED" w:rsidP="00221BED">
      <w:pPr>
        <w:pStyle w:val="Heading4"/>
        <w:spacing w:before="0" w:line="360" w:lineRule="auto"/>
        <w:jc w:val="both"/>
        <w:rPr>
          <w:rFonts w:ascii="Times New Roman" w:hAnsi="Times New Roman" w:cs="Times New Roman"/>
          <w:b/>
          <w:i w:val="0"/>
          <w:color w:val="000000" w:themeColor="text1"/>
          <w:kern w:val="0"/>
          <w14:ligatures w14:val="none"/>
        </w:rPr>
      </w:pPr>
      <w:r w:rsidRPr="00221461">
        <w:rPr>
          <w:rFonts w:ascii="Times New Roman" w:hAnsi="Times New Roman" w:cs="Times New Roman"/>
          <w:b/>
          <w:i w:val="0"/>
          <w:color w:val="000000" w:themeColor="text1"/>
        </w:rPr>
        <w:t>Table 6: Research-Based Responses from the Flavor of Unripe Plantain Flour (Swallow) Produced from Unripe Plantain</w:t>
      </w:r>
    </w:p>
    <w:tbl>
      <w:tblPr>
        <w:tblStyle w:val="TableGrid"/>
        <w:tblW w:w="0" w:type="auto"/>
        <w:tblLook w:val="04A0" w:firstRow="1" w:lastRow="0" w:firstColumn="1" w:lastColumn="0" w:noHBand="0" w:noVBand="1"/>
      </w:tblPr>
      <w:tblGrid>
        <w:gridCol w:w="2425"/>
        <w:gridCol w:w="1867"/>
        <w:gridCol w:w="1544"/>
      </w:tblGrid>
      <w:tr w:rsidR="00221BED" w:rsidRPr="00221461" w:rsidTr="00874CEF">
        <w:tc>
          <w:tcPr>
            <w:tcW w:w="242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42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50</w:t>
            </w:r>
          </w:p>
        </w:tc>
      </w:tr>
      <w:tr w:rsidR="00221BED" w:rsidRPr="00221461" w:rsidTr="00874CEF">
        <w:tc>
          <w:tcPr>
            <w:tcW w:w="242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14</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28</w:t>
            </w:r>
          </w:p>
        </w:tc>
      </w:tr>
      <w:tr w:rsidR="00221BED" w:rsidRPr="00221461" w:rsidTr="00874CEF">
        <w:tc>
          <w:tcPr>
            <w:tcW w:w="242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11</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22</w:t>
            </w:r>
          </w:p>
        </w:tc>
      </w:tr>
      <w:tr w:rsidR="00221BED" w:rsidRPr="00221461" w:rsidTr="00874CEF">
        <w:tc>
          <w:tcPr>
            <w:tcW w:w="242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42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42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50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100%</w:t>
            </w:r>
          </w:p>
        </w:tc>
      </w:tr>
    </w:tbl>
    <w:p w:rsidR="00221BED" w:rsidRPr="00221461" w:rsidRDefault="00221BED" w:rsidP="00221BED">
      <w:pPr>
        <w:pStyle w:val="NormalWeb"/>
        <w:spacing w:before="0" w:beforeAutospacing="0" w:line="360" w:lineRule="auto"/>
        <w:jc w:val="both"/>
        <w:rPr>
          <w:b/>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Pr="00221461" w:rsidRDefault="00221BED" w:rsidP="00221BED">
      <w:pPr>
        <w:pStyle w:val="NormalWeb"/>
        <w:spacing w:before="0" w:beforeAutospacing="0" w:line="360" w:lineRule="auto"/>
        <w:ind w:firstLine="720"/>
        <w:jc w:val="both"/>
      </w:pPr>
      <w:r w:rsidRPr="00221461">
        <w:t xml:space="preserve">The table above shows that 25 respondents, representing 50% of the total respondents, agreed that the flavor of unripe plantain flour (swallow) produced from unripe plantain was excellent. 14 respondents, representing 28% agreed that the flavor of unripe plantain flour (swallow) produced from unripe plantain is very good, 11 respondents, representing 22% agreed that the flavor of unripe plantain flour (swallow) </w:t>
      </w:r>
      <w:r w:rsidRPr="00221461">
        <w:lastRenderedPageBreak/>
        <w:t>produced from unripe plantain is good, while no respondents rated the flavor of the unripe plantain flour (swallow) as fair or poor.</w:t>
      </w:r>
    </w:p>
    <w:p w:rsidR="00221BED" w:rsidRPr="00221461" w:rsidRDefault="00221BED" w:rsidP="00221BED">
      <w:pPr>
        <w:pStyle w:val="Heading4"/>
        <w:spacing w:before="0" w:line="360" w:lineRule="auto"/>
        <w:jc w:val="both"/>
        <w:rPr>
          <w:rFonts w:ascii="Times New Roman" w:hAnsi="Times New Roman" w:cs="Times New Roman"/>
          <w:b/>
          <w:i w:val="0"/>
          <w:color w:val="000000" w:themeColor="text1"/>
          <w:kern w:val="0"/>
          <w14:ligatures w14:val="none"/>
        </w:rPr>
      </w:pPr>
      <w:r w:rsidRPr="00221461">
        <w:rPr>
          <w:rFonts w:ascii="Times New Roman" w:hAnsi="Times New Roman" w:cs="Times New Roman"/>
          <w:b/>
          <w:i w:val="0"/>
          <w:color w:val="000000" w:themeColor="text1"/>
        </w:rPr>
        <w:t>Table 7: Research-Based Responses from the Texture of Unripe Plantain Flour (Swallow) Produced from Unripe Plantain</w:t>
      </w:r>
    </w:p>
    <w:tbl>
      <w:tblPr>
        <w:tblStyle w:val="TableGrid"/>
        <w:tblW w:w="0" w:type="auto"/>
        <w:tblLook w:val="04A0" w:firstRow="1" w:lastRow="0" w:firstColumn="1" w:lastColumn="0" w:noHBand="0" w:noVBand="1"/>
      </w:tblPr>
      <w:tblGrid>
        <w:gridCol w:w="2245"/>
        <w:gridCol w:w="2340"/>
        <w:gridCol w:w="1544"/>
      </w:tblGrid>
      <w:tr w:rsidR="00221BED" w:rsidRPr="00221461" w:rsidTr="00874CEF">
        <w:tc>
          <w:tcPr>
            <w:tcW w:w="224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2340"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2340"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40</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2340"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18</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36</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2340"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12</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24</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2340"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2340"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2340"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50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table above shows that 20 respondents, representing 40% of the respondents, agreed that the texture of the unripe plantain flour (swallow) produced from unripe plantain is excellent. Eighteen respondents, representing 36% of the respondents, agreed that the texture of the unripe plantain flour (swallow) produced from unripe plantain is very good, while 12 respondents, representing 24% of the respondents, agreed that the texture of the unripe plantain flour (swallow) produced from unripe plantain is good. No respondents rated the texture of the unripe plantain flour (swallow) produced from unripe plantain as fair or poor.</w:t>
      </w:r>
    </w:p>
    <w:p w:rsidR="00221BED" w:rsidRPr="00221461" w:rsidRDefault="00221BED" w:rsidP="00221BED">
      <w:pPr>
        <w:pStyle w:val="Heading4"/>
        <w:spacing w:before="0" w:line="360" w:lineRule="auto"/>
        <w:jc w:val="both"/>
        <w:rPr>
          <w:rFonts w:ascii="Times New Roman" w:hAnsi="Times New Roman" w:cs="Times New Roman"/>
          <w:b/>
          <w:i w:val="0"/>
          <w:color w:val="000000" w:themeColor="text1"/>
        </w:rPr>
      </w:pPr>
      <w:r w:rsidRPr="00221461">
        <w:rPr>
          <w:rFonts w:ascii="Times New Roman" w:hAnsi="Times New Roman" w:cs="Times New Roman"/>
          <w:b/>
          <w:i w:val="0"/>
          <w:color w:val="000000" w:themeColor="text1"/>
        </w:rPr>
        <w:t>Table 8: Research-Based Responses from the Taste of Unripe Plantain Flour (Swallow) Produced from Unripe Plantain</w:t>
      </w:r>
    </w:p>
    <w:tbl>
      <w:tblPr>
        <w:tblStyle w:val="TableGrid"/>
        <w:tblW w:w="0" w:type="auto"/>
        <w:tblLook w:val="04A0" w:firstRow="1" w:lastRow="0" w:firstColumn="1" w:lastColumn="0" w:noHBand="0" w:noVBand="1"/>
      </w:tblPr>
      <w:tblGrid>
        <w:gridCol w:w="2155"/>
        <w:gridCol w:w="2430"/>
        <w:gridCol w:w="1544"/>
      </w:tblGrid>
      <w:tr w:rsidR="00221BED" w:rsidRPr="00221461" w:rsidTr="00874CEF">
        <w:tc>
          <w:tcPr>
            <w:tcW w:w="2155" w:type="dxa"/>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2430" w:type="dxa"/>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15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2430"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18</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36</w:t>
            </w:r>
          </w:p>
        </w:tc>
      </w:tr>
      <w:tr w:rsidR="00221BED" w:rsidRPr="00221461" w:rsidTr="00874CEF">
        <w:tc>
          <w:tcPr>
            <w:tcW w:w="215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2430"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28</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56</w:t>
            </w:r>
          </w:p>
        </w:tc>
      </w:tr>
      <w:tr w:rsidR="00221BED" w:rsidRPr="00221461" w:rsidTr="00874CEF">
        <w:tc>
          <w:tcPr>
            <w:tcW w:w="215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2430"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4</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8</w:t>
            </w:r>
          </w:p>
        </w:tc>
      </w:tr>
      <w:tr w:rsidR="00221BED" w:rsidRPr="00221461" w:rsidTr="00874CEF">
        <w:tc>
          <w:tcPr>
            <w:tcW w:w="215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2430"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15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2430"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15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Total</w:t>
            </w:r>
          </w:p>
        </w:tc>
        <w:tc>
          <w:tcPr>
            <w:tcW w:w="2430"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50</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 xml:space="preserve">The table above shows that 18 respondents, representing 36% of the respondents agreed that the taste of the unripe plantain flour (swallow) produced from </w:t>
      </w:r>
      <w:r w:rsidRPr="00221461">
        <w:rPr>
          <w:color w:val="000000" w:themeColor="text1"/>
        </w:rPr>
        <w:lastRenderedPageBreak/>
        <w:t>unripe plantain is excellent. 28 respondents representing 56%, agreed that the taste is very good, while 4 respondents representing 8%, agreed that the taste is good, while no respondents rated the taste of the unripe plantain flour (swallow) produced from unripe plantain as fair or poor.</w:t>
      </w:r>
    </w:p>
    <w:p w:rsidR="00221BED" w:rsidRPr="00221461" w:rsidRDefault="00221BED" w:rsidP="00221BED">
      <w:pPr>
        <w:pStyle w:val="Heading4"/>
        <w:spacing w:before="0" w:line="360" w:lineRule="auto"/>
        <w:jc w:val="both"/>
        <w:rPr>
          <w:rFonts w:ascii="Times New Roman" w:hAnsi="Times New Roman" w:cs="Times New Roman"/>
          <w:b/>
          <w:i w:val="0"/>
          <w:color w:val="000000" w:themeColor="text1"/>
          <w:kern w:val="0"/>
          <w14:ligatures w14:val="none"/>
        </w:rPr>
      </w:pPr>
      <w:r w:rsidRPr="00221461">
        <w:rPr>
          <w:rFonts w:ascii="Times New Roman" w:hAnsi="Times New Roman" w:cs="Times New Roman"/>
          <w:b/>
          <w:i w:val="0"/>
          <w:color w:val="000000" w:themeColor="text1"/>
        </w:rPr>
        <w:t>Table 9: Research-Based Responses from the Overall Acceptability of Unripe Plantain Flour (Swallow) Produced from Unripe Plantain</w:t>
      </w:r>
    </w:p>
    <w:tbl>
      <w:tblPr>
        <w:tblStyle w:val="TableGrid"/>
        <w:tblW w:w="0" w:type="auto"/>
        <w:tblLook w:val="04A0" w:firstRow="1" w:lastRow="0" w:firstColumn="1" w:lastColumn="0" w:noHBand="0" w:noVBand="1"/>
      </w:tblPr>
      <w:tblGrid>
        <w:gridCol w:w="1975"/>
        <w:gridCol w:w="1867"/>
        <w:gridCol w:w="2123"/>
      </w:tblGrid>
      <w:tr w:rsidR="00221BED" w:rsidRPr="00221461" w:rsidTr="00874CEF">
        <w:tc>
          <w:tcPr>
            <w:tcW w:w="1975" w:type="dxa"/>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2123" w:type="dxa"/>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197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22</w:t>
            </w:r>
          </w:p>
        </w:tc>
        <w:tc>
          <w:tcPr>
            <w:tcW w:w="2123"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44</w:t>
            </w:r>
          </w:p>
        </w:tc>
      </w:tr>
      <w:tr w:rsidR="00221BED" w:rsidRPr="00221461" w:rsidTr="00874CEF">
        <w:tc>
          <w:tcPr>
            <w:tcW w:w="197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c>
          <w:tcPr>
            <w:tcW w:w="2123"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40</w:t>
            </w:r>
          </w:p>
        </w:tc>
      </w:tr>
      <w:tr w:rsidR="00221BED" w:rsidRPr="00221461" w:rsidTr="00874CEF">
        <w:tc>
          <w:tcPr>
            <w:tcW w:w="197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8</w:t>
            </w:r>
          </w:p>
        </w:tc>
        <w:tc>
          <w:tcPr>
            <w:tcW w:w="2123"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16</w:t>
            </w:r>
          </w:p>
        </w:tc>
      </w:tr>
      <w:tr w:rsidR="00221BED" w:rsidRPr="00221461" w:rsidTr="00874CEF">
        <w:tc>
          <w:tcPr>
            <w:tcW w:w="197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2123"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197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2123"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197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50</w:t>
            </w:r>
          </w:p>
        </w:tc>
        <w:tc>
          <w:tcPr>
            <w:tcW w:w="2123"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Default="00221BED" w:rsidP="00221BED">
      <w:pPr>
        <w:pStyle w:val="NormalWeb"/>
        <w:spacing w:before="0" w:beforeAutospacing="0" w:line="360" w:lineRule="auto"/>
        <w:ind w:firstLine="720"/>
        <w:jc w:val="both"/>
        <w:rPr>
          <w:color w:val="000000" w:themeColor="text1"/>
        </w:rPr>
      </w:pPr>
      <w:r w:rsidRPr="00221461">
        <w:rPr>
          <w:color w:val="000000" w:themeColor="text1"/>
        </w:rPr>
        <w:t>The table above shows that 22 respondents, representing 44% of the total respondents, agreed that the acceptability of the unripe plantain flour (swallow) produced from unripe plantain is excellent. 20 respondents, representing 40%, agreed that the acceptability is very good, 8 respondents, representing 16% agreed that the acceptability is good. No respondents rated the acceptability as fair or poor.</w:t>
      </w:r>
    </w:p>
    <w:p w:rsidR="00221BED" w:rsidRPr="00221461" w:rsidRDefault="00221BED" w:rsidP="00221BED">
      <w:pPr>
        <w:pStyle w:val="Heading3"/>
        <w:spacing w:before="0" w:beforeAutospacing="0" w:line="360" w:lineRule="auto"/>
        <w:jc w:val="both"/>
        <w:rPr>
          <w:color w:val="000000" w:themeColor="text1"/>
          <w:sz w:val="24"/>
          <w:szCs w:val="24"/>
        </w:rPr>
      </w:pPr>
      <w:r w:rsidRPr="00221461">
        <w:rPr>
          <w:color w:val="000000" w:themeColor="text1"/>
          <w:sz w:val="24"/>
          <w:szCs w:val="24"/>
        </w:rPr>
        <w:t>Unripe Plantain Paste For Swallow</w:t>
      </w:r>
    </w:p>
    <w:p w:rsidR="00221BED" w:rsidRPr="00221461" w:rsidRDefault="00221BED" w:rsidP="00221BED">
      <w:pPr>
        <w:pStyle w:val="Heading4"/>
        <w:spacing w:before="0" w:line="360" w:lineRule="auto"/>
        <w:jc w:val="both"/>
        <w:rPr>
          <w:rFonts w:ascii="Times New Roman" w:hAnsi="Times New Roman" w:cs="Times New Roman"/>
          <w:b/>
          <w:i w:val="0"/>
          <w:color w:val="000000" w:themeColor="text1"/>
        </w:rPr>
      </w:pPr>
      <w:r w:rsidRPr="00221461">
        <w:rPr>
          <w:rFonts w:ascii="Times New Roman" w:hAnsi="Times New Roman" w:cs="Times New Roman"/>
          <w:b/>
          <w:i w:val="0"/>
          <w:color w:val="000000" w:themeColor="text1"/>
        </w:rPr>
        <w:t>Table 10: Research-Based Responses from the Appearance of the Unripe Plantain Paste (Swallow) Produced from Unripe Plantain Using the Blending Method</w:t>
      </w:r>
    </w:p>
    <w:tbl>
      <w:tblPr>
        <w:tblStyle w:val="TableGrid"/>
        <w:tblW w:w="0" w:type="auto"/>
        <w:tblLook w:val="04A0" w:firstRow="1" w:lastRow="0" w:firstColumn="1" w:lastColumn="0" w:noHBand="0" w:noVBand="1"/>
      </w:tblPr>
      <w:tblGrid>
        <w:gridCol w:w="2245"/>
        <w:gridCol w:w="1867"/>
        <w:gridCol w:w="1544"/>
      </w:tblGrid>
      <w:tr w:rsidR="00221BED" w:rsidRPr="00221461" w:rsidTr="00874CEF">
        <w:tc>
          <w:tcPr>
            <w:tcW w:w="224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4</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8</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16</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32</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60</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50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 xml:space="preserve">The table above shows that 4 respondents, representing 8% of the total respondents, agreed that the appearance of the unripe plantain paste (swallow) </w:t>
      </w:r>
      <w:r w:rsidRPr="00221461">
        <w:rPr>
          <w:color w:val="000000" w:themeColor="text1"/>
        </w:rPr>
        <w:lastRenderedPageBreak/>
        <w:t>produced from unripe plantain using the blending method is excellent. 16 respondents, representing 32%, agreed that the appearance is very good, while 30 respondents, representing 60%, agreed that the appearance is good.</w:t>
      </w:r>
    </w:p>
    <w:p w:rsidR="00221BED" w:rsidRPr="00221461" w:rsidRDefault="00221BED" w:rsidP="00221BED">
      <w:pPr>
        <w:pStyle w:val="Heading4"/>
        <w:spacing w:before="0" w:line="360" w:lineRule="auto"/>
        <w:jc w:val="both"/>
        <w:rPr>
          <w:rFonts w:ascii="Times New Roman" w:hAnsi="Times New Roman" w:cs="Times New Roman"/>
          <w:b/>
          <w:i w:val="0"/>
          <w:color w:val="000000" w:themeColor="text1"/>
          <w:kern w:val="0"/>
          <w14:ligatures w14:val="none"/>
        </w:rPr>
      </w:pPr>
      <w:r w:rsidRPr="00221461">
        <w:rPr>
          <w:rFonts w:ascii="Times New Roman" w:hAnsi="Times New Roman" w:cs="Times New Roman"/>
          <w:b/>
          <w:i w:val="0"/>
          <w:color w:val="000000" w:themeColor="text1"/>
        </w:rPr>
        <w:t>Table 11: Research-Based Responses from the Flavor of the Unripe Plantain Paste (Swallow) Produced from Unripe Plantain Using the Blending Method</w:t>
      </w:r>
    </w:p>
    <w:tbl>
      <w:tblPr>
        <w:tblStyle w:val="TableGrid"/>
        <w:tblW w:w="0" w:type="auto"/>
        <w:tblLook w:val="04A0" w:firstRow="1" w:lastRow="0" w:firstColumn="1" w:lastColumn="0" w:noHBand="0" w:noVBand="1"/>
      </w:tblPr>
      <w:tblGrid>
        <w:gridCol w:w="2335"/>
        <w:gridCol w:w="1867"/>
        <w:gridCol w:w="1544"/>
      </w:tblGrid>
      <w:tr w:rsidR="00221BED" w:rsidRPr="00221461" w:rsidTr="00874CEF">
        <w:tc>
          <w:tcPr>
            <w:tcW w:w="2335" w:type="dxa"/>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33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30</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60</w:t>
            </w:r>
          </w:p>
        </w:tc>
      </w:tr>
      <w:tr w:rsidR="00221BED" w:rsidRPr="00221461" w:rsidTr="00874CEF">
        <w:tc>
          <w:tcPr>
            <w:tcW w:w="233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16</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32</w:t>
            </w:r>
          </w:p>
        </w:tc>
      </w:tr>
      <w:tr w:rsidR="00221BED" w:rsidRPr="00221461" w:rsidTr="00874CEF">
        <w:tc>
          <w:tcPr>
            <w:tcW w:w="233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4</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8</w:t>
            </w:r>
          </w:p>
        </w:tc>
      </w:tr>
      <w:tr w:rsidR="00221BED" w:rsidRPr="00221461" w:rsidTr="00874CEF">
        <w:tc>
          <w:tcPr>
            <w:tcW w:w="233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33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33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50</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Default="00221BED" w:rsidP="00221BED">
      <w:pPr>
        <w:pStyle w:val="NormalWeb"/>
        <w:spacing w:before="0" w:beforeAutospacing="0" w:line="360" w:lineRule="auto"/>
        <w:ind w:firstLine="720"/>
        <w:jc w:val="both"/>
        <w:rPr>
          <w:color w:val="000000" w:themeColor="text1"/>
        </w:rPr>
      </w:pPr>
      <w:r w:rsidRPr="00221461">
        <w:rPr>
          <w:color w:val="000000" w:themeColor="text1"/>
        </w:rPr>
        <w:t>The table above shows that 30 respondents, representing 60% of the total respondents, agreed that the flavor of the unripe plantain paste (swallow) produced from unripe plantain using the blending method is excellent. 16 respondents representing 32%, agreed that the flavor is very good, while 4 respondents, representing 8%, agreed that the flavor is good. No respondents rated the flavor as fair or poor.</w:t>
      </w:r>
    </w:p>
    <w:p w:rsidR="00221BED" w:rsidRDefault="00221BED" w:rsidP="00221BED">
      <w:pPr>
        <w:pStyle w:val="NormalWeb"/>
        <w:spacing w:before="0" w:beforeAutospacing="0" w:line="360" w:lineRule="auto"/>
        <w:ind w:firstLine="720"/>
        <w:jc w:val="both"/>
        <w:rPr>
          <w:color w:val="000000" w:themeColor="text1"/>
        </w:rPr>
      </w:pPr>
    </w:p>
    <w:p w:rsidR="00221BED" w:rsidRPr="00221461" w:rsidRDefault="00221BED" w:rsidP="00221BED">
      <w:pPr>
        <w:pStyle w:val="NormalWeb"/>
        <w:spacing w:before="0" w:beforeAutospacing="0" w:line="360" w:lineRule="auto"/>
        <w:ind w:firstLine="720"/>
        <w:jc w:val="both"/>
        <w:rPr>
          <w:color w:val="000000" w:themeColor="text1"/>
        </w:rPr>
      </w:pPr>
    </w:p>
    <w:p w:rsidR="00221BED" w:rsidRPr="00221461" w:rsidRDefault="00221BED" w:rsidP="00221BED">
      <w:pPr>
        <w:pStyle w:val="Heading4"/>
        <w:spacing w:before="0" w:line="360" w:lineRule="auto"/>
        <w:jc w:val="both"/>
        <w:rPr>
          <w:rFonts w:ascii="Times New Roman" w:hAnsi="Times New Roman" w:cs="Times New Roman"/>
          <w:b/>
          <w:i w:val="0"/>
          <w:color w:val="000000" w:themeColor="text1"/>
        </w:rPr>
      </w:pPr>
      <w:r w:rsidRPr="00221461">
        <w:rPr>
          <w:rFonts w:ascii="Times New Roman" w:hAnsi="Times New Roman" w:cs="Times New Roman"/>
          <w:b/>
          <w:i w:val="0"/>
          <w:color w:val="000000" w:themeColor="text1"/>
        </w:rPr>
        <w:t>Table 12: Research-Based Responses from the Texture of the Unripe Plantain Paste (Swallow) Produced from Unripe Plantain Using the Blending Method</w:t>
      </w:r>
    </w:p>
    <w:tbl>
      <w:tblPr>
        <w:tblStyle w:val="TableGrid"/>
        <w:tblW w:w="0" w:type="auto"/>
        <w:tblLook w:val="04A0" w:firstRow="1" w:lastRow="0" w:firstColumn="1" w:lastColumn="0" w:noHBand="0" w:noVBand="1"/>
      </w:tblPr>
      <w:tblGrid>
        <w:gridCol w:w="2155"/>
        <w:gridCol w:w="1867"/>
        <w:gridCol w:w="1544"/>
      </w:tblGrid>
      <w:tr w:rsidR="00221BED" w:rsidRPr="00221461" w:rsidTr="00874CEF">
        <w:tc>
          <w:tcPr>
            <w:tcW w:w="2155" w:type="dxa"/>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15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40</w:t>
            </w:r>
          </w:p>
        </w:tc>
      </w:tr>
      <w:tr w:rsidR="00221BED" w:rsidRPr="00221461" w:rsidTr="00874CEF">
        <w:tc>
          <w:tcPr>
            <w:tcW w:w="215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r>
      <w:tr w:rsidR="00221BED" w:rsidRPr="00221461" w:rsidTr="00874CEF">
        <w:tc>
          <w:tcPr>
            <w:tcW w:w="215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40</w:t>
            </w:r>
          </w:p>
        </w:tc>
      </w:tr>
      <w:tr w:rsidR="00221BED" w:rsidRPr="00221461" w:rsidTr="00874CEF">
        <w:tc>
          <w:tcPr>
            <w:tcW w:w="215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15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15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50</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100%</w:t>
            </w:r>
          </w:p>
        </w:tc>
      </w:tr>
    </w:tbl>
    <w:p w:rsidR="00221BED" w:rsidRPr="00221461" w:rsidRDefault="00221BED" w:rsidP="00221BED">
      <w:pPr>
        <w:pStyle w:val="NormalWeb"/>
        <w:spacing w:before="0" w:beforeAutospacing="0" w:line="360" w:lineRule="auto"/>
        <w:jc w:val="both"/>
        <w:rPr>
          <w:b/>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Default="00221BED" w:rsidP="00221BED">
      <w:pPr>
        <w:pStyle w:val="NormalWeb"/>
        <w:spacing w:before="0" w:beforeAutospacing="0" w:line="360" w:lineRule="auto"/>
        <w:ind w:firstLine="720"/>
        <w:jc w:val="both"/>
        <w:rPr>
          <w:color w:val="000000" w:themeColor="text1"/>
        </w:rPr>
      </w:pPr>
      <w:r w:rsidRPr="00221461">
        <w:rPr>
          <w:color w:val="000000" w:themeColor="text1"/>
        </w:rPr>
        <w:lastRenderedPageBreak/>
        <w:t>The table above shows that 20 respondents, representing 40% of the total respondents, agreed that the texture of the unripe plantain paste (swallow) produced from unripe plantain using the blending method is excellent. 10 respondents, representing 20%, agreed that the texture is very good, while 20 respondents, representing 40%, agreed that the texture is good. No respondents rated the texture as fair or poor.</w:t>
      </w:r>
    </w:p>
    <w:p w:rsidR="00221BED" w:rsidRPr="00221461" w:rsidRDefault="00221BED" w:rsidP="00221BED">
      <w:pPr>
        <w:spacing w:after="100" w:afterAutospacing="1" w:line="360" w:lineRule="auto"/>
        <w:jc w:val="both"/>
        <w:outlineLvl w:val="0"/>
        <w:rPr>
          <w:rFonts w:ascii="Times New Roman" w:hAnsi="Times New Roman" w:cs="Times New Roman"/>
          <w:b/>
          <w:color w:val="000000" w:themeColor="text1"/>
          <w:kern w:val="0"/>
          <w14:ligatures w14:val="none"/>
        </w:rPr>
      </w:pPr>
      <w:r w:rsidRPr="00221461">
        <w:rPr>
          <w:rFonts w:ascii="Times New Roman" w:eastAsia="Times New Roman" w:hAnsi="Times New Roman" w:cs="Times New Roman"/>
          <w:b/>
          <w:bCs/>
          <w:color w:val="000000" w:themeColor="text1"/>
          <w:kern w:val="36"/>
          <w14:ligatures w14:val="none"/>
        </w:rPr>
        <w:t xml:space="preserve"> </w:t>
      </w:r>
      <w:r w:rsidRPr="00221461">
        <w:rPr>
          <w:rFonts w:ascii="Times New Roman" w:hAnsi="Times New Roman" w:cs="Times New Roman"/>
          <w:b/>
          <w:color w:val="000000" w:themeColor="text1"/>
        </w:rPr>
        <w:t>Table 13: Research-Based Responses from the Taste of the Unripe Plantain Paste (Swallow) Produced from Unripe Plantain Using the Blending Method</w:t>
      </w:r>
    </w:p>
    <w:tbl>
      <w:tblPr>
        <w:tblStyle w:val="TableGrid"/>
        <w:tblW w:w="0" w:type="auto"/>
        <w:tblLook w:val="04A0" w:firstRow="1" w:lastRow="0" w:firstColumn="1" w:lastColumn="0" w:noHBand="0" w:noVBand="1"/>
      </w:tblPr>
      <w:tblGrid>
        <w:gridCol w:w="1885"/>
        <w:gridCol w:w="1867"/>
        <w:gridCol w:w="1544"/>
      </w:tblGrid>
      <w:tr w:rsidR="00221BED" w:rsidRPr="00221461" w:rsidTr="00874CEF">
        <w:tc>
          <w:tcPr>
            <w:tcW w:w="188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188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18</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36</w:t>
            </w:r>
          </w:p>
        </w:tc>
      </w:tr>
      <w:tr w:rsidR="00221BED" w:rsidRPr="00221461" w:rsidTr="00874CEF">
        <w:tc>
          <w:tcPr>
            <w:tcW w:w="188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16</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32</w:t>
            </w:r>
          </w:p>
        </w:tc>
      </w:tr>
      <w:tr w:rsidR="00221BED" w:rsidRPr="00221461" w:rsidTr="00874CEF">
        <w:tc>
          <w:tcPr>
            <w:tcW w:w="188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16</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32</w:t>
            </w:r>
          </w:p>
        </w:tc>
      </w:tr>
      <w:tr w:rsidR="00221BED" w:rsidRPr="00221461" w:rsidTr="00874CEF">
        <w:tc>
          <w:tcPr>
            <w:tcW w:w="188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188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188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50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table above shows that 18 respondents, representing 36% of the total respondents, agreed that the taste of the unripe plantain paste (swallow) produced from unripe plantain using the blending method is excellent. 16 respondents, representing 32%, agreed that the taste is very good, while another 16 respondents, representing 32%, agreed that the taste is good. No respondents rated the taste as fair or poor.</w:t>
      </w:r>
    </w:p>
    <w:p w:rsidR="00221BED" w:rsidRPr="00221461" w:rsidRDefault="00221BED" w:rsidP="00221BED">
      <w:pPr>
        <w:pStyle w:val="Heading4"/>
        <w:spacing w:before="0" w:line="360" w:lineRule="auto"/>
        <w:jc w:val="both"/>
        <w:rPr>
          <w:rFonts w:ascii="Times New Roman" w:hAnsi="Times New Roman" w:cs="Times New Roman"/>
          <w:b/>
          <w:i w:val="0"/>
          <w:color w:val="000000" w:themeColor="text1"/>
        </w:rPr>
      </w:pPr>
      <w:r w:rsidRPr="00221461">
        <w:rPr>
          <w:rFonts w:ascii="Times New Roman" w:hAnsi="Times New Roman" w:cs="Times New Roman"/>
          <w:b/>
          <w:i w:val="0"/>
          <w:color w:val="000000" w:themeColor="text1"/>
        </w:rPr>
        <w:t>Table 14: Research-Based Responses on the Acceptability of Unripe Plantain Paste (Swallow) Produced from Unripe Plantain Using the Blending Method</w:t>
      </w:r>
    </w:p>
    <w:tbl>
      <w:tblPr>
        <w:tblStyle w:val="TableGrid"/>
        <w:tblW w:w="0" w:type="auto"/>
        <w:tblLook w:val="04A0" w:firstRow="1" w:lastRow="0" w:firstColumn="1" w:lastColumn="0" w:noHBand="0" w:noVBand="1"/>
      </w:tblPr>
      <w:tblGrid>
        <w:gridCol w:w="2245"/>
        <w:gridCol w:w="1867"/>
        <w:gridCol w:w="1544"/>
      </w:tblGrid>
      <w:tr w:rsidR="00221BED" w:rsidRPr="00221461" w:rsidTr="00874CEF">
        <w:tc>
          <w:tcPr>
            <w:tcW w:w="2245" w:type="dxa"/>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24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22</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44</w:t>
            </w:r>
          </w:p>
        </w:tc>
      </w:tr>
      <w:tr w:rsidR="00221BED" w:rsidRPr="00221461" w:rsidTr="00874CEF">
        <w:tc>
          <w:tcPr>
            <w:tcW w:w="224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40</w:t>
            </w:r>
          </w:p>
        </w:tc>
      </w:tr>
      <w:tr w:rsidR="00221BED" w:rsidRPr="00221461" w:rsidTr="00874CEF">
        <w:tc>
          <w:tcPr>
            <w:tcW w:w="224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8</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16</w:t>
            </w:r>
          </w:p>
        </w:tc>
      </w:tr>
      <w:tr w:rsidR="00221BED" w:rsidRPr="00221461" w:rsidTr="00874CEF">
        <w:tc>
          <w:tcPr>
            <w:tcW w:w="224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24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24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50</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100%</w:t>
            </w:r>
          </w:p>
        </w:tc>
      </w:tr>
    </w:tbl>
    <w:p w:rsidR="00221BED" w:rsidRPr="00221461" w:rsidRDefault="00221BED" w:rsidP="00221BED">
      <w:pPr>
        <w:pStyle w:val="NormalWeb"/>
        <w:spacing w:before="0" w:beforeAutospacing="0" w:line="360" w:lineRule="auto"/>
        <w:jc w:val="both"/>
        <w:rPr>
          <w:b/>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lastRenderedPageBreak/>
        <w:t>The table above shows that 22 respondents, representing 44% of the total respondents, agreed that the acceptability of the unripe plantain paste (swallow) produced from unripe plantain using the blending method is excellent. Twenty respondents, representing 40%, agreed that the acceptability is very good, while 8 respondents, representing 16%, agreed that the acceptability is good. No respondents rated the acceptability as fair or poor.</w:t>
      </w:r>
    </w:p>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Table 15: Research based responses from the Appearance of puff-puff produced from unripe plantain flour</w:t>
      </w:r>
    </w:p>
    <w:tbl>
      <w:tblPr>
        <w:tblStyle w:val="TableGrid"/>
        <w:tblW w:w="0" w:type="auto"/>
        <w:tblLook w:val="04A0" w:firstRow="1" w:lastRow="0" w:firstColumn="1" w:lastColumn="0" w:noHBand="0" w:noVBand="1"/>
      </w:tblPr>
      <w:tblGrid>
        <w:gridCol w:w="2065"/>
        <w:gridCol w:w="1817"/>
        <w:gridCol w:w="1544"/>
      </w:tblGrid>
      <w:tr w:rsidR="00221BED" w:rsidRPr="00221461" w:rsidTr="00874CEF">
        <w:tc>
          <w:tcPr>
            <w:tcW w:w="2065" w:type="dxa"/>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06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26</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52</w:t>
            </w:r>
          </w:p>
        </w:tc>
      </w:tr>
      <w:tr w:rsidR="00221BED" w:rsidRPr="00221461" w:rsidTr="00874CEF">
        <w:tc>
          <w:tcPr>
            <w:tcW w:w="206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12</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24</w:t>
            </w:r>
          </w:p>
        </w:tc>
      </w:tr>
      <w:tr w:rsidR="00221BED" w:rsidRPr="00221461" w:rsidTr="00874CEF">
        <w:tc>
          <w:tcPr>
            <w:tcW w:w="206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12</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24</w:t>
            </w:r>
          </w:p>
        </w:tc>
      </w:tr>
      <w:tr w:rsidR="00221BED" w:rsidRPr="00221461" w:rsidTr="00874CEF">
        <w:tc>
          <w:tcPr>
            <w:tcW w:w="206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06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06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spacing w:line="360" w:lineRule="auto"/>
              <w:jc w:val="both"/>
              <w:rPr>
                <w:rFonts w:ascii="Times New Roman" w:hAnsi="Times New Roman" w:cs="Times New Roman"/>
                <w:b/>
                <w:color w:val="000000" w:themeColor="text1"/>
              </w:rPr>
            </w:pPr>
            <w:r w:rsidRPr="00221461">
              <w:rPr>
                <w:rFonts w:ascii="Times New Roman" w:hAnsi="Times New Roman" w:cs="Times New Roman"/>
                <w:b/>
                <w:color w:val="000000" w:themeColor="text1"/>
              </w:rPr>
              <w:t>50</w:t>
            </w:r>
          </w:p>
        </w:tc>
        <w:tc>
          <w:tcPr>
            <w:tcW w:w="0" w:type="auto"/>
            <w:hideMark/>
          </w:tcPr>
          <w:p w:rsidR="00221BED" w:rsidRPr="00221461" w:rsidRDefault="00221BED" w:rsidP="00874CEF">
            <w:pPr>
              <w:spacing w:line="360" w:lineRule="auto"/>
              <w:jc w:val="both"/>
              <w:rPr>
                <w:rFonts w:ascii="Times New Roman" w:hAnsi="Times New Roman" w:cs="Times New Roman"/>
                <w:b/>
                <w:color w:val="000000" w:themeColor="text1"/>
              </w:rPr>
            </w:pPr>
            <w:r w:rsidRPr="00221461">
              <w:rPr>
                <w:rFonts w:ascii="Times New Roman" w:hAnsi="Times New Roman" w:cs="Times New Roman"/>
                <w:b/>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 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table above shows that 26 respondents representing 52% of the total respondents agreed that the appearance of puff-puff produced from unripe plantain flour is excellent, 12 respondents representing 24% agreed that the appearance is very good, and 12 respondents representing 24% agreed that the appearance is good, while no respondent rated the appearance as fair or poor.</w:t>
      </w:r>
    </w:p>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Table 16: Research based responses from the Flavor of puff-puff produced from unripe plantain flour</w:t>
      </w:r>
    </w:p>
    <w:tbl>
      <w:tblPr>
        <w:tblStyle w:val="TableGrid"/>
        <w:tblW w:w="0" w:type="auto"/>
        <w:tblLook w:val="04A0" w:firstRow="1" w:lastRow="0" w:firstColumn="1" w:lastColumn="0" w:noHBand="0" w:noVBand="1"/>
      </w:tblPr>
      <w:tblGrid>
        <w:gridCol w:w="2245"/>
        <w:gridCol w:w="1817"/>
        <w:gridCol w:w="1544"/>
      </w:tblGrid>
      <w:tr w:rsidR="00221BED" w:rsidRPr="00221461" w:rsidTr="00874CEF">
        <w:tc>
          <w:tcPr>
            <w:tcW w:w="224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16</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32</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18</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36</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16</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32</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50</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 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lastRenderedPageBreak/>
        <w:t>The table above shows that 16 respondents representing 32% of the total respondents agreed that the flavor of puff-puff produced from unripe plantain flour is excellent, 18 respondents representing 36% agreed that its flavor is very good, and 16 respondents representing 32% agreed that the flavor is good, while no respondent rated the flavor as fair or poor.</w:t>
      </w:r>
    </w:p>
    <w:p w:rsidR="00221BED" w:rsidRPr="00221461" w:rsidRDefault="00221BED" w:rsidP="00221BED">
      <w:pPr>
        <w:pStyle w:val="NormalWeb"/>
        <w:spacing w:before="0" w:beforeAutospacing="0" w:line="360" w:lineRule="auto"/>
        <w:jc w:val="both"/>
        <w:rPr>
          <w:color w:val="000000" w:themeColor="text1"/>
        </w:rPr>
      </w:pPr>
      <w:r w:rsidRPr="00221461">
        <w:rPr>
          <w:b/>
          <w:bCs/>
          <w:color w:val="000000" w:themeColor="text1"/>
          <w:kern w:val="36"/>
        </w:rPr>
        <w:t xml:space="preserve"> </w:t>
      </w:r>
      <w:r w:rsidRPr="00221461">
        <w:rPr>
          <w:rStyle w:val="Strong"/>
          <w:color w:val="000000" w:themeColor="text1"/>
        </w:rPr>
        <w:t>Table 17: Research based response from the Texture of puff puff produced from unripe plantain flour</w:t>
      </w:r>
    </w:p>
    <w:tbl>
      <w:tblPr>
        <w:tblStyle w:val="TableGrid"/>
        <w:tblW w:w="0" w:type="auto"/>
        <w:tblLook w:val="04A0" w:firstRow="1" w:lastRow="0" w:firstColumn="1" w:lastColumn="0" w:noHBand="0" w:noVBand="1"/>
      </w:tblPr>
      <w:tblGrid>
        <w:gridCol w:w="1885"/>
        <w:gridCol w:w="2250"/>
        <w:gridCol w:w="1544"/>
      </w:tblGrid>
      <w:tr w:rsidR="00221BED" w:rsidRPr="00221461" w:rsidTr="00874CEF">
        <w:tc>
          <w:tcPr>
            <w:tcW w:w="188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2250"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188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2250"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26</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52</w:t>
            </w:r>
          </w:p>
        </w:tc>
      </w:tr>
      <w:tr w:rsidR="00221BED" w:rsidRPr="00221461" w:rsidTr="00874CEF">
        <w:tc>
          <w:tcPr>
            <w:tcW w:w="188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2250"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8</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16</w:t>
            </w:r>
          </w:p>
        </w:tc>
      </w:tr>
      <w:tr w:rsidR="00221BED" w:rsidRPr="00221461" w:rsidTr="00874CEF">
        <w:tc>
          <w:tcPr>
            <w:tcW w:w="188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2250"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16</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32</w:t>
            </w:r>
          </w:p>
        </w:tc>
      </w:tr>
      <w:tr w:rsidR="00221BED" w:rsidRPr="00221461" w:rsidTr="00874CEF">
        <w:tc>
          <w:tcPr>
            <w:tcW w:w="188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2250"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188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2250"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188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2250"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50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rStyle w:val="Strong"/>
          <w:b w:val="0"/>
          <w:color w:val="000000" w:themeColor="text1"/>
        </w:rPr>
        <w:t>:</w:t>
      </w:r>
      <w:r w:rsidRPr="00221461">
        <w:rPr>
          <w:b/>
          <w:color w:val="000000" w:themeColor="text1"/>
        </w:rPr>
        <w:t xml:space="preserve"> 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above table shows that 26 respondents representing 52% of the total respondents agreed that the texture of the puff puff is Excellent, 8 respondents representing 16% agreed that the texture is very good, 16 respondents representing 32% agreed that the texture is good, while no respondent rated the texture of puff puff produced from unripe plantain flour as poor or fair.</w:t>
      </w:r>
    </w:p>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Table 18: Research based response from the Taste of puff puff produced from unripe plantain flour</w:t>
      </w:r>
    </w:p>
    <w:tbl>
      <w:tblPr>
        <w:tblStyle w:val="TableGrid"/>
        <w:tblW w:w="0" w:type="auto"/>
        <w:tblLook w:val="04A0" w:firstRow="1" w:lastRow="0" w:firstColumn="1" w:lastColumn="0" w:noHBand="0" w:noVBand="1"/>
      </w:tblPr>
      <w:tblGrid>
        <w:gridCol w:w="1885"/>
        <w:gridCol w:w="1817"/>
        <w:gridCol w:w="1544"/>
      </w:tblGrid>
      <w:tr w:rsidR="00221BED" w:rsidRPr="00221461" w:rsidTr="00874CEF">
        <w:tc>
          <w:tcPr>
            <w:tcW w:w="188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188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14</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28</w:t>
            </w:r>
          </w:p>
        </w:tc>
      </w:tr>
      <w:tr w:rsidR="00221BED" w:rsidRPr="00221461" w:rsidTr="00874CEF">
        <w:tc>
          <w:tcPr>
            <w:tcW w:w="188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12</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24</w:t>
            </w:r>
          </w:p>
        </w:tc>
      </w:tr>
      <w:tr w:rsidR="00221BED" w:rsidRPr="00221461" w:rsidTr="00874CEF">
        <w:tc>
          <w:tcPr>
            <w:tcW w:w="188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24</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48</w:t>
            </w:r>
          </w:p>
        </w:tc>
      </w:tr>
      <w:tr w:rsidR="00221BED" w:rsidRPr="00221461" w:rsidTr="00874CEF">
        <w:tc>
          <w:tcPr>
            <w:tcW w:w="188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188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188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50</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 xml:space="preserve">The table above shows that 14 respondents representing 28% of the total respondents agreed that the taste of puff puff produced from unripe plantain flour is excellent, 12 respondents representing 24% agreed that the taste is very good, while 24 </w:t>
      </w:r>
      <w:r w:rsidRPr="00221461">
        <w:rPr>
          <w:color w:val="000000" w:themeColor="text1"/>
        </w:rPr>
        <w:lastRenderedPageBreak/>
        <w:t>respondents representing 48% agreed that the taste is good. No respondent rated the taste as poor or fair.</w:t>
      </w:r>
    </w:p>
    <w:p w:rsidR="00221BED" w:rsidRPr="00221461" w:rsidRDefault="00221BED" w:rsidP="00221BED">
      <w:pPr>
        <w:pStyle w:val="Heading3"/>
        <w:spacing w:before="0" w:beforeAutospacing="0" w:line="360" w:lineRule="auto"/>
        <w:jc w:val="both"/>
        <w:rPr>
          <w:color w:val="000000" w:themeColor="text1"/>
          <w:sz w:val="24"/>
          <w:szCs w:val="24"/>
        </w:rPr>
      </w:pPr>
      <w:r w:rsidRPr="00221461">
        <w:rPr>
          <w:color w:val="000000" w:themeColor="text1"/>
          <w:sz w:val="24"/>
          <w:szCs w:val="24"/>
        </w:rPr>
        <w:t>Table 19: Research based responses from the Acceptability of Puff-puff produced from Unripe Plantain Flour</w:t>
      </w:r>
    </w:p>
    <w:tbl>
      <w:tblPr>
        <w:tblStyle w:val="TableGrid"/>
        <w:tblW w:w="0" w:type="auto"/>
        <w:tblLook w:val="04A0" w:firstRow="1" w:lastRow="0" w:firstColumn="1" w:lastColumn="0" w:noHBand="0" w:noVBand="1"/>
      </w:tblPr>
      <w:tblGrid>
        <w:gridCol w:w="1975"/>
        <w:gridCol w:w="1817"/>
        <w:gridCol w:w="1544"/>
      </w:tblGrid>
      <w:tr w:rsidR="00221BED" w:rsidRPr="00221461" w:rsidTr="00874CEF">
        <w:tc>
          <w:tcPr>
            <w:tcW w:w="197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197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26</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52</w:t>
            </w:r>
          </w:p>
        </w:tc>
      </w:tr>
      <w:tr w:rsidR="00221BED" w:rsidRPr="00221461" w:rsidTr="00874CEF">
        <w:tc>
          <w:tcPr>
            <w:tcW w:w="197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8</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16</w:t>
            </w:r>
          </w:p>
        </w:tc>
      </w:tr>
      <w:tr w:rsidR="00221BED" w:rsidRPr="00221461" w:rsidTr="00874CEF">
        <w:tc>
          <w:tcPr>
            <w:tcW w:w="197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16</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32</w:t>
            </w:r>
          </w:p>
        </w:tc>
      </w:tr>
      <w:tr w:rsidR="00221BED" w:rsidRPr="00221461" w:rsidTr="00874CEF">
        <w:tc>
          <w:tcPr>
            <w:tcW w:w="197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197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197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50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100%</w:t>
            </w:r>
          </w:p>
        </w:tc>
      </w:tr>
    </w:tbl>
    <w:p w:rsidR="00221BED" w:rsidRPr="00221461" w:rsidRDefault="00221BED" w:rsidP="00221BED">
      <w:pPr>
        <w:pStyle w:val="NormalWeb"/>
        <w:spacing w:before="0" w:beforeAutospacing="0" w:line="360" w:lineRule="auto"/>
        <w:jc w:val="both"/>
        <w:rPr>
          <w:b/>
          <w:color w:val="000000" w:themeColor="text1"/>
        </w:rPr>
      </w:pPr>
      <w:r w:rsidRPr="00221461">
        <w:rPr>
          <w:rStyle w:val="Strong"/>
          <w:color w:val="000000" w:themeColor="text1"/>
        </w:rPr>
        <w:t>Source</w:t>
      </w:r>
      <w:r w:rsidRPr="00221461">
        <w:rPr>
          <w:rStyle w:val="Strong"/>
          <w:b w:val="0"/>
          <w:color w:val="000000" w:themeColor="text1"/>
        </w:rPr>
        <w:t>:</w:t>
      </w:r>
      <w:r w:rsidRPr="00221461">
        <w:rPr>
          <w:b/>
          <w:color w:val="000000" w:themeColor="text1"/>
        </w:rPr>
        <w:t xml:space="preserve"> 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above table shows that 26 respondents, representing 52% of the total respondents, agreed that the overall acceptability of the puff-puff is excellent, 8 respondents representing 16% agreed that the overall acceptability is very good, while 16 respondents representing 32% agreed that the overall acceptability is good. No respondents rated the overall acceptability as fair or poor.</w:t>
      </w:r>
    </w:p>
    <w:p w:rsidR="00221BED" w:rsidRPr="00221461" w:rsidRDefault="00221BED" w:rsidP="00221BED">
      <w:pPr>
        <w:pStyle w:val="Heading3"/>
        <w:spacing w:before="0" w:beforeAutospacing="0" w:line="360" w:lineRule="auto"/>
        <w:jc w:val="both"/>
        <w:rPr>
          <w:color w:val="000000" w:themeColor="text1"/>
          <w:sz w:val="24"/>
          <w:szCs w:val="24"/>
        </w:rPr>
      </w:pPr>
      <w:r w:rsidRPr="00221461">
        <w:rPr>
          <w:color w:val="000000" w:themeColor="text1"/>
          <w:sz w:val="24"/>
          <w:szCs w:val="24"/>
        </w:rPr>
        <w:t>Table 20: Research based responses from the Appearance of Puff-puff (Control)</w:t>
      </w:r>
    </w:p>
    <w:tbl>
      <w:tblPr>
        <w:tblStyle w:val="TableGrid"/>
        <w:tblW w:w="0" w:type="auto"/>
        <w:tblLook w:val="04A0" w:firstRow="1" w:lastRow="0" w:firstColumn="1" w:lastColumn="0" w:noHBand="0" w:noVBand="1"/>
      </w:tblPr>
      <w:tblGrid>
        <w:gridCol w:w="2245"/>
        <w:gridCol w:w="1817"/>
        <w:gridCol w:w="1544"/>
      </w:tblGrid>
      <w:tr w:rsidR="00221BED" w:rsidRPr="00221461" w:rsidTr="00874CEF">
        <w:tc>
          <w:tcPr>
            <w:tcW w:w="224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14</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28</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32</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64</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4</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8</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50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above table shows that 14 respondents, representing 28% of the total respondents, agreed that the appearance of puff-puff (control) is excellent, 32 respondents representing 64% agreed that the appearance is very good, 4 respondents representing 8% agreed that the appearance is good, while no respondents rated the appearance as fair or poor.</w:t>
      </w:r>
    </w:p>
    <w:p w:rsidR="00221BED" w:rsidRDefault="00221BED" w:rsidP="00221BED">
      <w:pPr>
        <w:pStyle w:val="Heading3"/>
        <w:spacing w:before="0" w:beforeAutospacing="0" w:line="360" w:lineRule="auto"/>
        <w:jc w:val="both"/>
        <w:rPr>
          <w:color w:val="000000" w:themeColor="text1"/>
          <w:sz w:val="24"/>
          <w:szCs w:val="24"/>
        </w:rPr>
      </w:pPr>
    </w:p>
    <w:p w:rsidR="00221BED" w:rsidRPr="00221461" w:rsidRDefault="00221BED" w:rsidP="00221BED">
      <w:pPr>
        <w:pStyle w:val="Heading3"/>
        <w:spacing w:before="0" w:beforeAutospacing="0" w:line="360" w:lineRule="auto"/>
        <w:jc w:val="both"/>
        <w:rPr>
          <w:color w:val="000000" w:themeColor="text1"/>
          <w:sz w:val="24"/>
          <w:szCs w:val="24"/>
        </w:rPr>
      </w:pPr>
      <w:r w:rsidRPr="00221461">
        <w:rPr>
          <w:color w:val="000000" w:themeColor="text1"/>
          <w:sz w:val="24"/>
          <w:szCs w:val="24"/>
        </w:rPr>
        <w:lastRenderedPageBreak/>
        <w:t>Table 21: Research based responses from the Flavor of The Puff-puff (Control)</w:t>
      </w:r>
    </w:p>
    <w:tbl>
      <w:tblPr>
        <w:tblStyle w:val="TableGrid"/>
        <w:tblW w:w="0" w:type="auto"/>
        <w:tblLook w:val="04A0" w:firstRow="1" w:lastRow="0" w:firstColumn="1" w:lastColumn="0" w:noHBand="0" w:noVBand="1"/>
      </w:tblPr>
      <w:tblGrid>
        <w:gridCol w:w="2065"/>
        <w:gridCol w:w="1817"/>
        <w:gridCol w:w="1544"/>
      </w:tblGrid>
      <w:tr w:rsidR="00221BED" w:rsidRPr="00221461" w:rsidTr="00874CEF">
        <w:tc>
          <w:tcPr>
            <w:tcW w:w="206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30</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40</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50</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above table shows that 15 respondents representing 30% of the total respondents agreed that the flavor of puff puff (control) is excellent, 10 respondents representing 20% agreed that the flavor is very good, 20 respondents representing 40% agreed that the flavor is good, and 5 respondents representing 10% agreed that the flavor is fair, while no respondent rated the flavor as poor.</w:t>
      </w:r>
    </w:p>
    <w:p w:rsidR="00221BED" w:rsidRPr="00221461" w:rsidRDefault="00221BED" w:rsidP="00221BED">
      <w:pPr>
        <w:pStyle w:val="Heading3"/>
        <w:spacing w:before="0" w:beforeAutospacing="0" w:line="360" w:lineRule="auto"/>
        <w:jc w:val="both"/>
        <w:rPr>
          <w:color w:val="000000" w:themeColor="text1"/>
          <w:sz w:val="24"/>
          <w:szCs w:val="24"/>
        </w:rPr>
      </w:pPr>
      <w:r w:rsidRPr="00221461">
        <w:rPr>
          <w:color w:val="000000" w:themeColor="text1"/>
          <w:sz w:val="24"/>
          <w:szCs w:val="24"/>
        </w:rPr>
        <w:t>Table 22: Research based responses from the Texture of The Puff Puff (Control)</w:t>
      </w:r>
    </w:p>
    <w:tbl>
      <w:tblPr>
        <w:tblStyle w:val="TableGrid"/>
        <w:tblW w:w="0" w:type="auto"/>
        <w:tblLook w:val="04A0" w:firstRow="1" w:lastRow="0" w:firstColumn="1" w:lastColumn="0" w:noHBand="0" w:noVBand="1"/>
      </w:tblPr>
      <w:tblGrid>
        <w:gridCol w:w="2515"/>
        <w:gridCol w:w="1817"/>
        <w:gridCol w:w="1544"/>
      </w:tblGrid>
      <w:tr w:rsidR="00221BED" w:rsidRPr="00221461" w:rsidTr="00874CEF">
        <w:tc>
          <w:tcPr>
            <w:tcW w:w="251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51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70</w:t>
            </w:r>
          </w:p>
        </w:tc>
      </w:tr>
      <w:tr w:rsidR="00221BED" w:rsidRPr="00221461" w:rsidTr="00874CEF">
        <w:tc>
          <w:tcPr>
            <w:tcW w:w="251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r>
      <w:tr w:rsidR="00221BED" w:rsidRPr="00221461" w:rsidTr="00874CEF">
        <w:tc>
          <w:tcPr>
            <w:tcW w:w="251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r>
      <w:tr w:rsidR="00221BED" w:rsidRPr="00221461" w:rsidTr="00874CEF">
        <w:tc>
          <w:tcPr>
            <w:tcW w:w="251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51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51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50</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100%</w:t>
            </w:r>
          </w:p>
        </w:tc>
      </w:tr>
    </w:tbl>
    <w:p w:rsidR="00221BED" w:rsidRPr="00221461" w:rsidRDefault="00221BED" w:rsidP="00221BED">
      <w:pPr>
        <w:pStyle w:val="NormalWeb"/>
        <w:spacing w:before="0" w:beforeAutospacing="0" w:line="360" w:lineRule="auto"/>
        <w:jc w:val="both"/>
        <w:rPr>
          <w:b/>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above table shows that 35 respondents representing 70% of the total respondents agreed that the texture of puff puff (control) is excellent, 10 respondents representing 20% agreed that the texture is very good, 5 respondents representing 10% agreed that the texture is good, while no respondents rated the texture as fair or poor.</w:t>
      </w:r>
    </w:p>
    <w:p w:rsidR="00221BED" w:rsidRPr="00221461" w:rsidRDefault="00221BED" w:rsidP="00221BED">
      <w:pPr>
        <w:pStyle w:val="Heading3"/>
        <w:spacing w:before="0" w:beforeAutospacing="0" w:line="360" w:lineRule="auto"/>
        <w:jc w:val="both"/>
        <w:rPr>
          <w:color w:val="000000" w:themeColor="text1"/>
          <w:sz w:val="24"/>
          <w:szCs w:val="24"/>
        </w:rPr>
      </w:pPr>
      <w:r w:rsidRPr="00221461">
        <w:rPr>
          <w:color w:val="000000" w:themeColor="text1"/>
          <w:sz w:val="24"/>
          <w:szCs w:val="24"/>
        </w:rPr>
        <w:t>Table 23: Research based responses from the Taste of The Puff Puff (Control)</w:t>
      </w:r>
    </w:p>
    <w:tbl>
      <w:tblPr>
        <w:tblStyle w:val="TableGrid"/>
        <w:tblW w:w="0" w:type="auto"/>
        <w:tblLook w:val="04A0" w:firstRow="1" w:lastRow="0" w:firstColumn="1" w:lastColumn="0" w:noHBand="0" w:noVBand="1"/>
      </w:tblPr>
      <w:tblGrid>
        <w:gridCol w:w="2065"/>
        <w:gridCol w:w="1817"/>
        <w:gridCol w:w="1544"/>
      </w:tblGrid>
      <w:tr w:rsidR="00221BED" w:rsidRPr="00221461" w:rsidTr="00874CEF">
        <w:tc>
          <w:tcPr>
            <w:tcW w:w="206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32</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64</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8</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16</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50</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lastRenderedPageBreak/>
        <w:t>Source</w:t>
      </w:r>
      <w:r w:rsidRPr="00221461">
        <w:rPr>
          <w:rStyle w:val="Strong"/>
          <w:b w:val="0"/>
          <w:color w:val="000000" w:themeColor="text1"/>
        </w:rPr>
        <w:t>:</w:t>
      </w:r>
      <w:r w:rsidRPr="00221461">
        <w:rPr>
          <w:b/>
          <w:color w:val="000000" w:themeColor="text1"/>
        </w:rPr>
        <w:t xml:space="preserve"> 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above table shows that 32 respondents representing 64% of the total respondents agreed that the taste of puff puff (control) is excellent, 10 respondents representing 20% agreed that the taste is very good, 8 respondents representing 16% agreed that the taste is good, while no respondents rated the taste as fair or poor.</w:t>
      </w:r>
    </w:p>
    <w:p w:rsidR="00221BED" w:rsidRPr="00221461" w:rsidRDefault="00221BED" w:rsidP="00221BED">
      <w:pPr>
        <w:pStyle w:val="NormalWeb"/>
        <w:spacing w:before="0" w:beforeAutospacing="0"/>
        <w:jc w:val="both"/>
        <w:rPr>
          <w:color w:val="000000" w:themeColor="text1"/>
        </w:rPr>
      </w:pPr>
      <w:r w:rsidRPr="00221461">
        <w:rPr>
          <w:b/>
          <w:bCs/>
          <w:color w:val="000000" w:themeColor="text1"/>
          <w:kern w:val="36"/>
        </w:rPr>
        <w:t xml:space="preserve"> </w:t>
      </w:r>
      <w:r w:rsidRPr="00221461">
        <w:rPr>
          <w:rStyle w:val="Strong"/>
          <w:color w:val="000000" w:themeColor="text1"/>
        </w:rPr>
        <w:t>Table 24: Research responses based on the Overall Acceptability of the puff puff (control)</w:t>
      </w:r>
    </w:p>
    <w:tbl>
      <w:tblPr>
        <w:tblStyle w:val="TableGrid"/>
        <w:tblW w:w="0" w:type="auto"/>
        <w:tblLook w:val="04A0" w:firstRow="1" w:lastRow="0" w:firstColumn="1" w:lastColumn="0" w:noHBand="0" w:noVBand="1"/>
      </w:tblPr>
      <w:tblGrid>
        <w:gridCol w:w="1705"/>
        <w:gridCol w:w="1965"/>
        <w:gridCol w:w="1544"/>
      </w:tblGrid>
      <w:tr w:rsidR="00221BED" w:rsidRPr="00221461" w:rsidTr="00874CEF">
        <w:tc>
          <w:tcPr>
            <w:tcW w:w="170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196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170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19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22</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44</w:t>
            </w:r>
          </w:p>
        </w:tc>
      </w:tr>
      <w:tr w:rsidR="00221BED" w:rsidRPr="00221461" w:rsidTr="00874CEF">
        <w:tc>
          <w:tcPr>
            <w:tcW w:w="170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19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40</w:t>
            </w:r>
          </w:p>
        </w:tc>
      </w:tr>
      <w:tr w:rsidR="00221BED" w:rsidRPr="00221461" w:rsidTr="00874CEF">
        <w:tc>
          <w:tcPr>
            <w:tcW w:w="170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19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6</w:t>
            </w:r>
          </w:p>
        </w:tc>
      </w:tr>
      <w:tr w:rsidR="00221BED" w:rsidRPr="00221461" w:rsidTr="00874CEF">
        <w:tc>
          <w:tcPr>
            <w:tcW w:w="170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19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r>
      <w:tr w:rsidR="00221BED" w:rsidRPr="00221461" w:rsidTr="00874CEF">
        <w:tc>
          <w:tcPr>
            <w:tcW w:w="170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19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170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19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50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 Field Survey, 2025</w:t>
      </w:r>
    </w:p>
    <w:p w:rsidR="00221BED" w:rsidRDefault="00221BED" w:rsidP="00221BED">
      <w:pPr>
        <w:pStyle w:val="NormalWeb"/>
        <w:spacing w:before="0" w:beforeAutospacing="0" w:line="360" w:lineRule="auto"/>
        <w:ind w:firstLine="720"/>
        <w:jc w:val="both"/>
        <w:rPr>
          <w:color w:val="000000" w:themeColor="text1"/>
        </w:rPr>
      </w:pPr>
      <w:r w:rsidRPr="00221461">
        <w:rPr>
          <w:color w:val="000000" w:themeColor="text1"/>
        </w:rPr>
        <w:t>The table above shows that 22 respondents representing 44% of the total respondents agreed that the overall acceptability of the puff puff (control) is excellent, 20 respondents representing 40% agreed that the overall acceptability is very good, 3 respondents representing 6% agreed that the overall acceptability is good, 5 respondents representing 10% agreed that the overall acceptability is fair, while no respondents rated the overall acceptability as poor.</w:t>
      </w:r>
    </w:p>
    <w:p w:rsidR="00221BED" w:rsidRPr="00221461" w:rsidRDefault="00221BED" w:rsidP="00221BED">
      <w:pPr>
        <w:pStyle w:val="Heading3"/>
        <w:spacing w:before="0" w:beforeAutospacing="0" w:line="360" w:lineRule="auto"/>
        <w:jc w:val="both"/>
        <w:rPr>
          <w:color w:val="000000" w:themeColor="text1"/>
          <w:sz w:val="24"/>
          <w:szCs w:val="24"/>
        </w:rPr>
      </w:pPr>
      <w:r w:rsidRPr="00221461">
        <w:rPr>
          <w:color w:val="000000" w:themeColor="text1"/>
          <w:sz w:val="24"/>
          <w:szCs w:val="24"/>
        </w:rPr>
        <w:t>Table 25: Research Responses based on the Appearance of Baked Doughnut produced from unripe plantain flour</w:t>
      </w:r>
    </w:p>
    <w:tbl>
      <w:tblPr>
        <w:tblStyle w:val="TableGrid"/>
        <w:tblW w:w="0" w:type="auto"/>
        <w:tblLook w:val="04A0" w:firstRow="1" w:lastRow="0" w:firstColumn="1" w:lastColumn="0" w:noHBand="0" w:noVBand="1"/>
      </w:tblPr>
      <w:tblGrid>
        <w:gridCol w:w="2425"/>
        <w:gridCol w:w="1817"/>
        <w:gridCol w:w="1544"/>
      </w:tblGrid>
      <w:tr w:rsidR="00221BED" w:rsidRPr="00221461" w:rsidTr="00874CEF">
        <w:tc>
          <w:tcPr>
            <w:tcW w:w="2425" w:type="dxa"/>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spacing w:line="360" w:lineRule="auto"/>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42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15</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30</w:t>
            </w:r>
          </w:p>
        </w:tc>
      </w:tr>
      <w:tr w:rsidR="00221BED" w:rsidRPr="00221461" w:rsidTr="00874CEF">
        <w:tc>
          <w:tcPr>
            <w:tcW w:w="242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40</w:t>
            </w:r>
          </w:p>
        </w:tc>
      </w:tr>
      <w:tr w:rsidR="00221BED" w:rsidRPr="00221461" w:rsidTr="00874CEF">
        <w:tc>
          <w:tcPr>
            <w:tcW w:w="242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r>
      <w:tr w:rsidR="00221BED" w:rsidRPr="00221461" w:rsidTr="00874CEF">
        <w:tc>
          <w:tcPr>
            <w:tcW w:w="242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5</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r>
      <w:tr w:rsidR="00221BED" w:rsidRPr="00221461" w:rsidTr="00874CEF">
        <w:tc>
          <w:tcPr>
            <w:tcW w:w="242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425" w:type="dxa"/>
            <w:hideMark/>
          </w:tcPr>
          <w:p w:rsidR="00221BED" w:rsidRPr="00221461" w:rsidRDefault="00221BED" w:rsidP="00874CEF">
            <w:pPr>
              <w:spacing w:line="360" w:lineRule="auto"/>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spacing w:line="360" w:lineRule="auto"/>
              <w:jc w:val="both"/>
              <w:rPr>
                <w:rFonts w:ascii="Times New Roman" w:hAnsi="Times New Roman" w:cs="Times New Roman"/>
                <w:b/>
                <w:color w:val="000000" w:themeColor="text1"/>
              </w:rPr>
            </w:pPr>
            <w:r w:rsidRPr="00221461">
              <w:rPr>
                <w:rFonts w:ascii="Times New Roman" w:hAnsi="Times New Roman" w:cs="Times New Roman"/>
                <w:b/>
                <w:color w:val="000000" w:themeColor="text1"/>
              </w:rPr>
              <w:t>50</w:t>
            </w:r>
          </w:p>
        </w:tc>
        <w:tc>
          <w:tcPr>
            <w:tcW w:w="0" w:type="auto"/>
            <w:hideMark/>
          </w:tcPr>
          <w:p w:rsidR="00221BED" w:rsidRPr="00221461" w:rsidRDefault="00221BED" w:rsidP="00874CEF">
            <w:pPr>
              <w:spacing w:line="360" w:lineRule="auto"/>
              <w:jc w:val="both"/>
              <w:rPr>
                <w:rFonts w:ascii="Times New Roman" w:hAnsi="Times New Roman" w:cs="Times New Roman"/>
                <w:b/>
                <w:color w:val="000000" w:themeColor="text1"/>
              </w:rPr>
            </w:pPr>
            <w:r w:rsidRPr="00221461">
              <w:rPr>
                <w:rFonts w:ascii="Times New Roman" w:hAnsi="Times New Roman" w:cs="Times New Roman"/>
                <w:b/>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b/>
          <w:color w:val="000000" w:themeColor="text1"/>
        </w:rPr>
        <w:t xml:space="preserve"> 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lastRenderedPageBreak/>
        <w:t>The above table shows that 15 respondents, representing 30% of the total respondents, agreed that the appearance of the baked doughnut is excellent, 20 respondents representing 40% agreed that the appearance is very good, 10 respondents representing 20% agreed that the appearance is good, 5 respondents representing 10% agreed that the appearance is fair, while no respondents rated the appearance as poor.</w:t>
      </w:r>
    </w:p>
    <w:p w:rsidR="00221BED" w:rsidRPr="00221461" w:rsidRDefault="00221BED" w:rsidP="00221BED">
      <w:pPr>
        <w:pStyle w:val="Heading3"/>
        <w:spacing w:before="0" w:beforeAutospacing="0" w:line="360" w:lineRule="auto"/>
        <w:jc w:val="both"/>
        <w:rPr>
          <w:color w:val="000000" w:themeColor="text1"/>
          <w:sz w:val="24"/>
          <w:szCs w:val="24"/>
        </w:rPr>
      </w:pPr>
      <w:r w:rsidRPr="00221461">
        <w:rPr>
          <w:color w:val="000000" w:themeColor="text1"/>
          <w:sz w:val="24"/>
          <w:szCs w:val="24"/>
        </w:rPr>
        <w:t>Table 26: Research responses based on the Flavor of Baked Doughnut produced from unripe plantain flour</w:t>
      </w:r>
    </w:p>
    <w:tbl>
      <w:tblPr>
        <w:tblStyle w:val="TableGrid"/>
        <w:tblW w:w="0" w:type="auto"/>
        <w:tblLook w:val="04A0" w:firstRow="1" w:lastRow="0" w:firstColumn="1" w:lastColumn="0" w:noHBand="0" w:noVBand="1"/>
      </w:tblPr>
      <w:tblGrid>
        <w:gridCol w:w="1975"/>
        <w:gridCol w:w="1817"/>
        <w:gridCol w:w="1544"/>
      </w:tblGrid>
      <w:tr w:rsidR="00221BED" w:rsidRPr="00221461" w:rsidTr="00874CEF">
        <w:tc>
          <w:tcPr>
            <w:tcW w:w="197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197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50</w:t>
            </w:r>
          </w:p>
        </w:tc>
      </w:tr>
      <w:tr w:rsidR="00221BED" w:rsidRPr="00221461" w:rsidTr="00874CEF">
        <w:tc>
          <w:tcPr>
            <w:tcW w:w="197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r>
      <w:tr w:rsidR="00221BED" w:rsidRPr="00221461" w:rsidTr="00874CEF">
        <w:tc>
          <w:tcPr>
            <w:tcW w:w="197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30</w:t>
            </w:r>
          </w:p>
        </w:tc>
      </w:tr>
      <w:tr w:rsidR="00221BED" w:rsidRPr="00221461" w:rsidTr="00874CEF">
        <w:tc>
          <w:tcPr>
            <w:tcW w:w="197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r>
      <w:tr w:rsidR="00221BED" w:rsidRPr="00221461" w:rsidTr="00874CEF">
        <w:tc>
          <w:tcPr>
            <w:tcW w:w="197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197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50</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b/>
          <w:color w:val="000000" w:themeColor="text1"/>
        </w:rPr>
        <w:t xml:space="preserve"> 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above table shows that 25 respondents, representing 50% of the total respondents, agreed that the flavor of the baked doughnut is excellent, 10 respondents representing 20% agreed that the flavor is very good, 15 respondents representing 30% agreed that the flavor is good, and 5 respondents representing 10% agreed that the flavor is fair, while no respondents rated the flavor as poor.</w:t>
      </w:r>
    </w:p>
    <w:p w:rsidR="00221BED" w:rsidRPr="00221461" w:rsidRDefault="00221BED" w:rsidP="00221BED">
      <w:pPr>
        <w:pStyle w:val="Heading3"/>
        <w:spacing w:before="0" w:beforeAutospacing="0" w:line="360" w:lineRule="auto"/>
        <w:jc w:val="both"/>
        <w:rPr>
          <w:color w:val="000000" w:themeColor="text1"/>
          <w:sz w:val="24"/>
          <w:szCs w:val="24"/>
        </w:rPr>
      </w:pPr>
      <w:r w:rsidRPr="00221461">
        <w:rPr>
          <w:b w:val="0"/>
          <w:bCs w:val="0"/>
          <w:color w:val="000000" w:themeColor="text1"/>
          <w:kern w:val="36"/>
          <w:sz w:val="24"/>
          <w:szCs w:val="24"/>
        </w:rPr>
        <w:t xml:space="preserve"> </w:t>
      </w:r>
      <w:r w:rsidRPr="00221461">
        <w:rPr>
          <w:color w:val="000000" w:themeColor="text1"/>
          <w:sz w:val="24"/>
          <w:szCs w:val="24"/>
        </w:rPr>
        <w:t>Table 27: Research responses based on the Texture of Baked Doughnut produced from unripe plantain flour</w:t>
      </w:r>
    </w:p>
    <w:tbl>
      <w:tblPr>
        <w:tblStyle w:val="TableGrid"/>
        <w:tblW w:w="0" w:type="auto"/>
        <w:tblLook w:val="04A0" w:firstRow="1" w:lastRow="0" w:firstColumn="1" w:lastColumn="0" w:noHBand="0" w:noVBand="1"/>
      </w:tblPr>
      <w:tblGrid>
        <w:gridCol w:w="2155"/>
        <w:gridCol w:w="1817"/>
        <w:gridCol w:w="1544"/>
      </w:tblGrid>
      <w:tr w:rsidR="00221BED" w:rsidRPr="00221461" w:rsidTr="00874CEF">
        <w:tc>
          <w:tcPr>
            <w:tcW w:w="215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15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r>
      <w:tr w:rsidR="00221BED" w:rsidRPr="00221461" w:rsidTr="00874CEF">
        <w:tc>
          <w:tcPr>
            <w:tcW w:w="215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50</w:t>
            </w:r>
          </w:p>
        </w:tc>
      </w:tr>
      <w:tr w:rsidR="00221BED" w:rsidRPr="00221461" w:rsidTr="00874CEF">
        <w:tc>
          <w:tcPr>
            <w:tcW w:w="215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30</w:t>
            </w:r>
          </w:p>
        </w:tc>
      </w:tr>
      <w:tr w:rsidR="00221BED" w:rsidRPr="00221461" w:rsidTr="00874CEF">
        <w:tc>
          <w:tcPr>
            <w:tcW w:w="215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15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15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50</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Default="00221BED" w:rsidP="00221BED">
      <w:pPr>
        <w:pStyle w:val="NormalWeb"/>
        <w:spacing w:before="0" w:beforeAutospacing="0" w:line="360" w:lineRule="auto"/>
        <w:ind w:firstLine="720"/>
        <w:jc w:val="both"/>
        <w:rPr>
          <w:color w:val="000000" w:themeColor="text1"/>
        </w:rPr>
      </w:pPr>
      <w:r w:rsidRPr="00221461">
        <w:rPr>
          <w:color w:val="000000" w:themeColor="text1"/>
        </w:rPr>
        <w:t xml:space="preserve">The table above shows that 10 respondents, representing 20% of the total respondents, agreed that the texture of the baked doughnut is excellent, 25 respondents </w:t>
      </w:r>
      <w:r w:rsidRPr="00221461">
        <w:rPr>
          <w:color w:val="000000" w:themeColor="text1"/>
        </w:rPr>
        <w:lastRenderedPageBreak/>
        <w:t>representing 50% agreed that the texture is very good, 15 respondents representing 30% agreed that the texture is good, while no respondents rated the texture as fair or poor.</w:t>
      </w:r>
    </w:p>
    <w:p w:rsidR="00221BED" w:rsidRPr="00221461" w:rsidRDefault="00221BED" w:rsidP="00221BED">
      <w:pPr>
        <w:pStyle w:val="Heading3"/>
        <w:spacing w:before="0" w:beforeAutospacing="0"/>
        <w:jc w:val="both"/>
        <w:rPr>
          <w:color w:val="000000" w:themeColor="text1"/>
          <w:sz w:val="24"/>
          <w:szCs w:val="24"/>
        </w:rPr>
      </w:pPr>
      <w:r w:rsidRPr="00221461">
        <w:rPr>
          <w:color w:val="000000" w:themeColor="text1"/>
          <w:sz w:val="24"/>
          <w:szCs w:val="24"/>
        </w:rPr>
        <w:t>Table 28: Research responses based on the Taste of Baked Doughnut produced from unripe plantain flour</w:t>
      </w:r>
    </w:p>
    <w:tbl>
      <w:tblPr>
        <w:tblStyle w:val="TableGrid"/>
        <w:tblW w:w="0" w:type="auto"/>
        <w:tblLook w:val="04A0" w:firstRow="1" w:lastRow="0" w:firstColumn="1" w:lastColumn="0" w:noHBand="0" w:noVBand="1"/>
      </w:tblPr>
      <w:tblGrid>
        <w:gridCol w:w="2065"/>
        <w:gridCol w:w="1817"/>
        <w:gridCol w:w="1544"/>
      </w:tblGrid>
      <w:tr w:rsidR="00221BED" w:rsidRPr="00221461" w:rsidTr="00874CEF">
        <w:tc>
          <w:tcPr>
            <w:tcW w:w="206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18</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36</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40</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12</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24</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50</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100%</w:t>
            </w:r>
          </w:p>
        </w:tc>
      </w:tr>
    </w:tbl>
    <w:p w:rsidR="00221BED" w:rsidRPr="00221461" w:rsidRDefault="00221BED" w:rsidP="00221BED">
      <w:pPr>
        <w:pStyle w:val="NormalWeb"/>
        <w:spacing w:before="0" w:beforeAutospacing="0" w:line="360" w:lineRule="auto"/>
        <w:jc w:val="both"/>
        <w:rPr>
          <w:b/>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Pr="00221461" w:rsidRDefault="00221BED" w:rsidP="00221BED">
      <w:pPr>
        <w:pStyle w:val="NormalWeb"/>
        <w:spacing w:before="0" w:beforeAutospacing="0"/>
        <w:ind w:firstLine="720"/>
        <w:jc w:val="both"/>
        <w:rPr>
          <w:color w:val="000000" w:themeColor="text1"/>
        </w:rPr>
      </w:pPr>
      <w:r w:rsidRPr="00221461">
        <w:rPr>
          <w:color w:val="000000" w:themeColor="text1"/>
        </w:rPr>
        <w:t>The table above shows that 18 respondents, representing 36% of the total respondents, agreed that the taste of baked doughnut produced from unripe plantain flour is excellent, 20 respondents representing 40% agreed that the taste is very good, and 12 respondents representing 24% agreed that the taste is good, while no respondents rated the taste as fair or poor.</w:t>
      </w:r>
    </w:p>
    <w:p w:rsidR="00221BED" w:rsidRPr="00221461" w:rsidRDefault="00221BED" w:rsidP="00221BED">
      <w:pPr>
        <w:pStyle w:val="Heading3"/>
        <w:spacing w:before="0" w:beforeAutospacing="0"/>
        <w:jc w:val="both"/>
        <w:rPr>
          <w:color w:val="000000" w:themeColor="text1"/>
          <w:sz w:val="24"/>
          <w:szCs w:val="24"/>
        </w:rPr>
      </w:pPr>
      <w:r w:rsidRPr="00221461">
        <w:rPr>
          <w:color w:val="000000" w:themeColor="text1"/>
          <w:sz w:val="24"/>
          <w:szCs w:val="24"/>
        </w:rPr>
        <w:t>Table 29: Research responses based on the Overall Acceptability of Baked Doughnut produced from unripe plantain flour</w:t>
      </w:r>
    </w:p>
    <w:tbl>
      <w:tblPr>
        <w:tblStyle w:val="TableGrid"/>
        <w:tblW w:w="0" w:type="auto"/>
        <w:tblLook w:val="04A0" w:firstRow="1" w:lastRow="0" w:firstColumn="1" w:lastColumn="0" w:noHBand="0" w:noVBand="1"/>
      </w:tblPr>
      <w:tblGrid>
        <w:gridCol w:w="2065"/>
        <w:gridCol w:w="1817"/>
        <w:gridCol w:w="1544"/>
      </w:tblGrid>
      <w:tr w:rsidR="00221BED" w:rsidRPr="00221461" w:rsidTr="00874CEF">
        <w:tc>
          <w:tcPr>
            <w:tcW w:w="206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60</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30</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50</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table above shows that 30 respondents representing 60% of the total respondents agreed that the overall acceptability of baked doughnut produced from unripe plantain flour is excellent, 15 respondents representing 30% agreed that the overall acceptability is very good, 5 respondents representing 10% agreed that the acceptability is good, while no respondents rated the overall acceptability as fair or poor.</w:t>
      </w:r>
    </w:p>
    <w:p w:rsidR="00221BED" w:rsidRDefault="00221BED" w:rsidP="00221BED">
      <w:pPr>
        <w:pStyle w:val="Heading3"/>
        <w:spacing w:before="0" w:beforeAutospacing="0"/>
        <w:jc w:val="both"/>
        <w:rPr>
          <w:color w:val="000000" w:themeColor="text1"/>
          <w:sz w:val="24"/>
          <w:szCs w:val="24"/>
        </w:rPr>
      </w:pPr>
    </w:p>
    <w:p w:rsidR="00221BED" w:rsidRPr="00221461" w:rsidRDefault="00221BED" w:rsidP="00221BED">
      <w:pPr>
        <w:pStyle w:val="Heading3"/>
        <w:spacing w:before="0" w:beforeAutospacing="0"/>
        <w:jc w:val="both"/>
        <w:rPr>
          <w:color w:val="000000" w:themeColor="text1"/>
          <w:sz w:val="24"/>
          <w:szCs w:val="24"/>
        </w:rPr>
      </w:pPr>
      <w:r w:rsidRPr="00221461">
        <w:rPr>
          <w:color w:val="000000" w:themeColor="text1"/>
          <w:sz w:val="24"/>
          <w:szCs w:val="24"/>
        </w:rPr>
        <w:lastRenderedPageBreak/>
        <w:t>Table 30: Research Responses Based on the Appearance of Baked Doughnut (Control)</w:t>
      </w:r>
    </w:p>
    <w:tbl>
      <w:tblPr>
        <w:tblStyle w:val="TableGrid"/>
        <w:tblW w:w="0" w:type="auto"/>
        <w:tblLook w:val="04A0" w:firstRow="1" w:lastRow="0" w:firstColumn="1" w:lastColumn="0" w:noHBand="0" w:noVBand="1"/>
      </w:tblPr>
      <w:tblGrid>
        <w:gridCol w:w="2335"/>
        <w:gridCol w:w="2520"/>
        <w:gridCol w:w="1544"/>
      </w:tblGrid>
      <w:tr w:rsidR="00221BED" w:rsidRPr="00221461" w:rsidTr="00874CEF">
        <w:tc>
          <w:tcPr>
            <w:tcW w:w="233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2520"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33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2520"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22</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44</w:t>
            </w:r>
          </w:p>
        </w:tc>
      </w:tr>
      <w:tr w:rsidR="00221BED" w:rsidRPr="00221461" w:rsidTr="00874CEF">
        <w:tc>
          <w:tcPr>
            <w:tcW w:w="233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2520"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r>
      <w:tr w:rsidR="00221BED" w:rsidRPr="00221461" w:rsidTr="00874CEF">
        <w:tc>
          <w:tcPr>
            <w:tcW w:w="233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2520"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30</w:t>
            </w:r>
          </w:p>
        </w:tc>
      </w:tr>
      <w:tr w:rsidR="00221BED" w:rsidRPr="00221461" w:rsidTr="00874CEF">
        <w:tc>
          <w:tcPr>
            <w:tcW w:w="233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2520"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6</w:t>
            </w:r>
          </w:p>
        </w:tc>
      </w:tr>
      <w:tr w:rsidR="00221BED" w:rsidRPr="00221461" w:rsidTr="00874CEF">
        <w:tc>
          <w:tcPr>
            <w:tcW w:w="233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2520"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33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2520" w:type="dxa"/>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50</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Default="00221BED" w:rsidP="00221BED">
      <w:pPr>
        <w:pStyle w:val="NormalWeb"/>
        <w:spacing w:before="0" w:beforeAutospacing="0" w:line="360" w:lineRule="auto"/>
        <w:ind w:firstLine="720"/>
        <w:jc w:val="both"/>
        <w:rPr>
          <w:color w:val="000000" w:themeColor="text1"/>
        </w:rPr>
      </w:pPr>
      <w:r w:rsidRPr="00221461">
        <w:rPr>
          <w:color w:val="000000" w:themeColor="text1"/>
        </w:rPr>
        <w:t>The table above shows that 22 respondents representing 44% of the total respondents agreed that the appearance of baked doughnut (control) is excellent, 10 respondents representing 20% agreed that the appearance is very good, 15 respondents representing 30% agreed that the appearance is good, 3 respondents representing 6% agreed that the appearance is fair, while no respondents rated the appearance as poor.</w:t>
      </w:r>
    </w:p>
    <w:p w:rsidR="00221BED" w:rsidRPr="00221461" w:rsidRDefault="00221BED" w:rsidP="00221BED">
      <w:pPr>
        <w:pStyle w:val="Heading3"/>
        <w:spacing w:before="0" w:beforeAutospacing="0"/>
        <w:jc w:val="both"/>
        <w:rPr>
          <w:color w:val="000000" w:themeColor="text1"/>
          <w:sz w:val="24"/>
          <w:szCs w:val="24"/>
        </w:rPr>
      </w:pPr>
      <w:r w:rsidRPr="00221461">
        <w:rPr>
          <w:color w:val="000000" w:themeColor="text1"/>
          <w:sz w:val="24"/>
          <w:szCs w:val="24"/>
        </w:rPr>
        <w:t>Table 31: Research responses based on the Flavor of Baked Doughnut (Control)</w:t>
      </w:r>
    </w:p>
    <w:tbl>
      <w:tblPr>
        <w:tblStyle w:val="TableGrid"/>
        <w:tblW w:w="0" w:type="auto"/>
        <w:tblLook w:val="04A0" w:firstRow="1" w:lastRow="0" w:firstColumn="1" w:lastColumn="0" w:noHBand="0" w:noVBand="1"/>
      </w:tblPr>
      <w:tblGrid>
        <w:gridCol w:w="2065"/>
        <w:gridCol w:w="1817"/>
        <w:gridCol w:w="1544"/>
      </w:tblGrid>
      <w:tr w:rsidR="00221BED" w:rsidRPr="00221461" w:rsidTr="00874CEF">
        <w:tc>
          <w:tcPr>
            <w:tcW w:w="206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50</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40</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06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50</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Default="00221BED" w:rsidP="00221BED">
      <w:pPr>
        <w:pStyle w:val="NormalWeb"/>
        <w:spacing w:before="0" w:beforeAutospacing="0" w:line="360" w:lineRule="auto"/>
        <w:ind w:firstLine="720"/>
        <w:jc w:val="both"/>
        <w:rPr>
          <w:color w:val="000000" w:themeColor="text1"/>
        </w:rPr>
      </w:pPr>
      <w:r w:rsidRPr="00221461">
        <w:rPr>
          <w:color w:val="000000" w:themeColor="text1"/>
        </w:rPr>
        <w:t>The table above shows that 25 respondents representing 50% of the total respondents agreed that the flavor of baked doughnut (control) is excellent, 20 respondents representing 40% agreed that the flavor is very good, 5 respondents representing 10% agreed that the flavor is good, while no respondents rated the flavor as fair or poor.</w:t>
      </w:r>
    </w:p>
    <w:p w:rsidR="00221BED" w:rsidRDefault="00221BED" w:rsidP="00221BED">
      <w:pPr>
        <w:pStyle w:val="NormalWeb"/>
        <w:spacing w:before="0" w:beforeAutospacing="0" w:line="360" w:lineRule="auto"/>
        <w:ind w:firstLine="720"/>
        <w:jc w:val="both"/>
        <w:rPr>
          <w:color w:val="000000" w:themeColor="text1"/>
        </w:rPr>
      </w:pPr>
    </w:p>
    <w:p w:rsidR="00221BED" w:rsidRDefault="00221BED" w:rsidP="00221BED">
      <w:pPr>
        <w:pStyle w:val="NormalWeb"/>
        <w:spacing w:before="0" w:beforeAutospacing="0" w:line="360" w:lineRule="auto"/>
        <w:ind w:firstLine="720"/>
        <w:jc w:val="both"/>
        <w:rPr>
          <w:color w:val="000000" w:themeColor="text1"/>
        </w:rPr>
      </w:pPr>
    </w:p>
    <w:p w:rsidR="00221BED" w:rsidRDefault="00221BED" w:rsidP="00221BED">
      <w:pPr>
        <w:pStyle w:val="NormalWeb"/>
        <w:spacing w:before="0" w:beforeAutospacing="0" w:line="360" w:lineRule="auto"/>
        <w:ind w:firstLine="720"/>
        <w:jc w:val="both"/>
        <w:rPr>
          <w:color w:val="000000" w:themeColor="text1"/>
        </w:rPr>
      </w:pPr>
    </w:p>
    <w:p w:rsidR="00221BED" w:rsidRPr="00221461" w:rsidRDefault="00221BED" w:rsidP="00221BED">
      <w:pPr>
        <w:pStyle w:val="Heading3"/>
        <w:spacing w:before="0" w:beforeAutospacing="0"/>
        <w:jc w:val="both"/>
        <w:rPr>
          <w:color w:val="000000" w:themeColor="text1"/>
          <w:sz w:val="24"/>
          <w:szCs w:val="24"/>
        </w:rPr>
      </w:pPr>
      <w:r w:rsidRPr="00221461">
        <w:rPr>
          <w:color w:val="000000" w:themeColor="text1"/>
          <w:sz w:val="24"/>
          <w:szCs w:val="24"/>
        </w:rPr>
        <w:lastRenderedPageBreak/>
        <w:t>Table 32: Research responses based on the Texture of Baked Doughnut (Control)</w:t>
      </w:r>
    </w:p>
    <w:tbl>
      <w:tblPr>
        <w:tblStyle w:val="TableGrid"/>
        <w:tblW w:w="0" w:type="auto"/>
        <w:tblLook w:val="04A0" w:firstRow="1" w:lastRow="0" w:firstColumn="1" w:lastColumn="0" w:noHBand="0" w:noVBand="1"/>
      </w:tblPr>
      <w:tblGrid>
        <w:gridCol w:w="2245"/>
        <w:gridCol w:w="1817"/>
        <w:gridCol w:w="1544"/>
      </w:tblGrid>
      <w:tr w:rsidR="00221BED" w:rsidRPr="00221461" w:rsidTr="00874CEF">
        <w:tc>
          <w:tcPr>
            <w:tcW w:w="224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30</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50</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24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50</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table above shows that 15 respondents representing 30% of the total respondents agreed that the texture of baked doughnut (control) is excellent, 25 respondents representing 50% agreed that the texture is very good, 10 respondents representing 20% agreed that the texture is good, while no respondents rated the texture as fair or poor.</w:t>
      </w:r>
    </w:p>
    <w:p w:rsidR="00221BED" w:rsidRPr="00221461" w:rsidRDefault="00221BED" w:rsidP="00221BED">
      <w:pPr>
        <w:pStyle w:val="Heading3"/>
        <w:spacing w:before="0" w:beforeAutospacing="0"/>
        <w:jc w:val="both"/>
        <w:rPr>
          <w:color w:val="000000" w:themeColor="text1"/>
          <w:sz w:val="24"/>
          <w:szCs w:val="24"/>
        </w:rPr>
      </w:pPr>
      <w:r w:rsidRPr="00221461">
        <w:rPr>
          <w:color w:val="000000" w:themeColor="text1"/>
          <w:sz w:val="24"/>
          <w:szCs w:val="24"/>
        </w:rPr>
        <w:t>Table 33: Research responses based on the Taste of Baked Doughnut (Control)</w:t>
      </w:r>
    </w:p>
    <w:tbl>
      <w:tblPr>
        <w:tblStyle w:val="TableGrid"/>
        <w:tblW w:w="0" w:type="auto"/>
        <w:tblLook w:val="04A0" w:firstRow="1" w:lastRow="0" w:firstColumn="1" w:lastColumn="0" w:noHBand="0" w:noVBand="1"/>
      </w:tblPr>
      <w:tblGrid>
        <w:gridCol w:w="2335"/>
        <w:gridCol w:w="1817"/>
        <w:gridCol w:w="1544"/>
      </w:tblGrid>
      <w:tr w:rsidR="00221BED" w:rsidRPr="00221461" w:rsidTr="00874CEF">
        <w:tc>
          <w:tcPr>
            <w:tcW w:w="233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233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60</w:t>
            </w:r>
          </w:p>
        </w:tc>
      </w:tr>
      <w:tr w:rsidR="00221BED" w:rsidRPr="00221461" w:rsidTr="00874CEF">
        <w:tc>
          <w:tcPr>
            <w:tcW w:w="233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r>
      <w:tr w:rsidR="00221BED" w:rsidRPr="00221461" w:rsidTr="00874CEF">
        <w:tc>
          <w:tcPr>
            <w:tcW w:w="233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r>
      <w:tr w:rsidR="00221BED" w:rsidRPr="00221461" w:rsidTr="00874CEF">
        <w:tc>
          <w:tcPr>
            <w:tcW w:w="233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33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233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50</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Default="00221BED" w:rsidP="00221BED">
      <w:pPr>
        <w:pStyle w:val="NormalWeb"/>
        <w:spacing w:before="0" w:beforeAutospacing="0" w:line="360" w:lineRule="auto"/>
        <w:ind w:firstLine="720"/>
        <w:jc w:val="both"/>
        <w:rPr>
          <w:color w:val="000000" w:themeColor="text1"/>
        </w:rPr>
      </w:pPr>
      <w:r w:rsidRPr="00221461">
        <w:rPr>
          <w:color w:val="000000" w:themeColor="text1"/>
        </w:rPr>
        <w:t>The table above shows that 30 respondents representing 60% of the total respondents agreed that the taste of the baked doughnut (control) is excellent, 10 respondents representing 20% agreed that the taste is very good, 10 respondents representing 20% agreed that the taste is good, while no respondents rated the taste as fair or poor.</w:t>
      </w:r>
    </w:p>
    <w:p w:rsidR="00221BED" w:rsidRDefault="00221BED" w:rsidP="00221BED">
      <w:pPr>
        <w:pStyle w:val="NormalWeb"/>
        <w:spacing w:before="0" w:beforeAutospacing="0" w:line="360" w:lineRule="auto"/>
        <w:ind w:firstLine="720"/>
        <w:jc w:val="both"/>
        <w:rPr>
          <w:color w:val="000000" w:themeColor="text1"/>
        </w:rPr>
      </w:pPr>
    </w:p>
    <w:p w:rsidR="00221BED" w:rsidRDefault="00221BED" w:rsidP="00221BED">
      <w:pPr>
        <w:pStyle w:val="NormalWeb"/>
        <w:spacing w:before="0" w:beforeAutospacing="0" w:line="360" w:lineRule="auto"/>
        <w:ind w:firstLine="720"/>
        <w:jc w:val="both"/>
        <w:rPr>
          <w:color w:val="000000" w:themeColor="text1"/>
        </w:rPr>
      </w:pPr>
    </w:p>
    <w:p w:rsidR="00221BED" w:rsidRDefault="00221BED" w:rsidP="00221BED">
      <w:pPr>
        <w:pStyle w:val="NormalWeb"/>
        <w:spacing w:before="0" w:beforeAutospacing="0" w:line="360" w:lineRule="auto"/>
        <w:ind w:firstLine="720"/>
        <w:jc w:val="both"/>
        <w:rPr>
          <w:color w:val="000000" w:themeColor="text1"/>
        </w:rPr>
      </w:pPr>
    </w:p>
    <w:p w:rsidR="00221BED" w:rsidRPr="00221461" w:rsidRDefault="00221BED" w:rsidP="00221BED">
      <w:pPr>
        <w:pStyle w:val="Heading3"/>
        <w:spacing w:before="0" w:beforeAutospacing="0" w:line="360" w:lineRule="auto"/>
        <w:jc w:val="both"/>
        <w:rPr>
          <w:color w:val="000000" w:themeColor="text1"/>
          <w:sz w:val="24"/>
          <w:szCs w:val="24"/>
        </w:rPr>
      </w:pPr>
      <w:r w:rsidRPr="00221461">
        <w:rPr>
          <w:color w:val="000000" w:themeColor="text1"/>
          <w:sz w:val="24"/>
          <w:szCs w:val="24"/>
        </w:rPr>
        <w:lastRenderedPageBreak/>
        <w:t>Table 34: Research responses based on the Overall Acceptability of Baked Doughnut (Control)</w:t>
      </w:r>
    </w:p>
    <w:tbl>
      <w:tblPr>
        <w:tblStyle w:val="TableGrid"/>
        <w:tblW w:w="0" w:type="auto"/>
        <w:tblLook w:val="04A0" w:firstRow="1" w:lastRow="0" w:firstColumn="1" w:lastColumn="0" w:noHBand="0" w:noVBand="1"/>
      </w:tblPr>
      <w:tblGrid>
        <w:gridCol w:w="1975"/>
        <w:gridCol w:w="1817"/>
        <w:gridCol w:w="1544"/>
      </w:tblGrid>
      <w:tr w:rsidR="00221BED" w:rsidRPr="00221461" w:rsidTr="00874CEF">
        <w:tc>
          <w:tcPr>
            <w:tcW w:w="1975" w:type="dxa"/>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Scale</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No of Respondents</w:t>
            </w:r>
          </w:p>
        </w:tc>
        <w:tc>
          <w:tcPr>
            <w:tcW w:w="0" w:type="auto"/>
            <w:hideMark/>
          </w:tcPr>
          <w:p w:rsidR="00221BED" w:rsidRPr="00221461" w:rsidRDefault="00221BED" w:rsidP="00874CEF">
            <w:pPr>
              <w:jc w:val="both"/>
              <w:rPr>
                <w:rFonts w:ascii="Times New Roman" w:hAnsi="Times New Roman" w:cs="Times New Roman"/>
                <w:b/>
                <w:bCs/>
                <w:color w:val="000000" w:themeColor="text1"/>
              </w:rPr>
            </w:pPr>
            <w:r w:rsidRPr="00221461">
              <w:rPr>
                <w:rFonts w:ascii="Times New Roman" w:hAnsi="Times New Roman" w:cs="Times New Roman"/>
                <w:b/>
                <w:bCs/>
                <w:color w:val="000000" w:themeColor="text1"/>
              </w:rPr>
              <w:t>Percentage (%)</w:t>
            </w:r>
          </w:p>
        </w:tc>
      </w:tr>
      <w:tr w:rsidR="00221BED" w:rsidRPr="00221461" w:rsidTr="00874CEF">
        <w:tc>
          <w:tcPr>
            <w:tcW w:w="197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Excellent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50</w:t>
            </w:r>
          </w:p>
        </w:tc>
      </w:tr>
      <w:tr w:rsidR="00221BED" w:rsidRPr="00221461" w:rsidTr="00874CEF">
        <w:tc>
          <w:tcPr>
            <w:tcW w:w="197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Very 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15</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30</w:t>
            </w:r>
          </w:p>
        </w:tc>
      </w:tr>
      <w:tr w:rsidR="00221BED" w:rsidRPr="00221461" w:rsidTr="00874CEF">
        <w:tc>
          <w:tcPr>
            <w:tcW w:w="197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Good</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10</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20</w:t>
            </w:r>
          </w:p>
        </w:tc>
      </w:tr>
      <w:tr w:rsidR="00221BED" w:rsidRPr="00221461" w:rsidTr="00874CEF">
        <w:tc>
          <w:tcPr>
            <w:tcW w:w="197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Fair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1975" w:type="dxa"/>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Poor</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c>
          <w:tcPr>
            <w:tcW w:w="0" w:type="auto"/>
            <w:hideMark/>
          </w:tcPr>
          <w:p w:rsidR="00221BED" w:rsidRPr="00221461" w:rsidRDefault="00221BED" w:rsidP="00874CEF">
            <w:pPr>
              <w:jc w:val="both"/>
              <w:rPr>
                <w:rFonts w:ascii="Times New Roman" w:hAnsi="Times New Roman" w:cs="Times New Roman"/>
                <w:color w:val="000000" w:themeColor="text1"/>
              </w:rPr>
            </w:pPr>
            <w:r w:rsidRPr="00221461">
              <w:rPr>
                <w:rFonts w:ascii="Times New Roman" w:hAnsi="Times New Roman" w:cs="Times New Roman"/>
                <w:color w:val="000000" w:themeColor="text1"/>
              </w:rPr>
              <w:t>-</w:t>
            </w:r>
          </w:p>
        </w:tc>
      </w:tr>
      <w:tr w:rsidR="00221BED" w:rsidRPr="00221461" w:rsidTr="00874CEF">
        <w:tc>
          <w:tcPr>
            <w:tcW w:w="1975" w:type="dxa"/>
            <w:hideMark/>
          </w:tcPr>
          <w:p w:rsidR="00221BED" w:rsidRPr="00221461" w:rsidRDefault="00221BED" w:rsidP="00874CEF">
            <w:pPr>
              <w:jc w:val="both"/>
              <w:rPr>
                <w:rFonts w:ascii="Times New Roman" w:hAnsi="Times New Roman" w:cs="Times New Roman"/>
                <w:color w:val="000000" w:themeColor="text1"/>
              </w:rPr>
            </w:pPr>
            <w:r w:rsidRPr="00221461">
              <w:rPr>
                <w:rStyle w:val="Strong"/>
                <w:color w:val="000000" w:themeColor="text1"/>
              </w:rPr>
              <w:t>Total</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50</w:t>
            </w:r>
          </w:p>
        </w:tc>
        <w:tc>
          <w:tcPr>
            <w:tcW w:w="0" w:type="auto"/>
            <w:hideMark/>
          </w:tcPr>
          <w:p w:rsidR="00221BED" w:rsidRPr="00221461" w:rsidRDefault="00221BED" w:rsidP="00874CEF">
            <w:pPr>
              <w:jc w:val="both"/>
              <w:rPr>
                <w:rFonts w:ascii="Times New Roman" w:hAnsi="Times New Roman" w:cs="Times New Roman"/>
                <w:b/>
                <w:color w:val="000000" w:themeColor="text1"/>
              </w:rPr>
            </w:pPr>
            <w:r w:rsidRPr="00221461">
              <w:rPr>
                <w:rFonts w:ascii="Times New Roman" w:hAnsi="Times New Roman" w:cs="Times New Roman"/>
                <w:b/>
                <w:color w:val="000000" w:themeColor="text1"/>
              </w:rPr>
              <w:t>100%</w:t>
            </w:r>
          </w:p>
        </w:tc>
      </w:tr>
    </w:tbl>
    <w:p w:rsidR="00221BED" w:rsidRPr="00221461" w:rsidRDefault="00221BED" w:rsidP="00221BED">
      <w:pPr>
        <w:pStyle w:val="NormalWeb"/>
        <w:spacing w:before="0" w:beforeAutospacing="0" w:line="360" w:lineRule="auto"/>
        <w:jc w:val="both"/>
        <w:rPr>
          <w:color w:val="000000" w:themeColor="text1"/>
        </w:rPr>
      </w:pPr>
      <w:r w:rsidRPr="00221461">
        <w:rPr>
          <w:rStyle w:val="Strong"/>
          <w:color w:val="000000" w:themeColor="text1"/>
        </w:rPr>
        <w:t>Source:</w:t>
      </w:r>
      <w:r w:rsidRPr="00221461">
        <w:rPr>
          <w:color w:val="000000" w:themeColor="text1"/>
        </w:rPr>
        <w:t xml:space="preserve"> </w:t>
      </w:r>
      <w:r w:rsidRPr="00221461">
        <w:rPr>
          <w:b/>
          <w:color w:val="000000" w:themeColor="text1"/>
        </w:rPr>
        <w:t>Field Survey, 2025</w:t>
      </w:r>
    </w:p>
    <w:p w:rsidR="00221BED" w:rsidRPr="00221461" w:rsidRDefault="00221BED" w:rsidP="00221BED">
      <w:pPr>
        <w:pStyle w:val="NormalWeb"/>
        <w:spacing w:before="0" w:beforeAutospacing="0" w:line="360" w:lineRule="auto"/>
        <w:ind w:firstLine="720"/>
        <w:jc w:val="both"/>
        <w:rPr>
          <w:color w:val="000000" w:themeColor="text1"/>
        </w:rPr>
      </w:pPr>
      <w:r w:rsidRPr="00221461">
        <w:rPr>
          <w:color w:val="000000" w:themeColor="text1"/>
        </w:rPr>
        <w:t>The table above shows that 25 respondents representing 50% of the total respondents agreed that the overall acceptability of the baked doughnut (control) is excellent, 15 respondents representing 30% agreed that the overall acceptability is very good, 10 respondents representing 20% agreed that the overall acceptability is good, while no respondents rated the overall acceptability as fair or poor.</w:t>
      </w:r>
    </w:p>
    <w:p w:rsidR="00221BED" w:rsidRPr="00221461" w:rsidRDefault="00221BED" w:rsidP="00221BED">
      <w:pPr>
        <w:spacing w:after="0" w:line="360" w:lineRule="auto"/>
        <w:jc w:val="both"/>
        <w:rPr>
          <w:rFonts w:ascii="Times New Roman" w:eastAsia="Times New Roman" w:hAnsi="Times New Roman" w:cs="Times New Roman"/>
          <w:b/>
          <w:bCs/>
          <w:color w:val="000000" w:themeColor="text1"/>
          <w:kern w:val="36"/>
          <w14:ligatures w14:val="none"/>
        </w:rPr>
      </w:pPr>
    </w:p>
    <w:p w:rsidR="00221BED" w:rsidRPr="00221461" w:rsidRDefault="00221BED" w:rsidP="00221BED">
      <w:pPr>
        <w:spacing w:after="100" w:afterAutospacing="1" w:line="360" w:lineRule="auto"/>
        <w:jc w:val="both"/>
        <w:outlineLvl w:val="0"/>
        <w:rPr>
          <w:rFonts w:ascii="Times New Roman" w:eastAsia="Times New Roman" w:hAnsi="Times New Roman" w:cs="Times New Roman"/>
          <w:b/>
          <w:bCs/>
          <w:color w:val="000000" w:themeColor="text1"/>
          <w:kern w:val="36"/>
          <w14:ligatures w14:val="none"/>
        </w:rPr>
      </w:pPr>
    </w:p>
    <w:p w:rsidR="00221BED" w:rsidRPr="00221461" w:rsidRDefault="00221BED" w:rsidP="00221BED">
      <w:pPr>
        <w:spacing w:after="100" w:afterAutospacing="1" w:line="360" w:lineRule="auto"/>
        <w:jc w:val="both"/>
        <w:outlineLvl w:val="0"/>
        <w:rPr>
          <w:rFonts w:ascii="Times New Roman" w:eastAsia="Times New Roman" w:hAnsi="Times New Roman" w:cs="Times New Roman"/>
          <w:b/>
          <w:bCs/>
          <w:color w:val="000000" w:themeColor="text1"/>
          <w:kern w:val="36"/>
          <w14:ligatures w14:val="none"/>
        </w:rPr>
      </w:pPr>
    </w:p>
    <w:p w:rsidR="00221BED" w:rsidRPr="00221461" w:rsidRDefault="00221BED" w:rsidP="00221BED">
      <w:pPr>
        <w:spacing w:after="100" w:afterAutospacing="1" w:line="360" w:lineRule="auto"/>
        <w:jc w:val="both"/>
        <w:outlineLvl w:val="0"/>
        <w:rPr>
          <w:rFonts w:ascii="Times New Roman" w:eastAsia="Times New Roman" w:hAnsi="Times New Roman" w:cs="Times New Roman"/>
          <w:b/>
          <w:bCs/>
          <w:color w:val="000000" w:themeColor="text1"/>
          <w:kern w:val="36"/>
          <w14:ligatures w14:val="none"/>
        </w:rPr>
      </w:pPr>
    </w:p>
    <w:p w:rsidR="00221BED" w:rsidRDefault="00221BED">
      <w:pPr>
        <w:rPr>
          <w:rFonts w:ascii="Times New Roman" w:eastAsia="Times New Roman" w:hAnsi="Times New Roman" w:cs="Times New Roman"/>
          <w:b/>
          <w:bCs/>
          <w:color w:val="000000" w:themeColor="text1"/>
          <w:kern w:val="36"/>
          <w14:ligatures w14:val="none"/>
        </w:rPr>
      </w:pPr>
      <w:r>
        <w:rPr>
          <w:rFonts w:ascii="Times New Roman" w:eastAsia="Times New Roman" w:hAnsi="Times New Roman" w:cs="Times New Roman"/>
          <w:b/>
          <w:bCs/>
          <w:color w:val="000000" w:themeColor="text1"/>
          <w:kern w:val="36"/>
          <w14:ligatures w14:val="none"/>
        </w:rPr>
        <w:br w:type="page"/>
      </w:r>
    </w:p>
    <w:p w:rsidR="00221BED" w:rsidRPr="00221461" w:rsidRDefault="00221BED" w:rsidP="00221BED">
      <w:pPr>
        <w:spacing w:after="100" w:afterAutospacing="1" w:line="360" w:lineRule="auto"/>
        <w:jc w:val="center"/>
        <w:outlineLvl w:val="0"/>
        <w:rPr>
          <w:rFonts w:ascii="Times New Roman" w:eastAsia="Times New Roman" w:hAnsi="Times New Roman" w:cs="Times New Roman"/>
          <w:b/>
          <w:bCs/>
          <w:color w:val="000000" w:themeColor="text1"/>
          <w:kern w:val="36"/>
          <w14:ligatures w14:val="none"/>
        </w:rPr>
      </w:pPr>
      <w:r w:rsidRPr="00221461">
        <w:rPr>
          <w:rFonts w:ascii="Times New Roman" w:eastAsia="Times New Roman" w:hAnsi="Times New Roman" w:cs="Times New Roman"/>
          <w:b/>
          <w:bCs/>
          <w:color w:val="000000" w:themeColor="text1"/>
          <w:kern w:val="36"/>
          <w14:ligatures w14:val="none"/>
        </w:rPr>
        <w:lastRenderedPageBreak/>
        <w:t>CHAPTER FIVE</w:t>
      </w:r>
    </w:p>
    <w:p w:rsidR="00221BED" w:rsidRPr="00221461" w:rsidRDefault="00221BED" w:rsidP="00221BED">
      <w:pPr>
        <w:spacing w:after="100" w:afterAutospacing="1" w:line="360" w:lineRule="auto"/>
        <w:jc w:val="center"/>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SUMMARY OF FINDINGS, CONCLUSION AND RECOMMENDATIONS</w:t>
      </w:r>
    </w:p>
    <w:p w:rsidR="00221BED" w:rsidRPr="00221461" w:rsidRDefault="00221BED" w:rsidP="00221BED">
      <w:pPr>
        <w:spacing w:after="100" w:afterAutospacing="1" w:line="360" w:lineRule="auto"/>
        <w:jc w:val="both"/>
        <w:outlineLvl w:val="1"/>
        <w:rPr>
          <w:rFonts w:ascii="Times New Roman" w:eastAsia="Times New Roman" w:hAnsi="Times New Roman" w:cs="Times New Roman"/>
          <w:b/>
          <w:bCs/>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5.1</w:t>
      </w:r>
      <w:r w:rsidRPr="00221461">
        <w:rPr>
          <w:rFonts w:ascii="Times New Roman" w:eastAsia="Times New Roman" w:hAnsi="Times New Roman" w:cs="Times New Roman"/>
          <w:b/>
          <w:bCs/>
          <w:color w:val="000000" w:themeColor="text1"/>
          <w:kern w:val="0"/>
          <w14:ligatures w14:val="none"/>
        </w:rPr>
        <w:tab/>
        <w:t>Summary of Findings</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hAnsi="Times New Roman" w:cs="Times New Roman"/>
          <w:color w:val="000000" w:themeColor="text1"/>
        </w:rPr>
        <w:t>This study focused on the utilization of unripe plantain in the production of swallow and assorted snacks, with a focus on its nutritional composition, economic importance, health benefits, consumer acceptability, and challenges facing large-scale utilization. The following findings were made:</w:t>
      </w:r>
    </w:p>
    <w:p w:rsidR="00221BED" w:rsidRPr="00221461" w:rsidRDefault="00221BED" w:rsidP="00221BED">
      <w:pPr>
        <w:numPr>
          <w:ilvl w:val="0"/>
          <w:numId w:val="15"/>
        </w:numPr>
        <w:tabs>
          <w:tab w:val="clear" w:pos="720"/>
        </w:tabs>
        <w:spacing w:after="100" w:afterAutospacing="1" w:line="360" w:lineRule="auto"/>
        <w:ind w:left="36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Nutritional Value of Unripe Plantain</w:t>
      </w:r>
    </w:p>
    <w:p w:rsidR="00221BED" w:rsidRPr="00221461" w:rsidRDefault="00221BED" w:rsidP="00221BED">
      <w:pPr>
        <w:pStyle w:val="ListParagraph"/>
        <w:numPr>
          <w:ilvl w:val="0"/>
          <w:numId w:val="27"/>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Unripe plantain contains significant amounts of dietary fiber, resistant starch, potassium, iron, and essential vitamins such as vitamin C and the B-complex group. </w:t>
      </w:r>
    </w:p>
    <w:p w:rsidR="00221BED" w:rsidRPr="00221461" w:rsidRDefault="00221BED" w:rsidP="00221BED">
      <w:pPr>
        <w:pStyle w:val="ListParagraph"/>
        <w:numPr>
          <w:ilvl w:val="0"/>
          <w:numId w:val="27"/>
        </w:numPr>
        <w:tabs>
          <w:tab w:val="left" w:pos="720"/>
        </w:tabs>
        <w:spacing w:after="100" w:afterAutospacing="1" w:line="24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Its resistant starch and low sugar content make it a low glycemic index food, suitable for diabetic and hypertensive patients. </w:t>
      </w:r>
    </w:p>
    <w:p w:rsidR="00221BED" w:rsidRPr="00221461" w:rsidRDefault="00221BED" w:rsidP="00221BED">
      <w:pPr>
        <w:pStyle w:val="ListParagraph"/>
        <w:numPr>
          <w:ilvl w:val="0"/>
          <w:numId w:val="27"/>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The high fiber content promotes satiety and digestive health, making it useful for weight management.</w:t>
      </w:r>
    </w:p>
    <w:p w:rsidR="00221BED" w:rsidRPr="00221461" w:rsidRDefault="00221BED" w:rsidP="00221BED">
      <w:pPr>
        <w:numPr>
          <w:ilvl w:val="0"/>
          <w:numId w:val="15"/>
        </w:numPr>
        <w:tabs>
          <w:tab w:val="clear" w:pos="720"/>
        </w:tabs>
        <w:spacing w:after="100" w:afterAutospacing="1" w:line="360" w:lineRule="auto"/>
        <w:ind w:left="36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Processing into Swallow</w:t>
      </w:r>
    </w:p>
    <w:p w:rsidR="00221BED" w:rsidRPr="00221461" w:rsidRDefault="00221BED" w:rsidP="00221BED">
      <w:pPr>
        <w:pStyle w:val="ListParagraph"/>
        <w:numPr>
          <w:ilvl w:val="0"/>
          <w:numId w:val="28"/>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Unripe plantain can be dried, milled into flour, and prepared into swallow. </w:t>
      </w:r>
    </w:p>
    <w:p w:rsidR="00221BED" w:rsidRPr="00221461" w:rsidRDefault="00221BED" w:rsidP="00221BED">
      <w:pPr>
        <w:pStyle w:val="ListParagraph"/>
        <w:numPr>
          <w:ilvl w:val="0"/>
          <w:numId w:val="28"/>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The resulting swallow is smooth, non-sticky, and acceptable when consumed with Nigerian soups such as egusi, okro, and vegetable soup. </w:t>
      </w:r>
    </w:p>
    <w:p w:rsidR="00221BED" w:rsidRPr="00221461" w:rsidRDefault="00221BED" w:rsidP="00221BED">
      <w:pPr>
        <w:pStyle w:val="ListParagraph"/>
        <w:numPr>
          <w:ilvl w:val="0"/>
          <w:numId w:val="28"/>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Sensory evaluation showed that the swallow compares favorably with conventional options such as eba, amala, and wheat-based swallows in taste, color, and texture.</w:t>
      </w:r>
    </w:p>
    <w:p w:rsidR="00221BED" w:rsidRPr="00221461" w:rsidRDefault="00221BED" w:rsidP="00221BED">
      <w:pPr>
        <w:numPr>
          <w:ilvl w:val="0"/>
          <w:numId w:val="15"/>
        </w:numPr>
        <w:tabs>
          <w:tab w:val="clear" w:pos="720"/>
        </w:tabs>
        <w:spacing w:after="100" w:afterAutospacing="1" w:line="360" w:lineRule="auto"/>
        <w:ind w:left="36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Utilization in Snack Production</w:t>
      </w:r>
    </w:p>
    <w:p w:rsidR="00221BED" w:rsidRPr="00221461" w:rsidRDefault="00221BED" w:rsidP="00221BED">
      <w:pPr>
        <w:pStyle w:val="ListParagraph"/>
        <w:numPr>
          <w:ilvl w:val="0"/>
          <w:numId w:val="29"/>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Unripe plantain flour was successfully used in the preparation of a variety of snacks, including puff-puff, pancakes, cakes, and doughnuts. </w:t>
      </w:r>
    </w:p>
    <w:p w:rsidR="00221BED" w:rsidRPr="00221461" w:rsidRDefault="00221BED" w:rsidP="00221BED">
      <w:pPr>
        <w:pStyle w:val="ListParagraph"/>
        <w:numPr>
          <w:ilvl w:val="0"/>
          <w:numId w:val="29"/>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lastRenderedPageBreak/>
        <w:t xml:space="preserve">These products had desirable sensory qualities such as good taste, crispness (in fried snacks), and nutritional value. </w:t>
      </w:r>
    </w:p>
    <w:p w:rsidR="00221BED" w:rsidRPr="00221461" w:rsidRDefault="00221BED" w:rsidP="00221BED">
      <w:pPr>
        <w:pStyle w:val="ListParagraph"/>
        <w:numPr>
          <w:ilvl w:val="0"/>
          <w:numId w:val="29"/>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This versatility demonstrates the usefulness of unripe plantain as a raw material for food diversification.</w:t>
      </w:r>
    </w:p>
    <w:p w:rsidR="00221BED" w:rsidRPr="00221461" w:rsidRDefault="00221BED" w:rsidP="00221BED">
      <w:pPr>
        <w:numPr>
          <w:ilvl w:val="0"/>
          <w:numId w:val="15"/>
        </w:numPr>
        <w:tabs>
          <w:tab w:val="clear" w:pos="720"/>
          <w:tab w:val="left" w:pos="360"/>
        </w:tabs>
        <w:spacing w:after="100" w:afterAutospacing="1" w:line="360" w:lineRule="auto"/>
        <w:ind w:left="36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Economic Importance</w:t>
      </w:r>
    </w:p>
    <w:p w:rsidR="00221BED" w:rsidRPr="00221461" w:rsidRDefault="00221BED" w:rsidP="00221BED">
      <w:pPr>
        <w:pStyle w:val="ListParagraph"/>
        <w:numPr>
          <w:ilvl w:val="0"/>
          <w:numId w:val="30"/>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Processing plantain into flour reduces post-harvest losses since fresh plantains spoil quickly if not consumed. </w:t>
      </w:r>
    </w:p>
    <w:p w:rsidR="00221BED" w:rsidRPr="00221461" w:rsidRDefault="00221BED" w:rsidP="00221BED">
      <w:pPr>
        <w:pStyle w:val="ListParagraph"/>
        <w:numPr>
          <w:ilvl w:val="0"/>
          <w:numId w:val="30"/>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The conversion into flour and snacks extends shelf life, creates new markets, and adds value to the crop. </w:t>
      </w:r>
    </w:p>
    <w:p w:rsidR="00221BED" w:rsidRPr="00221461" w:rsidRDefault="00221BED" w:rsidP="00221BED">
      <w:pPr>
        <w:pStyle w:val="ListParagraph"/>
        <w:numPr>
          <w:ilvl w:val="0"/>
          <w:numId w:val="30"/>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It also provides income opportunities for farmers, processors, and food vendors, especially in rural communities.</w:t>
      </w:r>
    </w:p>
    <w:p w:rsidR="00221BED" w:rsidRPr="00221461" w:rsidRDefault="00221BED" w:rsidP="00221BED">
      <w:pPr>
        <w:numPr>
          <w:ilvl w:val="0"/>
          <w:numId w:val="15"/>
        </w:numPr>
        <w:tabs>
          <w:tab w:val="clear" w:pos="720"/>
        </w:tabs>
        <w:spacing w:after="100" w:afterAutospacing="1" w:line="360" w:lineRule="auto"/>
        <w:ind w:left="36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Consumer Acceptability</w:t>
      </w:r>
    </w:p>
    <w:p w:rsidR="00221BED" w:rsidRPr="00221461" w:rsidRDefault="00221BED" w:rsidP="00221BED">
      <w:pPr>
        <w:pStyle w:val="ListParagraph"/>
        <w:numPr>
          <w:ilvl w:val="0"/>
          <w:numId w:val="31"/>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Most respondents expressed willingness to adopt plantain-based products, provided they are readily available. </w:t>
      </w:r>
    </w:p>
    <w:p w:rsidR="00221BED" w:rsidRPr="00221461" w:rsidRDefault="00221BED" w:rsidP="00221BED">
      <w:pPr>
        <w:pStyle w:val="ListParagraph"/>
        <w:numPr>
          <w:ilvl w:val="0"/>
          <w:numId w:val="31"/>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Sensory analysis indicated that consumers found both unripe plantain swallow and snacks acceptable in terms of taste, aroma, and texture.</w:t>
      </w:r>
    </w:p>
    <w:p w:rsidR="00221BED" w:rsidRPr="00221461" w:rsidRDefault="00221BED" w:rsidP="00221BED">
      <w:pPr>
        <w:numPr>
          <w:ilvl w:val="0"/>
          <w:numId w:val="15"/>
        </w:numPr>
        <w:tabs>
          <w:tab w:val="clear" w:pos="720"/>
          <w:tab w:val="left" w:pos="360"/>
        </w:tabs>
        <w:spacing w:after="100" w:afterAutospacing="1" w:line="360" w:lineRule="auto"/>
        <w:ind w:left="36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Health Benefits</w:t>
      </w:r>
    </w:p>
    <w:p w:rsidR="00221BED" w:rsidRPr="00221461" w:rsidRDefault="00221BED" w:rsidP="00221BED">
      <w:pPr>
        <w:pStyle w:val="ListParagraph"/>
        <w:numPr>
          <w:ilvl w:val="0"/>
          <w:numId w:val="32"/>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Regular consumption of unripe plantain-based foods contributes to better blood sugar regulation, weight management, and cardiovascular health. </w:t>
      </w:r>
    </w:p>
    <w:p w:rsidR="00221BED" w:rsidRPr="00221461" w:rsidRDefault="00221BED" w:rsidP="00221BED">
      <w:pPr>
        <w:pStyle w:val="ListParagraph"/>
        <w:numPr>
          <w:ilvl w:val="0"/>
          <w:numId w:val="32"/>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Its iron content helps reduce anemia, while its antioxidant compounds provide protection against oxidative stress.</w:t>
      </w:r>
    </w:p>
    <w:p w:rsidR="00221BED" w:rsidRPr="00221461" w:rsidRDefault="00221BED" w:rsidP="00221BED">
      <w:pPr>
        <w:numPr>
          <w:ilvl w:val="0"/>
          <w:numId w:val="15"/>
        </w:numPr>
        <w:tabs>
          <w:tab w:val="clear" w:pos="720"/>
        </w:tabs>
        <w:spacing w:after="100" w:afterAutospacing="1" w:line="360" w:lineRule="auto"/>
        <w:ind w:left="36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Challenges Identified</w:t>
      </w:r>
    </w:p>
    <w:p w:rsidR="00221BED" w:rsidRPr="00221461" w:rsidRDefault="00221BED" w:rsidP="00221BED">
      <w:pPr>
        <w:pStyle w:val="ListParagraph"/>
        <w:numPr>
          <w:ilvl w:val="0"/>
          <w:numId w:val="34"/>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Lack of awareness of nutritional and health benefits of unripe plantain.</w:t>
      </w:r>
    </w:p>
    <w:p w:rsidR="00221BED" w:rsidRPr="00221461" w:rsidRDefault="00221BED" w:rsidP="00221BED">
      <w:pPr>
        <w:pStyle w:val="ListParagraph"/>
        <w:numPr>
          <w:ilvl w:val="0"/>
          <w:numId w:val="34"/>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Inadequate access to modern drying and milling equipment, which hinders large-scale production.</w:t>
      </w:r>
    </w:p>
    <w:p w:rsidR="00221BED" w:rsidRPr="00221461" w:rsidRDefault="00221BED" w:rsidP="00221BED">
      <w:pPr>
        <w:pStyle w:val="ListParagraph"/>
        <w:numPr>
          <w:ilvl w:val="0"/>
          <w:numId w:val="34"/>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Poor storage and packaging, which affects flour quality and shelf life.</w:t>
      </w:r>
    </w:p>
    <w:p w:rsidR="00221BED" w:rsidRPr="00221461" w:rsidRDefault="00221BED" w:rsidP="00221BED">
      <w:pPr>
        <w:pStyle w:val="ListParagraph"/>
        <w:numPr>
          <w:ilvl w:val="0"/>
          <w:numId w:val="34"/>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lastRenderedPageBreak/>
        <w:t>Cultural food preferences for cassava- and wheat-based staples, making consumers slow to adopt plantain flour.</w:t>
      </w:r>
    </w:p>
    <w:p w:rsidR="00221BED" w:rsidRPr="00221461" w:rsidRDefault="00221BED" w:rsidP="00221BED">
      <w:pPr>
        <w:pStyle w:val="ListParagraph"/>
        <w:numPr>
          <w:ilvl w:val="0"/>
          <w:numId w:val="34"/>
        </w:numPr>
        <w:tabs>
          <w:tab w:val="left" w:pos="720"/>
        </w:tabs>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Limited government support for farmers and processors, particularly in terms of credit facilities, subsidies, and equipment.</w:t>
      </w:r>
    </w:p>
    <w:p w:rsidR="00221BED" w:rsidRPr="00221461" w:rsidRDefault="00221BED" w:rsidP="00221BED">
      <w:pPr>
        <w:spacing w:after="100" w:afterAutospacing="1" w:line="360" w:lineRule="auto"/>
        <w:jc w:val="both"/>
        <w:outlineLvl w:val="1"/>
        <w:rPr>
          <w:rFonts w:ascii="Times New Roman" w:eastAsia="Times New Roman" w:hAnsi="Times New Roman" w:cs="Times New Roman"/>
          <w:b/>
          <w:bCs/>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 xml:space="preserve">5.2 </w:t>
      </w:r>
      <w:r w:rsidRPr="00221461">
        <w:rPr>
          <w:rFonts w:ascii="Times New Roman" w:eastAsia="Times New Roman" w:hAnsi="Times New Roman" w:cs="Times New Roman"/>
          <w:b/>
          <w:bCs/>
          <w:color w:val="000000" w:themeColor="text1"/>
          <w:kern w:val="0"/>
          <w14:ligatures w14:val="none"/>
        </w:rPr>
        <w:tab/>
        <w:t>Conclusion</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This study concludes that </w:t>
      </w:r>
      <w:r w:rsidRPr="00221461">
        <w:rPr>
          <w:rFonts w:ascii="Times New Roman" w:eastAsia="Times New Roman" w:hAnsi="Times New Roman" w:cs="Times New Roman"/>
          <w:bCs/>
          <w:color w:val="000000" w:themeColor="text1"/>
          <w:kern w:val="0"/>
          <w14:ligatures w14:val="none"/>
        </w:rPr>
        <w:t>unripe plantain is a highly versatile and valuable</w:t>
      </w:r>
      <w:r w:rsidRPr="00221461">
        <w:rPr>
          <w:rFonts w:ascii="Times New Roman" w:eastAsia="Times New Roman" w:hAnsi="Times New Roman" w:cs="Times New Roman"/>
          <w:b/>
          <w:bCs/>
          <w:color w:val="000000" w:themeColor="text1"/>
          <w:kern w:val="0"/>
          <w14:ligatures w14:val="none"/>
        </w:rPr>
        <w:t xml:space="preserve"> </w:t>
      </w:r>
      <w:r w:rsidRPr="00221461">
        <w:rPr>
          <w:rFonts w:ascii="Times New Roman" w:eastAsia="Times New Roman" w:hAnsi="Times New Roman" w:cs="Times New Roman"/>
          <w:bCs/>
          <w:color w:val="000000" w:themeColor="text1"/>
          <w:kern w:val="0"/>
          <w14:ligatures w14:val="none"/>
        </w:rPr>
        <w:t>food crop</w:t>
      </w:r>
      <w:r w:rsidRPr="00221461">
        <w:rPr>
          <w:rFonts w:ascii="Times New Roman" w:eastAsia="Times New Roman" w:hAnsi="Times New Roman" w:cs="Times New Roman"/>
          <w:color w:val="000000" w:themeColor="text1"/>
          <w:kern w:val="0"/>
          <w14:ligatures w14:val="none"/>
        </w:rPr>
        <w:t xml:space="preserve"> that can be successfully utilized in the production of swallow and assorted snacks. Beyond being a staple, it offers substantial nutritional, economic, and health benefits, making it an essential component of food security strategies in Nigeria and other plantain-producing regions (Adeniji et al., 2018; FAO, 2019).</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The ability to process unripe plantain into flour not only prolongs its shelf life but also creates opportunities for value addition and entrepreneurship. The production of swallow and snacks provides healthier alternatives to cassava and wheat products, while promoting localjjjjjjj agricultural utilization (Codenigbo et al., 2021).</w:t>
      </w:r>
    </w:p>
    <w:p w:rsidR="00221BED" w:rsidRPr="00221461" w:rsidRDefault="00221BED" w:rsidP="00221BED">
      <w:pPr>
        <w:spacing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Therefore, unripe plantain flour should be regarded as an important raw material for both domestic consumption and industrial food processing. Its wider adoption will enhance nutrition, reduce dependence on imported wheat, and foster economic empowerment in local communities (Akinyemi et al., 2019).</w:t>
      </w:r>
    </w:p>
    <w:p w:rsidR="00221BED" w:rsidRPr="00221461" w:rsidRDefault="00221BED" w:rsidP="00221BED">
      <w:pPr>
        <w:spacing w:after="100" w:afterAutospacing="1" w:line="360" w:lineRule="auto"/>
        <w:jc w:val="both"/>
        <w:outlineLvl w:val="1"/>
        <w:rPr>
          <w:rFonts w:ascii="Times New Roman" w:eastAsia="Times New Roman" w:hAnsi="Times New Roman" w:cs="Times New Roman"/>
          <w:b/>
          <w:bCs/>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5.3</w:t>
      </w:r>
      <w:r w:rsidRPr="00221461">
        <w:rPr>
          <w:rFonts w:ascii="Times New Roman" w:eastAsia="Times New Roman" w:hAnsi="Times New Roman" w:cs="Times New Roman"/>
          <w:b/>
          <w:bCs/>
          <w:color w:val="000000" w:themeColor="text1"/>
          <w:kern w:val="0"/>
          <w14:ligatures w14:val="none"/>
        </w:rPr>
        <w:tab/>
        <w:t>Recommendations</w:t>
      </w:r>
    </w:p>
    <w:p w:rsidR="00221BED" w:rsidRPr="00221461" w:rsidRDefault="00221BED" w:rsidP="00221BED">
      <w:pPr>
        <w:spacing w:after="100" w:afterAutospacing="1" w:line="360" w:lineRule="auto"/>
        <w:ind w:firstLine="36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Based on the findings, the following recommendations are made:</w:t>
      </w:r>
    </w:p>
    <w:p w:rsidR="00221BED" w:rsidRPr="00221461" w:rsidRDefault="00221BED" w:rsidP="00221BED">
      <w:pPr>
        <w:numPr>
          <w:ilvl w:val="0"/>
          <w:numId w:val="17"/>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Promotion of Commercial Production</w:t>
      </w:r>
      <w:r w:rsidRPr="00221461">
        <w:rPr>
          <w:rFonts w:ascii="Times New Roman" w:eastAsia="Times New Roman" w:hAnsi="Times New Roman" w:cs="Times New Roman"/>
          <w:color w:val="000000" w:themeColor="text1"/>
          <w:kern w:val="0"/>
          <w14:ligatures w14:val="none"/>
        </w:rPr>
        <w:t>: Government, private investors, and entrepreneurs should invest in large-scale cultivation and processing of unripe plantain into flour to meet growing demand for alternative staples (FAO, 2019).</w:t>
      </w:r>
    </w:p>
    <w:p w:rsidR="00221BED" w:rsidRPr="00221461" w:rsidRDefault="00221BED" w:rsidP="00221BED">
      <w:pPr>
        <w:numPr>
          <w:ilvl w:val="0"/>
          <w:numId w:val="17"/>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Public Awareness Campaigns</w:t>
      </w:r>
      <w:r w:rsidRPr="00221461">
        <w:rPr>
          <w:rFonts w:ascii="Times New Roman" w:eastAsia="Times New Roman" w:hAnsi="Times New Roman" w:cs="Times New Roman"/>
          <w:color w:val="000000" w:themeColor="text1"/>
          <w:kern w:val="0"/>
          <w14:ligatures w14:val="none"/>
        </w:rPr>
        <w:t xml:space="preserve">: </w:t>
      </w:r>
      <w:r w:rsidRPr="00221461">
        <w:rPr>
          <w:rFonts w:ascii="Times New Roman" w:hAnsi="Times New Roman" w:cs="Times New Roman"/>
        </w:rPr>
        <w:t xml:space="preserve">Nutritionists, dieticians, and health workers should create more awareness about the health and nutritional benefits of unripe </w:t>
      </w:r>
      <w:r w:rsidRPr="00221461">
        <w:rPr>
          <w:rFonts w:ascii="Times New Roman" w:hAnsi="Times New Roman" w:cs="Times New Roman"/>
        </w:rPr>
        <w:lastRenderedPageBreak/>
        <w:t xml:space="preserve">plantain swallow and snacks </w:t>
      </w:r>
      <w:r w:rsidRPr="00221461">
        <w:rPr>
          <w:rFonts w:ascii="Times New Roman" w:eastAsia="Times New Roman" w:hAnsi="Times New Roman" w:cs="Times New Roman"/>
          <w:color w:val="000000" w:themeColor="text1"/>
          <w:kern w:val="0"/>
          <w14:ligatures w14:val="none"/>
        </w:rPr>
        <w:t xml:space="preserve">(Eleazu et al., 2019). </w:t>
      </w:r>
      <w:r w:rsidRPr="00221461">
        <w:rPr>
          <w:rFonts w:ascii="Times New Roman" w:hAnsi="Times New Roman" w:cs="Times New Roman"/>
        </w:rPr>
        <w:t>Educational campaigns can be carried out in schools, health centers, and through media platforms.</w:t>
      </w:r>
    </w:p>
    <w:p w:rsidR="00221BED" w:rsidRPr="00221461" w:rsidRDefault="00221BED" w:rsidP="00221BED">
      <w:pPr>
        <w:numPr>
          <w:ilvl w:val="0"/>
          <w:numId w:val="17"/>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Research and Development</w:t>
      </w:r>
      <w:r w:rsidRPr="00221461">
        <w:rPr>
          <w:rFonts w:ascii="Times New Roman" w:eastAsia="Times New Roman" w:hAnsi="Times New Roman" w:cs="Times New Roman"/>
          <w:color w:val="000000" w:themeColor="text1"/>
          <w:kern w:val="0"/>
          <w14:ligatures w14:val="none"/>
        </w:rPr>
        <w:t xml:space="preserve">: </w:t>
      </w:r>
      <w:r w:rsidRPr="00221461">
        <w:rPr>
          <w:rFonts w:ascii="Times New Roman" w:hAnsi="Times New Roman" w:cs="Times New Roman"/>
        </w:rPr>
        <w:t>More research should be conducted on improving processing methods, packaging techniques, and shelf-life extension of plantain flour (Farade &amp; Lugbuyi, 2020). Food technologists should explore innovative recipes to increase consumer acceptance (Olaoye et al., 2018).</w:t>
      </w:r>
    </w:p>
    <w:p w:rsidR="00221BED" w:rsidRPr="00221461" w:rsidRDefault="00221BED" w:rsidP="00221BED">
      <w:pPr>
        <w:numPr>
          <w:ilvl w:val="0"/>
          <w:numId w:val="17"/>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Skill Acquisition and Training</w:t>
      </w:r>
      <w:r w:rsidRPr="00221461">
        <w:rPr>
          <w:rFonts w:ascii="Times New Roman" w:eastAsia="Times New Roman" w:hAnsi="Times New Roman" w:cs="Times New Roman"/>
          <w:color w:val="000000" w:themeColor="text1"/>
          <w:kern w:val="0"/>
          <w14:ligatures w14:val="none"/>
        </w:rPr>
        <w:t xml:space="preserve">: </w:t>
      </w:r>
      <w:r w:rsidRPr="00221461">
        <w:rPr>
          <w:rFonts w:ascii="Times New Roman" w:hAnsi="Times New Roman" w:cs="Times New Roman"/>
        </w:rPr>
        <w:t xml:space="preserve">Training programs and workshops should be organized for farmers, food vendors, students, and small-scale processors on proper techniques for processing unripe plantain into flour and its application in snack production </w:t>
      </w:r>
      <w:r w:rsidRPr="00221461">
        <w:rPr>
          <w:rFonts w:ascii="Times New Roman" w:eastAsia="Times New Roman" w:hAnsi="Times New Roman" w:cs="Times New Roman"/>
          <w:color w:val="000000" w:themeColor="text1"/>
          <w:kern w:val="0"/>
          <w14:ligatures w14:val="none"/>
        </w:rPr>
        <w:t>(Ibeanu et al., 2016).</w:t>
      </w:r>
    </w:p>
    <w:p w:rsidR="00221BED" w:rsidRPr="00221461" w:rsidRDefault="00221BED" w:rsidP="00221BED">
      <w:pPr>
        <w:numPr>
          <w:ilvl w:val="0"/>
          <w:numId w:val="17"/>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Policy Support and Incentives</w:t>
      </w:r>
      <w:r w:rsidRPr="00221461">
        <w:rPr>
          <w:rFonts w:ascii="Times New Roman" w:eastAsia="Times New Roman" w:hAnsi="Times New Roman" w:cs="Times New Roman"/>
          <w:color w:val="000000" w:themeColor="text1"/>
          <w:kern w:val="0"/>
          <w14:ligatures w14:val="none"/>
        </w:rPr>
        <w:t xml:space="preserve">: </w:t>
      </w:r>
      <w:r w:rsidRPr="00221461">
        <w:rPr>
          <w:rFonts w:ascii="Times New Roman" w:hAnsi="Times New Roman" w:cs="Times New Roman"/>
        </w:rPr>
        <w:t xml:space="preserve">Government should support industries through the provision of subsidies, soft loans, and modern processing equipment </w:t>
      </w:r>
      <w:r w:rsidRPr="00221461">
        <w:rPr>
          <w:rFonts w:ascii="Times New Roman" w:eastAsia="Times New Roman" w:hAnsi="Times New Roman" w:cs="Times New Roman"/>
          <w:color w:val="000000" w:themeColor="text1"/>
          <w:kern w:val="0"/>
          <w14:ligatures w14:val="none"/>
        </w:rPr>
        <w:t>(Akinyemi et al., 2020).</w:t>
      </w:r>
      <w:r w:rsidRPr="00221461">
        <w:rPr>
          <w:rFonts w:ascii="Times New Roman" w:hAnsi="Times New Roman" w:cs="Times New Roman"/>
          <w:color w:val="000000" w:themeColor="text1"/>
        </w:rPr>
        <w:t xml:space="preserve"> Policies that encourage local production of plantain flour as an alternative to wheat importation should be implemented.</w:t>
      </w:r>
    </w:p>
    <w:p w:rsidR="00221BED" w:rsidRPr="00221461" w:rsidRDefault="00221BED" w:rsidP="00221BED">
      <w:pPr>
        <w:numPr>
          <w:ilvl w:val="0"/>
          <w:numId w:val="17"/>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Inclusion in Dietary Guidelines</w:t>
      </w:r>
      <w:r w:rsidRPr="00221461">
        <w:rPr>
          <w:rFonts w:ascii="Times New Roman" w:eastAsia="Times New Roman" w:hAnsi="Times New Roman" w:cs="Times New Roman"/>
          <w:color w:val="000000" w:themeColor="text1"/>
          <w:kern w:val="0"/>
          <w14:ligatures w14:val="none"/>
        </w:rPr>
        <w:t xml:space="preserve">: </w:t>
      </w:r>
      <w:r w:rsidRPr="00221461">
        <w:rPr>
          <w:rFonts w:ascii="Times New Roman" w:hAnsi="Times New Roman" w:cs="Times New Roman"/>
        </w:rPr>
        <w:t>Health practitioners should recommend unripe plantain-based foods, especially for diabetic and hypertensive patients, as part of a balanced diet to improve public health outcomes (Eleazu et al., 2019).</w:t>
      </w:r>
    </w:p>
    <w:p w:rsidR="00221BED" w:rsidRPr="00221461" w:rsidRDefault="00221BED" w:rsidP="00221BED">
      <w:pPr>
        <w:numPr>
          <w:ilvl w:val="0"/>
          <w:numId w:val="17"/>
        </w:numPr>
        <w:spacing w:after="100" w:afterAutospacing="1" w:line="360" w:lineRule="auto"/>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t>Encouragement of SMEs and Cottage Industries</w:t>
      </w:r>
      <w:r w:rsidRPr="00221461">
        <w:rPr>
          <w:rFonts w:ascii="Times New Roman" w:eastAsia="Times New Roman" w:hAnsi="Times New Roman" w:cs="Times New Roman"/>
          <w:color w:val="000000" w:themeColor="text1"/>
          <w:kern w:val="0"/>
          <w14:ligatures w14:val="none"/>
        </w:rPr>
        <w:t xml:space="preserve">: </w:t>
      </w:r>
      <w:r w:rsidRPr="00221461">
        <w:rPr>
          <w:rFonts w:ascii="Times New Roman" w:hAnsi="Times New Roman" w:cs="Times New Roman"/>
        </w:rPr>
        <w:t>Small- and medium-scale enterprises (SMEs) should be encouraged to venture into plantain flour production and snack processing, as this will enhance food security, provide employment opportunity and reduce poverty level in local communities (Adeniji et al, 2021).</w:t>
      </w:r>
    </w:p>
    <w:p w:rsidR="00221BED" w:rsidRPr="00221461" w:rsidRDefault="00221BED" w:rsidP="00221BED">
      <w:pPr>
        <w:spacing w:after="100" w:afterAutospacing="1" w:line="360" w:lineRule="auto"/>
        <w:ind w:left="720" w:firstLine="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Finally, </w:t>
      </w:r>
      <w:r w:rsidRPr="00221461">
        <w:rPr>
          <w:rFonts w:ascii="Times New Roman" w:hAnsi="Times New Roman" w:cs="Times New Roman"/>
        </w:rPr>
        <w:t>Market research should be conducted to identify potential consumer demographics and regions for effective distribution and commercialization of unripe plantain-based food products.</w:t>
      </w:r>
      <w:r w:rsidRPr="00221461">
        <w:rPr>
          <w:rFonts w:ascii="Times New Roman" w:eastAsia="Times New Roman" w:hAnsi="Times New Roman" w:cs="Times New Roman"/>
          <w:color w:val="000000" w:themeColor="text1"/>
          <w:kern w:val="0"/>
          <w14:ligatures w14:val="none"/>
        </w:rPr>
        <w:t xml:space="preserve"> </w:t>
      </w:r>
    </w:p>
    <w:p w:rsidR="00221BED" w:rsidRPr="00221461" w:rsidRDefault="00221BED" w:rsidP="00221BED">
      <w:pPr>
        <w:spacing w:after="100" w:afterAutospacing="1" w:line="360" w:lineRule="auto"/>
        <w:ind w:left="720" w:firstLine="720"/>
        <w:jc w:val="both"/>
        <w:rPr>
          <w:rFonts w:ascii="Times New Roman" w:eastAsia="Times New Roman" w:hAnsi="Times New Roman" w:cs="Times New Roman"/>
          <w:color w:val="000000" w:themeColor="text1"/>
          <w:kern w:val="0"/>
          <w14:ligatures w14:val="none"/>
        </w:rPr>
      </w:pPr>
    </w:p>
    <w:p w:rsidR="00221BED" w:rsidRPr="00221461" w:rsidRDefault="00221BED" w:rsidP="00221BED">
      <w:pPr>
        <w:spacing w:after="100" w:afterAutospacing="1" w:line="360" w:lineRule="auto"/>
        <w:ind w:left="720" w:firstLine="720"/>
        <w:jc w:val="both"/>
        <w:rPr>
          <w:rFonts w:ascii="Times New Roman" w:eastAsia="Times New Roman" w:hAnsi="Times New Roman" w:cs="Times New Roman"/>
          <w:color w:val="000000" w:themeColor="text1"/>
          <w:kern w:val="0"/>
          <w14:ligatures w14:val="none"/>
        </w:rPr>
      </w:pPr>
    </w:p>
    <w:p w:rsidR="00221BED" w:rsidRPr="00221461" w:rsidRDefault="00221BED" w:rsidP="00221BED">
      <w:pPr>
        <w:spacing w:after="100" w:afterAutospacing="1" w:line="360" w:lineRule="auto"/>
        <w:jc w:val="center"/>
        <w:outlineLvl w:val="1"/>
        <w:rPr>
          <w:rFonts w:ascii="Times New Roman" w:eastAsia="Times New Roman" w:hAnsi="Times New Roman" w:cs="Times New Roman"/>
          <w:b/>
          <w:bCs/>
          <w:color w:val="000000" w:themeColor="text1"/>
          <w:kern w:val="0"/>
          <w14:ligatures w14:val="none"/>
        </w:rPr>
      </w:pPr>
      <w:r w:rsidRPr="00221461">
        <w:rPr>
          <w:rFonts w:ascii="Times New Roman" w:eastAsia="Times New Roman" w:hAnsi="Times New Roman" w:cs="Times New Roman"/>
          <w:b/>
          <w:bCs/>
          <w:color w:val="000000" w:themeColor="text1"/>
          <w:kern w:val="0"/>
          <w14:ligatures w14:val="none"/>
        </w:rPr>
        <w:lastRenderedPageBreak/>
        <w:t>REFERENCES</w:t>
      </w:r>
    </w:p>
    <w:p w:rsidR="00221BED" w:rsidRPr="00221461" w:rsidRDefault="00221BED" w:rsidP="00221BED">
      <w:pPr>
        <w:tabs>
          <w:tab w:val="left" w:pos="720"/>
        </w:tabs>
        <w:spacing w:after="100" w:afterAutospacing="1" w:line="360" w:lineRule="auto"/>
        <w:ind w:left="720" w:hanging="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Adegunwa, M. O., Ogungbesan, B. O., Adekoya, D. A., Akinloye, E. E., Idowu, O. D., &amp; Alamu, O. E. (2024). Production and characterization of snacks utilizing composite flour from unripe plantain (</w:t>
      </w:r>
      <w:r w:rsidRPr="00221461">
        <w:rPr>
          <w:rFonts w:ascii="Times New Roman" w:eastAsia="Times New Roman" w:hAnsi="Times New Roman" w:cs="Times New Roman"/>
          <w:iCs/>
          <w:color w:val="000000" w:themeColor="text1"/>
          <w:kern w:val="0"/>
          <w14:ligatures w14:val="none"/>
        </w:rPr>
        <w:t>Musa paradisiaca</w:t>
      </w:r>
      <w:r w:rsidRPr="00221461">
        <w:rPr>
          <w:rFonts w:ascii="Times New Roman" w:eastAsia="Times New Roman" w:hAnsi="Times New Roman" w:cs="Times New Roman"/>
          <w:color w:val="000000" w:themeColor="text1"/>
          <w:kern w:val="0"/>
          <w14:ligatures w14:val="none"/>
        </w:rPr>
        <w:t>), breadfruit (</w:t>
      </w:r>
      <w:r w:rsidRPr="00221461">
        <w:rPr>
          <w:rFonts w:ascii="Times New Roman" w:eastAsia="Times New Roman" w:hAnsi="Times New Roman" w:cs="Times New Roman"/>
          <w:iCs/>
          <w:color w:val="000000" w:themeColor="text1"/>
          <w:kern w:val="0"/>
          <w14:ligatures w14:val="none"/>
        </w:rPr>
        <w:t>Artocarpus altilis</w:t>
      </w:r>
      <w:r w:rsidRPr="00221461">
        <w:rPr>
          <w:rFonts w:ascii="Times New Roman" w:eastAsia="Times New Roman" w:hAnsi="Times New Roman" w:cs="Times New Roman"/>
          <w:color w:val="000000" w:themeColor="text1"/>
          <w:kern w:val="0"/>
          <w14:ligatures w14:val="none"/>
        </w:rPr>
        <w:t>), and cinnamon (</w:t>
      </w:r>
      <w:r w:rsidRPr="00221461">
        <w:rPr>
          <w:rFonts w:ascii="Times New Roman" w:eastAsia="Times New Roman" w:hAnsi="Times New Roman" w:cs="Times New Roman"/>
          <w:iCs/>
          <w:color w:val="000000" w:themeColor="text1"/>
          <w:kern w:val="0"/>
          <w14:ligatures w14:val="none"/>
        </w:rPr>
        <w:t>Cinnamomum verum</w:t>
      </w:r>
      <w:r w:rsidRPr="00221461">
        <w:rPr>
          <w:rFonts w:ascii="Times New Roman" w:eastAsia="Times New Roman" w:hAnsi="Times New Roman" w:cs="Times New Roman"/>
          <w:color w:val="000000" w:themeColor="text1"/>
          <w:kern w:val="0"/>
          <w14:ligatures w14:val="none"/>
        </w:rPr>
        <w:t xml:space="preserve">). </w:t>
      </w:r>
      <w:r w:rsidRPr="007A15CC">
        <w:rPr>
          <w:rFonts w:ascii="Times New Roman" w:eastAsia="Times New Roman" w:hAnsi="Times New Roman" w:cs="Times New Roman"/>
          <w:i/>
          <w:iCs/>
          <w:color w:val="000000" w:themeColor="text1"/>
          <w:kern w:val="0"/>
          <w14:ligatures w14:val="none"/>
        </w:rPr>
        <w:t>Foods</w:t>
      </w:r>
      <w:r w:rsidRPr="00221461">
        <w:rPr>
          <w:rFonts w:ascii="Times New Roman" w:eastAsia="Times New Roman" w:hAnsi="Times New Roman" w:cs="Times New Roman"/>
          <w:iCs/>
          <w:color w:val="000000" w:themeColor="text1"/>
          <w:kern w:val="0"/>
          <w14:ligatures w14:val="none"/>
        </w:rPr>
        <w:t>, 13</w:t>
      </w:r>
      <w:r w:rsidRPr="00221461">
        <w:rPr>
          <w:rFonts w:ascii="Times New Roman" w:eastAsia="Times New Roman" w:hAnsi="Times New Roman" w:cs="Times New Roman"/>
          <w:color w:val="000000" w:themeColor="text1"/>
          <w:kern w:val="0"/>
          <w14:ligatures w14:val="none"/>
        </w:rPr>
        <w:t>(6), 852.</w:t>
      </w:r>
    </w:p>
    <w:p w:rsidR="00221BED" w:rsidRPr="00221461" w:rsidRDefault="00221BED" w:rsidP="00221BED">
      <w:pPr>
        <w:tabs>
          <w:tab w:val="left" w:pos="720"/>
        </w:tabs>
        <w:spacing w:after="100" w:afterAutospacing="1" w:line="360" w:lineRule="auto"/>
        <w:ind w:left="720" w:hanging="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Adeniji, T. A., Barimalaa, I. S., Tenkouano, A., &amp; Sanni, L. O. (2020). Production of chips and starch from plantain and banana hybrids in Nigeria. </w:t>
      </w:r>
      <w:r w:rsidRPr="007A15CC">
        <w:rPr>
          <w:rFonts w:ascii="Times New Roman" w:eastAsia="Times New Roman" w:hAnsi="Times New Roman" w:cs="Times New Roman"/>
          <w:i/>
          <w:iCs/>
          <w:color w:val="000000" w:themeColor="text1"/>
          <w:kern w:val="0"/>
          <w14:ligatures w14:val="none"/>
        </w:rPr>
        <w:t>African Journal of Biotechnology,</w:t>
      </w:r>
      <w:r w:rsidRPr="00221461">
        <w:rPr>
          <w:rFonts w:ascii="Times New Roman" w:eastAsia="Times New Roman" w:hAnsi="Times New Roman" w:cs="Times New Roman"/>
          <w:iCs/>
          <w:color w:val="000000" w:themeColor="text1"/>
          <w:kern w:val="0"/>
          <w14:ligatures w14:val="none"/>
        </w:rPr>
        <w:t xml:space="preserve"> 5</w:t>
      </w:r>
      <w:r w:rsidRPr="00221461">
        <w:rPr>
          <w:rFonts w:ascii="Times New Roman" w:eastAsia="Times New Roman" w:hAnsi="Times New Roman" w:cs="Times New Roman"/>
          <w:color w:val="000000" w:themeColor="text1"/>
          <w:kern w:val="0"/>
          <w14:ligatures w14:val="none"/>
        </w:rPr>
        <w:t>(10), 396–404.</w:t>
      </w:r>
    </w:p>
    <w:p w:rsidR="00221BED" w:rsidRPr="00221461" w:rsidRDefault="00221BED" w:rsidP="00221BED">
      <w:pPr>
        <w:tabs>
          <w:tab w:val="left" w:pos="720"/>
        </w:tabs>
        <w:spacing w:after="100" w:afterAutospacing="1" w:line="360" w:lineRule="auto"/>
        <w:ind w:left="720" w:hanging="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Adeniji, T. A., Tenkouano, A., Ezurike, J. M., Ariyo, C. O., &amp; Tron, B. I. (2022). Value-adding post-harvest processing of cooking bananas (</w:t>
      </w:r>
      <w:r w:rsidRPr="00221461">
        <w:rPr>
          <w:rFonts w:ascii="Times New Roman" w:eastAsia="Times New Roman" w:hAnsi="Times New Roman" w:cs="Times New Roman"/>
          <w:iCs/>
          <w:color w:val="000000" w:themeColor="text1"/>
          <w:kern w:val="0"/>
          <w14:ligatures w14:val="none"/>
        </w:rPr>
        <w:t>Musa spp.</w:t>
      </w:r>
      <w:r w:rsidRPr="00221461">
        <w:rPr>
          <w:rFonts w:ascii="Times New Roman" w:eastAsia="Times New Roman" w:hAnsi="Times New Roman" w:cs="Times New Roman"/>
          <w:color w:val="000000" w:themeColor="text1"/>
          <w:kern w:val="0"/>
          <w14:ligatures w14:val="none"/>
        </w:rPr>
        <w:t xml:space="preserve">, AAB and ABB genome groups). </w:t>
      </w:r>
      <w:r w:rsidRPr="007A15CC">
        <w:rPr>
          <w:rFonts w:ascii="Times New Roman" w:eastAsia="Times New Roman" w:hAnsi="Times New Roman" w:cs="Times New Roman"/>
          <w:i/>
          <w:iCs/>
          <w:color w:val="000000" w:themeColor="text1"/>
          <w:kern w:val="0"/>
          <w14:ligatures w14:val="none"/>
        </w:rPr>
        <w:t>African Journal of Biotechnology,</w:t>
      </w:r>
      <w:r w:rsidRPr="00221461">
        <w:rPr>
          <w:rFonts w:ascii="Times New Roman" w:eastAsia="Times New Roman" w:hAnsi="Times New Roman" w:cs="Times New Roman"/>
          <w:iCs/>
          <w:color w:val="000000" w:themeColor="text1"/>
          <w:kern w:val="0"/>
          <w14:ligatures w14:val="none"/>
        </w:rPr>
        <w:t xml:space="preserve"> 9</w:t>
      </w:r>
      <w:r w:rsidRPr="00221461">
        <w:rPr>
          <w:rFonts w:ascii="Times New Roman" w:eastAsia="Times New Roman" w:hAnsi="Times New Roman" w:cs="Times New Roman"/>
          <w:color w:val="000000" w:themeColor="text1"/>
          <w:kern w:val="0"/>
          <w14:ligatures w14:val="none"/>
        </w:rPr>
        <w:t>(54), 9135–9141.</w:t>
      </w:r>
    </w:p>
    <w:p w:rsidR="00221BED" w:rsidRPr="00221461" w:rsidRDefault="00221BED" w:rsidP="00221BED">
      <w:pPr>
        <w:tabs>
          <w:tab w:val="left" w:pos="720"/>
        </w:tabs>
        <w:spacing w:after="100" w:afterAutospacing="1" w:line="360" w:lineRule="auto"/>
        <w:ind w:left="720" w:hanging="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Akinyemi, S. O. S., Akinlua, A., &amp; Akinmoladun, F. O. (2021). Plantain (</w:t>
      </w:r>
      <w:r w:rsidRPr="00221461">
        <w:rPr>
          <w:rFonts w:ascii="Times New Roman" w:eastAsia="Times New Roman" w:hAnsi="Times New Roman" w:cs="Times New Roman"/>
          <w:iCs/>
          <w:color w:val="000000" w:themeColor="text1"/>
          <w:kern w:val="0"/>
          <w14:ligatures w14:val="none"/>
        </w:rPr>
        <w:t>Musa spp.</w:t>
      </w:r>
      <w:r w:rsidRPr="00221461">
        <w:rPr>
          <w:rFonts w:ascii="Times New Roman" w:eastAsia="Times New Roman" w:hAnsi="Times New Roman" w:cs="Times New Roman"/>
          <w:color w:val="000000" w:themeColor="text1"/>
          <w:kern w:val="0"/>
          <w14:ligatures w14:val="none"/>
        </w:rPr>
        <w:t xml:space="preserve">) cultivation in Nigeria: A review of its production, marketing, and research in the last two decades. </w:t>
      </w:r>
      <w:r w:rsidRPr="007A15CC">
        <w:rPr>
          <w:rFonts w:ascii="Times New Roman" w:eastAsia="Times New Roman" w:hAnsi="Times New Roman" w:cs="Times New Roman"/>
          <w:i/>
          <w:iCs/>
          <w:color w:val="000000" w:themeColor="text1"/>
          <w:kern w:val="0"/>
          <w14:ligatures w14:val="none"/>
        </w:rPr>
        <w:t xml:space="preserve">Acta Horticulturae, </w:t>
      </w:r>
      <w:r w:rsidRPr="00221461">
        <w:rPr>
          <w:rFonts w:ascii="Times New Roman" w:eastAsia="Times New Roman" w:hAnsi="Times New Roman" w:cs="Times New Roman"/>
          <w:iCs/>
          <w:color w:val="000000" w:themeColor="text1"/>
          <w:kern w:val="0"/>
          <w14:ligatures w14:val="none"/>
        </w:rPr>
        <w:t>879</w:t>
      </w:r>
      <w:r w:rsidRPr="00221461">
        <w:rPr>
          <w:rFonts w:ascii="Times New Roman" w:eastAsia="Times New Roman" w:hAnsi="Times New Roman" w:cs="Times New Roman"/>
          <w:color w:val="000000" w:themeColor="text1"/>
          <w:kern w:val="0"/>
          <w14:ligatures w14:val="none"/>
        </w:rPr>
        <w:t>(6), 211–218.</w:t>
      </w:r>
    </w:p>
    <w:p w:rsidR="00221BED" w:rsidRPr="00221461" w:rsidRDefault="00221BED" w:rsidP="00221BED">
      <w:pPr>
        <w:tabs>
          <w:tab w:val="left" w:pos="720"/>
        </w:tabs>
        <w:spacing w:after="100" w:afterAutospacing="1" w:line="360" w:lineRule="auto"/>
        <w:ind w:left="720" w:hanging="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Aman, E. (2001). End-user preferences for plantain food products in Nigeria and implications for genetic improvement. </w:t>
      </w:r>
      <w:r w:rsidRPr="007A15CC">
        <w:rPr>
          <w:rFonts w:ascii="Times New Roman" w:eastAsia="Times New Roman" w:hAnsi="Times New Roman" w:cs="Times New Roman"/>
          <w:i/>
          <w:iCs/>
          <w:color w:val="000000" w:themeColor="text1"/>
          <w:kern w:val="0"/>
          <w14:ligatures w14:val="none"/>
        </w:rPr>
        <w:t>International Journal of Food Science and Technology,</w:t>
      </w:r>
      <w:r w:rsidRPr="00221461">
        <w:rPr>
          <w:rFonts w:ascii="Times New Roman" w:eastAsia="Times New Roman" w:hAnsi="Times New Roman" w:cs="Times New Roman"/>
          <w:iCs/>
          <w:color w:val="000000" w:themeColor="text1"/>
          <w:kern w:val="0"/>
          <w14:ligatures w14:val="none"/>
        </w:rPr>
        <w:t xml:space="preserve"> 36</w:t>
      </w:r>
      <w:r w:rsidRPr="00221461">
        <w:rPr>
          <w:rFonts w:ascii="Times New Roman" w:eastAsia="Times New Roman" w:hAnsi="Times New Roman" w:cs="Times New Roman"/>
          <w:color w:val="000000" w:themeColor="text1"/>
          <w:kern w:val="0"/>
          <w14:ligatures w14:val="none"/>
        </w:rPr>
        <w:t>(2), 225–232.</w:t>
      </w:r>
    </w:p>
    <w:p w:rsidR="00221BED" w:rsidRPr="00221461" w:rsidRDefault="00221BED" w:rsidP="00221BED">
      <w:pPr>
        <w:tabs>
          <w:tab w:val="left" w:pos="720"/>
        </w:tabs>
        <w:spacing w:after="100" w:afterAutospacing="1" w:line="360" w:lineRule="auto"/>
        <w:ind w:left="720" w:hanging="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Asredu, S., Oladebeye, A. A., Fagbemi, T. M., &amp; Jarotimi, O. S. (2023). Nutritional and antioxidant properties of resistant starch-based flour blends. </w:t>
      </w:r>
      <w:r w:rsidRPr="007A15CC">
        <w:rPr>
          <w:rFonts w:ascii="Times New Roman" w:eastAsia="Times New Roman" w:hAnsi="Times New Roman" w:cs="Times New Roman"/>
          <w:i/>
          <w:iCs/>
          <w:color w:val="000000" w:themeColor="text1"/>
          <w:kern w:val="0"/>
          <w14:ligatures w14:val="none"/>
        </w:rPr>
        <w:t xml:space="preserve">Food Biochemistry, </w:t>
      </w:r>
      <w:r w:rsidRPr="00221461">
        <w:rPr>
          <w:rFonts w:ascii="Times New Roman" w:eastAsia="Times New Roman" w:hAnsi="Times New Roman" w:cs="Times New Roman"/>
          <w:iCs/>
          <w:color w:val="000000" w:themeColor="text1"/>
          <w:kern w:val="0"/>
          <w14:ligatures w14:val="none"/>
        </w:rPr>
        <w:t>47</w:t>
      </w:r>
      <w:r w:rsidRPr="00221461">
        <w:rPr>
          <w:rFonts w:ascii="Times New Roman" w:eastAsia="Times New Roman" w:hAnsi="Times New Roman" w:cs="Times New Roman"/>
          <w:color w:val="000000" w:themeColor="text1"/>
          <w:kern w:val="0"/>
          <w14:ligatures w14:val="none"/>
        </w:rPr>
        <w:t>(2), e14562.</w:t>
      </w:r>
    </w:p>
    <w:p w:rsidR="00221BED" w:rsidRPr="00221461" w:rsidRDefault="00221BED" w:rsidP="00221BED">
      <w:pPr>
        <w:tabs>
          <w:tab w:val="left" w:pos="720"/>
        </w:tabs>
        <w:spacing w:after="100" w:afterAutospacing="1" w:line="360" w:lineRule="auto"/>
        <w:ind w:left="720" w:hanging="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Aweke, F. I., Umeh, O. J., &amp; Adesanya, O. O. (2000). Nutritional implications of plantain-based meals and their effects on blood sugar regulation. </w:t>
      </w:r>
      <w:r w:rsidRPr="007A15CC">
        <w:rPr>
          <w:rFonts w:ascii="Times New Roman" w:eastAsia="Times New Roman" w:hAnsi="Times New Roman" w:cs="Times New Roman"/>
          <w:i/>
          <w:iCs/>
          <w:color w:val="000000" w:themeColor="text1"/>
          <w:kern w:val="0"/>
          <w14:ligatures w14:val="none"/>
        </w:rPr>
        <w:t xml:space="preserve">Nigerian Journal of Food and Nutritional Sciences, </w:t>
      </w:r>
      <w:r w:rsidRPr="00221461">
        <w:rPr>
          <w:rFonts w:ascii="Times New Roman" w:eastAsia="Times New Roman" w:hAnsi="Times New Roman" w:cs="Times New Roman"/>
          <w:iCs/>
          <w:color w:val="000000" w:themeColor="text1"/>
          <w:kern w:val="0"/>
          <w14:ligatures w14:val="none"/>
        </w:rPr>
        <w:t>38</w:t>
      </w:r>
      <w:r w:rsidRPr="00221461">
        <w:rPr>
          <w:rFonts w:ascii="Times New Roman" w:eastAsia="Times New Roman" w:hAnsi="Times New Roman" w:cs="Times New Roman"/>
          <w:color w:val="000000" w:themeColor="text1"/>
          <w:kern w:val="0"/>
          <w14:ligatures w14:val="none"/>
        </w:rPr>
        <w:t>(1), 25–33.</w:t>
      </w:r>
    </w:p>
    <w:p w:rsidR="00221BED" w:rsidRPr="00221461" w:rsidRDefault="00221BED" w:rsidP="00221BED">
      <w:pPr>
        <w:tabs>
          <w:tab w:val="left" w:pos="720"/>
        </w:tabs>
        <w:spacing w:after="100" w:afterAutospacing="1" w:line="360" w:lineRule="auto"/>
        <w:ind w:left="720" w:hanging="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Codenigbo, C. A., et al. (2021). Nutritional and economic potential of unripe plantain flour in Nigeria. </w:t>
      </w:r>
      <w:r w:rsidRPr="007A15CC">
        <w:rPr>
          <w:rFonts w:ascii="Times New Roman" w:eastAsia="Times New Roman" w:hAnsi="Times New Roman" w:cs="Times New Roman"/>
          <w:i/>
          <w:iCs/>
          <w:color w:val="000000" w:themeColor="text1"/>
          <w:kern w:val="0"/>
          <w14:ligatures w14:val="none"/>
        </w:rPr>
        <w:t xml:space="preserve">Food Research International, </w:t>
      </w:r>
      <w:r w:rsidRPr="00221461">
        <w:rPr>
          <w:rFonts w:ascii="Times New Roman" w:eastAsia="Times New Roman" w:hAnsi="Times New Roman" w:cs="Times New Roman"/>
          <w:iCs/>
          <w:color w:val="000000" w:themeColor="text1"/>
          <w:kern w:val="0"/>
          <w14:ligatures w14:val="none"/>
        </w:rPr>
        <w:t>144</w:t>
      </w:r>
      <w:r w:rsidRPr="00221461">
        <w:rPr>
          <w:rFonts w:ascii="Times New Roman" w:eastAsia="Times New Roman" w:hAnsi="Times New Roman" w:cs="Times New Roman"/>
          <w:color w:val="000000" w:themeColor="text1"/>
          <w:kern w:val="0"/>
          <w14:ligatures w14:val="none"/>
        </w:rPr>
        <w:t>, 110–123.</w:t>
      </w:r>
    </w:p>
    <w:p w:rsidR="00221BED" w:rsidRPr="00221461" w:rsidRDefault="00221BED" w:rsidP="00221BED">
      <w:pPr>
        <w:tabs>
          <w:tab w:val="left" w:pos="720"/>
        </w:tabs>
        <w:spacing w:after="100" w:afterAutospacing="1" w:line="360" w:lineRule="auto"/>
        <w:ind w:left="720" w:hanging="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lastRenderedPageBreak/>
        <w:t xml:space="preserve">Eleazu, C. O., &amp; Eleazu, E. (2019). Food and health value potentials of unripe plantain from its chemical and nutritional compositions. </w:t>
      </w:r>
      <w:r w:rsidRPr="007A15CC">
        <w:rPr>
          <w:rFonts w:ascii="Times New Roman" w:eastAsia="Times New Roman" w:hAnsi="Times New Roman" w:cs="Times New Roman"/>
          <w:i/>
          <w:iCs/>
          <w:color w:val="000000" w:themeColor="text1"/>
          <w:kern w:val="0"/>
          <w14:ligatures w14:val="none"/>
        </w:rPr>
        <w:t xml:space="preserve">Nutrition &amp; Food Science, </w:t>
      </w:r>
      <w:r w:rsidRPr="00221461">
        <w:rPr>
          <w:rFonts w:ascii="Times New Roman" w:eastAsia="Times New Roman" w:hAnsi="Times New Roman" w:cs="Times New Roman"/>
          <w:iCs/>
          <w:color w:val="000000" w:themeColor="text1"/>
          <w:kern w:val="0"/>
          <w14:ligatures w14:val="none"/>
        </w:rPr>
        <w:t>49</w:t>
      </w:r>
      <w:r w:rsidRPr="00221461">
        <w:rPr>
          <w:rFonts w:ascii="Times New Roman" w:eastAsia="Times New Roman" w:hAnsi="Times New Roman" w:cs="Times New Roman"/>
          <w:color w:val="000000" w:themeColor="text1"/>
          <w:kern w:val="0"/>
          <w14:ligatures w14:val="none"/>
        </w:rPr>
        <w:t>(3), 422–433.</w:t>
      </w:r>
    </w:p>
    <w:p w:rsidR="00221BED" w:rsidRPr="00221461" w:rsidRDefault="00221BED" w:rsidP="00221BED">
      <w:pPr>
        <w:tabs>
          <w:tab w:val="left" w:pos="720"/>
        </w:tabs>
        <w:spacing w:after="100" w:afterAutospacing="1" w:line="360" w:lineRule="auto"/>
        <w:ind w:left="720" w:hanging="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FAO. (2019). </w:t>
      </w:r>
      <w:r w:rsidRPr="00221461">
        <w:rPr>
          <w:rFonts w:ascii="Times New Roman" w:eastAsia="Times New Roman" w:hAnsi="Times New Roman" w:cs="Times New Roman"/>
          <w:iCs/>
          <w:color w:val="000000" w:themeColor="text1"/>
          <w:kern w:val="0"/>
          <w14:ligatures w14:val="none"/>
        </w:rPr>
        <w:t>Food outlook: Biannual report on global food markets.</w:t>
      </w:r>
      <w:r w:rsidRPr="00221461">
        <w:rPr>
          <w:rFonts w:ascii="Times New Roman" w:eastAsia="Times New Roman" w:hAnsi="Times New Roman" w:cs="Times New Roman"/>
          <w:color w:val="000000" w:themeColor="text1"/>
          <w:kern w:val="0"/>
          <w14:ligatures w14:val="none"/>
        </w:rPr>
        <w:t xml:space="preserve"> Food and Agriculture Organization of the United Nations.</w:t>
      </w:r>
      <w:r>
        <w:rPr>
          <w:rFonts w:ascii="Times New Roman" w:eastAsia="Times New Roman" w:hAnsi="Times New Roman" w:cs="Times New Roman"/>
          <w:color w:val="000000" w:themeColor="text1"/>
          <w:kern w:val="0"/>
          <w14:ligatures w14:val="none"/>
        </w:rPr>
        <w:t xml:space="preserve"> Rome: FAO</w:t>
      </w:r>
    </w:p>
    <w:p w:rsidR="00221BED" w:rsidRPr="00221461" w:rsidRDefault="00221BED" w:rsidP="00221BED">
      <w:pPr>
        <w:tabs>
          <w:tab w:val="left" w:pos="720"/>
        </w:tabs>
        <w:spacing w:after="100" w:afterAutospacing="1" w:line="360" w:lineRule="auto"/>
        <w:ind w:left="720" w:hanging="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Ibeanu, V. N., et al. (2016). Training and skill development in unripe plantain flour utilization among rural women. </w:t>
      </w:r>
      <w:r w:rsidRPr="007A15CC">
        <w:rPr>
          <w:rFonts w:ascii="Times New Roman" w:eastAsia="Times New Roman" w:hAnsi="Times New Roman" w:cs="Times New Roman"/>
          <w:i/>
          <w:iCs/>
          <w:color w:val="000000" w:themeColor="text1"/>
          <w:kern w:val="0"/>
          <w14:ligatures w14:val="none"/>
        </w:rPr>
        <w:t>Journal of Agricultural Extension</w:t>
      </w:r>
      <w:r w:rsidRPr="00221461">
        <w:rPr>
          <w:rFonts w:ascii="Times New Roman" w:eastAsia="Times New Roman" w:hAnsi="Times New Roman" w:cs="Times New Roman"/>
          <w:iCs/>
          <w:color w:val="000000" w:themeColor="text1"/>
          <w:kern w:val="0"/>
          <w14:ligatures w14:val="none"/>
        </w:rPr>
        <w:t>, 20</w:t>
      </w:r>
      <w:r w:rsidRPr="00221461">
        <w:rPr>
          <w:rFonts w:ascii="Times New Roman" w:eastAsia="Times New Roman" w:hAnsi="Times New Roman" w:cs="Times New Roman"/>
          <w:color w:val="000000" w:themeColor="text1"/>
          <w:kern w:val="0"/>
          <w14:ligatures w14:val="none"/>
        </w:rPr>
        <w:t>(2), 134–145.</w:t>
      </w:r>
    </w:p>
    <w:p w:rsidR="00221BED" w:rsidRPr="00221461" w:rsidRDefault="00221BED" w:rsidP="00221BED">
      <w:pPr>
        <w:tabs>
          <w:tab w:val="left" w:pos="720"/>
        </w:tabs>
        <w:spacing w:after="100" w:afterAutospacing="1" w:line="360" w:lineRule="auto"/>
        <w:ind w:left="720" w:hanging="720"/>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Mundene-Timothee, J. </w:t>
      </w:r>
      <w:r w:rsidRPr="00221461">
        <w:rPr>
          <w:rFonts w:ascii="Times New Roman" w:eastAsia="Times New Roman" w:hAnsi="Times New Roman" w:cs="Times New Roman"/>
          <w:color w:val="000000" w:themeColor="text1"/>
          <w:kern w:val="0"/>
          <w14:ligatures w14:val="none"/>
        </w:rPr>
        <w:t xml:space="preserve">L., et al. (2024). Plantain flour: Production processes, technological characteristics, and its potential use in traditional African dishes – A review. </w:t>
      </w:r>
      <w:r w:rsidRPr="007A15CC">
        <w:rPr>
          <w:rFonts w:ascii="Times New Roman" w:eastAsia="Times New Roman" w:hAnsi="Times New Roman" w:cs="Times New Roman"/>
          <w:i/>
          <w:iCs/>
          <w:color w:val="000000" w:themeColor="text1"/>
          <w:kern w:val="0"/>
          <w14:ligatures w14:val="none"/>
        </w:rPr>
        <w:t>Journal of the Science of Food and Agriculture</w:t>
      </w:r>
      <w:r w:rsidRPr="00221461">
        <w:rPr>
          <w:rFonts w:ascii="Times New Roman" w:eastAsia="Times New Roman" w:hAnsi="Times New Roman" w:cs="Times New Roman"/>
          <w:iCs/>
          <w:color w:val="000000" w:themeColor="text1"/>
          <w:kern w:val="0"/>
          <w14:ligatures w14:val="none"/>
        </w:rPr>
        <w:t>, 104</w:t>
      </w:r>
      <w:r w:rsidRPr="00221461">
        <w:rPr>
          <w:rFonts w:ascii="Times New Roman" w:eastAsia="Times New Roman" w:hAnsi="Times New Roman" w:cs="Times New Roman"/>
          <w:color w:val="000000" w:themeColor="text1"/>
          <w:kern w:val="0"/>
          <w14:ligatures w14:val="none"/>
        </w:rPr>
        <w:t>(5), 2457–2471.</w:t>
      </w:r>
    </w:p>
    <w:p w:rsidR="00221BED" w:rsidRPr="00221461" w:rsidRDefault="00221BED" w:rsidP="00221BED">
      <w:pPr>
        <w:tabs>
          <w:tab w:val="left" w:pos="720"/>
        </w:tabs>
        <w:spacing w:after="100" w:afterAutospacing="1" w:line="360" w:lineRule="auto"/>
        <w:ind w:left="720" w:hanging="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Ojure, M. A., &amp; Quadri, O. (2020). Physicochemical and total carotenoid content of high-quality unripe plantain flour. </w:t>
      </w:r>
      <w:r w:rsidRPr="007A15CC">
        <w:rPr>
          <w:rFonts w:ascii="Times New Roman" w:eastAsia="Times New Roman" w:hAnsi="Times New Roman" w:cs="Times New Roman"/>
          <w:i/>
          <w:iCs/>
          <w:color w:val="000000" w:themeColor="text1"/>
          <w:kern w:val="0"/>
          <w14:ligatures w14:val="none"/>
        </w:rPr>
        <w:t>Journal of Food Processing and Preservation,</w:t>
      </w:r>
      <w:r w:rsidRPr="00221461">
        <w:rPr>
          <w:rFonts w:ascii="Times New Roman" w:eastAsia="Times New Roman" w:hAnsi="Times New Roman" w:cs="Times New Roman"/>
          <w:iCs/>
          <w:color w:val="000000" w:themeColor="text1"/>
          <w:kern w:val="0"/>
          <w14:ligatures w14:val="none"/>
        </w:rPr>
        <w:t xml:space="preserve"> 44</w:t>
      </w:r>
      <w:r w:rsidRPr="00221461">
        <w:rPr>
          <w:rFonts w:ascii="Times New Roman" w:eastAsia="Times New Roman" w:hAnsi="Times New Roman" w:cs="Times New Roman"/>
          <w:color w:val="000000" w:themeColor="text1"/>
          <w:kern w:val="0"/>
          <w14:ligatures w14:val="none"/>
        </w:rPr>
        <w:t>(6), e14483.</w:t>
      </w:r>
    </w:p>
    <w:p w:rsidR="00221BED" w:rsidRPr="00221461" w:rsidRDefault="00221BED" w:rsidP="00221BED">
      <w:pPr>
        <w:tabs>
          <w:tab w:val="left" w:pos="720"/>
        </w:tabs>
        <w:spacing w:after="100" w:afterAutospacing="1" w:line="360" w:lineRule="auto"/>
        <w:ind w:left="720" w:hanging="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Oladebeye, A. A., &amp; Fagbemi, T. M. (2023). Nutritional and antioxidant properties of resistant-starch-based flour blends. </w:t>
      </w:r>
      <w:r w:rsidRPr="007A15CC">
        <w:rPr>
          <w:rFonts w:ascii="Times New Roman" w:eastAsia="Times New Roman" w:hAnsi="Times New Roman" w:cs="Times New Roman"/>
          <w:i/>
          <w:iCs/>
          <w:color w:val="000000" w:themeColor="text1"/>
          <w:kern w:val="0"/>
          <w14:ligatures w14:val="none"/>
        </w:rPr>
        <w:t>Food Chemistry,</w:t>
      </w:r>
      <w:r w:rsidRPr="00221461">
        <w:rPr>
          <w:rFonts w:ascii="Times New Roman" w:eastAsia="Times New Roman" w:hAnsi="Times New Roman" w:cs="Times New Roman"/>
          <w:iCs/>
          <w:color w:val="000000" w:themeColor="text1"/>
          <w:kern w:val="0"/>
          <w14:ligatures w14:val="none"/>
        </w:rPr>
        <w:t xml:space="preserve"> 412</w:t>
      </w:r>
      <w:r w:rsidRPr="00221461">
        <w:rPr>
          <w:rFonts w:ascii="Times New Roman" w:eastAsia="Times New Roman" w:hAnsi="Times New Roman" w:cs="Times New Roman"/>
          <w:color w:val="000000" w:themeColor="text1"/>
          <w:kern w:val="0"/>
          <w14:ligatures w14:val="none"/>
        </w:rPr>
        <w:t>, 135–145.</w:t>
      </w:r>
    </w:p>
    <w:p w:rsidR="00221BED" w:rsidRPr="00221461" w:rsidRDefault="00221BED" w:rsidP="00221BED">
      <w:pPr>
        <w:tabs>
          <w:tab w:val="left" w:pos="720"/>
        </w:tabs>
        <w:spacing w:after="100" w:afterAutospacing="1" w:line="360" w:lineRule="auto"/>
        <w:ind w:left="720" w:hanging="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Olorunda, A. O., &amp; Adesanya, O. O. (2020). Nutritional implications of plantain-based meals and their effects on blood sugar regulation. </w:t>
      </w:r>
      <w:r w:rsidRPr="007A15CC">
        <w:rPr>
          <w:rFonts w:ascii="Times New Roman" w:eastAsia="Times New Roman" w:hAnsi="Times New Roman" w:cs="Times New Roman"/>
          <w:i/>
          <w:iCs/>
          <w:color w:val="000000" w:themeColor="text1"/>
          <w:kern w:val="0"/>
          <w14:ligatures w14:val="none"/>
        </w:rPr>
        <w:t>Nutrition &amp; Metabolism,</w:t>
      </w:r>
      <w:r w:rsidRPr="00221461">
        <w:rPr>
          <w:rFonts w:ascii="Times New Roman" w:eastAsia="Times New Roman" w:hAnsi="Times New Roman" w:cs="Times New Roman"/>
          <w:iCs/>
          <w:color w:val="000000" w:themeColor="text1"/>
          <w:kern w:val="0"/>
          <w14:ligatures w14:val="none"/>
        </w:rPr>
        <w:t xml:space="preserve"> 17</w:t>
      </w:r>
      <w:r w:rsidRPr="00221461">
        <w:rPr>
          <w:rFonts w:ascii="Times New Roman" w:eastAsia="Times New Roman" w:hAnsi="Times New Roman" w:cs="Times New Roman"/>
          <w:color w:val="000000" w:themeColor="text1"/>
          <w:kern w:val="0"/>
          <w14:ligatures w14:val="none"/>
        </w:rPr>
        <w:t>(4), 55–67.</w:t>
      </w:r>
    </w:p>
    <w:p w:rsidR="00221BED" w:rsidRPr="00221461" w:rsidRDefault="00221BED" w:rsidP="00221BED">
      <w:pPr>
        <w:tabs>
          <w:tab w:val="left" w:pos="720"/>
        </w:tabs>
        <w:spacing w:after="100" w:afterAutospacing="1" w:line="360" w:lineRule="auto"/>
        <w:ind w:left="720" w:hanging="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Onyenweaku, F. C., Akoma, O., &amp; Anyamu, O. A. (2022). Resistant starch content and glycemic index of unripe plantain flour blends processed by different methods. </w:t>
      </w:r>
      <w:r w:rsidRPr="007A15CC">
        <w:rPr>
          <w:rFonts w:ascii="Times New Roman" w:eastAsia="Times New Roman" w:hAnsi="Times New Roman" w:cs="Times New Roman"/>
          <w:i/>
          <w:iCs/>
          <w:color w:val="000000" w:themeColor="text1"/>
          <w:kern w:val="0"/>
          <w14:ligatures w14:val="none"/>
        </w:rPr>
        <w:t>Journal of Food Science,</w:t>
      </w:r>
      <w:r w:rsidRPr="00221461">
        <w:rPr>
          <w:rFonts w:ascii="Times New Roman" w:eastAsia="Times New Roman" w:hAnsi="Times New Roman" w:cs="Times New Roman"/>
          <w:iCs/>
          <w:color w:val="000000" w:themeColor="text1"/>
          <w:kern w:val="0"/>
          <w14:ligatures w14:val="none"/>
        </w:rPr>
        <w:t xml:space="preserve"> 87</w:t>
      </w:r>
      <w:r w:rsidRPr="00221461">
        <w:rPr>
          <w:rFonts w:ascii="Times New Roman" w:eastAsia="Times New Roman" w:hAnsi="Times New Roman" w:cs="Times New Roman"/>
          <w:color w:val="000000" w:themeColor="text1"/>
          <w:kern w:val="0"/>
          <w14:ligatures w14:val="none"/>
        </w:rPr>
        <w:t>(12), 5201–5212.</w:t>
      </w:r>
    </w:p>
    <w:p w:rsidR="00221BED" w:rsidRPr="00221461" w:rsidRDefault="00221BED" w:rsidP="00221BED">
      <w:pPr>
        <w:tabs>
          <w:tab w:val="left" w:pos="720"/>
        </w:tabs>
        <w:spacing w:after="100" w:afterAutospacing="1" w:line="360" w:lineRule="auto"/>
        <w:ind w:left="720" w:hanging="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Palade, O., &amp; Olugbuyi, T. (2020). Processing, packaging, and shelf-life extension of unripe plantain flour. </w:t>
      </w:r>
      <w:r w:rsidRPr="007A15CC">
        <w:rPr>
          <w:rFonts w:ascii="Times New Roman" w:eastAsia="Times New Roman" w:hAnsi="Times New Roman" w:cs="Times New Roman"/>
          <w:i/>
          <w:iCs/>
          <w:color w:val="000000" w:themeColor="text1"/>
          <w:kern w:val="0"/>
          <w14:ligatures w14:val="none"/>
        </w:rPr>
        <w:t xml:space="preserve">International Journal of Food Science and Technology, </w:t>
      </w:r>
      <w:r w:rsidRPr="00221461">
        <w:rPr>
          <w:rFonts w:ascii="Times New Roman" w:eastAsia="Times New Roman" w:hAnsi="Times New Roman" w:cs="Times New Roman"/>
          <w:iCs/>
          <w:color w:val="000000" w:themeColor="text1"/>
          <w:kern w:val="0"/>
          <w14:ligatures w14:val="none"/>
        </w:rPr>
        <w:t>55</w:t>
      </w:r>
      <w:r w:rsidRPr="00221461">
        <w:rPr>
          <w:rFonts w:ascii="Times New Roman" w:eastAsia="Times New Roman" w:hAnsi="Times New Roman" w:cs="Times New Roman"/>
          <w:color w:val="000000" w:themeColor="text1"/>
          <w:kern w:val="0"/>
          <w14:ligatures w14:val="none"/>
        </w:rPr>
        <w:t>(11), 3451–3460.</w:t>
      </w:r>
    </w:p>
    <w:p w:rsidR="00221BED" w:rsidRPr="00221461" w:rsidRDefault="00221BED" w:rsidP="00221BED">
      <w:pPr>
        <w:tabs>
          <w:tab w:val="left" w:pos="720"/>
        </w:tabs>
        <w:spacing w:after="100" w:afterAutospacing="1" w:line="360" w:lineRule="auto"/>
        <w:ind w:left="720" w:hanging="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lastRenderedPageBreak/>
        <w:t xml:space="preserve">Tomes-Vargas, O. L., et al. (2023). Effects of packaging and ripeness on plantain flour characteristics during storage. </w:t>
      </w:r>
      <w:r w:rsidRPr="007A15CC">
        <w:rPr>
          <w:rFonts w:ascii="Times New Roman" w:eastAsia="Times New Roman" w:hAnsi="Times New Roman" w:cs="Times New Roman"/>
          <w:i/>
          <w:iCs/>
          <w:color w:val="000000" w:themeColor="text1"/>
          <w:kern w:val="0"/>
          <w14:ligatures w14:val="none"/>
        </w:rPr>
        <w:t>Food Science and Nutrition</w:t>
      </w:r>
      <w:r w:rsidRPr="00221461">
        <w:rPr>
          <w:rFonts w:ascii="Times New Roman" w:eastAsia="Times New Roman" w:hAnsi="Times New Roman" w:cs="Times New Roman"/>
          <w:iCs/>
          <w:color w:val="000000" w:themeColor="text1"/>
          <w:kern w:val="0"/>
          <w14:ligatures w14:val="none"/>
        </w:rPr>
        <w:t>, 11</w:t>
      </w:r>
      <w:r w:rsidRPr="00221461">
        <w:rPr>
          <w:rFonts w:ascii="Times New Roman" w:eastAsia="Times New Roman" w:hAnsi="Times New Roman" w:cs="Times New Roman"/>
          <w:color w:val="000000" w:themeColor="text1"/>
          <w:kern w:val="0"/>
          <w14:ligatures w14:val="none"/>
        </w:rPr>
        <w:t>(2), 345–359.</w:t>
      </w:r>
    </w:p>
    <w:p w:rsidR="00221BED" w:rsidRPr="00221461" w:rsidRDefault="00221BED" w:rsidP="00221BED">
      <w:pPr>
        <w:tabs>
          <w:tab w:val="left" w:pos="720"/>
        </w:tabs>
        <w:spacing w:after="100" w:afterAutospacing="1" w:line="360" w:lineRule="auto"/>
        <w:ind w:left="720" w:hanging="720"/>
        <w:jc w:val="both"/>
        <w:rPr>
          <w:rFonts w:ascii="Times New Roman" w:eastAsia="Times New Roman" w:hAnsi="Times New Roman" w:cs="Times New Roman"/>
          <w:color w:val="000000" w:themeColor="text1"/>
          <w:kern w:val="0"/>
          <w14:ligatures w14:val="none"/>
        </w:rPr>
      </w:pPr>
      <w:r w:rsidRPr="00221461">
        <w:rPr>
          <w:rFonts w:ascii="Times New Roman" w:eastAsia="Times New Roman" w:hAnsi="Times New Roman" w:cs="Times New Roman"/>
          <w:color w:val="000000" w:themeColor="text1"/>
          <w:kern w:val="0"/>
          <w14:ligatures w14:val="none"/>
        </w:rPr>
        <w:t xml:space="preserve">Uzodinma, E. O., Onwurah, E. U., &amp; Ugwu, E. O. (2020). Quality evaluation of unripe plantain and water yam composite flours and their cooked pastes. </w:t>
      </w:r>
      <w:r w:rsidRPr="007A15CC">
        <w:rPr>
          <w:rFonts w:ascii="Times New Roman" w:eastAsia="Times New Roman" w:hAnsi="Times New Roman" w:cs="Times New Roman"/>
          <w:i/>
          <w:iCs/>
          <w:color w:val="000000" w:themeColor="text1"/>
          <w:kern w:val="0"/>
          <w14:ligatures w14:val="none"/>
        </w:rPr>
        <w:t>African Journal of Food Science,</w:t>
      </w:r>
      <w:r w:rsidRPr="00221461">
        <w:rPr>
          <w:rFonts w:ascii="Times New Roman" w:eastAsia="Times New Roman" w:hAnsi="Times New Roman" w:cs="Times New Roman"/>
          <w:iCs/>
          <w:color w:val="000000" w:themeColor="text1"/>
          <w:kern w:val="0"/>
          <w14:ligatures w14:val="none"/>
        </w:rPr>
        <w:t xml:space="preserve"> 14</w:t>
      </w:r>
      <w:r w:rsidRPr="00221461">
        <w:rPr>
          <w:rFonts w:ascii="Times New Roman" w:eastAsia="Times New Roman" w:hAnsi="Times New Roman" w:cs="Times New Roman"/>
          <w:color w:val="000000" w:themeColor="text1"/>
          <w:kern w:val="0"/>
          <w14:ligatures w14:val="none"/>
        </w:rPr>
        <w:t>(8), 236–244.</w:t>
      </w:r>
    </w:p>
    <w:p w:rsidR="00221BED" w:rsidRPr="00221461" w:rsidRDefault="00221BED" w:rsidP="00221BED">
      <w:pPr>
        <w:spacing w:line="360" w:lineRule="auto"/>
        <w:jc w:val="both"/>
        <w:rPr>
          <w:rFonts w:ascii="Times New Roman" w:hAnsi="Times New Roman" w:cs="Times New Roman"/>
          <w:color w:val="000000" w:themeColor="text1"/>
        </w:rPr>
      </w:pPr>
    </w:p>
    <w:p w:rsidR="00111E1E" w:rsidRDefault="00111E1E">
      <w:bookmarkStart w:id="0" w:name="_GoBack"/>
      <w:bookmarkEnd w:id="0"/>
    </w:p>
    <w:sectPr w:rsidR="00111E1E">
      <w:footerReference w:type="default" r:id="rId5"/>
      <w:pgSz w:w="12240" w:h="15840"/>
      <w:pgMar w:top="1440" w:right="180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267255"/>
      <w:docPartObj>
        <w:docPartGallery w:val="Page Numbers (Bottom of Page)"/>
        <w:docPartUnique/>
      </w:docPartObj>
    </w:sdtPr>
    <w:sdtEndPr>
      <w:rPr>
        <w:noProof/>
      </w:rPr>
    </w:sdtEndPr>
    <w:sdtContent>
      <w:p w:rsidR="00B02D82" w:rsidRDefault="00221BED">
        <w:pPr>
          <w:pStyle w:val="Footer"/>
          <w:jc w:val="center"/>
        </w:pPr>
        <w:r>
          <w:fldChar w:fldCharType="begin"/>
        </w:r>
        <w:r>
          <w:instrText xml:space="preserve"> PAGE   \* MERGEFORMAT </w:instrText>
        </w:r>
        <w:r>
          <w:fldChar w:fldCharType="separate"/>
        </w:r>
        <w:r>
          <w:rPr>
            <w:noProof/>
          </w:rPr>
          <w:t>62</w:t>
        </w:r>
        <w:r>
          <w:rPr>
            <w:noProof/>
          </w:rPr>
          <w:fldChar w:fldCharType="end"/>
        </w:r>
      </w:p>
    </w:sdtContent>
  </w:sdt>
  <w:p w:rsidR="00B02D82" w:rsidRDefault="00221BE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0659B"/>
    <w:multiLevelType w:val="multilevel"/>
    <w:tmpl w:val="0430659B"/>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A0481C"/>
    <w:multiLevelType w:val="multilevel"/>
    <w:tmpl w:val="0AA0481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AEF356A"/>
    <w:multiLevelType w:val="multilevel"/>
    <w:tmpl w:val="0AEF356A"/>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3">
    <w:nsid w:val="10A003BA"/>
    <w:multiLevelType w:val="hybridMultilevel"/>
    <w:tmpl w:val="3348A3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0E6169"/>
    <w:multiLevelType w:val="hybridMultilevel"/>
    <w:tmpl w:val="836EA8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84EAF"/>
    <w:multiLevelType w:val="multilevel"/>
    <w:tmpl w:val="16A84EAF"/>
    <w:lvl w:ilvl="0">
      <w:start w:val="1"/>
      <w:numFmt w:val="upperRoman"/>
      <w:lvlText w:val="%1."/>
      <w:lvlJc w:val="right"/>
      <w:pPr>
        <w:ind w:left="720" w:hanging="360"/>
      </w:pPr>
    </w:lvl>
    <w:lvl w:ilvl="1">
      <w:start w:val="3"/>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1A4B67F5"/>
    <w:multiLevelType w:val="hybridMultilevel"/>
    <w:tmpl w:val="D13CA1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F7717"/>
    <w:multiLevelType w:val="hybridMultilevel"/>
    <w:tmpl w:val="FCE43C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B45C7E"/>
    <w:multiLevelType w:val="multilevel"/>
    <w:tmpl w:val="1CB45C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20853B08"/>
    <w:multiLevelType w:val="hybridMultilevel"/>
    <w:tmpl w:val="BFCA32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3D769C"/>
    <w:multiLevelType w:val="hybridMultilevel"/>
    <w:tmpl w:val="33E06AF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481243"/>
    <w:multiLevelType w:val="multilevel"/>
    <w:tmpl w:val="2848124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309C7E6D"/>
    <w:multiLevelType w:val="hybridMultilevel"/>
    <w:tmpl w:val="EA66E9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D52CFC"/>
    <w:multiLevelType w:val="hybridMultilevel"/>
    <w:tmpl w:val="FD0684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957A6"/>
    <w:multiLevelType w:val="multilevel"/>
    <w:tmpl w:val="346957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38833720"/>
    <w:multiLevelType w:val="hybridMultilevel"/>
    <w:tmpl w:val="F3C0CD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05D0232"/>
    <w:multiLevelType w:val="multilevel"/>
    <w:tmpl w:val="B164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9D4360"/>
    <w:multiLevelType w:val="multilevel"/>
    <w:tmpl w:val="5A8E69BA"/>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45244234"/>
    <w:multiLevelType w:val="multilevel"/>
    <w:tmpl w:val="F22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323DDE"/>
    <w:multiLevelType w:val="hybridMultilevel"/>
    <w:tmpl w:val="67BE68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643006"/>
    <w:multiLevelType w:val="hybridMultilevel"/>
    <w:tmpl w:val="41BC27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8FE041E"/>
    <w:multiLevelType w:val="hybridMultilevel"/>
    <w:tmpl w:val="1F9866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1312D8"/>
    <w:multiLevelType w:val="multilevel"/>
    <w:tmpl w:val="491312D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A321F62"/>
    <w:multiLevelType w:val="hybridMultilevel"/>
    <w:tmpl w:val="589CB4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BA116B"/>
    <w:multiLevelType w:val="hybridMultilevel"/>
    <w:tmpl w:val="D6B450C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C96043"/>
    <w:multiLevelType w:val="multilevel"/>
    <w:tmpl w:val="64127C14"/>
    <w:lvl w:ilvl="0">
      <w:start w:val="5"/>
      <w:numFmt w:val="decimal"/>
      <w:lvlText w:val="%1.0"/>
      <w:lvlJc w:val="left"/>
      <w:pPr>
        <w:ind w:left="720" w:hanging="720"/>
      </w:pPr>
      <w:rPr>
        <w:rFonts w:ascii="Times New Roman" w:hAnsi="Times New Roman" w:cs="Times New Roman" w:hint="default"/>
      </w:rPr>
    </w:lvl>
    <w:lvl w:ilvl="1">
      <w:start w:val="1"/>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6120" w:hanging="1800"/>
      </w:pPr>
      <w:rPr>
        <w:rFonts w:ascii="Times New Roman" w:hAnsi="Times New Roman" w:cs="Times New Roman" w:hint="default"/>
      </w:rPr>
    </w:lvl>
    <w:lvl w:ilvl="7">
      <w:start w:val="1"/>
      <w:numFmt w:val="decimal"/>
      <w:lvlText w:val="%1.%2.%3.%4.%5.%6.%7.%8"/>
      <w:lvlJc w:val="left"/>
      <w:pPr>
        <w:ind w:left="6840" w:hanging="1800"/>
      </w:pPr>
      <w:rPr>
        <w:rFonts w:ascii="Times New Roman" w:hAnsi="Times New Roman" w:cs="Times New Roman" w:hint="default"/>
      </w:rPr>
    </w:lvl>
    <w:lvl w:ilvl="8">
      <w:start w:val="1"/>
      <w:numFmt w:val="decimal"/>
      <w:lvlText w:val="%1.%2.%3.%4.%5.%6.%7.%8.%9"/>
      <w:lvlJc w:val="left"/>
      <w:pPr>
        <w:ind w:left="7920" w:hanging="2160"/>
      </w:pPr>
      <w:rPr>
        <w:rFonts w:ascii="Times New Roman" w:hAnsi="Times New Roman" w:cs="Times New Roman" w:hint="default"/>
      </w:rPr>
    </w:lvl>
  </w:abstractNum>
  <w:abstractNum w:abstractNumId="26">
    <w:nsid w:val="5E035FBC"/>
    <w:multiLevelType w:val="multilevel"/>
    <w:tmpl w:val="5E035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14B4FA2"/>
    <w:multiLevelType w:val="multilevel"/>
    <w:tmpl w:val="614B4FA2"/>
    <w:lvl w:ilvl="0">
      <w:start w:val="1"/>
      <w:numFmt w:val="lowerRoman"/>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61537C8D"/>
    <w:multiLevelType w:val="hybridMultilevel"/>
    <w:tmpl w:val="07A484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9951F2"/>
    <w:multiLevelType w:val="hybridMultilevel"/>
    <w:tmpl w:val="E2580A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A06804"/>
    <w:multiLevelType w:val="multilevel"/>
    <w:tmpl w:val="62A06804"/>
    <w:lvl w:ilvl="0">
      <w:start w:val="1"/>
      <w:numFmt w:val="lowerLetter"/>
      <w:lvlText w:val="%1."/>
      <w:lvlJc w:val="left"/>
      <w:pPr>
        <w:tabs>
          <w:tab w:val="left" w:pos="720"/>
        </w:tabs>
        <w:ind w:left="720" w:hanging="360"/>
      </w:pPr>
      <w:rPr>
        <w:rFonts w:ascii="Times New Roman" w:eastAsia="Times New Roman" w:hAnsi="Times New Roman" w:cs="Times New Roman"/>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nsid w:val="62A237E4"/>
    <w:multiLevelType w:val="multilevel"/>
    <w:tmpl w:val="62A237E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nsid w:val="661C7E50"/>
    <w:multiLevelType w:val="multilevel"/>
    <w:tmpl w:val="661C7E50"/>
    <w:lvl w:ilvl="0">
      <w:start w:val="1"/>
      <w:numFmt w:val="lowerRoman"/>
      <w:lvlText w:val="%1."/>
      <w:lvlJc w:val="righ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nsid w:val="68EB49BB"/>
    <w:multiLevelType w:val="multilevel"/>
    <w:tmpl w:val="68EB49B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nsid w:val="69A66088"/>
    <w:multiLevelType w:val="multilevel"/>
    <w:tmpl w:val="69A6608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71021EE1"/>
    <w:multiLevelType w:val="hybridMultilevel"/>
    <w:tmpl w:val="BBA8B5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411D97"/>
    <w:multiLevelType w:val="multilevel"/>
    <w:tmpl w:val="4BFC9360"/>
    <w:lvl w:ilvl="0">
      <w:start w:val="1"/>
      <w:numFmt w:val="lowerRoman"/>
      <w:lvlText w:val="%1."/>
      <w:lvlJc w:val="righ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nsid w:val="79C83CFE"/>
    <w:multiLevelType w:val="multilevel"/>
    <w:tmpl w:val="79C83C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nsid w:val="7E2228D5"/>
    <w:multiLevelType w:val="hybridMultilevel"/>
    <w:tmpl w:val="81BC87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2"/>
  </w:num>
  <w:num w:numId="3">
    <w:abstractNumId w:val="36"/>
  </w:num>
  <w:num w:numId="4">
    <w:abstractNumId w:val="0"/>
  </w:num>
  <w:num w:numId="5">
    <w:abstractNumId w:val="26"/>
  </w:num>
  <w:num w:numId="6">
    <w:abstractNumId w:val="30"/>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
  </w:num>
  <w:num w:numId="10">
    <w:abstractNumId w:val="37"/>
  </w:num>
  <w:num w:numId="11">
    <w:abstractNumId w:val="11"/>
  </w:num>
  <w:num w:numId="12">
    <w:abstractNumId w:val="34"/>
  </w:num>
  <w:num w:numId="13">
    <w:abstractNumId w:val="8"/>
  </w:num>
  <w:num w:numId="14">
    <w:abstractNumId w:val="1"/>
  </w:num>
  <w:num w:numId="15">
    <w:abstractNumId w:val="33"/>
  </w:num>
  <w:num w:numId="16">
    <w:abstractNumId w:val="14"/>
  </w:num>
  <w:num w:numId="17">
    <w:abstractNumId w:val="17"/>
  </w:num>
  <w:num w:numId="18">
    <w:abstractNumId w:val="31"/>
  </w:num>
  <w:num w:numId="19">
    <w:abstractNumId w:val="29"/>
  </w:num>
  <w:num w:numId="20">
    <w:abstractNumId w:val="6"/>
  </w:num>
  <w:num w:numId="21">
    <w:abstractNumId w:val="13"/>
  </w:num>
  <w:num w:numId="22">
    <w:abstractNumId w:val="7"/>
  </w:num>
  <w:num w:numId="23">
    <w:abstractNumId w:val="21"/>
  </w:num>
  <w:num w:numId="24">
    <w:abstractNumId w:val="10"/>
  </w:num>
  <w:num w:numId="25">
    <w:abstractNumId w:val="3"/>
  </w:num>
  <w:num w:numId="26">
    <w:abstractNumId w:val="15"/>
  </w:num>
  <w:num w:numId="27">
    <w:abstractNumId w:val="4"/>
  </w:num>
  <w:num w:numId="28">
    <w:abstractNumId w:val="28"/>
  </w:num>
  <w:num w:numId="29">
    <w:abstractNumId w:val="38"/>
  </w:num>
  <w:num w:numId="30">
    <w:abstractNumId w:val="35"/>
  </w:num>
  <w:num w:numId="31">
    <w:abstractNumId w:val="23"/>
  </w:num>
  <w:num w:numId="32">
    <w:abstractNumId w:val="12"/>
  </w:num>
  <w:num w:numId="33">
    <w:abstractNumId w:val="19"/>
  </w:num>
  <w:num w:numId="34">
    <w:abstractNumId w:val="9"/>
  </w:num>
  <w:num w:numId="35">
    <w:abstractNumId w:val="18"/>
  </w:num>
  <w:num w:numId="36">
    <w:abstractNumId w:val="16"/>
  </w:num>
  <w:num w:numId="37">
    <w:abstractNumId w:val="20"/>
  </w:num>
  <w:num w:numId="38">
    <w:abstractNumId w:val="24"/>
  </w:num>
  <w:num w:numId="3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ED"/>
    <w:rsid w:val="00111E1E"/>
    <w:rsid w:val="00221BED"/>
    <w:rsid w:val="0023512C"/>
    <w:rsid w:val="00A154DF"/>
    <w:rsid w:val="00AF0801"/>
    <w:rsid w:val="00C15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EE51D-4A34-47E6-BDC9-4BDDFF90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BED"/>
  </w:style>
  <w:style w:type="paragraph" w:styleId="Heading1">
    <w:name w:val="heading 1"/>
    <w:basedOn w:val="Normal"/>
    <w:link w:val="Heading1Char"/>
    <w:uiPriority w:val="9"/>
    <w:qFormat/>
    <w:rsid w:val="00221BE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21BE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21BE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221B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BE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21BE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21BED"/>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semiHidden/>
    <w:rsid w:val="00221BED"/>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221BED"/>
    <w:rPr>
      <w:i/>
      <w:iCs/>
    </w:rPr>
  </w:style>
  <w:style w:type="paragraph" w:styleId="NormalWeb">
    <w:name w:val="Normal (Web)"/>
    <w:basedOn w:val="Normal"/>
    <w:uiPriority w:val="99"/>
    <w:unhideWhenUsed/>
    <w:rsid w:val="00221BE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21BED"/>
    <w:rPr>
      <w:b/>
      <w:bCs/>
    </w:rPr>
  </w:style>
  <w:style w:type="table" w:styleId="TableGrid">
    <w:name w:val="Table Grid"/>
    <w:basedOn w:val="TableNormal"/>
    <w:uiPriority w:val="39"/>
    <w:rsid w:val="00221BED"/>
    <w:pPr>
      <w:spacing w:after="0" w:line="240" w:lineRule="auto"/>
    </w:pPr>
    <w:rPr>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221BED"/>
  </w:style>
  <w:style w:type="character" w:customStyle="1" w:styleId="mord">
    <w:name w:val="mord"/>
    <w:basedOn w:val="DefaultParagraphFont"/>
    <w:rsid w:val="00221BED"/>
  </w:style>
  <w:style w:type="character" w:customStyle="1" w:styleId="mrel">
    <w:name w:val="mrel"/>
    <w:basedOn w:val="DefaultParagraphFont"/>
    <w:rsid w:val="00221BED"/>
  </w:style>
  <w:style w:type="character" w:customStyle="1" w:styleId="mopen">
    <w:name w:val="mopen"/>
    <w:basedOn w:val="DefaultParagraphFont"/>
    <w:rsid w:val="00221BED"/>
  </w:style>
  <w:style w:type="character" w:customStyle="1" w:styleId="mbin">
    <w:name w:val="mbin"/>
    <w:basedOn w:val="DefaultParagraphFont"/>
    <w:rsid w:val="00221BED"/>
  </w:style>
  <w:style w:type="character" w:customStyle="1" w:styleId="mclose">
    <w:name w:val="mclose"/>
    <w:basedOn w:val="DefaultParagraphFont"/>
    <w:rsid w:val="00221BED"/>
  </w:style>
  <w:style w:type="character" w:customStyle="1" w:styleId="vlist-s">
    <w:name w:val="vlist-s"/>
    <w:basedOn w:val="DefaultParagraphFont"/>
    <w:rsid w:val="00221BED"/>
  </w:style>
  <w:style w:type="paragraph" w:styleId="ListParagraph">
    <w:name w:val="List Paragraph"/>
    <w:basedOn w:val="Normal"/>
    <w:uiPriority w:val="99"/>
    <w:qFormat/>
    <w:rsid w:val="00221BED"/>
    <w:pPr>
      <w:ind w:left="720"/>
      <w:contextualSpacing/>
    </w:pPr>
  </w:style>
  <w:style w:type="character" w:customStyle="1" w:styleId="15">
    <w:name w:val="15"/>
    <w:basedOn w:val="DefaultParagraphFont"/>
    <w:rsid w:val="00221BED"/>
    <w:rPr>
      <w:rFonts w:ascii="Calibri" w:hAnsi="Calibri" w:cs="Calibri" w:hint="default"/>
      <w:b/>
      <w:bCs/>
    </w:rPr>
  </w:style>
  <w:style w:type="paragraph" w:styleId="Header">
    <w:name w:val="header"/>
    <w:basedOn w:val="Normal"/>
    <w:link w:val="HeaderChar"/>
    <w:uiPriority w:val="99"/>
    <w:unhideWhenUsed/>
    <w:rsid w:val="00221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BED"/>
  </w:style>
  <w:style w:type="paragraph" w:styleId="Footer">
    <w:name w:val="footer"/>
    <w:basedOn w:val="Normal"/>
    <w:link w:val="FooterChar"/>
    <w:uiPriority w:val="99"/>
    <w:unhideWhenUsed/>
    <w:rsid w:val="00221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62</Pages>
  <Words>12594</Words>
  <Characters>71788</Characters>
  <Application>Microsoft Office Word</Application>
  <DocSecurity>0</DocSecurity>
  <Lines>598</Lines>
  <Paragraphs>168</Paragraphs>
  <ScaleCrop>false</ScaleCrop>
  <Company/>
  <LinksUpToDate>false</LinksUpToDate>
  <CharactersWithSpaces>84214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2025-09-09T11:25:00Z</dcterms:created>
  <dcterms:modified xsi:type="dcterms:W3CDTF">2025-09-09T11:29:00Z</dcterms:modified>
</cp:coreProperties>
</file>