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F77" w:rsidRPr="007F08F7" w:rsidRDefault="007F08F7" w:rsidP="007F08F7">
      <w:pPr>
        <w:pStyle w:val="NoSpacing"/>
        <w:spacing w:line="432" w:lineRule="auto"/>
        <w:jc w:val="center"/>
        <w:rPr>
          <w:rFonts w:ascii="Times New Roman" w:hAnsi="Times New Roman" w:cs="Times New Roman"/>
          <w:b/>
          <w:sz w:val="24"/>
          <w:szCs w:val="24"/>
        </w:rPr>
      </w:pPr>
      <w:r w:rsidRPr="007F08F7">
        <w:rPr>
          <w:rFonts w:ascii="Times New Roman" w:hAnsi="Times New Roman" w:cs="Times New Roman"/>
          <w:b/>
          <w:sz w:val="24"/>
          <w:szCs w:val="24"/>
        </w:rPr>
        <w:t xml:space="preserve">PHYTOCHEMICAL ANALYSIS OF WATERLEAF (TALINUM TRIANGLARE)” </w:t>
      </w:r>
    </w:p>
    <w:p w:rsidR="00C54F77" w:rsidRPr="007F08F7" w:rsidRDefault="00C54F77" w:rsidP="007F08F7">
      <w:pPr>
        <w:pStyle w:val="NoSpacing"/>
        <w:spacing w:line="432" w:lineRule="auto"/>
        <w:jc w:val="center"/>
        <w:rPr>
          <w:rFonts w:ascii="Times New Roman" w:hAnsi="Times New Roman" w:cs="Times New Roman"/>
          <w:b/>
          <w:sz w:val="24"/>
          <w:szCs w:val="24"/>
        </w:rPr>
      </w:pPr>
    </w:p>
    <w:p w:rsidR="00C54F77" w:rsidRPr="007F08F7" w:rsidRDefault="0078476F" w:rsidP="007F08F7">
      <w:pPr>
        <w:pStyle w:val="NoSpacing"/>
        <w:spacing w:line="432" w:lineRule="auto"/>
        <w:jc w:val="center"/>
        <w:rPr>
          <w:rFonts w:ascii="Times New Roman" w:hAnsi="Times New Roman" w:cs="Times New Roman"/>
          <w:b/>
          <w:sz w:val="24"/>
          <w:szCs w:val="24"/>
        </w:rPr>
      </w:pPr>
      <w:r w:rsidRPr="007F08F7">
        <w:rPr>
          <w:rFonts w:ascii="Times New Roman" w:hAnsi="Times New Roman" w:cs="Times New Roman"/>
          <w:b/>
          <w:sz w:val="24"/>
          <w:szCs w:val="24"/>
        </w:rPr>
        <w:t>BY</w:t>
      </w:r>
    </w:p>
    <w:p w:rsidR="007F08F7" w:rsidRPr="007F08F7" w:rsidRDefault="007F08F7" w:rsidP="007F08F7">
      <w:pPr>
        <w:pStyle w:val="NoSpacing"/>
        <w:spacing w:line="432" w:lineRule="auto"/>
        <w:jc w:val="center"/>
        <w:rPr>
          <w:rFonts w:ascii="Times New Roman" w:hAnsi="Times New Roman" w:cs="Times New Roman"/>
          <w:b/>
          <w:sz w:val="24"/>
          <w:szCs w:val="24"/>
        </w:rPr>
      </w:pPr>
      <w:r w:rsidRPr="007F08F7">
        <w:rPr>
          <w:rFonts w:ascii="Times New Roman" w:hAnsi="Times New Roman" w:cs="Times New Roman"/>
          <w:b/>
          <w:sz w:val="24"/>
          <w:szCs w:val="24"/>
        </w:rPr>
        <w:t xml:space="preserve">IBRAHIM BARAKAT MAYOWA </w:t>
      </w:r>
    </w:p>
    <w:p w:rsidR="00C54F77" w:rsidRPr="007F08F7" w:rsidRDefault="007F08F7" w:rsidP="007F08F7">
      <w:pPr>
        <w:pStyle w:val="NoSpacing"/>
        <w:spacing w:line="432" w:lineRule="auto"/>
        <w:jc w:val="center"/>
        <w:rPr>
          <w:rFonts w:ascii="Times New Roman" w:hAnsi="Times New Roman" w:cs="Times New Roman"/>
          <w:b/>
          <w:sz w:val="24"/>
          <w:szCs w:val="24"/>
        </w:rPr>
      </w:pPr>
      <w:r w:rsidRPr="007F08F7">
        <w:rPr>
          <w:rFonts w:ascii="Times New Roman" w:hAnsi="Times New Roman" w:cs="Times New Roman"/>
          <w:b/>
          <w:sz w:val="24"/>
          <w:szCs w:val="24"/>
        </w:rPr>
        <w:t>ND/23/SLT/PT/0785</w:t>
      </w:r>
    </w:p>
    <w:p w:rsidR="00C54F77" w:rsidRPr="007F08F7" w:rsidRDefault="00C54F77" w:rsidP="007F08F7">
      <w:pPr>
        <w:pStyle w:val="NoSpacing"/>
        <w:spacing w:line="432" w:lineRule="auto"/>
        <w:jc w:val="center"/>
        <w:rPr>
          <w:rFonts w:ascii="Times New Roman" w:hAnsi="Times New Roman" w:cs="Times New Roman"/>
          <w:b/>
          <w:sz w:val="24"/>
          <w:szCs w:val="24"/>
        </w:rPr>
      </w:pPr>
    </w:p>
    <w:p w:rsidR="00C54F77" w:rsidRPr="007F08F7" w:rsidRDefault="0078476F" w:rsidP="007F08F7">
      <w:pPr>
        <w:pStyle w:val="NoSpacing"/>
        <w:spacing w:line="432" w:lineRule="auto"/>
        <w:jc w:val="center"/>
        <w:rPr>
          <w:rFonts w:ascii="Times New Roman" w:hAnsi="Times New Roman" w:cs="Times New Roman"/>
          <w:b/>
          <w:sz w:val="24"/>
          <w:szCs w:val="24"/>
        </w:rPr>
      </w:pPr>
      <w:r w:rsidRPr="007F08F7">
        <w:rPr>
          <w:rFonts w:ascii="Times New Roman" w:hAnsi="Times New Roman" w:cs="Times New Roman"/>
          <w:b/>
          <w:sz w:val="24"/>
          <w:szCs w:val="24"/>
        </w:rPr>
        <w:t xml:space="preserve">A </w:t>
      </w:r>
      <w:r w:rsidR="007F08F7" w:rsidRPr="007F08F7">
        <w:rPr>
          <w:rFonts w:ascii="Times New Roman" w:hAnsi="Times New Roman" w:cs="Times New Roman"/>
          <w:b/>
          <w:sz w:val="24"/>
          <w:szCs w:val="24"/>
        </w:rPr>
        <w:t xml:space="preserve">PROJECT RESEARCH WORK </w:t>
      </w:r>
      <w:r w:rsidRPr="007F08F7">
        <w:rPr>
          <w:rFonts w:ascii="Times New Roman" w:hAnsi="Times New Roman" w:cs="Times New Roman"/>
          <w:b/>
          <w:sz w:val="24"/>
          <w:szCs w:val="24"/>
        </w:rPr>
        <w:t>SUBMITTED TO THE</w:t>
      </w:r>
    </w:p>
    <w:p w:rsidR="00C54F77" w:rsidRPr="007F08F7" w:rsidRDefault="0078476F" w:rsidP="007F08F7">
      <w:pPr>
        <w:pStyle w:val="NoSpacing"/>
        <w:spacing w:line="432" w:lineRule="auto"/>
        <w:jc w:val="center"/>
        <w:rPr>
          <w:rFonts w:ascii="Times New Roman" w:hAnsi="Times New Roman" w:cs="Times New Roman"/>
          <w:b/>
          <w:sz w:val="24"/>
          <w:szCs w:val="24"/>
        </w:rPr>
      </w:pPr>
      <w:r w:rsidRPr="007F08F7">
        <w:rPr>
          <w:rFonts w:ascii="Times New Roman" w:hAnsi="Times New Roman" w:cs="Times New Roman"/>
          <w:b/>
          <w:sz w:val="24"/>
          <w:szCs w:val="24"/>
        </w:rPr>
        <w:t>DEPARTMENT OF SCIENCE LABORATORY TECHNOLOGY (</w:t>
      </w:r>
      <w:r w:rsidR="007F08F7" w:rsidRPr="007F08F7">
        <w:rPr>
          <w:rFonts w:ascii="Times New Roman" w:hAnsi="Times New Roman" w:cs="Times New Roman"/>
          <w:b/>
          <w:sz w:val="24"/>
          <w:szCs w:val="24"/>
        </w:rPr>
        <w:t xml:space="preserve">ENVIRONMENTAL BIOLOGY </w:t>
      </w:r>
      <w:r w:rsidRPr="007F08F7">
        <w:rPr>
          <w:rFonts w:ascii="Times New Roman" w:hAnsi="Times New Roman" w:cs="Times New Roman"/>
          <w:b/>
          <w:sz w:val="24"/>
          <w:szCs w:val="24"/>
        </w:rPr>
        <w:t>UNIT),</w:t>
      </w:r>
    </w:p>
    <w:p w:rsidR="00C54F77" w:rsidRPr="007F08F7" w:rsidRDefault="0078476F" w:rsidP="007F08F7">
      <w:pPr>
        <w:pStyle w:val="NoSpacing"/>
        <w:spacing w:line="432" w:lineRule="auto"/>
        <w:jc w:val="center"/>
        <w:rPr>
          <w:rFonts w:ascii="Times New Roman" w:hAnsi="Times New Roman" w:cs="Times New Roman"/>
          <w:b/>
          <w:sz w:val="24"/>
          <w:szCs w:val="24"/>
        </w:rPr>
      </w:pPr>
      <w:r w:rsidRPr="007F08F7">
        <w:rPr>
          <w:rFonts w:ascii="Times New Roman" w:hAnsi="Times New Roman" w:cs="Times New Roman"/>
          <w:b/>
          <w:sz w:val="24"/>
          <w:szCs w:val="24"/>
        </w:rPr>
        <w:t>INSTITUTE OF APPLIED SCIENCES, KWARA STATE POLYTECHNIC ILORIN, KWARA STATE.</w:t>
      </w:r>
    </w:p>
    <w:p w:rsidR="00C54F77" w:rsidRPr="007F08F7" w:rsidRDefault="00C54F77" w:rsidP="007F08F7">
      <w:pPr>
        <w:pStyle w:val="NoSpacing"/>
        <w:spacing w:line="432" w:lineRule="auto"/>
        <w:jc w:val="center"/>
        <w:rPr>
          <w:rFonts w:ascii="Times New Roman" w:hAnsi="Times New Roman" w:cs="Times New Roman"/>
          <w:b/>
          <w:sz w:val="24"/>
          <w:szCs w:val="24"/>
        </w:rPr>
      </w:pPr>
    </w:p>
    <w:p w:rsidR="00C54F77" w:rsidRPr="007F08F7" w:rsidRDefault="0078476F" w:rsidP="007F08F7">
      <w:pPr>
        <w:pStyle w:val="NoSpacing"/>
        <w:spacing w:line="432" w:lineRule="auto"/>
        <w:jc w:val="center"/>
        <w:rPr>
          <w:rFonts w:ascii="Times New Roman" w:hAnsi="Times New Roman" w:cs="Times New Roman"/>
          <w:b/>
          <w:sz w:val="24"/>
          <w:szCs w:val="24"/>
        </w:rPr>
      </w:pPr>
      <w:r w:rsidRPr="007F08F7">
        <w:rPr>
          <w:rFonts w:ascii="Times New Roman" w:hAnsi="Times New Roman" w:cs="Times New Roman"/>
          <w:b/>
          <w:sz w:val="24"/>
          <w:szCs w:val="24"/>
        </w:rPr>
        <w:t>IN PARTIAL FULFILLMENT OF THE REQUIREMENT FOR THE AWARD OF NATIONAL DIPLOMA (ND) IN SCIENCE LABORATORY TECHNOLOGY</w:t>
      </w:r>
    </w:p>
    <w:p w:rsidR="007F08F7" w:rsidRPr="007F08F7" w:rsidRDefault="007F08F7" w:rsidP="007F08F7">
      <w:pPr>
        <w:pStyle w:val="NoSpacing"/>
        <w:spacing w:line="432" w:lineRule="auto"/>
        <w:jc w:val="center"/>
        <w:rPr>
          <w:rFonts w:ascii="Times New Roman" w:hAnsi="Times New Roman" w:cs="Times New Roman"/>
          <w:b/>
          <w:sz w:val="24"/>
          <w:szCs w:val="24"/>
        </w:rPr>
      </w:pPr>
    </w:p>
    <w:p w:rsidR="00C54F77" w:rsidRPr="007F08F7" w:rsidRDefault="0078476F" w:rsidP="007F08F7">
      <w:pPr>
        <w:pStyle w:val="NoSpacing"/>
        <w:spacing w:line="432" w:lineRule="auto"/>
        <w:jc w:val="center"/>
        <w:rPr>
          <w:rFonts w:ascii="Times New Roman" w:hAnsi="Times New Roman" w:cs="Times New Roman"/>
          <w:b/>
          <w:sz w:val="24"/>
          <w:szCs w:val="24"/>
        </w:rPr>
      </w:pPr>
      <w:r w:rsidRPr="007F08F7">
        <w:rPr>
          <w:rFonts w:ascii="Times New Roman" w:hAnsi="Times New Roman" w:cs="Times New Roman"/>
          <w:b/>
          <w:sz w:val="24"/>
          <w:szCs w:val="24"/>
        </w:rPr>
        <w:t>SUPERVISED BY</w:t>
      </w:r>
    </w:p>
    <w:p w:rsidR="00C54F77" w:rsidRPr="007F08F7" w:rsidRDefault="0078476F" w:rsidP="007F08F7">
      <w:pPr>
        <w:pStyle w:val="NoSpacing"/>
        <w:spacing w:line="432" w:lineRule="auto"/>
        <w:jc w:val="center"/>
        <w:rPr>
          <w:rFonts w:ascii="Times New Roman" w:hAnsi="Times New Roman" w:cs="Times New Roman"/>
          <w:b/>
          <w:sz w:val="24"/>
          <w:szCs w:val="24"/>
        </w:rPr>
      </w:pPr>
      <w:r w:rsidRPr="007F08F7">
        <w:rPr>
          <w:rFonts w:ascii="Times New Roman" w:hAnsi="Times New Roman" w:cs="Times New Roman"/>
          <w:b/>
          <w:sz w:val="24"/>
          <w:szCs w:val="24"/>
        </w:rPr>
        <w:t>MR YAHAYA GOGATA</w:t>
      </w:r>
    </w:p>
    <w:p w:rsidR="00C54F77" w:rsidRPr="007F08F7" w:rsidRDefault="007F08F7" w:rsidP="007F08F7">
      <w:pPr>
        <w:pStyle w:val="NoSpacing"/>
        <w:spacing w:line="432" w:lineRule="auto"/>
        <w:jc w:val="right"/>
        <w:rPr>
          <w:rFonts w:ascii="Times New Roman" w:hAnsi="Times New Roman" w:cs="Times New Roman"/>
          <w:b/>
          <w:sz w:val="24"/>
          <w:szCs w:val="24"/>
        </w:rPr>
      </w:pPr>
      <w:r w:rsidRPr="007F08F7">
        <w:rPr>
          <w:rFonts w:ascii="Times New Roman" w:hAnsi="Times New Roman" w:cs="Times New Roman"/>
          <w:b/>
          <w:sz w:val="24"/>
          <w:szCs w:val="24"/>
        </w:rPr>
        <w:t>AUGUST, 2025</w:t>
      </w:r>
    </w:p>
    <w:p w:rsidR="00C54F77" w:rsidRPr="007F08F7" w:rsidRDefault="0078476F" w:rsidP="007F08F7">
      <w:pPr>
        <w:spacing w:after="0" w:line="432" w:lineRule="auto"/>
        <w:rPr>
          <w:rFonts w:ascii="Times New Roman" w:hAnsi="Times New Roman" w:cs="Times New Roman"/>
          <w:b/>
          <w:sz w:val="24"/>
          <w:szCs w:val="24"/>
        </w:rPr>
      </w:pPr>
      <w:r w:rsidRPr="007F08F7">
        <w:rPr>
          <w:rFonts w:ascii="Times New Roman" w:hAnsi="Times New Roman" w:cs="Times New Roman"/>
          <w:b/>
          <w:sz w:val="24"/>
          <w:szCs w:val="24"/>
        </w:rPr>
        <w:br w:type="page"/>
      </w:r>
    </w:p>
    <w:p w:rsidR="0001450D" w:rsidRPr="00B658F7" w:rsidRDefault="0001450D" w:rsidP="0001450D">
      <w:pPr>
        <w:pStyle w:val="BodyTextIndent3"/>
        <w:spacing w:before="0" w:after="0"/>
        <w:ind w:left="0" w:firstLine="0"/>
        <w:contextualSpacing/>
        <w:jc w:val="center"/>
        <w:rPr>
          <w:rFonts w:ascii="Times New Roman" w:hAnsi="Times New Roman"/>
          <w:b/>
          <w:bCs/>
        </w:rPr>
      </w:pPr>
      <w:r w:rsidRPr="00B658F7">
        <w:rPr>
          <w:rFonts w:ascii="Times New Roman" w:hAnsi="Times New Roman"/>
          <w:b/>
          <w:bCs/>
        </w:rPr>
        <w:lastRenderedPageBreak/>
        <w:t>CERTIFICATION</w:t>
      </w:r>
    </w:p>
    <w:p w:rsidR="0001450D" w:rsidRPr="00B658F7" w:rsidRDefault="0001450D" w:rsidP="0001450D">
      <w:pPr>
        <w:spacing w:line="480" w:lineRule="auto"/>
        <w:ind w:firstLine="720"/>
        <w:jc w:val="both"/>
        <w:rPr>
          <w:rFonts w:ascii="Times New Roman" w:hAnsi="Times New Roman"/>
          <w:b/>
          <w:sz w:val="24"/>
          <w:szCs w:val="24"/>
        </w:rPr>
      </w:pPr>
      <w:r w:rsidRPr="00B658F7">
        <w:rPr>
          <w:rFonts w:ascii="Times New Roman" w:hAnsi="Times New Roman"/>
          <w:sz w:val="24"/>
          <w:szCs w:val="24"/>
        </w:rPr>
        <w:t>This is to certify that this project</w:t>
      </w:r>
      <w:r>
        <w:rPr>
          <w:rFonts w:ascii="Times New Roman" w:hAnsi="Times New Roman"/>
          <w:sz w:val="24"/>
          <w:szCs w:val="24"/>
        </w:rPr>
        <w:t xml:space="preserve"> titled “Phytochemical Analysis of Waterleaf (Talinum trianglare)” work </w:t>
      </w:r>
      <w:r w:rsidRPr="00B658F7">
        <w:rPr>
          <w:rFonts w:ascii="Times New Roman" w:hAnsi="Times New Roman"/>
          <w:sz w:val="24"/>
          <w:szCs w:val="24"/>
        </w:rPr>
        <w:t xml:space="preserve">was carried out </w:t>
      </w:r>
      <w:r>
        <w:rPr>
          <w:rFonts w:ascii="Times New Roman" w:hAnsi="Times New Roman"/>
          <w:sz w:val="24"/>
          <w:szCs w:val="24"/>
        </w:rPr>
        <w:t xml:space="preserve">and submitted </w:t>
      </w:r>
      <w:r w:rsidRPr="00B658F7">
        <w:rPr>
          <w:rFonts w:ascii="Times New Roman" w:hAnsi="Times New Roman"/>
          <w:sz w:val="24"/>
          <w:szCs w:val="24"/>
        </w:rPr>
        <w:t xml:space="preserve">by </w:t>
      </w:r>
      <w:r>
        <w:rPr>
          <w:rFonts w:ascii="Times New Roman" w:hAnsi="Times New Roman"/>
          <w:b/>
          <w:sz w:val="24"/>
          <w:szCs w:val="24"/>
        </w:rPr>
        <w:t>IBRAHIM BARAKAT MAYOWA</w:t>
      </w:r>
      <w:r w:rsidRPr="00B658F7">
        <w:rPr>
          <w:rFonts w:ascii="Times New Roman" w:hAnsi="Times New Roman"/>
          <w:b/>
          <w:sz w:val="24"/>
          <w:szCs w:val="24"/>
        </w:rPr>
        <w:t xml:space="preserve"> </w:t>
      </w:r>
      <w:r>
        <w:rPr>
          <w:rFonts w:ascii="Times New Roman" w:hAnsi="Times New Roman"/>
          <w:sz w:val="24"/>
          <w:szCs w:val="24"/>
        </w:rPr>
        <w:t>with m</w:t>
      </w:r>
      <w:r w:rsidRPr="00B658F7">
        <w:rPr>
          <w:rFonts w:ascii="Times New Roman" w:hAnsi="Times New Roman"/>
          <w:sz w:val="24"/>
          <w:szCs w:val="24"/>
        </w:rPr>
        <w:t xml:space="preserve">atriculation </w:t>
      </w:r>
      <w:r>
        <w:rPr>
          <w:rFonts w:ascii="Times New Roman" w:hAnsi="Times New Roman"/>
          <w:sz w:val="24"/>
          <w:szCs w:val="24"/>
        </w:rPr>
        <w:t>n</w:t>
      </w:r>
      <w:r w:rsidRPr="00B658F7">
        <w:rPr>
          <w:rFonts w:ascii="Times New Roman" w:hAnsi="Times New Roman"/>
          <w:sz w:val="24"/>
          <w:szCs w:val="24"/>
        </w:rPr>
        <w:t xml:space="preserve">umber </w:t>
      </w:r>
      <w:r>
        <w:rPr>
          <w:rFonts w:ascii="Times New Roman" w:hAnsi="Times New Roman"/>
          <w:b/>
          <w:sz w:val="24"/>
          <w:szCs w:val="24"/>
        </w:rPr>
        <w:t xml:space="preserve">ND/23/SLT/PT/0785 </w:t>
      </w:r>
      <w:r>
        <w:rPr>
          <w:rFonts w:ascii="Times New Roman" w:hAnsi="Times New Roman"/>
          <w:sz w:val="24"/>
          <w:szCs w:val="24"/>
        </w:rPr>
        <w:t xml:space="preserve">to the requirements </w:t>
      </w:r>
      <w:r w:rsidRPr="00B658F7">
        <w:rPr>
          <w:rFonts w:ascii="Times New Roman" w:hAnsi="Times New Roman"/>
          <w:sz w:val="24"/>
          <w:szCs w:val="24"/>
        </w:rPr>
        <w:t>Depar</w:t>
      </w:r>
      <w:r>
        <w:rPr>
          <w:rFonts w:ascii="Times New Roman" w:hAnsi="Times New Roman"/>
          <w:sz w:val="24"/>
          <w:szCs w:val="24"/>
        </w:rPr>
        <w:t>tment of Science Laboratory Technology</w:t>
      </w:r>
      <w:r w:rsidRPr="00B658F7">
        <w:rPr>
          <w:rFonts w:ascii="Times New Roman" w:hAnsi="Times New Roman"/>
          <w:sz w:val="24"/>
          <w:szCs w:val="24"/>
        </w:rPr>
        <w:t>,</w:t>
      </w:r>
      <w:r>
        <w:rPr>
          <w:rFonts w:ascii="Times New Roman" w:hAnsi="Times New Roman"/>
          <w:sz w:val="24"/>
          <w:szCs w:val="24"/>
        </w:rPr>
        <w:t xml:space="preserve"> Environmental Biology Unit,</w:t>
      </w:r>
      <w:r w:rsidRPr="00B658F7">
        <w:rPr>
          <w:rFonts w:ascii="Times New Roman" w:hAnsi="Times New Roman"/>
          <w:sz w:val="24"/>
          <w:szCs w:val="24"/>
        </w:rPr>
        <w:t xml:space="preserve"> Institute of </w:t>
      </w:r>
      <w:r>
        <w:rPr>
          <w:rFonts w:ascii="Times New Roman" w:hAnsi="Times New Roman"/>
          <w:sz w:val="24"/>
          <w:szCs w:val="24"/>
        </w:rPr>
        <w:t>Applied Science (I.A.S)</w:t>
      </w:r>
      <w:r w:rsidRPr="00B658F7">
        <w:rPr>
          <w:rFonts w:ascii="Times New Roman" w:hAnsi="Times New Roman"/>
          <w:sz w:val="24"/>
          <w:szCs w:val="24"/>
        </w:rPr>
        <w:t>, Kwara State Polytechnic, Ilorin</w:t>
      </w:r>
      <w:r>
        <w:rPr>
          <w:rFonts w:ascii="Times New Roman" w:hAnsi="Times New Roman"/>
          <w:sz w:val="24"/>
          <w:szCs w:val="24"/>
        </w:rPr>
        <w:t xml:space="preserve"> and has been read and approved in accordance to the partial fulfilment of the requirement for the award of National  Diploma (ND) in  </w:t>
      </w:r>
      <w:r w:rsidRPr="00B658F7">
        <w:rPr>
          <w:rFonts w:ascii="Times New Roman" w:hAnsi="Times New Roman"/>
          <w:sz w:val="24"/>
          <w:szCs w:val="24"/>
        </w:rPr>
        <w:t>Depar</w:t>
      </w:r>
      <w:r>
        <w:rPr>
          <w:rFonts w:ascii="Times New Roman" w:hAnsi="Times New Roman"/>
          <w:sz w:val="24"/>
          <w:szCs w:val="24"/>
        </w:rPr>
        <w:t>tment of Science Laboratory Technology (Environmental Biology Unit).</w:t>
      </w:r>
    </w:p>
    <w:p w:rsidR="0001450D" w:rsidRPr="00B658F7" w:rsidRDefault="0001450D" w:rsidP="0001450D">
      <w:pPr>
        <w:pStyle w:val="BodyTextIndent3"/>
        <w:spacing w:before="0" w:after="0"/>
        <w:ind w:left="0" w:firstLine="0"/>
        <w:contextualSpacing/>
        <w:jc w:val="center"/>
        <w:rPr>
          <w:rFonts w:ascii="Times New Roman" w:hAnsi="Times New Roman"/>
        </w:rPr>
      </w:pPr>
    </w:p>
    <w:p w:rsidR="0001450D" w:rsidRPr="00B658F7" w:rsidRDefault="0001450D" w:rsidP="0001450D">
      <w:pPr>
        <w:contextualSpacing/>
        <w:rPr>
          <w:rFonts w:ascii="Times New Roman" w:hAnsi="Times New Roman"/>
          <w:sz w:val="24"/>
          <w:szCs w:val="24"/>
        </w:rPr>
      </w:pPr>
    </w:p>
    <w:p w:rsidR="0001450D" w:rsidRPr="00B658F7" w:rsidRDefault="0001450D" w:rsidP="0001450D">
      <w:pPr>
        <w:contextualSpacing/>
        <w:rPr>
          <w:rFonts w:ascii="Times New Roman" w:hAnsi="Times New Roman"/>
          <w:sz w:val="24"/>
          <w:szCs w:val="24"/>
        </w:rPr>
      </w:pPr>
      <w:r w:rsidRPr="00B658F7">
        <w:rPr>
          <w:rFonts w:ascii="Times New Roman" w:hAnsi="Times New Roman"/>
          <w:sz w:val="24"/>
          <w:szCs w:val="24"/>
        </w:rPr>
        <w:t>______________________</w:t>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t>__________________</w:t>
      </w:r>
    </w:p>
    <w:p w:rsidR="0001450D" w:rsidRPr="00B658F7" w:rsidRDefault="0001450D" w:rsidP="0001450D">
      <w:pPr>
        <w:contextualSpacing/>
        <w:rPr>
          <w:rFonts w:ascii="Times New Roman" w:hAnsi="Times New Roman"/>
          <w:b/>
          <w:bCs/>
          <w:sz w:val="24"/>
          <w:szCs w:val="24"/>
        </w:rPr>
      </w:pPr>
      <w:r>
        <w:rPr>
          <w:rFonts w:ascii="Times New Roman" w:hAnsi="Times New Roman"/>
          <w:b/>
          <w:sz w:val="24"/>
          <w:szCs w:val="24"/>
        </w:rPr>
        <w:t>MR. YAHAYA GOGATA MOHAMMED</w:t>
      </w:r>
      <w:r w:rsidRPr="00B658F7">
        <w:rPr>
          <w:rFonts w:ascii="Times New Roman" w:hAnsi="Times New Roman"/>
          <w:b/>
          <w:bCs/>
          <w:sz w:val="24"/>
          <w:szCs w:val="24"/>
        </w:rPr>
        <w:tab/>
      </w:r>
      <w:r w:rsidRPr="00B658F7">
        <w:rPr>
          <w:rFonts w:ascii="Times New Roman" w:hAnsi="Times New Roman"/>
          <w:b/>
          <w:bCs/>
          <w:sz w:val="24"/>
          <w:szCs w:val="24"/>
        </w:rPr>
        <w:tab/>
        <w:t xml:space="preserve"> </w:t>
      </w:r>
      <w:r w:rsidRPr="00B658F7">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B658F7">
        <w:rPr>
          <w:rFonts w:ascii="Times New Roman" w:hAnsi="Times New Roman"/>
          <w:b/>
          <w:bCs/>
          <w:sz w:val="24"/>
          <w:szCs w:val="24"/>
        </w:rPr>
        <w:t>DATE</w:t>
      </w:r>
    </w:p>
    <w:p w:rsidR="0001450D" w:rsidRPr="00B658F7" w:rsidRDefault="0001450D" w:rsidP="0001450D">
      <w:pPr>
        <w:contextualSpacing/>
        <w:rPr>
          <w:rFonts w:ascii="Times New Roman" w:hAnsi="Times New Roman"/>
          <w:b/>
          <w:bCs/>
          <w:i/>
          <w:sz w:val="24"/>
          <w:szCs w:val="24"/>
        </w:rPr>
      </w:pPr>
      <w:r>
        <w:rPr>
          <w:rFonts w:ascii="Times New Roman" w:hAnsi="Times New Roman"/>
          <w:b/>
          <w:bCs/>
          <w:i/>
          <w:sz w:val="24"/>
          <w:szCs w:val="24"/>
        </w:rPr>
        <w:t>Project Supervisor</w:t>
      </w:r>
    </w:p>
    <w:p w:rsidR="0001450D" w:rsidRPr="00B658F7" w:rsidRDefault="0001450D" w:rsidP="0001450D">
      <w:pPr>
        <w:contextualSpacing/>
        <w:rPr>
          <w:rFonts w:ascii="Times New Roman" w:hAnsi="Times New Roman"/>
          <w:b/>
          <w:bCs/>
          <w:sz w:val="24"/>
          <w:szCs w:val="24"/>
        </w:rPr>
      </w:pPr>
    </w:p>
    <w:p w:rsidR="0001450D" w:rsidRPr="00B658F7" w:rsidRDefault="0001450D" w:rsidP="0001450D">
      <w:pPr>
        <w:contextualSpacing/>
        <w:rPr>
          <w:rFonts w:ascii="Times New Roman" w:hAnsi="Times New Roman"/>
          <w:b/>
          <w:bCs/>
          <w:sz w:val="24"/>
          <w:szCs w:val="24"/>
        </w:rPr>
      </w:pPr>
    </w:p>
    <w:p w:rsidR="0001450D" w:rsidRPr="00B658F7" w:rsidRDefault="0001450D" w:rsidP="0001450D">
      <w:pPr>
        <w:contextualSpacing/>
        <w:rPr>
          <w:rFonts w:ascii="Times New Roman" w:hAnsi="Times New Roman"/>
          <w:sz w:val="24"/>
          <w:szCs w:val="24"/>
        </w:rPr>
      </w:pPr>
      <w:r w:rsidRPr="00B658F7">
        <w:rPr>
          <w:rFonts w:ascii="Times New Roman" w:hAnsi="Times New Roman"/>
          <w:sz w:val="24"/>
          <w:szCs w:val="24"/>
        </w:rPr>
        <w:t>____________________</w:t>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t>__________________</w:t>
      </w:r>
    </w:p>
    <w:p w:rsidR="0001450D" w:rsidRPr="00B658F7" w:rsidRDefault="0001450D" w:rsidP="0001450D">
      <w:pPr>
        <w:contextualSpacing/>
        <w:rPr>
          <w:rFonts w:ascii="Times New Roman" w:hAnsi="Times New Roman"/>
          <w:b/>
          <w:sz w:val="24"/>
          <w:szCs w:val="24"/>
        </w:rPr>
      </w:pPr>
      <w:r>
        <w:rPr>
          <w:rFonts w:ascii="Times New Roman" w:hAnsi="Times New Roman"/>
          <w:b/>
          <w:sz w:val="24"/>
          <w:szCs w:val="24"/>
        </w:rPr>
        <w:t>MR. LUKMAN I. A.</w:t>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Pr>
          <w:rFonts w:ascii="Times New Roman" w:hAnsi="Times New Roman"/>
          <w:b/>
          <w:sz w:val="24"/>
          <w:szCs w:val="24"/>
        </w:rPr>
        <w:tab/>
        <w:t xml:space="preserve">             </w:t>
      </w:r>
      <w:r w:rsidRPr="00B658F7">
        <w:rPr>
          <w:rFonts w:ascii="Times New Roman" w:hAnsi="Times New Roman"/>
          <w:b/>
          <w:sz w:val="24"/>
          <w:szCs w:val="24"/>
        </w:rPr>
        <w:tab/>
        <w:t>DATE</w:t>
      </w:r>
    </w:p>
    <w:p w:rsidR="0001450D" w:rsidRPr="00B658F7" w:rsidRDefault="0001450D" w:rsidP="0001450D">
      <w:pPr>
        <w:contextualSpacing/>
        <w:rPr>
          <w:rFonts w:ascii="Times New Roman" w:hAnsi="Times New Roman"/>
          <w:b/>
          <w:i/>
          <w:sz w:val="24"/>
          <w:szCs w:val="24"/>
        </w:rPr>
      </w:pPr>
      <w:r>
        <w:rPr>
          <w:rFonts w:ascii="Times New Roman" w:hAnsi="Times New Roman"/>
          <w:b/>
          <w:i/>
          <w:sz w:val="24"/>
          <w:szCs w:val="24"/>
        </w:rPr>
        <w:t>SLT/PT Co</w:t>
      </w:r>
      <w:r w:rsidRPr="00B658F7">
        <w:rPr>
          <w:rFonts w:ascii="Times New Roman" w:hAnsi="Times New Roman"/>
          <w:b/>
          <w:i/>
          <w:sz w:val="24"/>
          <w:szCs w:val="24"/>
        </w:rPr>
        <w:t>ordin</w:t>
      </w:r>
      <w:r>
        <w:rPr>
          <w:rFonts w:ascii="Times New Roman" w:hAnsi="Times New Roman"/>
          <w:b/>
          <w:i/>
          <w:sz w:val="24"/>
          <w:szCs w:val="24"/>
        </w:rPr>
        <w:t>ator</w:t>
      </w:r>
      <w:r w:rsidRPr="00B658F7">
        <w:rPr>
          <w:rFonts w:ascii="Times New Roman" w:hAnsi="Times New Roman"/>
          <w:b/>
          <w:i/>
          <w:sz w:val="24"/>
          <w:szCs w:val="24"/>
        </w:rPr>
        <w:tab/>
      </w:r>
      <w:r w:rsidRPr="00B658F7">
        <w:rPr>
          <w:rFonts w:ascii="Times New Roman" w:hAnsi="Times New Roman"/>
          <w:b/>
          <w:i/>
          <w:sz w:val="24"/>
          <w:szCs w:val="24"/>
        </w:rPr>
        <w:tab/>
      </w:r>
      <w:r w:rsidRPr="00B658F7">
        <w:rPr>
          <w:rFonts w:ascii="Times New Roman" w:hAnsi="Times New Roman"/>
          <w:b/>
          <w:i/>
          <w:sz w:val="24"/>
          <w:szCs w:val="24"/>
        </w:rPr>
        <w:tab/>
      </w:r>
    </w:p>
    <w:p w:rsidR="0001450D" w:rsidRPr="00B658F7" w:rsidRDefault="0001450D" w:rsidP="0001450D">
      <w:pPr>
        <w:rPr>
          <w:rFonts w:ascii="Times New Roman" w:hAnsi="Times New Roman"/>
          <w:sz w:val="24"/>
          <w:szCs w:val="24"/>
        </w:rPr>
      </w:pPr>
    </w:p>
    <w:p w:rsidR="0001450D" w:rsidRPr="00B658F7" w:rsidRDefault="0001450D" w:rsidP="0001450D">
      <w:pPr>
        <w:contextualSpacing/>
        <w:rPr>
          <w:rFonts w:ascii="Times New Roman" w:hAnsi="Times New Roman"/>
          <w:sz w:val="24"/>
          <w:szCs w:val="24"/>
        </w:rPr>
      </w:pPr>
    </w:p>
    <w:p w:rsidR="0001450D" w:rsidRPr="00B658F7" w:rsidRDefault="0001450D" w:rsidP="0001450D">
      <w:pPr>
        <w:contextualSpacing/>
        <w:rPr>
          <w:rFonts w:ascii="Times New Roman" w:hAnsi="Times New Roman"/>
          <w:sz w:val="24"/>
          <w:szCs w:val="24"/>
        </w:rPr>
      </w:pPr>
      <w:r w:rsidRPr="00B658F7">
        <w:rPr>
          <w:rFonts w:ascii="Times New Roman" w:hAnsi="Times New Roman"/>
          <w:sz w:val="24"/>
          <w:szCs w:val="24"/>
        </w:rPr>
        <w:t>____________________</w:t>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t>_________________</w:t>
      </w:r>
    </w:p>
    <w:p w:rsidR="0001450D" w:rsidRPr="00B658F7" w:rsidRDefault="0001450D" w:rsidP="0001450D">
      <w:pPr>
        <w:contextualSpacing/>
        <w:rPr>
          <w:rFonts w:ascii="Times New Roman" w:hAnsi="Times New Roman"/>
          <w:b/>
          <w:sz w:val="24"/>
          <w:szCs w:val="24"/>
        </w:rPr>
      </w:pPr>
      <w:r>
        <w:rPr>
          <w:rFonts w:ascii="Times New Roman" w:hAnsi="Times New Roman"/>
          <w:b/>
          <w:sz w:val="24"/>
          <w:szCs w:val="24"/>
        </w:rPr>
        <w:t xml:space="preserve">DR. USMAN ABDULKAREEM </w:t>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Pr>
          <w:rFonts w:ascii="Times New Roman" w:hAnsi="Times New Roman"/>
          <w:b/>
          <w:sz w:val="24"/>
          <w:szCs w:val="24"/>
        </w:rPr>
        <w:tab/>
      </w:r>
      <w:r w:rsidRPr="00B658F7">
        <w:rPr>
          <w:rFonts w:ascii="Times New Roman" w:hAnsi="Times New Roman"/>
          <w:b/>
          <w:sz w:val="24"/>
          <w:szCs w:val="24"/>
        </w:rPr>
        <w:t>DATE</w:t>
      </w:r>
    </w:p>
    <w:p w:rsidR="0001450D" w:rsidRPr="00B658F7" w:rsidRDefault="0001450D" w:rsidP="0001450D">
      <w:pPr>
        <w:contextualSpacing/>
        <w:rPr>
          <w:rFonts w:ascii="Times New Roman" w:hAnsi="Times New Roman"/>
          <w:b/>
          <w:i/>
          <w:sz w:val="24"/>
          <w:szCs w:val="24"/>
        </w:rPr>
      </w:pPr>
      <w:r>
        <w:rPr>
          <w:rFonts w:ascii="Times New Roman" w:hAnsi="Times New Roman"/>
          <w:b/>
          <w:i/>
          <w:sz w:val="24"/>
          <w:szCs w:val="24"/>
        </w:rPr>
        <w:t>Head of Department</w:t>
      </w:r>
      <w:r w:rsidRPr="00B658F7">
        <w:rPr>
          <w:rFonts w:ascii="Times New Roman" w:hAnsi="Times New Roman"/>
          <w:b/>
          <w:i/>
          <w:sz w:val="24"/>
          <w:szCs w:val="24"/>
        </w:rPr>
        <w:tab/>
      </w:r>
      <w:r w:rsidRPr="00B658F7">
        <w:rPr>
          <w:rFonts w:ascii="Times New Roman" w:hAnsi="Times New Roman"/>
          <w:b/>
          <w:i/>
          <w:sz w:val="24"/>
          <w:szCs w:val="24"/>
        </w:rPr>
        <w:tab/>
      </w:r>
      <w:r w:rsidRPr="00B658F7">
        <w:rPr>
          <w:rFonts w:ascii="Times New Roman" w:hAnsi="Times New Roman"/>
          <w:b/>
          <w:i/>
          <w:sz w:val="24"/>
          <w:szCs w:val="24"/>
        </w:rPr>
        <w:tab/>
      </w:r>
      <w:r w:rsidRPr="00B658F7">
        <w:rPr>
          <w:rFonts w:ascii="Times New Roman" w:hAnsi="Times New Roman"/>
          <w:b/>
          <w:i/>
          <w:sz w:val="24"/>
          <w:szCs w:val="24"/>
        </w:rPr>
        <w:tab/>
      </w:r>
    </w:p>
    <w:p w:rsidR="0001450D" w:rsidRDefault="0001450D">
      <w:pPr>
        <w:rPr>
          <w:rFonts w:ascii="Times New Roman" w:hAnsi="Times New Roman" w:cs="Times New Roman"/>
          <w:b/>
          <w:sz w:val="24"/>
          <w:szCs w:val="24"/>
        </w:rPr>
      </w:pPr>
      <w:r>
        <w:rPr>
          <w:rFonts w:ascii="Times New Roman" w:hAnsi="Times New Roman" w:cs="Times New Roman"/>
          <w:b/>
          <w:sz w:val="24"/>
          <w:szCs w:val="24"/>
        </w:rPr>
        <w:br w:type="page"/>
      </w:r>
    </w:p>
    <w:p w:rsidR="00C54F77" w:rsidRPr="007F08F7" w:rsidRDefault="0078476F" w:rsidP="007F08F7">
      <w:pPr>
        <w:spacing w:after="0" w:line="432" w:lineRule="auto"/>
        <w:jc w:val="center"/>
        <w:rPr>
          <w:rFonts w:ascii="Times New Roman" w:hAnsi="Times New Roman" w:cs="Times New Roman"/>
          <w:b/>
          <w:sz w:val="24"/>
          <w:szCs w:val="24"/>
        </w:rPr>
      </w:pPr>
      <w:bookmarkStart w:id="0" w:name="_GoBack"/>
      <w:bookmarkEnd w:id="0"/>
      <w:r w:rsidRPr="007F08F7">
        <w:rPr>
          <w:rFonts w:ascii="Times New Roman" w:hAnsi="Times New Roman" w:cs="Times New Roman"/>
          <w:b/>
          <w:sz w:val="24"/>
          <w:szCs w:val="24"/>
        </w:rPr>
        <w:lastRenderedPageBreak/>
        <w:t xml:space="preserve">DEDICATION </w:t>
      </w:r>
    </w:p>
    <w:p w:rsidR="00C54F77" w:rsidRPr="007F08F7" w:rsidRDefault="0078476F" w:rsidP="007F08F7">
      <w:pPr>
        <w:spacing w:after="0" w:line="432" w:lineRule="auto"/>
        <w:jc w:val="both"/>
        <w:rPr>
          <w:rFonts w:ascii="Times New Roman" w:hAnsi="Times New Roman" w:cs="Times New Roman"/>
          <w:sz w:val="24"/>
          <w:szCs w:val="24"/>
        </w:rPr>
      </w:pPr>
      <w:r w:rsidRPr="007F08F7">
        <w:rPr>
          <w:rFonts w:ascii="Times New Roman" w:hAnsi="Times New Roman" w:cs="Times New Roman"/>
          <w:sz w:val="24"/>
          <w:szCs w:val="24"/>
        </w:rPr>
        <w:t xml:space="preserve">This work is dedicated to Almighty Allah for the success of this work and to </w:t>
      </w:r>
      <w:r w:rsidR="007F08F7" w:rsidRPr="007F08F7">
        <w:rPr>
          <w:rFonts w:ascii="Times New Roman" w:hAnsi="Times New Roman" w:cs="Times New Roman"/>
          <w:sz w:val="24"/>
          <w:szCs w:val="24"/>
        </w:rPr>
        <w:t>my</w:t>
      </w:r>
      <w:r w:rsidRPr="007F08F7">
        <w:rPr>
          <w:rFonts w:ascii="Times New Roman" w:hAnsi="Times New Roman" w:cs="Times New Roman"/>
          <w:sz w:val="24"/>
          <w:szCs w:val="24"/>
        </w:rPr>
        <w:t xml:space="preserve"> parent for their parental assistance.</w:t>
      </w:r>
    </w:p>
    <w:p w:rsidR="00C54F77" w:rsidRPr="007F08F7" w:rsidRDefault="00C54F77" w:rsidP="007F08F7">
      <w:pPr>
        <w:spacing w:after="0" w:line="432" w:lineRule="auto"/>
        <w:jc w:val="both"/>
        <w:rPr>
          <w:rFonts w:ascii="Times New Roman" w:hAnsi="Times New Roman" w:cs="Times New Roman"/>
          <w:sz w:val="24"/>
          <w:szCs w:val="24"/>
        </w:rPr>
      </w:pPr>
    </w:p>
    <w:p w:rsidR="00C54F77" w:rsidRPr="007F08F7" w:rsidRDefault="00C54F77" w:rsidP="007F08F7">
      <w:pPr>
        <w:spacing w:after="0" w:line="432" w:lineRule="auto"/>
        <w:jc w:val="both"/>
        <w:rPr>
          <w:rFonts w:ascii="Times New Roman" w:hAnsi="Times New Roman" w:cs="Times New Roman"/>
          <w:sz w:val="24"/>
          <w:szCs w:val="24"/>
        </w:rPr>
      </w:pPr>
    </w:p>
    <w:p w:rsidR="00C54F77" w:rsidRPr="007F08F7" w:rsidRDefault="00C54F77" w:rsidP="007F08F7">
      <w:pPr>
        <w:spacing w:after="0" w:line="432" w:lineRule="auto"/>
        <w:jc w:val="both"/>
        <w:rPr>
          <w:rFonts w:ascii="Times New Roman" w:hAnsi="Times New Roman" w:cs="Times New Roman"/>
          <w:sz w:val="24"/>
          <w:szCs w:val="24"/>
        </w:rPr>
      </w:pPr>
    </w:p>
    <w:p w:rsidR="00C54F77" w:rsidRPr="007F08F7" w:rsidRDefault="00C54F77" w:rsidP="007F08F7">
      <w:pPr>
        <w:spacing w:after="0" w:line="432" w:lineRule="auto"/>
        <w:jc w:val="both"/>
        <w:rPr>
          <w:rFonts w:ascii="Times New Roman" w:hAnsi="Times New Roman" w:cs="Times New Roman"/>
          <w:sz w:val="24"/>
          <w:szCs w:val="24"/>
        </w:rPr>
      </w:pPr>
    </w:p>
    <w:p w:rsidR="00C54F77" w:rsidRPr="007F08F7" w:rsidRDefault="00C54F77" w:rsidP="007F08F7">
      <w:pPr>
        <w:spacing w:after="0" w:line="432" w:lineRule="auto"/>
        <w:jc w:val="both"/>
        <w:rPr>
          <w:rFonts w:ascii="Times New Roman" w:hAnsi="Times New Roman" w:cs="Times New Roman"/>
          <w:sz w:val="24"/>
          <w:szCs w:val="24"/>
        </w:rPr>
      </w:pPr>
    </w:p>
    <w:p w:rsidR="00C54F77" w:rsidRPr="007F08F7" w:rsidRDefault="00C54F77" w:rsidP="007F08F7">
      <w:pPr>
        <w:spacing w:after="0" w:line="432" w:lineRule="auto"/>
        <w:jc w:val="both"/>
        <w:rPr>
          <w:rFonts w:ascii="Times New Roman" w:hAnsi="Times New Roman" w:cs="Times New Roman"/>
          <w:sz w:val="24"/>
          <w:szCs w:val="24"/>
        </w:rPr>
      </w:pPr>
    </w:p>
    <w:p w:rsidR="00C54F77" w:rsidRPr="007F08F7" w:rsidRDefault="00C54F77" w:rsidP="007F08F7">
      <w:pPr>
        <w:spacing w:after="0" w:line="432" w:lineRule="auto"/>
        <w:jc w:val="both"/>
        <w:rPr>
          <w:rFonts w:ascii="Times New Roman" w:hAnsi="Times New Roman" w:cs="Times New Roman"/>
          <w:sz w:val="24"/>
          <w:szCs w:val="24"/>
        </w:rPr>
      </w:pPr>
    </w:p>
    <w:p w:rsidR="00C54F77" w:rsidRPr="007F08F7" w:rsidRDefault="00C54F77" w:rsidP="007F08F7">
      <w:pPr>
        <w:spacing w:after="0" w:line="432" w:lineRule="auto"/>
        <w:jc w:val="both"/>
        <w:rPr>
          <w:rFonts w:ascii="Times New Roman" w:hAnsi="Times New Roman" w:cs="Times New Roman"/>
          <w:sz w:val="24"/>
          <w:szCs w:val="24"/>
        </w:rPr>
      </w:pPr>
    </w:p>
    <w:p w:rsidR="00C54F77" w:rsidRPr="007F08F7" w:rsidRDefault="00C54F77" w:rsidP="007F08F7">
      <w:pPr>
        <w:spacing w:after="0" w:line="432" w:lineRule="auto"/>
        <w:jc w:val="both"/>
        <w:rPr>
          <w:rFonts w:ascii="Times New Roman" w:hAnsi="Times New Roman" w:cs="Times New Roman"/>
          <w:sz w:val="24"/>
          <w:szCs w:val="24"/>
        </w:rPr>
      </w:pPr>
    </w:p>
    <w:p w:rsidR="00C54F77" w:rsidRPr="007F08F7" w:rsidRDefault="00C54F77" w:rsidP="007F08F7">
      <w:pPr>
        <w:spacing w:after="0" w:line="432" w:lineRule="auto"/>
        <w:jc w:val="both"/>
        <w:rPr>
          <w:rFonts w:ascii="Times New Roman" w:hAnsi="Times New Roman" w:cs="Times New Roman"/>
          <w:sz w:val="24"/>
          <w:szCs w:val="24"/>
        </w:rPr>
      </w:pPr>
    </w:p>
    <w:p w:rsidR="00C54F77" w:rsidRPr="007F08F7" w:rsidRDefault="00C54F77" w:rsidP="007F08F7">
      <w:pPr>
        <w:spacing w:after="0" w:line="432" w:lineRule="auto"/>
        <w:jc w:val="both"/>
        <w:rPr>
          <w:rFonts w:ascii="Times New Roman" w:hAnsi="Times New Roman" w:cs="Times New Roman"/>
          <w:sz w:val="24"/>
          <w:szCs w:val="24"/>
        </w:rPr>
      </w:pPr>
    </w:p>
    <w:p w:rsidR="00C54F77" w:rsidRPr="007F08F7" w:rsidRDefault="00C54F77" w:rsidP="007F08F7">
      <w:pPr>
        <w:spacing w:after="0" w:line="432" w:lineRule="auto"/>
        <w:jc w:val="both"/>
        <w:rPr>
          <w:rFonts w:ascii="Times New Roman" w:hAnsi="Times New Roman" w:cs="Times New Roman"/>
          <w:sz w:val="24"/>
          <w:szCs w:val="24"/>
        </w:rPr>
      </w:pPr>
    </w:p>
    <w:p w:rsidR="00C54F77" w:rsidRPr="007F08F7" w:rsidRDefault="00C54F77" w:rsidP="007F08F7">
      <w:pPr>
        <w:spacing w:after="0" w:line="432" w:lineRule="auto"/>
        <w:jc w:val="both"/>
        <w:rPr>
          <w:rFonts w:ascii="Times New Roman" w:hAnsi="Times New Roman" w:cs="Times New Roman"/>
          <w:sz w:val="24"/>
          <w:szCs w:val="24"/>
        </w:rPr>
      </w:pPr>
    </w:p>
    <w:p w:rsidR="00C54F77" w:rsidRPr="007F08F7" w:rsidRDefault="00C54F77" w:rsidP="007F08F7">
      <w:pPr>
        <w:spacing w:after="0" w:line="432" w:lineRule="auto"/>
        <w:jc w:val="both"/>
        <w:rPr>
          <w:rFonts w:ascii="Times New Roman" w:hAnsi="Times New Roman" w:cs="Times New Roman"/>
          <w:sz w:val="24"/>
          <w:szCs w:val="24"/>
        </w:rPr>
      </w:pPr>
    </w:p>
    <w:p w:rsidR="00C54F77" w:rsidRPr="007F08F7" w:rsidRDefault="00C54F77" w:rsidP="007F08F7">
      <w:pPr>
        <w:spacing w:after="0" w:line="432" w:lineRule="auto"/>
        <w:jc w:val="both"/>
        <w:rPr>
          <w:rFonts w:ascii="Times New Roman" w:hAnsi="Times New Roman" w:cs="Times New Roman"/>
          <w:sz w:val="24"/>
          <w:szCs w:val="24"/>
        </w:rPr>
      </w:pPr>
    </w:p>
    <w:p w:rsidR="00C54F77" w:rsidRPr="007F08F7" w:rsidRDefault="00C54F77" w:rsidP="007F08F7">
      <w:pPr>
        <w:spacing w:after="0" w:line="432" w:lineRule="auto"/>
        <w:jc w:val="both"/>
        <w:rPr>
          <w:rFonts w:ascii="Times New Roman" w:hAnsi="Times New Roman" w:cs="Times New Roman"/>
          <w:sz w:val="24"/>
          <w:szCs w:val="24"/>
        </w:rPr>
      </w:pPr>
    </w:p>
    <w:p w:rsidR="00C54F77" w:rsidRPr="007F08F7" w:rsidRDefault="00C54F77" w:rsidP="007F08F7">
      <w:pPr>
        <w:spacing w:after="0" w:line="432" w:lineRule="auto"/>
        <w:jc w:val="both"/>
        <w:rPr>
          <w:rFonts w:ascii="Times New Roman" w:hAnsi="Times New Roman" w:cs="Times New Roman"/>
          <w:sz w:val="24"/>
          <w:szCs w:val="24"/>
        </w:rPr>
      </w:pPr>
    </w:p>
    <w:p w:rsidR="00C54F77" w:rsidRPr="007F08F7" w:rsidRDefault="00C54F77" w:rsidP="007F08F7">
      <w:pPr>
        <w:spacing w:after="0" w:line="432" w:lineRule="auto"/>
        <w:jc w:val="both"/>
        <w:rPr>
          <w:rFonts w:ascii="Times New Roman" w:hAnsi="Times New Roman" w:cs="Times New Roman"/>
          <w:sz w:val="24"/>
          <w:szCs w:val="24"/>
        </w:rPr>
      </w:pPr>
    </w:p>
    <w:p w:rsidR="00C54F77" w:rsidRPr="007F08F7" w:rsidRDefault="00C54F77" w:rsidP="007F08F7">
      <w:pPr>
        <w:spacing w:after="0" w:line="432" w:lineRule="auto"/>
        <w:jc w:val="both"/>
        <w:rPr>
          <w:rFonts w:ascii="Times New Roman" w:hAnsi="Times New Roman" w:cs="Times New Roman"/>
          <w:sz w:val="24"/>
          <w:szCs w:val="24"/>
        </w:rPr>
      </w:pPr>
    </w:p>
    <w:p w:rsidR="00C54F77" w:rsidRPr="007F08F7" w:rsidRDefault="00C54F77" w:rsidP="007F08F7">
      <w:pPr>
        <w:spacing w:after="0" w:line="432" w:lineRule="auto"/>
        <w:jc w:val="both"/>
        <w:rPr>
          <w:rFonts w:ascii="Times New Roman" w:hAnsi="Times New Roman" w:cs="Times New Roman"/>
          <w:sz w:val="24"/>
          <w:szCs w:val="24"/>
        </w:rPr>
      </w:pPr>
    </w:p>
    <w:p w:rsidR="00C54F77" w:rsidRPr="007F08F7" w:rsidRDefault="00C54F77" w:rsidP="007F08F7">
      <w:pPr>
        <w:spacing w:after="0" w:line="432" w:lineRule="auto"/>
        <w:jc w:val="both"/>
        <w:rPr>
          <w:rFonts w:ascii="Times New Roman" w:hAnsi="Times New Roman" w:cs="Times New Roman"/>
          <w:sz w:val="24"/>
          <w:szCs w:val="24"/>
        </w:rPr>
      </w:pPr>
    </w:p>
    <w:p w:rsidR="00C54F77" w:rsidRPr="007F08F7" w:rsidRDefault="0078476F" w:rsidP="007F08F7">
      <w:pPr>
        <w:spacing w:after="0" w:line="432" w:lineRule="auto"/>
        <w:jc w:val="center"/>
        <w:rPr>
          <w:rFonts w:ascii="Times New Roman" w:hAnsi="Times New Roman" w:cs="Times New Roman"/>
          <w:b/>
          <w:sz w:val="24"/>
          <w:szCs w:val="24"/>
        </w:rPr>
      </w:pPr>
      <w:r w:rsidRPr="007F08F7">
        <w:rPr>
          <w:rFonts w:ascii="Times New Roman" w:hAnsi="Times New Roman" w:cs="Times New Roman"/>
          <w:b/>
          <w:sz w:val="24"/>
          <w:szCs w:val="24"/>
        </w:rPr>
        <w:lastRenderedPageBreak/>
        <w:t>ACKNOWLEDGEMENT</w:t>
      </w:r>
    </w:p>
    <w:p w:rsidR="00C54F77" w:rsidRPr="007F08F7" w:rsidRDefault="0078476F" w:rsidP="007F08F7">
      <w:pPr>
        <w:spacing w:after="0" w:line="432" w:lineRule="auto"/>
        <w:jc w:val="both"/>
        <w:rPr>
          <w:rFonts w:ascii="Times New Roman" w:hAnsi="Times New Roman" w:cs="Times New Roman"/>
          <w:sz w:val="24"/>
          <w:szCs w:val="24"/>
        </w:rPr>
      </w:pPr>
      <w:r w:rsidRPr="007F08F7">
        <w:rPr>
          <w:rFonts w:ascii="Times New Roman" w:hAnsi="Times New Roman" w:cs="Times New Roman"/>
          <w:sz w:val="24"/>
          <w:szCs w:val="24"/>
        </w:rPr>
        <w:t xml:space="preserve">I  give thanks and glory to </w:t>
      </w:r>
      <w:r w:rsidR="007F08F7" w:rsidRPr="007F08F7">
        <w:rPr>
          <w:rFonts w:ascii="Times New Roman" w:hAnsi="Times New Roman" w:cs="Times New Roman"/>
          <w:sz w:val="24"/>
          <w:szCs w:val="24"/>
        </w:rPr>
        <w:t>Almughty Allah, the</w:t>
      </w:r>
      <w:r w:rsidRPr="007F08F7">
        <w:rPr>
          <w:rFonts w:ascii="Times New Roman" w:hAnsi="Times New Roman" w:cs="Times New Roman"/>
          <w:sz w:val="24"/>
          <w:szCs w:val="24"/>
        </w:rPr>
        <w:t xml:space="preserve"> creator for the privilege bestowed on us that resulted in the accomplishment of this  in kwara state polytechnic for  the privilege and opportunity given to us to study in their great institution.</w:t>
      </w:r>
    </w:p>
    <w:p w:rsidR="00C54F77" w:rsidRPr="007F08F7" w:rsidRDefault="0078476F" w:rsidP="007F08F7">
      <w:pPr>
        <w:spacing w:after="0" w:line="432" w:lineRule="auto"/>
        <w:jc w:val="both"/>
        <w:rPr>
          <w:rFonts w:ascii="Times New Roman" w:hAnsi="Times New Roman" w:cs="Times New Roman"/>
          <w:sz w:val="24"/>
          <w:szCs w:val="24"/>
        </w:rPr>
      </w:pPr>
      <w:r w:rsidRPr="007F08F7">
        <w:rPr>
          <w:rFonts w:ascii="Times New Roman" w:hAnsi="Times New Roman" w:cs="Times New Roman"/>
          <w:sz w:val="24"/>
          <w:szCs w:val="24"/>
        </w:rPr>
        <w:t>My gratitude goes to my seminal SUPERVISOR MR YAHAYA GOGATA MUHAMED for his support and guidance through my seminar report. May almighty Allah bless your Sir.</w:t>
      </w:r>
    </w:p>
    <w:p w:rsidR="00C54F77" w:rsidRPr="007F08F7" w:rsidRDefault="0078476F" w:rsidP="007F08F7">
      <w:pPr>
        <w:spacing w:after="0" w:line="432" w:lineRule="auto"/>
        <w:jc w:val="both"/>
        <w:rPr>
          <w:rFonts w:ascii="Times New Roman" w:hAnsi="Times New Roman" w:cs="Times New Roman"/>
          <w:sz w:val="24"/>
          <w:szCs w:val="24"/>
        </w:rPr>
      </w:pPr>
      <w:r w:rsidRPr="007F08F7">
        <w:rPr>
          <w:rFonts w:ascii="Times New Roman" w:hAnsi="Times New Roman" w:cs="Times New Roman"/>
          <w:sz w:val="24"/>
          <w:szCs w:val="24"/>
        </w:rPr>
        <w:t>My sincere Gratitude goes to my ever loving, caring, supportive beloved parent MR</w:t>
      </w:r>
      <w:r w:rsidR="007F08F7" w:rsidRPr="007F08F7">
        <w:rPr>
          <w:rFonts w:ascii="Times New Roman" w:hAnsi="Times New Roman" w:cs="Times New Roman"/>
          <w:sz w:val="24"/>
          <w:szCs w:val="24"/>
        </w:rPr>
        <w:t xml:space="preserve">. </w:t>
      </w:r>
      <w:r w:rsidRPr="007F08F7">
        <w:rPr>
          <w:rFonts w:ascii="Times New Roman" w:hAnsi="Times New Roman" w:cs="Times New Roman"/>
          <w:sz w:val="24"/>
          <w:szCs w:val="24"/>
        </w:rPr>
        <w:t>&amp; MRS</w:t>
      </w:r>
      <w:r w:rsidR="007F08F7" w:rsidRPr="007F08F7">
        <w:rPr>
          <w:rFonts w:ascii="Times New Roman" w:hAnsi="Times New Roman" w:cs="Times New Roman"/>
          <w:sz w:val="24"/>
          <w:szCs w:val="24"/>
        </w:rPr>
        <w:t>.</w:t>
      </w:r>
      <w:r w:rsidRPr="007F08F7">
        <w:rPr>
          <w:rFonts w:ascii="Times New Roman" w:hAnsi="Times New Roman" w:cs="Times New Roman"/>
          <w:sz w:val="24"/>
          <w:szCs w:val="24"/>
        </w:rPr>
        <w:t xml:space="preserve"> </w:t>
      </w:r>
      <w:r w:rsidR="007F08F7" w:rsidRPr="007F08F7">
        <w:rPr>
          <w:rFonts w:ascii="Times New Roman" w:hAnsi="Times New Roman" w:cs="Times New Roman"/>
          <w:sz w:val="24"/>
          <w:szCs w:val="24"/>
        </w:rPr>
        <w:t>IBRAHIM</w:t>
      </w:r>
      <w:r w:rsidRPr="007F08F7">
        <w:rPr>
          <w:rFonts w:ascii="Times New Roman" w:hAnsi="Times New Roman" w:cs="Times New Roman"/>
          <w:sz w:val="24"/>
          <w:szCs w:val="24"/>
        </w:rPr>
        <w:t xml:space="preserve">  and brothers and sisters  through them we came into this world, who is never tired of rendering became assistance to ensure a perfect seminar work and without them we will not be where we are today.</w:t>
      </w:r>
    </w:p>
    <w:p w:rsidR="00C54F77" w:rsidRPr="007F08F7" w:rsidRDefault="0078476F" w:rsidP="007F08F7">
      <w:pPr>
        <w:spacing w:after="0" w:line="432" w:lineRule="auto"/>
        <w:jc w:val="both"/>
        <w:rPr>
          <w:rFonts w:ascii="Times New Roman" w:hAnsi="Times New Roman" w:cs="Times New Roman"/>
          <w:sz w:val="24"/>
          <w:szCs w:val="24"/>
        </w:rPr>
      </w:pPr>
      <w:r w:rsidRPr="007F08F7">
        <w:rPr>
          <w:rFonts w:ascii="Times New Roman" w:hAnsi="Times New Roman" w:cs="Times New Roman"/>
          <w:sz w:val="24"/>
          <w:szCs w:val="24"/>
        </w:rPr>
        <w:t>And to all our friends, all lecturers in the department of Science Laboratory Technology and all the source consulted when doing this seminar work. We are also grateful for the effort and support, May almighty Allah bless you all (Amen).</w:t>
      </w:r>
    </w:p>
    <w:p w:rsidR="00C54F77" w:rsidRPr="007F08F7" w:rsidRDefault="00C54F77" w:rsidP="007F08F7">
      <w:pPr>
        <w:pStyle w:val="NoSpacing"/>
        <w:spacing w:line="432" w:lineRule="auto"/>
        <w:rPr>
          <w:rFonts w:ascii="Times New Roman" w:hAnsi="Times New Roman" w:cs="Times New Roman"/>
          <w:b/>
          <w:sz w:val="24"/>
          <w:szCs w:val="24"/>
        </w:rPr>
      </w:pPr>
    </w:p>
    <w:p w:rsidR="00C54F77" w:rsidRPr="007F08F7" w:rsidRDefault="00C54F77" w:rsidP="007F08F7">
      <w:pPr>
        <w:pStyle w:val="NoSpacing"/>
        <w:spacing w:line="432" w:lineRule="auto"/>
        <w:rPr>
          <w:rFonts w:ascii="Times New Roman" w:hAnsi="Times New Roman" w:cs="Times New Roman"/>
          <w:b/>
          <w:sz w:val="24"/>
          <w:szCs w:val="24"/>
        </w:rPr>
      </w:pPr>
    </w:p>
    <w:p w:rsidR="00C54F77" w:rsidRPr="007F08F7" w:rsidRDefault="00C54F77" w:rsidP="007F08F7">
      <w:pPr>
        <w:pStyle w:val="NoSpacing"/>
        <w:spacing w:line="432" w:lineRule="auto"/>
        <w:rPr>
          <w:rFonts w:ascii="Times New Roman" w:hAnsi="Times New Roman" w:cs="Times New Roman"/>
          <w:b/>
          <w:sz w:val="24"/>
          <w:szCs w:val="24"/>
        </w:rPr>
      </w:pPr>
    </w:p>
    <w:p w:rsidR="00C54F77" w:rsidRPr="007F08F7" w:rsidRDefault="00C54F77" w:rsidP="007F08F7">
      <w:pPr>
        <w:pStyle w:val="NoSpacing"/>
        <w:spacing w:line="432" w:lineRule="auto"/>
        <w:rPr>
          <w:rFonts w:ascii="Times New Roman" w:hAnsi="Times New Roman" w:cs="Times New Roman"/>
          <w:b/>
          <w:sz w:val="24"/>
          <w:szCs w:val="24"/>
        </w:rPr>
      </w:pPr>
    </w:p>
    <w:p w:rsidR="00C54F77" w:rsidRPr="007F08F7" w:rsidRDefault="00C54F77" w:rsidP="007F08F7">
      <w:pPr>
        <w:pStyle w:val="NoSpacing"/>
        <w:spacing w:line="432" w:lineRule="auto"/>
        <w:rPr>
          <w:rFonts w:ascii="Times New Roman" w:hAnsi="Times New Roman" w:cs="Times New Roman"/>
          <w:b/>
          <w:sz w:val="24"/>
          <w:szCs w:val="24"/>
        </w:rPr>
      </w:pPr>
    </w:p>
    <w:p w:rsidR="00C54F77" w:rsidRPr="007F08F7" w:rsidRDefault="00C54F77" w:rsidP="007F08F7">
      <w:pPr>
        <w:pStyle w:val="NoSpacing"/>
        <w:spacing w:line="432" w:lineRule="auto"/>
        <w:rPr>
          <w:rFonts w:ascii="Times New Roman" w:hAnsi="Times New Roman" w:cs="Times New Roman"/>
          <w:b/>
          <w:sz w:val="24"/>
          <w:szCs w:val="24"/>
        </w:rPr>
      </w:pPr>
    </w:p>
    <w:p w:rsidR="00C54F77" w:rsidRPr="007F08F7" w:rsidRDefault="00C54F77" w:rsidP="007F08F7">
      <w:pPr>
        <w:pStyle w:val="NoSpacing"/>
        <w:spacing w:line="432" w:lineRule="auto"/>
        <w:rPr>
          <w:rFonts w:ascii="Times New Roman" w:hAnsi="Times New Roman" w:cs="Times New Roman"/>
          <w:b/>
          <w:sz w:val="24"/>
          <w:szCs w:val="24"/>
        </w:rPr>
      </w:pPr>
    </w:p>
    <w:p w:rsidR="00C54F77" w:rsidRPr="007F08F7" w:rsidRDefault="00C54F77" w:rsidP="007F08F7">
      <w:pPr>
        <w:pStyle w:val="NoSpacing"/>
        <w:spacing w:line="432" w:lineRule="auto"/>
        <w:rPr>
          <w:rFonts w:ascii="Times New Roman" w:hAnsi="Times New Roman" w:cs="Times New Roman"/>
          <w:b/>
          <w:sz w:val="24"/>
          <w:szCs w:val="24"/>
        </w:rPr>
      </w:pPr>
    </w:p>
    <w:p w:rsidR="00C54F77" w:rsidRPr="007F08F7" w:rsidRDefault="00C54F77" w:rsidP="007F08F7">
      <w:pPr>
        <w:pStyle w:val="NoSpacing"/>
        <w:spacing w:line="432" w:lineRule="auto"/>
        <w:rPr>
          <w:rFonts w:ascii="Times New Roman" w:hAnsi="Times New Roman" w:cs="Times New Roman"/>
          <w:b/>
          <w:sz w:val="24"/>
          <w:szCs w:val="24"/>
        </w:rPr>
      </w:pPr>
    </w:p>
    <w:p w:rsidR="00C54F77" w:rsidRPr="007F08F7" w:rsidRDefault="00C54F77" w:rsidP="007F08F7">
      <w:pPr>
        <w:pStyle w:val="NoSpacing"/>
        <w:spacing w:line="432" w:lineRule="auto"/>
        <w:rPr>
          <w:rFonts w:ascii="Times New Roman" w:hAnsi="Times New Roman" w:cs="Times New Roman"/>
          <w:b/>
          <w:sz w:val="24"/>
          <w:szCs w:val="24"/>
        </w:rPr>
      </w:pPr>
    </w:p>
    <w:p w:rsidR="00C54F77" w:rsidRPr="007F08F7" w:rsidRDefault="0078476F" w:rsidP="007F08F7">
      <w:pPr>
        <w:pStyle w:val="NoSpacing"/>
        <w:spacing w:line="432" w:lineRule="auto"/>
        <w:jc w:val="center"/>
        <w:rPr>
          <w:rFonts w:ascii="Times New Roman" w:hAnsi="Times New Roman" w:cs="Times New Roman"/>
          <w:b/>
          <w:sz w:val="24"/>
          <w:szCs w:val="24"/>
        </w:rPr>
      </w:pPr>
      <w:r w:rsidRPr="007F08F7">
        <w:rPr>
          <w:rFonts w:ascii="Times New Roman" w:hAnsi="Times New Roman" w:cs="Times New Roman"/>
          <w:b/>
          <w:sz w:val="24"/>
          <w:szCs w:val="24"/>
        </w:rPr>
        <w:lastRenderedPageBreak/>
        <w:t>ABSTRACT</w:t>
      </w:r>
    </w:p>
    <w:p w:rsidR="00C54F77" w:rsidRPr="007F08F7" w:rsidRDefault="0078476F" w:rsidP="007F08F7">
      <w:pPr>
        <w:pStyle w:val="NoSpacing"/>
        <w:jc w:val="both"/>
        <w:rPr>
          <w:rFonts w:ascii="Times New Roman" w:hAnsi="Times New Roman" w:cs="Times New Roman"/>
          <w:i/>
          <w:sz w:val="24"/>
          <w:szCs w:val="24"/>
        </w:rPr>
      </w:pPr>
      <w:r w:rsidRPr="007F08F7">
        <w:rPr>
          <w:rFonts w:ascii="Times New Roman" w:hAnsi="Times New Roman" w:cs="Times New Roman"/>
          <w:i/>
          <w:sz w:val="24"/>
          <w:szCs w:val="24"/>
        </w:rPr>
        <w:t>The importance of nutraceutical plants and the contribution of phytomedicine to the well-being of quite a large number of people and their animals worldwide has attracted interest from a variety of disciplines. Nutraceutical plants have proved to be very important in medicinal plants research and because of the bioactive compounds that these plants possess, they are useful in drug research and development. This article reviewed the bioactive constituents of Talinum triangulare; its therapeutic and nutritional importance as well as the usefulness of its bioactive compounds in agricultural settings. Bioactive components such as alkaloids, flavonoids, saponins, tannins, phlobatannin, anthraquinones, steroid, terpenes, phenols, cardiac glycoside were reported to be present in T. triangulare. T. triangulare has been implicated medically in the management of cardiovascular diseases like stroke, obesity and this was attributed to the presence of some bioactive compounds such as flavonoids and antioxidants in this plant. T. triangulare was also reported to contain some important minerals such as ß-carotene, minerals (such as calcium, potassium and magnesium), pectin, protein and vitamins. Investigations involved inclusion of T. triangulare dried powder as additive in the feed and inclusion of the leaf extract in drinking water were also reported to improve growth performance as well as immune system of both aquatic and terrestrial animals respectfully. It is therefore concluded that T. triangulare leaves can contribute significantly to the health management of Man and animal and should be recommended to be included in the daily nutritional requirement of both Man and animal.</w:t>
      </w:r>
    </w:p>
    <w:p w:rsidR="00C54F77" w:rsidRPr="007F08F7" w:rsidRDefault="00C54F77" w:rsidP="007F08F7">
      <w:pPr>
        <w:pStyle w:val="NoSpacing"/>
        <w:spacing w:line="432" w:lineRule="auto"/>
        <w:jc w:val="both"/>
        <w:rPr>
          <w:rFonts w:ascii="Times New Roman" w:hAnsi="Times New Roman" w:cs="Times New Roman"/>
          <w:b/>
          <w:sz w:val="24"/>
          <w:szCs w:val="24"/>
        </w:rPr>
      </w:pPr>
    </w:p>
    <w:p w:rsidR="00C54F77" w:rsidRPr="007F08F7" w:rsidRDefault="00C54F77" w:rsidP="007F08F7">
      <w:pPr>
        <w:pStyle w:val="NoSpacing"/>
        <w:spacing w:line="432" w:lineRule="auto"/>
        <w:jc w:val="both"/>
        <w:rPr>
          <w:rFonts w:ascii="Times New Roman" w:hAnsi="Times New Roman" w:cs="Times New Roman"/>
          <w:b/>
          <w:sz w:val="24"/>
          <w:szCs w:val="24"/>
        </w:rPr>
      </w:pPr>
    </w:p>
    <w:p w:rsidR="00C54F77" w:rsidRPr="007F08F7" w:rsidRDefault="00C54F77" w:rsidP="007F08F7">
      <w:pPr>
        <w:pStyle w:val="NoSpacing"/>
        <w:spacing w:line="432" w:lineRule="auto"/>
        <w:jc w:val="both"/>
        <w:rPr>
          <w:rFonts w:ascii="Times New Roman" w:hAnsi="Times New Roman" w:cs="Times New Roman"/>
          <w:b/>
          <w:sz w:val="24"/>
          <w:szCs w:val="24"/>
        </w:rPr>
      </w:pPr>
    </w:p>
    <w:p w:rsidR="00C54F77" w:rsidRPr="007F08F7" w:rsidRDefault="00C54F77" w:rsidP="007F08F7">
      <w:pPr>
        <w:pStyle w:val="NoSpacing"/>
        <w:spacing w:line="432" w:lineRule="auto"/>
        <w:jc w:val="both"/>
        <w:rPr>
          <w:rFonts w:ascii="Times New Roman" w:hAnsi="Times New Roman" w:cs="Times New Roman"/>
          <w:b/>
          <w:sz w:val="24"/>
          <w:szCs w:val="24"/>
        </w:rPr>
      </w:pPr>
    </w:p>
    <w:p w:rsidR="00C54F77" w:rsidRPr="007F08F7" w:rsidRDefault="00C54F77" w:rsidP="007F08F7">
      <w:pPr>
        <w:pStyle w:val="NoSpacing"/>
        <w:spacing w:line="432" w:lineRule="auto"/>
        <w:jc w:val="both"/>
        <w:rPr>
          <w:rFonts w:ascii="Times New Roman" w:hAnsi="Times New Roman" w:cs="Times New Roman"/>
          <w:b/>
          <w:sz w:val="24"/>
          <w:szCs w:val="24"/>
        </w:rPr>
      </w:pPr>
    </w:p>
    <w:p w:rsidR="00C54F77" w:rsidRPr="007F08F7" w:rsidRDefault="00C54F77" w:rsidP="007F08F7">
      <w:pPr>
        <w:pStyle w:val="NoSpacing"/>
        <w:spacing w:line="432" w:lineRule="auto"/>
        <w:jc w:val="both"/>
        <w:rPr>
          <w:rFonts w:ascii="Times New Roman" w:hAnsi="Times New Roman" w:cs="Times New Roman"/>
          <w:b/>
          <w:sz w:val="24"/>
          <w:szCs w:val="24"/>
        </w:rPr>
      </w:pPr>
    </w:p>
    <w:p w:rsidR="007F08F7" w:rsidRPr="007F08F7" w:rsidRDefault="007F08F7" w:rsidP="007F08F7">
      <w:pPr>
        <w:spacing w:after="0" w:line="432" w:lineRule="auto"/>
        <w:rPr>
          <w:rFonts w:ascii="Times New Roman" w:hAnsi="Times New Roman" w:cs="Times New Roman"/>
          <w:b/>
          <w:sz w:val="24"/>
          <w:szCs w:val="24"/>
        </w:rPr>
      </w:pPr>
      <w:r w:rsidRPr="007F08F7">
        <w:rPr>
          <w:rFonts w:ascii="Times New Roman" w:hAnsi="Times New Roman" w:cs="Times New Roman"/>
          <w:b/>
          <w:sz w:val="24"/>
          <w:szCs w:val="24"/>
        </w:rPr>
        <w:br w:type="page"/>
      </w:r>
    </w:p>
    <w:p w:rsidR="00C54F77" w:rsidRPr="007F08F7" w:rsidRDefault="0078476F" w:rsidP="007F08F7">
      <w:pPr>
        <w:pStyle w:val="NoSpacing"/>
        <w:spacing w:line="432" w:lineRule="auto"/>
        <w:jc w:val="center"/>
        <w:rPr>
          <w:rFonts w:ascii="Times New Roman" w:hAnsi="Times New Roman" w:cs="Times New Roman"/>
          <w:b/>
          <w:sz w:val="24"/>
          <w:szCs w:val="24"/>
        </w:rPr>
      </w:pPr>
      <w:r w:rsidRPr="007F08F7">
        <w:rPr>
          <w:rFonts w:ascii="Times New Roman" w:hAnsi="Times New Roman" w:cs="Times New Roman"/>
          <w:b/>
          <w:sz w:val="24"/>
          <w:szCs w:val="24"/>
        </w:rPr>
        <w:lastRenderedPageBreak/>
        <w:t>TABLE OF CONTENT</w:t>
      </w:r>
    </w:p>
    <w:p w:rsidR="00C54F77" w:rsidRPr="007F08F7" w:rsidRDefault="0078476F" w:rsidP="007F08F7">
      <w:pPr>
        <w:pStyle w:val="NoSpacing"/>
        <w:spacing w:line="432" w:lineRule="auto"/>
        <w:rPr>
          <w:rFonts w:ascii="Times New Roman" w:hAnsi="Times New Roman" w:cs="Times New Roman"/>
          <w:sz w:val="24"/>
          <w:szCs w:val="24"/>
        </w:rPr>
      </w:pPr>
      <w:r w:rsidRPr="007F08F7">
        <w:rPr>
          <w:rFonts w:ascii="Times New Roman" w:hAnsi="Times New Roman" w:cs="Times New Roman"/>
          <w:sz w:val="24"/>
          <w:szCs w:val="24"/>
        </w:rPr>
        <w:t>TITLE PAGE</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t>i</w:t>
      </w:r>
    </w:p>
    <w:p w:rsidR="00C54F77" w:rsidRPr="007F08F7" w:rsidRDefault="0078476F" w:rsidP="007F08F7">
      <w:pPr>
        <w:pStyle w:val="NoSpacing"/>
        <w:spacing w:line="432" w:lineRule="auto"/>
        <w:rPr>
          <w:rFonts w:ascii="Times New Roman" w:hAnsi="Times New Roman" w:cs="Times New Roman"/>
          <w:sz w:val="24"/>
          <w:szCs w:val="24"/>
        </w:rPr>
      </w:pPr>
      <w:r w:rsidRPr="007F08F7">
        <w:rPr>
          <w:rFonts w:ascii="Times New Roman" w:hAnsi="Times New Roman" w:cs="Times New Roman"/>
          <w:sz w:val="24"/>
          <w:szCs w:val="24"/>
        </w:rPr>
        <w:t xml:space="preserve">CERTIFICATION </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t>ii</w:t>
      </w:r>
    </w:p>
    <w:p w:rsidR="00C54F77" w:rsidRPr="007F08F7" w:rsidRDefault="0078476F" w:rsidP="007F08F7">
      <w:pPr>
        <w:pStyle w:val="NoSpacing"/>
        <w:spacing w:line="432" w:lineRule="auto"/>
        <w:rPr>
          <w:rFonts w:ascii="Times New Roman" w:hAnsi="Times New Roman" w:cs="Times New Roman"/>
          <w:sz w:val="24"/>
          <w:szCs w:val="24"/>
        </w:rPr>
      </w:pPr>
      <w:r w:rsidRPr="007F08F7">
        <w:rPr>
          <w:rFonts w:ascii="Times New Roman" w:hAnsi="Times New Roman" w:cs="Times New Roman"/>
          <w:sz w:val="24"/>
          <w:szCs w:val="24"/>
        </w:rPr>
        <w:t xml:space="preserve">DEDICATION </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t>iii</w:t>
      </w:r>
    </w:p>
    <w:p w:rsidR="00C54F77" w:rsidRPr="007F08F7" w:rsidRDefault="0078476F" w:rsidP="007F08F7">
      <w:pPr>
        <w:pStyle w:val="NoSpacing"/>
        <w:spacing w:line="432" w:lineRule="auto"/>
        <w:rPr>
          <w:rFonts w:ascii="Times New Roman" w:hAnsi="Times New Roman" w:cs="Times New Roman"/>
          <w:sz w:val="24"/>
          <w:szCs w:val="24"/>
        </w:rPr>
      </w:pPr>
      <w:r w:rsidRPr="007F08F7">
        <w:rPr>
          <w:rFonts w:ascii="Times New Roman" w:hAnsi="Times New Roman" w:cs="Times New Roman"/>
          <w:sz w:val="24"/>
          <w:szCs w:val="24"/>
        </w:rPr>
        <w:t>ACKNOWLEDGEMENT</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t>iv</w:t>
      </w:r>
    </w:p>
    <w:p w:rsidR="00C54F77" w:rsidRPr="007F08F7" w:rsidRDefault="0078476F" w:rsidP="007F08F7">
      <w:pPr>
        <w:pStyle w:val="NoSpacing"/>
        <w:spacing w:line="432" w:lineRule="auto"/>
        <w:rPr>
          <w:rFonts w:ascii="Times New Roman" w:hAnsi="Times New Roman" w:cs="Times New Roman"/>
          <w:sz w:val="24"/>
          <w:szCs w:val="24"/>
        </w:rPr>
      </w:pPr>
      <w:r w:rsidRPr="007F08F7">
        <w:rPr>
          <w:rFonts w:ascii="Times New Roman" w:hAnsi="Times New Roman" w:cs="Times New Roman"/>
          <w:sz w:val="24"/>
          <w:szCs w:val="24"/>
        </w:rPr>
        <w:t>ABSTRACT</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t>v</w:t>
      </w:r>
    </w:p>
    <w:p w:rsidR="00C54F77" w:rsidRDefault="0078476F" w:rsidP="007F08F7">
      <w:pPr>
        <w:pStyle w:val="NoSpacing"/>
        <w:spacing w:line="432" w:lineRule="auto"/>
        <w:rPr>
          <w:rFonts w:ascii="Times New Roman" w:hAnsi="Times New Roman" w:cs="Times New Roman"/>
          <w:sz w:val="24"/>
          <w:szCs w:val="24"/>
        </w:rPr>
      </w:pPr>
      <w:r w:rsidRPr="007F08F7">
        <w:rPr>
          <w:rFonts w:ascii="Times New Roman" w:hAnsi="Times New Roman" w:cs="Times New Roman"/>
          <w:sz w:val="24"/>
          <w:szCs w:val="24"/>
        </w:rPr>
        <w:t xml:space="preserve">TABLE OF CONTENT </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t>vi</w:t>
      </w:r>
    </w:p>
    <w:p w:rsidR="007F08F7" w:rsidRPr="007F08F7" w:rsidRDefault="007F08F7" w:rsidP="007F08F7">
      <w:pPr>
        <w:pStyle w:val="NoSpacing"/>
        <w:spacing w:line="432" w:lineRule="auto"/>
        <w:rPr>
          <w:rFonts w:ascii="Times New Roman" w:hAnsi="Times New Roman" w:cs="Times New Roman"/>
          <w:sz w:val="24"/>
          <w:szCs w:val="24"/>
        </w:rPr>
      </w:pPr>
      <w:r>
        <w:rPr>
          <w:rFonts w:ascii="Times New Roman" w:hAnsi="Times New Roman" w:cs="Times New Roman"/>
          <w:sz w:val="24"/>
          <w:szCs w:val="24"/>
        </w:rPr>
        <w:t>CHAPTER ONE</w:t>
      </w:r>
    </w:p>
    <w:p w:rsidR="00C54F77" w:rsidRPr="007F08F7" w:rsidRDefault="0078476F" w:rsidP="007F08F7">
      <w:pPr>
        <w:pStyle w:val="NoSpacing"/>
        <w:spacing w:line="432" w:lineRule="auto"/>
        <w:rPr>
          <w:rFonts w:ascii="Times New Roman" w:hAnsi="Times New Roman" w:cs="Times New Roman"/>
          <w:sz w:val="24"/>
          <w:szCs w:val="24"/>
        </w:rPr>
      </w:pPr>
      <w:r w:rsidRPr="007F08F7">
        <w:rPr>
          <w:rFonts w:ascii="Times New Roman" w:hAnsi="Times New Roman" w:cs="Times New Roman"/>
          <w:sz w:val="24"/>
          <w:szCs w:val="24"/>
        </w:rPr>
        <w:t>1.0</w:t>
      </w:r>
      <w:r w:rsidRPr="007F08F7">
        <w:rPr>
          <w:rFonts w:ascii="Times New Roman" w:hAnsi="Times New Roman" w:cs="Times New Roman"/>
          <w:sz w:val="24"/>
          <w:szCs w:val="24"/>
        </w:rPr>
        <w:tab/>
        <w:t>INTRODUCTION</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t>1</w:t>
      </w:r>
    </w:p>
    <w:p w:rsidR="00C54F77" w:rsidRPr="007F08F7" w:rsidRDefault="0078476F" w:rsidP="007F08F7">
      <w:pPr>
        <w:pStyle w:val="NoSpacing"/>
        <w:numPr>
          <w:ilvl w:val="1"/>
          <w:numId w:val="1"/>
        </w:numPr>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DESCRIPTION OF WATERLEAF</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007F08F7">
        <w:rPr>
          <w:rFonts w:ascii="Times New Roman" w:hAnsi="Times New Roman" w:cs="Times New Roman"/>
          <w:sz w:val="24"/>
          <w:szCs w:val="24"/>
        </w:rPr>
        <w:tab/>
      </w:r>
      <w:r w:rsidRPr="007F08F7">
        <w:rPr>
          <w:rFonts w:ascii="Times New Roman" w:hAnsi="Times New Roman" w:cs="Times New Roman"/>
          <w:sz w:val="24"/>
          <w:szCs w:val="24"/>
        </w:rPr>
        <w:t>3</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1.2</w:t>
      </w:r>
      <w:r w:rsidRPr="007F08F7">
        <w:rPr>
          <w:rFonts w:ascii="Times New Roman" w:hAnsi="Times New Roman" w:cs="Times New Roman"/>
          <w:sz w:val="24"/>
          <w:szCs w:val="24"/>
        </w:rPr>
        <w:tab/>
        <w:t>MEDICINAL USES OF WATERLEAF</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t>4</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1.3</w:t>
      </w:r>
      <w:r w:rsidRPr="007F08F7">
        <w:rPr>
          <w:rFonts w:ascii="Times New Roman" w:hAnsi="Times New Roman" w:cs="Times New Roman"/>
          <w:sz w:val="24"/>
          <w:szCs w:val="24"/>
        </w:rPr>
        <w:tab/>
        <w:t>DESCRIPTION OF THE LEAF</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t>5</w:t>
      </w:r>
    </w:p>
    <w:p w:rsidR="00C54F77" w:rsidRPr="007F08F7" w:rsidRDefault="0078476F" w:rsidP="007F08F7">
      <w:pPr>
        <w:spacing w:after="0" w:line="432" w:lineRule="auto"/>
        <w:rPr>
          <w:rFonts w:ascii="Times New Roman" w:hAnsi="Times New Roman" w:cs="Times New Roman"/>
          <w:sz w:val="24"/>
          <w:szCs w:val="24"/>
        </w:rPr>
      </w:pPr>
      <w:r w:rsidRPr="007F08F7">
        <w:rPr>
          <w:rFonts w:ascii="Times New Roman" w:hAnsi="Times New Roman" w:cs="Times New Roman"/>
          <w:sz w:val="24"/>
          <w:szCs w:val="24"/>
        </w:rPr>
        <w:t>1.4</w:t>
      </w:r>
      <w:r w:rsidRPr="007F08F7">
        <w:rPr>
          <w:rFonts w:ascii="Times New Roman" w:hAnsi="Times New Roman" w:cs="Times New Roman"/>
          <w:sz w:val="24"/>
          <w:szCs w:val="24"/>
        </w:rPr>
        <w:tab/>
        <w:t>MEDICINAL USES OF THE LEAVE</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t>5</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1.5</w:t>
      </w:r>
      <w:r w:rsidRPr="007F08F7">
        <w:rPr>
          <w:rFonts w:ascii="Times New Roman" w:hAnsi="Times New Roman" w:cs="Times New Roman"/>
          <w:sz w:val="24"/>
          <w:szCs w:val="24"/>
        </w:rPr>
        <w:tab/>
        <w:t>DESCRIPTION OF THE STEM</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t>5</w:t>
      </w:r>
    </w:p>
    <w:p w:rsidR="00C54F77" w:rsidRPr="007F08F7" w:rsidRDefault="0078476F" w:rsidP="007F08F7">
      <w:pPr>
        <w:spacing w:after="0" w:line="432" w:lineRule="auto"/>
        <w:rPr>
          <w:rFonts w:ascii="Times New Roman" w:hAnsi="Times New Roman" w:cs="Times New Roman"/>
          <w:sz w:val="24"/>
          <w:szCs w:val="24"/>
        </w:rPr>
      </w:pPr>
      <w:r w:rsidRPr="007F08F7">
        <w:rPr>
          <w:rFonts w:ascii="Times New Roman" w:hAnsi="Times New Roman" w:cs="Times New Roman"/>
          <w:sz w:val="24"/>
          <w:szCs w:val="24"/>
        </w:rPr>
        <w:t>1.6</w:t>
      </w:r>
      <w:r w:rsidRPr="007F08F7">
        <w:rPr>
          <w:rFonts w:ascii="Times New Roman" w:hAnsi="Times New Roman" w:cs="Times New Roman"/>
          <w:sz w:val="24"/>
          <w:szCs w:val="24"/>
        </w:rPr>
        <w:tab/>
        <w:t>MEDICINAL USES OF THE STEM</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007F08F7">
        <w:rPr>
          <w:rFonts w:ascii="Times New Roman" w:hAnsi="Times New Roman" w:cs="Times New Roman"/>
          <w:sz w:val="24"/>
          <w:szCs w:val="24"/>
        </w:rPr>
        <w:tab/>
      </w:r>
      <w:r w:rsidRPr="007F08F7">
        <w:rPr>
          <w:rFonts w:ascii="Times New Roman" w:hAnsi="Times New Roman" w:cs="Times New Roman"/>
          <w:sz w:val="24"/>
          <w:szCs w:val="24"/>
        </w:rPr>
        <w:t>6</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1.7</w:t>
      </w:r>
      <w:r w:rsidRPr="007F08F7">
        <w:rPr>
          <w:rFonts w:ascii="Times New Roman" w:hAnsi="Times New Roman" w:cs="Times New Roman"/>
          <w:sz w:val="24"/>
          <w:szCs w:val="24"/>
        </w:rPr>
        <w:tab/>
        <w:t>DESCRIPTION OF THE ROOT</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t>6</w:t>
      </w:r>
    </w:p>
    <w:p w:rsidR="00C54F77" w:rsidRDefault="0078476F" w:rsidP="007F08F7">
      <w:pPr>
        <w:spacing w:after="0" w:line="432" w:lineRule="auto"/>
        <w:rPr>
          <w:rFonts w:ascii="Times New Roman" w:hAnsi="Times New Roman" w:cs="Times New Roman"/>
          <w:sz w:val="24"/>
          <w:szCs w:val="24"/>
        </w:rPr>
      </w:pPr>
      <w:r w:rsidRPr="007F08F7">
        <w:rPr>
          <w:rFonts w:ascii="Times New Roman" w:hAnsi="Times New Roman" w:cs="Times New Roman"/>
          <w:sz w:val="24"/>
          <w:szCs w:val="24"/>
        </w:rPr>
        <w:t>1.8</w:t>
      </w:r>
      <w:r w:rsidRPr="007F08F7">
        <w:rPr>
          <w:rFonts w:ascii="Times New Roman" w:hAnsi="Times New Roman" w:cs="Times New Roman"/>
          <w:sz w:val="24"/>
          <w:szCs w:val="24"/>
        </w:rPr>
        <w:tab/>
        <w:t>MEDICINAL USES OF THE ROOT</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t>6</w:t>
      </w:r>
    </w:p>
    <w:p w:rsidR="007F08F7" w:rsidRPr="007F08F7" w:rsidRDefault="007F08F7" w:rsidP="007F08F7">
      <w:pPr>
        <w:spacing w:after="0" w:line="432" w:lineRule="auto"/>
        <w:rPr>
          <w:rFonts w:ascii="Times New Roman" w:hAnsi="Times New Roman" w:cs="Times New Roman"/>
          <w:sz w:val="24"/>
          <w:szCs w:val="24"/>
        </w:rPr>
      </w:pPr>
      <w:r>
        <w:rPr>
          <w:rFonts w:ascii="Times New Roman" w:hAnsi="Times New Roman" w:cs="Times New Roman"/>
          <w:sz w:val="24"/>
          <w:szCs w:val="24"/>
        </w:rPr>
        <w:t>CHAPTER TWO</w:t>
      </w:r>
    </w:p>
    <w:p w:rsidR="00C54F77" w:rsidRPr="007F08F7" w:rsidRDefault="0078476F" w:rsidP="007F08F7">
      <w:pPr>
        <w:spacing w:after="0" w:line="432" w:lineRule="auto"/>
        <w:rPr>
          <w:rFonts w:ascii="Times New Roman" w:hAnsi="Times New Roman" w:cs="Times New Roman"/>
          <w:sz w:val="24"/>
          <w:szCs w:val="24"/>
        </w:rPr>
      </w:pPr>
      <w:r w:rsidRPr="007F08F7">
        <w:rPr>
          <w:rFonts w:ascii="Times New Roman" w:hAnsi="Times New Roman" w:cs="Times New Roman"/>
          <w:sz w:val="24"/>
          <w:szCs w:val="24"/>
        </w:rPr>
        <w:t>2.1</w:t>
      </w:r>
      <w:r w:rsidRPr="007F08F7">
        <w:rPr>
          <w:rFonts w:ascii="Times New Roman" w:hAnsi="Times New Roman" w:cs="Times New Roman"/>
          <w:sz w:val="24"/>
          <w:szCs w:val="24"/>
        </w:rPr>
        <w:tab/>
        <w:t xml:space="preserve">BOTANY OF WATERLEAF          </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007F08F7">
        <w:rPr>
          <w:rFonts w:ascii="Times New Roman" w:hAnsi="Times New Roman" w:cs="Times New Roman"/>
          <w:sz w:val="24"/>
          <w:szCs w:val="24"/>
        </w:rPr>
        <w:tab/>
      </w:r>
      <w:r w:rsidRPr="007F08F7">
        <w:rPr>
          <w:rFonts w:ascii="Times New Roman" w:hAnsi="Times New Roman" w:cs="Times New Roman"/>
          <w:sz w:val="24"/>
          <w:szCs w:val="24"/>
        </w:rPr>
        <w:t>6</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2.1.1</w:t>
      </w:r>
      <w:r w:rsidRPr="007F08F7">
        <w:rPr>
          <w:rFonts w:ascii="Times New Roman" w:hAnsi="Times New Roman" w:cs="Times New Roman"/>
          <w:sz w:val="24"/>
          <w:szCs w:val="24"/>
        </w:rPr>
        <w:tab/>
        <w:t>COMMON NAME</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t>6</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2.1.2</w:t>
      </w:r>
      <w:r w:rsidRPr="007F08F7">
        <w:rPr>
          <w:rFonts w:ascii="Times New Roman" w:hAnsi="Times New Roman" w:cs="Times New Roman"/>
          <w:sz w:val="24"/>
          <w:szCs w:val="24"/>
        </w:rPr>
        <w:tab/>
        <w:t>BOTANICAL NAME</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007F08F7">
        <w:rPr>
          <w:rFonts w:ascii="Times New Roman" w:hAnsi="Times New Roman" w:cs="Times New Roman"/>
          <w:sz w:val="24"/>
          <w:szCs w:val="24"/>
        </w:rPr>
        <w:tab/>
      </w:r>
      <w:r w:rsidRPr="007F08F7">
        <w:rPr>
          <w:rFonts w:ascii="Times New Roman" w:hAnsi="Times New Roman" w:cs="Times New Roman"/>
          <w:sz w:val="24"/>
          <w:szCs w:val="24"/>
        </w:rPr>
        <w:t>7</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2.1.3</w:t>
      </w:r>
      <w:r w:rsidRPr="007F08F7">
        <w:rPr>
          <w:rFonts w:ascii="Times New Roman" w:hAnsi="Times New Roman" w:cs="Times New Roman"/>
          <w:sz w:val="24"/>
          <w:szCs w:val="24"/>
        </w:rPr>
        <w:tab/>
        <w:t>SYNONYM</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t>7</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2.2</w:t>
      </w:r>
      <w:r w:rsidRPr="007F08F7">
        <w:rPr>
          <w:rFonts w:ascii="Times New Roman" w:hAnsi="Times New Roman" w:cs="Times New Roman"/>
          <w:sz w:val="24"/>
          <w:szCs w:val="24"/>
        </w:rPr>
        <w:tab/>
        <w:t>WATERLEAF IN DIFFERENT TRIBE</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t>7</w:t>
      </w:r>
    </w:p>
    <w:p w:rsidR="00C54F7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2.3</w:t>
      </w:r>
      <w:r w:rsidRPr="007F08F7">
        <w:rPr>
          <w:rFonts w:ascii="Times New Roman" w:hAnsi="Times New Roman" w:cs="Times New Roman"/>
          <w:sz w:val="24"/>
          <w:szCs w:val="24"/>
        </w:rPr>
        <w:tab/>
        <w:t>MORPHOLOGY OF WATERLEAF</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007F08F7">
        <w:rPr>
          <w:rFonts w:ascii="Times New Roman" w:hAnsi="Times New Roman" w:cs="Times New Roman"/>
          <w:sz w:val="24"/>
          <w:szCs w:val="24"/>
        </w:rPr>
        <w:tab/>
      </w:r>
      <w:r w:rsidRPr="007F08F7">
        <w:rPr>
          <w:rFonts w:ascii="Times New Roman" w:hAnsi="Times New Roman" w:cs="Times New Roman"/>
          <w:sz w:val="24"/>
          <w:szCs w:val="24"/>
        </w:rPr>
        <w:t>7</w:t>
      </w:r>
    </w:p>
    <w:p w:rsidR="007F08F7" w:rsidRPr="007F08F7" w:rsidRDefault="007F08F7" w:rsidP="007F08F7">
      <w:pPr>
        <w:pStyle w:val="NoSpacing"/>
        <w:spacing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CHAPTER THREE</w:t>
      </w:r>
    </w:p>
    <w:p w:rsidR="00C54F77" w:rsidRPr="007F08F7" w:rsidRDefault="0078476F" w:rsidP="007F08F7">
      <w:pPr>
        <w:pStyle w:val="NoSpacing"/>
        <w:spacing w:line="432" w:lineRule="auto"/>
        <w:rPr>
          <w:rFonts w:ascii="Times New Roman" w:hAnsi="Times New Roman" w:cs="Times New Roman"/>
          <w:sz w:val="24"/>
          <w:szCs w:val="24"/>
        </w:rPr>
      </w:pPr>
      <w:r w:rsidRPr="007F08F7">
        <w:rPr>
          <w:rFonts w:ascii="Times New Roman" w:hAnsi="Times New Roman" w:cs="Times New Roman"/>
          <w:sz w:val="24"/>
          <w:szCs w:val="24"/>
        </w:rPr>
        <w:t>3.1</w:t>
      </w:r>
      <w:r w:rsidRPr="007F08F7">
        <w:rPr>
          <w:rFonts w:ascii="Times New Roman" w:hAnsi="Times New Roman" w:cs="Times New Roman"/>
          <w:sz w:val="24"/>
          <w:szCs w:val="24"/>
        </w:rPr>
        <w:tab/>
        <w:t>PHYSIOLOGY OF WATERLEAF</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007F08F7">
        <w:rPr>
          <w:rFonts w:ascii="Times New Roman" w:hAnsi="Times New Roman" w:cs="Times New Roman"/>
          <w:sz w:val="24"/>
          <w:szCs w:val="24"/>
        </w:rPr>
        <w:tab/>
      </w:r>
      <w:r w:rsidRPr="007F08F7">
        <w:rPr>
          <w:rFonts w:ascii="Times New Roman" w:hAnsi="Times New Roman" w:cs="Times New Roman"/>
          <w:sz w:val="24"/>
          <w:szCs w:val="24"/>
        </w:rPr>
        <w:t>8</w:t>
      </w:r>
    </w:p>
    <w:p w:rsidR="00C54F77" w:rsidRPr="007F08F7" w:rsidRDefault="0078476F" w:rsidP="007F08F7">
      <w:pPr>
        <w:pStyle w:val="NoSpacing"/>
        <w:spacing w:line="432" w:lineRule="auto"/>
        <w:rPr>
          <w:rFonts w:ascii="Times New Roman" w:hAnsi="Times New Roman" w:cs="Times New Roman"/>
          <w:sz w:val="24"/>
          <w:szCs w:val="24"/>
        </w:rPr>
      </w:pPr>
      <w:r w:rsidRPr="007F08F7">
        <w:rPr>
          <w:rFonts w:ascii="Times New Roman" w:hAnsi="Times New Roman" w:cs="Times New Roman"/>
          <w:sz w:val="24"/>
          <w:szCs w:val="24"/>
        </w:rPr>
        <w:t>3.2</w:t>
      </w:r>
      <w:r w:rsidRPr="007F08F7">
        <w:rPr>
          <w:rFonts w:ascii="Times New Roman" w:hAnsi="Times New Roman" w:cs="Times New Roman"/>
          <w:sz w:val="24"/>
          <w:szCs w:val="24"/>
        </w:rPr>
        <w:tab/>
        <w:t>LIFE CYCLE OF WATERLEAF</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t>10</w:t>
      </w:r>
    </w:p>
    <w:p w:rsidR="00C54F77" w:rsidRDefault="0078476F" w:rsidP="007F08F7">
      <w:pPr>
        <w:pStyle w:val="NoSpacing"/>
        <w:spacing w:line="432" w:lineRule="auto"/>
        <w:rPr>
          <w:rFonts w:ascii="Times New Roman" w:hAnsi="Times New Roman" w:cs="Times New Roman"/>
          <w:sz w:val="24"/>
          <w:szCs w:val="24"/>
        </w:rPr>
      </w:pPr>
      <w:r w:rsidRPr="007F08F7">
        <w:rPr>
          <w:rFonts w:ascii="Times New Roman" w:hAnsi="Times New Roman" w:cs="Times New Roman"/>
          <w:sz w:val="24"/>
          <w:szCs w:val="24"/>
        </w:rPr>
        <w:t>3.3</w:t>
      </w:r>
      <w:r w:rsidRPr="007F08F7">
        <w:rPr>
          <w:rFonts w:ascii="Times New Roman" w:hAnsi="Times New Roman" w:cs="Times New Roman"/>
          <w:sz w:val="24"/>
          <w:szCs w:val="24"/>
        </w:rPr>
        <w:tab/>
        <w:t>SIDE EFFECTS OF WATERLEAF</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t>12</w:t>
      </w:r>
    </w:p>
    <w:p w:rsidR="007F08F7" w:rsidRPr="007F08F7" w:rsidRDefault="007F08F7" w:rsidP="007F08F7">
      <w:pPr>
        <w:pStyle w:val="NoSpacing"/>
        <w:spacing w:line="432" w:lineRule="auto"/>
        <w:rPr>
          <w:rFonts w:ascii="Times New Roman" w:hAnsi="Times New Roman" w:cs="Times New Roman"/>
          <w:sz w:val="24"/>
          <w:szCs w:val="24"/>
        </w:rPr>
      </w:pPr>
      <w:r>
        <w:rPr>
          <w:rFonts w:ascii="Times New Roman" w:hAnsi="Times New Roman" w:cs="Times New Roman"/>
          <w:sz w:val="24"/>
          <w:szCs w:val="24"/>
        </w:rPr>
        <w:t>CHAPTER FOUR</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4.1</w:t>
      </w:r>
      <w:r w:rsidRPr="007F08F7">
        <w:rPr>
          <w:rFonts w:ascii="Times New Roman" w:hAnsi="Times New Roman" w:cs="Times New Roman"/>
          <w:sz w:val="24"/>
          <w:szCs w:val="24"/>
        </w:rPr>
        <w:tab/>
        <w:t>ECONOMIC IMPORTANCE OF WATERLEAF</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t>12</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4.2</w:t>
      </w:r>
      <w:r w:rsidRPr="007F08F7">
        <w:rPr>
          <w:rFonts w:ascii="Times New Roman" w:hAnsi="Times New Roman" w:cs="Times New Roman"/>
          <w:sz w:val="24"/>
          <w:szCs w:val="24"/>
        </w:rPr>
        <w:tab/>
        <w:t>HEALTH BENEFITS OF WATERLEAF</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t>13</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4.3</w:t>
      </w:r>
      <w:r w:rsidRPr="007F08F7">
        <w:rPr>
          <w:rFonts w:ascii="Times New Roman" w:hAnsi="Times New Roman" w:cs="Times New Roman"/>
          <w:sz w:val="24"/>
          <w:szCs w:val="24"/>
        </w:rPr>
        <w:tab/>
        <w:t xml:space="preserve">HEALTH BENEFITS OF WATERLEAF FOR PREGNANT </w:t>
      </w:r>
    </w:p>
    <w:p w:rsidR="00C54F77" w:rsidRDefault="0078476F" w:rsidP="007F08F7">
      <w:pPr>
        <w:pStyle w:val="NoSpacing"/>
        <w:spacing w:line="432" w:lineRule="auto"/>
        <w:ind w:firstLine="720"/>
        <w:jc w:val="both"/>
        <w:rPr>
          <w:rFonts w:ascii="Times New Roman" w:hAnsi="Times New Roman" w:cs="Times New Roman"/>
          <w:sz w:val="24"/>
          <w:szCs w:val="24"/>
        </w:rPr>
      </w:pPr>
      <w:r w:rsidRPr="007F08F7">
        <w:rPr>
          <w:rFonts w:ascii="Times New Roman" w:hAnsi="Times New Roman" w:cs="Times New Roman"/>
          <w:sz w:val="24"/>
          <w:szCs w:val="24"/>
        </w:rPr>
        <w:t>WOMAN</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t>14</w:t>
      </w:r>
    </w:p>
    <w:p w:rsidR="007F08F7" w:rsidRPr="007F08F7" w:rsidRDefault="007F08F7" w:rsidP="007F08F7">
      <w:pPr>
        <w:pStyle w:val="NoSpacing"/>
        <w:spacing w:line="432" w:lineRule="auto"/>
        <w:jc w:val="both"/>
        <w:rPr>
          <w:rFonts w:ascii="Times New Roman" w:hAnsi="Times New Roman" w:cs="Times New Roman"/>
          <w:sz w:val="24"/>
          <w:szCs w:val="24"/>
        </w:rPr>
      </w:pPr>
      <w:r>
        <w:rPr>
          <w:rFonts w:ascii="Times New Roman" w:hAnsi="Times New Roman" w:cs="Times New Roman"/>
          <w:sz w:val="24"/>
          <w:szCs w:val="24"/>
        </w:rPr>
        <w:t>CHAPTER FIVE</w:t>
      </w:r>
    </w:p>
    <w:p w:rsidR="00C54F77" w:rsidRPr="007F08F7" w:rsidRDefault="0078476F" w:rsidP="007F08F7">
      <w:pPr>
        <w:pStyle w:val="NoSpacing"/>
        <w:spacing w:line="432" w:lineRule="auto"/>
        <w:rPr>
          <w:rFonts w:ascii="Times New Roman" w:hAnsi="Times New Roman" w:cs="Times New Roman"/>
          <w:sz w:val="24"/>
          <w:szCs w:val="24"/>
        </w:rPr>
      </w:pPr>
      <w:r w:rsidRPr="007F08F7">
        <w:rPr>
          <w:rFonts w:ascii="Times New Roman" w:hAnsi="Times New Roman" w:cs="Times New Roman"/>
          <w:sz w:val="24"/>
          <w:szCs w:val="24"/>
        </w:rPr>
        <w:t>5.1</w:t>
      </w:r>
      <w:r w:rsidRPr="007F08F7">
        <w:rPr>
          <w:rFonts w:ascii="Times New Roman" w:hAnsi="Times New Roman" w:cs="Times New Roman"/>
          <w:sz w:val="24"/>
          <w:szCs w:val="24"/>
        </w:rPr>
        <w:tab/>
        <w:t>CHEMICAL COMPOSITION OF WATERLEAF</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t>15</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5.2</w:t>
      </w:r>
      <w:r w:rsidRPr="007F08F7">
        <w:rPr>
          <w:rFonts w:ascii="Times New Roman" w:hAnsi="Times New Roman" w:cs="Times New Roman"/>
          <w:sz w:val="24"/>
          <w:szCs w:val="24"/>
        </w:rPr>
        <w:tab/>
        <w:t xml:space="preserve">DISCUSSION </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t>15</w:t>
      </w:r>
    </w:p>
    <w:p w:rsidR="00C54F77" w:rsidRPr="007F08F7" w:rsidRDefault="0078476F" w:rsidP="007F08F7">
      <w:pPr>
        <w:pStyle w:val="NoSpacing"/>
        <w:spacing w:line="432" w:lineRule="auto"/>
        <w:rPr>
          <w:rFonts w:ascii="Times New Roman" w:hAnsi="Times New Roman" w:cs="Times New Roman"/>
          <w:sz w:val="24"/>
          <w:szCs w:val="24"/>
        </w:rPr>
      </w:pPr>
      <w:r w:rsidRPr="007F08F7">
        <w:rPr>
          <w:rFonts w:ascii="Times New Roman" w:hAnsi="Times New Roman" w:cs="Times New Roman"/>
          <w:sz w:val="24"/>
          <w:szCs w:val="24"/>
        </w:rPr>
        <w:t>5.3</w:t>
      </w:r>
      <w:r w:rsidRPr="007F08F7">
        <w:rPr>
          <w:rFonts w:ascii="Times New Roman" w:hAnsi="Times New Roman" w:cs="Times New Roman"/>
          <w:sz w:val="24"/>
          <w:szCs w:val="24"/>
        </w:rPr>
        <w:tab/>
        <w:t>CL</w:t>
      </w:r>
      <w:r w:rsidR="007F08F7">
        <w:rPr>
          <w:rFonts w:ascii="Times New Roman" w:hAnsi="Times New Roman" w:cs="Times New Roman"/>
          <w:sz w:val="24"/>
          <w:szCs w:val="24"/>
        </w:rPr>
        <w:t>ASSIFICATION OF WATERLEAF</w:t>
      </w:r>
      <w:r w:rsidR="007F08F7">
        <w:rPr>
          <w:rFonts w:ascii="Times New Roman" w:hAnsi="Times New Roman" w:cs="Times New Roman"/>
          <w:sz w:val="24"/>
          <w:szCs w:val="24"/>
        </w:rPr>
        <w:tab/>
      </w:r>
      <w:r w:rsidR="007F08F7">
        <w:rPr>
          <w:rFonts w:ascii="Times New Roman" w:hAnsi="Times New Roman" w:cs="Times New Roman"/>
          <w:sz w:val="24"/>
          <w:szCs w:val="24"/>
        </w:rPr>
        <w:tab/>
      </w:r>
      <w:r w:rsidR="007F08F7">
        <w:rPr>
          <w:rFonts w:ascii="Times New Roman" w:hAnsi="Times New Roman" w:cs="Times New Roman"/>
          <w:sz w:val="24"/>
          <w:szCs w:val="24"/>
        </w:rPr>
        <w:tab/>
      </w:r>
      <w:r w:rsidR="007F08F7">
        <w:rPr>
          <w:rFonts w:ascii="Times New Roman" w:hAnsi="Times New Roman" w:cs="Times New Roman"/>
          <w:sz w:val="24"/>
          <w:szCs w:val="24"/>
        </w:rPr>
        <w:tab/>
        <w:t xml:space="preserve">  </w:t>
      </w:r>
      <w:r w:rsidRPr="007F08F7">
        <w:rPr>
          <w:rFonts w:ascii="Times New Roman" w:hAnsi="Times New Roman" w:cs="Times New Roman"/>
          <w:sz w:val="24"/>
          <w:szCs w:val="24"/>
        </w:rPr>
        <w:t>17</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5.4</w:t>
      </w:r>
      <w:r w:rsidRPr="007F08F7">
        <w:rPr>
          <w:rFonts w:ascii="Times New Roman" w:hAnsi="Times New Roman" w:cs="Times New Roman"/>
          <w:sz w:val="24"/>
          <w:szCs w:val="24"/>
        </w:rPr>
        <w:tab/>
        <w:t>MODE OF REPRODUCTION IN WATERLEAF</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t>18</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5.5</w:t>
      </w:r>
      <w:r w:rsidRPr="007F08F7">
        <w:rPr>
          <w:rFonts w:ascii="Times New Roman" w:hAnsi="Times New Roman" w:cs="Times New Roman"/>
          <w:sz w:val="24"/>
          <w:szCs w:val="24"/>
        </w:rPr>
        <w:tab/>
        <w:t>MEANS OF MOVEMENT AND DISPERSAL</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t>19</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5.5.1</w:t>
      </w:r>
      <w:r w:rsidRPr="007F08F7">
        <w:rPr>
          <w:rFonts w:ascii="Times New Roman" w:hAnsi="Times New Roman" w:cs="Times New Roman"/>
          <w:sz w:val="24"/>
          <w:szCs w:val="24"/>
        </w:rPr>
        <w:tab/>
        <w:t>RAINFALL REGIME</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t>19</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5.5.2</w:t>
      </w:r>
      <w:r w:rsidRPr="007F08F7">
        <w:rPr>
          <w:rFonts w:ascii="Times New Roman" w:hAnsi="Times New Roman" w:cs="Times New Roman"/>
          <w:sz w:val="24"/>
          <w:szCs w:val="24"/>
        </w:rPr>
        <w:tab/>
        <w:t>SOIL TOLERANCE</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t>19</w:t>
      </w:r>
    </w:p>
    <w:p w:rsidR="00C54F77" w:rsidRPr="007F08F7" w:rsidRDefault="0078476F" w:rsidP="007F08F7">
      <w:pPr>
        <w:pStyle w:val="NoSpacing"/>
        <w:spacing w:line="432" w:lineRule="auto"/>
        <w:rPr>
          <w:rFonts w:ascii="Times New Roman" w:hAnsi="Times New Roman" w:cs="Times New Roman"/>
          <w:sz w:val="24"/>
          <w:szCs w:val="24"/>
        </w:rPr>
      </w:pPr>
      <w:r w:rsidRPr="007F08F7">
        <w:rPr>
          <w:rFonts w:ascii="Times New Roman" w:hAnsi="Times New Roman" w:cs="Times New Roman"/>
          <w:sz w:val="24"/>
          <w:szCs w:val="24"/>
        </w:rPr>
        <w:t>5.6</w:t>
      </w:r>
      <w:r w:rsidRPr="007F08F7">
        <w:rPr>
          <w:rFonts w:ascii="Times New Roman" w:hAnsi="Times New Roman" w:cs="Times New Roman"/>
          <w:sz w:val="24"/>
          <w:szCs w:val="24"/>
        </w:rPr>
        <w:tab/>
        <w:t>CHARACTERISTICS OF WATERLEAF</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t>19</w:t>
      </w:r>
    </w:p>
    <w:p w:rsidR="00C54F77" w:rsidRPr="007F08F7" w:rsidRDefault="0078476F" w:rsidP="007F08F7">
      <w:pPr>
        <w:pStyle w:val="NoSpacing"/>
        <w:spacing w:line="432" w:lineRule="auto"/>
        <w:rPr>
          <w:rFonts w:ascii="Times New Roman" w:hAnsi="Times New Roman" w:cs="Times New Roman"/>
          <w:sz w:val="24"/>
          <w:szCs w:val="24"/>
        </w:rPr>
      </w:pPr>
      <w:r w:rsidRPr="007F08F7">
        <w:rPr>
          <w:rFonts w:ascii="Times New Roman" w:hAnsi="Times New Roman" w:cs="Times New Roman"/>
          <w:sz w:val="24"/>
          <w:szCs w:val="24"/>
        </w:rPr>
        <w:t>5.7</w:t>
      </w:r>
      <w:r w:rsidRPr="007F08F7">
        <w:rPr>
          <w:rFonts w:ascii="Times New Roman" w:hAnsi="Times New Roman" w:cs="Times New Roman"/>
          <w:sz w:val="24"/>
          <w:szCs w:val="24"/>
        </w:rPr>
        <w:tab/>
        <w:t>TAXONOMY AND BIO-SYSTEMATIC OF WATERLEAF</w:t>
      </w:r>
      <w:r w:rsidRPr="007F08F7">
        <w:rPr>
          <w:rFonts w:ascii="Times New Roman" w:hAnsi="Times New Roman" w:cs="Times New Roman"/>
          <w:sz w:val="24"/>
          <w:szCs w:val="24"/>
        </w:rPr>
        <w:tab/>
        <w:t>20</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5.7.1</w:t>
      </w:r>
      <w:r w:rsidRPr="007F08F7">
        <w:rPr>
          <w:rFonts w:ascii="Times New Roman" w:hAnsi="Times New Roman" w:cs="Times New Roman"/>
          <w:sz w:val="24"/>
          <w:szCs w:val="24"/>
        </w:rPr>
        <w:tab/>
        <w:t>IPLANT TYPE</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t>21</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5.7.2</w:t>
      </w:r>
      <w:r w:rsidRPr="007F08F7">
        <w:rPr>
          <w:rFonts w:ascii="Times New Roman" w:hAnsi="Times New Roman" w:cs="Times New Roman"/>
          <w:sz w:val="24"/>
          <w:szCs w:val="24"/>
        </w:rPr>
        <w:tab/>
        <w:t>HABITAT OF WATERLEAF</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t>21</w:t>
      </w:r>
    </w:p>
    <w:p w:rsidR="00C54F77" w:rsidRPr="007F08F7" w:rsidRDefault="0078476F" w:rsidP="007F08F7">
      <w:pPr>
        <w:pStyle w:val="NoSpacing"/>
        <w:spacing w:line="432" w:lineRule="auto"/>
        <w:ind w:firstLine="720"/>
        <w:rPr>
          <w:rFonts w:ascii="Times New Roman" w:hAnsi="Times New Roman" w:cs="Times New Roman"/>
          <w:sz w:val="24"/>
          <w:szCs w:val="24"/>
        </w:rPr>
      </w:pPr>
      <w:r w:rsidRPr="007F08F7">
        <w:rPr>
          <w:rFonts w:ascii="Times New Roman" w:hAnsi="Times New Roman" w:cs="Times New Roman"/>
          <w:sz w:val="24"/>
          <w:szCs w:val="24"/>
        </w:rPr>
        <w:t>CONCLUSION</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t>22</w:t>
      </w:r>
    </w:p>
    <w:p w:rsidR="00C54F77" w:rsidRPr="007F08F7" w:rsidRDefault="0078476F" w:rsidP="007F08F7">
      <w:pPr>
        <w:pStyle w:val="NoSpacing"/>
        <w:spacing w:line="432" w:lineRule="auto"/>
        <w:ind w:firstLine="720"/>
        <w:jc w:val="both"/>
        <w:rPr>
          <w:rFonts w:ascii="Times New Roman" w:hAnsi="Times New Roman" w:cs="Times New Roman"/>
          <w:b/>
          <w:sz w:val="24"/>
          <w:szCs w:val="24"/>
        </w:rPr>
      </w:pPr>
      <w:r w:rsidRPr="007F08F7">
        <w:rPr>
          <w:rFonts w:ascii="Times New Roman" w:hAnsi="Times New Roman" w:cs="Times New Roman"/>
          <w:sz w:val="24"/>
          <w:szCs w:val="24"/>
        </w:rPr>
        <w:t>REFERENCE</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sz w:val="24"/>
          <w:szCs w:val="24"/>
        </w:rPr>
        <w:tab/>
        <w:t>23</w:t>
      </w:r>
    </w:p>
    <w:p w:rsidR="007F08F7" w:rsidRDefault="007F08F7" w:rsidP="007F08F7">
      <w:pPr>
        <w:pStyle w:val="NoSpacing"/>
        <w:spacing w:line="432" w:lineRule="auto"/>
        <w:rPr>
          <w:rFonts w:ascii="Times New Roman" w:hAnsi="Times New Roman" w:cs="Times New Roman"/>
          <w:b/>
          <w:sz w:val="24"/>
          <w:szCs w:val="24"/>
        </w:rPr>
        <w:sectPr w:rsidR="007F08F7" w:rsidSect="007F08F7">
          <w:footerReference w:type="default" r:id="rId7"/>
          <w:pgSz w:w="12240" w:h="14688" w:code="9"/>
          <w:pgMar w:top="1440" w:right="1800" w:bottom="1440" w:left="2160" w:header="720" w:footer="720" w:gutter="0"/>
          <w:pgNumType w:fmt="lowerRoman" w:start="1"/>
          <w:cols w:space="720"/>
          <w:titlePg/>
          <w:docGrid w:linePitch="360"/>
        </w:sectPr>
      </w:pPr>
    </w:p>
    <w:p w:rsidR="00C54F77" w:rsidRPr="007F08F7" w:rsidRDefault="0078476F" w:rsidP="007F08F7">
      <w:pPr>
        <w:pStyle w:val="NoSpacing"/>
        <w:spacing w:line="432" w:lineRule="auto"/>
        <w:rPr>
          <w:rFonts w:ascii="Times New Roman" w:hAnsi="Times New Roman" w:cs="Times New Roman"/>
          <w:b/>
          <w:sz w:val="24"/>
          <w:szCs w:val="24"/>
        </w:rPr>
      </w:pPr>
      <w:r w:rsidRPr="007F08F7">
        <w:rPr>
          <w:rFonts w:ascii="Times New Roman" w:hAnsi="Times New Roman" w:cs="Times New Roman"/>
          <w:b/>
          <w:sz w:val="24"/>
          <w:szCs w:val="24"/>
        </w:rPr>
        <w:lastRenderedPageBreak/>
        <w:t>1.0</w:t>
      </w:r>
      <w:r w:rsidRPr="007F08F7">
        <w:rPr>
          <w:rFonts w:ascii="Times New Roman" w:hAnsi="Times New Roman" w:cs="Times New Roman"/>
          <w:b/>
          <w:sz w:val="24"/>
          <w:szCs w:val="24"/>
        </w:rPr>
        <w:tab/>
        <w:t>INTRODUCTION</w:t>
      </w:r>
    </w:p>
    <w:p w:rsidR="00C54F77" w:rsidRPr="007F08F7" w:rsidRDefault="0078476F" w:rsidP="007F08F7">
      <w:pPr>
        <w:pStyle w:val="NoSpacing"/>
        <w:spacing w:line="432" w:lineRule="auto"/>
        <w:ind w:firstLine="720"/>
        <w:jc w:val="both"/>
        <w:rPr>
          <w:rFonts w:ascii="Times New Roman" w:hAnsi="Times New Roman" w:cs="Times New Roman"/>
          <w:sz w:val="24"/>
          <w:szCs w:val="24"/>
        </w:rPr>
      </w:pPr>
      <w:r w:rsidRPr="007F08F7">
        <w:rPr>
          <w:rFonts w:ascii="Times New Roman" w:hAnsi="Times New Roman" w:cs="Times New Roman"/>
          <w:i/>
          <w:sz w:val="24"/>
          <w:szCs w:val="24"/>
        </w:rPr>
        <w:t>Talinum triangulare</w:t>
      </w:r>
      <w:r w:rsidRPr="007F08F7">
        <w:rPr>
          <w:rFonts w:ascii="Times New Roman" w:hAnsi="Times New Roman" w:cs="Times New Roman"/>
          <w:sz w:val="24"/>
          <w:szCs w:val="24"/>
        </w:rPr>
        <w:t xml:space="preserve">  (Tt) commonly  known  as  water  leaf,  belongs  to  the  plant  family  Portulaceae,  is  an herbaceous,  perennial, and  glabrous plant  widely  grown in  tropical regions  as a  leaf  vegetable  (Igbayilola </w:t>
      </w:r>
      <w:r w:rsidRPr="007F08F7">
        <w:rPr>
          <w:rFonts w:ascii="Times New Roman" w:hAnsi="Times New Roman" w:cs="Times New Roman"/>
          <w:i/>
          <w:sz w:val="24"/>
          <w:szCs w:val="24"/>
        </w:rPr>
        <w:t>et al</w:t>
      </w:r>
      <w:r w:rsidRPr="007F08F7">
        <w:rPr>
          <w:rFonts w:ascii="Times New Roman" w:hAnsi="Times New Roman" w:cs="Times New Roman"/>
          <w:sz w:val="24"/>
          <w:szCs w:val="24"/>
        </w:rPr>
        <w:t xml:space="preserve"> 2019). It is an erect perennial herb species with swollen roots and obtuse-angular, hairless, and succulent stems, which can grow to 3–10 feet in height. Stem branches have two lateral and basal buds. The leaves are arranged spirally and more clustered at the top of the stem. The leaf blades are usually spoon-shaped, succulent, and occasionally indented at the apex. Its light-green stems are smooth and have an erect growth habit, and the cross-sections of mature stems have a cylindrical shape, tapered at each end (Nya and Eka 2021). Waterleaf has pink-colored flowers, which are bisexual and primarily self-pollinate with limited outcrossing. The inflorescences are triangular. Fruit ripening occurs about two weeks from flowering. The fruits are light-green, ellipsoid capsules, which are dehiscent with many seeds that are dark brown and break open (Nya and Eka 2021). </w:t>
      </w:r>
      <w:r w:rsidRPr="007F08F7">
        <w:rPr>
          <w:rFonts w:ascii="Times New Roman" w:hAnsi="Times New Roman" w:cs="Times New Roman"/>
          <w:i/>
          <w:sz w:val="24"/>
          <w:szCs w:val="24"/>
        </w:rPr>
        <w:t>Talinum triangulare</w:t>
      </w:r>
      <w:r w:rsidRPr="007F08F7">
        <w:rPr>
          <w:rFonts w:ascii="Times New Roman" w:hAnsi="Times New Roman" w:cs="Times New Roman"/>
          <w:sz w:val="24"/>
          <w:szCs w:val="24"/>
        </w:rPr>
        <w:t xml:space="preserve"> cultivation is one of the occupations of the Efik and Ibibio in Nigeria. Lump sum of money is generated each year from the cultivation of water leaf. Waterleaf was long considered as a vegetable for the poor and not highly valued. Since the increased popularity of afang (Gnetum africana) in Cameroon, Southern and Eastern part of Nigeria, from around 1990 onwards, the demand for waterleaf has steadily risen. It is now a common product in local market in Nigeria. However this important plant is believed to have originated in South America and it has been recorded for several countries in west and central Africa. The waterleaf plant is an erect, glabrous, perennial herb up to 80-100cm tall, usually strongly branched. The roots are swollen and fleshy, the stems succlulent, obtuse-angular to erect. </w:t>
      </w:r>
      <w:r w:rsidRPr="007F08F7">
        <w:rPr>
          <w:rFonts w:ascii="Times New Roman" w:hAnsi="Times New Roman" w:cs="Times New Roman"/>
          <w:sz w:val="24"/>
          <w:szCs w:val="24"/>
        </w:rPr>
        <w:lastRenderedPageBreak/>
        <w:t xml:space="preserve">Waterleaf is eaten as vegetable throughout the tropics. The exact origin of waterleaf is unknown, but it is believed to have originated in West Africa. The plant has been used for centuries by traditional healers in West Africa for its medicinal properties. The plant was first scientifically described by French botanist Michel Adanson in 1763. He gave it the scientific name </w:t>
      </w:r>
      <w:r w:rsidRPr="007F08F7">
        <w:rPr>
          <w:rFonts w:ascii="Times New Roman" w:hAnsi="Times New Roman" w:cs="Times New Roman"/>
          <w:i/>
          <w:sz w:val="24"/>
          <w:szCs w:val="24"/>
        </w:rPr>
        <w:t>Talinum fruticosum</w:t>
      </w:r>
      <w:r w:rsidRPr="007F08F7">
        <w:rPr>
          <w:rFonts w:ascii="Times New Roman" w:hAnsi="Times New Roman" w:cs="Times New Roman"/>
          <w:sz w:val="24"/>
          <w:szCs w:val="24"/>
        </w:rPr>
        <w:t xml:space="preserve">, which is still used today. However, some botanists have reclassified the plant as </w:t>
      </w:r>
      <w:r w:rsidRPr="007F08F7">
        <w:rPr>
          <w:rFonts w:ascii="Times New Roman" w:hAnsi="Times New Roman" w:cs="Times New Roman"/>
          <w:i/>
          <w:sz w:val="24"/>
          <w:szCs w:val="24"/>
        </w:rPr>
        <w:t>Talinum triangulare</w:t>
      </w:r>
      <w:r w:rsidRPr="007F08F7">
        <w:rPr>
          <w:rFonts w:ascii="Times New Roman" w:hAnsi="Times New Roman" w:cs="Times New Roman"/>
          <w:sz w:val="24"/>
          <w:szCs w:val="24"/>
        </w:rPr>
        <w:t>, which is now the accepted scientific name.</w:t>
      </w:r>
    </w:p>
    <w:p w:rsidR="00C54F77" w:rsidRPr="007F08F7" w:rsidRDefault="0078476F" w:rsidP="007F08F7">
      <w:pPr>
        <w:pStyle w:val="NoSpacing"/>
        <w:spacing w:line="432" w:lineRule="auto"/>
        <w:ind w:firstLine="720"/>
        <w:jc w:val="both"/>
        <w:rPr>
          <w:rFonts w:ascii="Times New Roman" w:hAnsi="Times New Roman" w:cs="Times New Roman"/>
          <w:sz w:val="24"/>
          <w:szCs w:val="24"/>
        </w:rPr>
      </w:pPr>
      <w:r w:rsidRPr="007F08F7">
        <w:rPr>
          <w:rFonts w:ascii="Times New Roman" w:hAnsi="Times New Roman" w:cs="Times New Roman"/>
          <w:sz w:val="24"/>
          <w:szCs w:val="24"/>
        </w:rPr>
        <w:t xml:space="preserve"> </w:t>
      </w:r>
      <w:r w:rsidRPr="007F08F7">
        <w:rPr>
          <w:rFonts w:ascii="Times New Roman" w:hAnsi="Times New Roman" w:cs="Times New Roman"/>
          <w:i/>
          <w:sz w:val="24"/>
          <w:szCs w:val="24"/>
        </w:rPr>
        <w:t xml:space="preserve">Talinum triangulare </w:t>
      </w:r>
      <w:r w:rsidRPr="007F08F7">
        <w:rPr>
          <w:rFonts w:ascii="Times New Roman" w:hAnsi="Times New Roman" w:cs="Times New Roman"/>
          <w:sz w:val="24"/>
          <w:szCs w:val="24"/>
        </w:rPr>
        <w:t xml:space="preserve">comprises of about 40 species, with most of them found in Mexico and Southern United States, while a few (about seven species) in tropical Africa. </w:t>
      </w:r>
      <w:r w:rsidRPr="007F08F7">
        <w:rPr>
          <w:rFonts w:ascii="Times New Roman" w:hAnsi="Times New Roman" w:cs="Times New Roman"/>
          <w:i/>
          <w:sz w:val="24"/>
          <w:szCs w:val="24"/>
        </w:rPr>
        <w:t>Talinum triangulare</w:t>
      </w:r>
      <w:r w:rsidRPr="007F08F7">
        <w:rPr>
          <w:rFonts w:ascii="Times New Roman" w:hAnsi="Times New Roman" w:cs="Times New Roman"/>
          <w:sz w:val="24"/>
          <w:szCs w:val="24"/>
        </w:rPr>
        <w:t xml:space="preserve"> is sometimes confused with </w:t>
      </w:r>
      <w:r w:rsidRPr="007F08F7">
        <w:rPr>
          <w:rFonts w:ascii="Times New Roman" w:hAnsi="Times New Roman" w:cs="Times New Roman"/>
          <w:i/>
          <w:sz w:val="24"/>
          <w:szCs w:val="24"/>
        </w:rPr>
        <w:t>Talinum portulacifolium</w:t>
      </w:r>
      <w:r w:rsidRPr="007F08F7">
        <w:rPr>
          <w:rFonts w:ascii="Times New Roman" w:hAnsi="Times New Roman" w:cs="Times New Roman"/>
          <w:sz w:val="24"/>
          <w:szCs w:val="24"/>
        </w:rPr>
        <w:t xml:space="preserve">, but the latter specie differs by its paniculate inflorescence which has terete axis, with sepals not prominently veined and smooth seeds (Chibili, E.O. 22). </w:t>
      </w:r>
    </w:p>
    <w:p w:rsidR="00C54F77" w:rsidRPr="007F08F7" w:rsidRDefault="0078476F" w:rsidP="007F08F7">
      <w:pPr>
        <w:pStyle w:val="NoSpacing"/>
        <w:spacing w:line="432" w:lineRule="auto"/>
        <w:ind w:firstLine="720"/>
        <w:jc w:val="both"/>
        <w:rPr>
          <w:rFonts w:ascii="Times New Roman" w:hAnsi="Times New Roman" w:cs="Times New Roman"/>
          <w:sz w:val="24"/>
          <w:szCs w:val="24"/>
        </w:rPr>
      </w:pPr>
      <w:r w:rsidRPr="007F08F7">
        <w:rPr>
          <w:rFonts w:ascii="Times New Roman" w:hAnsi="Times New Roman" w:cs="Times New Roman"/>
          <w:i/>
          <w:sz w:val="24"/>
          <w:szCs w:val="24"/>
        </w:rPr>
        <w:t xml:space="preserve">Talinum triangulare </w:t>
      </w:r>
      <w:r w:rsidRPr="007F08F7">
        <w:rPr>
          <w:rFonts w:ascii="Times New Roman" w:hAnsi="Times New Roman" w:cs="Times New Roman"/>
          <w:sz w:val="24"/>
          <w:szCs w:val="24"/>
        </w:rPr>
        <w:t xml:space="preserve">is a versatile plant with various uses for different parts. The leaf of waterleaf are commonly use in cooking as a nutritious vegetable. The stem can be use to make fiber for ropes and baskets. The roots of waterleaf have medicinal properties and are use in traditional medicines. As for the flowers, they can be use to make herbal teas or as a decorative element in floral arrangements. Waterleaf is truly a multi-purpose plant. </w:t>
      </w:r>
    </w:p>
    <w:p w:rsidR="00C54F77" w:rsidRDefault="0078476F" w:rsidP="007F08F7">
      <w:pPr>
        <w:pStyle w:val="NoSpacing"/>
        <w:spacing w:line="432" w:lineRule="auto"/>
        <w:ind w:firstLine="720"/>
        <w:jc w:val="both"/>
        <w:rPr>
          <w:rFonts w:ascii="Times New Roman" w:hAnsi="Times New Roman" w:cs="Times New Roman"/>
          <w:sz w:val="24"/>
          <w:szCs w:val="24"/>
        </w:rPr>
      </w:pPr>
      <w:r w:rsidRPr="007F08F7">
        <w:rPr>
          <w:rFonts w:ascii="Times New Roman" w:hAnsi="Times New Roman" w:cs="Times New Roman"/>
          <w:sz w:val="24"/>
          <w:szCs w:val="24"/>
        </w:rPr>
        <w:t xml:space="preserve">The waterleaf is fast growing and once established, easily reseeds itself.  </w:t>
      </w:r>
      <w:r w:rsidRPr="007F08F7">
        <w:rPr>
          <w:rFonts w:ascii="Times New Roman" w:hAnsi="Times New Roman" w:cs="Times New Roman"/>
          <w:i/>
          <w:sz w:val="24"/>
          <w:szCs w:val="24"/>
        </w:rPr>
        <w:t>Talinum triangulare</w:t>
      </w:r>
      <w:r w:rsidRPr="007F08F7">
        <w:rPr>
          <w:rFonts w:ascii="Times New Roman" w:hAnsi="Times New Roman" w:cs="Times New Roman"/>
          <w:sz w:val="24"/>
          <w:szCs w:val="24"/>
        </w:rPr>
        <w:t xml:space="preserve"> flowers early year-round, and is mainly self-pollinating. The flowers are pink in colour and open in the morning. It thrives well under shade and in cloudy weather, spreads easily and is becoming an agricultural weed.  Waterleaf is relatively  tolerant  to drought conditions  as  they  tend  to  adopt  a  crassulacean  acid  metabolism  (CAM)  pathway,  thus  resulting  in  efficient utilization of </w:t>
      </w:r>
      <w:r w:rsidRPr="007F08F7">
        <w:rPr>
          <w:rFonts w:ascii="Times New Roman" w:hAnsi="Times New Roman" w:cs="Times New Roman"/>
          <w:sz w:val="24"/>
          <w:szCs w:val="24"/>
        </w:rPr>
        <w:lastRenderedPageBreak/>
        <w:t xml:space="preserve">available moisture, carbon dioxide assimilation during night and increased growth (Boboade </w:t>
      </w:r>
      <w:r w:rsidRPr="007F08F7">
        <w:rPr>
          <w:rFonts w:ascii="Times New Roman" w:hAnsi="Times New Roman" w:cs="Times New Roman"/>
          <w:i/>
          <w:sz w:val="24"/>
          <w:szCs w:val="24"/>
        </w:rPr>
        <w:t>et al</w:t>
      </w:r>
      <w:r w:rsidRPr="007F08F7">
        <w:rPr>
          <w:rFonts w:ascii="Times New Roman" w:hAnsi="Times New Roman" w:cs="Times New Roman"/>
          <w:sz w:val="24"/>
          <w:szCs w:val="24"/>
        </w:rPr>
        <w:t xml:space="preserve"> 2022).  </w:t>
      </w:r>
      <w:r w:rsidRPr="007F08F7">
        <w:rPr>
          <w:rFonts w:ascii="Times New Roman" w:hAnsi="Times New Roman" w:cs="Times New Roman"/>
          <w:i/>
          <w:sz w:val="24"/>
          <w:szCs w:val="24"/>
        </w:rPr>
        <w:t>Talinum triangulare</w:t>
      </w:r>
      <w:r w:rsidRPr="007F08F7">
        <w:rPr>
          <w:rFonts w:ascii="Times New Roman" w:hAnsi="Times New Roman" w:cs="Times New Roman"/>
          <w:sz w:val="24"/>
          <w:szCs w:val="24"/>
        </w:rPr>
        <w:t xml:space="preserve"> was  introduced into South India  from Sri  Lanka and is  cultivated in Tamil Nadu  as Ceylon Spinach for its edible leaves.  The plant is widely grown in most of the humid tropical countries such as West Africa, Asia and South America. </w:t>
      </w:r>
      <w:r w:rsidRPr="007F08F7">
        <w:rPr>
          <w:rFonts w:ascii="Times New Roman" w:hAnsi="Times New Roman" w:cs="Times New Roman"/>
          <w:i/>
          <w:sz w:val="24"/>
          <w:szCs w:val="24"/>
        </w:rPr>
        <w:t>Talinum triangulare</w:t>
      </w:r>
      <w:r w:rsidRPr="007F08F7">
        <w:rPr>
          <w:rFonts w:ascii="Times New Roman" w:hAnsi="Times New Roman" w:cs="Times New Roman"/>
          <w:sz w:val="24"/>
          <w:szCs w:val="24"/>
        </w:rPr>
        <w:t xml:space="preserve"> with its slimy texture, is a popular vegetable in many African countries and is popular in Nigeria among some tribes to make indigenous soups such as Gbure, Edikaiko and Afang in Yorubas, Ibibios and Efiks, respectively. It had been pointed out by (Ezekwe, </w:t>
      </w:r>
      <w:r w:rsidRPr="007F08F7">
        <w:rPr>
          <w:rFonts w:ascii="Times New Roman" w:hAnsi="Times New Roman" w:cs="Times New Roman"/>
          <w:i/>
          <w:sz w:val="24"/>
          <w:szCs w:val="24"/>
        </w:rPr>
        <w:t>et al)</w:t>
      </w:r>
      <w:r w:rsidRPr="007F08F7">
        <w:rPr>
          <w:rFonts w:ascii="Times New Roman" w:hAnsi="Times New Roman" w:cs="Times New Roman"/>
          <w:sz w:val="24"/>
          <w:szCs w:val="24"/>
        </w:rPr>
        <w:t xml:space="preserve">. That </w:t>
      </w:r>
      <w:r w:rsidRPr="007F08F7">
        <w:rPr>
          <w:rFonts w:ascii="Times New Roman" w:hAnsi="Times New Roman" w:cs="Times New Roman"/>
          <w:i/>
          <w:sz w:val="24"/>
          <w:szCs w:val="24"/>
        </w:rPr>
        <w:t>Talinum triangulare</w:t>
      </w:r>
      <w:r w:rsidRPr="007F08F7">
        <w:rPr>
          <w:rFonts w:ascii="Times New Roman" w:hAnsi="Times New Roman" w:cs="Times New Roman"/>
          <w:sz w:val="24"/>
          <w:szCs w:val="24"/>
        </w:rPr>
        <w:t xml:space="preserve"> is rich in ß-carotene, minerals (such as calcium, potassium and magnesium), pectin, protein and vitamins hence useful as vegetable soup.  In  Nigeria and  most  West African  countries, several  vegetable  species  abound  and they  are  used partly  as condiments or spices in human diets or as supplementary feeds to livestock such as rabbits, poultry, swine and cattle (Chibili, E.O. 22). Many research woks  had been  carried out  on the  specific nutrients  and phytochemicals of  a large  number of these native vegetable species  within Nigeria and  this supposed to give an insight to Nigeria populace on how to harness  the  potential  benefits  of  these  vegetable  in  management  of  health  since  it  had  been  investigated  and concluded  by  Ezekwe,  et  al. That those vegetable abound around, more affordable, sometimes offer  better therapeutic value than synthetic drugs and they are relatively safer.  Nigeria is richly endowed with these varieties of vegetable however their benefits are not in most cases exploited beyond the traditional localities where they are found and consumed. </w:t>
      </w:r>
    </w:p>
    <w:p w:rsidR="007F08F7" w:rsidRDefault="007F08F7" w:rsidP="007F08F7">
      <w:pPr>
        <w:pStyle w:val="NoSpacing"/>
        <w:spacing w:line="432" w:lineRule="auto"/>
        <w:ind w:firstLine="720"/>
        <w:jc w:val="both"/>
        <w:rPr>
          <w:rFonts w:ascii="Times New Roman" w:hAnsi="Times New Roman" w:cs="Times New Roman"/>
          <w:sz w:val="24"/>
          <w:szCs w:val="24"/>
        </w:rPr>
      </w:pPr>
    </w:p>
    <w:p w:rsidR="007F08F7" w:rsidRPr="007F08F7" w:rsidRDefault="007F08F7" w:rsidP="007F08F7">
      <w:pPr>
        <w:pStyle w:val="NoSpacing"/>
        <w:spacing w:line="432" w:lineRule="auto"/>
        <w:ind w:firstLine="720"/>
        <w:jc w:val="both"/>
        <w:rPr>
          <w:rFonts w:ascii="Times New Roman" w:hAnsi="Times New Roman" w:cs="Times New Roman"/>
          <w:sz w:val="24"/>
          <w:szCs w:val="24"/>
        </w:rPr>
      </w:pPr>
    </w:p>
    <w:p w:rsidR="00C54F77" w:rsidRPr="007F08F7" w:rsidRDefault="0078476F" w:rsidP="007F08F7">
      <w:pPr>
        <w:pStyle w:val="NoSpacing"/>
        <w:numPr>
          <w:ilvl w:val="1"/>
          <w:numId w:val="1"/>
        </w:numPr>
        <w:spacing w:line="432" w:lineRule="auto"/>
        <w:jc w:val="both"/>
        <w:rPr>
          <w:rFonts w:ascii="Times New Roman" w:hAnsi="Times New Roman" w:cs="Times New Roman"/>
          <w:b/>
          <w:sz w:val="24"/>
          <w:szCs w:val="24"/>
        </w:rPr>
      </w:pPr>
      <w:r w:rsidRPr="007F08F7">
        <w:rPr>
          <w:rFonts w:ascii="Times New Roman" w:hAnsi="Times New Roman" w:cs="Times New Roman"/>
          <w:b/>
          <w:sz w:val="24"/>
          <w:szCs w:val="24"/>
        </w:rPr>
        <w:lastRenderedPageBreak/>
        <w:t>DESCRIPTION OF WATERLEAF</w:t>
      </w:r>
    </w:p>
    <w:p w:rsidR="00C54F77" w:rsidRPr="007F08F7" w:rsidRDefault="0078476F" w:rsidP="007F08F7">
      <w:pPr>
        <w:pStyle w:val="NoSpacing"/>
        <w:spacing w:line="432" w:lineRule="auto"/>
        <w:ind w:firstLine="720"/>
        <w:jc w:val="both"/>
        <w:rPr>
          <w:rFonts w:ascii="Times New Roman" w:hAnsi="Times New Roman" w:cs="Times New Roman"/>
          <w:sz w:val="24"/>
          <w:szCs w:val="24"/>
        </w:rPr>
      </w:pPr>
      <w:r w:rsidRPr="007F08F7">
        <w:rPr>
          <w:rFonts w:ascii="Times New Roman" w:hAnsi="Times New Roman" w:cs="Times New Roman"/>
          <w:sz w:val="24"/>
          <w:szCs w:val="24"/>
        </w:rPr>
        <w:t>Waterleaf is a leafy green vegetable that is commonly found in Nigeria and other parts of West Africa. It is known for its distinctive shape, with deeply serrated edges and a vibrant green color. Waterleaf gets its name from the tiny water droplets that form on its surface, giving it a slightly dewy appearance.</w:t>
      </w:r>
    </w:p>
    <w:p w:rsidR="00C54F77" w:rsidRPr="007F08F7" w:rsidRDefault="0078476F" w:rsidP="007F08F7">
      <w:pPr>
        <w:pStyle w:val="NoSpacing"/>
        <w:spacing w:line="432" w:lineRule="auto"/>
        <w:ind w:firstLine="720"/>
        <w:jc w:val="both"/>
        <w:rPr>
          <w:rFonts w:ascii="Times New Roman" w:hAnsi="Times New Roman" w:cs="Times New Roman"/>
          <w:sz w:val="24"/>
          <w:szCs w:val="24"/>
        </w:rPr>
      </w:pPr>
      <w:r w:rsidRPr="007F08F7">
        <w:rPr>
          <w:rFonts w:ascii="Times New Roman" w:hAnsi="Times New Roman" w:cs="Times New Roman"/>
          <w:sz w:val="24"/>
          <w:szCs w:val="24"/>
        </w:rPr>
        <w:t>The leaves of waterleaf are tender and have a mild, slightly tangy flavor. They can be eaten raw in salads or cooked in various dishes. Waterleaf is versatile and can be used in soups, stews, stir-fries, and even as a filling for wraps or omelets.</w:t>
      </w:r>
    </w:p>
    <w:p w:rsidR="00C54F77" w:rsidRPr="007F08F7" w:rsidRDefault="0078476F" w:rsidP="007F08F7">
      <w:pPr>
        <w:pStyle w:val="NoSpacing"/>
        <w:spacing w:line="432" w:lineRule="auto"/>
        <w:ind w:firstLine="720"/>
        <w:jc w:val="both"/>
        <w:rPr>
          <w:rFonts w:ascii="Times New Roman" w:hAnsi="Times New Roman" w:cs="Times New Roman"/>
          <w:sz w:val="24"/>
          <w:szCs w:val="24"/>
        </w:rPr>
      </w:pPr>
      <w:r w:rsidRPr="007F08F7">
        <w:rPr>
          <w:rFonts w:ascii="Times New Roman" w:hAnsi="Times New Roman" w:cs="Times New Roman"/>
          <w:sz w:val="24"/>
          <w:szCs w:val="24"/>
        </w:rPr>
        <w:t>In Nigerian cuisine, waterleaf is a popular ingredient and is often used in traditional dishes such as Egusi soup, Efo Riro, and Edikang Ikong. It is valued not only for its taste but also for its nutritional content.</w:t>
      </w:r>
    </w:p>
    <w:p w:rsidR="00C54F77" w:rsidRPr="007F08F7" w:rsidRDefault="0078476F" w:rsidP="007F08F7">
      <w:pPr>
        <w:pStyle w:val="NoSpacing"/>
        <w:spacing w:line="432" w:lineRule="auto"/>
        <w:ind w:firstLine="720"/>
        <w:jc w:val="both"/>
        <w:rPr>
          <w:rFonts w:ascii="Times New Roman" w:hAnsi="Times New Roman" w:cs="Times New Roman"/>
          <w:sz w:val="24"/>
          <w:szCs w:val="24"/>
        </w:rPr>
      </w:pPr>
      <w:r w:rsidRPr="007F08F7">
        <w:rPr>
          <w:rFonts w:ascii="Times New Roman" w:hAnsi="Times New Roman" w:cs="Times New Roman"/>
          <w:sz w:val="24"/>
          <w:szCs w:val="24"/>
        </w:rPr>
        <w:t>Waterleaf is rich in vitamins, minerals, and antioxidants, making it a nutritious addition to a balanced diet. It is a good source of vitamins A, C, and E, as well as minerals like calcium, iron, and potassium. It also contains dietary fiber, which can aid in digestion and promote a healthy gut.</w:t>
      </w:r>
    </w:p>
    <w:p w:rsidR="00C54F77" w:rsidRPr="007F08F7" w:rsidRDefault="0078476F" w:rsidP="007F08F7">
      <w:pPr>
        <w:pStyle w:val="NoSpacing"/>
        <w:spacing w:line="432" w:lineRule="auto"/>
        <w:ind w:firstLine="720"/>
        <w:jc w:val="both"/>
        <w:rPr>
          <w:rFonts w:ascii="Times New Roman" w:hAnsi="Times New Roman" w:cs="Times New Roman"/>
          <w:sz w:val="24"/>
          <w:szCs w:val="24"/>
        </w:rPr>
      </w:pPr>
      <w:r w:rsidRPr="007F08F7">
        <w:rPr>
          <w:rFonts w:ascii="Times New Roman" w:hAnsi="Times New Roman" w:cs="Times New Roman"/>
          <w:sz w:val="24"/>
          <w:szCs w:val="24"/>
        </w:rPr>
        <w:t>Overall, waterleaf is a versatile and nutritious leafy green that can be enjoyed in a variety of dishes. Its mild flavor and nutritional benefits make it a great choice for pregnant women and anyone looking to incorporate more greens into their diet. (Schippers, R. R. 2020).</w:t>
      </w:r>
    </w:p>
    <w:p w:rsidR="00C54F77" w:rsidRPr="007F08F7" w:rsidRDefault="00C54F77" w:rsidP="007F08F7">
      <w:pPr>
        <w:pStyle w:val="NoSpacing"/>
        <w:spacing w:line="432" w:lineRule="auto"/>
        <w:jc w:val="both"/>
        <w:rPr>
          <w:rFonts w:ascii="Times New Roman" w:hAnsi="Times New Roman" w:cs="Times New Roman"/>
          <w:b/>
          <w:sz w:val="24"/>
          <w:szCs w:val="24"/>
        </w:rPr>
      </w:pPr>
    </w:p>
    <w:p w:rsidR="00C54F77" w:rsidRPr="007F08F7" w:rsidRDefault="0078476F" w:rsidP="007F08F7">
      <w:pPr>
        <w:pStyle w:val="NoSpacing"/>
        <w:spacing w:line="432" w:lineRule="auto"/>
        <w:jc w:val="both"/>
        <w:rPr>
          <w:rFonts w:ascii="Times New Roman" w:hAnsi="Times New Roman" w:cs="Times New Roman"/>
          <w:b/>
          <w:sz w:val="24"/>
          <w:szCs w:val="24"/>
        </w:rPr>
      </w:pPr>
      <w:r w:rsidRPr="007F08F7">
        <w:rPr>
          <w:rFonts w:ascii="Times New Roman" w:hAnsi="Times New Roman" w:cs="Times New Roman"/>
          <w:b/>
          <w:sz w:val="24"/>
          <w:szCs w:val="24"/>
        </w:rPr>
        <w:t>1.</w:t>
      </w:r>
      <w:r w:rsidR="007F08F7">
        <w:rPr>
          <w:rFonts w:ascii="Times New Roman" w:hAnsi="Times New Roman" w:cs="Times New Roman"/>
          <w:b/>
          <w:sz w:val="24"/>
          <w:szCs w:val="24"/>
        </w:rPr>
        <w:t>3</w:t>
      </w:r>
      <w:r w:rsidRPr="007F08F7">
        <w:rPr>
          <w:rFonts w:ascii="Times New Roman" w:hAnsi="Times New Roman" w:cs="Times New Roman"/>
          <w:b/>
          <w:sz w:val="24"/>
          <w:szCs w:val="24"/>
        </w:rPr>
        <w:tab/>
        <w:t>MEDICINAL USES OF WATERLEAF</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 xml:space="preserve">Waterleaf has been used in traditional medicine for its potential medicinal properties. While more research is needed to fully understand its therapeutic benefits. (Agunbiade, S. O. 2019). </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lastRenderedPageBreak/>
        <w:t>Here are some of the traditional medicinal uses of waterleaf:</w:t>
      </w:r>
    </w:p>
    <w:p w:rsidR="00C54F77" w:rsidRPr="007F08F7" w:rsidRDefault="0078476F" w:rsidP="007F08F7">
      <w:pPr>
        <w:pStyle w:val="NoSpacing"/>
        <w:numPr>
          <w:ilvl w:val="0"/>
          <w:numId w:val="11"/>
        </w:numPr>
        <w:spacing w:line="432" w:lineRule="auto"/>
        <w:ind w:hanging="675"/>
        <w:jc w:val="both"/>
        <w:rPr>
          <w:rFonts w:ascii="Times New Roman" w:hAnsi="Times New Roman" w:cs="Times New Roman"/>
          <w:sz w:val="24"/>
          <w:szCs w:val="24"/>
        </w:rPr>
      </w:pPr>
      <w:r w:rsidRPr="007F08F7">
        <w:rPr>
          <w:rFonts w:ascii="Times New Roman" w:hAnsi="Times New Roman" w:cs="Times New Roman"/>
          <w:b/>
          <w:sz w:val="24"/>
          <w:szCs w:val="24"/>
        </w:rPr>
        <w:t>Anti-inflammatory:</w:t>
      </w:r>
      <w:r w:rsidRPr="007F08F7">
        <w:rPr>
          <w:rFonts w:ascii="Times New Roman" w:hAnsi="Times New Roman" w:cs="Times New Roman"/>
          <w:sz w:val="24"/>
          <w:szCs w:val="24"/>
        </w:rPr>
        <w:t xml:space="preserve"> Waterleaf has been traditionally used to reduce inflammation in the body. It is believed to have properties that may help alleviate symptoms of inflammatory conditions.</w:t>
      </w:r>
    </w:p>
    <w:p w:rsidR="00C54F77" w:rsidRPr="007F08F7" w:rsidRDefault="0078476F" w:rsidP="007F08F7">
      <w:pPr>
        <w:pStyle w:val="NoSpacing"/>
        <w:numPr>
          <w:ilvl w:val="0"/>
          <w:numId w:val="11"/>
        </w:numPr>
        <w:spacing w:line="432" w:lineRule="auto"/>
        <w:ind w:hanging="675"/>
        <w:jc w:val="both"/>
        <w:rPr>
          <w:rFonts w:ascii="Times New Roman" w:hAnsi="Times New Roman" w:cs="Times New Roman"/>
          <w:sz w:val="24"/>
          <w:szCs w:val="24"/>
        </w:rPr>
      </w:pPr>
      <w:r w:rsidRPr="007F08F7">
        <w:rPr>
          <w:rFonts w:ascii="Times New Roman" w:hAnsi="Times New Roman" w:cs="Times New Roman"/>
          <w:b/>
          <w:sz w:val="24"/>
          <w:szCs w:val="24"/>
        </w:rPr>
        <w:t>Antioxidant:</w:t>
      </w:r>
      <w:r w:rsidRPr="007F08F7">
        <w:rPr>
          <w:rFonts w:ascii="Times New Roman" w:hAnsi="Times New Roman" w:cs="Times New Roman"/>
          <w:sz w:val="24"/>
          <w:szCs w:val="24"/>
        </w:rPr>
        <w:t xml:space="preserve"> Waterleaf contains antioxidants that can help protect the body's cells from damage caused by free radicals. These antioxidants may have potential health benefits and contribute to overall well-being.</w:t>
      </w:r>
    </w:p>
    <w:p w:rsidR="00C54F77" w:rsidRPr="007F08F7" w:rsidRDefault="0078476F" w:rsidP="007F08F7">
      <w:pPr>
        <w:pStyle w:val="NoSpacing"/>
        <w:numPr>
          <w:ilvl w:val="0"/>
          <w:numId w:val="11"/>
        </w:numPr>
        <w:spacing w:line="432" w:lineRule="auto"/>
        <w:ind w:hanging="675"/>
        <w:jc w:val="both"/>
        <w:rPr>
          <w:rFonts w:ascii="Times New Roman" w:hAnsi="Times New Roman" w:cs="Times New Roman"/>
          <w:sz w:val="24"/>
          <w:szCs w:val="24"/>
        </w:rPr>
      </w:pPr>
      <w:r w:rsidRPr="007F08F7">
        <w:rPr>
          <w:rFonts w:ascii="Times New Roman" w:hAnsi="Times New Roman" w:cs="Times New Roman"/>
          <w:b/>
          <w:sz w:val="24"/>
          <w:szCs w:val="24"/>
        </w:rPr>
        <w:t>Diuretic:</w:t>
      </w:r>
      <w:r w:rsidRPr="007F08F7">
        <w:rPr>
          <w:rFonts w:ascii="Times New Roman" w:hAnsi="Times New Roman" w:cs="Times New Roman"/>
          <w:sz w:val="24"/>
          <w:szCs w:val="24"/>
        </w:rPr>
        <w:t xml:space="preserve"> Waterleaf has diuretic properties, which means it may help increase urine production and promote the elimination of waste and toxins from the body.</w:t>
      </w:r>
    </w:p>
    <w:p w:rsidR="00C54F77" w:rsidRPr="007F08F7" w:rsidRDefault="0078476F" w:rsidP="007F08F7">
      <w:pPr>
        <w:pStyle w:val="NoSpacing"/>
        <w:numPr>
          <w:ilvl w:val="0"/>
          <w:numId w:val="11"/>
        </w:numPr>
        <w:spacing w:line="432" w:lineRule="auto"/>
        <w:ind w:hanging="675"/>
        <w:jc w:val="both"/>
        <w:rPr>
          <w:rFonts w:ascii="Times New Roman" w:hAnsi="Times New Roman" w:cs="Times New Roman"/>
          <w:sz w:val="24"/>
          <w:szCs w:val="24"/>
        </w:rPr>
      </w:pPr>
      <w:r w:rsidRPr="007F08F7">
        <w:rPr>
          <w:rFonts w:ascii="Times New Roman" w:hAnsi="Times New Roman" w:cs="Times New Roman"/>
          <w:b/>
          <w:sz w:val="24"/>
          <w:szCs w:val="24"/>
        </w:rPr>
        <w:t>Anti-diabetic:</w:t>
      </w:r>
      <w:r w:rsidRPr="007F08F7">
        <w:rPr>
          <w:rFonts w:ascii="Times New Roman" w:hAnsi="Times New Roman" w:cs="Times New Roman"/>
          <w:sz w:val="24"/>
          <w:szCs w:val="24"/>
        </w:rPr>
        <w:t xml:space="preserve"> Some studies suggest that waterleaf may have anti-diabetic properties. It may help regulate blood sugar levels and improve insulin sensitivity, although more research is needed in this area.</w:t>
      </w:r>
    </w:p>
    <w:p w:rsidR="00C54F77" w:rsidRPr="007F08F7" w:rsidRDefault="0078476F" w:rsidP="007F08F7">
      <w:pPr>
        <w:pStyle w:val="NoSpacing"/>
        <w:numPr>
          <w:ilvl w:val="0"/>
          <w:numId w:val="11"/>
        </w:numPr>
        <w:spacing w:line="432" w:lineRule="auto"/>
        <w:jc w:val="both"/>
        <w:rPr>
          <w:rFonts w:ascii="Times New Roman" w:hAnsi="Times New Roman" w:cs="Times New Roman"/>
          <w:sz w:val="24"/>
          <w:szCs w:val="24"/>
        </w:rPr>
      </w:pPr>
      <w:r w:rsidRPr="007F08F7">
        <w:rPr>
          <w:rFonts w:ascii="Times New Roman" w:hAnsi="Times New Roman" w:cs="Times New Roman"/>
          <w:b/>
          <w:sz w:val="24"/>
          <w:szCs w:val="24"/>
        </w:rPr>
        <w:t>Anti-microbial:</w:t>
      </w:r>
      <w:r w:rsidRPr="007F08F7">
        <w:rPr>
          <w:rFonts w:ascii="Times New Roman" w:hAnsi="Times New Roman" w:cs="Times New Roman"/>
          <w:sz w:val="24"/>
          <w:szCs w:val="24"/>
        </w:rPr>
        <w:t xml:space="preserve"> Waterleaf has been traditionally used for its antimicrobial properties. It may have the ability to inhibit the growth of certain microorganisms, although further studies are required to determine its effectiveness. (M. O. Ojezele, and O. O. Alao.)</w:t>
      </w:r>
    </w:p>
    <w:p w:rsidR="00C54F77" w:rsidRPr="007F08F7" w:rsidRDefault="00C54F77" w:rsidP="007F08F7">
      <w:pPr>
        <w:pStyle w:val="NoSpacing"/>
        <w:spacing w:line="432" w:lineRule="auto"/>
        <w:jc w:val="both"/>
        <w:rPr>
          <w:rFonts w:ascii="Times New Roman" w:hAnsi="Times New Roman" w:cs="Times New Roman"/>
          <w:b/>
          <w:sz w:val="24"/>
          <w:szCs w:val="24"/>
        </w:rPr>
      </w:pPr>
    </w:p>
    <w:p w:rsidR="00C54F77" w:rsidRPr="007F08F7" w:rsidRDefault="007F08F7" w:rsidP="007F08F7">
      <w:pPr>
        <w:pStyle w:val="NoSpacing"/>
        <w:spacing w:line="432" w:lineRule="auto"/>
        <w:jc w:val="both"/>
        <w:rPr>
          <w:rFonts w:ascii="Times New Roman" w:hAnsi="Times New Roman" w:cs="Times New Roman"/>
          <w:b/>
          <w:sz w:val="24"/>
          <w:szCs w:val="24"/>
        </w:rPr>
      </w:pPr>
      <w:r>
        <w:rPr>
          <w:rFonts w:ascii="Times New Roman" w:hAnsi="Times New Roman" w:cs="Times New Roman"/>
          <w:b/>
          <w:sz w:val="24"/>
          <w:szCs w:val="24"/>
        </w:rPr>
        <w:t>1.4</w:t>
      </w:r>
      <w:r w:rsidR="0078476F" w:rsidRPr="007F08F7">
        <w:rPr>
          <w:rFonts w:ascii="Times New Roman" w:hAnsi="Times New Roman" w:cs="Times New Roman"/>
          <w:b/>
          <w:sz w:val="24"/>
          <w:szCs w:val="24"/>
        </w:rPr>
        <w:tab/>
        <w:t>DESCRIPTION OF THE LEAF</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 xml:space="preserve">The leaves of the waterleaf plant are triangular in shape and grow in clusters at the end of long stems. They are smooth and glossy, with serrated edges. The leaves range in color from green to deep purple, depending on the variety. The leaves are also edible, and are often used in soups and stews. They have a slightly bitter flavor, </w:t>
      </w:r>
      <w:r w:rsidRPr="007F08F7">
        <w:rPr>
          <w:rFonts w:ascii="Times New Roman" w:hAnsi="Times New Roman" w:cs="Times New Roman"/>
          <w:sz w:val="24"/>
          <w:szCs w:val="24"/>
        </w:rPr>
        <w:lastRenderedPageBreak/>
        <w:t>which is said to be reduced by blanching the leaves in boiling water for a few minutes before cooking.</w:t>
      </w:r>
    </w:p>
    <w:p w:rsidR="00C54F77" w:rsidRPr="007F08F7" w:rsidRDefault="0078476F" w:rsidP="007F08F7">
      <w:pPr>
        <w:pStyle w:val="NoSpacing"/>
        <w:spacing w:line="432" w:lineRule="auto"/>
        <w:jc w:val="both"/>
        <w:rPr>
          <w:rFonts w:ascii="Times New Roman" w:hAnsi="Times New Roman" w:cs="Times New Roman"/>
          <w:b/>
          <w:sz w:val="24"/>
          <w:szCs w:val="24"/>
        </w:rPr>
      </w:pPr>
      <w:r w:rsidRPr="007F08F7">
        <w:rPr>
          <w:rFonts w:ascii="Times New Roman" w:hAnsi="Times New Roman" w:cs="Times New Roman"/>
          <w:b/>
          <w:sz w:val="24"/>
          <w:szCs w:val="24"/>
        </w:rPr>
        <w:t>1.</w:t>
      </w:r>
      <w:r w:rsidR="007F08F7">
        <w:rPr>
          <w:rFonts w:ascii="Times New Roman" w:hAnsi="Times New Roman" w:cs="Times New Roman"/>
          <w:b/>
          <w:sz w:val="24"/>
          <w:szCs w:val="24"/>
        </w:rPr>
        <w:t>5</w:t>
      </w:r>
      <w:r w:rsidRPr="007F08F7">
        <w:rPr>
          <w:rFonts w:ascii="Times New Roman" w:hAnsi="Times New Roman" w:cs="Times New Roman"/>
          <w:b/>
          <w:sz w:val="24"/>
          <w:szCs w:val="24"/>
        </w:rPr>
        <w:tab/>
        <w:t>MEDICINAL USES OF THE LEAVE</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shd w:val="clear" w:color="auto" w:fill="FFFFFF"/>
        </w:rPr>
        <w:t>The leaves are edible as vegetable, and are used </w:t>
      </w:r>
      <w:r w:rsidRPr="007F08F7">
        <w:rPr>
          <w:rFonts w:ascii="Times New Roman" w:hAnsi="Times New Roman" w:cs="Times New Roman"/>
          <w:sz w:val="24"/>
          <w:szCs w:val="24"/>
        </w:rPr>
        <w:t>to speed up the elimination of faeces from the body; also used to feed livestock; treat gastrointestinal disorder, dropsy, swelling, oedema and to reduce cardiovascular diseases</w:t>
      </w:r>
      <w:r w:rsidRPr="007F08F7">
        <w:rPr>
          <w:rFonts w:ascii="Times New Roman" w:hAnsi="Times New Roman" w:cs="Times New Roman"/>
          <w:sz w:val="24"/>
          <w:szCs w:val="24"/>
          <w:shd w:val="clear" w:color="auto" w:fill="FFFFFF"/>
        </w:rPr>
        <w:t>.</w:t>
      </w:r>
    </w:p>
    <w:p w:rsidR="00C54F77" w:rsidRPr="007F08F7" w:rsidRDefault="00C54F77" w:rsidP="007F08F7">
      <w:pPr>
        <w:pStyle w:val="NoSpacing"/>
        <w:spacing w:line="432" w:lineRule="auto"/>
        <w:jc w:val="both"/>
        <w:rPr>
          <w:rFonts w:ascii="Times New Roman" w:hAnsi="Times New Roman" w:cs="Times New Roman"/>
          <w:b/>
          <w:sz w:val="24"/>
          <w:szCs w:val="24"/>
        </w:rPr>
      </w:pPr>
    </w:p>
    <w:p w:rsidR="00C54F77" w:rsidRPr="007F08F7" w:rsidRDefault="0078476F" w:rsidP="007F08F7">
      <w:pPr>
        <w:pStyle w:val="NoSpacing"/>
        <w:spacing w:line="432" w:lineRule="auto"/>
        <w:jc w:val="both"/>
        <w:rPr>
          <w:rFonts w:ascii="Times New Roman" w:hAnsi="Times New Roman" w:cs="Times New Roman"/>
          <w:b/>
          <w:sz w:val="24"/>
          <w:szCs w:val="24"/>
        </w:rPr>
      </w:pPr>
      <w:r w:rsidRPr="007F08F7">
        <w:rPr>
          <w:rFonts w:ascii="Times New Roman" w:hAnsi="Times New Roman" w:cs="Times New Roman"/>
          <w:b/>
          <w:sz w:val="24"/>
          <w:szCs w:val="24"/>
        </w:rPr>
        <w:t>1.</w:t>
      </w:r>
      <w:r w:rsidR="007F08F7">
        <w:rPr>
          <w:rFonts w:ascii="Times New Roman" w:hAnsi="Times New Roman" w:cs="Times New Roman"/>
          <w:b/>
          <w:sz w:val="24"/>
          <w:szCs w:val="24"/>
        </w:rPr>
        <w:t>6</w:t>
      </w:r>
      <w:r w:rsidRPr="007F08F7">
        <w:rPr>
          <w:rFonts w:ascii="Times New Roman" w:hAnsi="Times New Roman" w:cs="Times New Roman"/>
          <w:b/>
          <w:sz w:val="24"/>
          <w:szCs w:val="24"/>
        </w:rPr>
        <w:tab/>
        <w:t>DESCRIPTION OF THE STEM</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The stem of the waterleaf plant is a slender, erect stem that can grow to be several feet tall. The stem is smooth and hairless, and is usually green in color, though it may also be red or purple. The stem is hollow, and bears clusters of small, triangular leaves. The leaves are arranged in whorls around the stem, with three leaves per whorl. The stem is also known for its ability to produce a sticky substance that helps the plant to attach to other surfaces. This substance is called "mucilage," and it can be found on both the stem and the leaves.</w:t>
      </w:r>
    </w:p>
    <w:p w:rsidR="00C54F77" w:rsidRPr="007F08F7" w:rsidRDefault="00C54F77" w:rsidP="007F08F7">
      <w:pPr>
        <w:pStyle w:val="NoSpacing"/>
        <w:spacing w:line="432" w:lineRule="auto"/>
        <w:jc w:val="both"/>
        <w:rPr>
          <w:rFonts w:ascii="Times New Roman" w:hAnsi="Times New Roman" w:cs="Times New Roman"/>
          <w:b/>
          <w:sz w:val="24"/>
          <w:szCs w:val="24"/>
        </w:rPr>
      </w:pPr>
    </w:p>
    <w:p w:rsidR="00C54F77" w:rsidRPr="007F08F7" w:rsidRDefault="0078476F" w:rsidP="007F08F7">
      <w:pPr>
        <w:spacing w:after="0" w:line="432" w:lineRule="auto"/>
        <w:rPr>
          <w:rFonts w:ascii="Times New Roman" w:hAnsi="Times New Roman" w:cs="Times New Roman"/>
          <w:b/>
          <w:sz w:val="24"/>
          <w:szCs w:val="24"/>
        </w:rPr>
      </w:pPr>
      <w:r w:rsidRPr="007F08F7">
        <w:rPr>
          <w:rFonts w:ascii="Times New Roman" w:hAnsi="Times New Roman" w:cs="Times New Roman"/>
          <w:b/>
          <w:sz w:val="24"/>
          <w:szCs w:val="24"/>
        </w:rPr>
        <w:t>1.</w:t>
      </w:r>
      <w:r w:rsidR="007F08F7">
        <w:rPr>
          <w:rFonts w:ascii="Times New Roman" w:hAnsi="Times New Roman" w:cs="Times New Roman"/>
          <w:b/>
          <w:sz w:val="24"/>
          <w:szCs w:val="24"/>
        </w:rPr>
        <w:t>7</w:t>
      </w:r>
      <w:r w:rsidRPr="007F08F7">
        <w:rPr>
          <w:rFonts w:ascii="Times New Roman" w:hAnsi="Times New Roman" w:cs="Times New Roman"/>
          <w:b/>
          <w:sz w:val="24"/>
          <w:szCs w:val="24"/>
        </w:rPr>
        <w:tab/>
        <w:t>MEDICINAL USES OF THE STEM</w:t>
      </w:r>
    </w:p>
    <w:p w:rsidR="00C54F77" w:rsidRDefault="0078476F" w:rsidP="007F08F7">
      <w:pPr>
        <w:pStyle w:val="NoSpacing"/>
        <w:spacing w:line="432" w:lineRule="auto"/>
        <w:jc w:val="both"/>
        <w:rPr>
          <w:rFonts w:ascii="Times New Roman" w:hAnsi="Times New Roman" w:cs="Times New Roman"/>
          <w:sz w:val="24"/>
          <w:szCs w:val="24"/>
          <w:shd w:val="clear" w:color="auto" w:fill="FFFFFF"/>
        </w:rPr>
      </w:pPr>
      <w:r w:rsidRPr="007F08F7">
        <w:rPr>
          <w:rFonts w:ascii="Times New Roman" w:hAnsi="Times New Roman" w:cs="Times New Roman"/>
          <w:sz w:val="24"/>
          <w:szCs w:val="24"/>
          <w:shd w:val="clear" w:color="auto" w:fill="FFFFFF"/>
        </w:rPr>
        <w:t>It helps to regulate hypertension. Waterleaf contains antioxidants and fibres that regulate blood sugar levels in the body. This helps to manage diabetes. It also helps to convert starchy foods during digestion to simple sugar which are not harmful to the body.</w:t>
      </w:r>
    </w:p>
    <w:p w:rsidR="007F08F7" w:rsidRDefault="007F08F7" w:rsidP="007F08F7">
      <w:pPr>
        <w:pStyle w:val="NoSpacing"/>
        <w:spacing w:line="432" w:lineRule="auto"/>
        <w:jc w:val="both"/>
        <w:rPr>
          <w:rFonts w:ascii="Times New Roman" w:hAnsi="Times New Roman" w:cs="Times New Roman"/>
          <w:sz w:val="24"/>
          <w:szCs w:val="24"/>
          <w:shd w:val="clear" w:color="auto" w:fill="FFFFFF"/>
        </w:rPr>
      </w:pPr>
    </w:p>
    <w:p w:rsidR="007F08F7" w:rsidRPr="007F08F7" w:rsidRDefault="007F08F7" w:rsidP="007F08F7">
      <w:pPr>
        <w:pStyle w:val="NoSpacing"/>
        <w:spacing w:line="432" w:lineRule="auto"/>
        <w:jc w:val="both"/>
        <w:rPr>
          <w:rFonts w:ascii="Times New Roman" w:hAnsi="Times New Roman" w:cs="Times New Roman"/>
          <w:sz w:val="24"/>
          <w:szCs w:val="24"/>
        </w:rPr>
      </w:pPr>
    </w:p>
    <w:p w:rsidR="00C54F77" w:rsidRPr="007F08F7" w:rsidRDefault="00C54F77" w:rsidP="007F08F7">
      <w:pPr>
        <w:pStyle w:val="NoSpacing"/>
        <w:spacing w:line="432" w:lineRule="auto"/>
        <w:jc w:val="both"/>
        <w:rPr>
          <w:rFonts w:ascii="Times New Roman" w:hAnsi="Times New Roman" w:cs="Times New Roman"/>
          <w:b/>
          <w:sz w:val="24"/>
          <w:szCs w:val="24"/>
        </w:rPr>
      </w:pPr>
    </w:p>
    <w:p w:rsidR="00C54F77" w:rsidRPr="007F08F7" w:rsidRDefault="0078476F" w:rsidP="007F08F7">
      <w:pPr>
        <w:pStyle w:val="NoSpacing"/>
        <w:spacing w:line="432" w:lineRule="auto"/>
        <w:jc w:val="both"/>
        <w:rPr>
          <w:rFonts w:ascii="Times New Roman" w:hAnsi="Times New Roman" w:cs="Times New Roman"/>
          <w:b/>
          <w:sz w:val="24"/>
          <w:szCs w:val="24"/>
        </w:rPr>
      </w:pPr>
      <w:r w:rsidRPr="007F08F7">
        <w:rPr>
          <w:rFonts w:ascii="Times New Roman" w:hAnsi="Times New Roman" w:cs="Times New Roman"/>
          <w:b/>
          <w:sz w:val="24"/>
          <w:szCs w:val="24"/>
        </w:rPr>
        <w:lastRenderedPageBreak/>
        <w:t>1.</w:t>
      </w:r>
      <w:r w:rsidR="007F08F7">
        <w:rPr>
          <w:rFonts w:ascii="Times New Roman" w:hAnsi="Times New Roman" w:cs="Times New Roman"/>
          <w:b/>
          <w:sz w:val="24"/>
          <w:szCs w:val="24"/>
        </w:rPr>
        <w:t>8</w:t>
      </w:r>
      <w:r w:rsidRPr="007F08F7">
        <w:rPr>
          <w:rFonts w:ascii="Times New Roman" w:hAnsi="Times New Roman" w:cs="Times New Roman"/>
          <w:b/>
          <w:sz w:val="24"/>
          <w:szCs w:val="24"/>
        </w:rPr>
        <w:tab/>
        <w:t>DESCRIPTION OF THE ROOT</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The root of the waterleaf plant is a tuberous root that grows underground. It is typically white or cream-colored, with a slightly rough texture. The roots can be up to several inches long, and are sometimes referred to as "potatoes" or "sweet potatoes." In some parts of the world, the roots are eaten as a starchy vegetable. However, in many areas, they are considered to be toxic, and are not eaten.</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The waterleaf root is also known for its medicinal properties. It has been used to treat skin infections, digestive issues, and even mental health conditions.</w:t>
      </w:r>
    </w:p>
    <w:p w:rsidR="00C54F77" w:rsidRPr="007F08F7" w:rsidRDefault="00C54F77" w:rsidP="007F08F7">
      <w:pPr>
        <w:pStyle w:val="NoSpacing"/>
        <w:spacing w:line="432" w:lineRule="auto"/>
        <w:jc w:val="both"/>
        <w:rPr>
          <w:rFonts w:ascii="Times New Roman" w:hAnsi="Times New Roman" w:cs="Times New Roman"/>
          <w:b/>
          <w:sz w:val="24"/>
          <w:szCs w:val="24"/>
        </w:rPr>
      </w:pPr>
    </w:p>
    <w:p w:rsidR="00C54F77" w:rsidRPr="007F08F7" w:rsidRDefault="0078476F" w:rsidP="007F08F7">
      <w:pPr>
        <w:spacing w:after="0" w:line="432" w:lineRule="auto"/>
        <w:rPr>
          <w:rFonts w:ascii="Times New Roman" w:hAnsi="Times New Roman" w:cs="Times New Roman"/>
          <w:b/>
          <w:sz w:val="24"/>
          <w:szCs w:val="24"/>
        </w:rPr>
      </w:pPr>
      <w:r w:rsidRPr="007F08F7">
        <w:rPr>
          <w:rFonts w:ascii="Times New Roman" w:hAnsi="Times New Roman" w:cs="Times New Roman"/>
          <w:b/>
          <w:sz w:val="24"/>
          <w:szCs w:val="24"/>
        </w:rPr>
        <w:t>1</w:t>
      </w:r>
      <w:r w:rsidR="007F08F7">
        <w:rPr>
          <w:rFonts w:ascii="Times New Roman" w:hAnsi="Times New Roman" w:cs="Times New Roman"/>
          <w:b/>
          <w:sz w:val="24"/>
          <w:szCs w:val="24"/>
        </w:rPr>
        <w:t>9</w:t>
      </w:r>
      <w:r w:rsidRPr="007F08F7">
        <w:rPr>
          <w:rFonts w:ascii="Times New Roman" w:hAnsi="Times New Roman" w:cs="Times New Roman"/>
          <w:b/>
          <w:sz w:val="24"/>
          <w:szCs w:val="24"/>
        </w:rPr>
        <w:t>8</w:t>
      </w:r>
      <w:r w:rsidRPr="007F08F7">
        <w:rPr>
          <w:rFonts w:ascii="Times New Roman" w:hAnsi="Times New Roman" w:cs="Times New Roman"/>
          <w:b/>
          <w:sz w:val="24"/>
          <w:szCs w:val="24"/>
        </w:rPr>
        <w:tab/>
        <w:t>MEDICINAL USES OF THE ROOT</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shd w:val="clear" w:color="auto" w:fill="FFFFFF"/>
        </w:rPr>
        <w:t>Waterleaf can serve as a part of a weight-loss diet due to its high fiber content, and </w:t>
      </w:r>
      <w:r w:rsidRPr="007F08F7">
        <w:rPr>
          <w:rFonts w:ascii="Times New Roman" w:hAnsi="Times New Roman" w:cs="Times New Roman"/>
          <w:color w:val="040C28"/>
          <w:sz w:val="24"/>
          <w:szCs w:val="24"/>
        </w:rPr>
        <w:t>its leaves are used to treat several diseases, including measles</w:t>
      </w:r>
      <w:r w:rsidRPr="007F08F7">
        <w:rPr>
          <w:rFonts w:ascii="Times New Roman" w:hAnsi="Times New Roman" w:cs="Times New Roman"/>
          <w:sz w:val="24"/>
          <w:szCs w:val="24"/>
          <w:shd w:val="clear" w:color="auto" w:fill="FFFFFF"/>
        </w:rPr>
        <w:t xml:space="preserve"> (Oluwole </w:t>
      </w:r>
      <w:r w:rsidRPr="007F08F7">
        <w:rPr>
          <w:rFonts w:ascii="Times New Roman" w:hAnsi="Times New Roman" w:cs="Times New Roman"/>
          <w:i/>
          <w:sz w:val="24"/>
          <w:szCs w:val="24"/>
          <w:shd w:val="clear" w:color="auto" w:fill="FFFFFF"/>
        </w:rPr>
        <w:t>et al</w:t>
      </w:r>
      <w:r w:rsidRPr="007F08F7">
        <w:rPr>
          <w:rFonts w:ascii="Times New Roman" w:hAnsi="Times New Roman" w:cs="Times New Roman"/>
          <w:sz w:val="24"/>
          <w:szCs w:val="24"/>
          <w:shd w:val="clear" w:color="auto" w:fill="FFFFFF"/>
        </w:rPr>
        <w:t xml:space="preserve">. 2023). Also, leaf and root extracts are used for treating asthma, fresh cuts, scabies, anemia, and high blood pressure (hypertension) (Ogunlesi </w:t>
      </w:r>
      <w:r w:rsidRPr="007F08F7">
        <w:rPr>
          <w:rFonts w:ascii="Times New Roman" w:hAnsi="Times New Roman" w:cs="Times New Roman"/>
          <w:i/>
          <w:sz w:val="24"/>
          <w:szCs w:val="24"/>
          <w:shd w:val="clear" w:color="auto" w:fill="FFFFFF"/>
        </w:rPr>
        <w:t>et al</w:t>
      </w:r>
      <w:r w:rsidRPr="007F08F7">
        <w:rPr>
          <w:rFonts w:ascii="Times New Roman" w:hAnsi="Times New Roman" w:cs="Times New Roman"/>
          <w:sz w:val="24"/>
          <w:szCs w:val="24"/>
          <w:shd w:val="clear" w:color="auto" w:fill="FFFFFF"/>
        </w:rPr>
        <w:t>.). The root is also used for the preparation of rat poison.</w:t>
      </w:r>
    </w:p>
    <w:p w:rsidR="007F08F7" w:rsidRDefault="007F08F7">
      <w:pPr>
        <w:rPr>
          <w:rFonts w:ascii="Times New Roman" w:hAnsi="Times New Roman" w:cs="Times New Roman"/>
          <w:b/>
          <w:sz w:val="24"/>
          <w:szCs w:val="24"/>
        </w:rPr>
      </w:pPr>
      <w:r>
        <w:rPr>
          <w:rFonts w:ascii="Times New Roman" w:hAnsi="Times New Roman" w:cs="Times New Roman"/>
          <w:b/>
          <w:sz w:val="24"/>
          <w:szCs w:val="24"/>
        </w:rPr>
        <w:br w:type="page"/>
      </w:r>
    </w:p>
    <w:p w:rsidR="007F08F7" w:rsidRDefault="007F08F7" w:rsidP="007F08F7">
      <w:pPr>
        <w:spacing w:after="0" w:line="432"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C54F77" w:rsidRPr="007F08F7" w:rsidRDefault="0078476F" w:rsidP="007F08F7">
      <w:pPr>
        <w:spacing w:after="0" w:line="432" w:lineRule="auto"/>
        <w:rPr>
          <w:rFonts w:ascii="Times New Roman" w:hAnsi="Times New Roman" w:cs="Times New Roman"/>
          <w:b/>
          <w:sz w:val="24"/>
          <w:szCs w:val="24"/>
        </w:rPr>
      </w:pPr>
      <w:r w:rsidRPr="007F08F7">
        <w:rPr>
          <w:rFonts w:ascii="Times New Roman" w:hAnsi="Times New Roman" w:cs="Times New Roman"/>
          <w:b/>
          <w:sz w:val="24"/>
          <w:szCs w:val="24"/>
        </w:rPr>
        <w:t>2.1</w:t>
      </w:r>
      <w:r w:rsidRPr="007F08F7">
        <w:rPr>
          <w:rFonts w:ascii="Times New Roman" w:hAnsi="Times New Roman" w:cs="Times New Roman"/>
          <w:b/>
          <w:sz w:val="24"/>
          <w:szCs w:val="24"/>
        </w:rPr>
        <w:tab/>
        <w:t xml:space="preserve">BOTANY OF WATERLEAF          </w:t>
      </w:r>
      <w:r w:rsidRPr="007F08F7">
        <w:rPr>
          <w:rFonts w:ascii="Times New Roman" w:hAnsi="Times New Roman" w:cs="Times New Roman"/>
          <w:b/>
          <w:sz w:val="24"/>
          <w:szCs w:val="24"/>
        </w:rPr>
        <w:tab/>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 xml:space="preserve">A plant widely known as the waterleaf is the </w:t>
      </w:r>
      <w:r w:rsidRPr="007F08F7">
        <w:rPr>
          <w:rFonts w:ascii="Times New Roman" w:hAnsi="Times New Roman" w:cs="Times New Roman"/>
          <w:i/>
          <w:sz w:val="24"/>
          <w:szCs w:val="24"/>
        </w:rPr>
        <w:t>Talinum triangulare</w:t>
      </w:r>
    </w:p>
    <w:p w:rsidR="00C54F77" w:rsidRPr="007F08F7" w:rsidRDefault="0078476F" w:rsidP="007F08F7">
      <w:pPr>
        <w:pStyle w:val="NoSpacing"/>
        <w:spacing w:line="432" w:lineRule="auto"/>
        <w:jc w:val="both"/>
        <w:rPr>
          <w:rFonts w:ascii="Times New Roman" w:hAnsi="Times New Roman" w:cs="Times New Roman"/>
          <w:b/>
          <w:sz w:val="24"/>
          <w:szCs w:val="24"/>
        </w:rPr>
      </w:pPr>
      <w:r w:rsidRPr="007F08F7">
        <w:rPr>
          <w:rFonts w:ascii="Times New Roman" w:hAnsi="Times New Roman" w:cs="Times New Roman"/>
          <w:b/>
          <w:sz w:val="24"/>
          <w:szCs w:val="24"/>
        </w:rPr>
        <w:t>2.1.1</w:t>
      </w:r>
      <w:r w:rsidRPr="007F08F7">
        <w:rPr>
          <w:rFonts w:ascii="Times New Roman" w:hAnsi="Times New Roman" w:cs="Times New Roman"/>
          <w:b/>
          <w:sz w:val="24"/>
          <w:szCs w:val="24"/>
        </w:rPr>
        <w:tab/>
        <w:t>COMMON NAME</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 xml:space="preserve">The common name for waterleaf plant is </w:t>
      </w:r>
    </w:p>
    <w:p w:rsidR="00C54F77" w:rsidRPr="007F08F7" w:rsidRDefault="0078476F" w:rsidP="007F08F7">
      <w:pPr>
        <w:pStyle w:val="ListParagraph"/>
        <w:numPr>
          <w:ilvl w:val="0"/>
          <w:numId w:val="13"/>
        </w:numPr>
        <w:spacing w:after="0" w:line="432" w:lineRule="auto"/>
        <w:rPr>
          <w:rFonts w:ascii="Times New Roman" w:hAnsi="Times New Roman" w:cs="Times New Roman"/>
          <w:sz w:val="24"/>
          <w:szCs w:val="24"/>
        </w:rPr>
      </w:pPr>
      <w:r w:rsidRPr="007F08F7">
        <w:rPr>
          <w:rFonts w:ascii="Times New Roman" w:hAnsi="Times New Roman" w:cs="Times New Roman"/>
          <w:sz w:val="24"/>
          <w:szCs w:val="24"/>
        </w:rPr>
        <w:t xml:space="preserve">Waterleaf, </w:t>
      </w:r>
    </w:p>
    <w:p w:rsidR="00C54F77" w:rsidRPr="007F08F7" w:rsidRDefault="0078476F" w:rsidP="007F08F7">
      <w:pPr>
        <w:pStyle w:val="ListParagraph"/>
        <w:numPr>
          <w:ilvl w:val="0"/>
          <w:numId w:val="13"/>
        </w:numPr>
        <w:spacing w:after="0" w:line="432" w:lineRule="auto"/>
        <w:rPr>
          <w:rFonts w:ascii="Times New Roman" w:hAnsi="Times New Roman" w:cs="Times New Roman"/>
          <w:sz w:val="24"/>
          <w:szCs w:val="24"/>
        </w:rPr>
      </w:pPr>
      <w:r w:rsidRPr="007F08F7">
        <w:rPr>
          <w:rFonts w:ascii="Times New Roman" w:hAnsi="Times New Roman" w:cs="Times New Roman"/>
          <w:sz w:val="24"/>
          <w:szCs w:val="24"/>
        </w:rPr>
        <w:t>Ceylon spinach</w:t>
      </w:r>
    </w:p>
    <w:p w:rsidR="00C54F77" w:rsidRPr="007F08F7" w:rsidRDefault="0078476F" w:rsidP="007F08F7">
      <w:pPr>
        <w:pStyle w:val="ListParagraph"/>
        <w:numPr>
          <w:ilvl w:val="0"/>
          <w:numId w:val="13"/>
        </w:numPr>
        <w:spacing w:after="0" w:line="432" w:lineRule="auto"/>
        <w:rPr>
          <w:rFonts w:ascii="Times New Roman" w:hAnsi="Times New Roman" w:cs="Times New Roman"/>
          <w:sz w:val="24"/>
          <w:szCs w:val="24"/>
        </w:rPr>
      </w:pPr>
      <w:r w:rsidRPr="007F08F7">
        <w:rPr>
          <w:rFonts w:ascii="Times New Roman" w:hAnsi="Times New Roman" w:cs="Times New Roman"/>
          <w:sz w:val="24"/>
          <w:szCs w:val="24"/>
        </w:rPr>
        <w:t>Philippine spinach.</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These are the name commonly used to refer to waterleaf</w:t>
      </w:r>
    </w:p>
    <w:p w:rsidR="00C54F77" w:rsidRPr="007F08F7" w:rsidRDefault="00C54F77" w:rsidP="007F08F7">
      <w:pPr>
        <w:pStyle w:val="NoSpacing"/>
        <w:spacing w:line="432" w:lineRule="auto"/>
        <w:jc w:val="both"/>
        <w:rPr>
          <w:rFonts w:ascii="Times New Roman" w:hAnsi="Times New Roman" w:cs="Times New Roman"/>
          <w:sz w:val="24"/>
          <w:szCs w:val="24"/>
        </w:rPr>
      </w:pPr>
    </w:p>
    <w:p w:rsidR="00C54F77" w:rsidRPr="007F08F7" w:rsidRDefault="0078476F" w:rsidP="007F08F7">
      <w:pPr>
        <w:pStyle w:val="NoSpacing"/>
        <w:spacing w:line="432" w:lineRule="auto"/>
        <w:jc w:val="both"/>
        <w:rPr>
          <w:rFonts w:ascii="Times New Roman" w:hAnsi="Times New Roman" w:cs="Times New Roman"/>
          <w:b/>
          <w:sz w:val="24"/>
          <w:szCs w:val="24"/>
        </w:rPr>
      </w:pPr>
      <w:r w:rsidRPr="007F08F7">
        <w:rPr>
          <w:rFonts w:ascii="Times New Roman" w:hAnsi="Times New Roman" w:cs="Times New Roman"/>
          <w:b/>
          <w:sz w:val="24"/>
          <w:szCs w:val="24"/>
        </w:rPr>
        <w:t>2.1.2</w:t>
      </w:r>
      <w:r w:rsidRPr="007F08F7">
        <w:rPr>
          <w:rFonts w:ascii="Times New Roman" w:hAnsi="Times New Roman" w:cs="Times New Roman"/>
          <w:b/>
          <w:sz w:val="24"/>
          <w:szCs w:val="24"/>
        </w:rPr>
        <w:tab/>
        <w:t>BOTANICAL NAME</w:t>
      </w:r>
    </w:p>
    <w:p w:rsidR="00C54F77" w:rsidRPr="007F08F7" w:rsidRDefault="0078476F" w:rsidP="007F08F7">
      <w:pPr>
        <w:pStyle w:val="NoSpacing"/>
        <w:spacing w:line="432" w:lineRule="auto"/>
        <w:jc w:val="both"/>
        <w:rPr>
          <w:rFonts w:ascii="Times New Roman" w:hAnsi="Times New Roman" w:cs="Times New Roman"/>
          <w:i/>
          <w:sz w:val="24"/>
          <w:szCs w:val="24"/>
        </w:rPr>
      </w:pPr>
      <w:r w:rsidRPr="007F08F7">
        <w:rPr>
          <w:rFonts w:ascii="Times New Roman" w:hAnsi="Times New Roman" w:cs="Times New Roman"/>
          <w:i/>
          <w:sz w:val="24"/>
          <w:szCs w:val="24"/>
        </w:rPr>
        <w:t>Talinum triangulare</w:t>
      </w:r>
    </w:p>
    <w:p w:rsidR="00C54F77" w:rsidRPr="007F08F7" w:rsidRDefault="00C54F77" w:rsidP="007F08F7">
      <w:pPr>
        <w:pStyle w:val="NoSpacing"/>
        <w:spacing w:line="432" w:lineRule="auto"/>
        <w:jc w:val="both"/>
        <w:rPr>
          <w:rFonts w:ascii="Times New Roman" w:hAnsi="Times New Roman" w:cs="Times New Roman"/>
          <w:i/>
          <w:sz w:val="24"/>
          <w:szCs w:val="24"/>
        </w:rPr>
      </w:pPr>
    </w:p>
    <w:p w:rsidR="00C54F77" w:rsidRPr="007F08F7" w:rsidRDefault="0078476F" w:rsidP="007F08F7">
      <w:pPr>
        <w:pStyle w:val="NoSpacing"/>
        <w:spacing w:line="432" w:lineRule="auto"/>
        <w:jc w:val="both"/>
        <w:rPr>
          <w:rFonts w:ascii="Times New Roman" w:hAnsi="Times New Roman" w:cs="Times New Roman"/>
          <w:b/>
          <w:sz w:val="24"/>
          <w:szCs w:val="24"/>
        </w:rPr>
      </w:pPr>
      <w:r w:rsidRPr="007F08F7">
        <w:rPr>
          <w:rFonts w:ascii="Times New Roman" w:hAnsi="Times New Roman" w:cs="Times New Roman"/>
          <w:b/>
          <w:sz w:val="24"/>
          <w:szCs w:val="24"/>
        </w:rPr>
        <w:t>2.1.3</w:t>
      </w:r>
      <w:r w:rsidRPr="007F08F7">
        <w:rPr>
          <w:rFonts w:ascii="Times New Roman" w:hAnsi="Times New Roman" w:cs="Times New Roman"/>
          <w:b/>
          <w:sz w:val="24"/>
          <w:szCs w:val="24"/>
        </w:rPr>
        <w:tab/>
        <w:t>SYNONYM</w:t>
      </w:r>
    </w:p>
    <w:p w:rsidR="00C54F77" w:rsidRPr="007F08F7" w:rsidRDefault="0078476F" w:rsidP="007F08F7">
      <w:pPr>
        <w:pStyle w:val="NoSpacing"/>
        <w:spacing w:line="432" w:lineRule="auto"/>
        <w:jc w:val="both"/>
        <w:rPr>
          <w:rFonts w:ascii="Times New Roman" w:hAnsi="Times New Roman" w:cs="Times New Roman"/>
          <w:i/>
          <w:sz w:val="24"/>
          <w:szCs w:val="24"/>
        </w:rPr>
      </w:pPr>
      <w:r w:rsidRPr="007F08F7">
        <w:rPr>
          <w:rFonts w:ascii="Times New Roman" w:hAnsi="Times New Roman" w:cs="Times New Roman"/>
          <w:i/>
          <w:sz w:val="24"/>
          <w:szCs w:val="24"/>
        </w:rPr>
        <w:t>Talinum fruticosum</w:t>
      </w:r>
    </w:p>
    <w:p w:rsidR="00C54F77" w:rsidRPr="007F08F7" w:rsidRDefault="00C54F77" w:rsidP="007F08F7">
      <w:pPr>
        <w:pStyle w:val="NoSpacing"/>
        <w:spacing w:line="432" w:lineRule="auto"/>
        <w:jc w:val="both"/>
        <w:rPr>
          <w:rFonts w:ascii="Times New Roman" w:hAnsi="Times New Roman" w:cs="Times New Roman"/>
          <w:sz w:val="24"/>
          <w:szCs w:val="24"/>
        </w:rPr>
      </w:pPr>
    </w:p>
    <w:p w:rsidR="00C54F77" w:rsidRPr="007F08F7" w:rsidRDefault="0078476F" w:rsidP="007F08F7">
      <w:pPr>
        <w:pStyle w:val="NoSpacing"/>
        <w:spacing w:line="432" w:lineRule="auto"/>
        <w:jc w:val="both"/>
        <w:rPr>
          <w:rFonts w:ascii="Times New Roman" w:hAnsi="Times New Roman" w:cs="Times New Roman"/>
          <w:b/>
          <w:sz w:val="24"/>
          <w:szCs w:val="24"/>
        </w:rPr>
      </w:pPr>
      <w:r w:rsidRPr="007F08F7">
        <w:rPr>
          <w:rFonts w:ascii="Times New Roman" w:hAnsi="Times New Roman" w:cs="Times New Roman"/>
          <w:b/>
          <w:sz w:val="24"/>
          <w:szCs w:val="24"/>
        </w:rPr>
        <w:t>2.2</w:t>
      </w:r>
      <w:r w:rsidRPr="007F08F7">
        <w:rPr>
          <w:rFonts w:ascii="Times New Roman" w:hAnsi="Times New Roman" w:cs="Times New Roman"/>
          <w:b/>
          <w:sz w:val="24"/>
          <w:szCs w:val="24"/>
        </w:rPr>
        <w:tab/>
        <w:t>WATERLEAF IN DIFFERENT TRIBE</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The plant commonly known as water succulent plant belongs to the family Portulacaceae</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 xml:space="preserve">It is known as </w:t>
      </w:r>
      <w:r w:rsidRPr="007F08F7">
        <w:rPr>
          <w:rFonts w:ascii="Times New Roman" w:hAnsi="Times New Roman" w:cs="Times New Roman"/>
          <w:b/>
          <w:sz w:val="24"/>
          <w:szCs w:val="24"/>
        </w:rPr>
        <w:t>EFO GBURE</w:t>
      </w:r>
      <w:r w:rsidRPr="007F08F7">
        <w:rPr>
          <w:rFonts w:ascii="Times New Roman" w:hAnsi="Times New Roman" w:cs="Times New Roman"/>
          <w:sz w:val="24"/>
          <w:szCs w:val="24"/>
        </w:rPr>
        <w:t xml:space="preserve"> in Yoruba</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 xml:space="preserve">It is known as </w:t>
      </w:r>
      <w:r w:rsidRPr="007F08F7">
        <w:rPr>
          <w:rFonts w:ascii="Times New Roman" w:hAnsi="Times New Roman" w:cs="Times New Roman"/>
          <w:b/>
          <w:sz w:val="24"/>
          <w:szCs w:val="24"/>
        </w:rPr>
        <w:t>NTE-OKA</w:t>
      </w:r>
      <w:r w:rsidRPr="007F08F7">
        <w:rPr>
          <w:rFonts w:ascii="Times New Roman" w:hAnsi="Times New Roman" w:cs="Times New Roman"/>
          <w:sz w:val="24"/>
          <w:szCs w:val="24"/>
        </w:rPr>
        <w:t xml:space="preserve"> in Igbo</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It is known as</w:t>
      </w:r>
      <w:r w:rsidRPr="007F08F7">
        <w:rPr>
          <w:rFonts w:ascii="Times New Roman" w:hAnsi="Times New Roman" w:cs="Times New Roman"/>
          <w:b/>
          <w:sz w:val="24"/>
          <w:szCs w:val="24"/>
        </w:rPr>
        <w:t xml:space="preserve"> DAMAN GANYE</w:t>
      </w:r>
      <w:r w:rsidRPr="007F08F7">
        <w:rPr>
          <w:rFonts w:ascii="Times New Roman" w:hAnsi="Times New Roman" w:cs="Times New Roman"/>
          <w:sz w:val="24"/>
          <w:szCs w:val="24"/>
        </w:rPr>
        <w:t xml:space="preserve"> in Hausa</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 xml:space="preserve">It is known as </w:t>
      </w:r>
      <w:r w:rsidRPr="007F08F7">
        <w:rPr>
          <w:rFonts w:ascii="Times New Roman" w:hAnsi="Times New Roman" w:cs="Times New Roman"/>
          <w:b/>
          <w:sz w:val="24"/>
          <w:szCs w:val="24"/>
        </w:rPr>
        <w:t>SHUI CAI</w:t>
      </w:r>
      <w:r w:rsidRPr="007F08F7">
        <w:rPr>
          <w:rFonts w:ascii="Times New Roman" w:hAnsi="Times New Roman" w:cs="Times New Roman"/>
          <w:sz w:val="24"/>
          <w:szCs w:val="24"/>
        </w:rPr>
        <w:t xml:space="preserve"> in Chinese</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 xml:space="preserve">It is known as </w:t>
      </w:r>
      <w:r w:rsidRPr="007F08F7">
        <w:rPr>
          <w:rFonts w:ascii="Times New Roman" w:hAnsi="Times New Roman" w:cs="Times New Roman"/>
          <w:b/>
          <w:sz w:val="24"/>
          <w:szCs w:val="24"/>
        </w:rPr>
        <w:t>CHAULAI</w:t>
      </w:r>
      <w:r w:rsidRPr="007F08F7">
        <w:rPr>
          <w:rFonts w:ascii="Times New Roman" w:hAnsi="Times New Roman" w:cs="Times New Roman"/>
          <w:sz w:val="24"/>
          <w:szCs w:val="24"/>
        </w:rPr>
        <w:t xml:space="preserve"> in Hindi</w:t>
      </w:r>
    </w:p>
    <w:p w:rsidR="00C54F77" w:rsidRPr="007F08F7" w:rsidRDefault="00C54F77" w:rsidP="007F08F7">
      <w:pPr>
        <w:pStyle w:val="NoSpacing"/>
        <w:spacing w:line="432" w:lineRule="auto"/>
        <w:jc w:val="both"/>
        <w:rPr>
          <w:rFonts w:ascii="Times New Roman" w:hAnsi="Times New Roman" w:cs="Times New Roman"/>
          <w:sz w:val="24"/>
          <w:szCs w:val="24"/>
        </w:rPr>
      </w:pPr>
    </w:p>
    <w:p w:rsidR="00C54F77" w:rsidRPr="007F08F7" w:rsidRDefault="0078476F" w:rsidP="007F08F7">
      <w:pPr>
        <w:pStyle w:val="NoSpacing"/>
        <w:spacing w:line="432" w:lineRule="auto"/>
        <w:jc w:val="both"/>
        <w:rPr>
          <w:rFonts w:ascii="Times New Roman" w:hAnsi="Times New Roman" w:cs="Times New Roman"/>
          <w:b/>
          <w:sz w:val="24"/>
          <w:szCs w:val="24"/>
        </w:rPr>
      </w:pPr>
      <w:r w:rsidRPr="007F08F7">
        <w:rPr>
          <w:rFonts w:ascii="Times New Roman" w:hAnsi="Times New Roman" w:cs="Times New Roman"/>
          <w:b/>
          <w:sz w:val="24"/>
          <w:szCs w:val="24"/>
        </w:rPr>
        <w:t>2.3</w:t>
      </w:r>
      <w:r w:rsidRPr="007F08F7">
        <w:rPr>
          <w:rFonts w:ascii="Times New Roman" w:hAnsi="Times New Roman" w:cs="Times New Roman"/>
          <w:b/>
          <w:sz w:val="24"/>
          <w:szCs w:val="24"/>
        </w:rPr>
        <w:tab/>
        <w:t>MORPHOLOGY OF WATERLEAF</w:t>
      </w:r>
    </w:p>
    <w:p w:rsidR="00C54F77" w:rsidRPr="007F08F7" w:rsidRDefault="0078476F" w:rsidP="007F08F7">
      <w:pPr>
        <w:pStyle w:val="NoSpacing"/>
        <w:spacing w:line="432" w:lineRule="auto"/>
        <w:ind w:firstLine="720"/>
        <w:jc w:val="both"/>
        <w:rPr>
          <w:rFonts w:ascii="Times New Roman" w:hAnsi="Times New Roman" w:cs="Times New Roman"/>
          <w:sz w:val="24"/>
          <w:szCs w:val="24"/>
          <w:shd w:val="clear" w:color="auto" w:fill="FFFFFF"/>
        </w:rPr>
      </w:pPr>
      <w:r w:rsidRPr="007F08F7">
        <w:rPr>
          <w:rFonts w:ascii="Times New Roman" w:hAnsi="Times New Roman" w:cs="Times New Roman"/>
          <w:sz w:val="24"/>
          <w:szCs w:val="24"/>
          <w:shd w:val="clear" w:color="auto" w:fill="FFFFFF"/>
        </w:rPr>
        <w:t>However if we are talking about the waterleaf here is a brief overview of its morphology.</w:t>
      </w:r>
    </w:p>
    <w:p w:rsidR="00C54F77" w:rsidRPr="007F08F7" w:rsidRDefault="0078476F" w:rsidP="007F08F7">
      <w:pPr>
        <w:pStyle w:val="NoSpacing"/>
        <w:spacing w:line="432" w:lineRule="auto"/>
        <w:jc w:val="both"/>
        <w:rPr>
          <w:rFonts w:ascii="Times New Roman" w:hAnsi="Times New Roman" w:cs="Times New Roman"/>
          <w:sz w:val="24"/>
          <w:szCs w:val="24"/>
          <w:shd w:val="clear" w:color="auto" w:fill="FFFFFF"/>
        </w:rPr>
      </w:pPr>
      <w:r w:rsidRPr="007F08F7">
        <w:rPr>
          <w:rFonts w:ascii="Times New Roman" w:hAnsi="Times New Roman" w:cs="Times New Roman"/>
          <w:b/>
          <w:sz w:val="24"/>
          <w:szCs w:val="24"/>
          <w:shd w:val="clear" w:color="auto" w:fill="FFFFFF"/>
        </w:rPr>
        <w:t>LEAVES:-</w:t>
      </w:r>
      <w:r w:rsidRPr="007F08F7">
        <w:rPr>
          <w:rFonts w:ascii="Times New Roman" w:hAnsi="Times New Roman" w:cs="Times New Roman"/>
          <w:sz w:val="24"/>
          <w:szCs w:val="24"/>
          <w:shd w:val="clear" w:color="auto" w:fill="FFFFFF"/>
        </w:rPr>
        <w:t xml:space="preserve"> Waterleaf leaf is characterized by its triangular shape, serrated edges, and smooth, glossy surface. Waterleaf leaves typically grow in clusters of three, with each leaf connected to the stem by a petiole. The petiole is the thin stalk that attaches the leaf to the stem. The leaves are arranged in whorls around the stem, with three leaves per whorl. The leaves are often dark green in color, but they can also be lighter green or even reddish-purple. The veins of the leaves are visible, and run from the base of the leaf to the tip. (</w:t>
      </w:r>
      <w:r w:rsidRPr="007F08F7">
        <w:rPr>
          <w:rFonts w:ascii="Times New Roman" w:hAnsi="Times New Roman" w:cs="Times New Roman"/>
          <w:sz w:val="24"/>
          <w:szCs w:val="24"/>
        </w:rPr>
        <w:t>Nya, E. J. 2019).</w:t>
      </w:r>
    </w:p>
    <w:p w:rsidR="00C54F77" w:rsidRPr="007F08F7" w:rsidRDefault="0078476F" w:rsidP="007F08F7">
      <w:pPr>
        <w:pStyle w:val="NoSpacing"/>
        <w:spacing w:line="432" w:lineRule="auto"/>
        <w:jc w:val="both"/>
        <w:rPr>
          <w:rFonts w:ascii="Times New Roman" w:hAnsi="Times New Roman" w:cs="Times New Roman"/>
          <w:sz w:val="24"/>
          <w:szCs w:val="24"/>
          <w:shd w:val="clear" w:color="auto" w:fill="FFFFFF"/>
        </w:rPr>
      </w:pPr>
      <w:r w:rsidRPr="007F08F7">
        <w:rPr>
          <w:rFonts w:ascii="Times New Roman" w:hAnsi="Times New Roman" w:cs="Times New Roman"/>
          <w:b/>
          <w:sz w:val="24"/>
          <w:szCs w:val="24"/>
          <w:shd w:val="clear" w:color="auto" w:fill="FFFFFF"/>
        </w:rPr>
        <w:t>STEM:-</w:t>
      </w:r>
      <w:r w:rsidRPr="007F08F7">
        <w:rPr>
          <w:rFonts w:ascii="Times New Roman" w:hAnsi="Times New Roman" w:cs="Times New Roman"/>
          <w:sz w:val="24"/>
          <w:szCs w:val="24"/>
          <w:shd w:val="clear" w:color="auto" w:fill="FFFFFF"/>
        </w:rPr>
        <w:t xml:space="preserve"> Waterleaf stem is characterized by its hollow structure, smooth surface, and sticky texture. The stem is usually green or red in color, and it grows vertically from the ground. The stem bears clusters of triangular leaves, which are arranged in whorls around the stem. The stem is also covered in a sticky substance called mucilage, which helps the plant to attach to other surfaces and obtain nutrients from the soil. The stem is also capable of producing aerial roots, which help the plant to absorb moisture from the air.</w:t>
      </w:r>
    </w:p>
    <w:p w:rsidR="00C54F77" w:rsidRPr="007F08F7" w:rsidRDefault="0078476F" w:rsidP="007F08F7">
      <w:pPr>
        <w:pStyle w:val="NoSpacing"/>
        <w:spacing w:line="432" w:lineRule="auto"/>
        <w:jc w:val="both"/>
        <w:rPr>
          <w:rFonts w:ascii="Times New Roman" w:hAnsi="Times New Roman" w:cs="Times New Roman"/>
          <w:sz w:val="24"/>
          <w:szCs w:val="24"/>
          <w:shd w:val="clear" w:color="auto" w:fill="FFFFFF"/>
        </w:rPr>
      </w:pPr>
      <w:r w:rsidRPr="007F08F7">
        <w:rPr>
          <w:rFonts w:ascii="Times New Roman" w:hAnsi="Times New Roman" w:cs="Times New Roman"/>
          <w:b/>
          <w:sz w:val="24"/>
          <w:szCs w:val="24"/>
          <w:shd w:val="clear" w:color="auto" w:fill="FFFFFF"/>
        </w:rPr>
        <w:t>ROOT:-</w:t>
      </w:r>
      <w:r w:rsidRPr="007F08F7">
        <w:rPr>
          <w:rFonts w:ascii="Times New Roman" w:hAnsi="Times New Roman" w:cs="Times New Roman"/>
          <w:sz w:val="24"/>
          <w:szCs w:val="24"/>
          <w:shd w:val="clear" w:color="auto" w:fill="FFFFFF"/>
        </w:rPr>
        <w:t xml:space="preserve"> Waterleaf root is characterized by its taproot system, which consists of a main root that grows vertically downwards and a network of smaller lateral roots that grow outwards from the main root. The root system of a waterleaf plant is adapted to allow the plant to absorb moisture and nutrients from the soil. The taproot is capable of growing deep into the soil, reaching as far as 2-3 feet below the surface. This allows the plant to access water and nutrients that may be unavailable to plants with </w:t>
      </w:r>
      <w:r w:rsidRPr="007F08F7">
        <w:rPr>
          <w:rFonts w:ascii="Times New Roman" w:hAnsi="Times New Roman" w:cs="Times New Roman"/>
          <w:sz w:val="24"/>
          <w:szCs w:val="24"/>
          <w:shd w:val="clear" w:color="auto" w:fill="FFFFFF"/>
        </w:rPr>
        <w:lastRenderedPageBreak/>
        <w:t xml:space="preserve">shallower root systems. In addition, the lateral roots help to anchor the plant in place and prevent it from being uprooted. </w:t>
      </w:r>
      <w:r w:rsidRPr="007F08F7">
        <w:rPr>
          <w:rFonts w:ascii="Times New Roman" w:hAnsi="Times New Roman" w:cs="Times New Roman"/>
          <w:sz w:val="24"/>
          <w:szCs w:val="24"/>
        </w:rPr>
        <w:t>(M. J. Eka 2015).</w:t>
      </w:r>
    </w:p>
    <w:p w:rsidR="00C54F77" w:rsidRPr="007F08F7" w:rsidRDefault="0078476F" w:rsidP="007F08F7">
      <w:pPr>
        <w:pStyle w:val="NoSpacing"/>
        <w:spacing w:line="432" w:lineRule="auto"/>
        <w:ind w:firstLine="720"/>
        <w:jc w:val="center"/>
        <w:rPr>
          <w:rFonts w:ascii="Times New Roman" w:hAnsi="Times New Roman" w:cs="Times New Roman"/>
          <w:sz w:val="24"/>
          <w:szCs w:val="24"/>
        </w:rPr>
      </w:pPr>
      <w:r w:rsidRPr="007F08F7">
        <w:rPr>
          <w:rFonts w:ascii="Times New Roman" w:hAnsi="Times New Roman" w:cs="Times New Roman"/>
          <w:noProof/>
          <w:sz w:val="24"/>
          <w:szCs w:val="24"/>
        </w:rPr>
        <w:drawing>
          <wp:inline distT="0" distB="0" distL="0" distR="0">
            <wp:extent cx="2470785" cy="1850390"/>
            <wp:effectExtent l="19050" t="0" r="5715" b="0"/>
            <wp:docPr id="1026" name="Picture 1" descr="C:\Users\USER\Desktop\DOWNLOAD\waterleaf.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2470785" cy="1850390"/>
                    </a:xfrm>
                    <a:prstGeom prst="rect">
                      <a:avLst/>
                    </a:prstGeom>
                    <a:ln>
                      <a:noFill/>
                    </a:ln>
                  </pic:spPr>
                </pic:pic>
              </a:graphicData>
            </a:graphic>
          </wp:inline>
        </w:drawing>
      </w:r>
    </w:p>
    <w:p w:rsidR="00C54F77" w:rsidRPr="007F08F7" w:rsidRDefault="0078476F" w:rsidP="007F08F7">
      <w:pPr>
        <w:pStyle w:val="NoSpacing"/>
        <w:spacing w:line="432" w:lineRule="auto"/>
        <w:ind w:firstLine="720"/>
        <w:jc w:val="center"/>
        <w:rPr>
          <w:rFonts w:ascii="Times New Roman" w:hAnsi="Times New Roman" w:cs="Times New Roman"/>
          <w:i/>
          <w:sz w:val="24"/>
          <w:szCs w:val="24"/>
        </w:rPr>
      </w:pPr>
      <w:r w:rsidRPr="007F08F7">
        <w:rPr>
          <w:rFonts w:ascii="Times New Roman" w:hAnsi="Times New Roman" w:cs="Times New Roman"/>
          <w:sz w:val="24"/>
          <w:szCs w:val="24"/>
        </w:rPr>
        <w:t xml:space="preserve">Figure 1. </w:t>
      </w:r>
      <w:r w:rsidRPr="007F08F7">
        <w:rPr>
          <w:rFonts w:ascii="Times New Roman" w:hAnsi="Times New Roman" w:cs="Times New Roman"/>
          <w:i/>
          <w:sz w:val="24"/>
          <w:szCs w:val="24"/>
        </w:rPr>
        <w:t xml:space="preserve"> Talinum triangulare</w:t>
      </w:r>
    </w:p>
    <w:p w:rsidR="00983EC1" w:rsidRDefault="00983EC1">
      <w:pPr>
        <w:rPr>
          <w:rFonts w:ascii="Times New Roman" w:hAnsi="Times New Roman" w:cs="Times New Roman"/>
          <w:b/>
          <w:sz w:val="24"/>
          <w:szCs w:val="24"/>
        </w:rPr>
      </w:pPr>
      <w:r>
        <w:rPr>
          <w:rFonts w:ascii="Times New Roman" w:hAnsi="Times New Roman" w:cs="Times New Roman"/>
          <w:b/>
          <w:sz w:val="24"/>
          <w:szCs w:val="24"/>
        </w:rPr>
        <w:br w:type="page"/>
      </w:r>
    </w:p>
    <w:p w:rsidR="00983EC1" w:rsidRDefault="00983EC1" w:rsidP="00983EC1">
      <w:pPr>
        <w:pStyle w:val="NoSpacing"/>
        <w:spacing w:line="432"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C54F77" w:rsidRPr="007F08F7" w:rsidRDefault="0078476F" w:rsidP="007F08F7">
      <w:pPr>
        <w:pStyle w:val="NoSpacing"/>
        <w:spacing w:line="432" w:lineRule="auto"/>
        <w:rPr>
          <w:rFonts w:ascii="Times New Roman" w:hAnsi="Times New Roman" w:cs="Times New Roman"/>
          <w:b/>
          <w:sz w:val="24"/>
          <w:szCs w:val="24"/>
        </w:rPr>
      </w:pPr>
      <w:r w:rsidRPr="007F08F7">
        <w:rPr>
          <w:rFonts w:ascii="Times New Roman" w:hAnsi="Times New Roman" w:cs="Times New Roman"/>
          <w:b/>
          <w:sz w:val="24"/>
          <w:szCs w:val="24"/>
        </w:rPr>
        <w:t>3.1</w:t>
      </w:r>
      <w:r w:rsidRPr="007F08F7">
        <w:rPr>
          <w:rFonts w:ascii="Times New Roman" w:hAnsi="Times New Roman" w:cs="Times New Roman"/>
          <w:b/>
          <w:sz w:val="24"/>
          <w:szCs w:val="24"/>
        </w:rPr>
        <w:tab/>
        <w:t>PHYSIOLOGY OF WATERLEAF</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The physiology of the waterleaf plant is highly adapted to its environment, which is characterized by arid, dry conditions. In addition to the physiological adaptations described above, the waterleaf plant also has several other adaptations that help it survive in its environment. The leaves are succulent, meaning that they are fleshy and full of water. This helps the plant to retain moisture, even when the soil is dry. The leaves are also covered in a waxy coating that helps to reduce water loss. In addition, the leaves are often folded, which further reduces the surface area that is exposed to the air and helps to conserve water.</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b/>
          <w:sz w:val="24"/>
          <w:szCs w:val="24"/>
        </w:rPr>
        <w:t>LEAVES:-</w:t>
      </w:r>
      <w:r w:rsidRPr="007F08F7">
        <w:rPr>
          <w:rFonts w:ascii="Times New Roman" w:hAnsi="Times New Roman" w:cs="Times New Roman"/>
          <w:sz w:val="24"/>
          <w:szCs w:val="24"/>
        </w:rPr>
        <w:t xml:space="preserve"> The waterleaf leaf is characterized by several features that allow the plant to absorb and retain moisture. The leaves are covered in a waxy, hydrophobic coating that helps to prevent water loss. In addition, the leaves have a large surface area, which allows them to absorb more water. The leaves are also thin and flat, which helps to reduce the amount of water that evaporates from them. Finally, the leaves have a dense network of veins, which help to transport water throughout the leaf. All of these features work together to allow the plant to thrive in dry, arid environments.</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b/>
          <w:sz w:val="24"/>
          <w:szCs w:val="24"/>
        </w:rPr>
        <w:t>STEM:-</w:t>
      </w:r>
      <w:r w:rsidRPr="007F08F7">
        <w:rPr>
          <w:rFonts w:ascii="Times New Roman" w:hAnsi="Times New Roman" w:cs="Times New Roman"/>
          <w:sz w:val="24"/>
          <w:szCs w:val="24"/>
        </w:rPr>
        <w:t xml:space="preserve"> The waterleaf stem is characterized by several adaptations that allow the plant to efficiently transport water and nutrients. The stem is hollow, which reduces the amount of material needed to build it and allows for faster water transport. In addition, the stem is covered in a waxy cuticle that helps to prevent water loss. The stem also has a number of stomata, or openings, that allow for gas exchange and the absorption of water and minerals from the soil. Finally, the stem has a system of xylem and phloem tissues that transport water and nutrients throughout the plant.</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b/>
          <w:sz w:val="24"/>
          <w:szCs w:val="24"/>
        </w:rPr>
        <w:lastRenderedPageBreak/>
        <w:t>ROOT:-</w:t>
      </w:r>
      <w:r w:rsidRPr="007F08F7">
        <w:rPr>
          <w:rFonts w:ascii="Times New Roman" w:hAnsi="Times New Roman" w:cs="Times New Roman"/>
          <w:sz w:val="24"/>
          <w:szCs w:val="24"/>
        </w:rPr>
        <w:t xml:space="preserve"> The waterleaf root is also well-adapted to its environment. Waterleaf roots are often described as "fibrous," meaning that they are made up of many fine, hair-like roots. This allows the plant to absorb water and nutrients from a large area of soil. In addition, the roots are able to grow deep into the soil, which helps the plant to access water that is stored in deep layers of the earth. Finally, the roots are able to swell and contract as needed to store water during periods of drought. This allows the plant to survive in dry conditions for extended periods of time.</w:t>
      </w:r>
    </w:p>
    <w:p w:rsidR="00C54F77" w:rsidRPr="007F08F7" w:rsidRDefault="00C54F77" w:rsidP="007F08F7">
      <w:pPr>
        <w:pStyle w:val="NoSpacing"/>
        <w:spacing w:line="432" w:lineRule="auto"/>
        <w:jc w:val="both"/>
        <w:rPr>
          <w:rFonts w:ascii="Times New Roman" w:hAnsi="Times New Roman" w:cs="Times New Roman"/>
          <w:sz w:val="24"/>
          <w:szCs w:val="24"/>
        </w:rPr>
      </w:pPr>
    </w:p>
    <w:p w:rsidR="00C54F77" w:rsidRPr="007F08F7" w:rsidRDefault="0078476F" w:rsidP="007F08F7">
      <w:pPr>
        <w:pStyle w:val="NoSpacing"/>
        <w:spacing w:line="432" w:lineRule="auto"/>
        <w:jc w:val="center"/>
        <w:rPr>
          <w:rFonts w:ascii="Times New Roman" w:hAnsi="Times New Roman" w:cs="Times New Roman"/>
          <w:sz w:val="24"/>
          <w:szCs w:val="24"/>
        </w:rPr>
      </w:pPr>
      <w:r w:rsidRPr="007F08F7">
        <w:rPr>
          <w:rFonts w:ascii="Times New Roman" w:hAnsi="Times New Roman" w:cs="Times New Roman"/>
          <w:noProof/>
          <w:sz w:val="24"/>
          <w:szCs w:val="24"/>
        </w:rPr>
        <w:drawing>
          <wp:inline distT="0" distB="0" distL="0" distR="0">
            <wp:extent cx="2640978" cy="2373085"/>
            <wp:effectExtent l="19050" t="0" r="6972" b="0"/>
            <wp:docPr id="1027" name="Picture 2" descr="C:\Users\USER\Desktop\DOWNLOAD\LEAF.jf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9" cstate="print"/>
                    <a:srcRect/>
                    <a:stretch/>
                  </pic:blipFill>
                  <pic:spPr>
                    <a:xfrm>
                      <a:off x="0" y="0"/>
                      <a:ext cx="2640978" cy="2373085"/>
                    </a:xfrm>
                    <a:prstGeom prst="rect">
                      <a:avLst/>
                    </a:prstGeom>
                    <a:ln>
                      <a:noFill/>
                    </a:ln>
                  </pic:spPr>
                </pic:pic>
              </a:graphicData>
            </a:graphic>
          </wp:inline>
        </w:drawing>
      </w:r>
    </w:p>
    <w:p w:rsidR="00C54F77" w:rsidRPr="007F08F7" w:rsidRDefault="00C54F77" w:rsidP="007F08F7">
      <w:pPr>
        <w:pStyle w:val="NoSpacing"/>
        <w:spacing w:line="432" w:lineRule="auto"/>
        <w:rPr>
          <w:rFonts w:ascii="Times New Roman" w:hAnsi="Times New Roman" w:cs="Times New Roman"/>
          <w:sz w:val="24"/>
          <w:szCs w:val="24"/>
        </w:rPr>
      </w:pPr>
    </w:p>
    <w:p w:rsidR="00C54F77" w:rsidRPr="007F08F7" w:rsidRDefault="0078476F" w:rsidP="007F08F7">
      <w:pPr>
        <w:pStyle w:val="NoSpacing"/>
        <w:spacing w:line="432" w:lineRule="auto"/>
        <w:rPr>
          <w:rFonts w:ascii="Times New Roman" w:hAnsi="Times New Roman" w:cs="Times New Roman"/>
          <w:b/>
          <w:sz w:val="24"/>
          <w:szCs w:val="24"/>
        </w:rPr>
      </w:pPr>
      <w:r w:rsidRPr="007F08F7">
        <w:rPr>
          <w:rFonts w:ascii="Times New Roman" w:hAnsi="Times New Roman" w:cs="Times New Roman"/>
          <w:b/>
          <w:sz w:val="24"/>
          <w:szCs w:val="24"/>
        </w:rPr>
        <w:t>3.2</w:t>
      </w:r>
      <w:r w:rsidRPr="007F08F7">
        <w:rPr>
          <w:rFonts w:ascii="Times New Roman" w:hAnsi="Times New Roman" w:cs="Times New Roman"/>
          <w:b/>
          <w:sz w:val="24"/>
          <w:szCs w:val="24"/>
        </w:rPr>
        <w:tab/>
        <w:t>LIFE CYCLE OF WATERLEAF</w:t>
      </w:r>
    </w:p>
    <w:p w:rsidR="00C54F77" w:rsidRPr="007F08F7" w:rsidRDefault="0078476F" w:rsidP="007F08F7">
      <w:pPr>
        <w:pStyle w:val="NoSpacing"/>
        <w:spacing w:line="432" w:lineRule="auto"/>
        <w:jc w:val="both"/>
        <w:rPr>
          <w:rFonts w:ascii="Times New Roman" w:hAnsi="Times New Roman" w:cs="Times New Roman"/>
          <w:b/>
          <w:sz w:val="24"/>
          <w:szCs w:val="24"/>
        </w:rPr>
      </w:pPr>
      <w:r w:rsidRPr="007F08F7">
        <w:rPr>
          <w:rFonts w:ascii="Times New Roman" w:hAnsi="Times New Roman" w:cs="Times New Roman"/>
          <w:b/>
          <w:sz w:val="24"/>
          <w:szCs w:val="24"/>
        </w:rPr>
        <w:t>Seed Germination</w:t>
      </w:r>
    </w:p>
    <w:p w:rsidR="00C54F77" w:rsidRPr="007F08F7" w:rsidRDefault="0078476F" w:rsidP="007F08F7">
      <w:pPr>
        <w:pStyle w:val="NoSpacing"/>
        <w:numPr>
          <w:ilvl w:val="0"/>
          <w:numId w:val="14"/>
        </w:numPr>
        <w:spacing w:line="432" w:lineRule="auto"/>
        <w:ind w:left="1080" w:hanging="720"/>
        <w:jc w:val="both"/>
        <w:rPr>
          <w:rFonts w:ascii="Times New Roman" w:hAnsi="Times New Roman" w:cs="Times New Roman"/>
          <w:sz w:val="24"/>
          <w:szCs w:val="24"/>
        </w:rPr>
      </w:pPr>
      <w:r w:rsidRPr="007F08F7">
        <w:rPr>
          <w:rFonts w:ascii="Times New Roman" w:hAnsi="Times New Roman" w:cs="Times New Roman"/>
          <w:sz w:val="24"/>
          <w:szCs w:val="24"/>
        </w:rPr>
        <w:t>The life cycle typically begins with the germination of seeds</w:t>
      </w:r>
    </w:p>
    <w:p w:rsidR="00C54F77" w:rsidRDefault="0078476F" w:rsidP="007F08F7">
      <w:pPr>
        <w:pStyle w:val="NoSpacing"/>
        <w:numPr>
          <w:ilvl w:val="0"/>
          <w:numId w:val="14"/>
        </w:numPr>
        <w:spacing w:line="432" w:lineRule="auto"/>
        <w:ind w:left="1080" w:hanging="720"/>
        <w:jc w:val="both"/>
        <w:rPr>
          <w:rFonts w:ascii="Times New Roman" w:hAnsi="Times New Roman" w:cs="Times New Roman"/>
          <w:sz w:val="24"/>
          <w:szCs w:val="24"/>
        </w:rPr>
      </w:pPr>
      <w:r w:rsidRPr="007F08F7">
        <w:rPr>
          <w:rFonts w:ascii="Times New Roman" w:hAnsi="Times New Roman" w:cs="Times New Roman"/>
          <w:sz w:val="24"/>
          <w:szCs w:val="24"/>
        </w:rPr>
        <w:t>Seeds are planted in well draining soil and under favorable conditions they germinate within 7-14days</w:t>
      </w:r>
    </w:p>
    <w:p w:rsidR="00983EC1" w:rsidRDefault="00983EC1" w:rsidP="00983EC1">
      <w:pPr>
        <w:pStyle w:val="NoSpacing"/>
        <w:spacing w:line="432" w:lineRule="auto"/>
        <w:jc w:val="both"/>
        <w:rPr>
          <w:rFonts w:ascii="Times New Roman" w:hAnsi="Times New Roman" w:cs="Times New Roman"/>
          <w:sz w:val="24"/>
          <w:szCs w:val="24"/>
        </w:rPr>
      </w:pPr>
    </w:p>
    <w:p w:rsidR="00983EC1" w:rsidRPr="007F08F7" w:rsidRDefault="00983EC1" w:rsidP="00983EC1">
      <w:pPr>
        <w:pStyle w:val="NoSpacing"/>
        <w:spacing w:line="432" w:lineRule="auto"/>
        <w:jc w:val="both"/>
        <w:rPr>
          <w:rFonts w:ascii="Times New Roman" w:hAnsi="Times New Roman" w:cs="Times New Roman"/>
          <w:sz w:val="24"/>
          <w:szCs w:val="24"/>
        </w:rPr>
      </w:pPr>
    </w:p>
    <w:p w:rsidR="00C54F77" w:rsidRPr="007F08F7" w:rsidRDefault="0078476F" w:rsidP="007F08F7">
      <w:pPr>
        <w:pStyle w:val="NoSpacing"/>
        <w:spacing w:line="432" w:lineRule="auto"/>
        <w:jc w:val="both"/>
        <w:rPr>
          <w:rFonts w:ascii="Times New Roman" w:hAnsi="Times New Roman" w:cs="Times New Roman"/>
          <w:b/>
          <w:sz w:val="24"/>
          <w:szCs w:val="24"/>
        </w:rPr>
      </w:pPr>
      <w:r w:rsidRPr="007F08F7">
        <w:rPr>
          <w:rFonts w:ascii="Times New Roman" w:hAnsi="Times New Roman" w:cs="Times New Roman"/>
          <w:b/>
          <w:sz w:val="24"/>
          <w:szCs w:val="24"/>
        </w:rPr>
        <w:lastRenderedPageBreak/>
        <w:t>Seedling Stage</w:t>
      </w:r>
    </w:p>
    <w:p w:rsidR="00C54F77" w:rsidRPr="007F08F7" w:rsidRDefault="0078476F" w:rsidP="007F08F7">
      <w:pPr>
        <w:pStyle w:val="NoSpacing"/>
        <w:numPr>
          <w:ilvl w:val="0"/>
          <w:numId w:val="14"/>
        </w:numPr>
        <w:spacing w:line="432" w:lineRule="auto"/>
        <w:ind w:left="1080" w:hanging="720"/>
        <w:jc w:val="both"/>
        <w:rPr>
          <w:rFonts w:ascii="Times New Roman" w:hAnsi="Times New Roman" w:cs="Times New Roman"/>
          <w:sz w:val="24"/>
          <w:szCs w:val="24"/>
        </w:rPr>
      </w:pPr>
      <w:r w:rsidRPr="007F08F7">
        <w:rPr>
          <w:rFonts w:ascii="Times New Roman" w:hAnsi="Times New Roman" w:cs="Times New Roman"/>
          <w:sz w:val="24"/>
          <w:szCs w:val="24"/>
        </w:rPr>
        <w:t>The germinated seed develops into seedling with cotyledons (seed leaves) and start to produce true leaves</w:t>
      </w:r>
    </w:p>
    <w:p w:rsidR="00C54F77" w:rsidRPr="007F08F7" w:rsidRDefault="0078476F" w:rsidP="007F08F7">
      <w:pPr>
        <w:pStyle w:val="NoSpacing"/>
        <w:numPr>
          <w:ilvl w:val="0"/>
          <w:numId w:val="14"/>
        </w:numPr>
        <w:spacing w:line="432" w:lineRule="auto"/>
        <w:ind w:left="1080" w:hanging="720"/>
        <w:jc w:val="both"/>
        <w:rPr>
          <w:rFonts w:ascii="Times New Roman" w:hAnsi="Times New Roman" w:cs="Times New Roman"/>
          <w:sz w:val="24"/>
          <w:szCs w:val="24"/>
        </w:rPr>
      </w:pPr>
      <w:r w:rsidRPr="007F08F7">
        <w:rPr>
          <w:rFonts w:ascii="Times New Roman" w:hAnsi="Times New Roman" w:cs="Times New Roman"/>
          <w:sz w:val="24"/>
          <w:szCs w:val="24"/>
        </w:rPr>
        <w:t>This stage typically last for 2 to 3 weeks depending on environmental conditions</w:t>
      </w:r>
    </w:p>
    <w:p w:rsidR="00C54F77" w:rsidRPr="007F08F7" w:rsidRDefault="0078476F" w:rsidP="007F08F7">
      <w:pPr>
        <w:pStyle w:val="NoSpacing"/>
        <w:numPr>
          <w:ilvl w:val="0"/>
          <w:numId w:val="14"/>
        </w:numPr>
        <w:spacing w:line="432" w:lineRule="auto"/>
        <w:ind w:left="1080" w:hanging="720"/>
        <w:jc w:val="both"/>
        <w:rPr>
          <w:rFonts w:ascii="Times New Roman" w:hAnsi="Times New Roman" w:cs="Times New Roman"/>
          <w:sz w:val="24"/>
          <w:szCs w:val="24"/>
        </w:rPr>
      </w:pPr>
      <w:r w:rsidRPr="007F08F7">
        <w:rPr>
          <w:rFonts w:ascii="Times New Roman" w:hAnsi="Times New Roman" w:cs="Times New Roman"/>
          <w:sz w:val="24"/>
          <w:szCs w:val="24"/>
        </w:rPr>
        <w:t>During this stage the seedlings will develop their first true leave and establish a stronger root system</w:t>
      </w:r>
    </w:p>
    <w:p w:rsidR="00C54F77" w:rsidRPr="007F08F7" w:rsidRDefault="0078476F" w:rsidP="007F08F7">
      <w:pPr>
        <w:pStyle w:val="NoSpacing"/>
        <w:spacing w:line="432" w:lineRule="auto"/>
        <w:jc w:val="both"/>
        <w:rPr>
          <w:rFonts w:ascii="Times New Roman" w:hAnsi="Times New Roman" w:cs="Times New Roman"/>
          <w:b/>
          <w:sz w:val="24"/>
          <w:szCs w:val="24"/>
        </w:rPr>
      </w:pPr>
      <w:r w:rsidRPr="007F08F7">
        <w:rPr>
          <w:rFonts w:ascii="Times New Roman" w:hAnsi="Times New Roman" w:cs="Times New Roman"/>
          <w:b/>
          <w:sz w:val="24"/>
          <w:szCs w:val="24"/>
        </w:rPr>
        <w:t>Vegetative growth</w:t>
      </w:r>
    </w:p>
    <w:p w:rsidR="00C54F77" w:rsidRPr="007F08F7" w:rsidRDefault="0078476F" w:rsidP="007F08F7">
      <w:pPr>
        <w:pStyle w:val="NoSpacing"/>
        <w:numPr>
          <w:ilvl w:val="0"/>
          <w:numId w:val="14"/>
        </w:numPr>
        <w:spacing w:line="432" w:lineRule="auto"/>
        <w:ind w:left="1080" w:hanging="720"/>
        <w:jc w:val="both"/>
        <w:rPr>
          <w:rFonts w:ascii="Times New Roman" w:hAnsi="Times New Roman" w:cs="Times New Roman"/>
          <w:sz w:val="24"/>
          <w:szCs w:val="24"/>
        </w:rPr>
      </w:pPr>
      <w:r w:rsidRPr="007F08F7">
        <w:rPr>
          <w:rFonts w:ascii="Times New Roman" w:hAnsi="Times New Roman" w:cs="Times New Roman"/>
          <w:sz w:val="24"/>
          <w:szCs w:val="24"/>
        </w:rPr>
        <w:t>The plant focus on developing its leave and stems in this stage.</w:t>
      </w:r>
    </w:p>
    <w:p w:rsidR="00C54F77" w:rsidRPr="007F08F7" w:rsidRDefault="0078476F" w:rsidP="007F08F7">
      <w:pPr>
        <w:pStyle w:val="NoSpacing"/>
        <w:numPr>
          <w:ilvl w:val="0"/>
          <w:numId w:val="14"/>
        </w:numPr>
        <w:spacing w:line="432" w:lineRule="auto"/>
        <w:ind w:left="1080" w:hanging="720"/>
        <w:jc w:val="both"/>
        <w:rPr>
          <w:rFonts w:ascii="Times New Roman" w:hAnsi="Times New Roman" w:cs="Times New Roman"/>
          <w:sz w:val="24"/>
          <w:szCs w:val="24"/>
        </w:rPr>
      </w:pPr>
      <w:r w:rsidRPr="007F08F7">
        <w:rPr>
          <w:rFonts w:ascii="Times New Roman" w:hAnsi="Times New Roman" w:cs="Times New Roman"/>
          <w:sz w:val="24"/>
          <w:szCs w:val="24"/>
        </w:rPr>
        <w:t>This stage vary depending on environmental condition and cultivation practices</w:t>
      </w:r>
    </w:p>
    <w:p w:rsidR="00C54F77" w:rsidRPr="007F08F7" w:rsidRDefault="0078476F" w:rsidP="007F08F7">
      <w:pPr>
        <w:pStyle w:val="NoSpacing"/>
        <w:spacing w:line="432" w:lineRule="auto"/>
        <w:jc w:val="both"/>
        <w:rPr>
          <w:rFonts w:ascii="Times New Roman" w:hAnsi="Times New Roman" w:cs="Times New Roman"/>
          <w:b/>
          <w:sz w:val="24"/>
          <w:szCs w:val="24"/>
        </w:rPr>
      </w:pPr>
      <w:r w:rsidRPr="007F08F7">
        <w:rPr>
          <w:rFonts w:ascii="Times New Roman" w:hAnsi="Times New Roman" w:cs="Times New Roman"/>
          <w:b/>
          <w:sz w:val="24"/>
          <w:szCs w:val="24"/>
        </w:rPr>
        <w:t>Flowering</w:t>
      </w:r>
    </w:p>
    <w:p w:rsidR="00C54F77" w:rsidRPr="007F08F7" w:rsidRDefault="0078476F" w:rsidP="007F08F7">
      <w:pPr>
        <w:pStyle w:val="NoSpacing"/>
        <w:numPr>
          <w:ilvl w:val="0"/>
          <w:numId w:val="14"/>
        </w:numPr>
        <w:spacing w:line="432" w:lineRule="auto"/>
        <w:ind w:left="1080" w:hanging="720"/>
        <w:jc w:val="both"/>
        <w:rPr>
          <w:rFonts w:ascii="Times New Roman" w:hAnsi="Times New Roman" w:cs="Times New Roman"/>
          <w:sz w:val="24"/>
          <w:szCs w:val="24"/>
        </w:rPr>
      </w:pPr>
      <w:r w:rsidRPr="007F08F7">
        <w:rPr>
          <w:rFonts w:ascii="Times New Roman" w:hAnsi="Times New Roman" w:cs="Times New Roman"/>
          <w:sz w:val="24"/>
          <w:szCs w:val="24"/>
        </w:rPr>
        <w:t>After the period of vegetation the waterleaf produces clusters of small, delicate flowers</w:t>
      </w:r>
    </w:p>
    <w:p w:rsidR="00C54F77" w:rsidRPr="007F08F7" w:rsidRDefault="0078476F" w:rsidP="007F08F7">
      <w:pPr>
        <w:pStyle w:val="NoSpacing"/>
        <w:numPr>
          <w:ilvl w:val="0"/>
          <w:numId w:val="14"/>
        </w:numPr>
        <w:spacing w:line="432" w:lineRule="auto"/>
        <w:ind w:left="1080" w:hanging="720"/>
        <w:jc w:val="both"/>
        <w:rPr>
          <w:rFonts w:ascii="Times New Roman" w:hAnsi="Times New Roman" w:cs="Times New Roman"/>
          <w:sz w:val="24"/>
          <w:szCs w:val="24"/>
        </w:rPr>
      </w:pPr>
      <w:r w:rsidRPr="007F08F7">
        <w:rPr>
          <w:rFonts w:ascii="Times New Roman" w:hAnsi="Times New Roman" w:cs="Times New Roman"/>
          <w:sz w:val="24"/>
          <w:szCs w:val="24"/>
        </w:rPr>
        <w:t>The flower vary in color ranging from white to pink or purple</w:t>
      </w:r>
    </w:p>
    <w:p w:rsidR="00C54F77" w:rsidRPr="007F08F7" w:rsidRDefault="0078476F" w:rsidP="007F08F7">
      <w:pPr>
        <w:pStyle w:val="NoSpacing"/>
        <w:numPr>
          <w:ilvl w:val="0"/>
          <w:numId w:val="14"/>
        </w:numPr>
        <w:spacing w:line="432" w:lineRule="auto"/>
        <w:ind w:left="1080" w:hanging="720"/>
        <w:jc w:val="both"/>
        <w:rPr>
          <w:rFonts w:ascii="Times New Roman" w:hAnsi="Times New Roman" w:cs="Times New Roman"/>
          <w:sz w:val="24"/>
          <w:szCs w:val="24"/>
        </w:rPr>
      </w:pPr>
      <w:r w:rsidRPr="007F08F7">
        <w:rPr>
          <w:rFonts w:ascii="Times New Roman" w:hAnsi="Times New Roman" w:cs="Times New Roman"/>
          <w:sz w:val="24"/>
          <w:szCs w:val="24"/>
        </w:rPr>
        <w:t>The duration of the flowering stage can vary, but it typically lasts for several weeks</w:t>
      </w:r>
    </w:p>
    <w:p w:rsidR="00C54F77" w:rsidRPr="007F08F7" w:rsidRDefault="0078476F" w:rsidP="007F08F7">
      <w:pPr>
        <w:pStyle w:val="NoSpacing"/>
        <w:spacing w:line="432" w:lineRule="auto"/>
        <w:jc w:val="both"/>
        <w:rPr>
          <w:rFonts w:ascii="Times New Roman" w:hAnsi="Times New Roman" w:cs="Times New Roman"/>
          <w:b/>
          <w:sz w:val="24"/>
          <w:szCs w:val="24"/>
        </w:rPr>
      </w:pPr>
      <w:r w:rsidRPr="007F08F7">
        <w:rPr>
          <w:rFonts w:ascii="Times New Roman" w:hAnsi="Times New Roman" w:cs="Times New Roman"/>
          <w:b/>
          <w:sz w:val="24"/>
          <w:szCs w:val="24"/>
        </w:rPr>
        <w:t xml:space="preserve">Pollination </w:t>
      </w:r>
    </w:p>
    <w:p w:rsidR="00C54F77" w:rsidRPr="007F08F7" w:rsidRDefault="0078476F" w:rsidP="007F08F7">
      <w:pPr>
        <w:pStyle w:val="NoSpacing"/>
        <w:numPr>
          <w:ilvl w:val="0"/>
          <w:numId w:val="14"/>
        </w:numPr>
        <w:spacing w:line="432" w:lineRule="auto"/>
        <w:ind w:left="1080" w:hanging="720"/>
        <w:jc w:val="both"/>
        <w:rPr>
          <w:rFonts w:ascii="Times New Roman" w:hAnsi="Times New Roman" w:cs="Times New Roman"/>
          <w:sz w:val="24"/>
          <w:szCs w:val="24"/>
        </w:rPr>
      </w:pPr>
      <w:r w:rsidRPr="007F08F7">
        <w:rPr>
          <w:rFonts w:ascii="Times New Roman" w:hAnsi="Times New Roman" w:cs="Times New Roman"/>
          <w:sz w:val="24"/>
          <w:szCs w:val="24"/>
        </w:rPr>
        <w:t>Waterleaf is usually pollinated either by wind or pollinators like bees or butterflies</w:t>
      </w:r>
    </w:p>
    <w:p w:rsidR="00C54F77" w:rsidRPr="007F08F7" w:rsidRDefault="0078476F" w:rsidP="007F08F7">
      <w:pPr>
        <w:pStyle w:val="NoSpacing"/>
        <w:spacing w:line="432" w:lineRule="auto"/>
        <w:jc w:val="both"/>
        <w:rPr>
          <w:rFonts w:ascii="Times New Roman" w:hAnsi="Times New Roman" w:cs="Times New Roman"/>
          <w:b/>
          <w:sz w:val="24"/>
          <w:szCs w:val="24"/>
        </w:rPr>
      </w:pPr>
      <w:r w:rsidRPr="007F08F7">
        <w:rPr>
          <w:rFonts w:ascii="Times New Roman" w:hAnsi="Times New Roman" w:cs="Times New Roman"/>
          <w:b/>
          <w:sz w:val="24"/>
          <w:szCs w:val="24"/>
        </w:rPr>
        <w:t>Fruit Development</w:t>
      </w:r>
    </w:p>
    <w:p w:rsidR="00C54F77" w:rsidRPr="007F08F7" w:rsidRDefault="0078476F" w:rsidP="007F08F7">
      <w:pPr>
        <w:pStyle w:val="NoSpacing"/>
        <w:numPr>
          <w:ilvl w:val="0"/>
          <w:numId w:val="14"/>
        </w:numPr>
        <w:spacing w:line="432" w:lineRule="auto"/>
        <w:ind w:left="1080" w:hanging="720"/>
        <w:jc w:val="both"/>
        <w:rPr>
          <w:rFonts w:ascii="Times New Roman" w:hAnsi="Times New Roman" w:cs="Times New Roman"/>
          <w:sz w:val="24"/>
          <w:szCs w:val="24"/>
        </w:rPr>
      </w:pPr>
      <w:r w:rsidRPr="007F08F7">
        <w:rPr>
          <w:rFonts w:ascii="Times New Roman" w:hAnsi="Times New Roman" w:cs="Times New Roman"/>
          <w:sz w:val="24"/>
          <w:szCs w:val="24"/>
        </w:rPr>
        <w:t>After the pollination stage the flowers that was previously pollinated start to develop into fruits</w:t>
      </w:r>
    </w:p>
    <w:p w:rsidR="00C54F77" w:rsidRPr="007F08F7" w:rsidRDefault="0078476F" w:rsidP="007F08F7">
      <w:pPr>
        <w:pStyle w:val="NoSpacing"/>
        <w:numPr>
          <w:ilvl w:val="0"/>
          <w:numId w:val="14"/>
        </w:numPr>
        <w:spacing w:line="432" w:lineRule="auto"/>
        <w:ind w:left="1080" w:hanging="720"/>
        <w:jc w:val="both"/>
        <w:rPr>
          <w:rFonts w:ascii="Times New Roman" w:hAnsi="Times New Roman" w:cs="Times New Roman"/>
          <w:sz w:val="24"/>
          <w:szCs w:val="24"/>
        </w:rPr>
      </w:pPr>
      <w:r w:rsidRPr="007F08F7">
        <w:rPr>
          <w:rFonts w:ascii="Times New Roman" w:hAnsi="Times New Roman" w:cs="Times New Roman"/>
          <w:sz w:val="24"/>
          <w:szCs w:val="24"/>
        </w:rPr>
        <w:lastRenderedPageBreak/>
        <w:t>The fruit of waterleaf are small, round capsules that contains the seeds.</w:t>
      </w:r>
    </w:p>
    <w:p w:rsidR="00C54F77" w:rsidRPr="007F08F7" w:rsidRDefault="0078476F" w:rsidP="007F08F7">
      <w:pPr>
        <w:pStyle w:val="NoSpacing"/>
        <w:numPr>
          <w:ilvl w:val="0"/>
          <w:numId w:val="14"/>
        </w:numPr>
        <w:spacing w:line="432" w:lineRule="auto"/>
        <w:ind w:left="1080" w:hanging="720"/>
        <w:jc w:val="both"/>
        <w:rPr>
          <w:rFonts w:ascii="Times New Roman" w:hAnsi="Times New Roman" w:cs="Times New Roman"/>
          <w:sz w:val="24"/>
          <w:szCs w:val="24"/>
        </w:rPr>
      </w:pPr>
      <w:r w:rsidRPr="007F08F7">
        <w:rPr>
          <w:rFonts w:ascii="Times New Roman" w:hAnsi="Times New Roman" w:cs="Times New Roman"/>
          <w:sz w:val="24"/>
          <w:szCs w:val="24"/>
        </w:rPr>
        <w:t>As the fruit matures they may change in color and size</w:t>
      </w:r>
    </w:p>
    <w:p w:rsidR="00C54F77" w:rsidRPr="007F08F7" w:rsidRDefault="0078476F" w:rsidP="007F08F7">
      <w:pPr>
        <w:pStyle w:val="NoSpacing"/>
        <w:spacing w:line="432" w:lineRule="auto"/>
        <w:jc w:val="both"/>
        <w:rPr>
          <w:rFonts w:ascii="Times New Roman" w:hAnsi="Times New Roman" w:cs="Times New Roman"/>
          <w:b/>
          <w:sz w:val="24"/>
          <w:szCs w:val="24"/>
        </w:rPr>
      </w:pPr>
      <w:r w:rsidRPr="007F08F7">
        <w:rPr>
          <w:rFonts w:ascii="Times New Roman" w:hAnsi="Times New Roman" w:cs="Times New Roman"/>
          <w:b/>
          <w:sz w:val="24"/>
          <w:szCs w:val="24"/>
        </w:rPr>
        <w:t>Seed Dispersal</w:t>
      </w:r>
    </w:p>
    <w:p w:rsidR="00C54F77" w:rsidRPr="007F08F7" w:rsidRDefault="0078476F" w:rsidP="007F08F7">
      <w:pPr>
        <w:pStyle w:val="NoSpacing"/>
        <w:numPr>
          <w:ilvl w:val="0"/>
          <w:numId w:val="14"/>
        </w:numPr>
        <w:spacing w:line="432" w:lineRule="auto"/>
        <w:ind w:left="1080" w:hanging="720"/>
        <w:jc w:val="both"/>
        <w:rPr>
          <w:rFonts w:ascii="Times New Roman" w:hAnsi="Times New Roman" w:cs="Times New Roman"/>
          <w:sz w:val="24"/>
          <w:szCs w:val="24"/>
        </w:rPr>
      </w:pPr>
      <w:r w:rsidRPr="007F08F7">
        <w:rPr>
          <w:rFonts w:ascii="Times New Roman" w:hAnsi="Times New Roman" w:cs="Times New Roman"/>
          <w:sz w:val="24"/>
          <w:szCs w:val="24"/>
        </w:rPr>
        <w:t>When the fruit mature dry they split open releasing the seeds</w:t>
      </w:r>
    </w:p>
    <w:p w:rsidR="00C54F77" w:rsidRPr="007F08F7" w:rsidRDefault="0078476F" w:rsidP="007F08F7">
      <w:pPr>
        <w:pStyle w:val="NoSpacing"/>
        <w:numPr>
          <w:ilvl w:val="0"/>
          <w:numId w:val="14"/>
        </w:numPr>
        <w:spacing w:line="432" w:lineRule="auto"/>
        <w:ind w:left="1080" w:hanging="720"/>
        <w:jc w:val="both"/>
        <w:rPr>
          <w:rFonts w:ascii="Times New Roman" w:hAnsi="Times New Roman" w:cs="Times New Roman"/>
          <w:sz w:val="24"/>
          <w:szCs w:val="24"/>
        </w:rPr>
      </w:pPr>
      <w:r w:rsidRPr="007F08F7">
        <w:rPr>
          <w:rFonts w:ascii="Times New Roman" w:hAnsi="Times New Roman" w:cs="Times New Roman"/>
          <w:sz w:val="24"/>
          <w:szCs w:val="24"/>
        </w:rPr>
        <w:t>Wind and animal can help with the dispersal</w:t>
      </w:r>
    </w:p>
    <w:p w:rsidR="00C54F77" w:rsidRPr="007F08F7" w:rsidRDefault="0078476F" w:rsidP="007F08F7">
      <w:pPr>
        <w:pStyle w:val="NoSpacing"/>
        <w:spacing w:line="432" w:lineRule="auto"/>
        <w:jc w:val="both"/>
        <w:rPr>
          <w:rFonts w:ascii="Times New Roman" w:hAnsi="Times New Roman" w:cs="Times New Roman"/>
          <w:b/>
          <w:sz w:val="24"/>
          <w:szCs w:val="24"/>
        </w:rPr>
      </w:pPr>
      <w:r w:rsidRPr="007F08F7">
        <w:rPr>
          <w:rFonts w:ascii="Times New Roman" w:hAnsi="Times New Roman" w:cs="Times New Roman"/>
          <w:b/>
          <w:sz w:val="24"/>
          <w:szCs w:val="24"/>
        </w:rPr>
        <w:t>Reproductive Maturity</w:t>
      </w:r>
    </w:p>
    <w:p w:rsidR="00C54F77" w:rsidRPr="007F08F7" w:rsidRDefault="0078476F" w:rsidP="007F08F7">
      <w:pPr>
        <w:pStyle w:val="NoSpacing"/>
        <w:numPr>
          <w:ilvl w:val="0"/>
          <w:numId w:val="14"/>
        </w:numPr>
        <w:spacing w:line="432" w:lineRule="auto"/>
        <w:ind w:left="1080" w:hanging="720"/>
        <w:jc w:val="both"/>
        <w:rPr>
          <w:rFonts w:ascii="Times New Roman" w:hAnsi="Times New Roman" w:cs="Times New Roman"/>
          <w:sz w:val="24"/>
          <w:szCs w:val="24"/>
        </w:rPr>
      </w:pPr>
      <w:r w:rsidRPr="007F08F7">
        <w:rPr>
          <w:rFonts w:ascii="Times New Roman" w:hAnsi="Times New Roman" w:cs="Times New Roman"/>
          <w:sz w:val="24"/>
          <w:szCs w:val="24"/>
        </w:rPr>
        <w:t>The tree reaches reproductive maturity stage and the cycle continues as it produces more seeds, flowers and fruit</w:t>
      </w:r>
    </w:p>
    <w:p w:rsidR="00C54F77" w:rsidRPr="007F08F7" w:rsidRDefault="00C54F77" w:rsidP="007F08F7">
      <w:pPr>
        <w:pStyle w:val="NoSpacing"/>
        <w:spacing w:line="432" w:lineRule="auto"/>
        <w:jc w:val="both"/>
        <w:rPr>
          <w:rFonts w:ascii="Times New Roman" w:hAnsi="Times New Roman" w:cs="Times New Roman"/>
          <w:sz w:val="24"/>
          <w:szCs w:val="24"/>
        </w:rPr>
      </w:pP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noProof/>
          <w:sz w:val="24"/>
          <w:szCs w:val="24"/>
        </w:rPr>
        <w:drawing>
          <wp:inline distT="0" distB="0" distL="0" distR="0">
            <wp:extent cx="2075482" cy="2046513"/>
            <wp:effectExtent l="19050" t="0" r="968" b="0"/>
            <wp:docPr id="1028" name="Picture 5" descr="C:\Users\user\Desktop\download\LIFE CYCL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10" cstate="print"/>
                    <a:srcRect b="6897"/>
                    <a:stretch/>
                  </pic:blipFill>
                  <pic:spPr>
                    <a:xfrm>
                      <a:off x="0" y="0"/>
                      <a:ext cx="2075482" cy="2046513"/>
                    </a:xfrm>
                    <a:prstGeom prst="rect">
                      <a:avLst/>
                    </a:prstGeom>
                    <a:ln>
                      <a:noFill/>
                    </a:ln>
                  </pic:spPr>
                </pic:pic>
              </a:graphicData>
            </a:graphic>
          </wp:inline>
        </w:drawing>
      </w:r>
    </w:p>
    <w:p w:rsidR="00C54F77" w:rsidRPr="007F08F7" w:rsidRDefault="00C54F77" w:rsidP="007F08F7">
      <w:pPr>
        <w:pStyle w:val="NoSpacing"/>
        <w:spacing w:line="432" w:lineRule="auto"/>
        <w:jc w:val="both"/>
        <w:rPr>
          <w:rFonts w:ascii="Times New Roman" w:hAnsi="Times New Roman" w:cs="Times New Roman"/>
          <w:sz w:val="24"/>
          <w:szCs w:val="24"/>
        </w:rPr>
      </w:pPr>
    </w:p>
    <w:p w:rsidR="00C54F77" w:rsidRPr="007F08F7" w:rsidRDefault="00C54F77" w:rsidP="007F08F7">
      <w:pPr>
        <w:pStyle w:val="NoSpacing"/>
        <w:spacing w:line="432" w:lineRule="auto"/>
        <w:rPr>
          <w:rFonts w:ascii="Times New Roman" w:hAnsi="Times New Roman" w:cs="Times New Roman"/>
          <w:sz w:val="24"/>
          <w:szCs w:val="24"/>
        </w:rPr>
      </w:pPr>
    </w:p>
    <w:p w:rsidR="00C54F77" w:rsidRPr="007F08F7" w:rsidRDefault="0078476F" w:rsidP="007F08F7">
      <w:pPr>
        <w:pStyle w:val="NoSpacing"/>
        <w:spacing w:line="432" w:lineRule="auto"/>
        <w:rPr>
          <w:rFonts w:ascii="Times New Roman" w:hAnsi="Times New Roman" w:cs="Times New Roman"/>
          <w:b/>
          <w:sz w:val="24"/>
          <w:szCs w:val="24"/>
        </w:rPr>
      </w:pPr>
      <w:r w:rsidRPr="007F08F7">
        <w:rPr>
          <w:rFonts w:ascii="Times New Roman" w:hAnsi="Times New Roman" w:cs="Times New Roman"/>
          <w:b/>
          <w:sz w:val="24"/>
          <w:szCs w:val="24"/>
        </w:rPr>
        <w:t>3.3</w:t>
      </w:r>
      <w:r w:rsidRPr="007F08F7">
        <w:rPr>
          <w:rFonts w:ascii="Times New Roman" w:hAnsi="Times New Roman" w:cs="Times New Roman"/>
          <w:b/>
          <w:sz w:val="24"/>
          <w:szCs w:val="24"/>
        </w:rPr>
        <w:tab/>
        <w:t>SIDE EFFECTS OF WATERLEAF</w:t>
      </w:r>
    </w:p>
    <w:p w:rsidR="00C54F77" w:rsidRPr="007F08F7" w:rsidRDefault="0078476F" w:rsidP="007F08F7">
      <w:pPr>
        <w:pStyle w:val="NoSpacing"/>
        <w:numPr>
          <w:ilvl w:val="0"/>
          <w:numId w:val="8"/>
        </w:numPr>
        <w:spacing w:line="432" w:lineRule="auto"/>
        <w:ind w:hanging="720"/>
        <w:jc w:val="both"/>
        <w:rPr>
          <w:rFonts w:ascii="Times New Roman" w:hAnsi="Times New Roman" w:cs="Times New Roman"/>
          <w:sz w:val="24"/>
          <w:szCs w:val="24"/>
        </w:rPr>
      </w:pPr>
      <w:r w:rsidRPr="007F08F7">
        <w:rPr>
          <w:rFonts w:ascii="Times New Roman" w:hAnsi="Times New Roman" w:cs="Times New Roman"/>
          <w:sz w:val="24"/>
          <w:szCs w:val="24"/>
        </w:rPr>
        <w:t>Interference with medication: It is always important to be cautious when combining herbal remedies or supplement with prescription medications. Waterleaf may interact with certain medications affecting their effectiveness or causing unwanted side effect.</w:t>
      </w:r>
    </w:p>
    <w:p w:rsidR="00C54F77" w:rsidRPr="007F08F7" w:rsidRDefault="0078476F" w:rsidP="007F08F7">
      <w:pPr>
        <w:pStyle w:val="NoSpacing"/>
        <w:numPr>
          <w:ilvl w:val="0"/>
          <w:numId w:val="8"/>
        </w:numPr>
        <w:spacing w:line="432" w:lineRule="auto"/>
        <w:ind w:hanging="720"/>
        <w:jc w:val="both"/>
        <w:rPr>
          <w:rFonts w:ascii="Times New Roman" w:hAnsi="Times New Roman" w:cs="Times New Roman"/>
          <w:sz w:val="24"/>
          <w:szCs w:val="24"/>
        </w:rPr>
      </w:pPr>
      <w:r w:rsidRPr="007F08F7">
        <w:rPr>
          <w:rFonts w:ascii="Times New Roman" w:hAnsi="Times New Roman" w:cs="Times New Roman"/>
          <w:sz w:val="24"/>
          <w:szCs w:val="24"/>
        </w:rPr>
        <w:lastRenderedPageBreak/>
        <w:t>Allergic reaction:- Waterleaf can potentially cause allergic skin reactions in some individuals such as Skin irritation, itching or a rash.</w:t>
      </w:r>
    </w:p>
    <w:p w:rsidR="00C54F77" w:rsidRPr="007F08F7" w:rsidRDefault="0078476F" w:rsidP="007F08F7">
      <w:pPr>
        <w:pStyle w:val="NoSpacing"/>
        <w:numPr>
          <w:ilvl w:val="0"/>
          <w:numId w:val="8"/>
        </w:numPr>
        <w:spacing w:line="432" w:lineRule="auto"/>
        <w:ind w:hanging="720"/>
        <w:jc w:val="both"/>
        <w:rPr>
          <w:rFonts w:ascii="Times New Roman" w:hAnsi="Times New Roman" w:cs="Times New Roman"/>
          <w:sz w:val="24"/>
          <w:szCs w:val="24"/>
        </w:rPr>
      </w:pPr>
      <w:r w:rsidRPr="007F08F7">
        <w:rPr>
          <w:rFonts w:ascii="Times New Roman" w:hAnsi="Times New Roman" w:cs="Times New Roman"/>
          <w:sz w:val="24"/>
          <w:szCs w:val="24"/>
        </w:rPr>
        <w:t>Digestive issue:- Consuming large quantities of waterleaf may cause digestive discomfort. This can manifest as stomach upset, bloating or diarrhea.</w:t>
      </w:r>
    </w:p>
    <w:p w:rsidR="00C54F77" w:rsidRPr="007F08F7" w:rsidRDefault="0078476F" w:rsidP="007F08F7">
      <w:pPr>
        <w:pStyle w:val="NoSpacing"/>
        <w:numPr>
          <w:ilvl w:val="0"/>
          <w:numId w:val="8"/>
        </w:numPr>
        <w:spacing w:line="432" w:lineRule="auto"/>
        <w:ind w:hanging="720"/>
        <w:jc w:val="both"/>
        <w:rPr>
          <w:rFonts w:ascii="Times New Roman" w:hAnsi="Times New Roman" w:cs="Times New Roman"/>
          <w:sz w:val="24"/>
          <w:szCs w:val="24"/>
        </w:rPr>
      </w:pPr>
      <w:r w:rsidRPr="007F08F7">
        <w:rPr>
          <w:rFonts w:ascii="Times New Roman" w:hAnsi="Times New Roman" w:cs="Times New Roman"/>
          <w:sz w:val="24"/>
          <w:szCs w:val="24"/>
        </w:rPr>
        <w:t>Blood Thinners:- Waterleaf contains vitamin K, which can interfere with blood-thinning medications</w:t>
      </w:r>
    </w:p>
    <w:p w:rsidR="00983EC1" w:rsidRDefault="00983EC1">
      <w:pPr>
        <w:rPr>
          <w:rFonts w:ascii="Times New Roman" w:hAnsi="Times New Roman" w:cs="Times New Roman"/>
          <w:sz w:val="24"/>
          <w:szCs w:val="24"/>
        </w:rPr>
      </w:pPr>
      <w:r>
        <w:rPr>
          <w:rFonts w:ascii="Times New Roman" w:hAnsi="Times New Roman" w:cs="Times New Roman"/>
          <w:sz w:val="24"/>
          <w:szCs w:val="24"/>
        </w:rPr>
        <w:br w:type="page"/>
      </w:r>
    </w:p>
    <w:p w:rsidR="00C54F77" w:rsidRPr="00983EC1" w:rsidRDefault="00983EC1" w:rsidP="00983EC1">
      <w:pPr>
        <w:pStyle w:val="NoSpacing"/>
        <w:spacing w:line="432" w:lineRule="auto"/>
        <w:jc w:val="center"/>
        <w:rPr>
          <w:rFonts w:ascii="Times New Roman" w:hAnsi="Times New Roman" w:cs="Times New Roman"/>
          <w:b/>
          <w:sz w:val="24"/>
          <w:szCs w:val="24"/>
        </w:rPr>
      </w:pPr>
      <w:r w:rsidRPr="00983EC1">
        <w:rPr>
          <w:rFonts w:ascii="Times New Roman" w:hAnsi="Times New Roman" w:cs="Times New Roman"/>
          <w:b/>
          <w:sz w:val="24"/>
          <w:szCs w:val="24"/>
        </w:rPr>
        <w:lastRenderedPageBreak/>
        <w:t>CHAPTER FOUR</w:t>
      </w:r>
    </w:p>
    <w:p w:rsidR="00C54F77" w:rsidRPr="007F08F7" w:rsidRDefault="0078476F" w:rsidP="007F08F7">
      <w:pPr>
        <w:pStyle w:val="NoSpacing"/>
        <w:spacing w:line="432" w:lineRule="auto"/>
        <w:jc w:val="both"/>
        <w:rPr>
          <w:rFonts w:ascii="Times New Roman" w:hAnsi="Times New Roman" w:cs="Times New Roman"/>
          <w:b/>
          <w:sz w:val="24"/>
          <w:szCs w:val="24"/>
        </w:rPr>
      </w:pPr>
      <w:r w:rsidRPr="007F08F7">
        <w:rPr>
          <w:rFonts w:ascii="Times New Roman" w:hAnsi="Times New Roman" w:cs="Times New Roman"/>
          <w:b/>
          <w:sz w:val="24"/>
          <w:szCs w:val="24"/>
        </w:rPr>
        <w:t>4.1</w:t>
      </w:r>
      <w:r w:rsidRPr="007F08F7">
        <w:rPr>
          <w:rFonts w:ascii="Times New Roman" w:hAnsi="Times New Roman" w:cs="Times New Roman"/>
          <w:b/>
          <w:sz w:val="24"/>
          <w:szCs w:val="24"/>
        </w:rPr>
        <w:tab/>
        <w:t>ECONOMIC IMPORTANCE OF WATERLEAF</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Waterleaf also has economic importance! In many regions, it serves as a valuable source of income for farmers and local communities. (Enete, A. A., 2010)</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Here are some specific ways waterleaf contributes to the economy:</w:t>
      </w:r>
    </w:p>
    <w:p w:rsidR="00C54F77" w:rsidRPr="007F08F7" w:rsidRDefault="0078476F" w:rsidP="007F08F7">
      <w:pPr>
        <w:pStyle w:val="NoSpacing"/>
        <w:numPr>
          <w:ilvl w:val="0"/>
          <w:numId w:val="6"/>
        </w:numPr>
        <w:spacing w:line="432" w:lineRule="auto"/>
        <w:ind w:hanging="720"/>
        <w:jc w:val="both"/>
        <w:rPr>
          <w:rFonts w:ascii="Times New Roman" w:hAnsi="Times New Roman" w:cs="Times New Roman"/>
          <w:sz w:val="24"/>
          <w:szCs w:val="24"/>
        </w:rPr>
      </w:pPr>
      <w:r w:rsidRPr="007F08F7">
        <w:rPr>
          <w:rFonts w:ascii="Times New Roman" w:hAnsi="Times New Roman" w:cs="Times New Roman"/>
          <w:b/>
          <w:sz w:val="24"/>
          <w:szCs w:val="24"/>
        </w:rPr>
        <w:t>Agricultural trade:</w:t>
      </w:r>
      <w:r w:rsidRPr="007F08F7">
        <w:rPr>
          <w:rFonts w:ascii="Times New Roman" w:hAnsi="Times New Roman" w:cs="Times New Roman"/>
          <w:sz w:val="24"/>
          <w:szCs w:val="24"/>
        </w:rPr>
        <w:t xml:space="preserve"> Waterleaf is cultivated and sold as a cash crop, providing farmers with a source of income. It is often in demand due to its nutritional value and culinary uses.</w:t>
      </w:r>
    </w:p>
    <w:p w:rsidR="00C54F77" w:rsidRPr="007F08F7" w:rsidRDefault="0078476F" w:rsidP="007F08F7">
      <w:pPr>
        <w:pStyle w:val="NoSpacing"/>
        <w:numPr>
          <w:ilvl w:val="0"/>
          <w:numId w:val="6"/>
        </w:numPr>
        <w:spacing w:line="432" w:lineRule="auto"/>
        <w:ind w:hanging="720"/>
        <w:jc w:val="both"/>
        <w:rPr>
          <w:rFonts w:ascii="Times New Roman" w:hAnsi="Times New Roman" w:cs="Times New Roman"/>
          <w:sz w:val="24"/>
          <w:szCs w:val="24"/>
        </w:rPr>
      </w:pPr>
      <w:r w:rsidRPr="007F08F7">
        <w:rPr>
          <w:rFonts w:ascii="Times New Roman" w:hAnsi="Times New Roman" w:cs="Times New Roman"/>
          <w:b/>
          <w:sz w:val="24"/>
          <w:szCs w:val="24"/>
        </w:rPr>
        <w:t>Food industry:</w:t>
      </w:r>
      <w:r w:rsidRPr="007F08F7">
        <w:rPr>
          <w:rFonts w:ascii="Times New Roman" w:hAnsi="Times New Roman" w:cs="Times New Roman"/>
          <w:sz w:val="24"/>
          <w:szCs w:val="24"/>
        </w:rPr>
        <w:t xml:space="preserve"> Waterleaf is used in various culinary dishes, both locally and internationally. Its popularity as a nutritious vegetable contributes to the demand for waterleaf in the food industry, creating economic opportunities for farmers, distributors, and retailers.</w:t>
      </w:r>
    </w:p>
    <w:p w:rsidR="00C54F77" w:rsidRPr="007F08F7" w:rsidRDefault="0078476F" w:rsidP="007F08F7">
      <w:pPr>
        <w:pStyle w:val="NoSpacing"/>
        <w:numPr>
          <w:ilvl w:val="0"/>
          <w:numId w:val="6"/>
        </w:numPr>
        <w:spacing w:line="432" w:lineRule="auto"/>
        <w:ind w:hanging="720"/>
        <w:jc w:val="both"/>
        <w:rPr>
          <w:rFonts w:ascii="Times New Roman" w:hAnsi="Times New Roman" w:cs="Times New Roman"/>
          <w:sz w:val="24"/>
          <w:szCs w:val="24"/>
        </w:rPr>
      </w:pPr>
      <w:r w:rsidRPr="007F08F7">
        <w:rPr>
          <w:rFonts w:ascii="Times New Roman" w:hAnsi="Times New Roman" w:cs="Times New Roman"/>
          <w:b/>
          <w:sz w:val="24"/>
          <w:szCs w:val="24"/>
        </w:rPr>
        <w:t>Export potential:</w:t>
      </w:r>
      <w:r w:rsidRPr="007F08F7">
        <w:rPr>
          <w:rFonts w:ascii="Times New Roman" w:hAnsi="Times New Roman" w:cs="Times New Roman"/>
          <w:sz w:val="24"/>
          <w:szCs w:val="24"/>
        </w:rPr>
        <w:t xml:space="preserve"> Waterleaf has the potential to be exported to other countries, generating foreign exchange earnings for the country of origin. This can boost the economy and create jobs within the agricultural and export sectors.</w:t>
      </w:r>
    </w:p>
    <w:p w:rsidR="00C54F77" w:rsidRPr="007F08F7" w:rsidRDefault="0078476F" w:rsidP="007F08F7">
      <w:pPr>
        <w:pStyle w:val="NoSpacing"/>
        <w:numPr>
          <w:ilvl w:val="0"/>
          <w:numId w:val="6"/>
        </w:numPr>
        <w:spacing w:line="432" w:lineRule="auto"/>
        <w:ind w:hanging="720"/>
        <w:jc w:val="both"/>
        <w:rPr>
          <w:rFonts w:ascii="Times New Roman" w:hAnsi="Times New Roman" w:cs="Times New Roman"/>
          <w:sz w:val="24"/>
          <w:szCs w:val="24"/>
        </w:rPr>
      </w:pPr>
      <w:r w:rsidRPr="007F08F7">
        <w:rPr>
          <w:rFonts w:ascii="Times New Roman" w:hAnsi="Times New Roman" w:cs="Times New Roman"/>
          <w:b/>
          <w:sz w:val="24"/>
          <w:szCs w:val="24"/>
        </w:rPr>
        <w:t>Job creation:</w:t>
      </w:r>
      <w:r w:rsidRPr="007F08F7">
        <w:rPr>
          <w:rFonts w:ascii="Times New Roman" w:hAnsi="Times New Roman" w:cs="Times New Roman"/>
          <w:sz w:val="24"/>
          <w:szCs w:val="24"/>
        </w:rPr>
        <w:t xml:space="preserve"> The cultivation, harvesting, processing, and distribution of waterleaf create employment opportunities for individuals within the agricultural and food sectors. This contributes to local economic development and livelihoods.</w:t>
      </w:r>
    </w:p>
    <w:p w:rsidR="00C54F77" w:rsidRPr="007F08F7" w:rsidRDefault="0078476F" w:rsidP="007F08F7">
      <w:pPr>
        <w:pStyle w:val="NoSpacing"/>
        <w:numPr>
          <w:ilvl w:val="0"/>
          <w:numId w:val="6"/>
        </w:numPr>
        <w:spacing w:line="432" w:lineRule="auto"/>
        <w:ind w:hanging="720"/>
        <w:jc w:val="both"/>
        <w:rPr>
          <w:rFonts w:ascii="Times New Roman" w:hAnsi="Times New Roman" w:cs="Times New Roman"/>
          <w:sz w:val="24"/>
          <w:szCs w:val="24"/>
        </w:rPr>
      </w:pPr>
      <w:r w:rsidRPr="007F08F7">
        <w:rPr>
          <w:rFonts w:ascii="Times New Roman" w:hAnsi="Times New Roman" w:cs="Times New Roman"/>
          <w:b/>
          <w:sz w:val="24"/>
          <w:szCs w:val="24"/>
        </w:rPr>
        <w:t>Sustainable farming practices:</w:t>
      </w:r>
      <w:r w:rsidRPr="007F08F7">
        <w:rPr>
          <w:rFonts w:ascii="Times New Roman" w:hAnsi="Times New Roman" w:cs="Times New Roman"/>
          <w:sz w:val="24"/>
          <w:szCs w:val="24"/>
        </w:rPr>
        <w:t xml:space="preserve"> Waterleaf is relatively easy to grow and requires minimal inputs, making it an attractive crop for small-scale farmers. Its cultivation promotes sustainable farming practices and helps diversify agricultural production.</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lastRenderedPageBreak/>
        <w:t>Overall, the economic importance of waterleaf lies in its contribution to agricultural trade, the food industry, job creation, and sustainable farming practices. It plays a vital role in supporting local economies and livelihoods. (U. E. Okon. 2021).</w:t>
      </w:r>
    </w:p>
    <w:p w:rsidR="00C54F77" w:rsidRPr="007F08F7" w:rsidRDefault="00C54F77" w:rsidP="007F08F7">
      <w:pPr>
        <w:pStyle w:val="NoSpacing"/>
        <w:spacing w:line="432" w:lineRule="auto"/>
        <w:jc w:val="both"/>
        <w:rPr>
          <w:rFonts w:ascii="Times New Roman" w:hAnsi="Times New Roman" w:cs="Times New Roman"/>
          <w:sz w:val="24"/>
          <w:szCs w:val="24"/>
        </w:rPr>
      </w:pPr>
    </w:p>
    <w:p w:rsidR="00C54F77" w:rsidRPr="007F08F7" w:rsidRDefault="0078476F" w:rsidP="007F08F7">
      <w:pPr>
        <w:pStyle w:val="NoSpacing"/>
        <w:spacing w:line="432" w:lineRule="auto"/>
        <w:jc w:val="both"/>
        <w:rPr>
          <w:rFonts w:ascii="Times New Roman" w:hAnsi="Times New Roman" w:cs="Times New Roman"/>
          <w:b/>
          <w:sz w:val="24"/>
          <w:szCs w:val="24"/>
        </w:rPr>
      </w:pPr>
      <w:r w:rsidRPr="007F08F7">
        <w:rPr>
          <w:rFonts w:ascii="Times New Roman" w:hAnsi="Times New Roman" w:cs="Times New Roman"/>
          <w:b/>
          <w:sz w:val="24"/>
          <w:szCs w:val="24"/>
        </w:rPr>
        <w:t>4.2</w:t>
      </w:r>
      <w:r w:rsidRPr="007F08F7">
        <w:rPr>
          <w:rFonts w:ascii="Times New Roman" w:hAnsi="Times New Roman" w:cs="Times New Roman"/>
          <w:b/>
          <w:sz w:val="24"/>
          <w:szCs w:val="24"/>
        </w:rPr>
        <w:tab/>
        <w:t>HEALTH BENEFITS OF WATERLEAF</w:t>
      </w:r>
    </w:p>
    <w:p w:rsidR="00C54F77" w:rsidRPr="007F08F7" w:rsidRDefault="0078476F" w:rsidP="007F08F7">
      <w:pPr>
        <w:pStyle w:val="NoSpacing"/>
        <w:numPr>
          <w:ilvl w:val="0"/>
          <w:numId w:val="3"/>
        </w:numPr>
        <w:spacing w:line="432" w:lineRule="auto"/>
        <w:ind w:hanging="720"/>
        <w:jc w:val="both"/>
        <w:rPr>
          <w:rFonts w:ascii="Times New Roman" w:hAnsi="Times New Roman" w:cs="Times New Roman"/>
          <w:sz w:val="24"/>
          <w:szCs w:val="24"/>
        </w:rPr>
      </w:pPr>
      <w:r w:rsidRPr="007F08F7">
        <w:rPr>
          <w:rFonts w:ascii="Times New Roman" w:hAnsi="Times New Roman" w:cs="Times New Roman"/>
          <w:b/>
          <w:sz w:val="24"/>
          <w:szCs w:val="24"/>
        </w:rPr>
        <w:t>Nutrient-rich</w:t>
      </w:r>
      <w:r w:rsidRPr="007F08F7">
        <w:rPr>
          <w:rFonts w:ascii="Times New Roman" w:hAnsi="Times New Roman" w:cs="Times New Roman"/>
          <w:sz w:val="24"/>
          <w:szCs w:val="24"/>
        </w:rPr>
        <w:t>: Waterleaf is packed with essential vitamins like A, C, and K, which are important for maintaining overall health and supporting various bodily functions.</w:t>
      </w:r>
    </w:p>
    <w:p w:rsidR="00C54F77" w:rsidRPr="007F08F7" w:rsidRDefault="0078476F" w:rsidP="007F08F7">
      <w:pPr>
        <w:pStyle w:val="NoSpacing"/>
        <w:numPr>
          <w:ilvl w:val="0"/>
          <w:numId w:val="3"/>
        </w:numPr>
        <w:spacing w:line="432" w:lineRule="auto"/>
        <w:ind w:hanging="720"/>
        <w:jc w:val="both"/>
        <w:rPr>
          <w:rFonts w:ascii="Times New Roman" w:hAnsi="Times New Roman" w:cs="Times New Roman"/>
          <w:sz w:val="24"/>
          <w:szCs w:val="24"/>
        </w:rPr>
      </w:pPr>
      <w:r w:rsidRPr="007F08F7">
        <w:rPr>
          <w:rFonts w:ascii="Times New Roman" w:hAnsi="Times New Roman" w:cs="Times New Roman"/>
          <w:b/>
          <w:sz w:val="24"/>
          <w:szCs w:val="24"/>
        </w:rPr>
        <w:t>Immune-boosting:</w:t>
      </w:r>
      <w:r w:rsidRPr="007F08F7">
        <w:rPr>
          <w:rFonts w:ascii="Times New Roman" w:hAnsi="Times New Roman" w:cs="Times New Roman"/>
          <w:sz w:val="24"/>
          <w:szCs w:val="24"/>
        </w:rPr>
        <w:t xml:space="preserve"> The high vitamin C content in waterleaf helps strengthen the immune system, making it more resistant to infections and diseases.</w:t>
      </w:r>
    </w:p>
    <w:p w:rsidR="00C54F77" w:rsidRPr="007F08F7" w:rsidRDefault="0078476F" w:rsidP="007F08F7">
      <w:pPr>
        <w:pStyle w:val="NoSpacing"/>
        <w:numPr>
          <w:ilvl w:val="0"/>
          <w:numId w:val="3"/>
        </w:numPr>
        <w:spacing w:line="432" w:lineRule="auto"/>
        <w:ind w:hanging="720"/>
        <w:jc w:val="both"/>
        <w:rPr>
          <w:rFonts w:ascii="Times New Roman" w:hAnsi="Times New Roman" w:cs="Times New Roman"/>
          <w:sz w:val="24"/>
          <w:szCs w:val="24"/>
        </w:rPr>
      </w:pPr>
      <w:r w:rsidRPr="007F08F7">
        <w:rPr>
          <w:rFonts w:ascii="Times New Roman" w:hAnsi="Times New Roman" w:cs="Times New Roman"/>
          <w:b/>
          <w:sz w:val="24"/>
          <w:szCs w:val="24"/>
        </w:rPr>
        <w:t>Digestive health:</w:t>
      </w:r>
      <w:r w:rsidRPr="007F08F7">
        <w:rPr>
          <w:rFonts w:ascii="Times New Roman" w:hAnsi="Times New Roman" w:cs="Times New Roman"/>
          <w:sz w:val="24"/>
          <w:szCs w:val="24"/>
        </w:rPr>
        <w:t xml:space="preserve"> Waterleaf is rich in dietary fiber, which aids in digestion, prevents constipation, and promotes a healthy digestive system.</w:t>
      </w:r>
    </w:p>
    <w:p w:rsidR="00C54F77" w:rsidRPr="007F08F7" w:rsidRDefault="0078476F" w:rsidP="007F08F7">
      <w:pPr>
        <w:pStyle w:val="NoSpacing"/>
        <w:numPr>
          <w:ilvl w:val="0"/>
          <w:numId w:val="3"/>
        </w:numPr>
        <w:spacing w:line="432" w:lineRule="auto"/>
        <w:ind w:hanging="720"/>
        <w:jc w:val="both"/>
        <w:rPr>
          <w:rFonts w:ascii="Times New Roman" w:hAnsi="Times New Roman" w:cs="Times New Roman"/>
          <w:sz w:val="24"/>
          <w:szCs w:val="24"/>
        </w:rPr>
      </w:pPr>
      <w:r w:rsidRPr="007F08F7">
        <w:rPr>
          <w:rFonts w:ascii="Times New Roman" w:hAnsi="Times New Roman" w:cs="Times New Roman"/>
          <w:b/>
          <w:sz w:val="24"/>
          <w:szCs w:val="24"/>
        </w:rPr>
        <w:t>Heart health:</w:t>
      </w:r>
      <w:r w:rsidRPr="007F08F7">
        <w:rPr>
          <w:rFonts w:ascii="Times New Roman" w:hAnsi="Times New Roman" w:cs="Times New Roman"/>
          <w:sz w:val="24"/>
          <w:szCs w:val="24"/>
        </w:rPr>
        <w:t xml:space="preserve"> The potassium content in waterleaf helps regulate blood pressure and maintain heart health.</w:t>
      </w:r>
    </w:p>
    <w:p w:rsidR="00C54F77" w:rsidRPr="007F08F7" w:rsidRDefault="0078476F" w:rsidP="007F08F7">
      <w:pPr>
        <w:pStyle w:val="NoSpacing"/>
        <w:numPr>
          <w:ilvl w:val="0"/>
          <w:numId w:val="3"/>
        </w:numPr>
        <w:spacing w:line="432" w:lineRule="auto"/>
        <w:ind w:hanging="720"/>
        <w:jc w:val="both"/>
        <w:rPr>
          <w:rFonts w:ascii="Times New Roman" w:hAnsi="Times New Roman" w:cs="Times New Roman"/>
          <w:sz w:val="24"/>
          <w:szCs w:val="24"/>
        </w:rPr>
      </w:pPr>
      <w:r w:rsidRPr="007F08F7">
        <w:rPr>
          <w:rFonts w:ascii="Times New Roman" w:hAnsi="Times New Roman" w:cs="Times New Roman"/>
          <w:b/>
          <w:sz w:val="24"/>
          <w:szCs w:val="24"/>
        </w:rPr>
        <w:t>Bone health:</w:t>
      </w:r>
      <w:r w:rsidRPr="007F08F7">
        <w:rPr>
          <w:rFonts w:ascii="Times New Roman" w:hAnsi="Times New Roman" w:cs="Times New Roman"/>
          <w:sz w:val="24"/>
          <w:szCs w:val="24"/>
        </w:rPr>
        <w:t xml:space="preserve"> Waterleaf is a good source of calcium, which is essential for strong bones and teeth.</w:t>
      </w:r>
    </w:p>
    <w:p w:rsidR="00C54F77" w:rsidRPr="007F08F7" w:rsidRDefault="0078476F" w:rsidP="007F08F7">
      <w:pPr>
        <w:pStyle w:val="NoSpacing"/>
        <w:numPr>
          <w:ilvl w:val="0"/>
          <w:numId w:val="3"/>
        </w:numPr>
        <w:spacing w:line="432" w:lineRule="auto"/>
        <w:ind w:hanging="720"/>
        <w:jc w:val="both"/>
        <w:rPr>
          <w:rFonts w:ascii="Times New Roman" w:hAnsi="Times New Roman" w:cs="Times New Roman"/>
          <w:sz w:val="24"/>
          <w:szCs w:val="24"/>
        </w:rPr>
      </w:pPr>
      <w:r w:rsidRPr="007F08F7">
        <w:rPr>
          <w:rFonts w:ascii="Times New Roman" w:hAnsi="Times New Roman" w:cs="Times New Roman"/>
          <w:b/>
          <w:sz w:val="24"/>
          <w:szCs w:val="24"/>
        </w:rPr>
        <w:t>Weight management:</w:t>
      </w:r>
      <w:r w:rsidRPr="007F08F7">
        <w:rPr>
          <w:rFonts w:ascii="Times New Roman" w:hAnsi="Times New Roman" w:cs="Times New Roman"/>
          <w:sz w:val="24"/>
          <w:szCs w:val="24"/>
        </w:rPr>
        <w:t xml:space="preserve"> Waterleaf is low in calories and high in fiber, making it a great addition to a weight management diet. It helps you feel full and satisfied for longer, reducing the chances of overeating.</w:t>
      </w:r>
    </w:p>
    <w:p w:rsidR="00C54F77" w:rsidRPr="007F08F7" w:rsidRDefault="0078476F" w:rsidP="007F08F7">
      <w:pPr>
        <w:pStyle w:val="NoSpacing"/>
        <w:numPr>
          <w:ilvl w:val="0"/>
          <w:numId w:val="3"/>
        </w:numPr>
        <w:spacing w:line="432" w:lineRule="auto"/>
        <w:ind w:hanging="720"/>
        <w:jc w:val="both"/>
        <w:rPr>
          <w:rFonts w:ascii="Times New Roman" w:hAnsi="Times New Roman" w:cs="Times New Roman"/>
          <w:sz w:val="24"/>
          <w:szCs w:val="24"/>
        </w:rPr>
      </w:pPr>
      <w:r w:rsidRPr="007F08F7">
        <w:rPr>
          <w:rFonts w:ascii="Times New Roman" w:hAnsi="Times New Roman" w:cs="Times New Roman"/>
          <w:b/>
          <w:sz w:val="24"/>
          <w:szCs w:val="24"/>
        </w:rPr>
        <w:t>Anti-inflammatory properties:</w:t>
      </w:r>
      <w:r w:rsidRPr="007F08F7">
        <w:rPr>
          <w:rFonts w:ascii="Times New Roman" w:hAnsi="Times New Roman" w:cs="Times New Roman"/>
          <w:sz w:val="24"/>
          <w:szCs w:val="24"/>
        </w:rPr>
        <w:t xml:space="preserve"> Waterleaf contains compounds with anti-inflammatory properties that can help reduce inflammation in the body and alleviate symptoms of inflammatory conditions.</w:t>
      </w:r>
    </w:p>
    <w:p w:rsidR="00C54F77" w:rsidRPr="007F08F7" w:rsidRDefault="0078476F" w:rsidP="007F08F7">
      <w:pPr>
        <w:pStyle w:val="NoSpacing"/>
        <w:numPr>
          <w:ilvl w:val="0"/>
          <w:numId w:val="3"/>
        </w:numPr>
        <w:spacing w:line="432" w:lineRule="auto"/>
        <w:ind w:hanging="720"/>
        <w:jc w:val="both"/>
        <w:rPr>
          <w:rFonts w:ascii="Times New Roman" w:hAnsi="Times New Roman" w:cs="Times New Roman"/>
          <w:sz w:val="24"/>
          <w:szCs w:val="24"/>
        </w:rPr>
      </w:pPr>
      <w:r w:rsidRPr="007F08F7">
        <w:rPr>
          <w:rFonts w:ascii="Times New Roman" w:hAnsi="Times New Roman" w:cs="Times New Roman"/>
          <w:b/>
          <w:sz w:val="24"/>
          <w:szCs w:val="24"/>
        </w:rPr>
        <w:t>Eye health:</w:t>
      </w:r>
      <w:r w:rsidRPr="007F08F7">
        <w:rPr>
          <w:rFonts w:ascii="Times New Roman" w:hAnsi="Times New Roman" w:cs="Times New Roman"/>
          <w:sz w:val="24"/>
          <w:szCs w:val="24"/>
        </w:rPr>
        <w:t xml:space="preserve"> The vitamin A content in waterleaf is beneficial for maintaining good vision and eye health.</w:t>
      </w:r>
    </w:p>
    <w:p w:rsidR="00C54F77" w:rsidRPr="007F08F7" w:rsidRDefault="00C54F77" w:rsidP="007F08F7">
      <w:pPr>
        <w:pStyle w:val="NoSpacing"/>
        <w:spacing w:line="432" w:lineRule="auto"/>
        <w:jc w:val="both"/>
        <w:rPr>
          <w:rFonts w:ascii="Times New Roman" w:hAnsi="Times New Roman" w:cs="Times New Roman"/>
          <w:sz w:val="24"/>
          <w:szCs w:val="24"/>
        </w:rPr>
      </w:pP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Waterleaf has several health benefits, including those that can be beneficial for pregnant women. Here are some of the potential health benefits of waterleaf during pregnancy:</w:t>
      </w:r>
    </w:p>
    <w:p w:rsidR="00C54F77" w:rsidRPr="007F08F7" w:rsidRDefault="0078476F" w:rsidP="007F08F7">
      <w:pPr>
        <w:pStyle w:val="NoSpacing"/>
        <w:spacing w:line="432" w:lineRule="auto"/>
        <w:jc w:val="both"/>
        <w:rPr>
          <w:rFonts w:ascii="Times New Roman" w:hAnsi="Times New Roman" w:cs="Times New Roman"/>
          <w:b/>
          <w:sz w:val="24"/>
          <w:szCs w:val="24"/>
        </w:rPr>
      </w:pPr>
      <w:r w:rsidRPr="007F08F7">
        <w:rPr>
          <w:rFonts w:ascii="Times New Roman" w:hAnsi="Times New Roman" w:cs="Times New Roman"/>
          <w:b/>
          <w:sz w:val="24"/>
          <w:szCs w:val="24"/>
        </w:rPr>
        <w:t>4.3</w:t>
      </w:r>
      <w:r w:rsidRPr="007F08F7">
        <w:rPr>
          <w:rFonts w:ascii="Times New Roman" w:hAnsi="Times New Roman" w:cs="Times New Roman"/>
          <w:b/>
          <w:sz w:val="24"/>
          <w:szCs w:val="24"/>
        </w:rPr>
        <w:tab/>
        <w:t>HEALTH BENEFITS OF WATERLEAF FOR PREGNANT WOMAN</w:t>
      </w:r>
    </w:p>
    <w:p w:rsidR="00C54F77" w:rsidRPr="007F08F7" w:rsidRDefault="0078476F" w:rsidP="007F08F7">
      <w:pPr>
        <w:pStyle w:val="NoSpacing"/>
        <w:numPr>
          <w:ilvl w:val="0"/>
          <w:numId w:val="10"/>
        </w:numPr>
        <w:spacing w:line="432" w:lineRule="auto"/>
        <w:ind w:hanging="720"/>
        <w:jc w:val="both"/>
        <w:rPr>
          <w:rFonts w:ascii="Times New Roman" w:hAnsi="Times New Roman" w:cs="Times New Roman"/>
          <w:sz w:val="24"/>
          <w:szCs w:val="24"/>
        </w:rPr>
      </w:pPr>
      <w:r w:rsidRPr="007F08F7">
        <w:rPr>
          <w:rFonts w:ascii="Times New Roman" w:hAnsi="Times New Roman" w:cs="Times New Roman"/>
          <w:b/>
          <w:sz w:val="24"/>
          <w:szCs w:val="24"/>
        </w:rPr>
        <w:t>Nutrient-Rich:</w:t>
      </w:r>
      <w:r w:rsidRPr="007F08F7">
        <w:rPr>
          <w:rFonts w:ascii="Times New Roman" w:hAnsi="Times New Roman" w:cs="Times New Roman"/>
          <w:sz w:val="24"/>
          <w:szCs w:val="24"/>
        </w:rPr>
        <w:t xml:space="preserve"> Waterleaf is packed with essential nutrients like vitamins A, C, and E, as well as minerals like calcium, iron, and potassium. These nutrients are important for the overall health and development of both the mother and the baby.</w:t>
      </w:r>
    </w:p>
    <w:p w:rsidR="00C54F77" w:rsidRPr="007F08F7" w:rsidRDefault="0078476F" w:rsidP="007F08F7">
      <w:pPr>
        <w:pStyle w:val="NoSpacing"/>
        <w:numPr>
          <w:ilvl w:val="0"/>
          <w:numId w:val="10"/>
        </w:numPr>
        <w:spacing w:line="432" w:lineRule="auto"/>
        <w:ind w:hanging="720"/>
        <w:jc w:val="both"/>
        <w:rPr>
          <w:rFonts w:ascii="Times New Roman" w:hAnsi="Times New Roman" w:cs="Times New Roman"/>
          <w:sz w:val="24"/>
          <w:szCs w:val="24"/>
        </w:rPr>
      </w:pPr>
      <w:r w:rsidRPr="007F08F7">
        <w:rPr>
          <w:rFonts w:ascii="Times New Roman" w:hAnsi="Times New Roman" w:cs="Times New Roman"/>
          <w:b/>
          <w:sz w:val="24"/>
          <w:szCs w:val="24"/>
        </w:rPr>
        <w:t>Folate Content:</w:t>
      </w:r>
      <w:r w:rsidRPr="007F08F7">
        <w:rPr>
          <w:rFonts w:ascii="Times New Roman" w:hAnsi="Times New Roman" w:cs="Times New Roman"/>
          <w:sz w:val="24"/>
          <w:szCs w:val="24"/>
        </w:rPr>
        <w:t xml:space="preserve"> Waterleaf is a good source of folate, which is a crucial nutrient for pregnant women. Folate plays a vital role in the formation of the baby's neural tube, which develops into the brain and spinal cord.</w:t>
      </w:r>
    </w:p>
    <w:p w:rsidR="00C54F77" w:rsidRPr="007F08F7" w:rsidRDefault="0078476F" w:rsidP="007F08F7">
      <w:pPr>
        <w:pStyle w:val="NoSpacing"/>
        <w:numPr>
          <w:ilvl w:val="0"/>
          <w:numId w:val="10"/>
        </w:numPr>
        <w:spacing w:line="432" w:lineRule="auto"/>
        <w:ind w:hanging="720"/>
        <w:jc w:val="both"/>
        <w:rPr>
          <w:rFonts w:ascii="Times New Roman" w:hAnsi="Times New Roman" w:cs="Times New Roman"/>
          <w:sz w:val="24"/>
          <w:szCs w:val="24"/>
        </w:rPr>
      </w:pPr>
      <w:r w:rsidRPr="007F08F7">
        <w:rPr>
          <w:rFonts w:ascii="Times New Roman" w:hAnsi="Times New Roman" w:cs="Times New Roman"/>
          <w:b/>
          <w:sz w:val="24"/>
          <w:szCs w:val="24"/>
        </w:rPr>
        <w:t>Hydration:</w:t>
      </w:r>
      <w:r w:rsidRPr="007F08F7">
        <w:rPr>
          <w:rFonts w:ascii="Times New Roman" w:hAnsi="Times New Roman" w:cs="Times New Roman"/>
          <w:sz w:val="24"/>
          <w:szCs w:val="24"/>
        </w:rPr>
        <w:t xml:space="preserve"> Waterleaf has a high water content, which can help pregnant women stay hydrated. Proper hydration is essential for maintaining healthy blood volume, supporting digestion, and preventing constipation.</w:t>
      </w:r>
    </w:p>
    <w:p w:rsidR="00C54F77" w:rsidRPr="007F08F7" w:rsidRDefault="0078476F" w:rsidP="007F08F7">
      <w:pPr>
        <w:pStyle w:val="NoSpacing"/>
        <w:numPr>
          <w:ilvl w:val="0"/>
          <w:numId w:val="10"/>
        </w:numPr>
        <w:spacing w:line="432" w:lineRule="auto"/>
        <w:ind w:hanging="720"/>
        <w:jc w:val="both"/>
        <w:rPr>
          <w:rFonts w:ascii="Times New Roman" w:hAnsi="Times New Roman" w:cs="Times New Roman"/>
          <w:sz w:val="24"/>
          <w:szCs w:val="24"/>
        </w:rPr>
      </w:pPr>
      <w:r w:rsidRPr="007F08F7">
        <w:rPr>
          <w:rFonts w:ascii="Times New Roman" w:hAnsi="Times New Roman" w:cs="Times New Roman"/>
          <w:b/>
          <w:sz w:val="24"/>
          <w:szCs w:val="24"/>
        </w:rPr>
        <w:t>Antioxidant Properties:</w:t>
      </w:r>
      <w:r w:rsidRPr="007F08F7">
        <w:rPr>
          <w:rFonts w:ascii="Times New Roman" w:hAnsi="Times New Roman" w:cs="Times New Roman"/>
          <w:sz w:val="24"/>
          <w:szCs w:val="24"/>
        </w:rPr>
        <w:t xml:space="preserve"> Waterleaf contains antioxidants that help protect the body's cells from damage caused by free radicals. This can contribute to overall health and support the immune system during pregnancy.</w:t>
      </w:r>
    </w:p>
    <w:p w:rsidR="00C54F77" w:rsidRPr="007F08F7" w:rsidRDefault="0078476F" w:rsidP="007F08F7">
      <w:pPr>
        <w:pStyle w:val="NoSpacing"/>
        <w:numPr>
          <w:ilvl w:val="0"/>
          <w:numId w:val="10"/>
        </w:numPr>
        <w:spacing w:line="432" w:lineRule="auto"/>
        <w:ind w:hanging="720"/>
        <w:jc w:val="both"/>
        <w:rPr>
          <w:rFonts w:ascii="Times New Roman" w:hAnsi="Times New Roman" w:cs="Times New Roman"/>
          <w:sz w:val="24"/>
          <w:szCs w:val="24"/>
        </w:rPr>
      </w:pPr>
      <w:r w:rsidRPr="007F08F7">
        <w:rPr>
          <w:rFonts w:ascii="Times New Roman" w:hAnsi="Times New Roman" w:cs="Times New Roman"/>
          <w:b/>
          <w:sz w:val="24"/>
          <w:szCs w:val="24"/>
        </w:rPr>
        <w:t>Digestive Health:</w:t>
      </w:r>
      <w:r w:rsidRPr="007F08F7">
        <w:rPr>
          <w:rFonts w:ascii="Times New Roman" w:hAnsi="Times New Roman" w:cs="Times New Roman"/>
          <w:sz w:val="24"/>
          <w:szCs w:val="24"/>
        </w:rPr>
        <w:t xml:space="preserve"> The fiber content in waterleaf can promote healthy digestion and prevent constipation, which is a common issue during pregnancy.</w:t>
      </w:r>
    </w:p>
    <w:p w:rsidR="00C54F77" w:rsidRPr="007F08F7" w:rsidRDefault="0078476F" w:rsidP="007F08F7">
      <w:pPr>
        <w:pStyle w:val="NoSpacing"/>
        <w:numPr>
          <w:ilvl w:val="0"/>
          <w:numId w:val="10"/>
        </w:numPr>
        <w:spacing w:line="432" w:lineRule="auto"/>
        <w:ind w:hanging="720"/>
        <w:jc w:val="both"/>
        <w:rPr>
          <w:rFonts w:ascii="Times New Roman" w:hAnsi="Times New Roman" w:cs="Times New Roman"/>
          <w:sz w:val="24"/>
          <w:szCs w:val="24"/>
        </w:rPr>
      </w:pPr>
      <w:r w:rsidRPr="007F08F7">
        <w:rPr>
          <w:rFonts w:ascii="Times New Roman" w:hAnsi="Times New Roman" w:cs="Times New Roman"/>
          <w:b/>
          <w:sz w:val="24"/>
          <w:szCs w:val="24"/>
        </w:rPr>
        <w:t>Iron Source:</w:t>
      </w:r>
      <w:r w:rsidRPr="007F08F7">
        <w:rPr>
          <w:rFonts w:ascii="Times New Roman" w:hAnsi="Times New Roman" w:cs="Times New Roman"/>
          <w:sz w:val="24"/>
          <w:szCs w:val="24"/>
        </w:rPr>
        <w:t xml:space="preserve"> Waterleaf contains iron, which is important for pregnant women to support the production of red blood cells and prevent iron-deficiency anemia.</w:t>
      </w:r>
    </w:p>
    <w:p w:rsidR="00C54F77" w:rsidRPr="00983EC1" w:rsidRDefault="00983EC1" w:rsidP="00983EC1">
      <w:pPr>
        <w:pStyle w:val="NoSpacing"/>
        <w:spacing w:line="432" w:lineRule="auto"/>
        <w:jc w:val="center"/>
        <w:rPr>
          <w:rFonts w:ascii="Times New Roman" w:hAnsi="Times New Roman" w:cs="Times New Roman"/>
          <w:b/>
          <w:sz w:val="24"/>
          <w:szCs w:val="24"/>
        </w:rPr>
      </w:pPr>
      <w:r w:rsidRPr="00983EC1">
        <w:rPr>
          <w:rFonts w:ascii="Times New Roman" w:hAnsi="Times New Roman" w:cs="Times New Roman"/>
          <w:b/>
          <w:sz w:val="24"/>
          <w:szCs w:val="24"/>
        </w:rPr>
        <w:lastRenderedPageBreak/>
        <w:t>CHPATER FIVW</w:t>
      </w:r>
    </w:p>
    <w:p w:rsidR="00C54F77" w:rsidRPr="007F08F7" w:rsidRDefault="0078476F" w:rsidP="007F08F7">
      <w:pPr>
        <w:pStyle w:val="NoSpacing"/>
        <w:spacing w:line="432" w:lineRule="auto"/>
        <w:rPr>
          <w:rFonts w:ascii="Times New Roman" w:hAnsi="Times New Roman" w:cs="Times New Roman"/>
          <w:b/>
          <w:sz w:val="24"/>
          <w:szCs w:val="24"/>
        </w:rPr>
      </w:pPr>
      <w:r w:rsidRPr="007F08F7">
        <w:rPr>
          <w:rFonts w:ascii="Times New Roman" w:hAnsi="Times New Roman" w:cs="Times New Roman"/>
          <w:b/>
          <w:sz w:val="24"/>
          <w:szCs w:val="24"/>
        </w:rPr>
        <w:t>5.1</w:t>
      </w:r>
      <w:r w:rsidRPr="007F08F7">
        <w:rPr>
          <w:rFonts w:ascii="Times New Roman" w:hAnsi="Times New Roman" w:cs="Times New Roman"/>
          <w:b/>
          <w:sz w:val="24"/>
          <w:szCs w:val="24"/>
        </w:rPr>
        <w:tab/>
        <w:t>CHEMICAL COMPOSITION OF WATERLEAF</w:t>
      </w:r>
    </w:p>
    <w:p w:rsidR="00C54F77" w:rsidRPr="007F08F7" w:rsidRDefault="0078476F" w:rsidP="007F08F7">
      <w:pPr>
        <w:pStyle w:val="NoSpacing"/>
        <w:spacing w:line="432" w:lineRule="auto"/>
        <w:rPr>
          <w:rFonts w:ascii="Times New Roman" w:hAnsi="Times New Roman" w:cs="Times New Roman"/>
          <w:sz w:val="24"/>
          <w:szCs w:val="24"/>
        </w:rPr>
      </w:pPr>
      <w:r w:rsidRPr="007F08F7">
        <w:rPr>
          <w:rFonts w:ascii="Times New Roman" w:hAnsi="Times New Roman" w:cs="Times New Roman"/>
          <w:sz w:val="24"/>
          <w:szCs w:val="24"/>
        </w:rPr>
        <w:t xml:space="preserve">TABLE 1: Qualitative phytochemical data of dry and wet samples of </w:t>
      </w:r>
      <w:r w:rsidRPr="007F08F7">
        <w:rPr>
          <w:rFonts w:ascii="Times New Roman" w:hAnsi="Times New Roman" w:cs="Times New Roman"/>
          <w:i/>
          <w:sz w:val="24"/>
          <w:szCs w:val="24"/>
        </w:rPr>
        <w:t>Talinum triangulare</w:t>
      </w:r>
    </w:p>
    <w:tbl>
      <w:tblPr>
        <w:tblStyle w:val="TableGrid"/>
        <w:tblW w:w="0" w:type="auto"/>
        <w:tblLook w:val="04A0" w:firstRow="1" w:lastRow="0" w:firstColumn="1" w:lastColumn="0" w:noHBand="0" w:noVBand="1"/>
      </w:tblPr>
      <w:tblGrid>
        <w:gridCol w:w="4383"/>
        <w:gridCol w:w="2150"/>
        <w:gridCol w:w="1963"/>
      </w:tblGrid>
      <w:tr w:rsidR="00C54F77" w:rsidRPr="007F08F7">
        <w:tc>
          <w:tcPr>
            <w:tcW w:w="4788" w:type="dxa"/>
          </w:tcPr>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NAME OF PHYTOCHEMICAL</w:t>
            </w:r>
          </w:p>
        </w:tc>
        <w:tc>
          <w:tcPr>
            <w:tcW w:w="2340" w:type="dxa"/>
          </w:tcPr>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DRY SAMPLE</w:t>
            </w:r>
          </w:p>
        </w:tc>
        <w:tc>
          <w:tcPr>
            <w:tcW w:w="2117" w:type="dxa"/>
          </w:tcPr>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WET SAMPLE</w:t>
            </w:r>
          </w:p>
        </w:tc>
      </w:tr>
      <w:tr w:rsidR="00C54F77" w:rsidRPr="007F08F7">
        <w:tc>
          <w:tcPr>
            <w:tcW w:w="4788" w:type="dxa"/>
          </w:tcPr>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 xml:space="preserve">Alkaloid </w:t>
            </w:r>
          </w:p>
        </w:tc>
        <w:tc>
          <w:tcPr>
            <w:tcW w:w="2340" w:type="dxa"/>
          </w:tcPr>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+ve</w:t>
            </w:r>
          </w:p>
        </w:tc>
        <w:tc>
          <w:tcPr>
            <w:tcW w:w="2117" w:type="dxa"/>
          </w:tcPr>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+ve</w:t>
            </w:r>
          </w:p>
        </w:tc>
      </w:tr>
      <w:tr w:rsidR="00C54F77" w:rsidRPr="007F08F7">
        <w:tc>
          <w:tcPr>
            <w:tcW w:w="4788" w:type="dxa"/>
          </w:tcPr>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Flavonoids</w:t>
            </w:r>
          </w:p>
        </w:tc>
        <w:tc>
          <w:tcPr>
            <w:tcW w:w="2340" w:type="dxa"/>
          </w:tcPr>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+ve</w:t>
            </w:r>
          </w:p>
        </w:tc>
        <w:tc>
          <w:tcPr>
            <w:tcW w:w="2117" w:type="dxa"/>
          </w:tcPr>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+ve</w:t>
            </w:r>
          </w:p>
        </w:tc>
      </w:tr>
      <w:tr w:rsidR="00C54F77" w:rsidRPr="007F08F7">
        <w:tc>
          <w:tcPr>
            <w:tcW w:w="4788" w:type="dxa"/>
          </w:tcPr>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Saponins</w:t>
            </w:r>
          </w:p>
        </w:tc>
        <w:tc>
          <w:tcPr>
            <w:tcW w:w="2340" w:type="dxa"/>
          </w:tcPr>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+ve</w:t>
            </w:r>
          </w:p>
        </w:tc>
        <w:tc>
          <w:tcPr>
            <w:tcW w:w="2117" w:type="dxa"/>
          </w:tcPr>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+ve</w:t>
            </w:r>
          </w:p>
        </w:tc>
      </w:tr>
      <w:tr w:rsidR="00C54F77" w:rsidRPr="007F08F7">
        <w:tc>
          <w:tcPr>
            <w:tcW w:w="4788" w:type="dxa"/>
          </w:tcPr>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Tannins</w:t>
            </w:r>
          </w:p>
        </w:tc>
        <w:tc>
          <w:tcPr>
            <w:tcW w:w="2340" w:type="dxa"/>
          </w:tcPr>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+ve</w:t>
            </w:r>
          </w:p>
        </w:tc>
        <w:tc>
          <w:tcPr>
            <w:tcW w:w="2117" w:type="dxa"/>
          </w:tcPr>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+ve</w:t>
            </w:r>
          </w:p>
        </w:tc>
      </w:tr>
      <w:tr w:rsidR="00C54F77" w:rsidRPr="007F08F7">
        <w:tc>
          <w:tcPr>
            <w:tcW w:w="4788" w:type="dxa"/>
          </w:tcPr>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Glycosides</w:t>
            </w:r>
          </w:p>
        </w:tc>
        <w:tc>
          <w:tcPr>
            <w:tcW w:w="2340" w:type="dxa"/>
          </w:tcPr>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-ve</w:t>
            </w:r>
          </w:p>
        </w:tc>
        <w:tc>
          <w:tcPr>
            <w:tcW w:w="2117" w:type="dxa"/>
          </w:tcPr>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-ve</w:t>
            </w:r>
          </w:p>
        </w:tc>
      </w:tr>
    </w:tbl>
    <w:p w:rsidR="00C54F77" w:rsidRPr="007F08F7" w:rsidRDefault="00C54F77" w:rsidP="007F08F7">
      <w:pPr>
        <w:pStyle w:val="NoSpacing"/>
        <w:spacing w:line="432" w:lineRule="auto"/>
        <w:jc w:val="both"/>
        <w:rPr>
          <w:rFonts w:ascii="Times New Roman" w:hAnsi="Times New Roman" w:cs="Times New Roman"/>
          <w:sz w:val="24"/>
          <w:szCs w:val="24"/>
        </w:rPr>
      </w:pP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 xml:space="preserve">TABLE 2: Quantitative phytochemical data of dry and wet samples of </w:t>
      </w:r>
      <w:r w:rsidRPr="007F08F7">
        <w:rPr>
          <w:rFonts w:ascii="Times New Roman" w:hAnsi="Times New Roman" w:cs="Times New Roman"/>
          <w:i/>
          <w:sz w:val="24"/>
          <w:szCs w:val="24"/>
        </w:rPr>
        <w:t>Talinum triangulare</w:t>
      </w:r>
    </w:p>
    <w:tbl>
      <w:tblPr>
        <w:tblStyle w:val="TableGrid"/>
        <w:tblW w:w="0" w:type="auto"/>
        <w:tblLook w:val="04A0" w:firstRow="1" w:lastRow="0" w:firstColumn="1" w:lastColumn="0" w:noHBand="0" w:noVBand="1"/>
      </w:tblPr>
      <w:tblGrid>
        <w:gridCol w:w="4355"/>
        <w:gridCol w:w="2163"/>
        <w:gridCol w:w="1978"/>
      </w:tblGrid>
      <w:tr w:rsidR="00C54F77" w:rsidRPr="007F08F7">
        <w:tc>
          <w:tcPr>
            <w:tcW w:w="4788" w:type="dxa"/>
          </w:tcPr>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NAME OF THE PHYTOCHEMICAL</w:t>
            </w:r>
          </w:p>
        </w:tc>
        <w:tc>
          <w:tcPr>
            <w:tcW w:w="2340" w:type="dxa"/>
          </w:tcPr>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DRY SAMPLE</w:t>
            </w:r>
          </w:p>
        </w:tc>
        <w:tc>
          <w:tcPr>
            <w:tcW w:w="2117" w:type="dxa"/>
          </w:tcPr>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WET SAMPLE</w:t>
            </w:r>
          </w:p>
        </w:tc>
      </w:tr>
      <w:tr w:rsidR="00C54F77" w:rsidRPr="007F08F7">
        <w:tc>
          <w:tcPr>
            <w:tcW w:w="4788" w:type="dxa"/>
          </w:tcPr>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 xml:space="preserve">Flavonoids (mg/100g) </w:t>
            </w:r>
          </w:p>
        </w:tc>
        <w:tc>
          <w:tcPr>
            <w:tcW w:w="2340" w:type="dxa"/>
          </w:tcPr>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69.8±4.42</w:t>
            </w:r>
          </w:p>
        </w:tc>
        <w:tc>
          <w:tcPr>
            <w:tcW w:w="2117" w:type="dxa"/>
          </w:tcPr>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58.33±9.00</w:t>
            </w:r>
          </w:p>
        </w:tc>
      </w:tr>
      <w:tr w:rsidR="00C54F77" w:rsidRPr="007F08F7">
        <w:tc>
          <w:tcPr>
            <w:tcW w:w="4788" w:type="dxa"/>
          </w:tcPr>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Aikaloids (mg/100g)</w:t>
            </w:r>
          </w:p>
        </w:tc>
        <w:tc>
          <w:tcPr>
            <w:tcW w:w="2340" w:type="dxa"/>
          </w:tcPr>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55.56±5.00</w:t>
            </w:r>
          </w:p>
        </w:tc>
        <w:tc>
          <w:tcPr>
            <w:tcW w:w="2117" w:type="dxa"/>
          </w:tcPr>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13.89±5.00</w:t>
            </w:r>
          </w:p>
        </w:tc>
      </w:tr>
      <w:tr w:rsidR="00C54F77" w:rsidRPr="007F08F7">
        <w:tc>
          <w:tcPr>
            <w:tcW w:w="4788" w:type="dxa"/>
          </w:tcPr>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Saponins (mg/100g)</w:t>
            </w:r>
          </w:p>
        </w:tc>
        <w:tc>
          <w:tcPr>
            <w:tcW w:w="2340" w:type="dxa"/>
          </w:tcPr>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1.48±0.20</w:t>
            </w:r>
          </w:p>
        </w:tc>
        <w:tc>
          <w:tcPr>
            <w:tcW w:w="2117" w:type="dxa"/>
          </w:tcPr>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1.37±0.60</w:t>
            </w:r>
          </w:p>
        </w:tc>
      </w:tr>
      <w:tr w:rsidR="00C54F77" w:rsidRPr="007F08F7">
        <w:tc>
          <w:tcPr>
            <w:tcW w:w="4788" w:type="dxa"/>
          </w:tcPr>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Tannins (mg/100g)</w:t>
            </w:r>
          </w:p>
        </w:tc>
        <w:tc>
          <w:tcPr>
            <w:tcW w:w="2340" w:type="dxa"/>
          </w:tcPr>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1.44±0.73</w:t>
            </w:r>
          </w:p>
        </w:tc>
        <w:tc>
          <w:tcPr>
            <w:tcW w:w="2117" w:type="dxa"/>
          </w:tcPr>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1.09±0.26</w:t>
            </w:r>
          </w:p>
        </w:tc>
      </w:tr>
    </w:tbl>
    <w:p w:rsidR="00C54F77" w:rsidRPr="007F08F7" w:rsidRDefault="00C54F77" w:rsidP="007F08F7">
      <w:pPr>
        <w:pStyle w:val="NoSpacing"/>
        <w:spacing w:line="432" w:lineRule="auto"/>
        <w:jc w:val="both"/>
        <w:rPr>
          <w:rFonts w:ascii="Times New Roman" w:hAnsi="Times New Roman" w:cs="Times New Roman"/>
          <w:sz w:val="24"/>
          <w:szCs w:val="24"/>
        </w:rPr>
      </w:pPr>
    </w:p>
    <w:p w:rsidR="00C54F77" w:rsidRPr="007F08F7" w:rsidRDefault="0078476F" w:rsidP="007F08F7">
      <w:pPr>
        <w:pStyle w:val="NoSpacing"/>
        <w:spacing w:line="432" w:lineRule="auto"/>
        <w:jc w:val="both"/>
        <w:rPr>
          <w:rFonts w:ascii="Times New Roman" w:hAnsi="Times New Roman" w:cs="Times New Roman"/>
          <w:b/>
          <w:sz w:val="24"/>
          <w:szCs w:val="24"/>
        </w:rPr>
      </w:pPr>
      <w:r w:rsidRPr="007F08F7">
        <w:rPr>
          <w:rFonts w:ascii="Times New Roman" w:hAnsi="Times New Roman" w:cs="Times New Roman"/>
          <w:b/>
          <w:sz w:val="24"/>
          <w:szCs w:val="24"/>
        </w:rPr>
        <w:t>5.2</w:t>
      </w:r>
      <w:r w:rsidRPr="007F08F7">
        <w:rPr>
          <w:rFonts w:ascii="Times New Roman" w:hAnsi="Times New Roman" w:cs="Times New Roman"/>
          <w:b/>
          <w:sz w:val="24"/>
          <w:szCs w:val="24"/>
        </w:rPr>
        <w:tab/>
        <w:t xml:space="preserve">DISCUSSION </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 xml:space="preserve">Phytochemical analysis is very useful in the evaluation of some active biological components of some vegetables and plants (medicinal). The qualitative and quantitative analyses of </w:t>
      </w:r>
      <w:r w:rsidRPr="007F08F7">
        <w:rPr>
          <w:rFonts w:ascii="Times New Roman" w:hAnsi="Times New Roman" w:cs="Times New Roman"/>
          <w:i/>
          <w:sz w:val="24"/>
          <w:szCs w:val="24"/>
        </w:rPr>
        <w:t>Talinum triangulare</w:t>
      </w:r>
      <w:r w:rsidRPr="007F08F7">
        <w:rPr>
          <w:rFonts w:ascii="Times New Roman" w:hAnsi="Times New Roman" w:cs="Times New Roman"/>
          <w:sz w:val="24"/>
          <w:szCs w:val="24"/>
        </w:rPr>
        <w:t xml:space="preserve"> were carried out in both dry and wet </w:t>
      </w:r>
      <w:r w:rsidRPr="007F08F7">
        <w:rPr>
          <w:rFonts w:ascii="Times New Roman" w:hAnsi="Times New Roman" w:cs="Times New Roman"/>
          <w:sz w:val="24"/>
          <w:szCs w:val="24"/>
        </w:rPr>
        <w:lastRenderedPageBreak/>
        <w:t xml:space="preserve">samples. Alkaloids, flavonoids, saponins, tannins, were revealed to be present in </w:t>
      </w:r>
      <w:r w:rsidRPr="007F08F7">
        <w:rPr>
          <w:rFonts w:ascii="Times New Roman" w:hAnsi="Times New Roman" w:cs="Times New Roman"/>
          <w:i/>
          <w:sz w:val="24"/>
          <w:szCs w:val="24"/>
        </w:rPr>
        <w:t>Talinum triangulare</w:t>
      </w:r>
      <w:r w:rsidRPr="007F08F7">
        <w:rPr>
          <w:rFonts w:ascii="Times New Roman" w:hAnsi="Times New Roman" w:cs="Times New Roman"/>
          <w:sz w:val="24"/>
          <w:szCs w:val="24"/>
        </w:rPr>
        <w:t xml:space="preserve"> (Table 1 and 2 respectively). This shows high level of its possible medicinal and dietary values (Oloyede, 2022). Although, some of these analyzed constituents of the vegetable species may be completely harmful to both man and farm animals and some are species specific as observed in the case of tannins. Some of these active components have been demonstrated to possess anti nutritional effects, following their ability to reduce palatability and digestibility of feedstuff (Odebiyi and Sofowora, 2020). </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 xml:space="preserve">In Table 2, the levels of these phytochemicals (bioactive compounds) were shown. Generally, the dry sample showed higher levels of these bioactive compounds than the wet sample. The reason may be that the bioactive compounds are not volatile compounds and hence have a high dried weight. These results are in correlation with the findings of Akindahunsi (2005). High levels of flavonoids (69.80±4.42 mg/100 g and 58.33 ±9.00 mg/100 g) in Table 2 showed that the vegetable is good for the management of cardiovascular diseases and oxidative stress, since flavonoids are biologic antioxidants. Antioxidants are compounds that protect cells against the damaging effects of reactive oxygen species, such as singlet oxygen, super oxide, peroxyl radicals, hydroxyl radicals and peroxynitrile. An imbalance between antioxidants and reactive oxygen species results in oxidative stress, leading to cellular damage (Burlon and Ingold, 2019). Oxidative stresses have been linked to cancer, aging, atherosclerosis, inflammation, ischemic injury and neuro degenerative diseases (Parkinson’s and Alzheiner’s). Flavonoid may help provide protection against these diseases by contributing along with antioxidant vitamins and enzymes, to the total antioxidant defense system to the human body. Epidemiological studies have shown </w:t>
      </w:r>
      <w:r w:rsidRPr="007F08F7">
        <w:rPr>
          <w:rFonts w:ascii="Times New Roman" w:hAnsi="Times New Roman" w:cs="Times New Roman"/>
          <w:sz w:val="24"/>
          <w:szCs w:val="24"/>
        </w:rPr>
        <w:lastRenderedPageBreak/>
        <w:t xml:space="preserve">that flavonoids and carotenoids intake are inversely related to mortality from coronary heart diseases and to the incidence of heart attacks (Donald and Cristobal, 2019). </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 xml:space="preserve">The oxidation of Low-density Lipoproteins (LDL) has been recognized to play an important role in atherosclerosis, immune system cells macrophages recognize and engulf oxidized LDL, a process that leads to the formation of atherosclerotic plagues in the arterial wall, LDL oxidation can be induced by macrophages and can also be catalyzed by metal ions like copper. Several studies have shown that certain flavonoids can protect LDL from being oxidized (Donald and Cristobal, 2019). The presence of saponins (1.48±0.20 mg/100 g and 1.37±0.60 mg/100 g) and alkaloids (55.56±5.00 mg/100 g and 13.89±5.00 mg/100 g) (Table 2) in </w:t>
      </w:r>
      <w:r w:rsidRPr="007F08F7">
        <w:rPr>
          <w:rFonts w:ascii="Times New Roman" w:hAnsi="Times New Roman" w:cs="Times New Roman"/>
          <w:i/>
          <w:sz w:val="24"/>
          <w:szCs w:val="24"/>
        </w:rPr>
        <w:t>Talinum triangulare</w:t>
      </w:r>
      <w:r w:rsidRPr="007F08F7">
        <w:rPr>
          <w:rFonts w:ascii="Times New Roman" w:hAnsi="Times New Roman" w:cs="Times New Roman"/>
          <w:sz w:val="24"/>
          <w:szCs w:val="24"/>
        </w:rPr>
        <w:t xml:space="preserve"> contribute to its medicinal value. Saponins inhibit Na+ efflux by the lockage of the entrance of the Na out of the + cell. This leads to higher Na concentration in the cells, + activating a Na -Ca anti porter in cardiac muscle. The + 2+ increase in Ca in flux through this anti porter, which 2+ strengthens the contractions of heart muscle (Schneider and Woliling, 22). </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 xml:space="preserve">The valuable pharmaceutical properties in </w:t>
      </w:r>
      <w:r w:rsidRPr="007F08F7">
        <w:rPr>
          <w:rFonts w:ascii="Times New Roman" w:hAnsi="Times New Roman" w:cs="Times New Roman"/>
          <w:i/>
          <w:sz w:val="24"/>
          <w:szCs w:val="24"/>
        </w:rPr>
        <w:t>Talinum triangulare</w:t>
      </w:r>
      <w:r w:rsidRPr="007F08F7">
        <w:rPr>
          <w:rFonts w:ascii="Times New Roman" w:hAnsi="Times New Roman" w:cs="Times New Roman"/>
          <w:sz w:val="24"/>
          <w:szCs w:val="24"/>
        </w:rPr>
        <w:t xml:space="preserve"> may be attributed to the presence of bioactive compound like alkaloid (55.56±5.00 mg/100 g and 13.89 ±5.00 mg/100 g). Alkaloid has been used as CNS stimulant, topical anaesthetic in ophthalmology, powerful pain relievers, anti puretic action, among other uses (Heikens et al., 2019). The result of anti nutrient composition (Table 2), revealed low value of tannins (1.44±0.05 mg/100 g and 1.09±0.26 mg/100 g). This is not high enough to constitute human poison. The lethal value is above 5% (Adebayo et al.). </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lastRenderedPageBreak/>
        <w:t xml:space="preserve">Results of this study revealed that leaves of </w:t>
      </w:r>
      <w:r w:rsidRPr="007F08F7">
        <w:rPr>
          <w:rFonts w:ascii="Times New Roman" w:hAnsi="Times New Roman" w:cs="Times New Roman"/>
          <w:i/>
          <w:sz w:val="24"/>
          <w:szCs w:val="24"/>
        </w:rPr>
        <w:t>Talinum triangulare</w:t>
      </w:r>
      <w:r w:rsidRPr="007F08F7">
        <w:rPr>
          <w:rFonts w:ascii="Times New Roman" w:hAnsi="Times New Roman" w:cs="Times New Roman"/>
          <w:sz w:val="24"/>
          <w:szCs w:val="24"/>
        </w:rPr>
        <w:t xml:space="preserve"> contain an appreciable amount of flavonoids, alkaloids, saponins, among others and low level of toxicants like tannins, since it contains substantial amount of bioactive compounds. It can therefore be concluded that </w:t>
      </w:r>
      <w:r w:rsidRPr="007F08F7">
        <w:rPr>
          <w:rFonts w:ascii="Times New Roman" w:hAnsi="Times New Roman" w:cs="Times New Roman"/>
          <w:i/>
          <w:sz w:val="24"/>
          <w:szCs w:val="24"/>
        </w:rPr>
        <w:t>Talinum triangulare</w:t>
      </w:r>
      <w:r w:rsidRPr="007F08F7">
        <w:rPr>
          <w:rFonts w:ascii="Times New Roman" w:hAnsi="Times New Roman" w:cs="Times New Roman"/>
          <w:sz w:val="24"/>
          <w:szCs w:val="24"/>
        </w:rPr>
        <w:t xml:space="preserve"> leaves can contribute significantly to the health management of man and should be recommended in our daily nutritional need.</w:t>
      </w:r>
    </w:p>
    <w:p w:rsidR="00C54F77" w:rsidRPr="007F08F7" w:rsidRDefault="0078476F" w:rsidP="007F08F7">
      <w:pPr>
        <w:pStyle w:val="NoSpacing"/>
        <w:spacing w:line="432" w:lineRule="auto"/>
        <w:rPr>
          <w:rFonts w:ascii="Times New Roman" w:hAnsi="Times New Roman" w:cs="Times New Roman"/>
          <w:b/>
          <w:sz w:val="24"/>
          <w:szCs w:val="24"/>
        </w:rPr>
      </w:pPr>
      <w:r w:rsidRPr="007F08F7">
        <w:rPr>
          <w:rFonts w:ascii="Times New Roman" w:hAnsi="Times New Roman" w:cs="Times New Roman"/>
          <w:b/>
          <w:sz w:val="24"/>
          <w:szCs w:val="24"/>
        </w:rPr>
        <w:t>5.3</w:t>
      </w:r>
      <w:r w:rsidRPr="007F08F7">
        <w:rPr>
          <w:rFonts w:ascii="Times New Roman" w:hAnsi="Times New Roman" w:cs="Times New Roman"/>
          <w:b/>
          <w:sz w:val="24"/>
          <w:szCs w:val="24"/>
        </w:rPr>
        <w:tab/>
        <w:t>CLASSIFICATION OF WATERLEAF</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 xml:space="preserve">Kingdom: </w:t>
      </w:r>
      <w:r w:rsidRPr="007F08F7">
        <w:rPr>
          <w:rFonts w:ascii="Times New Roman" w:hAnsi="Times New Roman" w:cs="Times New Roman"/>
          <w:sz w:val="24"/>
          <w:szCs w:val="24"/>
        </w:rPr>
        <w:tab/>
      </w:r>
      <w:r w:rsidRPr="007F08F7">
        <w:rPr>
          <w:rFonts w:ascii="Times New Roman" w:hAnsi="Times New Roman" w:cs="Times New Roman"/>
          <w:sz w:val="24"/>
          <w:szCs w:val="24"/>
        </w:rPr>
        <w:tab/>
        <w:t xml:space="preserve">Plantae </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 xml:space="preserve">Subkingdom: </w:t>
      </w:r>
      <w:r w:rsidRPr="007F08F7">
        <w:rPr>
          <w:rFonts w:ascii="Times New Roman" w:hAnsi="Times New Roman" w:cs="Times New Roman"/>
          <w:sz w:val="24"/>
          <w:szCs w:val="24"/>
        </w:rPr>
        <w:tab/>
        <w:t xml:space="preserve">Tracheobionta – Vascular plants </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 xml:space="preserve">Super division: </w:t>
      </w:r>
      <w:r w:rsidRPr="007F08F7">
        <w:rPr>
          <w:rFonts w:ascii="Times New Roman" w:hAnsi="Times New Roman" w:cs="Times New Roman"/>
          <w:sz w:val="24"/>
          <w:szCs w:val="24"/>
        </w:rPr>
        <w:tab/>
        <w:t xml:space="preserve">Spermatophyta – Seed plants </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 xml:space="preserve">Division: </w:t>
      </w:r>
      <w:r w:rsidRPr="007F08F7">
        <w:rPr>
          <w:rFonts w:ascii="Times New Roman" w:hAnsi="Times New Roman" w:cs="Times New Roman"/>
          <w:sz w:val="24"/>
          <w:szCs w:val="24"/>
        </w:rPr>
        <w:tab/>
      </w:r>
      <w:r w:rsidRPr="007F08F7">
        <w:rPr>
          <w:rFonts w:ascii="Times New Roman" w:hAnsi="Times New Roman" w:cs="Times New Roman"/>
          <w:sz w:val="24"/>
          <w:szCs w:val="24"/>
        </w:rPr>
        <w:tab/>
        <w:t xml:space="preserve">Magnoliophyta – Flowering plants </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 xml:space="preserve">Class: </w:t>
      </w:r>
      <w:r w:rsidRPr="007F08F7">
        <w:rPr>
          <w:rFonts w:ascii="Times New Roman" w:hAnsi="Times New Roman" w:cs="Times New Roman"/>
          <w:sz w:val="24"/>
          <w:szCs w:val="24"/>
        </w:rPr>
        <w:tab/>
      </w:r>
      <w:r w:rsidRPr="007F08F7">
        <w:rPr>
          <w:rFonts w:ascii="Times New Roman" w:hAnsi="Times New Roman" w:cs="Times New Roman"/>
          <w:sz w:val="24"/>
          <w:szCs w:val="24"/>
        </w:rPr>
        <w:tab/>
        <w:t xml:space="preserve">Magnoliopsida – Dicotyledons </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 xml:space="preserve">Subclass: </w:t>
      </w:r>
      <w:r w:rsidRPr="007F08F7">
        <w:rPr>
          <w:rFonts w:ascii="Times New Roman" w:hAnsi="Times New Roman" w:cs="Times New Roman"/>
          <w:sz w:val="24"/>
          <w:szCs w:val="24"/>
        </w:rPr>
        <w:tab/>
      </w:r>
      <w:r w:rsidRPr="007F08F7">
        <w:rPr>
          <w:rFonts w:ascii="Times New Roman" w:hAnsi="Times New Roman" w:cs="Times New Roman"/>
          <w:sz w:val="24"/>
          <w:szCs w:val="24"/>
        </w:rPr>
        <w:tab/>
        <w:t xml:space="preserve">Caryophyllidae </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 xml:space="preserve">Order: </w:t>
      </w:r>
      <w:r w:rsidRPr="007F08F7">
        <w:rPr>
          <w:rFonts w:ascii="Times New Roman" w:hAnsi="Times New Roman" w:cs="Times New Roman"/>
          <w:sz w:val="24"/>
          <w:szCs w:val="24"/>
        </w:rPr>
        <w:tab/>
      </w:r>
      <w:r w:rsidRPr="007F08F7">
        <w:rPr>
          <w:rFonts w:ascii="Times New Roman" w:hAnsi="Times New Roman" w:cs="Times New Roman"/>
          <w:sz w:val="24"/>
          <w:szCs w:val="24"/>
        </w:rPr>
        <w:tab/>
        <w:t>Caryophyllales</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 xml:space="preserve">Family: </w:t>
      </w:r>
      <w:r w:rsidRPr="007F08F7">
        <w:rPr>
          <w:rFonts w:ascii="Times New Roman" w:hAnsi="Times New Roman" w:cs="Times New Roman"/>
          <w:sz w:val="24"/>
          <w:szCs w:val="24"/>
        </w:rPr>
        <w:tab/>
      </w:r>
      <w:r w:rsidRPr="007F08F7">
        <w:rPr>
          <w:rFonts w:ascii="Times New Roman" w:hAnsi="Times New Roman" w:cs="Times New Roman"/>
          <w:sz w:val="24"/>
          <w:szCs w:val="24"/>
        </w:rPr>
        <w:tab/>
        <w:t>Portulacaceae – Purslane family</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 xml:space="preserve"> Genus: </w:t>
      </w:r>
      <w:r w:rsidRPr="007F08F7">
        <w:rPr>
          <w:rFonts w:ascii="Times New Roman" w:hAnsi="Times New Roman" w:cs="Times New Roman"/>
          <w:sz w:val="24"/>
          <w:szCs w:val="24"/>
        </w:rPr>
        <w:tab/>
      </w:r>
      <w:r w:rsidRPr="007F08F7">
        <w:rPr>
          <w:rFonts w:ascii="Times New Roman" w:hAnsi="Times New Roman" w:cs="Times New Roman"/>
          <w:sz w:val="24"/>
          <w:szCs w:val="24"/>
        </w:rPr>
        <w:tab/>
      </w:r>
      <w:r w:rsidRPr="007F08F7">
        <w:rPr>
          <w:rFonts w:ascii="Times New Roman" w:hAnsi="Times New Roman" w:cs="Times New Roman"/>
          <w:i/>
          <w:sz w:val="24"/>
          <w:szCs w:val="24"/>
        </w:rPr>
        <w:t>Talinum</w:t>
      </w:r>
      <w:r w:rsidRPr="007F08F7">
        <w:rPr>
          <w:rFonts w:ascii="Times New Roman" w:hAnsi="Times New Roman" w:cs="Times New Roman"/>
          <w:sz w:val="24"/>
          <w:szCs w:val="24"/>
        </w:rPr>
        <w:t xml:space="preserve"> – fame flower </w:t>
      </w:r>
    </w:p>
    <w:p w:rsidR="00C54F77" w:rsidRPr="007F08F7" w:rsidRDefault="0078476F" w:rsidP="007F08F7">
      <w:pPr>
        <w:pStyle w:val="NoSpacing"/>
        <w:spacing w:line="432" w:lineRule="auto"/>
        <w:ind w:left="2160" w:hanging="2160"/>
        <w:jc w:val="both"/>
        <w:rPr>
          <w:rFonts w:ascii="Times New Roman" w:hAnsi="Times New Roman" w:cs="Times New Roman"/>
          <w:sz w:val="24"/>
          <w:szCs w:val="24"/>
        </w:rPr>
      </w:pPr>
      <w:r w:rsidRPr="007F08F7">
        <w:rPr>
          <w:rFonts w:ascii="Times New Roman" w:hAnsi="Times New Roman" w:cs="Times New Roman"/>
          <w:sz w:val="24"/>
          <w:szCs w:val="24"/>
        </w:rPr>
        <w:t xml:space="preserve">Species: </w:t>
      </w:r>
      <w:r w:rsidRPr="007F08F7">
        <w:rPr>
          <w:rFonts w:ascii="Times New Roman" w:hAnsi="Times New Roman" w:cs="Times New Roman"/>
          <w:sz w:val="24"/>
          <w:szCs w:val="24"/>
        </w:rPr>
        <w:tab/>
      </w:r>
      <w:r w:rsidRPr="007F08F7">
        <w:rPr>
          <w:rFonts w:ascii="Times New Roman" w:hAnsi="Times New Roman" w:cs="Times New Roman"/>
          <w:i/>
          <w:sz w:val="24"/>
          <w:szCs w:val="24"/>
        </w:rPr>
        <w:t>Talinum triangulare</w:t>
      </w:r>
      <w:r w:rsidRPr="007F08F7">
        <w:rPr>
          <w:rFonts w:ascii="Times New Roman" w:hAnsi="Times New Roman" w:cs="Times New Roman"/>
          <w:sz w:val="24"/>
          <w:szCs w:val="24"/>
        </w:rPr>
        <w:t xml:space="preserve"> (Jacq.) Willd. – Ceylon spinach (USDA)</w:t>
      </w:r>
    </w:p>
    <w:p w:rsidR="00C54F77" w:rsidRPr="007F08F7" w:rsidRDefault="0078476F" w:rsidP="007F08F7">
      <w:pPr>
        <w:pStyle w:val="NoSpacing"/>
        <w:spacing w:line="432" w:lineRule="auto"/>
        <w:jc w:val="both"/>
        <w:rPr>
          <w:rFonts w:ascii="Times New Roman" w:hAnsi="Times New Roman" w:cs="Times New Roman"/>
          <w:b/>
          <w:sz w:val="24"/>
          <w:szCs w:val="24"/>
        </w:rPr>
      </w:pPr>
      <w:r w:rsidRPr="007F08F7">
        <w:rPr>
          <w:rFonts w:ascii="Times New Roman" w:hAnsi="Times New Roman" w:cs="Times New Roman"/>
          <w:b/>
          <w:sz w:val="24"/>
          <w:szCs w:val="24"/>
        </w:rPr>
        <w:t>5.4</w:t>
      </w:r>
      <w:r w:rsidRPr="007F08F7">
        <w:rPr>
          <w:rFonts w:ascii="Times New Roman" w:hAnsi="Times New Roman" w:cs="Times New Roman"/>
          <w:b/>
          <w:sz w:val="24"/>
          <w:szCs w:val="24"/>
        </w:rPr>
        <w:tab/>
        <w:t>MODE OF REPRODUCTION IN WATERLEAF</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ab/>
        <w:t>Waterleaf reproduces through both sexual and asexual means. In term of sexual reproduction, waterleaf produces flower that contains male and female reproductive structures. The flowers are usually small and star-shaped. The male reproductive part, called the stamen, produces pollen while the female reproductive part, called the pistil contains the ovary where the seed develop.</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lastRenderedPageBreak/>
        <w:tab/>
        <w:t>Pollination occur when the pollen grains are transferred from the stamen to the pistil either by wind or pollinators like bees or butterflies. Once pollination occurs, fertilization takes place and seeds begins to form.(Schippers 2020)</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ab/>
        <w:t>Asexual reproduction in waterleaf can occur through vegetative propagation. This means that new plants can be form from the vegetative parts of the parent plant, such as stem cutting or root division. This method allows for the rapid multiplication of waterleaf plants without the use of seeds. Vegetative cutting are taken from the mature stem in 5-8-inch segments nad can be directly planted without rooting, 2 inch deep on raised bed. Waterleaf is frequently intercropped with other vegetable crops, however, it can also be cultivated solely.</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ab/>
        <w:t xml:space="preserve"> Both sexual and asexual reproduction contributes to the propagation and spread of waterleaf plants, ensuring their survival and continuation.</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ab/>
        <w:t>Waterleaf seeds or cutting can also be raised in small containers for transplant production before transferring into 1-5 gallon containers.</w:t>
      </w:r>
    </w:p>
    <w:p w:rsidR="00C54F77" w:rsidRPr="007F08F7" w:rsidRDefault="0078476F" w:rsidP="007F08F7">
      <w:pPr>
        <w:pStyle w:val="NoSpacing"/>
        <w:spacing w:line="432" w:lineRule="auto"/>
        <w:jc w:val="both"/>
        <w:rPr>
          <w:rFonts w:ascii="Times New Roman" w:hAnsi="Times New Roman" w:cs="Times New Roman"/>
          <w:b/>
          <w:sz w:val="24"/>
          <w:szCs w:val="24"/>
        </w:rPr>
      </w:pPr>
      <w:r w:rsidRPr="007F08F7">
        <w:rPr>
          <w:rFonts w:ascii="Times New Roman" w:hAnsi="Times New Roman" w:cs="Times New Roman"/>
          <w:b/>
          <w:sz w:val="24"/>
          <w:szCs w:val="24"/>
        </w:rPr>
        <w:t>5.5</w:t>
      </w:r>
      <w:r w:rsidRPr="007F08F7">
        <w:rPr>
          <w:rFonts w:ascii="Times New Roman" w:hAnsi="Times New Roman" w:cs="Times New Roman"/>
          <w:b/>
          <w:sz w:val="24"/>
          <w:szCs w:val="24"/>
        </w:rPr>
        <w:tab/>
        <w:t>MEANS OF MOVEMENT AND DISPERSAL</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Natural dispersal (non-biotic)</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Propagation is either by seeds or stem cutting. As seeds drop to the ground they got dispersed by dispersing agents</w:t>
      </w:r>
    </w:p>
    <w:p w:rsidR="00C54F77" w:rsidRPr="007F08F7" w:rsidRDefault="0078476F" w:rsidP="007F08F7">
      <w:pPr>
        <w:pStyle w:val="NoSpacing"/>
        <w:spacing w:line="432" w:lineRule="auto"/>
        <w:jc w:val="both"/>
        <w:rPr>
          <w:rFonts w:ascii="Times New Roman" w:hAnsi="Times New Roman" w:cs="Times New Roman"/>
          <w:b/>
          <w:sz w:val="24"/>
          <w:szCs w:val="24"/>
        </w:rPr>
      </w:pPr>
      <w:r w:rsidRPr="007F08F7">
        <w:rPr>
          <w:rFonts w:ascii="Times New Roman" w:hAnsi="Times New Roman" w:cs="Times New Roman"/>
          <w:b/>
          <w:sz w:val="24"/>
          <w:szCs w:val="24"/>
        </w:rPr>
        <w:t>5.5.1</w:t>
      </w:r>
      <w:r w:rsidRPr="007F08F7">
        <w:rPr>
          <w:rFonts w:ascii="Times New Roman" w:hAnsi="Times New Roman" w:cs="Times New Roman"/>
          <w:b/>
          <w:sz w:val="24"/>
          <w:szCs w:val="24"/>
        </w:rPr>
        <w:tab/>
        <w:t>RAINFALL REGIME</w:t>
      </w:r>
    </w:p>
    <w:p w:rsidR="00C54F7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ab/>
        <w:t>Waterleaf is typically grown during the rainy season. This means it grows well in the summer when there’s more rainfall. So waterleaf prefers the summer season for its growth</w:t>
      </w:r>
    </w:p>
    <w:p w:rsidR="00983EC1" w:rsidRPr="007F08F7" w:rsidRDefault="00983EC1" w:rsidP="007F08F7">
      <w:pPr>
        <w:pStyle w:val="NoSpacing"/>
        <w:spacing w:line="432" w:lineRule="auto"/>
        <w:jc w:val="both"/>
        <w:rPr>
          <w:rFonts w:ascii="Times New Roman" w:hAnsi="Times New Roman" w:cs="Times New Roman"/>
          <w:sz w:val="24"/>
          <w:szCs w:val="24"/>
        </w:rPr>
      </w:pPr>
    </w:p>
    <w:p w:rsidR="00C54F77" w:rsidRPr="007F08F7" w:rsidRDefault="00C54F77" w:rsidP="007F08F7">
      <w:pPr>
        <w:pStyle w:val="NoSpacing"/>
        <w:spacing w:line="432" w:lineRule="auto"/>
        <w:jc w:val="both"/>
        <w:rPr>
          <w:rFonts w:ascii="Times New Roman" w:hAnsi="Times New Roman" w:cs="Times New Roman"/>
          <w:sz w:val="24"/>
          <w:szCs w:val="24"/>
        </w:rPr>
      </w:pPr>
    </w:p>
    <w:p w:rsidR="00C54F77" w:rsidRPr="007F08F7" w:rsidRDefault="0078476F" w:rsidP="007F08F7">
      <w:pPr>
        <w:pStyle w:val="NoSpacing"/>
        <w:spacing w:line="432" w:lineRule="auto"/>
        <w:jc w:val="both"/>
        <w:rPr>
          <w:rFonts w:ascii="Times New Roman" w:hAnsi="Times New Roman" w:cs="Times New Roman"/>
          <w:b/>
          <w:sz w:val="24"/>
          <w:szCs w:val="24"/>
        </w:rPr>
      </w:pPr>
      <w:r w:rsidRPr="007F08F7">
        <w:rPr>
          <w:rFonts w:ascii="Times New Roman" w:hAnsi="Times New Roman" w:cs="Times New Roman"/>
          <w:b/>
          <w:sz w:val="24"/>
          <w:szCs w:val="24"/>
        </w:rPr>
        <w:lastRenderedPageBreak/>
        <w:t>5.5.2</w:t>
      </w:r>
      <w:r w:rsidRPr="007F08F7">
        <w:rPr>
          <w:rFonts w:ascii="Times New Roman" w:hAnsi="Times New Roman" w:cs="Times New Roman"/>
          <w:b/>
          <w:sz w:val="24"/>
          <w:szCs w:val="24"/>
        </w:rPr>
        <w:tab/>
        <w:t>SOIL TOLERANCE</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Waterleaf is known to have a moderate tolerance for different soil types. It can grow well in various soil conditions, including sandy, loamy and clay soils. However, it thrives best in well-drained soils that are rich in organic matter. So, as long as the soil is well-drained and has some organic content, waterleaf should be able to grown successfully.</w:t>
      </w:r>
    </w:p>
    <w:p w:rsidR="00C54F77" w:rsidRPr="007F08F7" w:rsidRDefault="00C54F77" w:rsidP="007F08F7">
      <w:pPr>
        <w:pStyle w:val="NoSpacing"/>
        <w:spacing w:line="432" w:lineRule="auto"/>
        <w:jc w:val="both"/>
        <w:rPr>
          <w:rFonts w:ascii="Times New Roman" w:hAnsi="Times New Roman" w:cs="Times New Roman"/>
          <w:sz w:val="24"/>
          <w:szCs w:val="24"/>
        </w:rPr>
      </w:pPr>
    </w:p>
    <w:p w:rsidR="00C54F77" w:rsidRPr="007F08F7" w:rsidRDefault="0078476F" w:rsidP="007F08F7">
      <w:pPr>
        <w:pStyle w:val="NoSpacing"/>
        <w:spacing w:line="432" w:lineRule="auto"/>
        <w:rPr>
          <w:rFonts w:ascii="Times New Roman" w:hAnsi="Times New Roman" w:cs="Times New Roman"/>
          <w:b/>
          <w:sz w:val="24"/>
          <w:szCs w:val="24"/>
        </w:rPr>
      </w:pPr>
      <w:r w:rsidRPr="007F08F7">
        <w:rPr>
          <w:rFonts w:ascii="Times New Roman" w:hAnsi="Times New Roman" w:cs="Times New Roman"/>
          <w:b/>
          <w:sz w:val="24"/>
          <w:szCs w:val="24"/>
        </w:rPr>
        <w:t>5.6</w:t>
      </w:r>
      <w:r w:rsidRPr="007F08F7">
        <w:rPr>
          <w:rFonts w:ascii="Times New Roman" w:hAnsi="Times New Roman" w:cs="Times New Roman"/>
          <w:b/>
          <w:sz w:val="24"/>
          <w:szCs w:val="24"/>
        </w:rPr>
        <w:tab/>
        <w:t>CHARACTERISTICS OF WATERLEAF</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shd w:val="clear" w:color="auto" w:fill="FFFFFF"/>
        </w:rPr>
        <w:t xml:space="preserve">Waterleaf, scientifically known as </w:t>
      </w:r>
      <w:r w:rsidRPr="007F08F7">
        <w:rPr>
          <w:rFonts w:ascii="Times New Roman" w:hAnsi="Times New Roman" w:cs="Times New Roman"/>
          <w:i/>
          <w:sz w:val="24"/>
          <w:szCs w:val="24"/>
          <w:shd w:val="clear" w:color="auto" w:fill="FFFFFF"/>
        </w:rPr>
        <w:t>Talinum triangulare</w:t>
      </w:r>
      <w:r w:rsidRPr="007F08F7">
        <w:rPr>
          <w:rFonts w:ascii="Times New Roman" w:hAnsi="Times New Roman" w:cs="Times New Roman"/>
          <w:sz w:val="24"/>
          <w:szCs w:val="24"/>
          <w:shd w:val="clear" w:color="auto" w:fill="FFFFFF"/>
        </w:rPr>
        <w:t>, is a leafy vegetable that is commonly found in Nigeria and other parts of Africa. It is known for its unique characteristics, which make it a popular choice in traditional cuisine. (</w:t>
      </w:r>
      <w:r w:rsidRPr="007F08F7">
        <w:rPr>
          <w:rFonts w:ascii="Times New Roman" w:hAnsi="Times New Roman" w:cs="Times New Roman"/>
          <w:sz w:val="24"/>
          <w:szCs w:val="24"/>
        </w:rPr>
        <w:t>Chibili, E.O. 22).</w:t>
      </w:r>
    </w:p>
    <w:p w:rsidR="00C54F77" w:rsidRPr="007F08F7" w:rsidRDefault="0078476F" w:rsidP="007F08F7">
      <w:pPr>
        <w:pStyle w:val="NoSpacing"/>
        <w:spacing w:line="432" w:lineRule="auto"/>
        <w:jc w:val="both"/>
        <w:rPr>
          <w:rFonts w:ascii="Times New Roman" w:hAnsi="Times New Roman" w:cs="Times New Roman"/>
          <w:sz w:val="24"/>
          <w:szCs w:val="24"/>
          <w:shd w:val="clear" w:color="auto" w:fill="FFFFFF"/>
        </w:rPr>
      </w:pPr>
      <w:r w:rsidRPr="007F08F7">
        <w:rPr>
          <w:rFonts w:ascii="Times New Roman" w:hAnsi="Times New Roman" w:cs="Times New Roman"/>
          <w:sz w:val="24"/>
          <w:szCs w:val="24"/>
          <w:shd w:val="clear" w:color="auto" w:fill="FFFFFF"/>
        </w:rPr>
        <w:t>Here are some of the key characteristics of waterleaf:</w:t>
      </w:r>
    </w:p>
    <w:p w:rsidR="00C54F77" w:rsidRPr="007F08F7" w:rsidRDefault="0078476F" w:rsidP="007F08F7">
      <w:pPr>
        <w:pStyle w:val="NoSpacing"/>
        <w:numPr>
          <w:ilvl w:val="0"/>
          <w:numId w:val="16"/>
        </w:numPr>
        <w:spacing w:line="432" w:lineRule="auto"/>
        <w:ind w:left="720" w:hanging="720"/>
        <w:jc w:val="both"/>
        <w:rPr>
          <w:rFonts w:ascii="Times New Roman" w:hAnsi="Times New Roman" w:cs="Times New Roman"/>
          <w:sz w:val="24"/>
          <w:szCs w:val="24"/>
          <w:shd w:val="clear" w:color="auto" w:fill="FFFFFF"/>
        </w:rPr>
      </w:pPr>
      <w:r w:rsidRPr="007F08F7">
        <w:rPr>
          <w:rFonts w:ascii="Times New Roman" w:hAnsi="Times New Roman" w:cs="Times New Roman"/>
          <w:b/>
          <w:sz w:val="24"/>
          <w:szCs w:val="24"/>
          <w:shd w:val="clear" w:color="auto" w:fill="FFFFFF"/>
        </w:rPr>
        <w:t>Leaf Structure:</w:t>
      </w:r>
      <w:r w:rsidRPr="007F08F7">
        <w:rPr>
          <w:rFonts w:ascii="Times New Roman" w:hAnsi="Times New Roman" w:cs="Times New Roman"/>
          <w:sz w:val="24"/>
          <w:szCs w:val="24"/>
          <w:shd w:val="clear" w:color="auto" w:fill="FFFFFF"/>
        </w:rPr>
        <w:t xml:space="preserve"> Waterleaf has succulent, tender leaves that are triangular or ovate in shape. The leaves are typically green in color, and they have a slightly glossy appearance.</w:t>
      </w:r>
    </w:p>
    <w:p w:rsidR="00C54F77" w:rsidRPr="007F08F7" w:rsidRDefault="0078476F" w:rsidP="007F08F7">
      <w:pPr>
        <w:pStyle w:val="NoSpacing"/>
        <w:numPr>
          <w:ilvl w:val="0"/>
          <w:numId w:val="16"/>
        </w:numPr>
        <w:spacing w:line="432" w:lineRule="auto"/>
        <w:ind w:left="720" w:hanging="720"/>
        <w:jc w:val="both"/>
        <w:rPr>
          <w:rFonts w:ascii="Times New Roman" w:hAnsi="Times New Roman" w:cs="Times New Roman"/>
          <w:sz w:val="24"/>
          <w:szCs w:val="24"/>
          <w:shd w:val="clear" w:color="auto" w:fill="FFFFFF"/>
        </w:rPr>
      </w:pPr>
      <w:r w:rsidRPr="007F08F7">
        <w:rPr>
          <w:rFonts w:ascii="Times New Roman" w:hAnsi="Times New Roman" w:cs="Times New Roman"/>
          <w:b/>
          <w:sz w:val="24"/>
          <w:szCs w:val="24"/>
          <w:shd w:val="clear" w:color="auto" w:fill="FFFFFF"/>
        </w:rPr>
        <w:t>Edible and Nutritious:</w:t>
      </w:r>
      <w:r w:rsidRPr="007F08F7">
        <w:rPr>
          <w:rFonts w:ascii="Times New Roman" w:hAnsi="Times New Roman" w:cs="Times New Roman"/>
          <w:sz w:val="24"/>
          <w:szCs w:val="24"/>
          <w:shd w:val="clear" w:color="auto" w:fill="FFFFFF"/>
        </w:rPr>
        <w:t xml:space="preserve"> Waterleaf is highly valued for its nutritional content. It is rich in vitamins A, C, and E, as well as minerals like calcium, iron, and potassium. It is also a good source of dietary fiber.</w:t>
      </w:r>
    </w:p>
    <w:p w:rsidR="00C54F77" w:rsidRPr="007F08F7" w:rsidRDefault="0078476F" w:rsidP="007F08F7">
      <w:pPr>
        <w:pStyle w:val="NoSpacing"/>
        <w:numPr>
          <w:ilvl w:val="0"/>
          <w:numId w:val="16"/>
        </w:numPr>
        <w:spacing w:line="432" w:lineRule="auto"/>
        <w:ind w:left="720" w:hanging="720"/>
        <w:jc w:val="both"/>
        <w:rPr>
          <w:rFonts w:ascii="Times New Roman" w:hAnsi="Times New Roman" w:cs="Times New Roman"/>
          <w:sz w:val="24"/>
          <w:szCs w:val="24"/>
          <w:shd w:val="clear" w:color="auto" w:fill="FFFFFF"/>
        </w:rPr>
      </w:pPr>
      <w:r w:rsidRPr="007F08F7">
        <w:rPr>
          <w:rFonts w:ascii="Times New Roman" w:hAnsi="Times New Roman" w:cs="Times New Roman"/>
          <w:b/>
          <w:sz w:val="24"/>
          <w:szCs w:val="24"/>
          <w:shd w:val="clear" w:color="auto" w:fill="FFFFFF"/>
        </w:rPr>
        <w:t>Moisture Content:</w:t>
      </w:r>
      <w:r w:rsidRPr="007F08F7">
        <w:rPr>
          <w:rFonts w:ascii="Times New Roman" w:hAnsi="Times New Roman" w:cs="Times New Roman"/>
          <w:sz w:val="24"/>
          <w:szCs w:val="24"/>
          <w:shd w:val="clear" w:color="auto" w:fill="FFFFFF"/>
        </w:rPr>
        <w:t xml:space="preserve"> One of the notable characteristics of waterleaf is its high moisture content. The leaves contain a significant amount of water, which contributes to their succulent texture and juiciness when cooked.</w:t>
      </w:r>
    </w:p>
    <w:p w:rsidR="00C54F77" w:rsidRPr="007F08F7" w:rsidRDefault="0078476F" w:rsidP="007F08F7">
      <w:pPr>
        <w:pStyle w:val="NoSpacing"/>
        <w:numPr>
          <w:ilvl w:val="0"/>
          <w:numId w:val="16"/>
        </w:numPr>
        <w:spacing w:line="432" w:lineRule="auto"/>
        <w:ind w:left="720" w:hanging="720"/>
        <w:jc w:val="both"/>
        <w:rPr>
          <w:rFonts w:ascii="Times New Roman" w:hAnsi="Times New Roman" w:cs="Times New Roman"/>
          <w:sz w:val="24"/>
          <w:szCs w:val="24"/>
          <w:shd w:val="clear" w:color="auto" w:fill="FFFFFF"/>
        </w:rPr>
      </w:pPr>
      <w:r w:rsidRPr="007F08F7">
        <w:rPr>
          <w:rFonts w:ascii="Times New Roman" w:hAnsi="Times New Roman" w:cs="Times New Roman"/>
          <w:b/>
          <w:sz w:val="24"/>
          <w:szCs w:val="24"/>
          <w:shd w:val="clear" w:color="auto" w:fill="FFFFFF"/>
        </w:rPr>
        <w:lastRenderedPageBreak/>
        <w:t>Mild Flavor:</w:t>
      </w:r>
      <w:r w:rsidRPr="007F08F7">
        <w:rPr>
          <w:rFonts w:ascii="Times New Roman" w:hAnsi="Times New Roman" w:cs="Times New Roman"/>
          <w:sz w:val="24"/>
          <w:szCs w:val="24"/>
          <w:shd w:val="clear" w:color="auto" w:fill="FFFFFF"/>
        </w:rPr>
        <w:t xml:space="preserve"> Waterleaf has a mild, slightly tangy flavor that is often described as refreshing. It is not overpowering and can complement a variety of dishes.</w:t>
      </w:r>
    </w:p>
    <w:p w:rsidR="00C54F77" w:rsidRPr="007F08F7" w:rsidRDefault="0078476F" w:rsidP="007F08F7">
      <w:pPr>
        <w:pStyle w:val="NoSpacing"/>
        <w:numPr>
          <w:ilvl w:val="0"/>
          <w:numId w:val="16"/>
        </w:numPr>
        <w:spacing w:line="432" w:lineRule="auto"/>
        <w:ind w:left="720" w:hanging="720"/>
        <w:jc w:val="both"/>
        <w:rPr>
          <w:rFonts w:ascii="Times New Roman" w:hAnsi="Times New Roman" w:cs="Times New Roman"/>
          <w:sz w:val="24"/>
          <w:szCs w:val="24"/>
          <w:shd w:val="clear" w:color="auto" w:fill="FFFFFF"/>
        </w:rPr>
      </w:pPr>
      <w:r w:rsidRPr="007F08F7">
        <w:rPr>
          <w:rFonts w:ascii="Times New Roman" w:hAnsi="Times New Roman" w:cs="Times New Roman"/>
          <w:b/>
          <w:sz w:val="24"/>
          <w:szCs w:val="24"/>
          <w:shd w:val="clear" w:color="auto" w:fill="FFFFFF"/>
        </w:rPr>
        <w:t>Culinary Versatility:</w:t>
      </w:r>
      <w:r w:rsidRPr="007F08F7">
        <w:rPr>
          <w:rFonts w:ascii="Times New Roman" w:hAnsi="Times New Roman" w:cs="Times New Roman"/>
          <w:sz w:val="24"/>
          <w:szCs w:val="24"/>
          <w:shd w:val="clear" w:color="auto" w:fill="FFFFFF"/>
        </w:rPr>
        <w:t xml:space="preserve"> Waterleaf is a versatile ingredient that can be used in various culinary preparations. It is commonly used in soups, stews, sauces, and salads. It can be cooked alone or combined with other vegetables, meats, or fish.</w:t>
      </w:r>
    </w:p>
    <w:p w:rsidR="00C54F77" w:rsidRPr="007F08F7" w:rsidRDefault="0078476F" w:rsidP="007F08F7">
      <w:pPr>
        <w:pStyle w:val="NoSpacing"/>
        <w:numPr>
          <w:ilvl w:val="0"/>
          <w:numId w:val="16"/>
        </w:numPr>
        <w:spacing w:line="432" w:lineRule="auto"/>
        <w:ind w:left="720" w:hanging="720"/>
        <w:jc w:val="both"/>
        <w:rPr>
          <w:rFonts w:ascii="Times New Roman" w:hAnsi="Times New Roman" w:cs="Times New Roman"/>
          <w:sz w:val="24"/>
          <w:szCs w:val="24"/>
          <w:shd w:val="clear" w:color="auto" w:fill="FFFFFF"/>
        </w:rPr>
      </w:pPr>
      <w:r w:rsidRPr="007F08F7">
        <w:rPr>
          <w:rFonts w:ascii="Times New Roman" w:hAnsi="Times New Roman" w:cs="Times New Roman"/>
          <w:b/>
          <w:sz w:val="24"/>
          <w:szCs w:val="24"/>
          <w:shd w:val="clear" w:color="auto" w:fill="FFFFFF"/>
        </w:rPr>
        <w:t>Medicinal Uses:</w:t>
      </w:r>
      <w:r w:rsidRPr="007F08F7">
        <w:rPr>
          <w:rFonts w:ascii="Times New Roman" w:hAnsi="Times New Roman" w:cs="Times New Roman"/>
          <w:sz w:val="24"/>
          <w:szCs w:val="24"/>
          <w:shd w:val="clear" w:color="auto" w:fill="FFFFFF"/>
        </w:rPr>
        <w:t xml:space="preserve"> In addition to its culinary uses, waterleaf is also believed to have medicinal properties. It is often used in traditional medicine to treat ailments such as high blood pressure, diabetes, and digestive issues.</w:t>
      </w:r>
    </w:p>
    <w:p w:rsidR="00C54F77" w:rsidRPr="007F08F7" w:rsidRDefault="0078476F" w:rsidP="007F08F7">
      <w:pPr>
        <w:pStyle w:val="NoSpacing"/>
        <w:spacing w:line="432" w:lineRule="auto"/>
        <w:jc w:val="both"/>
        <w:rPr>
          <w:rFonts w:ascii="Times New Roman" w:hAnsi="Times New Roman" w:cs="Times New Roman"/>
          <w:sz w:val="24"/>
          <w:szCs w:val="24"/>
          <w:shd w:val="clear" w:color="auto" w:fill="FFFFFF"/>
        </w:rPr>
      </w:pPr>
      <w:r w:rsidRPr="007F08F7">
        <w:rPr>
          <w:rFonts w:ascii="Times New Roman" w:hAnsi="Times New Roman" w:cs="Times New Roman"/>
          <w:sz w:val="24"/>
          <w:szCs w:val="24"/>
          <w:shd w:val="clear" w:color="auto" w:fill="FFFFFF"/>
        </w:rPr>
        <w:t>These characteristics make waterleaf a popular and nutritious addition to many traditional Nigerian dishes. It adds a unique flavor and texture to meals while providing essential nutrients. (Nya and Eka 2019).</w:t>
      </w:r>
    </w:p>
    <w:p w:rsidR="00C54F77" w:rsidRPr="007F08F7" w:rsidRDefault="00C54F77" w:rsidP="007F08F7">
      <w:pPr>
        <w:pStyle w:val="NoSpacing"/>
        <w:spacing w:line="432" w:lineRule="auto"/>
        <w:jc w:val="both"/>
        <w:rPr>
          <w:rFonts w:ascii="Times New Roman" w:hAnsi="Times New Roman" w:cs="Times New Roman"/>
          <w:sz w:val="24"/>
          <w:szCs w:val="24"/>
        </w:rPr>
      </w:pPr>
    </w:p>
    <w:p w:rsidR="00C54F77" w:rsidRPr="007F08F7" w:rsidRDefault="0078476F" w:rsidP="007F08F7">
      <w:pPr>
        <w:pStyle w:val="NoSpacing"/>
        <w:spacing w:line="432" w:lineRule="auto"/>
        <w:rPr>
          <w:rFonts w:ascii="Times New Roman" w:hAnsi="Times New Roman" w:cs="Times New Roman"/>
          <w:b/>
          <w:sz w:val="24"/>
          <w:szCs w:val="24"/>
        </w:rPr>
      </w:pPr>
      <w:r w:rsidRPr="007F08F7">
        <w:rPr>
          <w:rFonts w:ascii="Times New Roman" w:hAnsi="Times New Roman" w:cs="Times New Roman"/>
          <w:b/>
          <w:sz w:val="24"/>
          <w:szCs w:val="24"/>
        </w:rPr>
        <w:t>5.7</w:t>
      </w:r>
      <w:r w:rsidRPr="007F08F7">
        <w:rPr>
          <w:rFonts w:ascii="Times New Roman" w:hAnsi="Times New Roman" w:cs="Times New Roman"/>
          <w:b/>
          <w:sz w:val="24"/>
          <w:szCs w:val="24"/>
        </w:rPr>
        <w:tab/>
        <w:t>TAXONOMY AND BIO-SYSTEMATIC OF WATERLEAF</w:t>
      </w:r>
    </w:p>
    <w:p w:rsidR="00C54F77" w:rsidRPr="007F08F7" w:rsidRDefault="0078476F" w:rsidP="007F08F7">
      <w:pPr>
        <w:pStyle w:val="NoSpacing"/>
        <w:spacing w:line="432" w:lineRule="auto"/>
        <w:ind w:firstLine="720"/>
        <w:jc w:val="both"/>
        <w:rPr>
          <w:rFonts w:ascii="Times New Roman" w:hAnsi="Times New Roman" w:cs="Times New Roman"/>
          <w:sz w:val="24"/>
          <w:szCs w:val="24"/>
        </w:rPr>
      </w:pPr>
      <w:r w:rsidRPr="007F08F7">
        <w:rPr>
          <w:rFonts w:ascii="Times New Roman" w:hAnsi="Times New Roman" w:cs="Times New Roman"/>
          <w:sz w:val="24"/>
          <w:szCs w:val="24"/>
        </w:rPr>
        <w:t xml:space="preserve">Waterleaf belongs to the family Amaranthaceae and the genus Talinum. Its scientific name is </w:t>
      </w:r>
      <w:r w:rsidRPr="007F08F7">
        <w:rPr>
          <w:rFonts w:ascii="Times New Roman" w:hAnsi="Times New Roman" w:cs="Times New Roman"/>
          <w:i/>
          <w:sz w:val="24"/>
          <w:szCs w:val="24"/>
        </w:rPr>
        <w:t>Talinum triangulare</w:t>
      </w:r>
      <w:r w:rsidRPr="007F08F7">
        <w:rPr>
          <w:rFonts w:ascii="Times New Roman" w:hAnsi="Times New Roman" w:cs="Times New Roman"/>
          <w:sz w:val="24"/>
          <w:szCs w:val="24"/>
        </w:rPr>
        <w:t xml:space="preserve">. Within the genus Talinum, there are several species, but </w:t>
      </w:r>
      <w:r w:rsidRPr="007F08F7">
        <w:rPr>
          <w:rFonts w:ascii="Times New Roman" w:hAnsi="Times New Roman" w:cs="Times New Roman"/>
          <w:i/>
          <w:sz w:val="24"/>
          <w:szCs w:val="24"/>
        </w:rPr>
        <w:t>Talinum triangulare</w:t>
      </w:r>
      <w:r w:rsidRPr="007F08F7">
        <w:rPr>
          <w:rFonts w:ascii="Times New Roman" w:hAnsi="Times New Roman" w:cs="Times New Roman"/>
          <w:sz w:val="24"/>
          <w:szCs w:val="24"/>
        </w:rPr>
        <w:t xml:space="preserve"> is the most commonly cultivated and consumed species.</w:t>
      </w:r>
    </w:p>
    <w:p w:rsidR="00C54F77" w:rsidRPr="007F08F7" w:rsidRDefault="0078476F" w:rsidP="007F08F7">
      <w:pPr>
        <w:pStyle w:val="NoSpacing"/>
        <w:spacing w:line="432" w:lineRule="auto"/>
        <w:ind w:firstLine="720"/>
        <w:jc w:val="both"/>
        <w:rPr>
          <w:rFonts w:ascii="Times New Roman" w:hAnsi="Times New Roman" w:cs="Times New Roman"/>
          <w:sz w:val="24"/>
          <w:szCs w:val="24"/>
        </w:rPr>
      </w:pPr>
      <w:r w:rsidRPr="007F08F7">
        <w:rPr>
          <w:rFonts w:ascii="Times New Roman" w:hAnsi="Times New Roman" w:cs="Times New Roman"/>
          <w:sz w:val="24"/>
          <w:szCs w:val="24"/>
        </w:rPr>
        <w:t>In terms of bio-systematics, waterleaf is a perennial herbaceous plant that typically grows in tropical and subtropical regions. It has succulent leaves that are triangular or lanceolate in shape, hence the species name "triangulare." The plant produces small, star-shaped flowers and can reach a height of about 30-60 centimeters.</w:t>
      </w:r>
    </w:p>
    <w:p w:rsidR="00C54F77" w:rsidRPr="007F08F7" w:rsidRDefault="0078476F" w:rsidP="007F08F7">
      <w:pPr>
        <w:pStyle w:val="NoSpacing"/>
        <w:spacing w:line="432" w:lineRule="auto"/>
        <w:ind w:firstLine="720"/>
        <w:jc w:val="both"/>
        <w:rPr>
          <w:rFonts w:ascii="Times New Roman" w:hAnsi="Times New Roman" w:cs="Times New Roman"/>
          <w:sz w:val="24"/>
          <w:szCs w:val="24"/>
        </w:rPr>
      </w:pPr>
      <w:r w:rsidRPr="007F08F7">
        <w:rPr>
          <w:rFonts w:ascii="Times New Roman" w:hAnsi="Times New Roman" w:cs="Times New Roman"/>
          <w:sz w:val="24"/>
          <w:szCs w:val="24"/>
        </w:rPr>
        <w:lastRenderedPageBreak/>
        <w:t>Waterleaf is known for its adaptability to different soil types and its ability to thrive in both wet and dry conditions. It is often found in moist areas such as riverbanks, swamps, and cultivated fields. (Nyananyo, B.L.O. &amp; Olowokudejo, J.D. 2023).</w:t>
      </w:r>
    </w:p>
    <w:p w:rsidR="00C54F77" w:rsidRPr="007F08F7" w:rsidRDefault="00C54F77" w:rsidP="007F08F7">
      <w:pPr>
        <w:pStyle w:val="NoSpacing"/>
        <w:spacing w:line="432" w:lineRule="auto"/>
        <w:jc w:val="both"/>
        <w:rPr>
          <w:rFonts w:ascii="Times New Roman" w:hAnsi="Times New Roman" w:cs="Times New Roman"/>
          <w:sz w:val="24"/>
          <w:szCs w:val="24"/>
        </w:rPr>
      </w:pPr>
    </w:p>
    <w:p w:rsidR="00C54F77" w:rsidRPr="007F08F7" w:rsidRDefault="0078476F" w:rsidP="007F08F7">
      <w:pPr>
        <w:pStyle w:val="NoSpacing"/>
        <w:spacing w:line="432" w:lineRule="auto"/>
        <w:jc w:val="both"/>
        <w:rPr>
          <w:rFonts w:ascii="Times New Roman" w:hAnsi="Times New Roman" w:cs="Times New Roman"/>
          <w:b/>
          <w:sz w:val="24"/>
          <w:szCs w:val="24"/>
        </w:rPr>
      </w:pPr>
      <w:r w:rsidRPr="007F08F7">
        <w:rPr>
          <w:rFonts w:ascii="Times New Roman" w:hAnsi="Times New Roman" w:cs="Times New Roman"/>
          <w:b/>
          <w:sz w:val="24"/>
          <w:szCs w:val="24"/>
        </w:rPr>
        <w:t>5.7.1</w:t>
      </w:r>
      <w:r w:rsidRPr="007F08F7">
        <w:rPr>
          <w:rFonts w:ascii="Times New Roman" w:hAnsi="Times New Roman" w:cs="Times New Roman"/>
          <w:b/>
          <w:sz w:val="24"/>
          <w:szCs w:val="24"/>
        </w:rPr>
        <w:tab/>
        <w:t>IPLANT TYPE</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Succulent</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 xml:space="preserve">Herbaceous </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Seed propagated</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Vegetative propagated</w:t>
      </w:r>
    </w:p>
    <w:p w:rsidR="00C54F77" w:rsidRPr="007F08F7" w:rsidRDefault="00C54F77" w:rsidP="007F08F7">
      <w:pPr>
        <w:pStyle w:val="NoSpacing"/>
        <w:spacing w:line="432" w:lineRule="auto"/>
        <w:jc w:val="both"/>
        <w:rPr>
          <w:rFonts w:ascii="Times New Roman" w:hAnsi="Times New Roman" w:cs="Times New Roman"/>
          <w:b/>
          <w:sz w:val="24"/>
          <w:szCs w:val="24"/>
        </w:rPr>
      </w:pPr>
    </w:p>
    <w:p w:rsidR="00C54F77" w:rsidRPr="007F08F7" w:rsidRDefault="0078476F" w:rsidP="007F08F7">
      <w:pPr>
        <w:pStyle w:val="NoSpacing"/>
        <w:spacing w:line="432" w:lineRule="auto"/>
        <w:jc w:val="both"/>
        <w:rPr>
          <w:rFonts w:ascii="Times New Roman" w:hAnsi="Times New Roman" w:cs="Times New Roman"/>
          <w:b/>
          <w:sz w:val="24"/>
          <w:szCs w:val="24"/>
        </w:rPr>
      </w:pPr>
      <w:r w:rsidRPr="007F08F7">
        <w:rPr>
          <w:rFonts w:ascii="Times New Roman" w:hAnsi="Times New Roman" w:cs="Times New Roman"/>
          <w:b/>
          <w:sz w:val="24"/>
          <w:szCs w:val="24"/>
        </w:rPr>
        <w:t>5.7.2</w:t>
      </w:r>
      <w:r w:rsidRPr="007F08F7">
        <w:rPr>
          <w:rFonts w:ascii="Times New Roman" w:hAnsi="Times New Roman" w:cs="Times New Roman"/>
          <w:b/>
          <w:sz w:val="24"/>
          <w:szCs w:val="24"/>
        </w:rPr>
        <w:tab/>
        <w:t>HABITAT OF WATERLEAF</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Waterleaf are found in generally moist place, wetland, irrigation channel and other watery as we have said earlier that they grow faster in watery places</w:t>
      </w:r>
    </w:p>
    <w:p w:rsidR="00C54F77" w:rsidRPr="007F08F7" w:rsidRDefault="00C54F77" w:rsidP="007F08F7">
      <w:pPr>
        <w:pStyle w:val="NoSpacing"/>
        <w:spacing w:line="432" w:lineRule="auto"/>
        <w:jc w:val="both"/>
        <w:rPr>
          <w:rFonts w:ascii="Times New Roman" w:hAnsi="Times New Roman" w:cs="Times New Roman"/>
          <w:sz w:val="24"/>
          <w:szCs w:val="24"/>
        </w:rPr>
      </w:pPr>
    </w:p>
    <w:p w:rsidR="00C54F77" w:rsidRPr="007F08F7" w:rsidRDefault="00C54F77" w:rsidP="007F08F7">
      <w:pPr>
        <w:pStyle w:val="NoSpacing"/>
        <w:spacing w:line="432" w:lineRule="auto"/>
        <w:rPr>
          <w:rFonts w:ascii="Times New Roman" w:hAnsi="Times New Roman" w:cs="Times New Roman"/>
          <w:b/>
          <w:sz w:val="24"/>
          <w:szCs w:val="24"/>
        </w:rPr>
      </w:pPr>
    </w:p>
    <w:p w:rsidR="00C54F77" w:rsidRPr="007F08F7" w:rsidRDefault="00C54F77" w:rsidP="007F08F7">
      <w:pPr>
        <w:pStyle w:val="NoSpacing"/>
        <w:spacing w:line="432" w:lineRule="auto"/>
        <w:rPr>
          <w:rFonts w:ascii="Times New Roman" w:hAnsi="Times New Roman" w:cs="Times New Roman"/>
          <w:b/>
          <w:sz w:val="24"/>
          <w:szCs w:val="24"/>
        </w:rPr>
      </w:pPr>
    </w:p>
    <w:p w:rsidR="00C54F77" w:rsidRPr="007F08F7" w:rsidRDefault="00C54F77" w:rsidP="007F08F7">
      <w:pPr>
        <w:pStyle w:val="NoSpacing"/>
        <w:spacing w:line="432" w:lineRule="auto"/>
        <w:rPr>
          <w:rFonts w:ascii="Times New Roman" w:hAnsi="Times New Roman" w:cs="Times New Roman"/>
          <w:b/>
          <w:sz w:val="24"/>
          <w:szCs w:val="24"/>
        </w:rPr>
      </w:pPr>
    </w:p>
    <w:p w:rsidR="00C54F77" w:rsidRPr="007F08F7" w:rsidRDefault="00C54F77" w:rsidP="007F08F7">
      <w:pPr>
        <w:pStyle w:val="NoSpacing"/>
        <w:spacing w:line="432" w:lineRule="auto"/>
        <w:rPr>
          <w:rFonts w:ascii="Times New Roman" w:hAnsi="Times New Roman" w:cs="Times New Roman"/>
          <w:b/>
          <w:sz w:val="24"/>
          <w:szCs w:val="24"/>
        </w:rPr>
      </w:pPr>
    </w:p>
    <w:p w:rsidR="00C54F77" w:rsidRPr="007F08F7" w:rsidRDefault="00C54F77" w:rsidP="007F08F7">
      <w:pPr>
        <w:pStyle w:val="NoSpacing"/>
        <w:spacing w:line="432" w:lineRule="auto"/>
        <w:rPr>
          <w:rFonts w:ascii="Times New Roman" w:hAnsi="Times New Roman" w:cs="Times New Roman"/>
          <w:b/>
          <w:sz w:val="24"/>
          <w:szCs w:val="24"/>
        </w:rPr>
      </w:pPr>
    </w:p>
    <w:p w:rsidR="00C54F77" w:rsidRPr="007F08F7" w:rsidRDefault="00C54F77" w:rsidP="007F08F7">
      <w:pPr>
        <w:pStyle w:val="NoSpacing"/>
        <w:spacing w:line="432" w:lineRule="auto"/>
        <w:rPr>
          <w:rFonts w:ascii="Times New Roman" w:hAnsi="Times New Roman" w:cs="Times New Roman"/>
          <w:b/>
          <w:sz w:val="24"/>
          <w:szCs w:val="24"/>
        </w:rPr>
      </w:pPr>
    </w:p>
    <w:p w:rsidR="00C54F77" w:rsidRPr="007F08F7" w:rsidRDefault="00C54F77" w:rsidP="007F08F7">
      <w:pPr>
        <w:pStyle w:val="NoSpacing"/>
        <w:spacing w:line="432" w:lineRule="auto"/>
        <w:rPr>
          <w:rFonts w:ascii="Times New Roman" w:hAnsi="Times New Roman" w:cs="Times New Roman"/>
          <w:b/>
          <w:sz w:val="24"/>
          <w:szCs w:val="24"/>
        </w:rPr>
      </w:pPr>
    </w:p>
    <w:p w:rsidR="00C54F77" w:rsidRPr="007F08F7" w:rsidRDefault="00C54F77" w:rsidP="007F08F7">
      <w:pPr>
        <w:pStyle w:val="NoSpacing"/>
        <w:spacing w:line="432" w:lineRule="auto"/>
        <w:rPr>
          <w:rFonts w:ascii="Times New Roman" w:hAnsi="Times New Roman" w:cs="Times New Roman"/>
          <w:b/>
          <w:sz w:val="24"/>
          <w:szCs w:val="24"/>
        </w:rPr>
      </w:pPr>
    </w:p>
    <w:p w:rsidR="00C54F77" w:rsidRPr="007F08F7" w:rsidRDefault="00C54F77" w:rsidP="007F08F7">
      <w:pPr>
        <w:pStyle w:val="NoSpacing"/>
        <w:spacing w:line="432" w:lineRule="auto"/>
        <w:rPr>
          <w:rFonts w:ascii="Times New Roman" w:hAnsi="Times New Roman" w:cs="Times New Roman"/>
          <w:b/>
          <w:sz w:val="24"/>
          <w:szCs w:val="24"/>
        </w:rPr>
      </w:pPr>
    </w:p>
    <w:p w:rsidR="00C54F77" w:rsidRPr="007F08F7" w:rsidRDefault="0078476F" w:rsidP="007F08F7">
      <w:pPr>
        <w:pStyle w:val="NoSpacing"/>
        <w:spacing w:line="432" w:lineRule="auto"/>
        <w:rPr>
          <w:rFonts w:ascii="Times New Roman" w:hAnsi="Times New Roman" w:cs="Times New Roman"/>
          <w:b/>
          <w:sz w:val="24"/>
          <w:szCs w:val="24"/>
        </w:rPr>
      </w:pPr>
      <w:r w:rsidRPr="007F08F7">
        <w:rPr>
          <w:rFonts w:ascii="Times New Roman" w:hAnsi="Times New Roman" w:cs="Times New Roman"/>
          <w:b/>
          <w:sz w:val="24"/>
          <w:szCs w:val="24"/>
        </w:rPr>
        <w:lastRenderedPageBreak/>
        <w:t>CONCLUSION</w:t>
      </w:r>
    </w:p>
    <w:p w:rsidR="00C54F77" w:rsidRPr="007F08F7" w:rsidRDefault="0078476F" w:rsidP="007F08F7">
      <w:pPr>
        <w:pStyle w:val="NoSpacing"/>
        <w:spacing w:line="432" w:lineRule="auto"/>
        <w:jc w:val="both"/>
        <w:rPr>
          <w:rFonts w:ascii="Times New Roman" w:hAnsi="Times New Roman" w:cs="Times New Roman"/>
          <w:sz w:val="24"/>
          <w:szCs w:val="24"/>
        </w:rPr>
      </w:pPr>
      <w:r w:rsidRPr="007F08F7">
        <w:rPr>
          <w:rFonts w:ascii="Times New Roman" w:hAnsi="Times New Roman" w:cs="Times New Roman"/>
          <w:sz w:val="24"/>
          <w:szCs w:val="24"/>
        </w:rPr>
        <w:t xml:space="preserve">The consumption of </w:t>
      </w:r>
      <w:r w:rsidRPr="007F08F7">
        <w:rPr>
          <w:rFonts w:ascii="Times New Roman" w:hAnsi="Times New Roman" w:cs="Times New Roman"/>
          <w:i/>
          <w:sz w:val="24"/>
          <w:szCs w:val="24"/>
        </w:rPr>
        <w:t>Talinum triangulare</w:t>
      </w:r>
      <w:r w:rsidRPr="007F08F7">
        <w:rPr>
          <w:rFonts w:ascii="Times New Roman" w:hAnsi="Times New Roman" w:cs="Times New Roman"/>
          <w:sz w:val="24"/>
          <w:szCs w:val="24"/>
        </w:rPr>
        <w:t xml:space="preserve"> by humans and animals will contribute to the maintenance of their overall health as evidenced by our discussions above. However, the pharmacological significance of the phytochemicals of</w:t>
      </w:r>
      <w:r w:rsidRPr="007F08F7">
        <w:rPr>
          <w:rFonts w:ascii="Times New Roman" w:hAnsi="Times New Roman" w:cs="Times New Roman"/>
          <w:sz w:val="24"/>
          <w:szCs w:val="24"/>
          <w:bdr w:val="single" w:sz="2" w:space="0" w:color="auto" w:frame="1"/>
        </w:rPr>
        <w:br/>
      </w:r>
      <w:r w:rsidRPr="007F08F7">
        <w:rPr>
          <w:rFonts w:ascii="Times New Roman" w:hAnsi="Times New Roman" w:cs="Times New Roman"/>
          <w:sz w:val="24"/>
          <w:szCs w:val="24"/>
        </w:rPr>
        <w:t>the Tt needs to be studied; experimented on animal models and subsequent human clinical trial. Further studies are therefore, needed for the isolation and characterization of each phytochemical compounds and further test their</w:t>
      </w:r>
      <w:r w:rsidRPr="007F08F7">
        <w:rPr>
          <w:rFonts w:ascii="Times New Roman" w:hAnsi="Times New Roman" w:cs="Times New Roman"/>
          <w:sz w:val="24"/>
          <w:szCs w:val="24"/>
          <w:bdr w:val="single" w:sz="2" w:space="0" w:color="auto" w:frame="1"/>
        </w:rPr>
        <w:br/>
      </w:r>
      <w:r w:rsidRPr="007F08F7">
        <w:rPr>
          <w:rFonts w:ascii="Times New Roman" w:hAnsi="Times New Roman" w:cs="Times New Roman"/>
          <w:sz w:val="24"/>
          <w:szCs w:val="24"/>
        </w:rPr>
        <w:t xml:space="preserve">efficacy on growth performance and usefulness to prevent and possibly control all diseases mentioned. </w:t>
      </w:r>
      <w:r w:rsidRPr="007F08F7">
        <w:rPr>
          <w:rFonts w:ascii="Times New Roman" w:hAnsi="Times New Roman" w:cs="Times New Roman"/>
          <w:i/>
          <w:sz w:val="24"/>
          <w:szCs w:val="24"/>
        </w:rPr>
        <w:t>Talinum triangulare</w:t>
      </w:r>
      <w:r w:rsidRPr="007F08F7">
        <w:rPr>
          <w:rFonts w:ascii="Times New Roman" w:hAnsi="Times New Roman" w:cs="Times New Roman"/>
          <w:sz w:val="24"/>
          <w:szCs w:val="24"/>
        </w:rPr>
        <w:t xml:space="preserve"> has shown to contain high medicinal potentials, interestingly and also to be ethnobotanically important, notably its leaves. Further scientific research is thus required to ascertain the chemicals responsible for such reports, with more emphasis on the antioxidant activity of the plant.</w:t>
      </w:r>
    </w:p>
    <w:p w:rsidR="00C54F77" w:rsidRPr="007F08F7" w:rsidRDefault="00C54F77" w:rsidP="007F08F7">
      <w:pPr>
        <w:spacing w:after="0" w:line="432" w:lineRule="auto"/>
        <w:rPr>
          <w:rFonts w:ascii="Times New Roman" w:hAnsi="Times New Roman" w:cs="Times New Roman"/>
          <w:sz w:val="24"/>
          <w:szCs w:val="24"/>
        </w:rPr>
      </w:pPr>
    </w:p>
    <w:p w:rsidR="00C54F77" w:rsidRPr="007F08F7" w:rsidRDefault="00C54F77" w:rsidP="007F08F7">
      <w:pPr>
        <w:spacing w:after="0" w:line="432" w:lineRule="auto"/>
        <w:rPr>
          <w:rFonts w:ascii="Times New Roman" w:hAnsi="Times New Roman" w:cs="Times New Roman"/>
          <w:sz w:val="24"/>
          <w:szCs w:val="24"/>
        </w:rPr>
      </w:pPr>
    </w:p>
    <w:p w:rsidR="00C54F77" w:rsidRPr="007F08F7" w:rsidRDefault="0078476F" w:rsidP="007F08F7">
      <w:pPr>
        <w:spacing w:after="0" w:line="432" w:lineRule="auto"/>
        <w:rPr>
          <w:rFonts w:ascii="Times New Roman" w:hAnsi="Times New Roman" w:cs="Times New Roman"/>
          <w:sz w:val="24"/>
          <w:szCs w:val="24"/>
        </w:rPr>
      </w:pPr>
      <w:r w:rsidRPr="007F08F7">
        <w:rPr>
          <w:rFonts w:ascii="Times New Roman" w:hAnsi="Times New Roman" w:cs="Times New Roman"/>
          <w:sz w:val="24"/>
          <w:szCs w:val="24"/>
        </w:rPr>
        <w:br w:type="page"/>
      </w:r>
    </w:p>
    <w:p w:rsidR="00C54F77" w:rsidRPr="007F08F7" w:rsidRDefault="0078476F" w:rsidP="007F08F7">
      <w:pPr>
        <w:pStyle w:val="NoSpacing"/>
        <w:spacing w:line="432" w:lineRule="auto"/>
        <w:jc w:val="center"/>
        <w:rPr>
          <w:rFonts w:ascii="Times New Roman" w:hAnsi="Times New Roman" w:cs="Times New Roman"/>
          <w:b/>
          <w:sz w:val="24"/>
          <w:szCs w:val="24"/>
        </w:rPr>
      </w:pPr>
      <w:r w:rsidRPr="007F08F7">
        <w:rPr>
          <w:rFonts w:ascii="Times New Roman" w:hAnsi="Times New Roman" w:cs="Times New Roman"/>
          <w:b/>
          <w:sz w:val="24"/>
          <w:szCs w:val="24"/>
        </w:rPr>
        <w:lastRenderedPageBreak/>
        <w:t>REFERENCE</w:t>
      </w:r>
    </w:p>
    <w:p w:rsidR="00C54F77" w:rsidRPr="007F08F7" w:rsidRDefault="0078476F" w:rsidP="007F08F7">
      <w:pPr>
        <w:pStyle w:val="NoSpacing"/>
        <w:numPr>
          <w:ilvl w:val="0"/>
          <w:numId w:val="12"/>
        </w:numPr>
        <w:spacing w:line="432" w:lineRule="auto"/>
        <w:ind w:hanging="720"/>
        <w:jc w:val="both"/>
        <w:rPr>
          <w:rFonts w:ascii="Times New Roman" w:hAnsi="Times New Roman" w:cs="Times New Roman"/>
          <w:sz w:val="24"/>
          <w:szCs w:val="24"/>
        </w:rPr>
      </w:pPr>
      <w:r w:rsidRPr="007F08F7">
        <w:rPr>
          <w:rFonts w:ascii="Times New Roman" w:hAnsi="Times New Roman" w:cs="Times New Roman"/>
          <w:sz w:val="24"/>
          <w:szCs w:val="24"/>
        </w:rPr>
        <w:t xml:space="preserve">USDA, </w:t>
      </w:r>
      <w:r w:rsidRPr="007F08F7">
        <w:rPr>
          <w:rFonts w:ascii="Times New Roman" w:hAnsi="Times New Roman" w:cs="Times New Roman"/>
          <w:i/>
          <w:sz w:val="24"/>
          <w:szCs w:val="24"/>
        </w:rPr>
        <w:t>Talinum triangulare</w:t>
      </w:r>
      <w:r w:rsidRPr="007F08F7">
        <w:rPr>
          <w:rFonts w:ascii="Times New Roman" w:hAnsi="Times New Roman" w:cs="Times New Roman"/>
          <w:sz w:val="24"/>
          <w:szCs w:val="24"/>
        </w:rPr>
        <w:t xml:space="preserve"> [online]. Natural Resource Conservation Service, Plant Database. Available at: https://plants.usda.gov/java/ClassificationServlet?source=display&amp;classid=TATR2 [Accessed on: 09-04-2020].</w:t>
      </w:r>
    </w:p>
    <w:p w:rsidR="00C54F77" w:rsidRPr="007F08F7" w:rsidRDefault="0078476F" w:rsidP="007F08F7">
      <w:pPr>
        <w:pStyle w:val="NoSpacing"/>
        <w:numPr>
          <w:ilvl w:val="0"/>
          <w:numId w:val="12"/>
        </w:numPr>
        <w:spacing w:line="432" w:lineRule="auto"/>
        <w:ind w:hanging="720"/>
        <w:jc w:val="both"/>
        <w:rPr>
          <w:rFonts w:ascii="Times New Roman" w:hAnsi="Times New Roman" w:cs="Times New Roman"/>
          <w:sz w:val="24"/>
          <w:szCs w:val="24"/>
        </w:rPr>
      </w:pPr>
      <w:r w:rsidRPr="007F08F7">
        <w:rPr>
          <w:rFonts w:ascii="Times New Roman" w:hAnsi="Times New Roman" w:cs="Times New Roman"/>
          <w:sz w:val="24"/>
          <w:szCs w:val="24"/>
        </w:rPr>
        <w:t xml:space="preserve">ITIS Standard Report page, </w:t>
      </w:r>
      <w:r w:rsidRPr="007F08F7">
        <w:rPr>
          <w:rFonts w:ascii="Times New Roman" w:hAnsi="Times New Roman" w:cs="Times New Roman"/>
          <w:i/>
          <w:sz w:val="24"/>
          <w:szCs w:val="24"/>
        </w:rPr>
        <w:t>Talinum triangulare</w:t>
      </w:r>
      <w:r w:rsidRPr="007F08F7">
        <w:rPr>
          <w:rFonts w:ascii="Times New Roman" w:hAnsi="Times New Roman" w:cs="Times New Roman"/>
          <w:sz w:val="24"/>
          <w:szCs w:val="24"/>
        </w:rPr>
        <w:t xml:space="preserve"> (Jaeq.) Willd. [online]. Available at at: https://www.itis.gov/servlet/SingleRpt/SingleRpt?search_topic=TSN&amp;search_value=20459#null [Accessed on: 09-04-2020]. </w:t>
      </w:r>
    </w:p>
    <w:p w:rsidR="00C54F77" w:rsidRPr="007F08F7" w:rsidRDefault="0078476F" w:rsidP="007F08F7">
      <w:pPr>
        <w:pStyle w:val="NoSpacing"/>
        <w:numPr>
          <w:ilvl w:val="0"/>
          <w:numId w:val="12"/>
        </w:numPr>
        <w:spacing w:line="432" w:lineRule="auto"/>
        <w:ind w:hanging="720"/>
        <w:jc w:val="both"/>
        <w:rPr>
          <w:rFonts w:ascii="Times New Roman" w:hAnsi="Times New Roman" w:cs="Times New Roman"/>
          <w:sz w:val="24"/>
          <w:szCs w:val="24"/>
        </w:rPr>
      </w:pPr>
      <w:r w:rsidRPr="007F08F7">
        <w:rPr>
          <w:rFonts w:ascii="Times New Roman" w:hAnsi="Times New Roman" w:cs="Times New Roman"/>
          <w:sz w:val="24"/>
          <w:szCs w:val="24"/>
        </w:rPr>
        <w:t>Agunbiade, S. O., M. O. Ojezele, and O. O. Alao. 2015. “Evaluation of the Nutritional, Phytochemical Compositions and Likely Medicinal Benefits of </w:t>
      </w:r>
      <w:r w:rsidRPr="007F08F7">
        <w:rPr>
          <w:rStyle w:val="Emphasis"/>
          <w:rFonts w:ascii="Times New Roman" w:hAnsi="Times New Roman" w:cs="Times New Roman"/>
          <w:i w:val="0"/>
          <w:iCs w:val="0"/>
          <w:sz w:val="24"/>
          <w:szCs w:val="24"/>
        </w:rPr>
        <w:t>Vernomia amygdalina</w:t>
      </w:r>
      <w:r w:rsidRPr="007F08F7">
        <w:rPr>
          <w:rFonts w:ascii="Times New Roman" w:hAnsi="Times New Roman" w:cs="Times New Roman"/>
          <w:sz w:val="24"/>
          <w:szCs w:val="24"/>
        </w:rPr>
        <w:t>, </w:t>
      </w:r>
      <w:r w:rsidRPr="007F08F7">
        <w:rPr>
          <w:rStyle w:val="Emphasis"/>
          <w:rFonts w:ascii="Times New Roman" w:hAnsi="Times New Roman" w:cs="Times New Roman"/>
          <w:iCs w:val="0"/>
          <w:sz w:val="24"/>
          <w:szCs w:val="24"/>
        </w:rPr>
        <w:t>Talinum triangulare</w:t>
      </w:r>
      <w:r w:rsidRPr="007F08F7">
        <w:rPr>
          <w:rFonts w:ascii="Times New Roman" w:hAnsi="Times New Roman" w:cs="Times New Roman"/>
          <w:sz w:val="24"/>
          <w:szCs w:val="24"/>
        </w:rPr>
        <w:t> and </w:t>
      </w:r>
      <w:r w:rsidRPr="007F08F7">
        <w:rPr>
          <w:rStyle w:val="Emphasis"/>
          <w:rFonts w:ascii="Times New Roman" w:hAnsi="Times New Roman" w:cs="Times New Roman"/>
          <w:i w:val="0"/>
          <w:iCs w:val="0"/>
          <w:sz w:val="24"/>
          <w:szCs w:val="24"/>
        </w:rPr>
        <w:t>Ocimum basilicum</w:t>
      </w:r>
      <w:r w:rsidRPr="007F08F7">
        <w:rPr>
          <w:rFonts w:ascii="Times New Roman" w:hAnsi="Times New Roman" w:cs="Times New Roman"/>
          <w:sz w:val="24"/>
          <w:szCs w:val="24"/>
        </w:rPr>
        <w:t> Leafy-Vegetables.” </w:t>
      </w:r>
      <w:r w:rsidRPr="007F08F7">
        <w:rPr>
          <w:rStyle w:val="Emphasis"/>
          <w:rFonts w:ascii="Times New Roman" w:hAnsi="Times New Roman" w:cs="Times New Roman"/>
          <w:i w:val="0"/>
          <w:iCs w:val="0"/>
          <w:sz w:val="24"/>
          <w:szCs w:val="24"/>
        </w:rPr>
        <w:t>Advances in Biological Research</w:t>
      </w:r>
      <w:r w:rsidRPr="007F08F7">
        <w:rPr>
          <w:rFonts w:ascii="Times New Roman" w:hAnsi="Times New Roman" w:cs="Times New Roman"/>
          <w:sz w:val="24"/>
          <w:szCs w:val="24"/>
        </w:rPr>
        <w:t> 9 (3): 151–155. https://doi.org/10.5829/idosi.abr.2015.9.3.93185. Retrieved February 15, 2023, from </w:t>
      </w:r>
      <w:hyperlink r:id="rId11" w:history="1">
        <w:r w:rsidRPr="007F08F7">
          <w:rPr>
            <w:rStyle w:val="Hyperlink"/>
            <w:rFonts w:ascii="Times New Roman" w:hAnsi="Times New Roman" w:cs="Times New Roman"/>
            <w:color w:val="auto"/>
            <w:sz w:val="24"/>
            <w:szCs w:val="24"/>
            <w:u w:val="none"/>
          </w:rPr>
          <w:t>https://www.idosi.org/abr/9(3)15/4.pdf</w:t>
        </w:r>
      </w:hyperlink>
    </w:p>
    <w:p w:rsidR="00C54F77" w:rsidRPr="007F08F7" w:rsidRDefault="0078476F" w:rsidP="007F08F7">
      <w:pPr>
        <w:pStyle w:val="NoSpacing"/>
        <w:numPr>
          <w:ilvl w:val="0"/>
          <w:numId w:val="12"/>
        </w:numPr>
        <w:spacing w:line="432" w:lineRule="auto"/>
        <w:ind w:hanging="720"/>
        <w:jc w:val="both"/>
        <w:rPr>
          <w:rFonts w:ascii="Times New Roman" w:hAnsi="Times New Roman" w:cs="Times New Roman"/>
          <w:sz w:val="24"/>
          <w:szCs w:val="24"/>
        </w:rPr>
      </w:pPr>
      <w:r w:rsidRPr="007F08F7">
        <w:rPr>
          <w:rStyle w:val="text1"/>
          <w:rFonts w:ascii="Times New Roman" w:hAnsi="Times New Roman" w:cs="Times New Roman"/>
          <w:sz w:val="24"/>
          <w:szCs w:val="24"/>
        </w:rPr>
        <w:t>Ajiwe, V. I. E., and C. E. Ejike. 2020. “</w:t>
      </w:r>
      <w:r w:rsidRPr="007F08F7">
        <w:rPr>
          <w:rStyle w:val="Emphasis"/>
          <w:rFonts w:ascii="Times New Roman" w:hAnsi="Times New Roman" w:cs="Times New Roman"/>
          <w:iCs w:val="0"/>
          <w:sz w:val="24"/>
          <w:szCs w:val="24"/>
        </w:rPr>
        <w:t>Talinum triangulare</w:t>
      </w:r>
      <w:r w:rsidRPr="007F08F7">
        <w:rPr>
          <w:rStyle w:val="text1"/>
          <w:rFonts w:ascii="Times New Roman" w:hAnsi="Times New Roman" w:cs="Times New Roman"/>
          <w:sz w:val="24"/>
          <w:szCs w:val="24"/>
        </w:rPr>
        <w:t> (Waterleaf) Methanol Leaf Extract as Corrosion Inhibitor on Mild Steel Surface in H</w:t>
      </w:r>
      <w:r w:rsidRPr="007F08F7">
        <w:rPr>
          <w:rFonts w:ascii="Times New Roman" w:hAnsi="Times New Roman" w:cs="Times New Roman"/>
          <w:sz w:val="24"/>
          <w:szCs w:val="24"/>
        </w:rPr>
        <w:t>2</w:t>
      </w:r>
      <w:r w:rsidRPr="007F08F7">
        <w:rPr>
          <w:rStyle w:val="text1"/>
          <w:rFonts w:ascii="Times New Roman" w:hAnsi="Times New Roman" w:cs="Times New Roman"/>
          <w:sz w:val="24"/>
          <w:szCs w:val="24"/>
        </w:rPr>
        <w:t>SO</w:t>
      </w:r>
      <w:r w:rsidRPr="007F08F7">
        <w:rPr>
          <w:rFonts w:ascii="Times New Roman" w:hAnsi="Times New Roman" w:cs="Times New Roman"/>
          <w:sz w:val="24"/>
          <w:szCs w:val="24"/>
        </w:rPr>
        <w:t>4</w:t>
      </w:r>
      <w:r w:rsidRPr="007F08F7">
        <w:rPr>
          <w:rStyle w:val="text1"/>
          <w:rFonts w:ascii="Times New Roman" w:hAnsi="Times New Roman" w:cs="Times New Roman"/>
          <w:sz w:val="24"/>
          <w:szCs w:val="24"/>
        </w:rPr>
        <w:t>.” </w:t>
      </w:r>
      <w:r w:rsidRPr="007F08F7">
        <w:rPr>
          <w:rStyle w:val="Emphasis"/>
          <w:rFonts w:ascii="Times New Roman" w:hAnsi="Times New Roman" w:cs="Times New Roman"/>
          <w:i w:val="0"/>
          <w:iCs w:val="0"/>
          <w:sz w:val="24"/>
          <w:szCs w:val="24"/>
        </w:rPr>
        <w:t>Colloid and Surface Science</w:t>
      </w:r>
      <w:r w:rsidRPr="007F08F7">
        <w:rPr>
          <w:rStyle w:val="text1"/>
          <w:rFonts w:ascii="Times New Roman" w:hAnsi="Times New Roman" w:cs="Times New Roman"/>
          <w:sz w:val="24"/>
          <w:szCs w:val="24"/>
        </w:rPr>
        <w:t> 5 (1): 6–12. </w:t>
      </w:r>
      <w:hyperlink r:id="rId12" w:history="1">
        <w:r w:rsidRPr="007F08F7">
          <w:rPr>
            <w:rStyle w:val="Hyperlink"/>
            <w:rFonts w:ascii="Times New Roman" w:hAnsi="Times New Roman" w:cs="Times New Roman"/>
            <w:color w:val="auto"/>
            <w:sz w:val="24"/>
            <w:szCs w:val="24"/>
            <w:u w:val="none"/>
          </w:rPr>
          <w:t>https://doi.org/10.11648/j.css.20200501.12</w:t>
        </w:r>
      </w:hyperlink>
    </w:p>
    <w:p w:rsidR="00C54F77" w:rsidRPr="007F08F7" w:rsidRDefault="0078476F" w:rsidP="007F08F7">
      <w:pPr>
        <w:pStyle w:val="NoSpacing"/>
        <w:numPr>
          <w:ilvl w:val="0"/>
          <w:numId w:val="12"/>
        </w:numPr>
        <w:spacing w:line="432" w:lineRule="auto"/>
        <w:ind w:hanging="720"/>
        <w:jc w:val="both"/>
        <w:rPr>
          <w:rFonts w:ascii="Times New Roman" w:hAnsi="Times New Roman" w:cs="Times New Roman"/>
          <w:sz w:val="24"/>
          <w:szCs w:val="24"/>
        </w:rPr>
      </w:pPr>
      <w:r w:rsidRPr="007F08F7">
        <w:rPr>
          <w:rFonts w:ascii="Times New Roman" w:hAnsi="Times New Roman" w:cs="Times New Roman"/>
          <w:sz w:val="24"/>
          <w:szCs w:val="24"/>
        </w:rPr>
        <w:t>Liu, G. D., E. H. Simonne, K. T. Morgan, G. J. Hochmuth, S. Agehara, R. Mylavarapu, and P. B. Williams. 2021. “</w:t>
      </w:r>
      <w:r w:rsidRPr="007F08F7">
        <w:rPr>
          <w:rStyle w:val="Emphasis"/>
          <w:rFonts w:ascii="Times New Roman" w:hAnsi="Times New Roman" w:cs="Times New Roman"/>
          <w:i w:val="0"/>
          <w:iCs w:val="0"/>
          <w:sz w:val="24"/>
          <w:szCs w:val="24"/>
        </w:rPr>
        <w:t>Fertilizer Management for Vegetable Production in Florida</w:t>
      </w:r>
      <w:r w:rsidRPr="007F08F7">
        <w:rPr>
          <w:rFonts w:ascii="Times New Roman" w:hAnsi="Times New Roman" w:cs="Times New Roman"/>
          <w:sz w:val="24"/>
          <w:szCs w:val="24"/>
        </w:rPr>
        <w:t>.” </w:t>
      </w:r>
      <w:r w:rsidRPr="007F08F7">
        <w:rPr>
          <w:rStyle w:val="Emphasis"/>
          <w:rFonts w:ascii="Times New Roman" w:hAnsi="Times New Roman" w:cs="Times New Roman"/>
          <w:i w:val="0"/>
          <w:iCs w:val="0"/>
          <w:sz w:val="24"/>
          <w:szCs w:val="24"/>
        </w:rPr>
        <w:t>EDIS</w:t>
      </w:r>
      <w:r w:rsidRPr="007F08F7">
        <w:rPr>
          <w:rFonts w:ascii="Times New Roman" w:hAnsi="Times New Roman" w:cs="Times New Roman"/>
          <w:sz w:val="24"/>
          <w:szCs w:val="24"/>
        </w:rPr>
        <w:t> 2021 (VPH). </w:t>
      </w:r>
      <w:hyperlink r:id="rId13" w:history="1">
        <w:r w:rsidRPr="007F08F7">
          <w:rPr>
            <w:rStyle w:val="Hyperlink"/>
            <w:rFonts w:ascii="Times New Roman" w:hAnsi="Times New Roman" w:cs="Times New Roman"/>
            <w:color w:val="auto"/>
            <w:sz w:val="24"/>
            <w:szCs w:val="24"/>
            <w:u w:val="none"/>
          </w:rPr>
          <w:t>https://doi.org/10.32473/edis-cv296-2021</w:t>
        </w:r>
      </w:hyperlink>
    </w:p>
    <w:p w:rsidR="00C54F77" w:rsidRPr="007F08F7" w:rsidRDefault="0078476F" w:rsidP="007F08F7">
      <w:pPr>
        <w:pStyle w:val="NoSpacing"/>
        <w:numPr>
          <w:ilvl w:val="0"/>
          <w:numId w:val="12"/>
        </w:numPr>
        <w:spacing w:line="432" w:lineRule="auto"/>
        <w:ind w:hanging="720"/>
        <w:jc w:val="both"/>
        <w:rPr>
          <w:rFonts w:ascii="Times New Roman" w:hAnsi="Times New Roman" w:cs="Times New Roman"/>
          <w:sz w:val="24"/>
          <w:szCs w:val="24"/>
        </w:rPr>
      </w:pPr>
      <w:r w:rsidRPr="007F08F7">
        <w:rPr>
          <w:rFonts w:ascii="Times New Roman" w:hAnsi="Times New Roman" w:cs="Times New Roman"/>
          <w:sz w:val="24"/>
          <w:szCs w:val="24"/>
        </w:rPr>
        <w:lastRenderedPageBreak/>
        <w:t>Stephens, J., and G. D. Liu. 2019. “</w:t>
      </w:r>
      <w:r w:rsidRPr="007F08F7">
        <w:rPr>
          <w:rStyle w:val="Emphasis"/>
          <w:rFonts w:ascii="Times New Roman" w:hAnsi="Times New Roman" w:cs="Times New Roman"/>
          <w:i w:val="0"/>
          <w:iCs w:val="0"/>
          <w:sz w:val="24"/>
          <w:szCs w:val="24"/>
        </w:rPr>
        <w:t>Soil Preparation and Liming for Vegetable Gardens.”</w:t>
      </w:r>
      <w:r w:rsidRPr="007F08F7">
        <w:rPr>
          <w:rFonts w:ascii="Times New Roman" w:hAnsi="Times New Roman" w:cs="Times New Roman"/>
          <w:sz w:val="24"/>
          <w:szCs w:val="24"/>
        </w:rPr>
        <w:t> </w:t>
      </w:r>
      <w:r w:rsidRPr="007F08F7">
        <w:rPr>
          <w:rStyle w:val="Emphasis"/>
          <w:rFonts w:ascii="Times New Roman" w:hAnsi="Times New Roman" w:cs="Times New Roman"/>
          <w:i w:val="0"/>
          <w:iCs w:val="0"/>
          <w:sz w:val="24"/>
          <w:szCs w:val="24"/>
        </w:rPr>
        <w:t>EDIS</w:t>
      </w:r>
      <w:r w:rsidRPr="007F08F7">
        <w:rPr>
          <w:rFonts w:ascii="Times New Roman" w:hAnsi="Times New Roman" w:cs="Times New Roman"/>
          <w:sz w:val="24"/>
          <w:szCs w:val="24"/>
        </w:rPr>
        <w:t> 2013 (6). </w:t>
      </w:r>
      <w:hyperlink r:id="rId14" w:history="1">
        <w:r w:rsidRPr="007F08F7">
          <w:rPr>
            <w:rStyle w:val="Hyperlink"/>
            <w:rFonts w:ascii="Times New Roman" w:hAnsi="Times New Roman" w:cs="Times New Roman"/>
            <w:color w:val="auto"/>
            <w:sz w:val="24"/>
            <w:szCs w:val="24"/>
            <w:u w:val="none"/>
          </w:rPr>
          <w:t>https://edis.ifas.ufl.edu/vh024</w:t>
        </w:r>
      </w:hyperlink>
    </w:p>
    <w:p w:rsidR="00C54F77" w:rsidRPr="007F08F7" w:rsidRDefault="0078476F" w:rsidP="007F08F7">
      <w:pPr>
        <w:pStyle w:val="NoSpacing"/>
        <w:numPr>
          <w:ilvl w:val="0"/>
          <w:numId w:val="12"/>
        </w:numPr>
        <w:spacing w:line="432" w:lineRule="auto"/>
        <w:ind w:hanging="720"/>
        <w:jc w:val="both"/>
        <w:rPr>
          <w:rFonts w:ascii="Times New Roman" w:hAnsi="Times New Roman" w:cs="Times New Roman"/>
          <w:sz w:val="24"/>
          <w:szCs w:val="24"/>
        </w:rPr>
      </w:pPr>
      <w:r w:rsidRPr="007F08F7">
        <w:rPr>
          <w:rFonts w:ascii="Times New Roman" w:hAnsi="Times New Roman" w:cs="Times New Roman"/>
          <w:sz w:val="24"/>
          <w:szCs w:val="24"/>
        </w:rPr>
        <w:t>USDA, Agricultural Research Service, National Plant Germplasm System. 2022.</w:t>
      </w:r>
      <w:r w:rsidRPr="007F08F7">
        <w:rPr>
          <w:rStyle w:val="text1"/>
          <w:rFonts w:ascii="Times New Roman" w:hAnsi="Times New Roman" w:cs="Times New Roman"/>
          <w:sz w:val="24"/>
          <w:szCs w:val="24"/>
        </w:rPr>
        <w:t> “</w:t>
      </w:r>
      <w:r w:rsidRPr="007F08F7">
        <w:rPr>
          <w:rStyle w:val="Emphasis"/>
          <w:rFonts w:ascii="Times New Roman" w:hAnsi="Times New Roman" w:cs="Times New Roman"/>
          <w:i w:val="0"/>
          <w:iCs w:val="0"/>
          <w:sz w:val="24"/>
          <w:szCs w:val="24"/>
        </w:rPr>
        <w:t>Talinum fruticosum</w:t>
      </w:r>
      <w:r w:rsidRPr="007F08F7">
        <w:rPr>
          <w:rStyle w:val="text1"/>
          <w:rFonts w:ascii="Times New Roman" w:hAnsi="Times New Roman" w:cs="Times New Roman"/>
          <w:sz w:val="24"/>
          <w:szCs w:val="24"/>
        </w:rPr>
        <w:t> (L.) Juss.” </w:t>
      </w:r>
      <w:r w:rsidRPr="007F08F7">
        <w:rPr>
          <w:rFonts w:ascii="Times New Roman" w:hAnsi="Times New Roman" w:cs="Times New Roman"/>
          <w:sz w:val="24"/>
          <w:szCs w:val="24"/>
        </w:rPr>
        <w:t>Germplasm Resources Information Network (GRIN Taxonomy). National Germplasm Resources Laboratory, Beltsville, Maryland. </w:t>
      </w:r>
      <w:hyperlink r:id="rId15" w:history="1">
        <w:r w:rsidRPr="007F08F7">
          <w:rPr>
            <w:rStyle w:val="Hyperlink"/>
            <w:rFonts w:ascii="Times New Roman" w:hAnsi="Times New Roman" w:cs="Times New Roman"/>
            <w:color w:val="auto"/>
            <w:sz w:val="24"/>
            <w:szCs w:val="24"/>
            <w:u w:val="none"/>
          </w:rPr>
          <w:t>https://npgsweb.ars-grin.gov/gringlobal/taxonomydetail.aspx?id=402262</w:t>
        </w:r>
      </w:hyperlink>
    </w:p>
    <w:p w:rsidR="00C54F77" w:rsidRPr="007F08F7" w:rsidRDefault="0078476F" w:rsidP="007F08F7">
      <w:pPr>
        <w:pStyle w:val="NoSpacing"/>
        <w:numPr>
          <w:ilvl w:val="0"/>
          <w:numId w:val="12"/>
        </w:numPr>
        <w:spacing w:line="432" w:lineRule="auto"/>
        <w:ind w:hanging="720"/>
        <w:jc w:val="both"/>
        <w:rPr>
          <w:rFonts w:ascii="Times New Roman" w:hAnsi="Times New Roman" w:cs="Times New Roman"/>
          <w:sz w:val="24"/>
          <w:szCs w:val="24"/>
        </w:rPr>
      </w:pPr>
      <w:r w:rsidRPr="007F08F7">
        <w:rPr>
          <w:rFonts w:ascii="Times New Roman" w:hAnsi="Times New Roman" w:cs="Times New Roman"/>
          <w:sz w:val="24"/>
          <w:szCs w:val="24"/>
        </w:rPr>
        <w:t>USDA Natural Resources Conservation Service. n.d. “</w:t>
      </w:r>
      <w:r w:rsidRPr="007F08F7">
        <w:rPr>
          <w:rStyle w:val="Emphasis"/>
          <w:rFonts w:ascii="Times New Roman" w:hAnsi="Times New Roman" w:cs="Times New Roman"/>
          <w:iCs w:val="0"/>
          <w:sz w:val="24"/>
          <w:szCs w:val="24"/>
        </w:rPr>
        <w:t>Talinum triangulare</w:t>
      </w:r>
      <w:r w:rsidRPr="007F08F7">
        <w:rPr>
          <w:rStyle w:val="text1"/>
          <w:rFonts w:ascii="Times New Roman" w:hAnsi="Times New Roman" w:cs="Times New Roman"/>
          <w:sz w:val="24"/>
          <w:szCs w:val="24"/>
        </w:rPr>
        <w:t> (Jacq.) Willd. Ceylon Spinach.</w:t>
      </w:r>
      <w:r w:rsidRPr="007F08F7">
        <w:rPr>
          <w:rFonts w:ascii="Times New Roman" w:hAnsi="Times New Roman" w:cs="Times New Roman"/>
          <w:sz w:val="24"/>
          <w:szCs w:val="24"/>
        </w:rPr>
        <w:t>” </w:t>
      </w:r>
      <w:hyperlink r:id="rId16" w:history="1">
        <w:r w:rsidRPr="007F08F7">
          <w:rPr>
            <w:rStyle w:val="Hyperlink"/>
            <w:rFonts w:ascii="Times New Roman" w:hAnsi="Times New Roman" w:cs="Times New Roman"/>
            <w:color w:val="auto"/>
            <w:sz w:val="24"/>
            <w:szCs w:val="24"/>
            <w:u w:val="none"/>
          </w:rPr>
          <w:t>https://plants.sc.egov.usda.gov/core/profile?symbol=TATR2</w:t>
        </w:r>
      </w:hyperlink>
    </w:p>
    <w:p w:rsidR="00C54F77" w:rsidRPr="007F08F7" w:rsidRDefault="0078476F" w:rsidP="007F08F7">
      <w:pPr>
        <w:pStyle w:val="NoSpacing"/>
        <w:numPr>
          <w:ilvl w:val="0"/>
          <w:numId w:val="12"/>
        </w:numPr>
        <w:spacing w:line="432" w:lineRule="auto"/>
        <w:ind w:hanging="720"/>
        <w:jc w:val="both"/>
        <w:rPr>
          <w:rFonts w:ascii="Times New Roman" w:hAnsi="Times New Roman" w:cs="Times New Roman"/>
          <w:sz w:val="24"/>
          <w:szCs w:val="24"/>
        </w:rPr>
      </w:pPr>
      <w:r w:rsidRPr="007F08F7">
        <w:rPr>
          <w:rFonts w:ascii="Times New Roman" w:hAnsi="Times New Roman" w:cs="Times New Roman"/>
          <w:sz w:val="24"/>
          <w:szCs w:val="24"/>
        </w:rPr>
        <w:t>Adebayo, A.S., I.A. Gbadamosi and C.O. Adewunmi, 2020. Formations of antimicrobial dried powdered herbs in soap bases. In phyto medicines in malaria and sexually transmitted diseases; Challenges for the new millennium, Adewunmi, C.O. and Adesina. S.K. Eds., Obafemi Awolowo University, Ile Ife, 97.</w:t>
      </w:r>
    </w:p>
    <w:p w:rsidR="00C54F77" w:rsidRPr="007F08F7" w:rsidRDefault="0078476F" w:rsidP="007F08F7">
      <w:pPr>
        <w:pStyle w:val="NoSpacing"/>
        <w:numPr>
          <w:ilvl w:val="0"/>
          <w:numId w:val="12"/>
        </w:numPr>
        <w:spacing w:line="432" w:lineRule="auto"/>
        <w:ind w:hanging="720"/>
        <w:jc w:val="both"/>
        <w:rPr>
          <w:rFonts w:ascii="Times New Roman" w:hAnsi="Times New Roman" w:cs="Times New Roman"/>
          <w:sz w:val="24"/>
          <w:szCs w:val="24"/>
        </w:rPr>
      </w:pPr>
      <w:r w:rsidRPr="007F08F7">
        <w:rPr>
          <w:rFonts w:ascii="Times New Roman" w:hAnsi="Times New Roman" w:cs="Times New Roman"/>
          <w:sz w:val="24"/>
          <w:szCs w:val="24"/>
        </w:rPr>
        <w:t>Akindahunsi, A.A., 2022. Phytochemical Screening and nutrient-anti nutrient composition of selected tropical green leaf vegetables, African J. Biotechnol., 4: 54-61</w:t>
      </w:r>
    </w:p>
    <w:p w:rsidR="00C54F77" w:rsidRPr="007F08F7" w:rsidRDefault="0078476F" w:rsidP="007F08F7">
      <w:pPr>
        <w:pStyle w:val="NoSpacing"/>
        <w:numPr>
          <w:ilvl w:val="0"/>
          <w:numId w:val="12"/>
        </w:numPr>
        <w:spacing w:line="432" w:lineRule="auto"/>
        <w:ind w:hanging="720"/>
        <w:jc w:val="both"/>
        <w:rPr>
          <w:rFonts w:ascii="Times New Roman" w:hAnsi="Times New Roman" w:cs="Times New Roman"/>
          <w:sz w:val="24"/>
          <w:szCs w:val="24"/>
        </w:rPr>
      </w:pPr>
      <w:r w:rsidRPr="007F08F7">
        <w:rPr>
          <w:rFonts w:ascii="Times New Roman" w:hAnsi="Times New Roman" w:cs="Times New Roman"/>
          <w:sz w:val="24"/>
          <w:szCs w:val="24"/>
        </w:rPr>
        <w:t>Donald, R.B. and M. Cristobal, 2021. Antioxidant activities of flavonoids, J. Agric., 52: 125-757.</w:t>
      </w:r>
    </w:p>
    <w:sectPr w:rsidR="00C54F77" w:rsidRPr="007F08F7" w:rsidSect="007F08F7">
      <w:pgSz w:w="12240" w:h="14688" w:code="9"/>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40A" w:rsidRDefault="00E3440A">
      <w:pPr>
        <w:spacing w:after="0" w:line="240" w:lineRule="auto"/>
      </w:pPr>
      <w:r>
        <w:separator/>
      </w:r>
    </w:p>
  </w:endnote>
  <w:endnote w:type="continuationSeparator" w:id="0">
    <w:p w:rsidR="00E3440A" w:rsidRDefault="00E3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F77" w:rsidRDefault="0078476F">
    <w:pPr>
      <w:pStyle w:val="Footer"/>
      <w:jc w:val="center"/>
    </w:pPr>
    <w:r>
      <w:fldChar w:fldCharType="begin"/>
    </w:r>
    <w:r>
      <w:instrText xml:space="preserve"> PAGE   \* MERGEFORMAT </w:instrText>
    </w:r>
    <w:r>
      <w:fldChar w:fldCharType="separate"/>
    </w:r>
    <w:r w:rsidR="0001450D">
      <w:rPr>
        <w:noProof/>
      </w:rPr>
      <w:t>vi</w:t>
    </w:r>
    <w:r>
      <w:fldChar w:fldCharType="end"/>
    </w:r>
  </w:p>
  <w:p w:rsidR="00C54F77" w:rsidRDefault="00C54F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40A" w:rsidRDefault="00E3440A">
      <w:pPr>
        <w:spacing w:after="0" w:line="240" w:lineRule="auto"/>
      </w:pPr>
      <w:r>
        <w:separator/>
      </w:r>
    </w:p>
  </w:footnote>
  <w:footnote w:type="continuationSeparator" w:id="0">
    <w:p w:rsidR="00E3440A" w:rsidRDefault="00E34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75E5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30A23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57D4D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C8003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multilevel"/>
    <w:tmpl w:val="1A14F040"/>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0000006"/>
    <w:multiLevelType w:val="hybridMultilevel"/>
    <w:tmpl w:val="2F02A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40DA6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260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40069284"/>
    <w:lvl w:ilvl="0" w:tplc="59546E12">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D6368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9628F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D8A83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14A2E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B9267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BAD28882"/>
    <w:lvl w:ilvl="0" w:tplc="E36E943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338E30E4"/>
    <w:lvl w:ilvl="0" w:tplc="E36E94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F43656"/>
    <w:multiLevelType w:val="multilevel"/>
    <w:tmpl w:val="3C4445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6"/>
  </w:num>
  <w:num w:numId="2">
    <w:abstractNumId w:val="3"/>
  </w:num>
  <w:num w:numId="3">
    <w:abstractNumId w:val="12"/>
  </w:num>
  <w:num w:numId="4">
    <w:abstractNumId w:val="13"/>
  </w:num>
  <w:num w:numId="5">
    <w:abstractNumId w:val="2"/>
  </w:num>
  <w:num w:numId="6">
    <w:abstractNumId w:val="10"/>
  </w:num>
  <w:num w:numId="7">
    <w:abstractNumId w:val="9"/>
  </w:num>
  <w:num w:numId="8">
    <w:abstractNumId w:val="11"/>
  </w:num>
  <w:num w:numId="9">
    <w:abstractNumId w:val="0"/>
  </w:num>
  <w:num w:numId="10">
    <w:abstractNumId w:val="5"/>
  </w:num>
  <w:num w:numId="11">
    <w:abstractNumId w:val="8"/>
  </w:num>
  <w:num w:numId="12">
    <w:abstractNumId w:val="1"/>
  </w:num>
  <w:num w:numId="13">
    <w:abstractNumId w:val="6"/>
  </w:num>
  <w:num w:numId="14">
    <w:abstractNumId w:val="7"/>
  </w:num>
  <w:num w:numId="15">
    <w:abstractNumId w:val="15"/>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54F77"/>
    <w:rsid w:val="0001450D"/>
    <w:rsid w:val="005346A6"/>
    <w:rsid w:val="0078476F"/>
    <w:rsid w:val="007F08F7"/>
    <w:rsid w:val="00983EC1"/>
    <w:rsid w:val="00C54F77"/>
    <w:rsid w:val="00E34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EF9D"/>
  <w15:docId w15:val="{156BD742-650C-4F3E-BD4E-18646B35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igure-label">
    <w:name w:val="figure-label"/>
    <w:basedOn w:val="DefaultParagraphFont"/>
  </w:style>
  <w:style w:type="character" w:customStyle="1" w:styleId="Caption1">
    <w:name w:val="Caption1"/>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customStyle="1" w:styleId="text1">
    <w:name w:val="text1"/>
    <w:basedOn w:val="DefaultParagraphFont"/>
  </w:style>
  <w:style w:type="character" w:customStyle="1" w:styleId="Strong1">
    <w:name w:val="Strong1"/>
    <w:basedOn w:val="DefaultParagraphFont"/>
  </w:style>
  <w:style w:type="character" w:customStyle="1" w:styleId="mixed-citation">
    <w:name w:val="mixed-citation"/>
    <w:basedOn w:val="DefaultParagraphFont"/>
  </w:style>
  <w:style w:type="character" w:customStyle="1" w:styleId="ref-title">
    <w:name w:val="ref-title"/>
    <w:basedOn w:val="DefaultParagraphFont"/>
  </w:style>
  <w:style w:type="character" w:customStyle="1" w:styleId="ref-vol">
    <w:name w:val="ref-vol"/>
    <w:basedOn w:val="DefaultParagraphFont"/>
  </w:style>
  <w:style w:type="character" w:customStyle="1" w:styleId="markedcontent">
    <w:name w:val="markedcontent"/>
    <w:basedOn w:val="DefaultParagraphFont"/>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odyTextIndent3">
    <w:name w:val="Body Text Indent 3"/>
    <w:basedOn w:val="Normal"/>
    <w:link w:val="BodyTextIndent3Char"/>
    <w:rsid w:val="0001450D"/>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rsid w:val="0001450D"/>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32473/edis-cv296-202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1648/j.css.20200501.1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lants.sc.egov.usda.gov/core/profile?symbol=TATR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dosi.org/abr/9(3)15/4.pdf" TargetMode="External"/><Relationship Id="rId5" Type="http://schemas.openxmlformats.org/officeDocument/2006/relationships/footnotes" Target="footnotes.xml"/><Relationship Id="rId15" Type="http://schemas.openxmlformats.org/officeDocument/2006/relationships/hyperlink" Target="https://npgsweb.ars-grin.gov/gringlobal/taxonomydetail.aspx?id=402262"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edis.ifas.ufl.edu/vh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36</Pages>
  <Words>6314</Words>
  <Characters>35994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7</cp:revision>
  <dcterms:created xsi:type="dcterms:W3CDTF">2024-07-22T14:50:00Z</dcterms:created>
  <dcterms:modified xsi:type="dcterms:W3CDTF">2025-09-08T13:56:00Z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d2798e95b7914eb49ad5d3457959b738</vt:lpwstr>
  </property>
</Properties>
</file>