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50D" w:rsidRPr="003E13BC" w:rsidRDefault="0018350D" w:rsidP="0018350D">
      <w:pPr>
        <w:spacing w:line="240" w:lineRule="auto"/>
        <w:jc w:val="center"/>
        <w:rPr>
          <w:rFonts w:asciiTheme="majorHAnsi" w:hAnsiTheme="majorHAnsi" w:cs="Arial"/>
          <w:b/>
          <w:sz w:val="40"/>
          <w:szCs w:val="26"/>
        </w:rPr>
      </w:pPr>
      <w:r>
        <w:rPr>
          <w:rFonts w:asciiTheme="majorHAnsi" w:hAnsiTheme="majorHAnsi" w:cs="Arial"/>
          <w:b/>
          <w:sz w:val="42"/>
          <w:szCs w:val="26"/>
        </w:rPr>
        <w:t xml:space="preserve">EFFECTS OF CORPORATE GOVERNANCE ON NIGERIA DEPOSIT MONEY BANK FINANCIAL PERFORMANCE </w:t>
      </w:r>
    </w:p>
    <w:p w:rsidR="0018350D" w:rsidRPr="00F35215" w:rsidRDefault="0018350D" w:rsidP="0018350D">
      <w:pPr>
        <w:spacing w:line="240" w:lineRule="auto"/>
        <w:jc w:val="center"/>
        <w:rPr>
          <w:rFonts w:cs="Tahoma"/>
          <w:i/>
          <w:szCs w:val="26"/>
        </w:rPr>
      </w:pPr>
      <w:r>
        <w:rPr>
          <w:rFonts w:cs="Tahoma"/>
          <w:i/>
          <w:sz w:val="28"/>
          <w:szCs w:val="26"/>
        </w:rPr>
        <w:t xml:space="preserve"> (A CASE STUDY OF ACCESS BANK NIGERIA PLC</w:t>
      </w:r>
      <w:r w:rsidRPr="00F35215">
        <w:rPr>
          <w:rFonts w:cs="Tahoma"/>
          <w:i/>
          <w:sz w:val="28"/>
          <w:szCs w:val="26"/>
        </w:rPr>
        <w:t>)</w:t>
      </w:r>
    </w:p>
    <w:p w:rsidR="0018350D" w:rsidRDefault="0018350D" w:rsidP="0018350D">
      <w:pPr>
        <w:shd w:val="clear" w:color="auto" w:fill="FFFFFF"/>
        <w:adjustRightInd w:val="0"/>
        <w:spacing w:line="480" w:lineRule="auto"/>
        <w:rPr>
          <w:b/>
          <w:color w:val="000000"/>
          <w:sz w:val="30"/>
          <w:szCs w:val="26"/>
        </w:rPr>
      </w:pPr>
    </w:p>
    <w:p w:rsidR="0018350D" w:rsidRPr="0088001E" w:rsidRDefault="0018350D" w:rsidP="0018350D">
      <w:pPr>
        <w:shd w:val="clear" w:color="auto" w:fill="FFFFFF"/>
        <w:adjustRightInd w:val="0"/>
        <w:spacing w:line="480" w:lineRule="auto"/>
        <w:jc w:val="center"/>
        <w:rPr>
          <w:b/>
          <w:color w:val="000000"/>
          <w:sz w:val="30"/>
          <w:szCs w:val="26"/>
        </w:rPr>
      </w:pPr>
      <w:r w:rsidRPr="0088001E">
        <w:rPr>
          <w:b/>
          <w:color w:val="000000"/>
          <w:sz w:val="30"/>
          <w:szCs w:val="26"/>
        </w:rPr>
        <w:t>By</w:t>
      </w:r>
    </w:p>
    <w:p w:rsidR="0018350D" w:rsidRPr="00EB5CDC" w:rsidRDefault="0018350D" w:rsidP="0018350D">
      <w:pPr>
        <w:shd w:val="clear" w:color="auto" w:fill="FFFFFF"/>
        <w:adjustRightInd w:val="0"/>
        <w:jc w:val="center"/>
        <w:rPr>
          <w:b/>
          <w:i/>
          <w:color w:val="000000"/>
          <w:sz w:val="46"/>
          <w:szCs w:val="26"/>
        </w:rPr>
      </w:pPr>
      <w:r>
        <w:rPr>
          <w:b/>
          <w:i/>
          <w:color w:val="000000"/>
          <w:sz w:val="46"/>
          <w:szCs w:val="26"/>
        </w:rPr>
        <w:t>ADUNBI REBEKAH AYOMIDE</w:t>
      </w:r>
    </w:p>
    <w:p w:rsidR="0018350D" w:rsidRDefault="0018350D" w:rsidP="0018350D">
      <w:pPr>
        <w:shd w:val="clear" w:color="auto" w:fill="FFFFFF"/>
        <w:adjustRightInd w:val="0"/>
        <w:jc w:val="center"/>
        <w:rPr>
          <w:b/>
          <w:i/>
          <w:color w:val="000000"/>
          <w:sz w:val="32"/>
          <w:szCs w:val="26"/>
        </w:rPr>
      </w:pPr>
      <w:r>
        <w:rPr>
          <w:b/>
          <w:i/>
          <w:color w:val="000000"/>
          <w:sz w:val="32"/>
          <w:szCs w:val="26"/>
        </w:rPr>
        <w:t>ND/23/BFN/PT/0168</w:t>
      </w:r>
    </w:p>
    <w:p w:rsidR="0018350D" w:rsidRPr="00F35215" w:rsidRDefault="0018350D" w:rsidP="0018350D">
      <w:pPr>
        <w:shd w:val="clear" w:color="auto" w:fill="FFFFFF"/>
        <w:adjustRightInd w:val="0"/>
        <w:jc w:val="center"/>
        <w:rPr>
          <w:b/>
          <w:i/>
          <w:color w:val="000000"/>
          <w:sz w:val="34"/>
          <w:szCs w:val="26"/>
        </w:rPr>
      </w:pPr>
    </w:p>
    <w:p w:rsidR="0018350D" w:rsidRPr="0018350D" w:rsidRDefault="0018350D" w:rsidP="0018350D">
      <w:pPr>
        <w:spacing w:after="0" w:line="360" w:lineRule="auto"/>
        <w:jc w:val="center"/>
        <w:rPr>
          <w:b/>
          <w:sz w:val="26"/>
          <w:szCs w:val="28"/>
        </w:rPr>
      </w:pPr>
      <w:r w:rsidRPr="0018350D">
        <w:rPr>
          <w:b/>
          <w:sz w:val="26"/>
          <w:szCs w:val="28"/>
        </w:rPr>
        <w:t xml:space="preserve">BEING A RESEARCH PROJECT SUBMITTED </w:t>
      </w:r>
    </w:p>
    <w:p w:rsidR="0018350D" w:rsidRPr="0018350D" w:rsidRDefault="0018350D" w:rsidP="0018350D">
      <w:pPr>
        <w:spacing w:after="0" w:line="360" w:lineRule="auto"/>
        <w:jc w:val="center"/>
        <w:rPr>
          <w:b/>
          <w:sz w:val="26"/>
          <w:szCs w:val="28"/>
        </w:rPr>
      </w:pPr>
      <w:r w:rsidRPr="0018350D">
        <w:rPr>
          <w:b/>
          <w:sz w:val="26"/>
          <w:szCs w:val="28"/>
        </w:rPr>
        <w:t xml:space="preserve">TO THE DEPARTMENT OF BANKING AND FINANCE, </w:t>
      </w:r>
    </w:p>
    <w:p w:rsidR="0018350D" w:rsidRPr="0018350D" w:rsidRDefault="0018350D" w:rsidP="0018350D">
      <w:pPr>
        <w:spacing w:after="0" w:line="360" w:lineRule="auto"/>
        <w:jc w:val="center"/>
        <w:rPr>
          <w:b/>
          <w:sz w:val="26"/>
          <w:szCs w:val="28"/>
        </w:rPr>
      </w:pPr>
      <w:r w:rsidRPr="0018350D">
        <w:rPr>
          <w:b/>
          <w:sz w:val="26"/>
          <w:szCs w:val="28"/>
        </w:rPr>
        <w:t>INSTITUTE OF FINANCE AND MANAGEMENT STUDIES (IFMS),</w:t>
      </w:r>
    </w:p>
    <w:p w:rsidR="0018350D" w:rsidRPr="0018350D" w:rsidRDefault="0018350D" w:rsidP="0018350D">
      <w:pPr>
        <w:shd w:val="clear" w:color="auto" w:fill="FFFFFF"/>
        <w:adjustRightInd w:val="0"/>
        <w:spacing w:after="0" w:line="360" w:lineRule="auto"/>
        <w:jc w:val="center"/>
        <w:rPr>
          <w:b/>
          <w:i/>
          <w:color w:val="000000"/>
          <w:sz w:val="30"/>
          <w:szCs w:val="28"/>
        </w:rPr>
      </w:pPr>
      <w:r w:rsidRPr="0018350D">
        <w:rPr>
          <w:b/>
          <w:sz w:val="26"/>
          <w:szCs w:val="28"/>
        </w:rPr>
        <w:t>KWARA STATE POLYTECHNIC, ILORIN</w:t>
      </w:r>
    </w:p>
    <w:p w:rsidR="0018350D" w:rsidRDefault="0018350D" w:rsidP="0018350D">
      <w:pPr>
        <w:shd w:val="clear" w:color="auto" w:fill="FFFFFF"/>
        <w:adjustRightInd w:val="0"/>
        <w:rPr>
          <w:b/>
          <w:i/>
          <w:color w:val="000000"/>
          <w:sz w:val="30"/>
          <w:szCs w:val="26"/>
        </w:rPr>
      </w:pPr>
    </w:p>
    <w:p w:rsidR="0018350D" w:rsidRDefault="0018350D" w:rsidP="0018350D">
      <w:pPr>
        <w:shd w:val="clear" w:color="auto" w:fill="FFFFFF"/>
        <w:adjustRightInd w:val="0"/>
        <w:jc w:val="center"/>
        <w:rPr>
          <w:rFonts w:ascii="Comic Sans MS" w:hAnsi="Comic Sans MS"/>
          <w:b/>
          <w:color w:val="000000"/>
          <w:sz w:val="30"/>
          <w:szCs w:val="26"/>
        </w:rPr>
      </w:pPr>
    </w:p>
    <w:p w:rsidR="0018350D" w:rsidRPr="00056A07" w:rsidRDefault="0018350D" w:rsidP="0018350D">
      <w:pPr>
        <w:shd w:val="clear" w:color="auto" w:fill="FFFFFF"/>
        <w:adjustRightInd w:val="0"/>
        <w:jc w:val="center"/>
        <w:rPr>
          <w:rFonts w:ascii="Comic Sans MS" w:hAnsi="Comic Sans MS"/>
          <w:b/>
          <w:color w:val="000000"/>
          <w:sz w:val="30"/>
          <w:szCs w:val="26"/>
        </w:rPr>
      </w:pPr>
      <w:r w:rsidRPr="00056A07">
        <w:rPr>
          <w:rFonts w:ascii="Comic Sans MS" w:hAnsi="Comic Sans MS"/>
          <w:b/>
          <w:color w:val="000000"/>
          <w:sz w:val="30"/>
          <w:szCs w:val="26"/>
        </w:rPr>
        <w:t xml:space="preserve">IN PARTIAL FULFILLMENT OF THE REQUIREMENT </w:t>
      </w:r>
    </w:p>
    <w:p w:rsidR="0018350D" w:rsidRPr="00056A07" w:rsidRDefault="0018350D" w:rsidP="0018350D">
      <w:pPr>
        <w:shd w:val="clear" w:color="auto" w:fill="FFFFFF"/>
        <w:adjustRightInd w:val="0"/>
        <w:jc w:val="center"/>
        <w:rPr>
          <w:rFonts w:ascii="Comic Sans MS" w:hAnsi="Comic Sans MS"/>
          <w:b/>
          <w:color w:val="000000"/>
          <w:sz w:val="30"/>
          <w:szCs w:val="26"/>
        </w:rPr>
      </w:pPr>
      <w:r>
        <w:rPr>
          <w:rFonts w:ascii="Comic Sans MS" w:hAnsi="Comic Sans MS"/>
          <w:b/>
          <w:color w:val="000000"/>
          <w:sz w:val="30"/>
          <w:szCs w:val="26"/>
        </w:rPr>
        <w:t>FOR THE AWARD OF NATIONAL DIPLOMA (ND) IN BANKING AND FINANCE</w:t>
      </w:r>
    </w:p>
    <w:p w:rsidR="0018350D" w:rsidRDefault="0018350D" w:rsidP="0018350D">
      <w:pPr>
        <w:shd w:val="clear" w:color="auto" w:fill="FFFFFF"/>
        <w:adjustRightInd w:val="0"/>
        <w:spacing w:line="480" w:lineRule="auto"/>
        <w:jc w:val="both"/>
        <w:rPr>
          <w:color w:val="000000"/>
          <w:sz w:val="26"/>
          <w:szCs w:val="26"/>
        </w:rPr>
      </w:pPr>
    </w:p>
    <w:p w:rsidR="0018350D" w:rsidRPr="00AB2108" w:rsidRDefault="0018350D" w:rsidP="0018350D">
      <w:pPr>
        <w:shd w:val="clear" w:color="auto" w:fill="FFFFFF"/>
        <w:adjustRightInd w:val="0"/>
        <w:spacing w:line="480" w:lineRule="auto"/>
        <w:jc w:val="both"/>
        <w:rPr>
          <w:color w:val="000000"/>
          <w:sz w:val="18"/>
          <w:szCs w:val="26"/>
        </w:rPr>
      </w:pPr>
    </w:p>
    <w:p w:rsidR="0018350D" w:rsidRPr="0011160A" w:rsidRDefault="0018350D" w:rsidP="0018350D">
      <w:pPr>
        <w:shd w:val="clear" w:color="auto" w:fill="FFFFFF"/>
        <w:adjustRightInd w:val="0"/>
        <w:spacing w:line="480" w:lineRule="auto"/>
        <w:jc w:val="right"/>
        <w:rPr>
          <w:b/>
          <w:i/>
          <w:color w:val="000000"/>
          <w:sz w:val="30"/>
          <w:szCs w:val="26"/>
        </w:rPr>
      </w:pPr>
      <w:r>
        <w:rPr>
          <w:b/>
          <w:i/>
          <w:color w:val="000000"/>
          <w:sz w:val="30"/>
          <w:szCs w:val="26"/>
        </w:rPr>
        <w:t>JULY, 2025</w:t>
      </w:r>
    </w:p>
    <w:p w:rsidR="0018350D" w:rsidRDefault="0018350D" w:rsidP="0018350D">
      <w:pPr>
        <w:spacing w:line="360" w:lineRule="auto"/>
        <w:jc w:val="center"/>
        <w:rPr>
          <w:b/>
          <w:sz w:val="26"/>
          <w:szCs w:val="26"/>
        </w:rPr>
      </w:pPr>
    </w:p>
    <w:p w:rsidR="0018350D" w:rsidRPr="0018350D" w:rsidRDefault="0018350D" w:rsidP="0018350D">
      <w:pPr>
        <w:spacing w:after="0" w:line="360" w:lineRule="auto"/>
        <w:jc w:val="center"/>
        <w:rPr>
          <w:rFonts w:asciiTheme="minorBidi" w:hAnsiTheme="minorBidi"/>
          <w:b/>
          <w:sz w:val="26"/>
          <w:szCs w:val="26"/>
        </w:rPr>
      </w:pPr>
      <w:r w:rsidRPr="0018350D">
        <w:rPr>
          <w:rFonts w:asciiTheme="minorBidi" w:hAnsiTheme="minorBidi"/>
          <w:b/>
          <w:sz w:val="26"/>
          <w:szCs w:val="26"/>
        </w:rPr>
        <w:lastRenderedPageBreak/>
        <w:t>CERTIFICATION</w:t>
      </w:r>
    </w:p>
    <w:p w:rsidR="0018350D" w:rsidRPr="0018350D" w:rsidRDefault="0018350D" w:rsidP="0018350D">
      <w:pPr>
        <w:spacing w:after="0" w:line="360" w:lineRule="auto"/>
        <w:ind w:firstLine="720"/>
        <w:jc w:val="both"/>
        <w:rPr>
          <w:rFonts w:asciiTheme="minorBidi" w:hAnsiTheme="minorBidi"/>
          <w:sz w:val="26"/>
          <w:szCs w:val="26"/>
        </w:rPr>
      </w:pPr>
      <w:r w:rsidRPr="0018350D">
        <w:rPr>
          <w:rFonts w:asciiTheme="minorBidi" w:hAnsiTheme="minorBidi"/>
          <w:sz w:val="26"/>
          <w:szCs w:val="26"/>
        </w:rPr>
        <w:t>This project has been read and approved by the undersigned on behalf of the Department of Banking and Finance, Institute of Finance and Management Studies (IFMS), Kwara State Polytechnic, Ilorin as meeting the requirement for the Award of National Diploma in Banking and Finance.</w:t>
      </w:r>
    </w:p>
    <w:p w:rsidR="0018350D" w:rsidRPr="0018350D" w:rsidRDefault="0018350D" w:rsidP="0018350D">
      <w:pPr>
        <w:spacing w:after="0" w:line="360" w:lineRule="auto"/>
        <w:jc w:val="both"/>
        <w:rPr>
          <w:rFonts w:asciiTheme="minorBidi" w:hAnsiTheme="minorBidi"/>
          <w:sz w:val="18"/>
          <w:szCs w:val="18"/>
        </w:rPr>
      </w:pPr>
    </w:p>
    <w:p w:rsidR="0018350D" w:rsidRPr="0018350D" w:rsidRDefault="0018350D" w:rsidP="0018350D">
      <w:pPr>
        <w:spacing w:after="0" w:line="360" w:lineRule="auto"/>
        <w:jc w:val="both"/>
        <w:rPr>
          <w:rFonts w:asciiTheme="minorBidi" w:hAnsiTheme="minorBidi"/>
          <w:sz w:val="26"/>
          <w:szCs w:val="26"/>
        </w:rPr>
      </w:pPr>
    </w:p>
    <w:p w:rsidR="0018350D" w:rsidRPr="0018350D" w:rsidRDefault="0018350D" w:rsidP="0018350D">
      <w:pPr>
        <w:spacing w:after="0" w:line="360" w:lineRule="auto"/>
        <w:jc w:val="both"/>
        <w:rPr>
          <w:rFonts w:asciiTheme="minorBidi" w:hAnsiTheme="minorBidi"/>
          <w:b/>
          <w:sz w:val="26"/>
          <w:szCs w:val="26"/>
        </w:rPr>
      </w:pPr>
      <w:r w:rsidRPr="0018350D">
        <w:rPr>
          <w:rFonts w:asciiTheme="minorBidi" w:hAnsiTheme="minorBidi"/>
          <w:noProof/>
          <w:sz w:val="26"/>
          <w:szCs w:val="26"/>
        </w:rPr>
        <mc:AlternateContent>
          <mc:Choice Requires="wps">
            <w:drawing>
              <wp:anchor distT="4294967295" distB="4294967295" distL="114300" distR="114300" simplePos="0" relativeHeight="251709440" behindDoc="0" locked="0" layoutInCell="1" allowOverlap="1" wp14:anchorId="0C66346C" wp14:editId="47F5B88C">
                <wp:simplePos x="0" y="0"/>
                <wp:positionH relativeFrom="column">
                  <wp:posOffset>3373120</wp:posOffset>
                </wp:positionH>
                <wp:positionV relativeFrom="paragraph">
                  <wp:posOffset>6984</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24300" id="Straight Connector 3" o:spid="_x0000_s1026" style="position:absolute;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M5CxPsdAgAANgQAAA4AAAAAAAAAAAAAAAAALgIAAGRycy9lMm9Eb2MueG1sUEsBAi0AFAAG&#10;AAgAAAAhAOXBta3ZAAAABwEAAA8AAAAAAAAAAAAAAAAAdwQAAGRycy9kb3ducmV2LnhtbFBLBQYA&#10;AAAABAAEAPMAAAB9BQAAAAA=&#10;"/>
            </w:pict>
          </mc:Fallback>
        </mc:AlternateContent>
      </w:r>
      <w:r w:rsidRPr="0018350D">
        <w:rPr>
          <w:rFonts w:asciiTheme="minorBidi" w:hAnsiTheme="minorBidi"/>
          <w:noProof/>
          <w:sz w:val="26"/>
          <w:szCs w:val="26"/>
        </w:rPr>
        <mc:AlternateContent>
          <mc:Choice Requires="wps">
            <w:drawing>
              <wp:anchor distT="4294967295" distB="4294967295" distL="114300" distR="114300" simplePos="0" relativeHeight="251710464" behindDoc="0" locked="0" layoutInCell="1" allowOverlap="1" wp14:anchorId="38B5BE3B" wp14:editId="2F4FC270">
                <wp:simplePos x="0" y="0"/>
                <wp:positionH relativeFrom="column">
                  <wp:posOffset>-50800</wp:posOffset>
                </wp:positionH>
                <wp:positionV relativeFrom="paragraph">
                  <wp:posOffset>6984</wp:posOffset>
                </wp:positionV>
                <wp:extent cx="2149475" cy="0"/>
                <wp:effectExtent l="0" t="0" r="2222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9601F" id="Straight Connector 9"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pc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FnFClwcAgAANgQAAA4AAAAAAAAAAAAAAAAALgIAAGRycy9lMm9Eb2MueG1sUEsBAi0AFAAG&#10;AAgAAAAhAMdhruraAAAABgEAAA8AAAAAAAAAAAAAAAAAdgQAAGRycy9kb3ducmV2LnhtbFBLBQYA&#10;AAAABAAEAPMAAAB9BQAAAAA=&#10;"/>
            </w:pict>
          </mc:Fallback>
        </mc:AlternateContent>
      </w:r>
      <w:r w:rsidRPr="0018350D">
        <w:rPr>
          <w:rFonts w:asciiTheme="minorBidi" w:hAnsiTheme="minorBidi"/>
          <w:b/>
          <w:sz w:val="26"/>
          <w:szCs w:val="26"/>
        </w:rPr>
        <w:t>MRS. OTAYOKHE, E.Y.</w:t>
      </w:r>
      <w:r w:rsidRPr="0018350D">
        <w:rPr>
          <w:rFonts w:asciiTheme="minorBidi" w:hAnsiTheme="minorBidi"/>
          <w:b/>
          <w:sz w:val="26"/>
          <w:szCs w:val="26"/>
        </w:rPr>
        <w:tab/>
      </w:r>
      <w:r w:rsidRPr="0018350D">
        <w:rPr>
          <w:rFonts w:asciiTheme="minorBidi" w:hAnsiTheme="minorBidi"/>
          <w:sz w:val="26"/>
          <w:szCs w:val="26"/>
        </w:rPr>
        <w:tab/>
      </w:r>
      <w:r w:rsidRPr="0018350D">
        <w:rPr>
          <w:rFonts w:asciiTheme="minorBidi" w:hAnsiTheme="minorBidi"/>
          <w:sz w:val="26"/>
          <w:szCs w:val="26"/>
        </w:rPr>
        <w:tab/>
      </w:r>
      <w:r w:rsidRPr="0018350D">
        <w:rPr>
          <w:rFonts w:asciiTheme="minorBidi" w:hAnsiTheme="minorBidi"/>
          <w:sz w:val="26"/>
          <w:szCs w:val="26"/>
        </w:rPr>
        <w:tab/>
      </w:r>
      <w:r w:rsidRPr="0018350D">
        <w:rPr>
          <w:rFonts w:asciiTheme="minorBidi" w:hAnsiTheme="minorBidi"/>
          <w:sz w:val="26"/>
          <w:szCs w:val="26"/>
        </w:rPr>
        <w:tab/>
      </w:r>
      <w:r w:rsidRPr="0018350D">
        <w:rPr>
          <w:rFonts w:asciiTheme="minorBidi" w:hAnsiTheme="minorBidi"/>
          <w:b/>
          <w:sz w:val="26"/>
          <w:szCs w:val="26"/>
        </w:rPr>
        <w:t>DATE</w:t>
      </w:r>
    </w:p>
    <w:p w:rsidR="0018350D" w:rsidRPr="0018350D" w:rsidRDefault="0018350D" w:rsidP="0018350D">
      <w:pPr>
        <w:spacing w:after="0" w:line="360" w:lineRule="auto"/>
        <w:jc w:val="both"/>
        <w:rPr>
          <w:rFonts w:asciiTheme="minorBidi" w:hAnsiTheme="minorBidi"/>
          <w:i/>
          <w:sz w:val="26"/>
          <w:szCs w:val="26"/>
        </w:rPr>
      </w:pPr>
      <w:r w:rsidRPr="0018350D">
        <w:rPr>
          <w:rFonts w:asciiTheme="minorBidi" w:hAnsiTheme="minorBidi"/>
          <w:i/>
          <w:sz w:val="26"/>
          <w:szCs w:val="26"/>
        </w:rPr>
        <w:t xml:space="preserve"> (Project Supervisor)</w:t>
      </w:r>
    </w:p>
    <w:p w:rsidR="0018350D" w:rsidRPr="0018350D" w:rsidRDefault="0018350D" w:rsidP="0018350D">
      <w:pPr>
        <w:spacing w:after="0" w:line="360" w:lineRule="auto"/>
        <w:jc w:val="both"/>
        <w:rPr>
          <w:rFonts w:asciiTheme="minorBidi" w:hAnsiTheme="minorBidi"/>
          <w:i/>
          <w:sz w:val="14"/>
          <w:szCs w:val="14"/>
        </w:rPr>
      </w:pPr>
    </w:p>
    <w:p w:rsidR="0018350D" w:rsidRPr="0018350D" w:rsidRDefault="0018350D" w:rsidP="0018350D">
      <w:pPr>
        <w:spacing w:after="0" w:line="360" w:lineRule="auto"/>
        <w:jc w:val="both"/>
        <w:rPr>
          <w:rFonts w:asciiTheme="minorBidi" w:hAnsiTheme="minorBidi"/>
          <w:i/>
          <w:sz w:val="26"/>
          <w:szCs w:val="26"/>
        </w:rPr>
      </w:pPr>
    </w:p>
    <w:p w:rsidR="0018350D" w:rsidRPr="0018350D" w:rsidRDefault="0018350D" w:rsidP="0018350D">
      <w:pPr>
        <w:spacing w:after="0" w:line="360" w:lineRule="auto"/>
        <w:jc w:val="both"/>
        <w:rPr>
          <w:rFonts w:asciiTheme="minorBidi" w:hAnsiTheme="minorBidi"/>
          <w:b/>
          <w:sz w:val="26"/>
          <w:szCs w:val="26"/>
        </w:rPr>
      </w:pPr>
      <w:r w:rsidRPr="0018350D">
        <w:rPr>
          <w:rFonts w:asciiTheme="minorBidi" w:hAnsiTheme="minorBidi"/>
          <w:noProof/>
          <w:sz w:val="26"/>
          <w:szCs w:val="26"/>
        </w:rPr>
        <mc:AlternateContent>
          <mc:Choice Requires="wps">
            <w:drawing>
              <wp:anchor distT="4294967295" distB="4294967295" distL="114300" distR="114300" simplePos="0" relativeHeight="251711488" behindDoc="0" locked="0" layoutInCell="1" allowOverlap="1" wp14:anchorId="21E316D6" wp14:editId="1FEFC28C">
                <wp:simplePos x="0" y="0"/>
                <wp:positionH relativeFrom="column">
                  <wp:posOffset>3373120</wp:posOffset>
                </wp:positionH>
                <wp:positionV relativeFrom="paragraph">
                  <wp:posOffset>6984</wp:posOffset>
                </wp:positionV>
                <wp:extent cx="19431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157C1" id="Straight Connector 8"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x3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"/>
            </w:pict>
          </mc:Fallback>
        </mc:AlternateContent>
      </w:r>
      <w:r w:rsidRPr="0018350D">
        <w:rPr>
          <w:rFonts w:asciiTheme="minorBidi" w:hAnsiTheme="minorBidi"/>
          <w:noProof/>
          <w:sz w:val="26"/>
          <w:szCs w:val="26"/>
        </w:rPr>
        <mc:AlternateContent>
          <mc:Choice Requires="wps">
            <w:drawing>
              <wp:anchor distT="4294967295" distB="4294967295" distL="114300" distR="114300" simplePos="0" relativeHeight="251712512" behindDoc="0" locked="0" layoutInCell="1" allowOverlap="1" wp14:anchorId="4C072E2E" wp14:editId="4A8372D4">
                <wp:simplePos x="0" y="0"/>
                <wp:positionH relativeFrom="column">
                  <wp:posOffset>-50800</wp:posOffset>
                </wp:positionH>
                <wp:positionV relativeFrom="paragraph">
                  <wp:posOffset>6984</wp:posOffset>
                </wp:positionV>
                <wp:extent cx="2149475" cy="0"/>
                <wp:effectExtent l="0" t="0" r="222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6F284" id="Straight Connector 7"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g7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"/>
            </w:pict>
          </mc:Fallback>
        </mc:AlternateContent>
      </w:r>
      <w:r w:rsidRPr="0018350D">
        <w:rPr>
          <w:rFonts w:asciiTheme="minorBidi" w:hAnsiTheme="minorBidi"/>
          <w:b/>
          <w:sz w:val="26"/>
          <w:szCs w:val="26"/>
        </w:rPr>
        <w:t>MRS. OTAYOKHE, E.Y.</w:t>
      </w:r>
      <w:r w:rsidRPr="0018350D">
        <w:rPr>
          <w:rFonts w:asciiTheme="minorBidi" w:hAnsiTheme="minorBidi"/>
          <w:b/>
          <w:sz w:val="26"/>
          <w:szCs w:val="26"/>
        </w:rPr>
        <w:tab/>
      </w:r>
      <w:r w:rsidRPr="0018350D">
        <w:rPr>
          <w:rFonts w:asciiTheme="minorBidi" w:hAnsiTheme="minorBidi"/>
          <w:b/>
          <w:sz w:val="26"/>
          <w:szCs w:val="26"/>
        </w:rPr>
        <w:tab/>
      </w:r>
      <w:r w:rsidRPr="0018350D">
        <w:rPr>
          <w:rFonts w:asciiTheme="minorBidi" w:hAnsiTheme="minorBidi"/>
          <w:sz w:val="26"/>
          <w:szCs w:val="26"/>
        </w:rPr>
        <w:tab/>
      </w:r>
      <w:r w:rsidRPr="0018350D">
        <w:rPr>
          <w:rFonts w:asciiTheme="minorBidi" w:hAnsiTheme="minorBidi"/>
          <w:sz w:val="26"/>
          <w:szCs w:val="26"/>
        </w:rPr>
        <w:tab/>
      </w:r>
      <w:r w:rsidRPr="0018350D">
        <w:rPr>
          <w:rFonts w:asciiTheme="minorBidi" w:hAnsiTheme="minorBidi"/>
          <w:sz w:val="26"/>
          <w:szCs w:val="26"/>
        </w:rPr>
        <w:tab/>
      </w:r>
      <w:r w:rsidRPr="0018350D">
        <w:rPr>
          <w:rFonts w:asciiTheme="minorBidi" w:hAnsiTheme="minorBidi"/>
          <w:b/>
          <w:sz w:val="26"/>
          <w:szCs w:val="26"/>
        </w:rPr>
        <w:t>DATE</w:t>
      </w:r>
    </w:p>
    <w:p w:rsidR="0018350D" w:rsidRPr="0018350D" w:rsidRDefault="0018350D" w:rsidP="0018350D">
      <w:pPr>
        <w:spacing w:after="0" w:line="360" w:lineRule="auto"/>
        <w:jc w:val="both"/>
        <w:rPr>
          <w:rFonts w:asciiTheme="minorBidi" w:hAnsiTheme="minorBidi"/>
          <w:i/>
          <w:sz w:val="26"/>
          <w:szCs w:val="26"/>
        </w:rPr>
      </w:pPr>
      <w:r w:rsidRPr="0018350D">
        <w:rPr>
          <w:rFonts w:asciiTheme="minorBidi" w:hAnsiTheme="minorBidi"/>
          <w:i/>
          <w:sz w:val="26"/>
          <w:szCs w:val="26"/>
        </w:rPr>
        <w:t xml:space="preserve"> (Project Coordinator)</w:t>
      </w:r>
    </w:p>
    <w:p w:rsidR="0018350D" w:rsidRPr="0018350D" w:rsidRDefault="0018350D" w:rsidP="0018350D">
      <w:pPr>
        <w:spacing w:after="0" w:line="360" w:lineRule="auto"/>
        <w:jc w:val="both"/>
        <w:rPr>
          <w:rFonts w:asciiTheme="minorBidi" w:hAnsiTheme="minorBidi"/>
          <w:sz w:val="26"/>
          <w:szCs w:val="26"/>
        </w:rPr>
      </w:pPr>
    </w:p>
    <w:p w:rsidR="0018350D" w:rsidRPr="0018350D" w:rsidRDefault="0018350D" w:rsidP="0018350D">
      <w:pPr>
        <w:spacing w:after="0" w:line="360" w:lineRule="auto"/>
        <w:jc w:val="both"/>
        <w:rPr>
          <w:rFonts w:asciiTheme="minorBidi" w:hAnsiTheme="minorBidi"/>
          <w:b/>
          <w:sz w:val="26"/>
          <w:szCs w:val="26"/>
        </w:rPr>
      </w:pPr>
      <w:r w:rsidRPr="0018350D">
        <w:rPr>
          <w:rFonts w:asciiTheme="minorBidi" w:hAnsiTheme="minorBidi"/>
          <w:noProof/>
          <w:sz w:val="26"/>
          <w:szCs w:val="26"/>
        </w:rPr>
        <mc:AlternateContent>
          <mc:Choice Requires="wps">
            <w:drawing>
              <wp:anchor distT="4294967295" distB="4294967295" distL="114300" distR="114300" simplePos="0" relativeHeight="251713536" behindDoc="0" locked="0" layoutInCell="1" allowOverlap="1" wp14:anchorId="2FD8F9DF" wp14:editId="31F6A519">
                <wp:simplePos x="0" y="0"/>
                <wp:positionH relativeFrom="column">
                  <wp:posOffset>3373120</wp:posOffset>
                </wp:positionH>
                <wp:positionV relativeFrom="paragraph">
                  <wp:posOffset>634</wp:posOffset>
                </wp:positionV>
                <wp:extent cx="1943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04527" id="Straight Connector 5"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KgCISR0CAAA2BAAADgAAAAAAAAAAAAAAAAAuAgAAZHJzL2Uyb0RvYy54bWxQSwECLQAUAAYA&#10;CAAAACEA26SAedgAAAAFAQAADwAAAAAAAAAAAAAAAAB3BAAAZHJzL2Rvd25yZXYueG1sUEsFBgAA&#10;AAAEAAQA8wAAAHwFAAAAAA==&#10;"/>
            </w:pict>
          </mc:Fallback>
        </mc:AlternateContent>
      </w:r>
      <w:r w:rsidRPr="0018350D">
        <w:rPr>
          <w:rFonts w:asciiTheme="minorBidi" w:hAnsiTheme="minorBidi"/>
          <w:noProof/>
          <w:sz w:val="26"/>
          <w:szCs w:val="26"/>
        </w:rPr>
        <mc:AlternateContent>
          <mc:Choice Requires="wps">
            <w:drawing>
              <wp:anchor distT="4294967295" distB="4294967295" distL="114300" distR="114300" simplePos="0" relativeHeight="251714560" behindDoc="0" locked="0" layoutInCell="1" allowOverlap="1" wp14:anchorId="5E2875B0" wp14:editId="5137D753">
                <wp:simplePos x="0" y="0"/>
                <wp:positionH relativeFrom="column">
                  <wp:posOffset>-50800</wp:posOffset>
                </wp:positionH>
                <wp:positionV relativeFrom="paragraph">
                  <wp:posOffset>-636</wp:posOffset>
                </wp:positionV>
                <wp:extent cx="19431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F60BB" id="Straight Connector 21" o:spid="_x0000_s1026" style="position:absolute;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Dg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tskT9l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"/>
            </w:pict>
          </mc:Fallback>
        </mc:AlternateContent>
      </w:r>
      <w:r w:rsidRPr="0018350D">
        <w:rPr>
          <w:rFonts w:asciiTheme="minorBidi" w:hAnsiTheme="minorBidi"/>
          <w:b/>
          <w:sz w:val="26"/>
          <w:szCs w:val="26"/>
        </w:rPr>
        <w:t>MR. AJIBOYE, W.T.</w:t>
      </w:r>
      <w:r w:rsidR="00591968">
        <w:rPr>
          <w:rFonts w:asciiTheme="minorBidi" w:hAnsiTheme="minorBidi"/>
          <w:sz w:val="26"/>
          <w:szCs w:val="26"/>
        </w:rPr>
        <w:tab/>
      </w:r>
      <w:r w:rsidR="00591968">
        <w:rPr>
          <w:rFonts w:asciiTheme="minorBidi" w:hAnsiTheme="minorBidi"/>
          <w:sz w:val="26"/>
          <w:szCs w:val="26"/>
        </w:rPr>
        <w:tab/>
      </w:r>
      <w:r w:rsidR="00591968">
        <w:rPr>
          <w:rFonts w:asciiTheme="minorBidi" w:hAnsiTheme="minorBidi"/>
          <w:sz w:val="26"/>
          <w:szCs w:val="26"/>
        </w:rPr>
        <w:tab/>
      </w:r>
      <w:r w:rsidR="00591968">
        <w:rPr>
          <w:rFonts w:asciiTheme="minorBidi" w:hAnsiTheme="minorBidi"/>
          <w:sz w:val="26"/>
          <w:szCs w:val="26"/>
        </w:rPr>
        <w:tab/>
      </w:r>
      <w:r w:rsidR="00591968">
        <w:rPr>
          <w:rFonts w:asciiTheme="minorBidi" w:hAnsiTheme="minorBidi"/>
          <w:sz w:val="26"/>
          <w:szCs w:val="26"/>
        </w:rPr>
        <w:tab/>
      </w:r>
      <w:r w:rsidRPr="0018350D">
        <w:rPr>
          <w:rFonts w:asciiTheme="minorBidi" w:hAnsiTheme="minorBidi"/>
          <w:b/>
          <w:sz w:val="26"/>
          <w:szCs w:val="26"/>
        </w:rPr>
        <w:t>DATE</w:t>
      </w:r>
    </w:p>
    <w:p w:rsidR="0018350D" w:rsidRPr="0018350D" w:rsidRDefault="0018350D" w:rsidP="0018350D">
      <w:pPr>
        <w:spacing w:after="0" w:line="360" w:lineRule="auto"/>
        <w:jc w:val="both"/>
        <w:rPr>
          <w:rFonts w:asciiTheme="minorBidi" w:hAnsiTheme="minorBidi"/>
          <w:i/>
          <w:sz w:val="26"/>
          <w:szCs w:val="26"/>
        </w:rPr>
      </w:pPr>
      <w:r w:rsidRPr="0018350D">
        <w:rPr>
          <w:rFonts w:asciiTheme="minorBidi" w:hAnsiTheme="minorBidi"/>
          <w:i/>
          <w:sz w:val="26"/>
          <w:szCs w:val="26"/>
        </w:rPr>
        <w:t xml:space="preserve"> (Head of Department) </w:t>
      </w:r>
    </w:p>
    <w:p w:rsidR="0018350D" w:rsidRPr="0018350D" w:rsidRDefault="0018350D" w:rsidP="0018350D">
      <w:pPr>
        <w:spacing w:after="0" w:line="360" w:lineRule="auto"/>
        <w:rPr>
          <w:rFonts w:asciiTheme="minorBidi" w:eastAsia="Times New Roman" w:hAnsiTheme="minorBidi"/>
          <w:b/>
          <w:sz w:val="26"/>
          <w:szCs w:val="26"/>
        </w:rPr>
      </w:pPr>
    </w:p>
    <w:p w:rsidR="0018350D" w:rsidRPr="0018350D" w:rsidRDefault="00591968" w:rsidP="0018350D">
      <w:pPr>
        <w:spacing w:after="0" w:line="360" w:lineRule="auto"/>
        <w:rPr>
          <w:rFonts w:asciiTheme="minorBidi" w:eastAsia="Times New Roman" w:hAnsiTheme="minorBidi"/>
          <w:b/>
          <w:sz w:val="26"/>
          <w:szCs w:val="26"/>
        </w:rPr>
      </w:pPr>
      <w:r>
        <w:rPr>
          <w:rFonts w:asciiTheme="minorBidi" w:eastAsia="Times New Roman" w:hAnsiTheme="minorBidi"/>
          <w:b/>
          <w:sz w:val="26"/>
          <w:szCs w:val="26"/>
        </w:rPr>
        <w:t>______________________</w:t>
      </w:r>
      <w:r w:rsidR="0018350D" w:rsidRPr="0018350D">
        <w:rPr>
          <w:rFonts w:asciiTheme="minorBidi" w:eastAsia="Times New Roman" w:hAnsiTheme="minorBidi"/>
          <w:b/>
          <w:sz w:val="26"/>
          <w:szCs w:val="26"/>
        </w:rPr>
        <w:t xml:space="preserve">                      </w:t>
      </w:r>
      <w:r w:rsidR="0018350D" w:rsidRPr="0018350D">
        <w:rPr>
          <w:rFonts w:asciiTheme="minorBidi" w:eastAsia="Times New Roman" w:hAnsiTheme="minorBidi"/>
          <w:b/>
          <w:sz w:val="26"/>
          <w:szCs w:val="26"/>
        </w:rPr>
        <w:tab/>
        <w:t xml:space="preserve"> _____________________</w:t>
      </w:r>
    </w:p>
    <w:p w:rsidR="0018350D" w:rsidRPr="0018350D" w:rsidRDefault="0018350D" w:rsidP="0018350D">
      <w:pPr>
        <w:spacing w:after="0" w:line="360" w:lineRule="auto"/>
        <w:rPr>
          <w:rFonts w:asciiTheme="minorBidi" w:eastAsia="Times New Roman" w:hAnsiTheme="minorBidi"/>
          <w:b/>
          <w:sz w:val="26"/>
          <w:szCs w:val="26"/>
        </w:rPr>
      </w:pPr>
      <w:r w:rsidRPr="0018350D">
        <w:rPr>
          <w:rFonts w:asciiTheme="minorBidi" w:eastAsia="Times New Roman" w:hAnsiTheme="minorBidi"/>
          <w:b/>
          <w:sz w:val="26"/>
          <w:szCs w:val="26"/>
        </w:rPr>
        <w:tab/>
      </w:r>
      <w:r w:rsidRPr="0018350D">
        <w:rPr>
          <w:rFonts w:asciiTheme="minorBidi" w:eastAsia="Times New Roman" w:hAnsiTheme="minorBidi"/>
          <w:b/>
          <w:sz w:val="26"/>
          <w:szCs w:val="26"/>
        </w:rPr>
        <w:tab/>
      </w:r>
      <w:r w:rsidRPr="0018350D">
        <w:rPr>
          <w:rFonts w:asciiTheme="minorBidi" w:eastAsia="Times New Roman" w:hAnsiTheme="minorBidi"/>
          <w:b/>
          <w:sz w:val="26"/>
          <w:szCs w:val="26"/>
        </w:rPr>
        <w:tab/>
      </w:r>
      <w:r w:rsidRPr="0018350D">
        <w:rPr>
          <w:rFonts w:asciiTheme="minorBidi" w:eastAsia="Times New Roman" w:hAnsiTheme="minorBidi"/>
          <w:b/>
          <w:sz w:val="26"/>
          <w:szCs w:val="26"/>
        </w:rPr>
        <w:tab/>
      </w:r>
      <w:r w:rsidRPr="0018350D">
        <w:rPr>
          <w:rFonts w:asciiTheme="minorBidi" w:eastAsia="Times New Roman" w:hAnsiTheme="minorBidi"/>
          <w:b/>
          <w:sz w:val="26"/>
          <w:szCs w:val="26"/>
        </w:rPr>
        <w:tab/>
      </w:r>
      <w:r w:rsidRPr="0018350D">
        <w:rPr>
          <w:rFonts w:asciiTheme="minorBidi" w:eastAsia="Times New Roman" w:hAnsiTheme="minorBidi"/>
          <w:b/>
          <w:sz w:val="26"/>
          <w:szCs w:val="26"/>
        </w:rPr>
        <w:tab/>
      </w:r>
      <w:r w:rsidRPr="0018350D">
        <w:rPr>
          <w:rFonts w:asciiTheme="minorBidi" w:eastAsia="Times New Roman" w:hAnsiTheme="minorBidi"/>
          <w:b/>
          <w:sz w:val="26"/>
          <w:szCs w:val="26"/>
        </w:rPr>
        <w:tab/>
      </w:r>
      <w:r w:rsidRPr="0018350D">
        <w:rPr>
          <w:rFonts w:asciiTheme="minorBidi" w:eastAsia="Times New Roman" w:hAnsiTheme="minorBidi"/>
          <w:b/>
          <w:sz w:val="26"/>
          <w:szCs w:val="26"/>
        </w:rPr>
        <w:tab/>
        <w:t>DATE</w:t>
      </w:r>
    </w:p>
    <w:p w:rsidR="0018350D" w:rsidRPr="0018350D" w:rsidRDefault="0018350D" w:rsidP="0018350D">
      <w:pPr>
        <w:spacing w:after="0" w:line="360" w:lineRule="auto"/>
        <w:rPr>
          <w:rFonts w:asciiTheme="minorBidi" w:eastAsia="Times New Roman" w:hAnsiTheme="minorBidi"/>
          <w:b/>
          <w:sz w:val="26"/>
          <w:szCs w:val="26"/>
        </w:rPr>
      </w:pPr>
      <w:r w:rsidRPr="0018350D">
        <w:rPr>
          <w:rFonts w:asciiTheme="minorBidi" w:eastAsia="Times New Roman" w:hAnsiTheme="minorBidi"/>
          <w:b/>
          <w:sz w:val="26"/>
          <w:szCs w:val="26"/>
        </w:rPr>
        <w:t xml:space="preserve">External Examiner </w:t>
      </w:r>
    </w:p>
    <w:p w:rsidR="0018350D" w:rsidRPr="0018350D" w:rsidRDefault="0018350D" w:rsidP="0018350D">
      <w:pPr>
        <w:spacing w:line="480" w:lineRule="auto"/>
        <w:jc w:val="center"/>
        <w:rPr>
          <w:rFonts w:asciiTheme="minorBidi" w:hAnsiTheme="minorBidi"/>
          <w:b/>
          <w:sz w:val="24"/>
          <w:szCs w:val="24"/>
        </w:rPr>
      </w:pPr>
      <w:r w:rsidRPr="0018350D">
        <w:rPr>
          <w:rFonts w:asciiTheme="minorBidi" w:hAnsiTheme="minorBidi"/>
          <w:b/>
          <w:w w:val="105"/>
          <w:sz w:val="24"/>
          <w:szCs w:val="24"/>
        </w:rPr>
        <w:br w:type="page"/>
      </w:r>
      <w:r w:rsidRPr="0018350D">
        <w:rPr>
          <w:rFonts w:asciiTheme="minorBidi" w:hAnsiTheme="minorBidi"/>
          <w:b/>
          <w:sz w:val="24"/>
          <w:szCs w:val="24"/>
        </w:rPr>
        <w:lastRenderedPageBreak/>
        <w:t>DEDICATION</w:t>
      </w:r>
    </w:p>
    <w:p w:rsidR="0018350D" w:rsidRPr="0018350D" w:rsidRDefault="0018350D" w:rsidP="0018350D">
      <w:pPr>
        <w:spacing w:line="480" w:lineRule="auto"/>
        <w:ind w:firstLine="720"/>
        <w:jc w:val="both"/>
        <w:rPr>
          <w:rFonts w:asciiTheme="minorBidi" w:hAnsiTheme="minorBidi"/>
          <w:sz w:val="24"/>
          <w:szCs w:val="24"/>
        </w:rPr>
      </w:pPr>
      <w:r w:rsidRPr="0018350D">
        <w:rPr>
          <w:rFonts w:asciiTheme="minorBidi" w:hAnsiTheme="minorBidi"/>
          <w:sz w:val="24"/>
          <w:szCs w:val="24"/>
        </w:rPr>
        <w:t>This project is specially dedicated to Almighty Allah, who has made this earned reality for me and also for sparing my life till today you</w:t>
      </w:r>
      <w:bookmarkStart w:id="0" w:name="_GoBack"/>
      <w:bookmarkEnd w:id="0"/>
      <w:r w:rsidRPr="0018350D">
        <w:rPr>
          <w:rFonts w:asciiTheme="minorBidi" w:hAnsiTheme="minorBidi"/>
          <w:sz w:val="24"/>
          <w:szCs w:val="24"/>
        </w:rPr>
        <w:t xml:space="preserve"> are worth to be worship, and also to my loving and caring parents </w:t>
      </w:r>
      <w:r w:rsidRPr="0018350D">
        <w:rPr>
          <w:rFonts w:asciiTheme="minorBidi" w:hAnsiTheme="minorBidi"/>
          <w:b/>
          <w:sz w:val="24"/>
          <w:szCs w:val="24"/>
        </w:rPr>
        <w:t xml:space="preserve">MR. AND MRS. ADUNBI </w:t>
      </w:r>
      <w:r w:rsidRPr="0018350D">
        <w:rPr>
          <w:rFonts w:asciiTheme="minorBidi" w:hAnsiTheme="minorBidi"/>
          <w:sz w:val="24"/>
          <w:szCs w:val="24"/>
        </w:rPr>
        <w:t>for their contribution both morally and financially toward my success in life, May Almighty Allah be with you and provide for your need (Amen).</w:t>
      </w:r>
    </w:p>
    <w:p w:rsidR="0018350D" w:rsidRPr="0018350D" w:rsidRDefault="0018350D" w:rsidP="0018350D">
      <w:pPr>
        <w:spacing w:line="480" w:lineRule="auto"/>
        <w:jc w:val="center"/>
        <w:rPr>
          <w:rFonts w:asciiTheme="minorBidi" w:hAnsiTheme="minorBidi"/>
          <w:b/>
          <w:sz w:val="24"/>
          <w:szCs w:val="24"/>
        </w:rPr>
      </w:pPr>
    </w:p>
    <w:p w:rsidR="0018350D" w:rsidRPr="0018350D" w:rsidRDefault="0018350D" w:rsidP="0018350D">
      <w:pPr>
        <w:spacing w:line="480" w:lineRule="auto"/>
        <w:jc w:val="center"/>
        <w:rPr>
          <w:rFonts w:asciiTheme="minorBidi" w:hAnsiTheme="minorBidi"/>
          <w:b/>
          <w:sz w:val="24"/>
          <w:szCs w:val="24"/>
        </w:rPr>
      </w:pPr>
    </w:p>
    <w:p w:rsidR="0018350D" w:rsidRPr="0018350D" w:rsidRDefault="0018350D" w:rsidP="0018350D">
      <w:pPr>
        <w:spacing w:line="480" w:lineRule="auto"/>
        <w:jc w:val="center"/>
        <w:rPr>
          <w:rFonts w:asciiTheme="minorBidi" w:hAnsiTheme="minorBidi"/>
          <w:b/>
          <w:sz w:val="24"/>
          <w:szCs w:val="24"/>
        </w:rPr>
      </w:pPr>
    </w:p>
    <w:p w:rsidR="0018350D" w:rsidRPr="0018350D" w:rsidRDefault="0018350D" w:rsidP="0018350D">
      <w:pPr>
        <w:spacing w:line="480" w:lineRule="auto"/>
        <w:jc w:val="center"/>
        <w:rPr>
          <w:rFonts w:asciiTheme="minorBidi" w:hAnsiTheme="minorBidi"/>
          <w:b/>
          <w:sz w:val="24"/>
          <w:szCs w:val="24"/>
        </w:rPr>
      </w:pPr>
    </w:p>
    <w:p w:rsidR="0018350D" w:rsidRPr="0018350D" w:rsidRDefault="0018350D" w:rsidP="0018350D">
      <w:pPr>
        <w:spacing w:line="480" w:lineRule="auto"/>
        <w:jc w:val="center"/>
        <w:rPr>
          <w:rFonts w:asciiTheme="minorBidi" w:hAnsiTheme="minorBidi"/>
          <w:b/>
          <w:sz w:val="24"/>
          <w:szCs w:val="24"/>
        </w:rPr>
      </w:pPr>
    </w:p>
    <w:p w:rsidR="0018350D" w:rsidRPr="0018350D" w:rsidRDefault="0018350D" w:rsidP="0018350D">
      <w:pPr>
        <w:spacing w:line="480" w:lineRule="auto"/>
        <w:jc w:val="center"/>
        <w:rPr>
          <w:rFonts w:asciiTheme="minorBidi" w:hAnsiTheme="minorBidi"/>
          <w:b/>
          <w:sz w:val="24"/>
          <w:szCs w:val="24"/>
        </w:rPr>
      </w:pPr>
    </w:p>
    <w:p w:rsidR="0018350D" w:rsidRPr="0018350D" w:rsidRDefault="0018350D" w:rsidP="0018350D">
      <w:pPr>
        <w:spacing w:line="480" w:lineRule="auto"/>
        <w:jc w:val="center"/>
        <w:rPr>
          <w:rFonts w:asciiTheme="minorBidi" w:hAnsiTheme="minorBidi"/>
          <w:b/>
          <w:sz w:val="24"/>
          <w:szCs w:val="24"/>
        </w:rPr>
      </w:pPr>
    </w:p>
    <w:p w:rsidR="0018350D" w:rsidRPr="0018350D" w:rsidRDefault="0018350D" w:rsidP="0018350D">
      <w:pPr>
        <w:spacing w:line="480" w:lineRule="auto"/>
        <w:jc w:val="center"/>
        <w:rPr>
          <w:rFonts w:asciiTheme="minorBidi" w:hAnsiTheme="minorBidi"/>
          <w:b/>
          <w:sz w:val="24"/>
          <w:szCs w:val="24"/>
        </w:rPr>
      </w:pPr>
    </w:p>
    <w:p w:rsidR="0018350D" w:rsidRPr="0018350D" w:rsidRDefault="0018350D" w:rsidP="0018350D">
      <w:pPr>
        <w:spacing w:line="480" w:lineRule="auto"/>
        <w:jc w:val="center"/>
        <w:rPr>
          <w:rFonts w:asciiTheme="minorBidi" w:hAnsiTheme="minorBidi"/>
          <w:b/>
          <w:sz w:val="24"/>
          <w:szCs w:val="24"/>
        </w:rPr>
      </w:pPr>
    </w:p>
    <w:p w:rsidR="0018350D" w:rsidRPr="0018350D" w:rsidRDefault="0018350D" w:rsidP="0018350D">
      <w:pPr>
        <w:spacing w:line="480" w:lineRule="auto"/>
        <w:jc w:val="center"/>
        <w:rPr>
          <w:rFonts w:asciiTheme="minorBidi" w:hAnsiTheme="minorBidi"/>
          <w:b/>
          <w:sz w:val="24"/>
          <w:szCs w:val="24"/>
        </w:rPr>
      </w:pPr>
    </w:p>
    <w:p w:rsidR="0018350D" w:rsidRPr="0018350D" w:rsidRDefault="0018350D" w:rsidP="0018350D">
      <w:pPr>
        <w:spacing w:line="480" w:lineRule="auto"/>
        <w:jc w:val="center"/>
        <w:rPr>
          <w:rFonts w:asciiTheme="minorBidi" w:hAnsiTheme="minorBidi"/>
          <w:b/>
          <w:sz w:val="24"/>
          <w:szCs w:val="24"/>
        </w:rPr>
      </w:pPr>
    </w:p>
    <w:p w:rsidR="0018350D" w:rsidRPr="0018350D" w:rsidRDefault="0018350D" w:rsidP="0018350D">
      <w:pPr>
        <w:spacing w:line="480" w:lineRule="auto"/>
        <w:jc w:val="center"/>
        <w:rPr>
          <w:rFonts w:asciiTheme="minorBidi" w:hAnsiTheme="minorBidi"/>
          <w:b/>
          <w:sz w:val="24"/>
          <w:szCs w:val="24"/>
        </w:rPr>
      </w:pPr>
    </w:p>
    <w:p w:rsidR="0018350D" w:rsidRPr="0018350D" w:rsidRDefault="0018350D" w:rsidP="0018350D">
      <w:pPr>
        <w:spacing w:line="480" w:lineRule="auto"/>
        <w:jc w:val="center"/>
        <w:rPr>
          <w:rFonts w:asciiTheme="minorBidi" w:hAnsiTheme="minorBidi"/>
          <w:b/>
          <w:sz w:val="24"/>
          <w:szCs w:val="24"/>
        </w:rPr>
      </w:pPr>
    </w:p>
    <w:p w:rsidR="0018350D" w:rsidRPr="0018350D" w:rsidRDefault="0018350D" w:rsidP="0018350D">
      <w:pPr>
        <w:spacing w:line="480" w:lineRule="auto"/>
        <w:jc w:val="center"/>
        <w:rPr>
          <w:rFonts w:asciiTheme="minorBidi" w:hAnsiTheme="minorBidi"/>
          <w:b/>
          <w:sz w:val="24"/>
          <w:szCs w:val="24"/>
        </w:rPr>
      </w:pPr>
      <w:r w:rsidRPr="0018350D">
        <w:rPr>
          <w:rFonts w:asciiTheme="minorBidi" w:hAnsiTheme="minorBidi"/>
          <w:b/>
          <w:sz w:val="24"/>
          <w:szCs w:val="24"/>
        </w:rPr>
        <w:lastRenderedPageBreak/>
        <w:t>ACKNOWLEDGEMENT</w:t>
      </w:r>
    </w:p>
    <w:p w:rsidR="0018350D" w:rsidRPr="0018350D" w:rsidRDefault="0018350D" w:rsidP="0018350D">
      <w:pPr>
        <w:spacing w:line="480" w:lineRule="auto"/>
        <w:ind w:firstLine="720"/>
        <w:jc w:val="both"/>
        <w:rPr>
          <w:rFonts w:asciiTheme="minorBidi" w:hAnsiTheme="minorBidi"/>
          <w:sz w:val="24"/>
          <w:szCs w:val="24"/>
        </w:rPr>
      </w:pPr>
      <w:r w:rsidRPr="0018350D">
        <w:rPr>
          <w:rFonts w:asciiTheme="minorBidi" w:hAnsiTheme="minorBidi"/>
          <w:sz w:val="24"/>
          <w:szCs w:val="24"/>
        </w:rPr>
        <w:t>I give glory to Almighty for his grace that makes it possible for me to complete this programme.</w:t>
      </w:r>
    </w:p>
    <w:p w:rsidR="0018350D" w:rsidRPr="0018350D" w:rsidRDefault="0018350D" w:rsidP="0018350D">
      <w:pPr>
        <w:spacing w:line="480" w:lineRule="auto"/>
        <w:jc w:val="both"/>
        <w:rPr>
          <w:rFonts w:asciiTheme="minorBidi" w:hAnsiTheme="minorBidi"/>
          <w:sz w:val="24"/>
          <w:szCs w:val="24"/>
        </w:rPr>
      </w:pPr>
      <w:r w:rsidRPr="0018350D">
        <w:rPr>
          <w:rFonts w:asciiTheme="minorBidi" w:hAnsiTheme="minorBidi"/>
          <w:sz w:val="24"/>
          <w:szCs w:val="24"/>
        </w:rPr>
        <w:tab/>
        <w:t>Many people have been involved directly and indirectly in the preparation of this project, I therefore wish to express my gratitude to them for their encouragement and support.</w:t>
      </w:r>
    </w:p>
    <w:p w:rsidR="0018350D" w:rsidRPr="0018350D" w:rsidRDefault="0018350D" w:rsidP="0018350D">
      <w:pPr>
        <w:spacing w:line="480" w:lineRule="auto"/>
        <w:jc w:val="both"/>
        <w:rPr>
          <w:rFonts w:asciiTheme="minorBidi" w:hAnsiTheme="minorBidi"/>
          <w:sz w:val="24"/>
          <w:szCs w:val="24"/>
        </w:rPr>
      </w:pPr>
      <w:r w:rsidRPr="0018350D">
        <w:rPr>
          <w:rFonts w:asciiTheme="minorBidi" w:hAnsiTheme="minorBidi"/>
          <w:sz w:val="24"/>
          <w:szCs w:val="24"/>
        </w:rPr>
        <w:tab/>
        <w:t xml:space="preserve">My profound and immeasurable thanks go to my parents </w:t>
      </w:r>
      <w:r w:rsidRPr="0018350D">
        <w:rPr>
          <w:rFonts w:asciiTheme="minorBidi" w:hAnsiTheme="minorBidi"/>
          <w:b/>
          <w:sz w:val="24"/>
          <w:szCs w:val="24"/>
        </w:rPr>
        <w:t xml:space="preserve">MR AND MRS ADUNBI </w:t>
      </w:r>
      <w:r w:rsidRPr="0018350D">
        <w:rPr>
          <w:rFonts w:asciiTheme="minorBidi" w:hAnsiTheme="minorBidi"/>
          <w:sz w:val="24"/>
          <w:szCs w:val="24"/>
        </w:rPr>
        <w:t xml:space="preserve">for their spiritually, morally and financial support for making their dream a reality. </w:t>
      </w:r>
    </w:p>
    <w:p w:rsidR="0018350D" w:rsidRPr="0018350D" w:rsidRDefault="0018350D" w:rsidP="0018350D">
      <w:pPr>
        <w:spacing w:line="480" w:lineRule="auto"/>
        <w:jc w:val="both"/>
        <w:rPr>
          <w:rFonts w:asciiTheme="minorBidi" w:hAnsiTheme="minorBidi"/>
          <w:sz w:val="24"/>
          <w:szCs w:val="24"/>
        </w:rPr>
      </w:pPr>
      <w:r w:rsidRPr="0018350D">
        <w:rPr>
          <w:rFonts w:asciiTheme="minorBidi" w:hAnsiTheme="minorBidi"/>
          <w:sz w:val="24"/>
          <w:szCs w:val="24"/>
        </w:rPr>
        <w:tab/>
        <w:t xml:space="preserve">I express my sincere thanks to my supervisor in person of </w:t>
      </w:r>
      <w:r w:rsidRPr="0018350D">
        <w:rPr>
          <w:rFonts w:asciiTheme="minorBidi" w:hAnsiTheme="minorBidi"/>
          <w:b/>
          <w:sz w:val="24"/>
          <w:szCs w:val="24"/>
        </w:rPr>
        <w:t xml:space="preserve">MRS. OTAYOKHE, E.Y. </w:t>
      </w:r>
      <w:r w:rsidRPr="0018350D">
        <w:rPr>
          <w:rFonts w:asciiTheme="minorBidi" w:hAnsiTheme="minorBidi"/>
          <w:sz w:val="24"/>
          <w:szCs w:val="24"/>
        </w:rPr>
        <w:t>for his critical supervision of this project work and fatherly role in ensuring that this project is successful.</w:t>
      </w:r>
    </w:p>
    <w:p w:rsidR="0018350D" w:rsidRPr="0018350D" w:rsidRDefault="0018350D" w:rsidP="0018350D">
      <w:pPr>
        <w:spacing w:line="480" w:lineRule="auto"/>
        <w:jc w:val="both"/>
        <w:rPr>
          <w:rFonts w:asciiTheme="minorBidi" w:hAnsiTheme="minorBidi"/>
          <w:sz w:val="24"/>
          <w:szCs w:val="24"/>
        </w:rPr>
      </w:pPr>
      <w:r w:rsidRPr="0018350D">
        <w:rPr>
          <w:rFonts w:asciiTheme="minorBidi" w:hAnsiTheme="minorBidi"/>
          <w:sz w:val="24"/>
          <w:szCs w:val="24"/>
        </w:rPr>
        <w:tab/>
        <w:t>I also wish to thank all my friends and family I appreciate you all for your support and advice throughout my course of study.</w:t>
      </w:r>
    </w:p>
    <w:p w:rsidR="0018350D" w:rsidRPr="00293CFD" w:rsidRDefault="0018350D" w:rsidP="0018350D">
      <w:pPr>
        <w:spacing w:before="120"/>
        <w:jc w:val="center"/>
        <w:rPr>
          <w:rFonts w:ascii="Arial" w:hAnsi="Arial" w:cs="Arial"/>
          <w:w w:val="105"/>
          <w:sz w:val="24"/>
          <w:szCs w:val="24"/>
        </w:rPr>
      </w:pPr>
    </w:p>
    <w:p w:rsidR="0018350D" w:rsidRPr="006F52E1" w:rsidRDefault="0018350D" w:rsidP="0018350D">
      <w:pPr>
        <w:spacing w:line="480" w:lineRule="auto"/>
        <w:jc w:val="center"/>
        <w:rPr>
          <w:rFonts w:ascii="Arial" w:hAnsi="Arial" w:cs="Arial"/>
          <w:b/>
          <w:w w:val="105"/>
          <w:sz w:val="24"/>
          <w:szCs w:val="24"/>
        </w:rPr>
      </w:pPr>
      <w:r>
        <w:rPr>
          <w:rFonts w:ascii="Arial" w:hAnsi="Arial" w:cs="Arial"/>
          <w:b/>
          <w:w w:val="105"/>
          <w:sz w:val="24"/>
          <w:szCs w:val="24"/>
        </w:rPr>
        <w:br w:type="page"/>
      </w:r>
      <w:r w:rsidRPr="006F52E1">
        <w:rPr>
          <w:rFonts w:ascii="Arial" w:hAnsi="Arial" w:cs="Arial"/>
          <w:b/>
          <w:w w:val="105"/>
          <w:sz w:val="24"/>
          <w:szCs w:val="24"/>
        </w:rPr>
        <w:lastRenderedPageBreak/>
        <w:t>TABLE OF CONTENT</w:t>
      </w:r>
      <w:r>
        <w:rPr>
          <w:rFonts w:ascii="Arial" w:hAnsi="Arial" w:cs="Arial"/>
          <w:b/>
          <w:w w:val="105"/>
          <w:sz w:val="24"/>
          <w:szCs w:val="24"/>
        </w:rPr>
        <w:t>S</w:t>
      </w:r>
    </w:p>
    <w:p w:rsidR="0018350D" w:rsidRPr="006F52E1" w:rsidRDefault="0018350D" w:rsidP="0018350D">
      <w:pPr>
        <w:spacing w:line="480" w:lineRule="auto"/>
        <w:ind w:left="2160" w:right="-342" w:hanging="2160"/>
        <w:jc w:val="both"/>
        <w:rPr>
          <w:rFonts w:ascii="Arial" w:hAnsi="Arial" w:cs="Arial"/>
          <w:sz w:val="24"/>
          <w:szCs w:val="24"/>
        </w:rPr>
      </w:pPr>
      <w:r w:rsidRPr="006F52E1">
        <w:rPr>
          <w:rFonts w:ascii="Arial" w:hAnsi="Arial" w:cs="Arial"/>
          <w:sz w:val="24"/>
          <w:szCs w:val="24"/>
        </w:rPr>
        <w:t>Title page</w:t>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t>i</w:t>
      </w:r>
    </w:p>
    <w:p w:rsidR="0018350D" w:rsidRPr="006F52E1" w:rsidRDefault="0018350D" w:rsidP="0018350D">
      <w:pPr>
        <w:spacing w:line="480" w:lineRule="auto"/>
        <w:ind w:left="2160" w:right="-342" w:hanging="2160"/>
        <w:jc w:val="both"/>
        <w:rPr>
          <w:rFonts w:ascii="Arial" w:hAnsi="Arial" w:cs="Arial"/>
          <w:sz w:val="24"/>
          <w:szCs w:val="24"/>
        </w:rPr>
      </w:pPr>
      <w:r w:rsidRPr="006F52E1">
        <w:rPr>
          <w:rFonts w:ascii="Arial" w:hAnsi="Arial" w:cs="Arial"/>
          <w:sz w:val="24"/>
          <w:szCs w:val="24"/>
        </w:rPr>
        <w:t>Certification</w:t>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t>ii</w:t>
      </w:r>
    </w:p>
    <w:p w:rsidR="0018350D" w:rsidRPr="006F52E1" w:rsidRDefault="0018350D" w:rsidP="0018350D">
      <w:pPr>
        <w:spacing w:line="480" w:lineRule="auto"/>
        <w:ind w:left="2160" w:right="-342" w:hanging="2160"/>
        <w:jc w:val="both"/>
        <w:rPr>
          <w:rFonts w:ascii="Arial" w:hAnsi="Arial" w:cs="Arial"/>
          <w:sz w:val="24"/>
          <w:szCs w:val="24"/>
        </w:rPr>
      </w:pPr>
      <w:r w:rsidRPr="006F52E1">
        <w:rPr>
          <w:rFonts w:ascii="Arial" w:hAnsi="Arial" w:cs="Arial"/>
          <w:sz w:val="24"/>
          <w:szCs w:val="24"/>
        </w:rPr>
        <w:t>Dedication</w:t>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t>iii</w:t>
      </w:r>
    </w:p>
    <w:p w:rsidR="0018350D" w:rsidRPr="006F52E1" w:rsidRDefault="0018350D" w:rsidP="0018350D">
      <w:pPr>
        <w:spacing w:line="480" w:lineRule="auto"/>
        <w:ind w:left="2160" w:right="-342" w:hanging="2160"/>
        <w:jc w:val="both"/>
        <w:rPr>
          <w:rFonts w:ascii="Arial" w:hAnsi="Arial" w:cs="Arial"/>
          <w:sz w:val="24"/>
          <w:szCs w:val="24"/>
        </w:rPr>
      </w:pPr>
      <w:r w:rsidRPr="006F52E1">
        <w:rPr>
          <w:rFonts w:ascii="Arial" w:hAnsi="Arial" w:cs="Arial"/>
          <w:sz w:val="24"/>
          <w:szCs w:val="24"/>
        </w:rPr>
        <w:t>Acknowledgement</w:t>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t>iv</w:t>
      </w:r>
    </w:p>
    <w:p w:rsidR="0018350D" w:rsidRPr="006F52E1" w:rsidRDefault="0018350D" w:rsidP="0018350D">
      <w:pPr>
        <w:spacing w:line="480" w:lineRule="auto"/>
        <w:ind w:left="2160" w:right="-342" w:hanging="2160"/>
        <w:jc w:val="both"/>
        <w:rPr>
          <w:rFonts w:ascii="Arial" w:hAnsi="Arial" w:cs="Arial"/>
          <w:sz w:val="24"/>
          <w:szCs w:val="24"/>
        </w:rPr>
      </w:pPr>
      <w:r w:rsidRPr="006F52E1">
        <w:rPr>
          <w:rFonts w:ascii="Arial" w:hAnsi="Arial" w:cs="Arial"/>
          <w:sz w:val="24"/>
          <w:szCs w:val="24"/>
        </w:rPr>
        <w:t>Table of content</w:t>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r>
      <w:r w:rsidRPr="006F52E1">
        <w:rPr>
          <w:rFonts w:ascii="Arial" w:hAnsi="Arial" w:cs="Arial"/>
          <w:sz w:val="24"/>
          <w:szCs w:val="24"/>
        </w:rPr>
        <w:tab/>
        <w:t>v</w:t>
      </w:r>
    </w:p>
    <w:p w:rsidR="0018350D" w:rsidRPr="006F52E1" w:rsidRDefault="0018350D" w:rsidP="0018350D">
      <w:pPr>
        <w:pStyle w:val="BodyText"/>
        <w:spacing w:line="480" w:lineRule="auto"/>
        <w:ind w:right="214"/>
        <w:jc w:val="both"/>
        <w:rPr>
          <w:rFonts w:ascii="Arial" w:hAnsi="Arial" w:cs="Arial"/>
          <w:b/>
          <w:w w:val="105"/>
          <w:sz w:val="24"/>
          <w:szCs w:val="24"/>
        </w:rPr>
      </w:pPr>
      <w:r w:rsidRPr="006F52E1">
        <w:rPr>
          <w:rFonts w:ascii="Arial" w:hAnsi="Arial" w:cs="Arial"/>
          <w:b/>
          <w:w w:val="105"/>
          <w:sz w:val="24"/>
          <w:szCs w:val="24"/>
        </w:rPr>
        <w:t>Chapter one</w:t>
      </w:r>
    </w:p>
    <w:p w:rsidR="0018350D"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 xml:space="preserve">1.0 </w:t>
      </w:r>
      <w:r>
        <w:rPr>
          <w:rFonts w:ascii="Arial" w:hAnsi="Arial" w:cs="Arial"/>
          <w:w w:val="105"/>
          <w:sz w:val="24"/>
          <w:szCs w:val="24"/>
        </w:rPr>
        <w:tab/>
      </w:r>
      <w:r w:rsidRPr="006F52E1">
        <w:rPr>
          <w:rFonts w:ascii="Arial" w:hAnsi="Arial" w:cs="Arial"/>
          <w:w w:val="105"/>
          <w:sz w:val="24"/>
          <w:szCs w:val="24"/>
        </w:rPr>
        <w:t>Introduction</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1</w:t>
      </w:r>
    </w:p>
    <w:p w:rsidR="0018350D" w:rsidRPr="006F52E1"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1.1</w:t>
      </w:r>
      <w:r>
        <w:rPr>
          <w:rFonts w:ascii="Arial" w:hAnsi="Arial" w:cs="Arial"/>
          <w:w w:val="105"/>
          <w:sz w:val="24"/>
          <w:szCs w:val="24"/>
        </w:rPr>
        <w:tab/>
        <w:t xml:space="preserve">Background of the study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1</w:t>
      </w:r>
    </w:p>
    <w:p w:rsidR="0018350D" w:rsidRPr="006F52E1"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1.2</w:t>
      </w:r>
      <w:r>
        <w:rPr>
          <w:rFonts w:ascii="Arial" w:hAnsi="Arial" w:cs="Arial"/>
          <w:w w:val="105"/>
          <w:sz w:val="24"/>
          <w:szCs w:val="24"/>
        </w:rPr>
        <w:tab/>
        <w:t>Statement of the problem</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4</w:t>
      </w:r>
    </w:p>
    <w:p w:rsidR="0018350D" w:rsidRPr="006F52E1"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1.3</w:t>
      </w:r>
      <w:r>
        <w:rPr>
          <w:rFonts w:ascii="Arial" w:hAnsi="Arial" w:cs="Arial"/>
          <w:w w:val="105"/>
          <w:sz w:val="24"/>
          <w:szCs w:val="24"/>
        </w:rPr>
        <w:tab/>
        <w:t>Research Questions</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 xml:space="preserve"> 5</w:t>
      </w:r>
    </w:p>
    <w:p w:rsidR="0018350D" w:rsidRPr="006F52E1"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1.4</w:t>
      </w:r>
      <w:r>
        <w:rPr>
          <w:rFonts w:ascii="Arial" w:hAnsi="Arial" w:cs="Arial"/>
          <w:w w:val="105"/>
          <w:sz w:val="24"/>
          <w:szCs w:val="24"/>
        </w:rPr>
        <w:tab/>
        <w:t xml:space="preserve">Objectives of the study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6</w:t>
      </w:r>
    </w:p>
    <w:p w:rsidR="0018350D" w:rsidRPr="006F52E1"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1.5</w:t>
      </w:r>
      <w:r>
        <w:rPr>
          <w:rFonts w:ascii="Arial" w:hAnsi="Arial" w:cs="Arial"/>
          <w:w w:val="105"/>
          <w:sz w:val="24"/>
          <w:szCs w:val="24"/>
        </w:rPr>
        <w:tab/>
        <w:t xml:space="preserve">Research Hypothesis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6</w:t>
      </w:r>
    </w:p>
    <w:p w:rsidR="0018350D" w:rsidRPr="006F52E1"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1.6</w:t>
      </w:r>
      <w:r>
        <w:rPr>
          <w:rFonts w:ascii="Arial" w:hAnsi="Arial" w:cs="Arial"/>
          <w:w w:val="105"/>
          <w:sz w:val="24"/>
          <w:szCs w:val="24"/>
        </w:rPr>
        <w:tab/>
        <w:t xml:space="preserve">Significance of the study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7</w:t>
      </w:r>
    </w:p>
    <w:p w:rsidR="0018350D"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1.7</w:t>
      </w:r>
      <w:r>
        <w:rPr>
          <w:rFonts w:ascii="Arial" w:hAnsi="Arial" w:cs="Arial"/>
          <w:w w:val="105"/>
          <w:sz w:val="24"/>
          <w:szCs w:val="24"/>
        </w:rPr>
        <w:tab/>
        <w:t xml:space="preserve">Scope and Limitation of the study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8</w:t>
      </w:r>
    </w:p>
    <w:p w:rsidR="0018350D"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1.8</w:t>
      </w:r>
      <w:r>
        <w:rPr>
          <w:rFonts w:ascii="Arial" w:hAnsi="Arial" w:cs="Arial"/>
          <w:w w:val="105"/>
          <w:sz w:val="24"/>
          <w:szCs w:val="24"/>
        </w:rPr>
        <w:tab/>
        <w:t>Definition of terms</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9</w:t>
      </w:r>
      <w:r>
        <w:rPr>
          <w:rFonts w:ascii="Arial" w:hAnsi="Arial" w:cs="Arial"/>
          <w:w w:val="105"/>
          <w:sz w:val="24"/>
          <w:szCs w:val="24"/>
        </w:rPr>
        <w:tab/>
      </w:r>
    </w:p>
    <w:p w:rsidR="0018350D" w:rsidRPr="006F52E1"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1.9</w:t>
      </w:r>
      <w:r>
        <w:rPr>
          <w:rFonts w:ascii="Arial" w:hAnsi="Arial" w:cs="Arial"/>
          <w:w w:val="105"/>
          <w:sz w:val="24"/>
          <w:szCs w:val="24"/>
        </w:rPr>
        <w:tab/>
        <w:t xml:space="preserve">Plan of the study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10</w:t>
      </w:r>
    </w:p>
    <w:p w:rsidR="0018350D" w:rsidRDefault="0018350D" w:rsidP="0018350D">
      <w:pPr>
        <w:pStyle w:val="BodyText"/>
        <w:spacing w:line="480" w:lineRule="auto"/>
        <w:ind w:right="214"/>
        <w:jc w:val="both"/>
        <w:rPr>
          <w:rFonts w:ascii="Arial" w:hAnsi="Arial" w:cs="Arial"/>
          <w:b/>
          <w:w w:val="105"/>
          <w:sz w:val="24"/>
          <w:szCs w:val="24"/>
        </w:rPr>
      </w:pPr>
      <w:r w:rsidRPr="006F52E1">
        <w:rPr>
          <w:rFonts w:ascii="Arial" w:hAnsi="Arial" w:cs="Arial"/>
          <w:b/>
          <w:w w:val="105"/>
          <w:sz w:val="24"/>
          <w:szCs w:val="24"/>
        </w:rPr>
        <w:t>Chapter Two</w:t>
      </w:r>
      <w:r>
        <w:rPr>
          <w:rFonts w:ascii="Arial" w:hAnsi="Arial" w:cs="Arial"/>
          <w:b/>
          <w:w w:val="105"/>
          <w:sz w:val="24"/>
          <w:szCs w:val="24"/>
        </w:rPr>
        <w:t xml:space="preserve">: Literature Review </w:t>
      </w:r>
      <w:r>
        <w:rPr>
          <w:rFonts w:ascii="Arial" w:hAnsi="Arial" w:cs="Arial"/>
          <w:b/>
          <w:w w:val="105"/>
          <w:sz w:val="24"/>
          <w:szCs w:val="24"/>
        </w:rPr>
        <w:tab/>
      </w:r>
      <w:r>
        <w:rPr>
          <w:rFonts w:ascii="Arial" w:hAnsi="Arial" w:cs="Arial"/>
          <w:b/>
          <w:w w:val="105"/>
          <w:sz w:val="24"/>
          <w:szCs w:val="24"/>
        </w:rPr>
        <w:tab/>
      </w:r>
      <w:r>
        <w:rPr>
          <w:rFonts w:ascii="Arial" w:hAnsi="Arial" w:cs="Arial"/>
          <w:b/>
          <w:w w:val="105"/>
          <w:sz w:val="24"/>
          <w:szCs w:val="24"/>
        </w:rPr>
        <w:tab/>
      </w:r>
      <w:r>
        <w:rPr>
          <w:rFonts w:ascii="Arial" w:hAnsi="Arial" w:cs="Arial"/>
          <w:b/>
          <w:w w:val="105"/>
          <w:sz w:val="24"/>
          <w:szCs w:val="24"/>
        </w:rPr>
        <w:tab/>
      </w:r>
    </w:p>
    <w:p w:rsidR="0018350D" w:rsidRPr="006F52E1"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 xml:space="preserve">2.1 </w:t>
      </w:r>
      <w:r>
        <w:rPr>
          <w:rFonts w:ascii="Arial" w:hAnsi="Arial" w:cs="Arial"/>
          <w:w w:val="105"/>
          <w:sz w:val="24"/>
          <w:szCs w:val="24"/>
        </w:rPr>
        <w:tab/>
        <w:t>Conceptual framework</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12</w:t>
      </w:r>
    </w:p>
    <w:p w:rsidR="0018350D"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2.2</w:t>
      </w:r>
      <w:r>
        <w:rPr>
          <w:rFonts w:ascii="Arial" w:hAnsi="Arial" w:cs="Arial"/>
          <w:w w:val="105"/>
          <w:sz w:val="24"/>
          <w:szCs w:val="24"/>
        </w:rPr>
        <w:tab/>
        <w:t>Theoretical framework</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17</w:t>
      </w:r>
    </w:p>
    <w:p w:rsidR="0018350D" w:rsidRPr="004A2FA7"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2.2</w:t>
      </w:r>
      <w:r>
        <w:rPr>
          <w:rFonts w:ascii="Arial" w:hAnsi="Arial" w:cs="Arial"/>
          <w:w w:val="105"/>
          <w:sz w:val="24"/>
          <w:szCs w:val="24"/>
        </w:rPr>
        <w:tab/>
        <w:t>Empirical Review</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24</w:t>
      </w:r>
    </w:p>
    <w:p w:rsidR="0018350D" w:rsidRPr="006F52E1" w:rsidRDefault="0018350D" w:rsidP="0018350D">
      <w:pPr>
        <w:pStyle w:val="BodyText"/>
        <w:spacing w:line="480" w:lineRule="auto"/>
        <w:ind w:right="214"/>
        <w:jc w:val="both"/>
        <w:rPr>
          <w:rFonts w:ascii="Arial" w:hAnsi="Arial" w:cs="Arial"/>
          <w:w w:val="105"/>
          <w:sz w:val="24"/>
          <w:szCs w:val="24"/>
        </w:rPr>
      </w:pPr>
      <w:r w:rsidRPr="006F52E1">
        <w:rPr>
          <w:rFonts w:ascii="Arial" w:hAnsi="Arial" w:cs="Arial"/>
          <w:b/>
          <w:w w:val="105"/>
          <w:sz w:val="24"/>
          <w:szCs w:val="24"/>
        </w:rPr>
        <w:t>Chapter Three</w:t>
      </w:r>
    </w:p>
    <w:p w:rsidR="0018350D" w:rsidRPr="006F52E1" w:rsidRDefault="0018350D" w:rsidP="0018350D">
      <w:pPr>
        <w:pStyle w:val="BodyText"/>
        <w:spacing w:line="480" w:lineRule="auto"/>
        <w:ind w:right="214"/>
        <w:jc w:val="both"/>
        <w:rPr>
          <w:rFonts w:ascii="Arial" w:hAnsi="Arial" w:cs="Arial"/>
          <w:w w:val="105"/>
          <w:sz w:val="24"/>
          <w:szCs w:val="24"/>
        </w:rPr>
      </w:pPr>
      <w:r w:rsidRPr="006F52E1">
        <w:rPr>
          <w:rFonts w:ascii="Arial" w:hAnsi="Arial" w:cs="Arial"/>
          <w:w w:val="105"/>
          <w:sz w:val="24"/>
          <w:szCs w:val="24"/>
        </w:rPr>
        <w:lastRenderedPageBreak/>
        <w:t>3.0</w:t>
      </w:r>
      <w:r w:rsidRPr="006F52E1">
        <w:rPr>
          <w:rFonts w:ascii="Arial" w:hAnsi="Arial" w:cs="Arial"/>
          <w:w w:val="105"/>
          <w:sz w:val="24"/>
          <w:szCs w:val="24"/>
        </w:rPr>
        <w:tab/>
        <w:t>Research Methodology</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27</w:t>
      </w:r>
    </w:p>
    <w:p w:rsidR="0018350D"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3.1</w:t>
      </w:r>
      <w:r>
        <w:rPr>
          <w:rFonts w:ascii="Arial" w:hAnsi="Arial" w:cs="Arial"/>
          <w:w w:val="105"/>
          <w:sz w:val="24"/>
          <w:szCs w:val="24"/>
        </w:rPr>
        <w:tab/>
        <w:t>Research Design</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27</w:t>
      </w:r>
    </w:p>
    <w:p w:rsidR="0018350D" w:rsidRPr="006F52E1"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3.2</w:t>
      </w:r>
      <w:r w:rsidRPr="006F52E1">
        <w:rPr>
          <w:rFonts w:ascii="Arial" w:hAnsi="Arial" w:cs="Arial"/>
          <w:w w:val="105"/>
          <w:sz w:val="24"/>
          <w:szCs w:val="24"/>
        </w:rPr>
        <w:tab/>
      </w:r>
      <w:r>
        <w:rPr>
          <w:rFonts w:ascii="Arial" w:hAnsi="Arial" w:cs="Arial"/>
          <w:w w:val="105"/>
          <w:sz w:val="24"/>
          <w:szCs w:val="24"/>
        </w:rPr>
        <w:t>Sources of Data</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27</w:t>
      </w:r>
    </w:p>
    <w:p w:rsidR="0018350D" w:rsidRPr="006F52E1" w:rsidRDefault="0018350D" w:rsidP="0018350D">
      <w:pPr>
        <w:pStyle w:val="BodyText"/>
        <w:spacing w:line="480" w:lineRule="auto"/>
        <w:ind w:right="214"/>
        <w:jc w:val="both"/>
        <w:rPr>
          <w:rFonts w:ascii="Arial" w:hAnsi="Arial" w:cs="Arial"/>
          <w:w w:val="105"/>
          <w:sz w:val="24"/>
          <w:szCs w:val="24"/>
        </w:rPr>
      </w:pPr>
      <w:r w:rsidRPr="006F52E1">
        <w:rPr>
          <w:rFonts w:ascii="Arial" w:hAnsi="Arial" w:cs="Arial"/>
          <w:w w:val="105"/>
          <w:sz w:val="24"/>
          <w:szCs w:val="24"/>
        </w:rPr>
        <w:t>3.</w:t>
      </w:r>
      <w:r>
        <w:rPr>
          <w:rFonts w:ascii="Arial" w:hAnsi="Arial" w:cs="Arial"/>
          <w:w w:val="105"/>
          <w:sz w:val="24"/>
          <w:szCs w:val="24"/>
        </w:rPr>
        <w:t xml:space="preserve">3 </w:t>
      </w:r>
      <w:r>
        <w:rPr>
          <w:rFonts w:ascii="Arial" w:hAnsi="Arial" w:cs="Arial"/>
          <w:w w:val="105"/>
          <w:sz w:val="24"/>
          <w:szCs w:val="24"/>
        </w:rPr>
        <w:tab/>
        <w:t xml:space="preserve">Population of the study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28</w:t>
      </w:r>
    </w:p>
    <w:p w:rsidR="0018350D"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3.4</w:t>
      </w:r>
      <w:r>
        <w:rPr>
          <w:rFonts w:ascii="Arial" w:hAnsi="Arial" w:cs="Arial"/>
          <w:w w:val="105"/>
          <w:sz w:val="24"/>
          <w:szCs w:val="24"/>
        </w:rPr>
        <w:tab/>
        <w:t>Sample size</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28</w:t>
      </w:r>
    </w:p>
    <w:p w:rsidR="0018350D"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3.5</w:t>
      </w:r>
      <w:r>
        <w:rPr>
          <w:rFonts w:ascii="Arial" w:hAnsi="Arial" w:cs="Arial"/>
          <w:w w:val="105"/>
          <w:sz w:val="24"/>
          <w:szCs w:val="24"/>
        </w:rPr>
        <w:tab/>
        <w:t>Methods of data collection</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28</w:t>
      </w:r>
    </w:p>
    <w:p w:rsidR="0018350D"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3.6</w:t>
      </w:r>
      <w:r>
        <w:rPr>
          <w:rFonts w:ascii="Arial" w:hAnsi="Arial" w:cs="Arial"/>
          <w:w w:val="105"/>
          <w:sz w:val="24"/>
          <w:szCs w:val="24"/>
        </w:rPr>
        <w:tab/>
        <w:t xml:space="preserve">Limitations to Methodology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29</w:t>
      </w:r>
    </w:p>
    <w:p w:rsidR="0018350D" w:rsidRPr="006F52E1"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3.7</w:t>
      </w:r>
      <w:r>
        <w:rPr>
          <w:rFonts w:ascii="Arial" w:hAnsi="Arial" w:cs="Arial"/>
          <w:w w:val="105"/>
          <w:sz w:val="24"/>
          <w:szCs w:val="24"/>
        </w:rPr>
        <w:tab/>
        <w:t>Model Specification</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30</w:t>
      </w:r>
    </w:p>
    <w:p w:rsidR="0018350D" w:rsidRPr="006F52E1" w:rsidRDefault="0018350D" w:rsidP="0018350D">
      <w:pPr>
        <w:pStyle w:val="BodyText"/>
        <w:spacing w:line="480" w:lineRule="auto"/>
        <w:ind w:right="214"/>
        <w:jc w:val="both"/>
        <w:rPr>
          <w:rFonts w:ascii="Arial" w:hAnsi="Arial" w:cs="Arial"/>
          <w:b/>
          <w:w w:val="105"/>
          <w:sz w:val="24"/>
          <w:szCs w:val="24"/>
        </w:rPr>
      </w:pPr>
      <w:r w:rsidRPr="006F52E1">
        <w:rPr>
          <w:rFonts w:ascii="Arial" w:hAnsi="Arial" w:cs="Arial"/>
          <w:b/>
          <w:w w:val="105"/>
          <w:sz w:val="24"/>
          <w:szCs w:val="24"/>
        </w:rPr>
        <w:t>Chapter Four</w:t>
      </w:r>
    </w:p>
    <w:p w:rsidR="0018350D"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 xml:space="preserve">4.0 </w:t>
      </w:r>
      <w:r>
        <w:rPr>
          <w:rFonts w:ascii="Arial" w:hAnsi="Arial" w:cs="Arial"/>
          <w:w w:val="105"/>
          <w:sz w:val="24"/>
          <w:szCs w:val="24"/>
        </w:rPr>
        <w:tab/>
        <w:t>Presentation and Analysis of Data</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31</w:t>
      </w:r>
    </w:p>
    <w:p w:rsidR="0018350D"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4.1</w:t>
      </w:r>
      <w:r>
        <w:rPr>
          <w:rFonts w:ascii="Arial" w:hAnsi="Arial" w:cs="Arial"/>
          <w:w w:val="105"/>
          <w:sz w:val="24"/>
          <w:szCs w:val="24"/>
        </w:rPr>
        <w:tab/>
        <w:t>Presentation of Data</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31</w:t>
      </w:r>
    </w:p>
    <w:p w:rsidR="0018350D"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4.2</w:t>
      </w:r>
      <w:r>
        <w:rPr>
          <w:rFonts w:ascii="Arial" w:hAnsi="Arial" w:cs="Arial"/>
          <w:w w:val="105"/>
          <w:sz w:val="24"/>
          <w:szCs w:val="24"/>
        </w:rPr>
        <w:tab/>
        <w:t xml:space="preserve">Analysis of data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33</w:t>
      </w:r>
    </w:p>
    <w:p w:rsidR="0018350D"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4.3</w:t>
      </w:r>
      <w:r>
        <w:rPr>
          <w:rFonts w:ascii="Arial" w:hAnsi="Arial" w:cs="Arial"/>
          <w:w w:val="105"/>
          <w:sz w:val="24"/>
          <w:szCs w:val="24"/>
        </w:rPr>
        <w:tab/>
        <w:t>Test of Hypothesis</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40</w:t>
      </w:r>
    </w:p>
    <w:p w:rsidR="0018350D" w:rsidRPr="006F52E1"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4.4</w:t>
      </w:r>
      <w:r>
        <w:rPr>
          <w:rFonts w:ascii="Arial" w:hAnsi="Arial" w:cs="Arial"/>
          <w:w w:val="105"/>
          <w:sz w:val="24"/>
          <w:szCs w:val="24"/>
        </w:rPr>
        <w:tab/>
        <w:t xml:space="preserve">Discussion of findings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44</w:t>
      </w:r>
    </w:p>
    <w:p w:rsidR="0018350D" w:rsidRPr="006F52E1" w:rsidRDefault="0018350D" w:rsidP="0018350D">
      <w:pPr>
        <w:pStyle w:val="BodyText"/>
        <w:spacing w:line="480" w:lineRule="auto"/>
        <w:ind w:right="214"/>
        <w:jc w:val="both"/>
        <w:rPr>
          <w:rFonts w:ascii="Arial" w:hAnsi="Arial" w:cs="Arial"/>
          <w:b/>
          <w:w w:val="105"/>
          <w:sz w:val="24"/>
          <w:szCs w:val="24"/>
        </w:rPr>
      </w:pPr>
      <w:r w:rsidRPr="006F52E1">
        <w:rPr>
          <w:rFonts w:ascii="Arial" w:hAnsi="Arial" w:cs="Arial"/>
          <w:b/>
          <w:w w:val="105"/>
          <w:sz w:val="24"/>
          <w:szCs w:val="24"/>
        </w:rPr>
        <w:t xml:space="preserve">Chapter Five </w:t>
      </w:r>
    </w:p>
    <w:p w:rsidR="0018350D" w:rsidRPr="006F52E1"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 xml:space="preserve">5.0 </w:t>
      </w:r>
      <w:r>
        <w:rPr>
          <w:rFonts w:ascii="Arial" w:hAnsi="Arial" w:cs="Arial"/>
          <w:w w:val="105"/>
          <w:sz w:val="24"/>
          <w:szCs w:val="24"/>
        </w:rPr>
        <w:tab/>
      </w:r>
      <w:r w:rsidRPr="006F52E1">
        <w:rPr>
          <w:rFonts w:ascii="Arial" w:hAnsi="Arial" w:cs="Arial"/>
          <w:w w:val="105"/>
          <w:sz w:val="24"/>
          <w:szCs w:val="24"/>
        </w:rPr>
        <w:t>Summary, Conclusion and Recommendations</w:t>
      </w:r>
      <w:r>
        <w:rPr>
          <w:rFonts w:ascii="Arial" w:hAnsi="Arial" w:cs="Arial"/>
          <w:w w:val="105"/>
          <w:sz w:val="24"/>
          <w:szCs w:val="24"/>
        </w:rPr>
        <w:tab/>
      </w:r>
      <w:r>
        <w:rPr>
          <w:rFonts w:ascii="Arial" w:hAnsi="Arial" w:cs="Arial"/>
          <w:w w:val="105"/>
          <w:sz w:val="24"/>
          <w:szCs w:val="24"/>
        </w:rPr>
        <w:tab/>
        <w:t>46</w:t>
      </w:r>
    </w:p>
    <w:p w:rsidR="0018350D" w:rsidRPr="006F52E1" w:rsidRDefault="0018350D" w:rsidP="0018350D">
      <w:pPr>
        <w:pStyle w:val="BodyText"/>
        <w:spacing w:line="480" w:lineRule="auto"/>
        <w:ind w:right="214"/>
        <w:jc w:val="both"/>
        <w:rPr>
          <w:rFonts w:ascii="Arial" w:hAnsi="Arial" w:cs="Arial"/>
          <w:w w:val="105"/>
          <w:sz w:val="24"/>
          <w:szCs w:val="24"/>
        </w:rPr>
      </w:pPr>
      <w:r>
        <w:rPr>
          <w:rFonts w:ascii="Arial" w:hAnsi="Arial" w:cs="Arial"/>
          <w:w w:val="105"/>
          <w:sz w:val="24"/>
          <w:szCs w:val="24"/>
        </w:rPr>
        <w:t>5.1</w:t>
      </w:r>
      <w:r>
        <w:rPr>
          <w:rFonts w:ascii="Arial" w:hAnsi="Arial" w:cs="Arial"/>
          <w:w w:val="105"/>
          <w:sz w:val="24"/>
          <w:szCs w:val="24"/>
        </w:rPr>
        <w:tab/>
        <w:t>Summary</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46</w:t>
      </w:r>
    </w:p>
    <w:p w:rsidR="0018350D" w:rsidRPr="006F52E1" w:rsidRDefault="0018350D" w:rsidP="0018350D">
      <w:pPr>
        <w:pStyle w:val="BodyText"/>
        <w:spacing w:line="480" w:lineRule="auto"/>
        <w:ind w:right="214"/>
        <w:jc w:val="both"/>
        <w:rPr>
          <w:rFonts w:ascii="Arial" w:hAnsi="Arial" w:cs="Arial"/>
          <w:w w:val="105"/>
          <w:sz w:val="24"/>
          <w:szCs w:val="24"/>
        </w:rPr>
      </w:pPr>
      <w:r w:rsidRPr="006F52E1">
        <w:rPr>
          <w:rFonts w:ascii="Arial" w:hAnsi="Arial" w:cs="Arial"/>
          <w:w w:val="105"/>
          <w:sz w:val="24"/>
          <w:szCs w:val="24"/>
        </w:rPr>
        <w:t>5.2</w:t>
      </w:r>
      <w:r w:rsidRPr="006F52E1">
        <w:rPr>
          <w:rFonts w:ascii="Arial" w:hAnsi="Arial" w:cs="Arial"/>
          <w:w w:val="105"/>
          <w:sz w:val="24"/>
          <w:szCs w:val="24"/>
        </w:rPr>
        <w:tab/>
        <w:t>Conclusion</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46</w:t>
      </w:r>
    </w:p>
    <w:p w:rsidR="0018350D" w:rsidRPr="006F52E1" w:rsidRDefault="0018350D" w:rsidP="0018350D">
      <w:pPr>
        <w:pStyle w:val="BodyText"/>
        <w:spacing w:line="480" w:lineRule="auto"/>
        <w:ind w:right="214"/>
        <w:jc w:val="both"/>
        <w:rPr>
          <w:rFonts w:ascii="Arial" w:hAnsi="Arial" w:cs="Arial"/>
          <w:w w:val="105"/>
          <w:sz w:val="24"/>
          <w:szCs w:val="24"/>
        </w:rPr>
      </w:pPr>
      <w:r w:rsidRPr="006F52E1">
        <w:rPr>
          <w:rFonts w:ascii="Arial" w:hAnsi="Arial" w:cs="Arial"/>
          <w:w w:val="105"/>
          <w:sz w:val="24"/>
          <w:szCs w:val="24"/>
        </w:rPr>
        <w:t>5.3</w:t>
      </w:r>
      <w:r w:rsidRPr="006F52E1">
        <w:rPr>
          <w:rFonts w:ascii="Arial" w:hAnsi="Arial" w:cs="Arial"/>
          <w:w w:val="105"/>
          <w:sz w:val="24"/>
          <w:szCs w:val="24"/>
        </w:rPr>
        <w:tab/>
        <w:t>Recommendations</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47</w:t>
      </w:r>
    </w:p>
    <w:p w:rsidR="0018350D" w:rsidRPr="006911DD" w:rsidRDefault="0018350D" w:rsidP="0018350D">
      <w:pPr>
        <w:pStyle w:val="BodyText"/>
        <w:spacing w:line="480" w:lineRule="auto"/>
        <w:ind w:right="214" w:firstLine="720"/>
        <w:jc w:val="both"/>
        <w:rPr>
          <w:rFonts w:ascii="Arial" w:hAnsi="Arial" w:cs="Arial"/>
          <w:w w:val="105"/>
          <w:sz w:val="24"/>
          <w:szCs w:val="24"/>
        </w:rPr>
      </w:pPr>
      <w:r>
        <w:rPr>
          <w:rFonts w:ascii="Arial" w:hAnsi="Arial" w:cs="Arial"/>
          <w:w w:val="105"/>
          <w:sz w:val="24"/>
          <w:szCs w:val="24"/>
        </w:rPr>
        <w:t xml:space="preserve">References </w:t>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r>
      <w:r>
        <w:rPr>
          <w:rFonts w:ascii="Arial" w:hAnsi="Arial" w:cs="Arial"/>
          <w:w w:val="105"/>
          <w:sz w:val="24"/>
          <w:szCs w:val="24"/>
        </w:rPr>
        <w:tab/>
        <w:t>49</w:t>
      </w:r>
    </w:p>
    <w:p w:rsidR="0018350D" w:rsidRDefault="0018350D" w:rsidP="00740F18">
      <w:pPr>
        <w:spacing w:after="0" w:line="360" w:lineRule="auto"/>
        <w:jc w:val="center"/>
        <w:rPr>
          <w:rFonts w:asciiTheme="majorBidi" w:hAnsiTheme="majorBidi" w:cstheme="majorBidi"/>
          <w:b/>
          <w:bCs/>
          <w:sz w:val="24"/>
          <w:szCs w:val="24"/>
        </w:rPr>
      </w:pPr>
    </w:p>
    <w:p w:rsidR="0018350D" w:rsidRDefault="0018350D">
      <w:pPr>
        <w:rPr>
          <w:rFonts w:asciiTheme="majorBidi" w:hAnsiTheme="majorBidi" w:cstheme="majorBidi"/>
          <w:b/>
          <w:bCs/>
          <w:sz w:val="24"/>
          <w:szCs w:val="24"/>
        </w:rPr>
      </w:pPr>
      <w:r>
        <w:rPr>
          <w:rFonts w:asciiTheme="majorBidi" w:hAnsiTheme="majorBidi" w:cstheme="majorBidi"/>
          <w:b/>
          <w:bCs/>
          <w:sz w:val="24"/>
          <w:szCs w:val="24"/>
        </w:rPr>
        <w:br w:type="page"/>
      </w:r>
    </w:p>
    <w:p w:rsidR="008B0260" w:rsidRDefault="008B0260" w:rsidP="00740F18">
      <w:pPr>
        <w:spacing w:after="0" w:line="360" w:lineRule="auto"/>
        <w:jc w:val="center"/>
        <w:rPr>
          <w:rFonts w:asciiTheme="majorBidi" w:hAnsiTheme="majorBidi" w:cstheme="majorBidi"/>
          <w:b/>
          <w:bCs/>
          <w:sz w:val="24"/>
          <w:szCs w:val="24"/>
        </w:rPr>
        <w:sectPr w:rsidR="008B0260" w:rsidSect="00482776">
          <w:footerReference w:type="default" r:id="rId7"/>
          <w:pgSz w:w="12240" w:h="15840"/>
          <w:pgMar w:top="1152" w:right="1440" w:bottom="1728" w:left="1440" w:header="720" w:footer="720" w:gutter="0"/>
          <w:pgNumType w:fmt="lowerRoman" w:start="1"/>
          <w:cols w:space="720"/>
          <w:docGrid w:linePitch="360"/>
        </w:sectPr>
      </w:pPr>
    </w:p>
    <w:p w:rsidR="00222EC1" w:rsidRPr="00CD0902" w:rsidRDefault="0096168D" w:rsidP="00740F18">
      <w:pPr>
        <w:spacing w:after="0" w:line="360" w:lineRule="auto"/>
        <w:jc w:val="center"/>
        <w:rPr>
          <w:rFonts w:asciiTheme="majorBidi" w:hAnsiTheme="majorBidi" w:cstheme="majorBidi"/>
          <w:b/>
          <w:bCs/>
          <w:sz w:val="24"/>
          <w:szCs w:val="24"/>
        </w:rPr>
      </w:pPr>
      <w:r w:rsidRPr="00CD0902">
        <w:rPr>
          <w:rFonts w:asciiTheme="majorBidi" w:hAnsiTheme="majorBidi" w:cstheme="majorBidi"/>
          <w:b/>
          <w:bCs/>
          <w:sz w:val="24"/>
          <w:szCs w:val="24"/>
        </w:rPr>
        <w:lastRenderedPageBreak/>
        <w:t>CHAPTER ONE</w:t>
      </w:r>
    </w:p>
    <w:p w:rsidR="00315B25" w:rsidRPr="00CD0902" w:rsidRDefault="0096168D" w:rsidP="00583BF9">
      <w:pPr>
        <w:pStyle w:val="ListParagraph"/>
        <w:numPr>
          <w:ilvl w:val="0"/>
          <w:numId w:val="1"/>
        </w:numPr>
        <w:spacing w:after="0" w:line="360" w:lineRule="auto"/>
        <w:ind w:left="0" w:firstLine="0"/>
        <w:rPr>
          <w:rFonts w:asciiTheme="majorBidi" w:hAnsiTheme="majorBidi" w:cstheme="majorBidi"/>
          <w:b/>
          <w:bCs/>
          <w:sz w:val="24"/>
          <w:szCs w:val="24"/>
        </w:rPr>
      </w:pPr>
      <w:r w:rsidRPr="00CD0902">
        <w:rPr>
          <w:rFonts w:asciiTheme="majorBidi" w:hAnsiTheme="majorBidi" w:cstheme="majorBidi"/>
          <w:b/>
          <w:bCs/>
          <w:sz w:val="24"/>
          <w:szCs w:val="24"/>
        </w:rPr>
        <w:t>INTRODUCTION</w:t>
      </w:r>
    </w:p>
    <w:p w:rsidR="00315B25" w:rsidRPr="00CD0902" w:rsidRDefault="0096168D" w:rsidP="00583BF9">
      <w:pPr>
        <w:pStyle w:val="ListParagraph"/>
        <w:numPr>
          <w:ilvl w:val="0"/>
          <w:numId w:val="2"/>
        </w:numPr>
        <w:spacing w:after="0" w:line="360" w:lineRule="auto"/>
        <w:ind w:left="0" w:firstLine="0"/>
        <w:rPr>
          <w:rFonts w:asciiTheme="majorBidi" w:hAnsiTheme="majorBidi" w:cstheme="majorBidi"/>
          <w:b/>
          <w:bCs/>
          <w:sz w:val="24"/>
          <w:szCs w:val="24"/>
        </w:rPr>
      </w:pPr>
      <w:r w:rsidRPr="00CD0902">
        <w:rPr>
          <w:rFonts w:asciiTheme="majorBidi" w:hAnsiTheme="majorBidi" w:cstheme="majorBidi"/>
          <w:b/>
          <w:bCs/>
          <w:sz w:val="24"/>
          <w:szCs w:val="24"/>
        </w:rPr>
        <w:t>BACKGROUND OF THE STUDY</w:t>
      </w:r>
    </w:p>
    <w:p w:rsidR="00F21D3A" w:rsidRPr="00CD0902" w:rsidRDefault="00315B25" w:rsidP="00740F18">
      <w:pPr>
        <w:spacing w:after="0" w:line="360" w:lineRule="auto"/>
        <w:ind w:firstLine="720"/>
        <w:jc w:val="both"/>
        <w:rPr>
          <w:rFonts w:asciiTheme="majorBidi" w:hAnsiTheme="majorBidi" w:cstheme="majorBidi"/>
          <w:sz w:val="24"/>
          <w:szCs w:val="24"/>
        </w:rPr>
      </w:pPr>
      <w:r w:rsidRPr="00CD0902">
        <w:rPr>
          <w:rFonts w:asciiTheme="majorBidi" w:hAnsiTheme="majorBidi" w:cstheme="majorBidi"/>
          <w:sz w:val="24"/>
          <w:szCs w:val="24"/>
        </w:rPr>
        <w:t xml:space="preserve">Corporate governance is the oversight mechanisms, including the process, structures and information for directing and overseeing the management of a company. It </w:t>
      </w:r>
      <w:r w:rsidR="00583BF9" w:rsidRPr="00CD0902">
        <w:rPr>
          <w:rFonts w:asciiTheme="majorBidi" w:hAnsiTheme="majorBidi" w:cstheme="majorBidi"/>
          <w:sz w:val="24"/>
          <w:szCs w:val="24"/>
        </w:rPr>
        <w:t>encompasses</w:t>
      </w:r>
      <w:r w:rsidRPr="00CD0902">
        <w:rPr>
          <w:rFonts w:asciiTheme="majorBidi" w:hAnsiTheme="majorBidi" w:cstheme="majorBidi"/>
          <w:sz w:val="24"/>
          <w:szCs w:val="24"/>
        </w:rPr>
        <w:t xml:space="preserve"> the means by which members of the board of directors and senio</w:t>
      </w:r>
      <w:r w:rsidR="00221F72" w:rsidRPr="00CD0902">
        <w:rPr>
          <w:rFonts w:asciiTheme="majorBidi" w:hAnsiTheme="majorBidi" w:cstheme="majorBidi"/>
          <w:sz w:val="24"/>
          <w:szCs w:val="24"/>
        </w:rPr>
        <w:t>r managers are held accountable for their actions and the establishment and implementation of oversight functions and process corporate governance is holding the balance between economic and social goals and between individuals and communal goals. It is also concerned with the appropriate structuring of corporations and enterprises, with the fundamental importance to corporate failure in Nigeria, especially in the financial sector has once again brought to the fore the need to re-examine the issues of corporate governance practices in Nigeria. As corporate governance deals with processes, policies, law and reso</w:t>
      </w:r>
      <w:r w:rsidR="00AD46B0" w:rsidRPr="00CD0902">
        <w:rPr>
          <w:rFonts w:asciiTheme="majorBidi" w:hAnsiTheme="majorBidi" w:cstheme="majorBidi"/>
          <w:sz w:val="24"/>
          <w:szCs w:val="24"/>
        </w:rPr>
        <w:t>lu</w:t>
      </w:r>
      <w:r w:rsidR="00221F72" w:rsidRPr="00CD0902">
        <w:rPr>
          <w:rFonts w:asciiTheme="majorBidi" w:hAnsiTheme="majorBidi" w:cstheme="majorBidi"/>
          <w:sz w:val="24"/>
          <w:szCs w:val="24"/>
        </w:rPr>
        <w:t>tions</w:t>
      </w:r>
      <w:r w:rsidR="00AD46B0" w:rsidRPr="00CD0902">
        <w:rPr>
          <w:rFonts w:asciiTheme="majorBidi" w:hAnsiTheme="majorBidi" w:cstheme="majorBidi"/>
          <w:sz w:val="24"/>
          <w:szCs w:val="24"/>
        </w:rPr>
        <w:t xml:space="preserve"> which ensure that the management of an organization is accountable, objective, transparent and ethical in the conduct of the business in their interaction with stakeholders and the larger society. The turmoil in the Nigeria banking industry has more than ever before, necessitated the need for the adoption of corporate governance principles by the sector. The Apex financial sector regulator in Nigeria, the central bank of Nigeria (C.B.N) on August 14, 2009 removed the chief Executive Officer (CEOs) and the executive Directors of five commercial banks in Nigeria on the ground of poor corporate governance in their various banks. Some of the “</w:t>
      </w:r>
      <w:r w:rsidR="00CE0AFD" w:rsidRPr="00CD0902">
        <w:rPr>
          <w:rFonts w:asciiTheme="majorBidi" w:hAnsiTheme="majorBidi" w:cstheme="majorBidi"/>
          <w:sz w:val="24"/>
          <w:szCs w:val="24"/>
        </w:rPr>
        <w:t xml:space="preserve">retention of public confidence through the enthronement of corporate governance remains of utmost importance, given the critical role of the banking industry in the economy (CBN2009:23). Transparency and disclosure of information are key attributes of good corporate governance which banks must cultivate with new zeal so as to provide stakeholder with the necessary information to judge international </w:t>
      </w:r>
      <w:r w:rsidR="00FD2784" w:rsidRPr="00CD0902">
        <w:rPr>
          <w:rFonts w:asciiTheme="majorBidi" w:hAnsiTheme="majorBidi" w:cstheme="majorBidi"/>
          <w:sz w:val="24"/>
          <w:szCs w:val="24"/>
        </w:rPr>
        <w:t>journal</w:t>
      </w:r>
      <w:r w:rsidR="00CE0AFD" w:rsidRPr="00CD0902">
        <w:rPr>
          <w:rFonts w:asciiTheme="majorBidi" w:hAnsiTheme="majorBidi" w:cstheme="majorBidi"/>
          <w:sz w:val="24"/>
          <w:szCs w:val="24"/>
        </w:rPr>
        <w:t xml:space="preserve"> of business and law research. Whether their interest are being taken care of, in line with these changes, the fact remains unchanged that there is the need for countries to have sound resistant banking systems with good corporate governance. Given the fury of activities th</w:t>
      </w:r>
      <w:r w:rsidR="00FD2784" w:rsidRPr="00CD0902">
        <w:rPr>
          <w:rFonts w:asciiTheme="majorBidi" w:hAnsiTheme="majorBidi" w:cstheme="majorBidi"/>
          <w:sz w:val="24"/>
          <w:szCs w:val="24"/>
        </w:rPr>
        <w:t>at have affected the efforts of</w:t>
      </w:r>
      <w:r w:rsidR="00CE0AFD" w:rsidRPr="00CD0902">
        <w:rPr>
          <w:rFonts w:asciiTheme="majorBidi" w:hAnsiTheme="majorBidi" w:cstheme="majorBidi"/>
          <w:sz w:val="24"/>
          <w:szCs w:val="24"/>
        </w:rPr>
        <w:t xml:space="preserve"> banks to comply with the various consolidation policies and the antecedents of some </w:t>
      </w:r>
      <w:r w:rsidR="00FD2784" w:rsidRPr="00CD0902">
        <w:rPr>
          <w:rFonts w:asciiTheme="majorBidi" w:hAnsiTheme="majorBidi" w:cstheme="majorBidi"/>
          <w:sz w:val="24"/>
          <w:szCs w:val="24"/>
        </w:rPr>
        <w:t xml:space="preserve">operator in the system, there are concerns on the need to strengthen corporate governance in banks. This will boost public confidence and ensure effective functions of the banking system (Soludo, 2004). The broad objective of this </w:t>
      </w:r>
      <w:r w:rsidR="008E42EB" w:rsidRPr="00CD0902">
        <w:rPr>
          <w:rFonts w:asciiTheme="majorBidi" w:hAnsiTheme="majorBidi" w:cstheme="majorBidi"/>
          <w:sz w:val="24"/>
          <w:szCs w:val="24"/>
        </w:rPr>
        <w:t xml:space="preserve"> study is </w:t>
      </w:r>
      <w:r w:rsidR="00FD2784" w:rsidRPr="00CD0902">
        <w:rPr>
          <w:rFonts w:asciiTheme="majorBidi" w:hAnsiTheme="majorBidi" w:cstheme="majorBidi"/>
          <w:sz w:val="24"/>
          <w:szCs w:val="24"/>
        </w:rPr>
        <w:t xml:space="preserve"> to assess the effectiveness of corporate governance in the Nigeria financial sector. The strategy for addressing the challenges of </w:t>
      </w:r>
      <w:r w:rsidR="00FD2784" w:rsidRPr="00CD0902">
        <w:rPr>
          <w:rFonts w:asciiTheme="majorBidi" w:hAnsiTheme="majorBidi" w:cstheme="majorBidi"/>
          <w:sz w:val="24"/>
          <w:szCs w:val="24"/>
        </w:rPr>
        <w:lastRenderedPageBreak/>
        <w:t xml:space="preserve">corporate governance has taken various forms at both the national and international levels and have culminated </w:t>
      </w:r>
      <w:r w:rsidR="00EC78E6" w:rsidRPr="00CD0902">
        <w:rPr>
          <w:rFonts w:asciiTheme="majorBidi" w:hAnsiTheme="majorBidi" w:cstheme="majorBidi"/>
          <w:sz w:val="24"/>
          <w:szCs w:val="24"/>
        </w:rPr>
        <w:t xml:space="preserve">in initiatives such as: the OECD code; the Cadbury report; the </w:t>
      </w:r>
      <w:r w:rsidR="0096168D" w:rsidRPr="00CD0902">
        <w:rPr>
          <w:rFonts w:asciiTheme="majorBidi" w:hAnsiTheme="majorBidi" w:cstheme="majorBidi"/>
          <w:sz w:val="24"/>
          <w:szCs w:val="24"/>
        </w:rPr>
        <w:t xml:space="preserve">Basel </w:t>
      </w:r>
      <w:r w:rsidR="00EC78E6" w:rsidRPr="00CD0902">
        <w:rPr>
          <w:rFonts w:asciiTheme="majorBidi" w:hAnsiTheme="majorBidi" w:cstheme="majorBidi"/>
          <w:sz w:val="24"/>
          <w:szCs w:val="24"/>
        </w:rPr>
        <w:t>committee guidelines on corporate governance; the king’s report of south Africa etc. It is therefore necessary to point out that the policy agenda in developed market economics for over a decade. Further to that the concept is gradually warming itself as a priority in the Africa continent. Indeed, it is believed that the Asian crisis and the relative poo</w:t>
      </w:r>
      <w:r w:rsidR="00F21D3A" w:rsidRPr="00CD0902">
        <w:rPr>
          <w:rFonts w:asciiTheme="majorBidi" w:hAnsiTheme="majorBidi" w:cstheme="majorBidi"/>
          <w:sz w:val="24"/>
          <w:szCs w:val="24"/>
        </w:rPr>
        <w:t xml:space="preserve">r performance of the corporate </w:t>
      </w:r>
      <w:r w:rsidR="00EC78E6" w:rsidRPr="00CD0902">
        <w:rPr>
          <w:rFonts w:asciiTheme="majorBidi" w:hAnsiTheme="majorBidi" w:cstheme="majorBidi"/>
          <w:sz w:val="24"/>
          <w:szCs w:val="24"/>
        </w:rPr>
        <w:t>sector in</w:t>
      </w:r>
      <w:r w:rsidR="00F21D3A" w:rsidRPr="00CD0902">
        <w:rPr>
          <w:rFonts w:asciiTheme="majorBidi" w:hAnsiTheme="majorBidi" w:cstheme="majorBidi"/>
          <w:sz w:val="24"/>
          <w:szCs w:val="24"/>
        </w:rPr>
        <w:t xml:space="preserve"> Africa have made the issue of corporate governance a catch pra</w:t>
      </w:r>
      <w:r w:rsidR="0096168D" w:rsidRPr="00CD0902">
        <w:rPr>
          <w:rFonts w:asciiTheme="majorBidi" w:hAnsiTheme="majorBidi" w:cstheme="majorBidi"/>
          <w:sz w:val="24"/>
          <w:szCs w:val="24"/>
        </w:rPr>
        <w:t>i</w:t>
      </w:r>
      <w:r w:rsidR="00F21D3A" w:rsidRPr="00CD0902">
        <w:rPr>
          <w:rFonts w:asciiTheme="majorBidi" w:hAnsiTheme="majorBidi" w:cstheme="majorBidi"/>
          <w:sz w:val="24"/>
          <w:szCs w:val="24"/>
        </w:rPr>
        <w:t xml:space="preserve">se in the development </w:t>
      </w:r>
      <w:r w:rsidR="0096168D" w:rsidRPr="00CD0902">
        <w:rPr>
          <w:rFonts w:asciiTheme="majorBidi" w:hAnsiTheme="majorBidi" w:cstheme="majorBidi"/>
          <w:sz w:val="24"/>
          <w:szCs w:val="24"/>
        </w:rPr>
        <w:t>data</w:t>
      </w:r>
      <w:r w:rsidR="00F21D3A" w:rsidRPr="00CD0902">
        <w:rPr>
          <w:rFonts w:asciiTheme="majorBidi" w:hAnsiTheme="majorBidi" w:cstheme="majorBidi"/>
          <w:sz w:val="24"/>
          <w:szCs w:val="24"/>
        </w:rPr>
        <w:t xml:space="preserve"> (Berglof and Von-Thadden, 1999).</w:t>
      </w:r>
    </w:p>
    <w:p w:rsidR="00980364" w:rsidRPr="00CD0902" w:rsidRDefault="00F21D3A" w:rsidP="00740F18">
      <w:pPr>
        <w:spacing w:after="0" w:line="360" w:lineRule="auto"/>
        <w:ind w:firstLine="720"/>
        <w:jc w:val="both"/>
        <w:rPr>
          <w:rFonts w:asciiTheme="majorBidi" w:hAnsiTheme="majorBidi" w:cstheme="majorBidi"/>
          <w:sz w:val="24"/>
          <w:szCs w:val="24"/>
        </w:rPr>
      </w:pPr>
      <w:r w:rsidRPr="00CD0902">
        <w:rPr>
          <w:rFonts w:asciiTheme="majorBidi" w:hAnsiTheme="majorBidi" w:cstheme="majorBidi"/>
          <w:sz w:val="24"/>
          <w:szCs w:val="24"/>
        </w:rPr>
        <w:t xml:space="preserve">Several events are therefore responsible for the heightened interest in corporate governance especially in both developed and developing countries. The subjects of corporate governance leap to global business limelight from relative obscurity after a string of collapses of high profile companies. Enron the hoyston, Texas based energy giant and world com the tele com behemoth, shocked the business world with both the scale and the age of their unethical and illegal operations. These organizations seemed to indicate only the tip of a dangerous </w:t>
      </w:r>
      <w:r w:rsidR="008E42EB" w:rsidRPr="00CD0902">
        <w:rPr>
          <w:rFonts w:asciiTheme="majorBidi" w:hAnsiTheme="majorBidi" w:cstheme="majorBidi"/>
          <w:sz w:val="24"/>
          <w:szCs w:val="24"/>
        </w:rPr>
        <w:t>iceberg, while corporate practices in the US companies came under attack, it appeared that the problem was far more widespread. Large and trusted companies from parmalat in Italy to the multinational newspaper group houngerink, Adephia communicators company, global problems in their corporate gov</w:t>
      </w:r>
      <w:r w:rsidR="00550C5E" w:rsidRPr="00CD0902">
        <w:rPr>
          <w:rFonts w:asciiTheme="majorBidi" w:hAnsiTheme="majorBidi" w:cstheme="majorBidi"/>
          <w:sz w:val="24"/>
          <w:szCs w:val="24"/>
        </w:rPr>
        <w:t>ernance. Evens the prestigious N</w:t>
      </w:r>
      <w:r w:rsidR="008E42EB" w:rsidRPr="00CD0902">
        <w:rPr>
          <w:rFonts w:asciiTheme="majorBidi" w:hAnsiTheme="majorBidi" w:cstheme="majorBidi"/>
          <w:sz w:val="24"/>
          <w:szCs w:val="24"/>
        </w:rPr>
        <w:t>ew York stock exchange had to remove it’s director (Dick Grasso) amidst public outcry over excess</w:t>
      </w:r>
      <w:r w:rsidR="00980364" w:rsidRPr="00CD0902">
        <w:rPr>
          <w:rFonts w:asciiTheme="majorBidi" w:hAnsiTheme="majorBidi" w:cstheme="majorBidi"/>
          <w:sz w:val="24"/>
          <w:szCs w:val="24"/>
        </w:rPr>
        <w:t xml:space="preserve">ive compensation (La Porta, Lopez and </w:t>
      </w:r>
      <w:r w:rsidR="00583BF9" w:rsidRPr="00CD0902">
        <w:rPr>
          <w:rFonts w:asciiTheme="majorBidi" w:hAnsiTheme="majorBidi" w:cstheme="majorBidi"/>
          <w:sz w:val="24"/>
          <w:szCs w:val="24"/>
        </w:rPr>
        <w:t xml:space="preserve">Shleifer </w:t>
      </w:r>
      <w:r w:rsidR="00980364" w:rsidRPr="00CD0902">
        <w:rPr>
          <w:rFonts w:asciiTheme="majorBidi" w:hAnsiTheme="majorBidi" w:cstheme="majorBidi"/>
          <w:sz w:val="24"/>
          <w:szCs w:val="24"/>
        </w:rPr>
        <w:t>1999).</w:t>
      </w:r>
    </w:p>
    <w:p w:rsidR="00550C5E" w:rsidRPr="00CD0902" w:rsidRDefault="00980364" w:rsidP="00740F18">
      <w:pPr>
        <w:spacing w:after="0" w:line="360" w:lineRule="auto"/>
        <w:ind w:firstLine="720"/>
        <w:jc w:val="both"/>
        <w:rPr>
          <w:rFonts w:asciiTheme="majorBidi" w:hAnsiTheme="majorBidi" w:cstheme="majorBidi"/>
          <w:sz w:val="24"/>
          <w:szCs w:val="24"/>
        </w:rPr>
      </w:pPr>
      <w:r w:rsidRPr="00CD0902">
        <w:rPr>
          <w:rFonts w:asciiTheme="majorBidi" w:hAnsiTheme="majorBidi" w:cstheme="majorBidi"/>
          <w:sz w:val="24"/>
          <w:szCs w:val="24"/>
        </w:rPr>
        <w:t xml:space="preserve">In developing economics, the banking sector among other sectors has also witnessed several cases of collapses, some of which include the Alpha Merchant Bank Ltd, Savannah Bank Plc, </w:t>
      </w:r>
      <w:r w:rsidR="00583BF9">
        <w:rPr>
          <w:rFonts w:asciiTheme="majorBidi" w:hAnsiTheme="majorBidi" w:cstheme="majorBidi"/>
          <w:sz w:val="24"/>
          <w:szCs w:val="24"/>
        </w:rPr>
        <w:t>Societe</w:t>
      </w:r>
      <w:r w:rsidR="00583BF9" w:rsidRPr="00CD0902">
        <w:rPr>
          <w:rFonts w:asciiTheme="majorBidi" w:hAnsiTheme="majorBidi" w:cstheme="majorBidi"/>
          <w:sz w:val="24"/>
          <w:szCs w:val="24"/>
        </w:rPr>
        <w:t xml:space="preserve"> </w:t>
      </w:r>
      <w:r w:rsidRPr="00CD0902">
        <w:rPr>
          <w:rFonts w:asciiTheme="majorBidi" w:hAnsiTheme="majorBidi" w:cstheme="majorBidi"/>
          <w:sz w:val="24"/>
          <w:szCs w:val="24"/>
        </w:rPr>
        <w:t xml:space="preserve">Generate Bank Ltd (call in Nigeria). The continental bank of Kenya Ltd, capital finance Ltd, consolidated Bank of Kenya Ltd and trust </w:t>
      </w:r>
      <w:r w:rsidR="00550C5E" w:rsidRPr="00CD0902">
        <w:rPr>
          <w:rFonts w:asciiTheme="majorBidi" w:hAnsiTheme="majorBidi" w:cstheme="majorBidi"/>
          <w:sz w:val="24"/>
          <w:szCs w:val="24"/>
        </w:rPr>
        <w:t>bank of Kenya among others (AKPAN, 2007). In Nigeria, the issue of corporate governance has been given the front burner status by all sectors of the economy, for instance, the securities and exchange commission(sec) set up the petercide committee on corporate governance in public companies. The bankers” committee also set-up a sub-committee on corporate governance for banks and other financial institution in Nigeria. This is in recognition of the critical role of corporate governance in the success or failure of companies (Ogbechie, 2006).</w:t>
      </w:r>
    </w:p>
    <w:p w:rsidR="00315B25" w:rsidRPr="00CD0902" w:rsidRDefault="00550C5E" w:rsidP="00740F18">
      <w:pPr>
        <w:spacing w:after="0" w:line="360" w:lineRule="auto"/>
        <w:ind w:firstLine="720"/>
        <w:jc w:val="both"/>
        <w:rPr>
          <w:rFonts w:asciiTheme="majorBidi" w:hAnsiTheme="majorBidi" w:cstheme="majorBidi"/>
          <w:sz w:val="24"/>
          <w:szCs w:val="24"/>
        </w:rPr>
      </w:pPr>
      <w:r w:rsidRPr="00CD0902">
        <w:rPr>
          <w:rFonts w:asciiTheme="majorBidi" w:hAnsiTheme="majorBidi" w:cstheme="majorBidi"/>
          <w:sz w:val="24"/>
          <w:szCs w:val="24"/>
        </w:rPr>
        <w:t xml:space="preserve">Most successful institutions globally depend on corporate governance a frame work that specifies rules and practices through directors to ensure accountability, fairness and transparency </w:t>
      </w:r>
      <w:r w:rsidRPr="00CD0902">
        <w:rPr>
          <w:rFonts w:asciiTheme="majorBidi" w:hAnsiTheme="majorBidi" w:cstheme="majorBidi"/>
          <w:sz w:val="24"/>
          <w:szCs w:val="24"/>
        </w:rPr>
        <w:lastRenderedPageBreak/>
        <w:t>in a company’s relationship with all stakeholders by Sunday Ekwoc</w:t>
      </w:r>
      <w:r w:rsidR="00573397" w:rsidRPr="00CD0902">
        <w:rPr>
          <w:rFonts w:asciiTheme="majorBidi" w:hAnsiTheme="majorBidi" w:cstheme="majorBidi"/>
          <w:sz w:val="24"/>
          <w:szCs w:val="24"/>
        </w:rPr>
        <w:t xml:space="preserve">hi- company secretary at Access Bank consequently, there is a distribution of responsibilities, rights and rewards, including procedures that would reconcile possible conflicting interest of stakeholders, especially in relation to duties. Privileges, roles and information flow, to serve as a system of checks and balances. Currently Access Bank Plc operates as a full service commercial banking group, with a network over 600 branches and service outlets located in major centers across Nigeria and </w:t>
      </w:r>
      <w:r w:rsidR="00E32348" w:rsidRPr="00CD0902">
        <w:rPr>
          <w:rFonts w:asciiTheme="majorBidi" w:hAnsiTheme="majorBidi" w:cstheme="majorBidi"/>
          <w:sz w:val="24"/>
          <w:szCs w:val="24"/>
        </w:rPr>
        <w:t xml:space="preserve">subsidiaries in seven countries in sub-saharan and the UK, with representative offices in China, Labaron, India and UAE. Access Banks corporate governance is founded on key pillar’s of accountability, responsibility, transparency, independence, fairness and discipline. Access Bank’s corporate governance frame- work is designed to deliver good corporate governance, aligning management’s actions with the interest of shareholders while ensuring appropriate balance with the interest of other stakeholders with the board recognizing that effective corporate governance is a key to superior performance and sustainable prosperity, the system ensures on-going compliance with the bank’s governance charter and relevant codes of governance, </w:t>
      </w:r>
      <w:r w:rsidR="004E4B65" w:rsidRPr="00CD0902">
        <w:rPr>
          <w:rFonts w:asciiTheme="majorBidi" w:hAnsiTheme="majorBidi" w:cstheme="majorBidi"/>
          <w:sz w:val="24"/>
          <w:szCs w:val="24"/>
        </w:rPr>
        <w:t xml:space="preserve">including the post listing requirements of the stock exchanges where the bank’s securities are listed. As the access Bank’s in Ilorin </w:t>
      </w:r>
      <w:r w:rsidR="0096168D" w:rsidRPr="00CD0902">
        <w:rPr>
          <w:rFonts w:asciiTheme="majorBidi" w:hAnsiTheme="majorBidi" w:cstheme="majorBidi"/>
          <w:sz w:val="24"/>
          <w:szCs w:val="24"/>
        </w:rPr>
        <w:t>are not exemp</w:t>
      </w:r>
      <w:r w:rsidR="004E4B65" w:rsidRPr="00CD0902">
        <w:rPr>
          <w:rFonts w:asciiTheme="majorBidi" w:hAnsiTheme="majorBidi" w:cstheme="majorBidi"/>
          <w:sz w:val="24"/>
          <w:szCs w:val="24"/>
        </w:rPr>
        <w:t>ted from the facts stated above.</w:t>
      </w:r>
    </w:p>
    <w:p w:rsidR="004E4B65" w:rsidRPr="00CD0902" w:rsidRDefault="0096168D" w:rsidP="00740F18">
      <w:pPr>
        <w:spacing w:after="0"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1.2 RESEARCH QUESTION</w:t>
      </w:r>
    </w:p>
    <w:p w:rsidR="004E4B65" w:rsidRPr="00CD0902" w:rsidRDefault="004E4B65" w:rsidP="00740F18">
      <w:pPr>
        <w:spacing w:after="0" w:line="360" w:lineRule="auto"/>
        <w:ind w:firstLine="720"/>
        <w:jc w:val="both"/>
        <w:rPr>
          <w:rFonts w:asciiTheme="majorBidi" w:hAnsiTheme="majorBidi" w:cstheme="majorBidi"/>
          <w:sz w:val="24"/>
          <w:szCs w:val="24"/>
        </w:rPr>
      </w:pPr>
      <w:r w:rsidRPr="00CD0902">
        <w:rPr>
          <w:rFonts w:asciiTheme="majorBidi" w:hAnsiTheme="majorBidi" w:cstheme="majorBidi"/>
          <w:sz w:val="24"/>
          <w:szCs w:val="24"/>
        </w:rPr>
        <w:t>The following research questions were formulated to guide the investigation.</w:t>
      </w:r>
    </w:p>
    <w:p w:rsidR="004E4B65" w:rsidRPr="00CD0902" w:rsidRDefault="004E4B65" w:rsidP="00583BF9">
      <w:pPr>
        <w:pStyle w:val="ListParagraph"/>
        <w:numPr>
          <w:ilvl w:val="0"/>
          <w:numId w:val="3"/>
        </w:numPr>
        <w:spacing w:after="0" w:line="360" w:lineRule="auto"/>
        <w:ind w:left="360" w:hanging="360"/>
        <w:jc w:val="both"/>
        <w:rPr>
          <w:rFonts w:asciiTheme="majorBidi" w:hAnsiTheme="majorBidi" w:cstheme="majorBidi"/>
          <w:sz w:val="24"/>
          <w:szCs w:val="24"/>
        </w:rPr>
      </w:pPr>
      <w:r w:rsidRPr="00CD0902">
        <w:rPr>
          <w:rFonts w:asciiTheme="majorBidi" w:hAnsiTheme="majorBidi" w:cstheme="majorBidi"/>
          <w:sz w:val="24"/>
          <w:szCs w:val="24"/>
        </w:rPr>
        <w:t>What is the extent to which non compliance with corporate governance codes by the bank executives contributed to this present crisis and management problem?</w:t>
      </w:r>
    </w:p>
    <w:p w:rsidR="004E4B65" w:rsidRPr="00CD0902" w:rsidRDefault="004E4B65" w:rsidP="00583BF9">
      <w:pPr>
        <w:pStyle w:val="ListParagraph"/>
        <w:numPr>
          <w:ilvl w:val="0"/>
          <w:numId w:val="3"/>
        </w:numPr>
        <w:spacing w:after="0" w:line="360" w:lineRule="auto"/>
        <w:ind w:left="360" w:hanging="360"/>
        <w:jc w:val="both"/>
        <w:rPr>
          <w:rFonts w:asciiTheme="majorBidi" w:hAnsiTheme="majorBidi" w:cstheme="majorBidi"/>
          <w:sz w:val="24"/>
          <w:szCs w:val="24"/>
        </w:rPr>
      </w:pPr>
      <w:r w:rsidRPr="00CD0902">
        <w:rPr>
          <w:rFonts w:asciiTheme="majorBidi" w:hAnsiTheme="majorBidi" w:cstheme="majorBidi"/>
          <w:sz w:val="24"/>
          <w:szCs w:val="24"/>
        </w:rPr>
        <w:t xml:space="preserve"> What are the relationship between corporate governance and the performance of commercial banks in Nigeria?</w:t>
      </w:r>
    </w:p>
    <w:p w:rsidR="004E4B65" w:rsidRPr="00CD0902" w:rsidRDefault="004E4B65" w:rsidP="00583BF9">
      <w:pPr>
        <w:pStyle w:val="ListParagraph"/>
        <w:numPr>
          <w:ilvl w:val="0"/>
          <w:numId w:val="3"/>
        </w:numPr>
        <w:spacing w:after="0" w:line="360" w:lineRule="auto"/>
        <w:ind w:left="360" w:hanging="360"/>
        <w:jc w:val="both"/>
        <w:rPr>
          <w:rFonts w:asciiTheme="majorBidi" w:hAnsiTheme="majorBidi" w:cstheme="majorBidi"/>
          <w:sz w:val="24"/>
          <w:szCs w:val="24"/>
        </w:rPr>
      </w:pPr>
      <w:r w:rsidRPr="00CD0902">
        <w:rPr>
          <w:rFonts w:asciiTheme="majorBidi" w:hAnsiTheme="majorBidi" w:cstheme="majorBidi"/>
          <w:sz w:val="24"/>
          <w:szCs w:val="24"/>
        </w:rPr>
        <w:t>What is the significant change in the performance banks in Nigeria by the proper implementation of corporate governance by the board of the directors?</w:t>
      </w:r>
    </w:p>
    <w:p w:rsidR="004E4B65" w:rsidRPr="00CD0902" w:rsidRDefault="004E4B65" w:rsidP="00583BF9">
      <w:pPr>
        <w:pStyle w:val="ListParagraph"/>
        <w:numPr>
          <w:ilvl w:val="0"/>
          <w:numId w:val="3"/>
        </w:numPr>
        <w:spacing w:after="0" w:line="360" w:lineRule="auto"/>
        <w:ind w:left="360" w:hanging="360"/>
        <w:jc w:val="both"/>
        <w:rPr>
          <w:rFonts w:asciiTheme="majorBidi" w:hAnsiTheme="majorBidi" w:cstheme="majorBidi"/>
          <w:sz w:val="24"/>
          <w:szCs w:val="24"/>
        </w:rPr>
      </w:pPr>
      <w:r w:rsidRPr="00CD0902">
        <w:rPr>
          <w:rFonts w:asciiTheme="majorBidi" w:hAnsiTheme="majorBidi" w:cstheme="majorBidi"/>
          <w:sz w:val="24"/>
          <w:szCs w:val="24"/>
        </w:rPr>
        <w:t>What are the factors that militates against successful implement of corporate governance frame work in commercial banks?</w:t>
      </w:r>
    </w:p>
    <w:p w:rsidR="00222EC1" w:rsidRPr="00CD0902" w:rsidRDefault="00222EC1" w:rsidP="00740F18">
      <w:pPr>
        <w:spacing w:after="0"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1.3 OBJECTIVES OF THE S</w:t>
      </w:r>
      <w:r w:rsidR="0096168D" w:rsidRPr="00CD0902">
        <w:rPr>
          <w:rFonts w:asciiTheme="majorBidi" w:hAnsiTheme="majorBidi" w:cstheme="majorBidi"/>
          <w:b/>
          <w:bCs/>
          <w:sz w:val="24"/>
          <w:szCs w:val="24"/>
        </w:rPr>
        <w:t>TUDY</w:t>
      </w:r>
    </w:p>
    <w:p w:rsidR="00222EC1" w:rsidRPr="00CD0902" w:rsidRDefault="00222EC1" w:rsidP="00740F18">
      <w:p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This study seeks to achieve the following objectives:</w:t>
      </w:r>
    </w:p>
    <w:p w:rsidR="00222EC1" w:rsidRPr="00CD0902" w:rsidRDefault="00222EC1" w:rsidP="00583BF9">
      <w:pPr>
        <w:pStyle w:val="ListParagraph"/>
        <w:numPr>
          <w:ilvl w:val="0"/>
          <w:numId w:val="5"/>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To determine the extent to which non compliance with corporate governance codes by the bank executives contributed to this present crisis and management pro</w:t>
      </w:r>
      <w:r w:rsidR="00583BF9">
        <w:rPr>
          <w:rFonts w:asciiTheme="majorBidi" w:hAnsiTheme="majorBidi" w:cstheme="majorBidi"/>
          <w:sz w:val="24"/>
          <w:szCs w:val="24"/>
        </w:rPr>
        <w:t>b</w:t>
      </w:r>
      <w:r w:rsidRPr="00CD0902">
        <w:rPr>
          <w:rFonts w:asciiTheme="majorBidi" w:hAnsiTheme="majorBidi" w:cstheme="majorBidi"/>
          <w:sz w:val="24"/>
          <w:szCs w:val="24"/>
        </w:rPr>
        <w:t>lem.</w:t>
      </w:r>
    </w:p>
    <w:p w:rsidR="00222EC1" w:rsidRPr="00CD0902" w:rsidRDefault="00222EC1" w:rsidP="00583BF9">
      <w:pPr>
        <w:pStyle w:val="ListParagraph"/>
        <w:numPr>
          <w:ilvl w:val="0"/>
          <w:numId w:val="5"/>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lastRenderedPageBreak/>
        <w:t>To ascertain the relationship between cooperate governance and the performance of commercial banks in Nigeria.</w:t>
      </w:r>
    </w:p>
    <w:p w:rsidR="00222EC1" w:rsidRPr="00CD0902" w:rsidRDefault="00222EC1" w:rsidP="00583BF9">
      <w:pPr>
        <w:pStyle w:val="ListParagraph"/>
        <w:numPr>
          <w:ilvl w:val="0"/>
          <w:numId w:val="5"/>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To investigate if there is only significant change in the performance of banks in Nigeria by the proper implementation of corporate governance by the board of the directors.</w:t>
      </w:r>
    </w:p>
    <w:p w:rsidR="00222EC1" w:rsidRPr="00CD0902" w:rsidRDefault="00222EC1" w:rsidP="00583BF9">
      <w:pPr>
        <w:pStyle w:val="ListParagraph"/>
        <w:numPr>
          <w:ilvl w:val="0"/>
          <w:numId w:val="5"/>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 xml:space="preserve">To empirically determine factors that militates against successful </w:t>
      </w:r>
      <w:r w:rsidR="009443C8" w:rsidRPr="00CD0902">
        <w:rPr>
          <w:rFonts w:asciiTheme="majorBidi" w:hAnsiTheme="majorBidi" w:cstheme="majorBidi"/>
          <w:sz w:val="24"/>
          <w:szCs w:val="24"/>
        </w:rPr>
        <w:t>implementation of corporate governance frame-work in commercial banks.</w:t>
      </w:r>
    </w:p>
    <w:p w:rsidR="009443C8" w:rsidRPr="00CD0902" w:rsidRDefault="009443C8" w:rsidP="00740F18">
      <w:pPr>
        <w:spacing w:after="0" w:line="360" w:lineRule="auto"/>
        <w:jc w:val="both"/>
        <w:rPr>
          <w:rFonts w:asciiTheme="majorBidi" w:hAnsiTheme="majorBidi" w:cstheme="majorBidi"/>
          <w:sz w:val="24"/>
          <w:szCs w:val="24"/>
        </w:rPr>
      </w:pPr>
    </w:p>
    <w:p w:rsidR="009443C8" w:rsidRPr="00CD0902" w:rsidRDefault="0096168D" w:rsidP="00740F18">
      <w:pPr>
        <w:spacing w:after="0"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1.4 RESEARCH HYPOTHESIS</w:t>
      </w:r>
    </w:p>
    <w:p w:rsidR="009443C8" w:rsidRPr="00CD0902" w:rsidRDefault="009443C8" w:rsidP="00740F18">
      <w:pPr>
        <w:spacing w:after="0" w:line="360" w:lineRule="auto"/>
        <w:ind w:firstLine="720"/>
        <w:jc w:val="both"/>
        <w:rPr>
          <w:rFonts w:asciiTheme="majorBidi" w:hAnsiTheme="majorBidi" w:cstheme="majorBidi"/>
          <w:sz w:val="24"/>
          <w:szCs w:val="24"/>
        </w:rPr>
      </w:pPr>
      <w:r w:rsidRPr="00CD0902">
        <w:rPr>
          <w:rFonts w:asciiTheme="majorBidi" w:hAnsiTheme="majorBidi" w:cstheme="majorBidi"/>
          <w:sz w:val="24"/>
          <w:szCs w:val="24"/>
        </w:rPr>
        <w:t>The following hypothesis from the basis for carrying out this study.</w:t>
      </w:r>
    </w:p>
    <w:p w:rsidR="009443C8" w:rsidRPr="00CD0902" w:rsidRDefault="009443C8" w:rsidP="00583BF9">
      <w:pPr>
        <w:pStyle w:val="ListParagraph"/>
        <w:numPr>
          <w:ilvl w:val="0"/>
          <w:numId w:val="6"/>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HO: The extent to which non compliance with corporate governance codes by the bank executives contributed to this present crisis and management problem is low.</w:t>
      </w:r>
    </w:p>
    <w:p w:rsidR="009443C8" w:rsidRPr="00CD0902" w:rsidRDefault="009443C8" w:rsidP="00583BF9">
      <w:pPr>
        <w:pStyle w:val="ListParagraph"/>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H1: The extent to which non compliance with the corporate governance by the bank executives contributed to this present crisis and management problem is high.</w:t>
      </w:r>
    </w:p>
    <w:p w:rsidR="009443C8" w:rsidRPr="00CD0902" w:rsidRDefault="009443C8" w:rsidP="00583BF9">
      <w:pPr>
        <w:pStyle w:val="ListParagraph"/>
        <w:numPr>
          <w:ilvl w:val="0"/>
          <w:numId w:val="6"/>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HO: There is no evidence to show significant relationship corporate governance and the performance of commercial banks in Nigeria.</w:t>
      </w:r>
    </w:p>
    <w:p w:rsidR="009443C8" w:rsidRPr="00CD0902" w:rsidRDefault="009443C8" w:rsidP="00583BF9">
      <w:pPr>
        <w:pStyle w:val="ListParagraph"/>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 xml:space="preserve">H2: There is no evidence to show significant relationship corporate governance and the </w:t>
      </w:r>
      <w:r w:rsidR="004208D3" w:rsidRPr="00CD0902">
        <w:rPr>
          <w:rFonts w:asciiTheme="majorBidi" w:hAnsiTheme="majorBidi" w:cstheme="majorBidi"/>
          <w:sz w:val="24"/>
          <w:szCs w:val="24"/>
        </w:rPr>
        <w:t>performance of commercial banks in Nigeria.</w:t>
      </w:r>
    </w:p>
    <w:p w:rsidR="004208D3" w:rsidRPr="00CD0902" w:rsidRDefault="004208D3" w:rsidP="00583BF9">
      <w:pPr>
        <w:pStyle w:val="ListParagraph"/>
        <w:numPr>
          <w:ilvl w:val="0"/>
          <w:numId w:val="6"/>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HO: There is no evidence to show significant change in the performance of banks in Nigeria by the proper implementation of corporate governance by the board of the directors.</w:t>
      </w:r>
    </w:p>
    <w:p w:rsidR="004208D3" w:rsidRPr="00CD0902" w:rsidRDefault="004208D3" w:rsidP="00583BF9">
      <w:pPr>
        <w:pStyle w:val="ListParagraph"/>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H3: There is evidence to show significant change in the performance of banks in Nigeria by the proper implementation of corporate governance by the board of the directors.</w:t>
      </w:r>
    </w:p>
    <w:p w:rsidR="004208D3" w:rsidRPr="00CD0902" w:rsidRDefault="004208D3" w:rsidP="00583BF9">
      <w:pPr>
        <w:pStyle w:val="ListParagraph"/>
        <w:numPr>
          <w:ilvl w:val="0"/>
          <w:numId w:val="6"/>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HO: The factors that militates against successful implementation of corporate governance frame work in commercial banks are low.</w:t>
      </w:r>
    </w:p>
    <w:p w:rsidR="004208D3" w:rsidRPr="00CD0902" w:rsidRDefault="004208D3" w:rsidP="00740F18">
      <w:pPr>
        <w:pStyle w:val="ListParagraph"/>
        <w:spacing w:after="0" w:line="360" w:lineRule="auto"/>
        <w:ind w:left="0"/>
        <w:jc w:val="both"/>
        <w:rPr>
          <w:rFonts w:asciiTheme="majorBidi" w:hAnsiTheme="majorBidi" w:cstheme="majorBidi"/>
          <w:sz w:val="24"/>
          <w:szCs w:val="24"/>
        </w:rPr>
      </w:pPr>
      <w:r w:rsidRPr="00CD0902">
        <w:rPr>
          <w:rFonts w:asciiTheme="majorBidi" w:hAnsiTheme="majorBidi" w:cstheme="majorBidi"/>
          <w:sz w:val="24"/>
          <w:szCs w:val="24"/>
        </w:rPr>
        <w:t>H4: The factors that militates against successful implementation of corporate governance frame work in commercial banks are high.</w:t>
      </w:r>
    </w:p>
    <w:p w:rsidR="004208D3" w:rsidRPr="00CD0902" w:rsidRDefault="004208D3" w:rsidP="00740F18">
      <w:pPr>
        <w:pStyle w:val="ListParagraph"/>
        <w:spacing w:after="0" w:line="360" w:lineRule="auto"/>
        <w:ind w:left="0"/>
        <w:jc w:val="both"/>
        <w:rPr>
          <w:rFonts w:asciiTheme="majorBidi" w:hAnsiTheme="majorBidi" w:cstheme="majorBidi"/>
          <w:sz w:val="24"/>
          <w:szCs w:val="24"/>
        </w:rPr>
      </w:pPr>
    </w:p>
    <w:p w:rsidR="004208D3" w:rsidRPr="00CD0902" w:rsidRDefault="0096168D" w:rsidP="00740F18">
      <w:pPr>
        <w:spacing w:after="0"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1.5 SIGNIFICANCE OF THE STUDY</w:t>
      </w:r>
    </w:p>
    <w:p w:rsidR="004208D3" w:rsidRPr="00CD0902" w:rsidRDefault="004208D3" w:rsidP="00740F18">
      <w:pPr>
        <w:spacing w:after="0" w:line="360" w:lineRule="auto"/>
        <w:ind w:firstLine="720"/>
        <w:jc w:val="both"/>
        <w:rPr>
          <w:rFonts w:asciiTheme="majorBidi" w:hAnsiTheme="majorBidi" w:cstheme="majorBidi"/>
          <w:sz w:val="24"/>
          <w:szCs w:val="24"/>
        </w:rPr>
      </w:pPr>
      <w:r w:rsidRPr="00CD0902">
        <w:rPr>
          <w:rFonts w:asciiTheme="majorBidi" w:hAnsiTheme="majorBidi" w:cstheme="majorBidi"/>
          <w:sz w:val="24"/>
          <w:szCs w:val="24"/>
        </w:rPr>
        <w:t>The significance of the study is drawn from two stand points: Academic and practical view in the academic arena, this study will prove to be significant in the following way;</w:t>
      </w:r>
    </w:p>
    <w:p w:rsidR="004208D3" w:rsidRPr="00CD0902" w:rsidRDefault="004208D3" w:rsidP="00583BF9">
      <w:pPr>
        <w:pStyle w:val="ListParagraph"/>
        <w:numPr>
          <w:ilvl w:val="0"/>
          <w:numId w:val="7"/>
        </w:numPr>
        <w:spacing w:after="0" w:line="360" w:lineRule="auto"/>
        <w:ind w:left="360" w:hanging="360"/>
        <w:jc w:val="both"/>
        <w:rPr>
          <w:rFonts w:asciiTheme="majorBidi" w:hAnsiTheme="majorBidi" w:cstheme="majorBidi"/>
          <w:sz w:val="24"/>
          <w:szCs w:val="24"/>
        </w:rPr>
      </w:pPr>
      <w:r w:rsidRPr="00CD0902">
        <w:rPr>
          <w:rFonts w:asciiTheme="majorBidi" w:hAnsiTheme="majorBidi" w:cstheme="majorBidi"/>
          <w:sz w:val="24"/>
          <w:szCs w:val="24"/>
        </w:rPr>
        <w:t xml:space="preserve">The study </w:t>
      </w:r>
      <w:r w:rsidR="009A598F" w:rsidRPr="00CD0902">
        <w:rPr>
          <w:rFonts w:asciiTheme="majorBidi" w:hAnsiTheme="majorBidi" w:cstheme="majorBidi"/>
          <w:sz w:val="24"/>
          <w:szCs w:val="24"/>
        </w:rPr>
        <w:t>will serve as a body of knowledge</w:t>
      </w:r>
      <w:r w:rsidRPr="00CD0902">
        <w:rPr>
          <w:rFonts w:asciiTheme="majorBidi" w:hAnsiTheme="majorBidi" w:cstheme="majorBidi"/>
          <w:sz w:val="24"/>
          <w:szCs w:val="24"/>
        </w:rPr>
        <w:t xml:space="preserve"> to be </w:t>
      </w:r>
      <w:r w:rsidR="009A598F" w:rsidRPr="00CD0902">
        <w:rPr>
          <w:rFonts w:asciiTheme="majorBidi" w:hAnsiTheme="majorBidi" w:cstheme="majorBidi"/>
          <w:sz w:val="24"/>
          <w:szCs w:val="24"/>
        </w:rPr>
        <w:t>referred to by future and present researchers.</w:t>
      </w:r>
    </w:p>
    <w:p w:rsidR="009A598F" w:rsidRPr="00CD0902" w:rsidRDefault="009A598F" w:rsidP="00583BF9">
      <w:pPr>
        <w:pStyle w:val="ListParagraph"/>
        <w:numPr>
          <w:ilvl w:val="0"/>
          <w:numId w:val="7"/>
        </w:numPr>
        <w:spacing w:after="0" w:line="360" w:lineRule="auto"/>
        <w:ind w:left="360" w:hanging="360"/>
        <w:jc w:val="both"/>
        <w:rPr>
          <w:rFonts w:asciiTheme="majorBidi" w:hAnsiTheme="majorBidi" w:cstheme="majorBidi"/>
          <w:sz w:val="24"/>
          <w:szCs w:val="24"/>
        </w:rPr>
      </w:pPr>
      <w:r w:rsidRPr="00CD0902">
        <w:rPr>
          <w:rFonts w:asciiTheme="majorBidi" w:hAnsiTheme="majorBidi" w:cstheme="majorBidi"/>
          <w:sz w:val="24"/>
          <w:szCs w:val="24"/>
        </w:rPr>
        <w:lastRenderedPageBreak/>
        <w:t>It will contribute to the enrichment of the literature on roles of corporate governance in the Nigeria commercial bank- performance.</w:t>
      </w:r>
    </w:p>
    <w:p w:rsidR="009A598F" w:rsidRPr="00CD0902" w:rsidRDefault="009A598F" w:rsidP="00583BF9">
      <w:pPr>
        <w:pStyle w:val="ListParagraph"/>
        <w:numPr>
          <w:ilvl w:val="0"/>
          <w:numId w:val="7"/>
        </w:numPr>
        <w:spacing w:after="0" w:line="360" w:lineRule="auto"/>
        <w:ind w:left="360" w:hanging="360"/>
        <w:jc w:val="both"/>
        <w:rPr>
          <w:rFonts w:asciiTheme="majorBidi" w:hAnsiTheme="majorBidi" w:cstheme="majorBidi"/>
          <w:sz w:val="24"/>
          <w:szCs w:val="24"/>
        </w:rPr>
      </w:pPr>
      <w:r w:rsidRPr="00CD0902">
        <w:rPr>
          <w:rFonts w:asciiTheme="majorBidi" w:hAnsiTheme="majorBidi" w:cstheme="majorBidi"/>
          <w:sz w:val="24"/>
          <w:szCs w:val="24"/>
        </w:rPr>
        <w:t>Limited use of varied analytical techniques due to size of the sample .</w:t>
      </w:r>
    </w:p>
    <w:p w:rsidR="009A598F" w:rsidRPr="00CD0902" w:rsidRDefault="009A598F" w:rsidP="00583BF9">
      <w:pPr>
        <w:pStyle w:val="ListParagraph"/>
        <w:numPr>
          <w:ilvl w:val="0"/>
          <w:numId w:val="7"/>
        </w:numPr>
        <w:spacing w:after="0" w:line="360" w:lineRule="auto"/>
        <w:ind w:left="360" w:hanging="360"/>
        <w:jc w:val="both"/>
        <w:rPr>
          <w:rFonts w:asciiTheme="majorBidi" w:hAnsiTheme="majorBidi" w:cstheme="majorBidi"/>
          <w:sz w:val="24"/>
          <w:szCs w:val="24"/>
        </w:rPr>
      </w:pPr>
      <w:r w:rsidRPr="00CD0902">
        <w:rPr>
          <w:rFonts w:asciiTheme="majorBidi" w:hAnsiTheme="majorBidi" w:cstheme="majorBidi"/>
          <w:sz w:val="24"/>
          <w:szCs w:val="24"/>
        </w:rPr>
        <w:t>Difficulty in accessing significant researchable materials.</w:t>
      </w:r>
    </w:p>
    <w:p w:rsidR="009A598F" w:rsidRPr="00CD0902" w:rsidRDefault="009A598F" w:rsidP="00583BF9">
      <w:pPr>
        <w:pStyle w:val="ListParagraph"/>
        <w:numPr>
          <w:ilvl w:val="0"/>
          <w:numId w:val="7"/>
        </w:numPr>
        <w:spacing w:after="0" w:line="360" w:lineRule="auto"/>
        <w:ind w:left="360" w:hanging="360"/>
        <w:jc w:val="both"/>
        <w:rPr>
          <w:rFonts w:asciiTheme="majorBidi" w:hAnsiTheme="majorBidi" w:cstheme="majorBidi"/>
          <w:sz w:val="24"/>
          <w:szCs w:val="24"/>
        </w:rPr>
      </w:pPr>
      <w:r w:rsidRPr="00CD0902">
        <w:rPr>
          <w:rFonts w:asciiTheme="majorBidi" w:hAnsiTheme="majorBidi" w:cstheme="majorBidi"/>
          <w:sz w:val="24"/>
          <w:szCs w:val="24"/>
        </w:rPr>
        <w:t>Financial and time constraints also majored as the limitation of the work.</w:t>
      </w:r>
    </w:p>
    <w:p w:rsidR="009A598F" w:rsidRPr="00CD0902" w:rsidRDefault="009A598F" w:rsidP="00740F18">
      <w:pPr>
        <w:spacing w:after="0" w:line="360" w:lineRule="auto"/>
        <w:jc w:val="both"/>
        <w:rPr>
          <w:rFonts w:asciiTheme="majorBidi" w:hAnsiTheme="majorBidi" w:cstheme="majorBidi"/>
          <w:sz w:val="24"/>
          <w:szCs w:val="24"/>
          <w:u w:val="single"/>
        </w:rPr>
      </w:pPr>
    </w:p>
    <w:p w:rsidR="009A598F" w:rsidRPr="00CD0902" w:rsidRDefault="009A598F" w:rsidP="00740F18">
      <w:pPr>
        <w:spacing w:after="0"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1.6 SC</w:t>
      </w:r>
      <w:r w:rsidR="0096168D" w:rsidRPr="00CD0902">
        <w:rPr>
          <w:rFonts w:asciiTheme="majorBidi" w:hAnsiTheme="majorBidi" w:cstheme="majorBidi"/>
          <w:b/>
          <w:bCs/>
          <w:sz w:val="24"/>
          <w:szCs w:val="24"/>
        </w:rPr>
        <w:t>OPE AND LIMITATION OF THE STUDY</w:t>
      </w:r>
    </w:p>
    <w:p w:rsidR="009A598F" w:rsidRPr="00CD0902" w:rsidRDefault="009A598F" w:rsidP="00740F18">
      <w:pPr>
        <w:spacing w:after="0" w:line="360" w:lineRule="auto"/>
        <w:ind w:firstLine="720"/>
        <w:jc w:val="both"/>
        <w:rPr>
          <w:rFonts w:asciiTheme="majorBidi" w:hAnsiTheme="majorBidi" w:cstheme="majorBidi"/>
          <w:sz w:val="24"/>
          <w:szCs w:val="24"/>
        </w:rPr>
      </w:pPr>
      <w:r w:rsidRPr="00CD0902">
        <w:rPr>
          <w:rFonts w:asciiTheme="majorBidi" w:hAnsiTheme="majorBidi" w:cstheme="majorBidi"/>
          <w:sz w:val="24"/>
          <w:szCs w:val="24"/>
        </w:rPr>
        <w:t>The study covers the roles of corporate governance in the Nigeria commercial bank performance, a case study of Access Bank Plc, Ilorin Branch from a period of 2023 to 2025.</w:t>
      </w:r>
    </w:p>
    <w:p w:rsidR="009A598F" w:rsidRPr="00CD0902" w:rsidRDefault="009A598F" w:rsidP="00740F18">
      <w:p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This study was expose</w:t>
      </w:r>
      <w:r w:rsidR="00141C43" w:rsidRPr="00CD0902">
        <w:rPr>
          <w:rFonts w:asciiTheme="majorBidi" w:hAnsiTheme="majorBidi" w:cstheme="majorBidi"/>
          <w:sz w:val="24"/>
          <w:szCs w:val="24"/>
        </w:rPr>
        <w:t>d to the following limitations.</w:t>
      </w:r>
    </w:p>
    <w:p w:rsidR="009A598F" w:rsidRPr="00CD0902" w:rsidRDefault="009A598F" w:rsidP="00583BF9">
      <w:pPr>
        <w:pStyle w:val="ListParagraph"/>
        <w:numPr>
          <w:ilvl w:val="0"/>
          <w:numId w:val="8"/>
        </w:numPr>
        <w:spacing w:after="0" w:line="360" w:lineRule="auto"/>
        <w:ind w:left="540" w:hanging="540"/>
        <w:jc w:val="both"/>
        <w:rPr>
          <w:rFonts w:asciiTheme="majorBidi" w:hAnsiTheme="majorBidi" w:cstheme="majorBidi"/>
          <w:sz w:val="24"/>
          <w:szCs w:val="24"/>
        </w:rPr>
      </w:pPr>
      <w:r w:rsidRPr="00CD0902">
        <w:rPr>
          <w:rFonts w:asciiTheme="majorBidi" w:hAnsiTheme="majorBidi" w:cstheme="majorBidi"/>
          <w:sz w:val="24"/>
          <w:szCs w:val="24"/>
        </w:rPr>
        <w:t xml:space="preserve">Delay in filing and returning questionnaire </w:t>
      </w:r>
      <w:r w:rsidR="00141C43" w:rsidRPr="00CD0902">
        <w:rPr>
          <w:rFonts w:asciiTheme="majorBidi" w:hAnsiTheme="majorBidi" w:cstheme="majorBidi"/>
          <w:sz w:val="24"/>
          <w:szCs w:val="24"/>
        </w:rPr>
        <w:t>by respondents.</w:t>
      </w:r>
    </w:p>
    <w:p w:rsidR="00141C43" w:rsidRPr="00CD0902" w:rsidRDefault="00141C43" w:rsidP="00583BF9">
      <w:pPr>
        <w:pStyle w:val="ListParagraph"/>
        <w:numPr>
          <w:ilvl w:val="0"/>
          <w:numId w:val="8"/>
        </w:numPr>
        <w:spacing w:after="0" w:line="360" w:lineRule="auto"/>
        <w:ind w:left="540" w:hanging="540"/>
        <w:jc w:val="both"/>
        <w:rPr>
          <w:rFonts w:asciiTheme="majorBidi" w:hAnsiTheme="majorBidi" w:cstheme="majorBidi"/>
          <w:sz w:val="24"/>
          <w:szCs w:val="24"/>
        </w:rPr>
      </w:pPr>
      <w:r w:rsidRPr="00CD0902">
        <w:rPr>
          <w:rFonts w:asciiTheme="majorBidi" w:hAnsiTheme="majorBidi" w:cstheme="majorBidi"/>
          <w:sz w:val="24"/>
          <w:szCs w:val="24"/>
        </w:rPr>
        <w:t>Small sized sample was used due partly to limited financial resources.</w:t>
      </w:r>
    </w:p>
    <w:p w:rsidR="00141C43" w:rsidRPr="00CD0902" w:rsidRDefault="0096168D" w:rsidP="00583BF9">
      <w:pPr>
        <w:spacing w:after="0" w:line="360" w:lineRule="auto"/>
        <w:ind w:left="540" w:hanging="540"/>
        <w:jc w:val="both"/>
        <w:rPr>
          <w:rFonts w:asciiTheme="majorBidi" w:hAnsiTheme="majorBidi" w:cstheme="majorBidi"/>
          <w:b/>
          <w:bCs/>
          <w:sz w:val="24"/>
          <w:szCs w:val="24"/>
        </w:rPr>
      </w:pPr>
      <w:r w:rsidRPr="00CD0902">
        <w:rPr>
          <w:rFonts w:asciiTheme="majorBidi" w:hAnsiTheme="majorBidi" w:cstheme="majorBidi"/>
          <w:b/>
          <w:bCs/>
          <w:sz w:val="24"/>
          <w:szCs w:val="24"/>
        </w:rPr>
        <w:t>1.7 DEFINITION OF TERMS</w:t>
      </w:r>
    </w:p>
    <w:p w:rsidR="00141C43" w:rsidRPr="00CD0902" w:rsidRDefault="00141C43" w:rsidP="00740F18">
      <w:pPr>
        <w:spacing w:after="0" w:line="360" w:lineRule="auto"/>
        <w:rPr>
          <w:rFonts w:asciiTheme="majorBidi" w:hAnsiTheme="majorBidi" w:cstheme="majorBidi"/>
          <w:sz w:val="24"/>
          <w:szCs w:val="24"/>
        </w:rPr>
      </w:pPr>
      <w:r w:rsidRPr="00CD0902">
        <w:rPr>
          <w:rFonts w:asciiTheme="majorBidi" w:hAnsiTheme="majorBidi" w:cstheme="majorBidi"/>
          <w:b/>
          <w:bCs/>
          <w:sz w:val="24"/>
          <w:szCs w:val="24"/>
        </w:rPr>
        <w:t xml:space="preserve">Corporate governance: </w:t>
      </w:r>
      <w:r w:rsidRPr="00CD0902">
        <w:rPr>
          <w:rFonts w:asciiTheme="majorBidi" w:hAnsiTheme="majorBidi" w:cstheme="majorBidi"/>
          <w:sz w:val="24"/>
          <w:szCs w:val="24"/>
        </w:rPr>
        <w:t xml:space="preserve">the methods by which supplies of finance control managers in order to ensure that their capital cannot be </w:t>
      </w:r>
      <w:r w:rsidR="0096168D" w:rsidRPr="00CD0902">
        <w:rPr>
          <w:rFonts w:asciiTheme="majorBidi" w:hAnsiTheme="majorBidi" w:cstheme="majorBidi"/>
          <w:sz w:val="24"/>
          <w:szCs w:val="24"/>
        </w:rPr>
        <w:t xml:space="preserve">expropriated and that they earn a return on their investment. </w:t>
      </w:r>
    </w:p>
    <w:p w:rsidR="006E1F67" w:rsidRPr="00CD0902" w:rsidRDefault="006E1F67" w:rsidP="00740F18">
      <w:pPr>
        <w:spacing w:after="0" w:line="360" w:lineRule="auto"/>
        <w:rPr>
          <w:rFonts w:asciiTheme="majorBidi" w:hAnsiTheme="majorBidi" w:cstheme="majorBidi"/>
          <w:sz w:val="24"/>
          <w:szCs w:val="24"/>
        </w:rPr>
      </w:pPr>
      <w:r w:rsidRPr="00CD0902">
        <w:rPr>
          <w:rFonts w:asciiTheme="majorBidi" w:hAnsiTheme="majorBidi" w:cstheme="majorBidi"/>
          <w:b/>
          <w:bCs/>
          <w:sz w:val="24"/>
          <w:szCs w:val="24"/>
        </w:rPr>
        <w:t xml:space="preserve">Deposit Banks: </w:t>
      </w:r>
      <w:r w:rsidRPr="00CD0902">
        <w:rPr>
          <w:rFonts w:asciiTheme="majorBidi" w:hAnsiTheme="majorBidi" w:cstheme="majorBidi"/>
          <w:sz w:val="24"/>
          <w:szCs w:val="24"/>
        </w:rPr>
        <w:t>Bank that dealing with business; a bank whose primary business in providing financial service to companies.</w:t>
      </w:r>
    </w:p>
    <w:p w:rsidR="006E1F67" w:rsidRPr="00CD0902" w:rsidRDefault="006E1F67" w:rsidP="00740F18">
      <w:pPr>
        <w:spacing w:after="0" w:line="360" w:lineRule="auto"/>
        <w:rPr>
          <w:rFonts w:asciiTheme="majorBidi" w:hAnsiTheme="majorBidi" w:cstheme="majorBidi"/>
          <w:b/>
          <w:bCs/>
          <w:sz w:val="24"/>
          <w:szCs w:val="24"/>
        </w:rPr>
      </w:pPr>
      <w:r w:rsidRPr="00CD0902">
        <w:rPr>
          <w:rFonts w:asciiTheme="majorBidi" w:hAnsiTheme="majorBidi" w:cstheme="majorBidi"/>
          <w:b/>
          <w:bCs/>
          <w:sz w:val="24"/>
          <w:szCs w:val="24"/>
        </w:rPr>
        <w:t>1.8</w:t>
      </w:r>
      <w:r w:rsidRPr="00CD0902">
        <w:rPr>
          <w:rFonts w:asciiTheme="majorBidi" w:hAnsiTheme="majorBidi" w:cstheme="majorBidi"/>
          <w:b/>
          <w:bCs/>
          <w:sz w:val="24"/>
          <w:szCs w:val="24"/>
        </w:rPr>
        <w:tab/>
        <w:t xml:space="preserve">PLAN OF THE STUDY </w:t>
      </w:r>
    </w:p>
    <w:p w:rsidR="006E1F67" w:rsidRPr="00CD0902" w:rsidRDefault="006E1F67" w:rsidP="00740F18">
      <w:pPr>
        <w:spacing w:after="0" w:line="360" w:lineRule="auto"/>
        <w:jc w:val="both"/>
        <w:rPr>
          <w:rFonts w:asciiTheme="majorBidi" w:hAnsiTheme="majorBidi" w:cstheme="majorBidi"/>
          <w:sz w:val="24"/>
          <w:szCs w:val="24"/>
        </w:rPr>
      </w:pPr>
      <w:r w:rsidRPr="00CD0902">
        <w:rPr>
          <w:rFonts w:asciiTheme="majorBidi" w:hAnsiTheme="majorBidi" w:cstheme="majorBidi"/>
          <w:b/>
          <w:bCs/>
          <w:sz w:val="24"/>
          <w:szCs w:val="24"/>
        </w:rPr>
        <w:tab/>
      </w:r>
      <w:r w:rsidRPr="00CD0902">
        <w:rPr>
          <w:rFonts w:asciiTheme="majorBidi" w:hAnsiTheme="majorBidi" w:cstheme="majorBidi"/>
          <w:sz w:val="24"/>
          <w:szCs w:val="24"/>
        </w:rPr>
        <w:t xml:space="preserve">The research is written to examine the topic effects of Corporate governance on Nigeria Deposit Money Banks Performance study begins with chapter one that deals with the introduction to the study, statement of the problem, research question, objective of the study, research hypothesis, significance of the study, scope and limitation of the study, definition of terms, and the plan of the study </w:t>
      </w:r>
    </w:p>
    <w:p w:rsidR="006E1F67" w:rsidRPr="00CD0902" w:rsidRDefault="006E1F67" w:rsidP="00740F18">
      <w:p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Chapter two deals with the literature review of the work of others related to the topic.</w:t>
      </w:r>
    </w:p>
    <w:p w:rsidR="006E1F67" w:rsidRPr="00CD0902" w:rsidRDefault="006E1F67" w:rsidP="00740F18">
      <w:p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Chapter three deals with the research methodology, research, design, sources of data collection, population size, sample and sampling, research instruments and method of data analysis.</w:t>
      </w:r>
    </w:p>
    <w:p w:rsidR="006E1F67" w:rsidRPr="00CD0902" w:rsidRDefault="006E1F67" w:rsidP="00740F18">
      <w:p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Chapter four entails on the data presentation, analysis and interpretation.</w:t>
      </w:r>
    </w:p>
    <w:p w:rsidR="006E1F67" w:rsidRPr="00CD0902" w:rsidRDefault="006E1F67" w:rsidP="00740F18">
      <w:p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Chapter five deals with the summary, conclusion and recommendation and references.</w:t>
      </w:r>
    </w:p>
    <w:p w:rsidR="006E1F67" w:rsidRPr="00CD0902" w:rsidRDefault="006E1F67" w:rsidP="00740F18">
      <w:pPr>
        <w:spacing w:after="0" w:line="360" w:lineRule="auto"/>
        <w:rPr>
          <w:rFonts w:asciiTheme="majorBidi" w:hAnsiTheme="majorBidi" w:cstheme="majorBidi"/>
          <w:sz w:val="24"/>
          <w:szCs w:val="24"/>
        </w:rPr>
      </w:pPr>
      <w:r w:rsidRPr="00CD0902">
        <w:rPr>
          <w:rFonts w:asciiTheme="majorBidi" w:hAnsiTheme="majorBidi" w:cstheme="majorBidi"/>
          <w:sz w:val="24"/>
          <w:szCs w:val="24"/>
        </w:rPr>
        <w:br w:type="page"/>
      </w:r>
    </w:p>
    <w:p w:rsidR="006E1F67" w:rsidRPr="00CD0902" w:rsidRDefault="006E1F67" w:rsidP="00740F18">
      <w:pPr>
        <w:spacing w:after="0" w:line="360" w:lineRule="auto"/>
        <w:jc w:val="center"/>
        <w:rPr>
          <w:rFonts w:asciiTheme="majorBidi" w:hAnsiTheme="majorBidi" w:cstheme="majorBidi"/>
          <w:b/>
          <w:bCs/>
          <w:sz w:val="24"/>
          <w:szCs w:val="24"/>
        </w:rPr>
      </w:pPr>
      <w:r w:rsidRPr="00CD0902">
        <w:rPr>
          <w:rFonts w:asciiTheme="majorBidi" w:hAnsiTheme="majorBidi" w:cstheme="majorBidi"/>
          <w:b/>
          <w:bCs/>
          <w:sz w:val="24"/>
          <w:szCs w:val="24"/>
        </w:rPr>
        <w:lastRenderedPageBreak/>
        <w:t xml:space="preserve">CHAPTER TWO </w:t>
      </w:r>
    </w:p>
    <w:p w:rsidR="006E1F67" w:rsidRPr="00CD0902" w:rsidRDefault="006E1F67" w:rsidP="00740F18">
      <w:pPr>
        <w:spacing w:after="0" w:line="360" w:lineRule="auto"/>
        <w:jc w:val="center"/>
        <w:rPr>
          <w:rFonts w:asciiTheme="majorBidi" w:hAnsiTheme="majorBidi" w:cstheme="majorBidi"/>
          <w:b/>
          <w:bCs/>
          <w:sz w:val="24"/>
          <w:szCs w:val="24"/>
        </w:rPr>
      </w:pPr>
      <w:r w:rsidRPr="00CD0902">
        <w:rPr>
          <w:rFonts w:asciiTheme="majorBidi" w:hAnsiTheme="majorBidi" w:cstheme="majorBidi"/>
          <w:b/>
          <w:bCs/>
          <w:sz w:val="24"/>
          <w:szCs w:val="24"/>
        </w:rPr>
        <w:t>LITERATURE REVIEW</w:t>
      </w:r>
    </w:p>
    <w:p w:rsidR="006E1F67" w:rsidRPr="00CD0902" w:rsidRDefault="008471E1" w:rsidP="00740F18">
      <w:pPr>
        <w:spacing w:after="0" w:line="360" w:lineRule="auto"/>
        <w:jc w:val="center"/>
        <w:rPr>
          <w:rFonts w:asciiTheme="majorBidi" w:hAnsiTheme="majorBidi" w:cstheme="majorBidi"/>
          <w:b/>
          <w:bCs/>
          <w:sz w:val="24"/>
          <w:szCs w:val="24"/>
        </w:rPr>
      </w:pPr>
      <w:r w:rsidRPr="00CD0902">
        <w:rPr>
          <w:rFonts w:asciiTheme="majorBidi" w:hAnsiTheme="majorBidi" w:cstheme="majorBidi"/>
          <w:b/>
          <w:bCs/>
          <w:sz w:val="24"/>
          <w:szCs w:val="24"/>
        </w:rPr>
        <w:t xml:space="preserve">BACKGROUNDN OF THE CASE STUDY PROFILE OF ACCESS BANK </w:t>
      </w:r>
    </w:p>
    <w:p w:rsidR="008471E1" w:rsidRPr="00CD0902" w:rsidRDefault="008471E1" w:rsidP="00740F18">
      <w:p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Over the past 26 years, Access Bank plc, has evolved from an obscure Nigeria Bank into a world – class African Financial Institution. Today we are one of the five largest banks in Nigeria in terms of assets, loans deposits and branch network; a feat which has been achieved through a robust long-term approach to client solution – providing committed and innovative advice.</w:t>
      </w:r>
    </w:p>
    <w:p w:rsidR="008471E1" w:rsidRPr="00CD0902" w:rsidRDefault="008471E1" w:rsidP="00740F18">
      <w:p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Access Bank has build it’s strength and success in Corporate banking and is now applying that expertise to the personal and business banking platforms it acquired from Nigeria’s investing in infrastructure and strengthening the product offer.</w:t>
      </w:r>
    </w:p>
    <w:p w:rsidR="008471E1" w:rsidRPr="00CD0902" w:rsidRDefault="008471E1" w:rsidP="00740F18">
      <w:p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As part of its continued growth strategy. Access bank isi focused on mainstreaming sustainable business practices into it’s operations. The bank strives to deliver sustainable economic growth that is profitable, environmentally responsible and socially relevant.</w:t>
      </w:r>
    </w:p>
    <w:p w:rsidR="0096168D" w:rsidRPr="00CD0902" w:rsidRDefault="008471E1" w:rsidP="00740F18">
      <w:p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The beginning (1988 – 2001)</w:t>
      </w:r>
    </w:p>
    <w:p w:rsidR="00012AB8" w:rsidRPr="00CD0902" w:rsidRDefault="00012AB8" w:rsidP="00287E13">
      <w:pPr>
        <w:pStyle w:val="ListParagraph"/>
        <w:numPr>
          <w:ilvl w:val="0"/>
          <w:numId w:val="9"/>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December 19, 1998</w:t>
      </w:r>
    </w:p>
    <w:p w:rsidR="00012AB8" w:rsidRPr="00CD0902" w:rsidRDefault="00012AB8" w:rsidP="00EA4BEF">
      <w:pPr>
        <w:pStyle w:val="ListParagraph"/>
        <w:numPr>
          <w:ilvl w:val="0"/>
          <w:numId w:val="14"/>
        </w:num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Access Bank was issued a banking licence.</w:t>
      </w:r>
    </w:p>
    <w:p w:rsidR="00012AB8" w:rsidRPr="00CD0902" w:rsidRDefault="00012AB8" w:rsidP="00287E13">
      <w:pPr>
        <w:pStyle w:val="ListParagraph"/>
        <w:numPr>
          <w:ilvl w:val="0"/>
          <w:numId w:val="9"/>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February 8, 1998</w:t>
      </w:r>
    </w:p>
    <w:p w:rsidR="00012AB8" w:rsidRPr="00CD0902" w:rsidRDefault="00012AB8" w:rsidP="00EA4BEF">
      <w:pPr>
        <w:pStyle w:val="ListParagraph"/>
        <w:numPr>
          <w:ilvl w:val="0"/>
          <w:numId w:val="14"/>
        </w:num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Access Bank was incorporated as a privately owned commercial Bank.</w:t>
      </w:r>
    </w:p>
    <w:p w:rsidR="00012AB8" w:rsidRPr="00CD0902" w:rsidRDefault="00012AB8" w:rsidP="00287E13">
      <w:pPr>
        <w:pStyle w:val="ListParagraph"/>
        <w:numPr>
          <w:ilvl w:val="0"/>
          <w:numId w:val="9"/>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May 11, 1989</w:t>
      </w:r>
    </w:p>
    <w:p w:rsidR="00012AB8" w:rsidRPr="00CD0902" w:rsidRDefault="00012AB8" w:rsidP="00C35121">
      <w:pPr>
        <w:pStyle w:val="ListParagraph"/>
        <w:numPr>
          <w:ilvl w:val="0"/>
          <w:numId w:val="14"/>
        </w:num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Access Bank commenced operations as it’s Burma road, Apapa head office.</w:t>
      </w:r>
    </w:p>
    <w:p w:rsidR="00012AB8" w:rsidRPr="00CD0902" w:rsidRDefault="00012AB8" w:rsidP="00287E13">
      <w:pPr>
        <w:pStyle w:val="ListParagraph"/>
        <w:numPr>
          <w:ilvl w:val="0"/>
          <w:numId w:val="9"/>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March 24, 1998</w:t>
      </w:r>
    </w:p>
    <w:p w:rsidR="00012AB8" w:rsidRPr="00CD0902" w:rsidRDefault="00012AB8" w:rsidP="00C35121">
      <w:pPr>
        <w:pStyle w:val="ListParagraph"/>
        <w:numPr>
          <w:ilvl w:val="0"/>
          <w:numId w:val="14"/>
        </w:num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Access Bank became a public limited liability company.</w:t>
      </w:r>
    </w:p>
    <w:p w:rsidR="00012AB8" w:rsidRPr="00CD0902" w:rsidRDefault="00012AB8" w:rsidP="00287E13">
      <w:pPr>
        <w:pStyle w:val="ListParagraph"/>
        <w:numPr>
          <w:ilvl w:val="0"/>
          <w:numId w:val="9"/>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November 18, 1998</w:t>
      </w:r>
    </w:p>
    <w:p w:rsidR="00012AB8" w:rsidRPr="00CD0902" w:rsidRDefault="00012AB8" w:rsidP="00C35121">
      <w:pPr>
        <w:pStyle w:val="ListParagraph"/>
        <w:numPr>
          <w:ilvl w:val="0"/>
          <w:numId w:val="14"/>
        </w:num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Access Bank was listed on the Nigeria stock exchange.</w:t>
      </w:r>
    </w:p>
    <w:p w:rsidR="00012AB8" w:rsidRPr="00CD0902" w:rsidRDefault="00012AB8" w:rsidP="00287E13">
      <w:pPr>
        <w:pStyle w:val="ListParagraph"/>
        <w:numPr>
          <w:ilvl w:val="0"/>
          <w:numId w:val="9"/>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February 5, 2001</w:t>
      </w:r>
    </w:p>
    <w:p w:rsidR="00012AB8" w:rsidRPr="00CD0902" w:rsidRDefault="00012AB8" w:rsidP="00C35121">
      <w:pPr>
        <w:pStyle w:val="ListParagraph"/>
        <w:numPr>
          <w:ilvl w:val="0"/>
          <w:numId w:val="14"/>
        </w:num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Access Bank obtained a universal Banking license from the CBN.</w:t>
      </w:r>
    </w:p>
    <w:p w:rsidR="00012AB8" w:rsidRPr="00CD0902" w:rsidRDefault="00012AB8" w:rsidP="00287E13">
      <w:pPr>
        <w:pStyle w:val="ListParagraph"/>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The change:</w:t>
      </w:r>
    </w:p>
    <w:p w:rsidR="00012AB8" w:rsidRPr="00CD0902" w:rsidRDefault="00012AB8" w:rsidP="00287E13">
      <w:pPr>
        <w:pStyle w:val="ListParagraph"/>
        <w:spacing w:after="0" w:line="360" w:lineRule="auto"/>
        <w:ind w:left="0" w:firstLine="720"/>
        <w:jc w:val="both"/>
        <w:rPr>
          <w:rFonts w:asciiTheme="majorBidi" w:hAnsiTheme="majorBidi" w:cstheme="majorBidi"/>
          <w:sz w:val="24"/>
          <w:szCs w:val="24"/>
        </w:rPr>
      </w:pPr>
      <w:r w:rsidRPr="00CD0902">
        <w:rPr>
          <w:rFonts w:asciiTheme="majorBidi" w:hAnsiTheme="majorBidi" w:cstheme="majorBidi"/>
          <w:sz w:val="24"/>
          <w:szCs w:val="24"/>
        </w:rPr>
        <w:t xml:space="preserve">In </w:t>
      </w:r>
      <w:r w:rsidR="00287E13" w:rsidRPr="00CD0902">
        <w:rPr>
          <w:rFonts w:asciiTheme="majorBidi" w:hAnsiTheme="majorBidi" w:cstheme="majorBidi"/>
          <w:sz w:val="24"/>
          <w:szCs w:val="24"/>
        </w:rPr>
        <w:t xml:space="preserve">March </w:t>
      </w:r>
      <w:r w:rsidRPr="00CD0902">
        <w:rPr>
          <w:rFonts w:asciiTheme="majorBidi" w:hAnsiTheme="majorBidi" w:cstheme="majorBidi"/>
          <w:sz w:val="24"/>
          <w:szCs w:val="24"/>
        </w:rPr>
        <w:t xml:space="preserve">2002, the </w:t>
      </w:r>
      <w:r w:rsidR="00287E13" w:rsidRPr="00CD0902">
        <w:rPr>
          <w:rFonts w:asciiTheme="majorBidi" w:hAnsiTheme="majorBidi" w:cstheme="majorBidi"/>
          <w:sz w:val="24"/>
          <w:szCs w:val="24"/>
        </w:rPr>
        <w:t xml:space="preserve">Board </w:t>
      </w:r>
      <w:r w:rsidRPr="00CD0902">
        <w:rPr>
          <w:rFonts w:asciiTheme="majorBidi" w:hAnsiTheme="majorBidi" w:cstheme="majorBidi"/>
          <w:sz w:val="24"/>
          <w:szCs w:val="24"/>
        </w:rPr>
        <w:t xml:space="preserve">of </w:t>
      </w:r>
      <w:r w:rsidR="00287E13" w:rsidRPr="00CD0902">
        <w:rPr>
          <w:rFonts w:asciiTheme="majorBidi" w:hAnsiTheme="majorBidi" w:cstheme="majorBidi"/>
          <w:sz w:val="24"/>
          <w:szCs w:val="24"/>
        </w:rPr>
        <w:t xml:space="preserve">Directors </w:t>
      </w:r>
      <w:r w:rsidRPr="00CD0902">
        <w:rPr>
          <w:rFonts w:asciiTheme="majorBidi" w:hAnsiTheme="majorBidi" w:cstheme="majorBidi"/>
          <w:sz w:val="24"/>
          <w:szCs w:val="24"/>
        </w:rPr>
        <w:t xml:space="preserve">appointed Aigboje Aig Imoukhuede as </w:t>
      </w:r>
      <w:r w:rsidR="00287E13" w:rsidRPr="00CD0902">
        <w:rPr>
          <w:rFonts w:asciiTheme="majorBidi" w:hAnsiTheme="majorBidi" w:cstheme="majorBidi"/>
          <w:sz w:val="24"/>
          <w:szCs w:val="24"/>
        </w:rPr>
        <w:t xml:space="preserve">Managing Director/Chief Executive Officer and Hebert wigwe as Deputy Managing Director. The </w:t>
      </w:r>
      <w:r w:rsidRPr="00CD0902">
        <w:rPr>
          <w:rFonts w:asciiTheme="majorBidi" w:hAnsiTheme="majorBidi" w:cstheme="majorBidi"/>
          <w:sz w:val="24"/>
          <w:szCs w:val="24"/>
        </w:rPr>
        <w:t>mandate was clear, reposition the bank as one of Nigeria’s leading financial institutions within a five year period (march 2002 to march 2007)</w:t>
      </w:r>
      <w:r w:rsidR="00660F41" w:rsidRPr="00CD0902">
        <w:rPr>
          <w:rFonts w:asciiTheme="majorBidi" w:hAnsiTheme="majorBidi" w:cstheme="majorBidi"/>
          <w:sz w:val="24"/>
          <w:szCs w:val="24"/>
        </w:rPr>
        <w:t xml:space="preserve">. This task was perceived by many as impossible, given the </w:t>
      </w:r>
      <w:r w:rsidR="00660F41" w:rsidRPr="00CD0902">
        <w:rPr>
          <w:rFonts w:asciiTheme="majorBidi" w:hAnsiTheme="majorBidi" w:cstheme="majorBidi"/>
          <w:sz w:val="24"/>
          <w:szCs w:val="24"/>
        </w:rPr>
        <w:lastRenderedPageBreak/>
        <w:t>realities of the Bank at the time. Simultaneously, Mr</w:t>
      </w:r>
      <w:r w:rsidR="00287E13" w:rsidRPr="00CD0902">
        <w:rPr>
          <w:rFonts w:asciiTheme="majorBidi" w:hAnsiTheme="majorBidi" w:cstheme="majorBidi"/>
          <w:sz w:val="24"/>
          <w:szCs w:val="24"/>
        </w:rPr>
        <w:t>. Gbenga Oyebode, who</w:t>
      </w:r>
      <w:r w:rsidR="00660F41" w:rsidRPr="00CD0902">
        <w:rPr>
          <w:rFonts w:asciiTheme="majorBidi" w:hAnsiTheme="majorBidi" w:cstheme="majorBidi"/>
          <w:sz w:val="24"/>
          <w:szCs w:val="24"/>
        </w:rPr>
        <w:t xml:space="preserve"> brought commendable and useful board experience gathered from some of Nigeria’s leading companies, including MTN Nigeria, Okomu oil palm Plc, was appointed to the board. The new management team subsequently created a transformational agenda for Access Bank which represented a departure from all that characterized the Bank in the past and became the road map for the conversation of the Bank into a world class financial institution.</w:t>
      </w:r>
    </w:p>
    <w:p w:rsidR="00660F41" w:rsidRPr="00CD0902" w:rsidRDefault="00660F41" w:rsidP="00740F18">
      <w:pPr>
        <w:pStyle w:val="ListParagraph"/>
        <w:spacing w:after="0" w:line="360" w:lineRule="auto"/>
        <w:ind w:left="0"/>
        <w:jc w:val="both"/>
        <w:rPr>
          <w:rFonts w:asciiTheme="majorBidi" w:hAnsiTheme="majorBidi" w:cstheme="majorBidi"/>
          <w:b/>
          <w:bCs/>
          <w:sz w:val="24"/>
          <w:szCs w:val="24"/>
        </w:rPr>
      </w:pPr>
      <w:r w:rsidRPr="00CD0902">
        <w:rPr>
          <w:rFonts w:asciiTheme="majorBidi" w:hAnsiTheme="majorBidi" w:cstheme="majorBidi"/>
          <w:b/>
          <w:bCs/>
          <w:sz w:val="24"/>
          <w:szCs w:val="24"/>
        </w:rPr>
        <w:t>THE FOCUS WAS TO:</w:t>
      </w:r>
    </w:p>
    <w:p w:rsidR="00740F18" w:rsidRPr="00CD0902" w:rsidRDefault="00740F18" w:rsidP="00045C5E">
      <w:pPr>
        <w:pStyle w:val="ListParagraph"/>
        <w:numPr>
          <w:ilvl w:val="0"/>
          <w:numId w:val="13"/>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Assemble a credible and high caliber management team.</w:t>
      </w:r>
    </w:p>
    <w:p w:rsidR="00740F18" w:rsidRPr="00CD0902" w:rsidRDefault="00740F18" w:rsidP="00045C5E">
      <w:pPr>
        <w:pStyle w:val="ListParagraph"/>
        <w:numPr>
          <w:ilvl w:val="0"/>
          <w:numId w:val="13"/>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Introduce a culture of excellence founded on professionalism and integrity.</w:t>
      </w:r>
    </w:p>
    <w:p w:rsidR="00740F18" w:rsidRPr="00CD0902" w:rsidRDefault="00740F18" w:rsidP="00045C5E">
      <w:pPr>
        <w:pStyle w:val="ListParagraph"/>
        <w:numPr>
          <w:ilvl w:val="0"/>
          <w:numId w:val="13"/>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Ensure human capital development.</w:t>
      </w:r>
    </w:p>
    <w:p w:rsidR="00740F18" w:rsidRPr="00CD0902" w:rsidRDefault="00740F18" w:rsidP="00045C5E">
      <w:pPr>
        <w:pStyle w:val="ListParagraph"/>
        <w:numPr>
          <w:ilvl w:val="0"/>
          <w:numId w:val="13"/>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Enlarge the shareholders base.</w:t>
      </w:r>
    </w:p>
    <w:p w:rsidR="00740F18" w:rsidRPr="00CD0902" w:rsidRDefault="00740F18" w:rsidP="00045C5E">
      <w:pPr>
        <w:pStyle w:val="ListParagraph"/>
        <w:numPr>
          <w:ilvl w:val="0"/>
          <w:numId w:val="13"/>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Introduce strong procedures and processes to drive day-today Bank activities.</w:t>
      </w:r>
    </w:p>
    <w:p w:rsidR="00740F18" w:rsidRPr="00CD0902" w:rsidRDefault="00740F18" w:rsidP="00045C5E">
      <w:pPr>
        <w:pStyle w:val="ListParagraph"/>
        <w:numPr>
          <w:ilvl w:val="0"/>
          <w:numId w:val="13"/>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Establish a low cost liability generation strategy.</w:t>
      </w:r>
    </w:p>
    <w:p w:rsidR="00740F18" w:rsidRPr="00CD0902" w:rsidRDefault="00740F18" w:rsidP="00045C5E">
      <w:pPr>
        <w:pStyle w:val="ListParagraph"/>
        <w:numPr>
          <w:ilvl w:val="0"/>
          <w:numId w:val="13"/>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Instill a passion for customer service in all members of staff.</w:t>
      </w:r>
    </w:p>
    <w:p w:rsidR="00740F18" w:rsidRPr="00CD0902" w:rsidRDefault="00740F18" w:rsidP="00045C5E">
      <w:pPr>
        <w:pStyle w:val="ListParagraph"/>
        <w:numPr>
          <w:ilvl w:val="0"/>
          <w:numId w:val="13"/>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Expand branch network to cover all cleaning zones within Nigeria.</w:t>
      </w:r>
    </w:p>
    <w:p w:rsidR="00740F18" w:rsidRPr="00CD0902" w:rsidRDefault="00740F18" w:rsidP="00045C5E">
      <w:pPr>
        <w:pStyle w:val="ListParagraph"/>
        <w:numPr>
          <w:ilvl w:val="0"/>
          <w:numId w:val="13"/>
        </w:numPr>
        <w:spacing w:after="0" w:line="360" w:lineRule="auto"/>
        <w:ind w:left="360"/>
        <w:jc w:val="both"/>
        <w:rPr>
          <w:rFonts w:asciiTheme="majorBidi" w:hAnsiTheme="majorBidi" w:cstheme="majorBidi"/>
          <w:sz w:val="24"/>
          <w:szCs w:val="24"/>
        </w:rPr>
      </w:pPr>
      <w:r w:rsidRPr="00CD0902">
        <w:rPr>
          <w:rFonts w:asciiTheme="majorBidi" w:hAnsiTheme="majorBidi" w:cstheme="majorBidi"/>
          <w:sz w:val="24"/>
          <w:szCs w:val="24"/>
        </w:rPr>
        <w:t>Create a world –class brand.</w:t>
      </w:r>
    </w:p>
    <w:p w:rsidR="00740F18" w:rsidRPr="00CD0902" w:rsidRDefault="00740F18" w:rsidP="00287E13">
      <w:pPr>
        <w:spacing w:after="0" w:line="360" w:lineRule="auto"/>
        <w:ind w:firstLine="720"/>
        <w:jc w:val="both"/>
        <w:rPr>
          <w:rFonts w:asciiTheme="majorBidi" w:hAnsiTheme="majorBidi" w:cstheme="majorBidi"/>
          <w:sz w:val="24"/>
          <w:szCs w:val="24"/>
        </w:rPr>
      </w:pPr>
      <w:r w:rsidRPr="00CD0902">
        <w:rPr>
          <w:rFonts w:asciiTheme="majorBidi" w:hAnsiTheme="majorBidi" w:cstheme="majorBidi"/>
          <w:sz w:val="24"/>
          <w:szCs w:val="24"/>
        </w:rPr>
        <w:t xml:space="preserve">The impact of the transformation agenda was reflected in the first year. The Bank grew its balance sheet by 100% and posted an impressive N 1 Billion profit tax. The profit before tax figure was more than the cumulative profit made by the Bank in the previous 12 year. This also marked the </w:t>
      </w:r>
      <w:r w:rsidR="006F7E84" w:rsidRPr="00CD0902">
        <w:rPr>
          <w:rFonts w:asciiTheme="majorBidi" w:hAnsiTheme="majorBidi" w:cstheme="majorBidi"/>
          <w:sz w:val="24"/>
          <w:szCs w:val="24"/>
        </w:rPr>
        <w:t>beginning of what would be a six year record triple digit growth trend. Similarly, earning per share had rebounded to 21 kobo from a negative 2 kobo position, leading to a declaration of a 5 kobo divided to shareholders for it’s first time in three years.</w:t>
      </w:r>
    </w:p>
    <w:p w:rsidR="006F7E84" w:rsidRPr="00CD0902" w:rsidRDefault="006F7E84" w:rsidP="00287E13">
      <w:pPr>
        <w:spacing w:after="0" w:line="360" w:lineRule="auto"/>
        <w:ind w:firstLine="720"/>
        <w:jc w:val="both"/>
        <w:rPr>
          <w:rFonts w:asciiTheme="majorBidi" w:hAnsiTheme="majorBidi" w:cstheme="majorBidi"/>
          <w:sz w:val="24"/>
          <w:szCs w:val="24"/>
        </w:rPr>
      </w:pPr>
      <w:r w:rsidRPr="00CD0902">
        <w:rPr>
          <w:rFonts w:asciiTheme="majorBidi" w:hAnsiTheme="majorBidi" w:cstheme="majorBidi"/>
          <w:sz w:val="24"/>
          <w:szCs w:val="24"/>
        </w:rPr>
        <w:t>In recognition of the role of an enhanced capital structure, the Bank embarked on a capital raising exercise in july 2007. The exercise was an astounding success recording an over subscription of over 300%. The public offer comprised of an over-the –counter GDR placement of us$ 250 million which was similar today oversubscribed by 700%. The Banks shareholders fund today stands at over #240 billion with an expanded shareholder base of over 1,000,000 domestic and foreign investors.</w:t>
      </w:r>
    </w:p>
    <w:p w:rsidR="00287E13" w:rsidRPr="00CD0902" w:rsidRDefault="00287E13" w:rsidP="00287E13">
      <w:pPr>
        <w:spacing w:after="0" w:line="360" w:lineRule="auto"/>
        <w:ind w:firstLine="720"/>
        <w:jc w:val="both"/>
        <w:rPr>
          <w:rFonts w:asciiTheme="majorBidi" w:hAnsiTheme="majorBidi" w:cstheme="majorBidi"/>
          <w:sz w:val="24"/>
          <w:szCs w:val="24"/>
        </w:rPr>
      </w:pPr>
      <w:r w:rsidRPr="00CD0902">
        <w:rPr>
          <w:rFonts w:asciiTheme="majorBidi" w:hAnsiTheme="majorBidi" w:cstheme="majorBidi"/>
          <w:sz w:val="24"/>
          <w:szCs w:val="24"/>
        </w:rPr>
        <w:t xml:space="preserve">Access Bank is consistently seeking for ways to expand its service platform across the African continent. The bank operates through a network of about 366 branches across major cities and commercial centres in Nigeria, Gambia, Sierraleone, Zambia, Rwanda, and Democratic </w:t>
      </w:r>
      <w:r w:rsidRPr="00CD0902">
        <w:rPr>
          <w:rFonts w:asciiTheme="majorBidi" w:hAnsiTheme="majorBidi" w:cstheme="majorBidi"/>
          <w:sz w:val="24"/>
          <w:szCs w:val="24"/>
        </w:rPr>
        <w:lastRenderedPageBreak/>
        <w:t>Republic of Congo. The impact of the transformation agenda was reflected in the first year. The bank grew its balance sheet by 100% and posted an impressive #1billion profit before tax. The profit before tax. The profit before tax figure was more than the cumulative profit made by the bank in the previous 12 years this also marked the beginning of what would be a six year record triple – digit growth trend. Similarly, earning per share had rebounded to 21 kobo from a negative 2 kobo position ,leading to a declaration of a 5 kobo dividend to share holders for the first time in three years.</w:t>
      </w:r>
    </w:p>
    <w:p w:rsidR="00287E13" w:rsidRPr="00CD0902" w:rsidRDefault="00287E13" w:rsidP="00287E13">
      <w:pPr>
        <w:spacing w:after="0" w:line="360" w:lineRule="auto"/>
        <w:ind w:firstLine="720"/>
        <w:jc w:val="both"/>
        <w:rPr>
          <w:rFonts w:asciiTheme="majorBidi" w:hAnsiTheme="majorBidi" w:cstheme="majorBidi"/>
          <w:sz w:val="24"/>
          <w:szCs w:val="24"/>
        </w:rPr>
      </w:pPr>
      <w:r w:rsidRPr="00CD0902">
        <w:rPr>
          <w:rFonts w:asciiTheme="majorBidi" w:hAnsiTheme="majorBidi" w:cstheme="majorBidi"/>
          <w:sz w:val="24"/>
          <w:szCs w:val="24"/>
        </w:rPr>
        <w:t>Becoming the world’s most respected African Bank Access Bank continued it’s impressive</w:t>
      </w:r>
      <w:r w:rsidR="00954045" w:rsidRPr="00CD0902">
        <w:rPr>
          <w:rFonts w:asciiTheme="majorBidi" w:hAnsiTheme="majorBidi" w:cstheme="majorBidi"/>
          <w:sz w:val="24"/>
          <w:szCs w:val="24"/>
        </w:rPr>
        <w:t xml:space="preserve"> growth trend, both organically and by acquisition and quickly became of Nigeria’s leading Corporate banks with a reputation for strong compliance, risk management and trade finance. In 2012 it become a top five bank in Nigeria following its acquisition of Intercontinental bank and began to build a pre-eminent position in retail as well as corporate banking.</w:t>
      </w:r>
    </w:p>
    <w:p w:rsidR="00954045" w:rsidRPr="00CD0902" w:rsidRDefault="00954045" w:rsidP="00954045">
      <w:p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By 2013 Access Bank had become A.A. – related by S and P was able to raise capital in the global markets, with its first successful US &amp; 350m Eurobond issuance taking place in July 2012. Access Bank vowed to become the world’s most success full African Bank and embarked upon a new five year strategy focused on financial inclusion women and youth as well as global trade finance, treasury and payments for the corporate sector. Its sights were by now firmly set  on becoming a top three bank in all the markets in which it operated.</w:t>
      </w:r>
    </w:p>
    <w:p w:rsidR="00954045" w:rsidRPr="00CD0902" w:rsidRDefault="00954045" w:rsidP="00954045">
      <w:p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Access Bank continued to build out its operations across the continent and in global trade hubs, determined to capture Africa’s trade flows with the continent. In 2017 Access Bank set out its next five year strategy, focused creating a global payments infrastructure which would enable it to become Africa’s gateway to the world.</w:t>
      </w:r>
    </w:p>
    <w:p w:rsidR="00954045" w:rsidRPr="00CD0902" w:rsidRDefault="00954045" w:rsidP="00954045">
      <w:p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Building a strong retail bank which was digitally-led- and omini-channel was a key pillar for Access Bank’s ambitious growth strategy, a long with consolidating it’s strengths in corporate banking. In 2018 it saw the opportunity to accelerate it’s five – year plan with the merger of Diamond Bank, Nigerian’s leading retail bank with 19 million customers including 10 million mobile customers, and a strong reputation for data analytics and technological innovation.</w:t>
      </w:r>
    </w:p>
    <w:p w:rsidR="00D03E63" w:rsidRPr="00CD0902" w:rsidRDefault="00D03E63" w:rsidP="00954045">
      <w:p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 xml:space="preserve">Access Bank today is the largest bank in Nigeria and Africa’s leading bank by customer base. It is a full service commercial bank operating through a network of more than 600 branches and service outlets, spanning three continents, 12 countries and 36 million customers. The Bank employs 28,000 thousand people in it’s operations in Nigeria Sub-Sharan Africa and the united </w:t>
      </w:r>
      <w:r w:rsidRPr="00CD0902">
        <w:rPr>
          <w:rFonts w:asciiTheme="majorBidi" w:hAnsiTheme="majorBidi" w:cstheme="majorBidi"/>
          <w:sz w:val="24"/>
          <w:szCs w:val="24"/>
        </w:rPr>
        <w:lastRenderedPageBreak/>
        <w:t>kingdom, with representative offices in China, Lebanon, India and the UAE. It continue to look at opportunities to build it’s network in global trade and payment centres helping Africa to play it’s part on the world stage.</w:t>
      </w:r>
    </w:p>
    <w:p w:rsidR="00D03E63" w:rsidRPr="00CD0902" w:rsidRDefault="00D03E63" w:rsidP="00954045">
      <w:pPr>
        <w:spacing w:after="0"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2.1</w:t>
      </w:r>
      <w:r w:rsidRPr="00CD0902">
        <w:rPr>
          <w:rFonts w:asciiTheme="majorBidi" w:hAnsiTheme="majorBidi" w:cstheme="majorBidi"/>
          <w:b/>
          <w:bCs/>
          <w:sz w:val="24"/>
          <w:szCs w:val="24"/>
        </w:rPr>
        <w:tab/>
        <w:t>CONCEPTUAL REVIEW</w:t>
      </w:r>
    </w:p>
    <w:p w:rsidR="000C288C" w:rsidRPr="00CD0902" w:rsidRDefault="00D03E63" w:rsidP="00954045">
      <w:p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 xml:space="preserve">Corporate governance is a uniquely </w:t>
      </w:r>
      <w:r w:rsidR="00BD1737" w:rsidRPr="00CD0902">
        <w:rPr>
          <w:rFonts w:asciiTheme="majorBidi" w:hAnsiTheme="majorBidi" w:cstheme="majorBidi"/>
          <w:sz w:val="24"/>
          <w:szCs w:val="24"/>
        </w:rPr>
        <w:t>complex and multi-</w:t>
      </w:r>
      <w:r w:rsidR="000C288C" w:rsidRPr="00CD0902">
        <w:rPr>
          <w:rFonts w:asciiTheme="majorBidi" w:hAnsiTheme="majorBidi" w:cstheme="majorBidi"/>
          <w:sz w:val="24"/>
          <w:szCs w:val="24"/>
        </w:rPr>
        <w:t>faceted subject devoid of a unified or systematic theory, it’s paradigm, diagnosis and solutions Lie in multidisciplinary fields, i.e. economics, accountancy, finance among others (Cadbury, 2002). As such it’s essential that a comprehensive framework be codified in the accounting frame work of any organization in any organization, corporate governance is one of the key factors that determine the health of the system and it’s ability to survive economic shocks. The health of the organization depends on the underlying soundness of it’s individual components and the connections between them.</w:t>
      </w:r>
    </w:p>
    <w:p w:rsidR="000C288C" w:rsidRPr="00CD0902" w:rsidRDefault="000C288C" w:rsidP="00954045">
      <w:p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 xml:space="preserve">According to Morch, Shleifer and Vishny (1989) among the main factors that support the stability of any country’s financial system include good corporate governance; effective marketing discipline; strong prudential regulation and supervision accurate and reliable accounting financial reporting system; a sound disclosure regimes and appropriate savings deposit protection system. </w:t>
      </w:r>
    </w:p>
    <w:p w:rsidR="00954045" w:rsidRPr="00CD0902" w:rsidRDefault="000C288C" w:rsidP="00954045">
      <w:p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 xml:space="preserve">Corporate governance has been part of research into the business profession since Adam Smith’s (1776) Seminal publication of An Inquiry into the nature and causes of the </w:t>
      </w:r>
      <w:r w:rsidR="00206235" w:rsidRPr="00CD0902">
        <w:rPr>
          <w:rFonts w:asciiTheme="majorBidi" w:hAnsiTheme="majorBidi" w:cstheme="majorBidi"/>
          <w:sz w:val="24"/>
          <w:szCs w:val="24"/>
        </w:rPr>
        <w:t>wealth of nations and undoubtedly the separation of corporate ownership from control. Corporate governance is aimed at reducing conflicts of interest, short-sightedness of writing costless perfect contracts and monitoring of contriving interest of the firm, the absence of which firm value is decreased (Denis and McConnell, 2003).</w:t>
      </w:r>
    </w:p>
    <w:p w:rsidR="00206235" w:rsidRPr="00CD0902" w:rsidRDefault="00206235" w:rsidP="00954045">
      <w:p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 xml:space="preserve">Good corporate governance can also be considered as the diligent way in which providers of corporate financial capital guarantee appropriate </w:t>
      </w:r>
      <w:r w:rsidR="0062665A" w:rsidRPr="00CD0902">
        <w:rPr>
          <w:rFonts w:asciiTheme="majorBidi" w:hAnsiTheme="majorBidi" w:cstheme="majorBidi"/>
          <w:sz w:val="24"/>
          <w:szCs w:val="24"/>
        </w:rPr>
        <w:t>rewards in a legal and ethically moral way. There are both internal and external ways of achieving this (Jensen,, 1993). The first is through the structure of ownership (Sharp holding concentration and voting rights) and board of directors of supervisory board in some regulatory regimes (who monitor firms and are supposed to work in the interest of share holders). The second is through the market for corporate governance codes that serve as templates of achieving value to share holders (and stakeholders) have been written in several countries.</w:t>
      </w:r>
    </w:p>
    <w:p w:rsidR="00C35121" w:rsidRPr="00CD0902" w:rsidRDefault="00A11BFF" w:rsidP="00C35121">
      <w:p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 xml:space="preserve">Corporate governance, as a concept, can be viewed from at least two perspectives. The narrow view is concerned with the structures within a corporate entity or enterprise receives its </w:t>
      </w:r>
      <w:r w:rsidRPr="00CD0902">
        <w:rPr>
          <w:rFonts w:asciiTheme="majorBidi" w:hAnsiTheme="majorBidi" w:cstheme="majorBidi"/>
          <w:sz w:val="24"/>
          <w:szCs w:val="24"/>
        </w:rPr>
        <w:lastRenderedPageBreak/>
        <w:t xml:space="preserve">basic orientation and direction. The broad perspective is regarded as being the heart of both a market economy and a democratic society (Oyejide and Soyibo, 2001) the narrow view perceives corporate </w:t>
      </w:r>
      <w:r w:rsidR="00EE0132" w:rsidRPr="00CD0902">
        <w:rPr>
          <w:rFonts w:asciiTheme="majorBidi" w:hAnsiTheme="majorBidi" w:cstheme="majorBidi"/>
          <w:sz w:val="24"/>
          <w:szCs w:val="24"/>
        </w:rPr>
        <w:t>governance in terms of issues relating to shareholder protection, management control and the popular</w:t>
      </w:r>
      <w:r w:rsidR="00D4343F" w:rsidRPr="00CD0902">
        <w:rPr>
          <w:rFonts w:asciiTheme="majorBidi" w:hAnsiTheme="majorBidi" w:cstheme="majorBidi"/>
          <w:sz w:val="24"/>
          <w:szCs w:val="24"/>
        </w:rPr>
        <w:t xml:space="preserve"> principal – agency problems of economic theory. </w:t>
      </w:r>
      <w:r w:rsidR="00EA4BEF" w:rsidRPr="00CD0902">
        <w:rPr>
          <w:rFonts w:asciiTheme="majorBidi" w:hAnsiTheme="majorBidi" w:cstheme="majorBidi"/>
          <w:sz w:val="24"/>
          <w:szCs w:val="24"/>
        </w:rPr>
        <w:t>Corporate</w:t>
      </w:r>
      <w:r w:rsidR="00D4343F" w:rsidRPr="00CD0902">
        <w:rPr>
          <w:rFonts w:asciiTheme="majorBidi" w:hAnsiTheme="majorBidi" w:cstheme="majorBidi"/>
          <w:sz w:val="24"/>
          <w:szCs w:val="24"/>
        </w:rPr>
        <w:t xml:space="preserve"> governance has been looked at and defined variedly by </w:t>
      </w:r>
      <w:r w:rsidR="00EA4BEF" w:rsidRPr="00CD0902">
        <w:rPr>
          <w:rFonts w:asciiTheme="majorBidi" w:hAnsiTheme="majorBidi" w:cstheme="majorBidi"/>
          <w:sz w:val="24"/>
          <w:szCs w:val="24"/>
        </w:rPr>
        <w:t>different scholars and p</w:t>
      </w:r>
      <w:r w:rsidR="00D4343F" w:rsidRPr="00CD0902">
        <w:rPr>
          <w:rFonts w:asciiTheme="majorBidi" w:hAnsiTheme="majorBidi" w:cstheme="majorBidi"/>
          <w:sz w:val="24"/>
          <w:szCs w:val="24"/>
        </w:rPr>
        <w:t xml:space="preserve">ractitioners. </w:t>
      </w:r>
      <w:r w:rsidR="00EA4BEF" w:rsidRPr="00CD0902">
        <w:rPr>
          <w:rFonts w:asciiTheme="majorBidi" w:hAnsiTheme="majorBidi" w:cstheme="majorBidi"/>
          <w:sz w:val="24"/>
          <w:szCs w:val="24"/>
        </w:rPr>
        <w:t>However they all have pointed to the same end, hence giving more of a consensus in the definition. Coleman and Nicholas-Biekpe (2006) defined corporate governance as the relationship of the enterprise to shareholders or in the wider sense as the relationship of the enterprise shoulder whole. However mayer (1999) offers a definition with a wider outlook and contends that it means the sum of the processes structures and information used for directing and overseeing the management of an organization. The organization for economic corporation and development (1999) has also defined corporate governance as a system, on the basis of which companies are directed and managed.</w:t>
      </w:r>
      <w:r w:rsidR="00C35121" w:rsidRPr="00CD0902">
        <w:rPr>
          <w:rFonts w:asciiTheme="majorBidi" w:hAnsiTheme="majorBidi" w:cstheme="majorBidi"/>
          <w:sz w:val="24"/>
          <w:szCs w:val="24"/>
        </w:rPr>
        <w:t xml:space="preserve"> It is upon this system that specifications are given for the division of compentencies and responsibilities between the parties included (board of directors, the supervisory board, the management and shareholders) and formulate rules and procedures for adopting decisions on corporate matters.</w:t>
      </w:r>
    </w:p>
    <w:p w:rsidR="00C35121" w:rsidRPr="00CD0902" w:rsidRDefault="00C35121" w:rsidP="00C35121">
      <w:p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In another perspective, Arun and Turner (2002) contend that there exit a narrow approach to corporate governance, which views the subject as the mechanism through which shareholders, are assured that managers will act in their interests. </w:t>
      </w:r>
      <w:r w:rsidR="001C6E82" w:rsidRPr="00CD0902">
        <w:rPr>
          <w:rFonts w:asciiTheme="majorBidi" w:hAnsiTheme="majorBidi" w:cstheme="majorBidi"/>
          <w:sz w:val="24"/>
          <w:szCs w:val="24"/>
        </w:rPr>
        <w:t xml:space="preserve">However, Shleifer and vishny (1997), vives (2002) and oman (2001) observed that there is a broader approach which views the subject as the methods by which supplies of finance control managers in order to ensure that their capital cannot be expropriated and that they can earn a return on their investment. There is a consensus, however that the broader view of corporate governance should be adopted in the case of banking institutions because of the peculiar contractual form of banking which demands that corporate governance mechanisms. For banks should encapsulates depositors as well shareholders (Macey and O “Hara 2001). </w:t>
      </w:r>
    </w:p>
    <w:p w:rsidR="001C6E82" w:rsidRPr="00CD0902" w:rsidRDefault="001C6E82" w:rsidP="00C35121">
      <w:pPr>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Turner (2002) supported the consensus by arguing that the special nature of banking requires not only a broader view of corporate government which encapsulate both shareholders </w:t>
      </w:r>
      <w:r w:rsidR="007E3F4E" w:rsidRPr="00CD0902">
        <w:rPr>
          <w:rFonts w:asciiTheme="majorBidi" w:hAnsiTheme="majorBidi" w:cstheme="majorBidi"/>
          <w:sz w:val="24"/>
          <w:szCs w:val="24"/>
        </w:rPr>
        <w:t xml:space="preserve">and depositors, be adopted for banks. They deposit that in particular, the nature of the banking firm is sum that regulation is necessary to protect depositors as well as the overall financial system. This study therefore adopts the broader view and defines corporate governance in the context of banking as </w:t>
      </w:r>
      <w:r w:rsidR="007E3F4E" w:rsidRPr="00CD0902">
        <w:rPr>
          <w:rFonts w:asciiTheme="majorBidi" w:hAnsiTheme="majorBidi" w:cstheme="majorBidi"/>
          <w:sz w:val="24"/>
          <w:szCs w:val="24"/>
        </w:rPr>
        <w:lastRenderedPageBreak/>
        <w:t>the manner in which systems procedures, processes and practices of bank are managed so as to allow positive relationships and the exercise of power in the management of assets and resources with the aim of advancing shareholders “value and shareholders</w:t>
      </w:r>
      <w:r w:rsidR="00705C76" w:rsidRPr="00CD0902">
        <w:rPr>
          <w:rFonts w:asciiTheme="majorBidi" w:hAnsiTheme="majorBidi" w:cstheme="majorBidi"/>
          <w:sz w:val="24"/>
          <w:szCs w:val="24"/>
        </w:rPr>
        <w:t>” satisfaction together with improved accountability, use and transparent and administration.</w:t>
      </w:r>
    </w:p>
    <w:p w:rsidR="00705C76" w:rsidRPr="00583BF9" w:rsidRDefault="00583BF9" w:rsidP="00C35121">
      <w:pPr>
        <w:spacing w:after="0" w:line="360" w:lineRule="auto"/>
        <w:jc w:val="both"/>
        <w:rPr>
          <w:rFonts w:asciiTheme="majorBidi" w:hAnsiTheme="majorBidi" w:cstheme="majorBidi"/>
          <w:b/>
          <w:bCs/>
          <w:sz w:val="24"/>
          <w:szCs w:val="24"/>
        </w:rPr>
      </w:pPr>
      <w:r w:rsidRPr="00583BF9">
        <w:rPr>
          <w:rFonts w:asciiTheme="majorBidi" w:hAnsiTheme="majorBidi" w:cstheme="majorBidi"/>
          <w:b/>
          <w:bCs/>
          <w:sz w:val="24"/>
          <w:szCs w:val="24"/>
        </w:rPr>
        <w:t>2.2 THEORYTHICAL REVIEW</w:t>
      </w:r>
    </w:p>
    <w:p w:rsidR="00705C76" w:rsidRDefault="00705C76" w:rsidP="00C35121">
      <w:pPr>
        <w:spacing w:after="0" w:line="360" w:lineRule="auto"/>
        <w:jc w:val="both"/>
        <w:rPr>
          <w:rFonts w:asciiTheme="majorBidi" w:hAnsiTheme="majorBidi" w:cstheme="majorBidi"/>
          <w:sz w:val="24"/>
          <w:szCs w:val="24"/>
        </w:rPr>
      </w:pPr>
    </w:p>
    <w:p w:rsidR="00583BF9" w:rsidRDefault="00C13BC3" w:rsidP="00C35121">
      <w:pPr>
        <w:spacing w:after="0" w:line="36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g">
            <w:drawing>
              <wp:anchor distT="0" distB="0" distL="114300" distR="114300" simplePos="0" relativeHeight="251707392" behindDoc="0" locked="0" layoutInCell="1" allowOverlap="1">
                <wp:simplePos x="0" y="0"/>
                <wp:positionH relativeFrom="column">
                  <wp:posOffset>320040</wp:posOffset>
                </wp:positionH>
                <wp:positionV relativeFrom="paragraph">
                  <wp:posOffset>60960</wp:posOffset>
                </wp:positionV>
                <wp:extent cx="4747260" cy="3566160"/>
                <wp:effectExtent l="0" t="0" r="15240" b="15240"/>
                <wp:wrapNone/>
                <wp:docPr id="206" name="Group 206"/>
                <wp:cNvGraphicFramePr/>
                <a:graphic xmlns:a="http://schemas.openxmlformats.org/drawingml/2006/main">
                  <a:graphicData uri="http://schemas.microsoft.com/office/word/2010/wordprocessingGroup">
                    <wpg:wgp>
                      <wpg:cNvGrpSpPr/>
                      <wpg:grpSpPr>
                        <a:xfrm>
                          <a:off x="0" y="0"/>
                          <a:ext cx="4747260" cy="3566160"/>
                          <a:chOff x="0" y="0"/>
                          <a:chExt cx="4747260" cy="3566160"/>
                        </a:xfrm>
                      </wpg:grpSpPr>
                      <wps:wsp>
                        <wps:cNvPr id="54" name="Straight Connector 54"/>
                        <wps:cNvCnPr/>
                        <wps:spPr>
                          <a:xfrm>
                            <a:off x="373380" y="1935480"/>
                            <a:ext cx="169545" cy="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cNvPr id="205" name="Group 205"/>
                        <wpg:cNvGrpSpPr/>
                        <wpg:grpSpPr>
                          <a:xfrm>
                            <a:off x="0" y="0"/>
                            <a:ext cx="4747260" cy="3566160"/>
                            <a:chOff x="0" y="0"/>
                            <a:chExt cx="4747260" cy="3566160"/>
                          </a:xfrm>
                        </wpg:grpSpPr>
                        <wps:wsp>
                          <wps:cNvPr id="217" name="Text Box 2"/>
                          <wps:cNvSpPr txBox="1">
                            <a:spLocks noChangeArrowheads="1"/>
                          </wps:cNvSpPr>
                          <wps:spPr bwMode="auto">
                            <a:xfrm>
                              <a:off x="274320" y="0"/>
                              <a:ext cx="792480" cy="297180"/>
                            </a:xfrm>
                            <a:prstGeom prst="rect">
                              <a:avLst/>
                            </a:prstGeom>
                            <a:solidFill>
                              <a:srgbClr val="FFFFFF"/>
                            </a:solidFill>
                            <a:ln w="9525">
                              <a:solidFill>
                                <a:srgbClr val="000000"/>
                              </a:solidFill>
                              <a:miter lim="800000"/>
                              <a:headEnd/>
                              <a:tailEnd/>
                            </a:ln>
                          </wps:spPr>
                          <wps:txbx>
                            <w:txbxContent>
                              <w:p w:rsidR="00482776" w:rsidRDefault="00482776" w:rsidP="00583BF9">
                                <w:r>
                                  <w:t xml:space="preserve">Principal </w:t>
                                </w:r>
                              </w:p>
                            </w:txbxContent>
                          </wps:txbx>
                          <wps:bodyPr rot="0" vert="horz" wrap="square" lIns="91440" tIns="45720" rIns="91440" bIns="45720" anchor="t" anchorCtr="0">
                            <a:noAutofit/>
                          </wps:bodyPr>
                        </wps:wsp>
                        <wps:wsp>
                          <wps:cNvPr id="1" name="Text Box 2"/>
                          <wps:cNvSpPr txBox="1">
                            <a:spLocks noChangeArrowheads="1"/>
                          </wps:cNvSpPr>
                          <wps:spPr bwMode="auto">
                            <a:xfrm>
                              <a:off x="1821180" y="0"/>
                              <a:ext cx="1363980" cy="297180"/>
                            </a:xfrm>
                            <a:prstGeom prst="rect">
                              <a:avLst/>
                            </a:prstGeom>
                            <a:solidFill>
                              <a:srgbClr val="FFFFFF"/>
                            </a:solidFill>
                            <a:ln w="9525">
                              <a:solidFill>
                                <a:srgbClr val="000000"/>
                              </a:solidFill>
                              <a:miter lim="800000"/>
                              <a:headEnd/>
                              <a:tailEnd/>
                            </a:ln>
                          </wps:spPr>
                          <wps:txbx>
                            <w:txbxContent>
                              <w:p w:rsidR="00482776" w:rsidRDefault="00482776" w:rsidP="00583BF9">
                                <w:r>
                                  <w:t>Agency relationship</w:t>
                                </w:r>
                              </w:p>
                            </w:txbxContent>
                          </wps:txbx>
                          <wps:bodyPr rot="0" vert="horz" wrap="square" lIns="91440" tIns="45720" rIns="91440" bIns="45720" anchor="t" anchorCtr="0">
                            <a:noAutofit/>
                          </wps:bodyPr>
                        </wps:wsp>
                        <wps:wsp>
                          <wps:cNvPr id="2" name="Text Box 2"/>
                          <wps:cNvSpPr txBox="1">
                            <a:spLocks noChangeArrowheads="1"/>
                          </wps:cNvSpPr>
                          <wps:spPr bwMode="auto">
                            <a:xfrm>
                              <a:off x="4038600" y="0"/>
                              <a:ext cx="601980" cy="297180"/>
                            </a:xfrm>
                            <a:prstGeom prst="rect">
                              <a:avLst/>
                            </a:prstGeom>
                            <a:solidFill>
                              <a:srgbClr val="FFFFFF"/>
                            </a:solidFill>
                            <a:ln w="9525">
                              <a:solidFill>
                                <a:srgbClr val="000000"/>
                              </a:solidFill>
                              <a:miter lim="800000"/>
                              <a:headEnd/>
                              <a:tailEnd/>
                            </a:ln>
                          </wps:spPr>
                          <wps:txbx>
                            <w:txbxContent>
                              <w:p w:rsidR="00482776" w:rsidRDefault="00482776" w:rsidP="00583BF9">
                                <w:r>
                                  <w:t>Agent</w:t>
                                </w:r>
                              </w:p>
                            </w:txbxContent>
                          </wps:txbx>
                          <wps:bodyPr rot="0" vert="horz" wrap="square" lIns="91440" tIns="45720" rIns="91440" bIns="45720" anchor="t" anchorCtr="0">
                            <a:noAutofit/>
                          </wps:bodyPr>
                        </wps:wsp>
                        <wps:wsp>
                          <wps:cNvPr id="4" name="Straight Connector 4"/>
                          <wps:cNvCnPr/>
                          <wps:spPr>
                            <a:xfrm flipV="1">
                              <a:off x="571500" y="419100"/>
                              <a:ext cx="3855720" cy="0"/>
                            </a:xfrm>
                            <a:prstGeom prst="line">
                              <a:avLst/>
                            </a:prstGeom>
                            <a:ln w="952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cNvPr id="13" name="Group 13"/>
                          <wpg:cNvGrpSpPr/>
                          <wpg:grpSpPr>
                            <a:xfrm>
                              <a:off x="2354580" y="434340"/>
                              <a:ext cx="175260" cy="121920"/>
                              <a:chOff x="0" y="0"/>
                              <a:chExt cx="121920" cy="236220"/>
                            </a:xfrm>
                          </wpg:grpSpPr>
                          <wps:wsp>
                            <wps:cNvPr id="6" name="Straight Connector 6"/>
                            <wps:cNvCnPr/>
                            <wps:spPr>
                              <a:xfrm flipH="1">
                                <a:off x="60960" y="0"/>
                                <a:ext cx="0" cy="20574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cNvPr id="12" name="Group 12"/>
                            <wpg:cNvGrpSpPr/>
                            <wpg:grpSpPr>
                              <a:xfrm>
                                <a:off x="0" y="167640"/>
                                <a:ext cx="121920" cy="68580"/>
                                <a:chOff x="0" y="0"/>
                                <a:chExt cx="121920" cy="68580"/>
                              </a:xfrm>
                            </wpg:grpSpPr>
                            <wps:wsp>
                              <wps:cNvPr id="10" name="Straight Connector 10"/>
                              <wps:cNvCnPr/>
                              <wps:spPr>
                                <a:xfrm>
                                  <a:off x="0" y="0"/>
                                  <a:ext cx="60960" cy="6858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flipH="1">
                                  <a:off x="45720" y="0"/>
                                  <a:ext cx="76200" cy="6858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grpSp>
                        <wps:wsp>
                          <wps:cNvPr id="14" name="Text Box 2"/>
                          <wps:cNvSpPr txBox="1">
                            <a:spLocks noChangeArrowheads="1"/>
                          </wps:cNvSpPr>
                          <wps:spPr bwMode="auto">
                            <a:xfrm>
                              <a:off x="1661160" y="556260"/>
                              <a:ext cx="1554480" cy="297180"/>
                            </a:xfrm>
                            <a:prstGeom prst="rect">
                              <a:avLst/>
                            </a:prstGeom>
                            <a:solidFill>
                              <a:srgbClr val="FFFFFF"/>
                            </a:solidFill>
                            <a:ln w="9525">
                              <a:solidFill>
                                <a:srgbClr val="000000"/>
                              </a:solidFill>
                              <a:miter lim="800000"/>
                              <a:headEnd/>
                              <a:tailEnd/>
                            </a:ln>
                          </wps:spPr>
                          <wps:txbx>
                            <w:txbxContent>
                              <w:p w:rsidR="00482776" w:rsidRDefault="00482776" w:rsidP="00583BF9">
                                <w:r>
                                  <w:t xml:space="preserve">Agent Problem/Conflict </w:t>
                                </w:r>
                              </w:p>
                            </w:txbxContent>
                          </wps:txbx>
                          <wps:bodyPr rot="0" vert="horz" wrap="square" lIns="91440" tIns="45720" rIns="91440" bIns="45720" anchor="t" anchorCtr="0">
                            <a:noAutofit/>
                          </wps:bodyPr>
                        </wps:wsp>
                        <wps:wsp>
                          <wps:cNvPr id="15" name="Text Box 2"/>
                          <wps:cNvSpPr txBox="1">
                            <a:spLocks noChangeArrowheads="1"/>
                          </wps:cNvSpPr>
                          <wps:spPr bwMode="auto">
                            <a:xfrm>
                              <a:off x="2110740" y="1059180"/>
                              <a:ext cx="693420" cy="297180"/>
                            </a:xfrm>
                            <a:prstGeom prst="rect">
                              <a:avLst/>
                            </a:prstGeom>
                            <a:solidFill>
                              <a:srgbClr val="FFFFFF"/>
                            </a:solidFill>
                            <a:ln w="9525">
                              <a:solidFill>
                                <a:srgbClr val="000000"/>
                              </a:solidFill>
                              <a:miter lim="800000"/>
                              <a:headEnd/>
                              <a:tailEnd/>
                            </a:ln>
                          </wps:spPr>
                          <wps:txbx>
                            <w:txbxContent>
                              <w:p w:rsidR="00482776" w:rsidRDefault="00482776" w:rsidP="00583BF9">
                                <w:r>
                                  <w:t xml:space="preserve">Contract  </w:t>
                                </w:r>
                              </w:p>
                            </w:txbxContent>
                          </wps:txbx>
                          <wps:bodyPr rot="0" vert="horz" wrap="square" lIns="91440" tIns="45720" rIns="91440" bIns="45720" anchor="t" anchorCtr="0">
                            <a:noAutofit/>
                          </wps:bodyPr>
                        </wps:wsp>
                        <wpg:grpSp>
                          <wpg:cNvPr id="16" name="Group 16"/>
                          <wpg:cNvGrpSpPr/>
                          <wpg:grpSpPr>
                            <a:xfrm>
                              <a:off x="2407920" y="891540"/>
                              <a:ext cx="87630" cy="167640"/>
                              <a:chOff x="0" y="0"/>
                              <a:chExt cx="121920" cy="236220"/>
                            </a:xfrm>
                          </wpg:grpSpPr>
                          <wps:wsp>
                            <wps:cNvPr id="17" name="Straight Connector 17"/>
                            <wps:cNvCnPr/>
                            <wps:spPr>
                              <a:xfrm flipH="1">
                                <a:off x="60960" y="0"/>
                                <a:ext cx="0" cy="20574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cNvPr id="18" name="Group 18"/>
                            <wpg:cNvGrpSpPr/>
                            <wpg:grpSpPr>
                              <a:xfrm>
                                <a:off x="0" y="167640"/>
                                <a:ext cx="121920" cy="68580"/>
                                <a:chOff x="0" y="0"/>
                                <a:chExt cx="121920" cy="68580"/>
                              </a:xfrm>
                            </wpg:grpSpPr>
                            <wps:wsp>
                              <wps:cNvPr id="19" name="Straight Connector 19"/>
                              <wps:cNvCnPr/>
                              <wps:spPr>
                                <a:xfrm>
                                  <a:off x="0" y="0"/>
                                  <a:ext cx="60960" cy="6858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flipH="1">
                                  <a:off x="45720" y="0"/>
                                  <a:ext cx="76200" cy="6858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cNvPr id="26" name="Group 26"/>
                          <wpg:cNvGrpSpPr/>
                          <wpg:grpSpPr>
                            <a:xfrm>
                              <a:off x="2400300" y="1356360"/>
                              <a:ext cx="87630" cy="167640"/>
                              <a:chOff x="0" y="0"/>
                              <a:chExt cx="121920" cy="236220"/>
                            </a:xfrm>
                          </wpg:grpSpPr>
                          <wps:wsp>
                            <wps:cNvPr id="27" name="Straight Connector 27"/>
                            <wps:cNvCnPr/>
                            <wps:spPr>
                              <a:xfrm flipH="1">
                                <a:off x="60960" y="0"/>
                                <a:ext cx="0" cy="20574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cNvPr id="28" name="Group 28"/>
                            <wpg:cNvGrpSpPr/>
                            <wpg:grpSpPr>
                              <a:xfrm>
                                <a:off x="0" y="167640"/>
                                <a:ext cx="121920" cy="68580"/>
                                <a:chOff x="0" y="0"/>
                                <a:chExt cx="121920" cy="68580"/>
                              </a:xfrm>
                            </wpg:grpSpPr>
                            <wps:wsp>
                              <wps:cNvPr id="29" name="Straight Connector 29"/>
                              <wps:cNvCnPr/>
                              <wps:spPr>
                                <a:xfrm>
                                  <a:off x="0" y="0"/>
                                  <a:ext cx="60960" cy="6858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flipH="1">
                                  <a:off x="45720" y="0"/>
                                  <a:ext cx="76200" cy="6858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grpSp>
                        <wps:wsp>
                          <wps:cNvPr id="31" name="Straight Connector 31"/>
                          <wps:cNvCnPr/>
                          <wps:spPr>
                            <a:xfrm flipV="1">
                              <a:off x="967740" y="1524000"/>
                              <a:ext cx="3268980" cy="0"/>
                            </a:xfrm>
                            <a:prstGeom prst="line">
                              <a:avLst/>
                            </a:prstGeom>
                            <a:ln w="952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cNvPr id="32" name="Group 32"/>
                          <wpg:cNvGrpSpPr/>
                          <wpg:grpSpPr>
                            <a:xfrm>
                              <a:off x="4198620" y="1516380"/>
                              <a:ext cx="87630" cy="167640"/>
                              <a:chOff x="0" y="0"/>
                              <a:chExt cx="121920" cy="236220"/>
                            </a:xfrm>
                          </wpg:grpSpPr>
                          <wps:wsp>
                            <wps:cNvPr id="33" name="Straight Connector 33"/>
                            <wps:cNvCnPr/>
                            <wps:spPr>
                              <a:xfrm flipH="1">
                                <a:off x="60960" y="0"/>
                                <a:ext cx="0" cy="20574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cNvPr id="34" name="Group 34"/>
                            <wpg:cNvGrpSpPr/>
                            <wpg:grpSpPr>
                              <a:xfrm>
                                <a:off x="0" y="167640"/>
                                <a:ext cx="121920" cy="68580"/>
                                <a:chOff x="0" y="0"/>
                                <a:chExt cx="121920" cy="68580"/>
                              </a:xfrm>
                            </wpg:grpSpPr>
                            <wps:wsp>
                              <wps:cNvPr id="35" name="Straight Connector 35"/>
                              <wps:cNvCnPr/>
                              <wps:spPr>
                                <a:xfrm>
                                  <a:off x="0" y="0"/>
                                  <a:ext cx="60960" cy="6858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flipH="1">
                                  <a:off x="45720" y="0"/>
                                  <a:ext cx="76200" cy="6858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cNvPr id="37" name="Group 37"/>
                          <wpg:cNvGrpSpPr/>
                          <wpg:grpSpPr>
                            <a:xfrm>
                              <a:off x="914400" y="1524000"/>
                              <a:ext cx="87630" cy="167640"/>
                              <a:chOff x="0" y="0"/>
                              <a:chExt cx="121920" cy="236220"/>
                            </a:xfrm>
                          </wpg:grpSpPr>
                          <wps:wsp>
                            <wps:cNvPr id="38" name="Straight Connector 38"/>
                            <wps:cNvCnPr/>
                            <wps:spPr>
                              <a:xfrm flipH="1">
                                <a:off x="60960" y="0"/>
                                <a:ext cx="0" cy="20574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cNvPr id="39" name="Group 39"/>
                            <wpg:cNvGrpSpPr/>
                            <wpg:grpSpPr>
                              <a:xfrm>
                                <a:off x="0" y="167640"/>
                                <a:ext cx="121920" cy="68580"/>
                                <a:chOff x="0" y="0"/>
                                <a:chExt cx="121920" cy="68580"/>
                              </a:xfrm>
                            </wpg:grpSpPr>
                            <wps:wsp>
                              <wps:cNvPr id="40" name="Straight Connector 40"/>
                              <wps:cNvCnPr/>
                              <wps:spPr>
                                <a:xfrm>
                                  <a:off x="0" y="0"/>
                                  <a:ext cx="60960" cy="6858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flipH="1">
                                  <a:off x="45720" y="0"/>
                                  <a:ext cx="76200" cy="6858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grpSp>
                        <wps:wsp>
                          <wps:cNvPr id="42" name="Text Box 2"/>
                          <wps:cNvSpPr txBox="1">
                            <a:spLocks noChangeArrowheads="1"/>
                          </wps:cNvSpPr>
                          <wps:spPr bwMode="auto">
                            <a:xfrm>
                              <a:off x="533400" y="1729740"/>
                              <a:ext cx="1287780" cy="297180"/>
                            </a:xfrm>
                            <a:prstGeom prst="rect">
                              <a:avLst/>
                            </a:prstGeom>
                            <a:solidFill>
                              <a:srgbClr val="FFFFFF"/>
                            </a:solidFill>
                            <a:ln w="9525">
                              <a:solidFill>
                                <a:srgbClr val="000000"/>
                              </a:solidFill>
                              <a:miter lim="800000"/>
                              <a:headEnd/>
                              <a:tailEnd/>
                            </a:ln>
                          </wps:spPr>
                          <wps:txbx>
                            <w:txbxContent>
                              <w:p w:rsidR="00482776" w:rsidRDefault="00482776" w:rsidP="00583BF9">
                                <w:r>
                                  <w:t>Impacted Contract</w:t>
                                </w:r>
                              </w:p>
                            </w:txbxContent>
                          </wps:txbx>
                          <wps:bodyPr rot="0" vert="horz" wrap="square" lIns="91440" tIns="45720" rIns="91440" bIns="45720" anchor="t" anchorCtr="0">
                            <a:noAutofit/>
                          </wps:bodyPr>
                        </wps:wsp>
                        <wps:wsp>
                          <wps:cNvPr id="43" name="Text Box 2"/>
                          <wps:cNvSpPr txBox="1">
                            <a:spLocks noChangeArrowheads="1"/>
                          </wps:cNvSpPr>
                          <wps:spPr bwMode="auto">
                            <a:xfrm>
                              <a:off x="3604260" y="1699260"/>
                              <a:ext cx="1143000" cy="297180"/>
                            </a:xfrm>
                            <a:prstGeom prst="rect">
                              <a:avLst/>
                            </a:prstGeom>
                            <a:solidFill>
                              <a:srgbClr val="FFFFFF"/>
                            </a:solidFill>
                            <a:ln w="9525">
                              <a:solidFill>
                                <a:srgbClr val="000000"/>
                              </a:solidFill>
                              <a:miter lim="800000"/>
                              <a:headEnd/>
                              <a:tailEnd/>
                            </a:ln>
                          </wps:spPr>
                          <wps:txbx>
                            <w:txbxContent>
                              <w:p w:rsidR="00482776" w:rsidRDefault="00482776" w:rsidP="00583BF9">
                                <w:r>
                                  <w:t>Perfect contract</w:t>
                                </w:r>
                              </w:p>
                            </w:txbxContent>
                          </wps:txbx>
                          <wps:bodyPr rot="0" vert="horz" wrap="square" lIns="91440" tIns="45720" rIns="91440" bIns="45720" anchor="t" anchorCtr="0">
                            <a:noAutofit/>
                          </wps:bodyPr>
                        </wps:wsp>
                        <wpg:grpSp>
                          <wpg:cNvPr id="44" name="Group 44"/>
                          <wpg:cNvGrpSpPr/>
                          <wpg:grpSpPr>
                            <a:xfrm>
                              <a:off x="320040" y="1912620"/>
                              <a:ext cx="87630" cy="419100"/>
                              <a:chOff x="0" y="0"/>
                              <a:chExt cx="121920" cy="236220"/>
                            </a:xfrm>
                          </wpg:grpSpPr>
                          <wps:wsp>
                            <wps:cNvPr id="45" name="Straight Connector 45"/>
                            <wps:cNvCnPr/>
                            <wps:spPr>
                              <a:xfrm flipH="1">
                                <a:off x="60960" y="0"/>
                                <a:ext cx="0" cy="20574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cNvPr id="46" name="Group 46"/>
                            <wpg:cNvGrpSpPr/>
                            <wpg:grpSpPr>
                              <a:xfrm>
                                <a:off x="0" y="167640"/>
                                <a:ext cx="121920" cy="68580"/>
                                <a:chOff x="0" y="0"/>
                                <a:chExt cx="121920" cy="68580"/>
                              </a:xfrm>
                            </wpg:grpSpPr>
                            <wps:wsp>
                              <wps:cNvPr id="47" name="Straight Connector 47"/>
                              <wps:cNvCnPr/>
                              <wps:spPr>
                                <a:xfrm>
                                  <a:off x="0" y="0"/>
                                  <a:ext cx="60960" cy="6858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flipH="1">
                                  <a:off x="45720" y="0"/>
                                  <a:ext cx="76200" cy="6858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grpSp>
                        <wps:wsp>
                          <wps:cNvPr id="55" name="Text Box 2"/>
                          <wps:cNvSpPr txBox="1">
                            <a:spLocks noChangeArrowheads="1"/>
                          </wps:cNvSpPr>
                          <wps:spPr bwMode="auto">
                            <a:xfrm>
                              <a:off x="0" y="2331720"/>
                              <a:ext cx="662940" cy="487680"/>
                            </a:xfrm>
                            <a:prstGeom prst="rect">
                              <a:avLst/>
                            </a:prstGeom>
                            <a:solidFill>
                              <a:srgbClr val="FFFFFF"/>
                            </a:solidFill>
                            <a:ln w="9525">
                              <a:solidFill>
                                <a:srgbClr val="000000"/>
                              </a:solidFill>
                              <a:miter lim="800000"/>
                              <a:headEnd/>
                              <a:tailEnd/>
                            </a:ln>
                          </wps:spPr>
                          <wps:txbx>
                            <w:txbxContent>
                              <w:p w:rsidR="00482776" w:rsidRDefault="00482776" w:rsidP="00583BF9">
                                <w:r>
                                  <w:t>Agency cost</w:t>
                                </w:r>
                              </w:p>
                            </w:txbxContent>
                          </wps:txbx>
                          <wps:bodyPr rot="0" vert="horz" wrap="square" lIns="91440" tIns="45720" rIns="91440" bIns="45720" anchor="t" anchorCtr="0">
                            <a:noAutofit/>
                          </wps:bodyPr>
                        </wps:wsp>
                        <wpg:grpSp>
                          <wpg:cNvPr id="62" name="Group 62"/>
                          <wpg:cNvGrpSpPr/>
                          <wpg:grpSpPr>
                            <a:xfrm>
                              <a:off x="822960" y="2026920"/>
                              <a:ext cx="76200" cy="1056640"/>
                              <a:chOff x="0" y="0"/>
                              <a:chExt cx="76200" cy="1056640"/>
                            </a:xfrm>
                          </wpg:grpSpPr>
                          <wps:wsp>
                            <wps:cNvPr id="57" name="Straight Connector 57"/>
                            <wps:cNvCnPr/>
                            <wps:spPr>
                              <a:xfrm flipH="1">
                                <a:off x="45720" y="0"/>
                                <a:ext cx="0" cy="1021715"/>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cNvPr id="61" name="Group 61"/>
                            <wpg:cNvGrpSpPr/>
                            <wpg:grpSpPr>
                              <a:xfrm>
                                <a:off x="0" y="952500"/>
                                <a:ext cx="76200" cy="104140"/>
                                <a:chOff x="0" y="0"/>
                                <a:chExt cx="76200" cy="104140"/>
                              </a:xfrm>
                            </wpg:grpSpPr>
                            <wps:wsp>
                              <wps:cNvPr id="59" name="Straight Connector 59"/>
                              <wps:cNvCnPr/>
                              <wps:spPr>
                                <a:xfrm>
                                  <a:off x="0" y="0"/>
                                  <a:ext cx="59055" cy="10414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flipH="1">
                                  <a:off x="45720" y="0"/>
                                  <a:ext cx="30480" cy="10414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grpSp>
                        <wps:wsp>
                          <wps:cNvPr id="63" name="Straight Connector 63"/>
                          <wps:cNvCnPr/>
                          <wps:spPr>
                            <a:xfrm>
                              <a:off x="868680" y="2842260"/>
                              <a:ext cx="2598420" cy="7620"/>
                            </a:xfrm>
                            <a:prstGeom prst="line">
                              <a:avLst/>
                            </a:prstGeom>
                            <a:ln w="952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92" name="Text Box 2"/>
                          <wps:cNvSpPr txBox="1">
                            <a:spLocks noChangeArrowheads="1"/>
                          </wps:cNvSpPr>
                          <wps:spPr bwMode="auto">
                            <a:xfrm>
                              <a:off x="533400" y="3108960"/>
                              <a:ext cx="922020" cy="457200"/>
                            </a:xfrm>
                            <a:prstGeom prst="rect">
                              <a:avLst/>
                            </a:prstGeom>
                            <a:solidFill>
                              <a:srgbClr val="FFFFFF"/>
                            </a:solidFill>
                            <a:ln w="9525">
                              <a:solidFill>
                                <a:srgbClr val="000000"/>
                              </a:solidFill>
                              <a:miter lim="800000"/>
                              <a:headEnd/>
                              <a:tailEnd/>
                            </a:ln>
                          </wps:spPr>
                          <wps:txbx>
                            <w:txbxContent>
                              <w:p w:rsidR="00482776" w:rsidRDefault="00482776" w:rsidP="00C13BC3">
                                <w:pPr>
                                  <w:spacing w:after="0" w:line="240" w:lineRule="auto"/>
                                </w:pPr>
                                <w:r>
                                  <w:t xml:space="preserve">Governance </w:t>
                                </w:r>
                              </w:p>
                              <w:p w:rsidR="00482776" w:rsidRDefault="00482776" w:rsidP="00C13BC3">
                                <w:pPr>
                                  <w:spacing w:after="0" w:line="240" w:lineRule="auto"/>
                                </w:pPr>
                                <w:r>
                                  <w:t>Mechanisms</w:t>
                                </w:r>
                              </w:p>
                            </w:txbxContent>
                          </wps:txbx>
                          <wps:bodyPr rot="0" vert="horz" wrap="square" lIns="91440" tIns="45720" rIns="91440" bIns="45720" anchor="t" anchorCtr="0">
                            <a:noAutofit/>
                          </wps:bodyPr>
                        </wps:wsp>
                        <wps:wsp>
                          <wps:cNvPr id="193" name="Text Box 2"/>
                          <wps:cNvSpPr txBox="1">
                            <a:spLocks noChangeArrowheads="1"/>
                          </wps:cNvSpPr>
                          <wps:spPr bwMode="auto">
                            <a:xfrm>
                              <a:off x="1752600" y="3070860"/>
                              <a:ext cx="693420" cy="457200"/>
                            </a:xfrm>
                            <a:prstGeom prst="rect">
                              <a:avLst/>
                            </a:prstGeom>
                            <a:solidFill>
                              <a:srgbClr val="FFFFFF"/>
                            </a:solidFill>
                            <a:ln w="9525">
                              <a:solidFill>
                                <a:srgbClr val="000000"/>
                              </a:solidFill>
                              <a:miter lim="800000"/>
                              <a:headEnd/>
                              <a:tailEnd/>
                            </a:ln>
                          </wps:spPr>
                          <wps:txbx>
                            <w:txbxContent>
                              <w:p w:rsidR="00482776" w:rsidRDefault="00482776" w:rsidP="00C13BC3">
                                <w:pPr>
                                  <w:spacing w:after="0" w:line="240" w:lineRule="auto"/>
                                </w:pPr>
                                <w:r>
                                  <w:t>Bonding costs</w:t>
                                </w:r>
                              </w:p>
                            </w:txbxContent>
                          </wps:txbx>
                          <wps:bodyPr rot="0" vert="horz" wrap="square" lIns="91440" tIns="45720" rIns="91440" bIns="45720" anchor="t" anchorCtr="0">
                            <a:noAutofit/>
                          </wps:bodyPr>
                        </wps:wsp>
                        <wps:wsp>
                          <wps:cNvPr id="194" name="Text Box 2"/>
                          <wps:cNvSpPr txBox="1">
                            <a:spLocks noChangeArrowheads="1"/>
                          </wps:cNvSpPr>
                          <wps:spPr bwMode="auto">
                            <a:xfrm>
                              <a:off x="2842260" y="3017520"/>
                              <a:ext cx="1127760" cy="457200"/>
                            </a:xfrm>
                            <a:prstGeom prst="rect">
                              <a:avLst/>
                            </a:prstGeom>
                            <a:solidFill>
                              <a:srgbClr val="FFFFFF"/>
                            </a:solidFill>
                            <a:ln w="9525">
                              <a:solidFill>
                                <a:srgbClr val="000000"/>
                              </a:solidFill>
                              <a:miter lim="800000"/>
                              <a:headEnd/>
                              <a:tailEnd/>
                            </a:ln>
                          </wps:spPr>
                          <wps:txbx>
                            <w:txbxContent>
                              <w:p w:rsidR="00482776" w:rsidRDefault="00482776" w:rsidP="00C13BC3">
                                <w:pPr>
                                  <w:spacing w:after="0" w:line="240" w:lineRule="auto"/>
                                </w:pPr>
                                <w:r>
                                  <w:t>Residual Agency Costs</w:t>
                                </w:r>
                              </w:p>
                            </w:txbxContent>
                          </wps:txbx>
                          <wps:bodyPr rot="0" vert="horz" wrap="square" lIns="91440" tIns="45720" rIns="91440" bIns="45720" anchor="t" anchorCtr="0">
                            <a:noAutofit/>
                          </wps:bodyPr>
                        </wps:wsp>
                        <wpg:grpSp>
                          <wpg:cNvPr id="195" name="Group 195"/>
                          <wpg:cNvGrpSpPr/>
                          <wpg:grpSpPr>
                            <a:xfrm>
                              <a:off x="3421380" y="2842260"/>
                              <a:ext cx="87630" cy="167640"/>
                              <a:chOff x="0" y="0"/>
                              <a:chExt cx="121920" cy="236220"/>
                            </a:xfrm>
                          </wpg:grpSpPr>
                          <wps:wsp>
                            <wps:cNvPr id="196" name="Straight Connector 196"/>
                            <wps:cNvCnPr/>
                            <wps:spPr>
                              <a:xfrm flipH="1">
                                <a:off x="60960" y="0"/>
                                <a:ext cx="0" cy="20574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cNvPr id="197" name="Group 197"/>
                            <wpg:cNvGrpSpPr/>
                            <wpg:grpSpPr>
                              <a:xfrm>
                                <a:off x="0" y="167640"/>
                                <a:ext cx="121920" cy="68580"/>
                                <a:chOff x="0" y="0"/>
                                <a:chExt cx="121920" cy="68580"/>
                              </a:xfrm>
                            </wpg:grpSpPr>
                            <wps:wsp>
                              <wps:cNvPr id="198" name="Straight Connector 198"/>
                              <wps:cNvCnPr/>
                              <wps:spPr>
                                <a:xfrm>
                                  <a:off x="0" y="0"/>
                                  <a:ext cx="60960" cy="6858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99" name="Straight Connector 199"/>
                              <wps:cNvCnPr/>
                              <wps:spPr>
                                <a:xfrm flipH="1">
                                  <a:off x="45720" y="0"/>
                                  <a:ext cx="76200" cy="6858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cNvPr id="200" name="Group 200"/>
                          <wpg:cNvGrpSpPr/>
                          <wpg:grpSpPr>
                            <a:xfrm>
                              <a:off x="2057400" y="2865120"/>
                              <a:ext cx="87630" cy="167640"/>
                              <a:chOff x="0" y="0"/>
                              <a:chExt cx="121920" cy="236220"/>
                            </a:xfrm>
                          </wpg:grpSpPr>
                          <wps:wsp>
                            <wps:cNvPr id="201" name="Straight Connector 201"/>
                            <wps:cNvCnPr/>
                            <wps:spPr>
                              <a:xfrm flipH="1">
                                <a:off x="60960" y="0"/>
                                <a:ext cx="0" cy="20574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cNvPr id="202" name="Group 202"/>
                            <wpg:cNvGrpSpPr/>
                            <wpg:grpSpPr>
                              <a:xfrm>
                                <a:off x="0" y="167640"/>
                                <a:ext cx="121920" cy="68580"/>
                                <a:chOff x="0" y="0"/>
                                <a:chExt cx="121920" cy="68580"/>
                              </a:xfrm>
                            </wpg:grpSpPr>
                            <wps:wsp>
                              <wps:cNvPr id="203" name="Straight Connector 203"/>
                              <wps:cNvCnPr/>
                              <wps:spPr>
                                <a:xfrm>
                                  <a:off x="0" y="0"/>
                                  <a:ext cx="60960" cy="6858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204" name="Straight Connector 204"/>
                              <wps:cNvCnPr/>
                              <wps:spPr>
                                <a:xfrm flipH="1">
                                  <a:off x="45720" y="0"/>
                                  <a:ext cx="76200" cy="6858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anchor>
            </w:drawing>
          </mc:Choice>
          <mc:Fallback>
            <w:pict>
              <v:group id="Group 206" o:spid="_x0000_s1026" style="position:absolute;left:0;text-align:left;margin-left:25.2pt;margin-top:4.8pt;width:373.8pt;height:280.8pt;z-index:251707392" coordsize="47472,35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">
                <v:line id="Straight Connector 54" o:spid="_x0000_s1027" style="position:absolute;visibility:visible;mso-wrap-style:square" from="3733,19354" to="5429,19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" strokecolor="#0d0d0d [3069]" strokeweight="1pt">
                  <v:stroke joinstyle="miter"/>
                </v:line>
                <v:group id="Group 205" o:spid="_x0000_s1028" style="position:absolute;width:47472;height:35661" coordsize="47472,3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type id="_x0000_t202" coordsize="21600,21600" o:spt="202" path="m,l,21600r21600,l21600,xe">
                    <v:stroke joinstyle="miter"/>
                    <v:path gradientshapeok="t" o:connecttype="rect"/>
                  </v:shapetype>
                  <v:shape id="Text Box 2" o:spid="_x0000_s1029" type="#_x0000_t202" style="position:absolute;left:2743;width:7925;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rsidR="00482776" w:rsidRDefault="00482776" w:rsidP="00583BF9">
                          <w:r>
                            <w:t xml:space="preserve">Principal </w:t>
                          </w:r>
                        </w:p>
                      </w:txbxContent>
                    </v:textbox>
                  </v:shape>
                  <v:shape id="Text Box 2" o:spid="_x0000_s1030" type="#_x0000_t202" style="position:absolute;left:18211;width:13640;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482776" w:rsidRDefault="00482776" w:rsidP="00583BF9">
                          <w:r>
                            <w:t>Agency relationship</w:t>
                          </w:r>
                        </w:p>
                      </w:txbxContent>
                    </v:textbox>
                  </v:shape>
                  <v:shape id="Text Box 2" o:spid="_x0000_s1031" type="#_x0000_t202" style="position:absolute;left:40386;width:6019;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482776" w:rsidRDefault="00482776" w:rsidP="00583BF9">
                          <w:r>
                            <w:t>Agent</w:t>
                          </w:r>
                        </w:p>
                      </w:txbxContent>
                    </v:textbox>
                  </v:shape>
                  <v:line id="Straight Connector 4" o:spid="_x0000_s1032" style="position:absolute;flip:y;visibility:visible;mso-wrap-style:square" from="5715,4191" to="44272,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" strokecolor="#0d0d0d [3069]">
                    <v:stroke joinstyle="miter"/>
                  </v:line>
                  <v:group id="Group 13" o:spid="_x0000_s1033" style="position:absolute;left:23545;top:4343;width:1753;height:1219" coordsize="12192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Straight Connector 6" o:spid="_x0000_s1034" style="position:absolute;flip:x;visibility:visible;mso-wrap-style:square" from="60960,0" to="60960,20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" strokecolor="#0d0d0d [3069]" strokeweight="1pt">
                      <v:stroke joinstyle="miter"/>
                    </v:line>
                    <v:group id="Group 12" o:spid="_x0000_s1035" style="position:absolute;top:167640;width:121920;height:68580" coordsize="12192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Straight Connector 10" o:spid="_x0000_s1036" style="position:absolute;visibility:visible;mso-wrap-style:square" from="0,0" to="60960,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" strokecolor="#0d0d0d [3069]" strokeweight="1pt">
                        <v:stroke joinstyle="miter"/>
                      </v:line>
                      <v:line id="Straight Connector 11" o:spid="_x0000_s1037" style="position:absolute;flip:x;visibility:visible;mso-wrap-style:square" from="45720,0" to="121920,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" strokecolor="#0d0d0d [3069]" strokeweight="1pt">
                        <v:stroke joinstyle="miter"/>
                      </v:line>
                    </v:group>
                  </v:group>
                  <v:shape id="Text Box 2" o:spid="_x0000_s1038" type="#_x0000_t202" style="position:absolute;left:16611;top:5562;width:15545;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482776" w:rsidRDefault="00482776" w:rsidP="00583BF9">
                          <w:r>
                            <w:t xml:space="preserve">Agent Problem/Conflict </w:t>
                          </w:r>
                        </w:p>
                      </w:txbxContent>
                    </v:textbox>
                  </v:shape>
                  <v:shape id="Text Box 2" o:spid="_x0000_s1039" type="#_x0000_t202" style="position:absolute;left:21107;top:10591;width:693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482776" w:rsidRDefault="00482776" w:rsidP="00583BF9">
                          <w:r>
                            <w:t xml:space="preserve">Contract  </w:t>
                          </w:r>
                        </w:p>
                      </w:txbxContent>
                    </v:textbox>
                  </v:shape>
                  <v:group id="Group 16" o:spid="_x0000_s1040" style="position:absolute;left:24079;top:8915;width:876;height:1676" coordsize="12192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Straight Connector 17" o:spid="_x0000_s1041" style="position:absolute;flip:x;visibility:visible;mso-wrap-style:square" from="60960,0" to="60960,20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" strokecolor="#0d0d0d [3069]" strokeweight="1pt">
                      <v:stroke joinstyle="miter"/>
                    </v:line>
                    <v:group id="Group 18" o:spid="_x0000_s1042" style="position:absolute;top:167640;width:121920;height:68580" coordsize="12192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Straight Connector 19" o:spid="_x0000_s1043" style="position:absolute;visibility:visible;mso-wrap-style:square" from="0,0" to="60960,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" strokecolor="#0d0d0d [3069]" strokeweight="1pt">
                        <v:stroke joinstyle="miter"/>
                      </v:line>
                      <v:line id="Straight Connector 20" o:spid="_x0000_s1044" style="position:absolute;flip:x;visibility:visible;mso-wrap-style:square" from="45720,0" to="121920,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" strokecolor="#0d0d0d [3069]" strokeweight="1pt">
                        <v:stroke joinstyle="miter"/>
                      </v:line>
                    </v:group>
                  </v:group>
                  <v:group id="Group 26" o:spid="_x0000_s1045" style="position:absolute;left:24003;top:13563;width:876;height:1677" coordsize="12192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Straight Connector 27" o:spid="_x0000_s1046" style="position:absolute;flip:x;visibility:visible;mso-wrap-style:square" from="60960,0" to="60960,20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" strokecolor="#0d0d0d [3069]" strokeweight="1pt">
                      <v:stroke joinstyle="miter"/>
                    </v:line>
                    <v:group id="Group 28" o:spid="_x0000_s1047" style="position:absolute;top:167640;width:121920;height:68580" coordsize="12192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line id="Straight Connector 29" o:spid="_x0000_s1048" style="position:absolute;visibility:visible;mso-wrap-style:square" from="0,0" to="60960,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" strokecolor="#0d0d0d [3069]" strokeweight="1pt">
                        <v:stroke joinstyle="miter"/>
                      </v:line>
                      <v:line id="Straight Connector 30" o:spid="_x0000_s1049" style="position:absolute;flip:x;visibility:visible;mso-wrap-style:square" from="45720,0" to="121920,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" strokecolor="#0d0d0d [3069]" strokeweight="1pt">
                        <v:stroke joinstyle="miter"/>
                      </v:line>
                    </v:group>
                  </v:group>
                  <v:line id="Straight Connector 31" o:spid="_x0000_s1050" style="position:absolute;flip:y;visibility:visible;mso-wrap-style:square" from="9677,15240" to="42367,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" strokecolor="#0d0d0d [3069]">
                    <v:stroke joinstyle="miter"/>
                  </v:line>
                  <v:group id="Group 32" o:spid="_x0000_s1051" style="position:absolute;left:41986;top:15163;width:876;height:1677" coordsize="12192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line id="Straight Connector 33" o:spid="_x0000_s1052" style="position:absolute;flip:x;visibility:visible;mso-wrap-style:square" from="60960,0" to="60960,20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" strokecolor="#0d0d0d [3069]" strokeweight="1pt">
                      <v:stroke joinstyle="miter"/>
                    </v:line>
                    <v:group id="Group 34" o:spid="_x0000_s1053" style="position:absolute;top:167640;width:121920;height:68580" coordsize="12192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Straight Connector 35" o:spid="_x0000_s1054" style="position:absolute;visibility:visible;mso-wrap-style:square" from="0,0" to="60960,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" strokecolor="#0d0d0d [3069]" strokeweight="1pt">
                        <v:stroke joinstyle="miter"/>
                      </v:line>
                      <v:line id="Straight Connector 36" o:spid="_x0000_s1055" style="position:absolute;flip:x;visibility:visible;mso-wrap-style:square" from="45720,0" to="121920,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" strokecolor="#0d0d0d [3069]" strokeweight="1pt">
                        <v:stroke joinstyle="miter"/>
                      </v:line>
                    </v:group>
                  </v:group>
                  <v:group id="Group 37" o:spid="_x0000_s1056" style="position:absolute;left:9144;top:15240;width:876;height:1676" coordsize="12192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Straight Connector 38" o:spid="_x0000_s1057" style="position:absolute;flip:x;visibility:visible;mso-wrap-style:square" from="60960,0" to="60960,20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" strokecolor="#0d0d0d [3069]" strokeweight="1pt">
                      <v:stroke joinstyle="miter"/>
                    </v:line>
                    <v:group id="Group 39" o:spid="_x0000_s1058" style="position:absolute;top:167640;width:121920;height:68580" coordsize="12192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line id="Straight Connector 40" o:spid="_x0000_s1059" style="position:absolute;visibility:visible;mso-wrap-style:square" from="0,0" to="60960,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" strokecolor="#0d0d0d [3069]" strokeweight="1pt">
                        <v:stroke joinstyle="miter"/>
                      </v:line>
                      <v:line id="Straight Connector 41" o:spid="_x0000_s1060" style="position:absolute;flip:x;visibility:visible;mso-wrap-style:square" from="45720,0" to="121920,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" strokecolor="#0d0d0d [3069]" strokeweight="1pt">
                        <v:stroke joinstyle="miter"/>
                      </v:line>
                    </v:group>
                  </v:group>
                  <v:shape id="Text Box 2" o:spid="_x0000_s1061" type="#_x0000_t202" style="position:absolute;left:5334;top:17297;width:1287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rsidR="00482776" w:rsidRDefault="00482776" w:rsidP="00583BF9">
                          <w:r>
                            <w:t>Impacted Contract</w:t>
                          </w:r>
                        </w:p>
                      </w:txbxContent>
                    </v:textbox>
                  </v:shape>
                  <v:shape id="Text Box 2" o:spid="_x0000_s1062" type="#_x0000_t202" style="position:absolute;left:36042;top:16992;width:11430;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rsidR="00482776" w:rsidRDefault="00482776" w:rsidP="00583BF9">
                          <w:r>
                            <w:t>Perfect contract</w:t>
                          </w:r>
                        </w:p>
                      </w:txbxContent>
                    </v:textbox>
                  </v:shape>
                  <v:group id="Group 44" o:spid="_x0000_s1063" style="position:absolute;left:3200;top:19126;width:876;height:4191" coordsize="12192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Straight Connector 45" o:spid="_x0000_s1064" style="position:absolute;flip:x;visibility:visible;mso-wrap-style:square" from="60960,0" to="60960,20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" strokecolor="#0d0d0d [3069]" strokeweight="1pt">
                      <v:stroke joinstyle="miter"/>
                    </v:line>
                    <v:group id="Group 46" o:spid="_x0000_s1065" style="position:absolute;top:167640;width:121920;height:68580" coordsize="12192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Straight Connector 47" o:spid="_x0000_s1066" style="position:absolute;visibility:visible;mso-wrap-style:square" from="0,0" to="60960,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" strokecolor="#0d0d0d [3069]" strokeweight="1pt">
                        <v:stroke joinstyle="miter"/>
                      </v:line>
                      <v:line id="Straight Connector 48" o:spid="_x0000_s1067" style="position:absolute;flip:x;visibility:visible;mso-wrap-style:square" from="45720,0" to="121920,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" strokecolor="#0d0d0d [3069]" strokeweight="1pt">
                        <v:stroke joinstyle="miter"/>
                      </v:line>
                    </v:group>
                  </v:group>
                  <v:shape id="Text Box 2" o:spid="_x0000_s1068" type="#_x0000_t202" style="position:absolute;top:23317;width:6629;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">
                    <v:textbox>
                      <w:txbxContent>
                        <w:p w:rsidR="00482776" w:rsidRDefault="00482776" w:rsidP="00583BF9">
                          <w:r>
                            <w:t>Agency cost</w:t>
                          </w:r>
                        </w:p>
                      </w:txbxContent>
                    </v:textbox>
                  </v:shape>
                  <v:group id="Group 62" o:spid="_x0000_s1069" style="position:absolute;left:8229;top:20269;width:762;height:10566" coordsize="762,10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line id="Straight Connector 57" o:spid="_x0000_s1070" style="position:absolute;flip:x;visibility:visible;mso-wrap-style:square" from="457,0" to="457,1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" strokecolor="#0d0d0d [3069]" strokeweight="1pt">
                      <v:stroke joinstyle="miter"/>
                    </v:line>
                    <v:group id="Group 61" o:spid="_x0000_s1071" style="position:absolute;top:9525;width:762;height:1041" coordsize="76200,10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line id="Straight Connector 59" o:spid="_x0000_s1072" style="position:absolute;visibility:visible;mso-wrap-style:square" from="0,0" to="59055,104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" strokecolor="#0d0d0d [3069]" strokeweight="1pt">
                        <v:stroke joinstyle="miter"/>
                      </v:line>
                      <v:line id="Straight Connector 60" o:spid="_x0000_s1073" style="position:absolute;flip:x;visibility:visible;mso-wrap-style:square" from="45720,0" to="76200,104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" strokecolor="#0d0d0d [3069]" strokeweight="1pt">
                        <v:stroke joinstyle="miter"/>
                      </v:line>
                    </v:group>
                  </v:group>
                  <v:line id="Straight Connector 63" o:spid="_x0000_s1074" style="position:absolute;visibility:visible;mso-wrap-style:square" from="8686,28422" to="34671,28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" strokecolor="#0d0d0d [3069]">
                    <v:stroke joinstyle="miter"/>
                  </v:line>
                  <v:shape id="Text Box 2" o:spid="_x0000_s1075" type="#_x0000_t202" style="position:absolute;left:5334;top:31089;width:9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">
                    <v:textbox>
                      <w:txbxContent>
                        <w:p w:rsidR="00482776" w:rsidRDefault="00482776" w:rsidP="00C13BC3">
                          <w:pPr>
                            <w:spacing w:after="0" w:line="240" w:lineRule="auto"/>
                          </w:pPr>
                          <w:r>
                            <w:t xml:space="preserve">Governance </w:t>
                          </w:r>
                        </w:p>
                        <w:p w:rsidR="00482776" w:rsidRDefault="00482776" w:rsidP="00C13BC3">
                          <w:pPr>
                            <w:spacing w:after="0" w:line="240" w:lineRule="auto"/>
                          </w:pPr>
                          <w:r>
                            <w:t>Mechanisms</w:t>
                          </w:r>
                        </w:p>
                      </w:txbxContent>
                    </v:textbox>
                  </v:shape>
                  <v:shape id="Text Box 2" o:spid="_x0000_s1076" type="#_x0000_t202" style="position:absolute;left:17526;top:30708;width:693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">
                    <v:textbox>
                      <w:txbxContent>
                        <w:p w:rsidR="00482776" w:rsidRDefault="00482776" w:rsidP="00C13BC3">
                          <w:pPr>
                            <w:spacing w:after="0" w:line="240" w:lineRule="auto"/>
                          </w:pPr>
                          <w:r>
                            <w:t>Bonding costs</w:t>
                          </w:r>
                        </w:p>
                      </w:txbxContent>
                    </v:textbox>
                  </v:shape>
                  <v:shape id="Text Box 2" o:spid="_x0000_s1077" type="#_x0000_t202" style="position:absolute;left:28422;top:30175;width:1127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">
                    <v:textbox>
                      <w:txbxContent>
                        <w:p w:rsidR="00482776" w:rsidRDefault="00482776" w:rsidP="00C13BC3">
                          <w:pPr>
                            <w:spacing w:after="0" w:line="240" w:lineRule="auto"/>
                          </w:pPr>
                          <w:r>
                            <w:t>Residual Agency Costs</w:t>
                          </w:r>
                        </w:p>
                      </w:txbxContent>
                    </v:textbox>
                  </v:shape>
                  <v:group id="Group 195" o:spid="_x0000_s1078" style="position:absolute;left:34213;top:28422;width:877;height:1677" coordsize="12192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line id="Straight Connector 196" o:spid="_x0000_s1079" style="position:absolute;flip:x;visibility:visible;mso-wrap-style:square" from="60960,0" to="60960,20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" strokecolor="#0d0d0d [3069]" strokeweight="1pt">
                      <v:stroke joinstyle="miter"/>
                    </v:line>
                    <v:group id="Group 197" o:spid="_x0000_s1080" style="position:absolute;top:167640;width:121920;height:68580" coordsize="12192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line id="Straight Connector 198" o:spid="_x0000_s1081" style="position:absolute;visibility:visible;mso-wrap-style:square" from="0,0" to="60960,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" strokecolor="#0d0d0d [3069]" strokeweight="1pt">
                        <v:stroke joinstyle="miter"/>
                      </v:line>
                      <v:line id="Straight Connector 199" o:spid="_x0000_s1082" style="position:absolute;flip:x;visibility:visible;mso-wrap-style:square" from="45720,0" to="121920,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" strokecolor="#0d0d0d [3069]" strokeweight="1pt">
                        <v:stroke joinstyle="miter"/>
                      </v:line>
                    </v:group>
                  </v:group>
                  <v:group id="Group 200" o:spid="_x0000_s1083" style="position:absolute;left:20574;top:28651;width:876;height:1676" coordsize="12192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line id="Straight Connector 201" o:spid="_x0000_s1084" style="position:absolute;flip:x;visibility:visible;mso-wrap-style:square" from="60960,0" to="60960,20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" strokecolor="#0d0d0d [3069]" strokeweight="1pt">
                      <v:stroke joinstyle="miter"/>
                    </v:line>
                    <v:group id="Group 202" o:spid="_x0000_s1085" style="position:absolute;top:167640;width:121920;height:68580" coordsize="12192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line id="Straight Connector 203" o:spid="_x0000_s1086" style="position:absolute;visibility:visible;mso-wrap-style:square" from="0,0" to="60960,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" strokecolor="#0d0d0d [3069]" strokeweight="1pt">
                        <v:stroke joinstyle="miter"/>
                      </v:line>
                      <v:line id="Straight Connector 204" o:spid="_x0000_s1087" style="position:absolute;flip:x;visibility:visible;mso-wrap-style:square" from="45720,0" to="121920,68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" strokecolor="#0d0d0d [3069]" strokeweight="1pt">
                        <v:stroke joinstyle="miter"/>
                      </v:line>
                    </v:group>
                  </v:group>
                </v:group>
              </v:group>
            </w:pict>
          </mc:Fallback>
        </mc:AlternateContent>
      </w:r>
    </w:p>
    <w:p w:rsidR="00583BF9" w:rsidRPr="00CD0902" w:rsidRDefault="00583BF9" w:rsidP="00C35121">
      <w:pPr>
        <w:spacing w:after="0" w:line="360" w:lineRule="auto"/>
        <w:jc w:val="both"/>
        <w:rPr>
          <w:rFonts w:asciiTheme="majorBidi" w:hAnsiTheme="majorBidi" w:cstheme="majorBidi"/>
          <w:sz w:val="24"/>
          <w:szCs w:val="24"/>
        </w:rPr>
      </w:pPr>
    </w:p>
    <w:p w:rsidR="00705C76" w:rsidRDefault="00705C76" w:rsidP="00705C76">
      <w:pPr>
        <w:tabs>
          <w:tab w:val="left" w:pos="3600"/>
        </w:tabs>
        <w:spacing w:after="0" w:line="360" w:lineRule="auto"/>
        <w:jc w:val="both"/>
        <w:rPr>
          <w:rFonts w:asciiTheme="majorBidi" w:hAnsiTheme="majorBidi" w:cstheme="majorBidi"/>
          <w:sz w:val="24"/>
          <w:szCs w:val="24"/>
          <w:u w:val="single"/>
        </w:rPr>
      </w:pPr>
    </w:p>
    <w:p w:rsidR="00583BF9" w:rsidRDefault="00583BF9" w:rsidP="00705C76">
      <w:pPr>
        <w:tabs>
          <w:tab w:val="left" w:pos="3600"/>
        </w:tabs>
        <w:spacing w:after="0" w:line="360" w:lineRule="auto"/>
        <w:jc w:val="both"/>
        <w:rPr>
          <w:rFonts w:asciiTheme="majorBidi" w:hAnsiTheme="majorBidi" w:cstheme="majorBidi"/>
          <w:sz w:val="24"/>
          <w:szCs w:val="24"/>
          <w:u w:val="single"/>
        </w:rPr>
      </w:pPr>
    </w:p>
    <w:p w:rsidR="00583BF9" w:rsidRDefault="00583BF9" w:rsidP="00705C76">
      <w:pPr>
        <w:tabs>
          <w:tab w:val="left" w:pos="3600"/>
        </w:tabs>
        <w:spacing w:after="0" w:line="360" w:lineRule="auto"/>
        <w:jc w:val="both"/>
        <w:rPr>
          <w:rFonts w:asciiTheme="majorBidi" w:hAnsiTheme="majorBidi" w:cstheme="majorBidi"/>
          <w:sz w:val="24"/>
          <w:szCs w:val="24"/>
          <w:u w:val="single"/>
        </w:rPr>
      </w:pPr>
    </w:p>
    <w:p w:rsidR="00583BF9" w:rsidRDefault="00583BF9" w:rsidP="00705C76">
      <w:pPr>
        <w:tabs>
          <w:tab w:val="left" w:pos="3600"/>
        </w:tabs>
        <w:spacing w:after="0" w:line="360" w:lineRule="auto"/>
        <w:jc w:val="both"/>
        <w:rPr>
          <w:rFonts w:asciiTheme="majorBidi" w:hAnsiTheme="majorBidi" w:cstheme="majorBidi"/>
          <w:sz w:val="24"/>
          <w:szCs w:val="24"/>
          <w:u w:val="single"/>
        </w:rPr>
      </w:pPr>
    </w:p>
    <w:p w:rsidR="00583BF9" w:rsidRPr="00CD0902" w:rsidRDefault="00583BF9" w:rsidP="00705C76">
      <w:pPr>
        <w:tabs>
          <w:tab w:val="left" w:pos="3600"/>
        </w:tabs>
        <w:spacing w:after="0" w:line="360" w:lineRule="auto"/>
        <w:jc w:val="both"/>
        <w:rPr>
          <w:rFonts w:asciiTheme="majorBidi" w:hAnsiTheme="majorBidi" w:cstheme="majorBidi"/>
          <w:sz w:val="24"/>
          <w:szCs w:val="24"/>
          <w:u w:val="single"/>
        </w:rPr>
      </w:pPr>
    </w:p>
    <w:p w:rsidR="00705C76" w:rsidRPr="00CD0902" w:rsidRDefault="00705C76" w:rsidP="00705C76">
      <w:pPr>
        <w:tabs>
          <w:tab w:val="left" w:pos="3600"/>
        </w:tabs>
        <w:spacing w:after="0" w:line="360" w:lineRule="auto"/>
        <w:jc w:val="both"/>
        <w:rPr>
          <w:rFonts w:asciiTheme="majorBidi" w:hAnsiTheme="majorBidi" w:cstheme="majorBidi"/>
          <w:sz w:val="24"/>
          <w:szCs w:val="24"/>
          <w:u w:val="single"/>
        </w:rPr>
      </w:pPr>
    </w:p>
    <w:p w:rsidR="00705C76" w:rsidRPr="00CD0902" w:rsidRDefault="00705C76" w:rsidP="00705C76">
      <w:pPr>
        <w:tabs>
          <w:tab w:val="left" w:pos="3600"/>
        </w:tabs>
        <w:spacing w:after="0" w:line="360" w:lineRule="auto"/>
        <w:jc w:val="both"/>
        <w:rPr>
          <w:rFonts w:asciiTheme="majorBidi" w:hAnsiTheme="majorBidi" w:cstheme="majorBidi"/>
          <w:sz w:val="24"/>
          <w:szCs w:val="24"/>
          <w:u w:val="single"/>
        </w:rPr>
      </w:pPr>
    </w:p>
    <w:p w:rsidR="00705C76" w:rsidRPr="00CD0902" w:rsidRDefault="00705C76" w:rsidP="00705C76">
      <w:pPr>
        <w:tabs>
          <w:tab w:val="left" w:pos="3600"/>
        </w:tabs>
        <w:spacing w:after="0" w:line="360" w:lineRule="auto"/>
        <w:jc w:val="both"/>
        <w:rPr>
          <w:rFonts w:asciiTheme="majorBidi" w:hAnsiTheme="majorBidi" w:cstheme="majorBidi"/>
          <w:sz w:val="24"/>
          <w:szCs w:val="24"/>
          <w:u w:val="single"/>
        </w:rPr>
      </w:pPr>
    </w:p>
    <w:p w:rsidR="00705C76" w:rsidRPr="00CD0902" w:rsidRDefault="00705C76" w:rsidP="00705C76">
      <w:pPr>
        <w:tabs>
          <w:tab w:val="left" w:pos="3600"/>
        </w:tabs>
        <w:spacing w:after="0" w:line="360" w:lineRule="auto"/>
        <w:jc w:val="both"/>
        <w:rPr>
          <w:rFonts w:asciiTheme="majorBidi" w:hAnsiTheme="majorBidi" w:cstheme="majorBidi"/>
          <w:sz w:val="24"/>
          <w:szCs w:val="24"/>
          <w:u w:val="single"/>
        </w:rPr>
      </w:pPr>
    </w:p>
    <w:p w:rsidR="00705C76" w:rsidRPr="00CD0902" w:rsidRDefault="00705C76" w:rsidP="00705C76">
      <w:pPr>
        <w:tabs>
          <w:tab w:val="left" w:pos="3600"/>
        </w:tabs>
        <w:spacing w:after="0" w:line="360" w:lineRule="auto"/>
        <w:jc w:val="both"/>
        <w:rPr>
          <w:rFonts w:asciiTheme="majorBidi" w:hAnsiTheme="majorBidi" w:cstheme="majorBidi"/>
          <w:sz w:val="24"/>
          <w:szCs w:val="24"/>
          <w:u w:val="single"/>
        </w:rPr>
      </w:pPr>
    </w:p>
    <w:p w:rsidR="00705C76" w:rsidRPr="00CD0902" w:rsidRDefault="00705C76" w:rsidP="00705C76">
      <w:pPr>
        <w:tabs>
          <w:tab w:val="left" w:pos="3600"/>
        </w:tabs>
        <w:spacing w:after="0" w:line="360" w:lineRule="auto"/>
        <w:jc w:val="both"/>
        <w:rPr>
          <w:rFonts w:asciiTheme="majorBidi" w:hAnsiTheme="majorBidi" w:cstheme="majorBidi"/>
          <w:sz w:val="24"/>
          <w:szCs w:val="24"/>
          <w:u w:val="single"/>
        </w:rPr>
      </w:pPr>
    </w:p>
    <w:p w:rsidR="00705C76" w:rsidRPr="00CD0902" w:rsidRDefault="00705C76" w:rsidP="00705C76">
      <w:pPr>
        <w:tabs>
          <w:tab w:val="left" w:pos="3600"/>
        </w:tabs>
        <w:spacing w:after="0" w:line="360" w:lineRule="auto"/>
        <w:jc w:val="both"/>
        <w:rPr>
          <w:rFonts w:asciiTheme="majorBidi" w:hAnsiTheme="majorBidi" w:cstheme="majorBidi"/>
          <w:sz w:val="24"/>
          <w:szCs w:val="24"/>
        </w:rPr>
      </w:pPr>
    </w:p>
    <w:p w:rsidR="00705C76" w:rsidRDefault="00705C76" w:rsidP="00705C76">
      <w:pPr>
        <w:tabs>
          <w:tab w:val="left" w:pos="3600"/>
        </w:tabs>
        <w:spacing w:after="0" w:line="360" w:lineRule="auto"/>
        <w:jc w:val="both"/>
        <w:rPr>
          <w:rFonts w:asciiTheme="majorBidi" w:hAnsiTheme="majorBidi" w:cstheme="majorBidi"/>
          <w:sz w:val="24"/>
          <w:szCs w:val="24"/>
        </w:rPr>
      </w:pPr>
    </w:p>
    <w:p w:rsidR="00705C76" w:rsidRPr="00CD0902" w:rsidRDefault="00C13BC3" w:rsidP="00583BF9">
      <w:pPr>
        <w:pStyle w:val="ListParagraph"/>
        <w:tabs>
          <w:tab w:val="left" w:pos="720"/>
        </w:tabs>
        <w:spacing w:after="0" w:line="360" w:lineRule="auto"/>
        <w:ind w:left="0"/>
        <w:jc w:val="both"/>
        <w:rPr>
          <w:rFonts w:asciiTheme="majorBidi" w:hAnsiTheme="majorBidi" w:cstheme="majorBidi"/>
          <w:sz w:val="24"/>
          <w:szCs w:val="24"/>
        </w:rPr>
      </w:pPr>
      <w:r>
        <w:rPr>
          <w:rFonts w:asciiTheme="majorBidi" w:hAnsiTheme="majorBidi" w:cstheme="majorBidi"/>
          <w:sz w:val="24"/>
          <w:szCs w:val="24"/>
        </w:rPr>
        <w:tab/>
      </w:r>
      <w:r w:rsidR="00705C76" w:rsidRPr="00CD0902">
        <w:rPr>
          <w:rFonts w:asciiTheme="majorBidi" w:hAnsiTheme="majorBidi" w:cstheme="majorBidi"/>
          <w:sz w:val="24"/>
          <w:szCs w:val="24"/>
        </w:rPr>
        <w:t>Summary, under the dominant paradigm, the agency relationship between shareholders (principals) and managers (agents) in the warted by conflict. The agency problem arises primarily from the principals”</w:t>
      </w:r>
      <w:r w:rsidR="00E91140" w:rsidRPr="00CD0902">
        <w:rPr>
          <w:rFonts w:asciiTheme="majorBidi" w:hAnsiTheme="majorBidi" w:cstheme="majorBidi"/>
          <w:sz w:val="24"/>
          <w:szCs w:val="24"/>
        </w:rPr>
        <w:t xml:space="preserve"> desire to max</w:t>
      </w:r>
      <w:r w:rsidR="00705C76" w:rsidRPr="00CD0902">
        <w:rPr>
          <w:rFonts w:asciiTheme="majorBidi" w:hAnsiTheme="majorBidi" w:cstheme="majorBidi"/>
          <w:sz w:val="24"/>
          <w:szCs w:val="24"/>
        </w:rPr>
        <w:t>imize</w:t>
      </w:r>
      <w:r w:rsidR="00E91140" w:rsidRPr="00CD0902">
        <w:rPr>
          <w:rFonts w:asciiTheme="majorBidi" w:hAnsiTheme="majorBidi" w:cstheme="majorBidi"/>
          <w:sz w:val="24"/>
          <w:szCs w:val="24"/>
        </w:rPr>
        <w:t xml:space="preserve"> shareholder wealth and the self-interested agents to expropriate funds, contracts partly solve</w:t>
      </w:r>
      <w:r w:rsidR="00705C76" w:rsidRPr="00CD0902">
        <w:rPr>
          <w:rFonts w:asciiTheme="majorBidi" w:hAnsiTheme="majorBidi" w:cstheme="majorBidi"/>
          <w:sz w:val="24"/>
          <w:szCs w:val="24"/>
        </w:rPr>
        <w:t xml:space="preserve"> </w:t>
      </w:r>
      <w:r w:rsidR="00E91140" w:rsidRPr="00CD0902">
        <w:rPr>
          <w:rFonts w:asciiTheme="majorBidi" w:hAnsiTheme="majorBidi" w:cstheme="majorBidi"/>
          <w:sz w:val="24"/>
          <w:szCs w:val="24"/>
        </w:rPr>
        <w:t>this misalignment of interest. In a complex business environment, contracts covering all eventualities are not attainable. Where contracts fails to achieve completeness, principles rely upon internal and external governance mechanisms to monitor and control the agent.</w:t>
      </w:r>
    </w:p>
    <w:p w:rsidR="00705C76" w:rsidRPr="00583BF9" w:rsidRDefault="00583BF9" w:rsidP="00E91140">
      <w:pPr>
        <w:tabs>
          <w:tab w:val="left" w:pos="3600"/>
        </w:tabs>
        <w:spacing w:after="0" w:line="360" w:lineRule="auto"/>
        <w:jc w:val="both"/>
        <w:rPr>
          <w:rFonts w:asciiTheme="majorBidi" w:hAnsiTheme="majorBidi" w:cstheme="majorBidi"/>
          <w:b/>
          <w:bCs/>
          <w:sz w:val="24"/>
          <w:szCs w:val="24"/>
        </w:rPr>
      </w:pPr>
      <w:r w:rsidRPr="00583BF9">
        <w:rPr>
          <w:rFonts w:asciiTheme="majorBidi" w:hAnsiTheme="majorBidi" w:cstheme="majorBidi"/>
          <w:b/>
          <w:bCs/>
          <w:sz w:val="24"/>
          <w:szCs w:val="24"/>
        </w:rPr>
        <w:t>2.3 EMPHERICAL REVIEW</w:t>
      </w:r>
    </w:p>
    <w:p w:rsidR="00E91140" w:rsidRPr="00CD0902" w:rsidRDefault="00E91140" w:rsidP="00E91140">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Several studies have examined the relationship between corporate governance and financial performance on Nigeria deposit money banks.</w:t>
      </w:r>
    </w:p>
    <w:p w:rsidR="00E91140" w:rsidRPr="00CD0902" w:rsidRDefault="00E91140" w:rsidP="00E91140">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lastRenderedPageBreak/>
        <w:t>Here’s a review of some key findings:</w:t>
      </w:r>
    </w:p>
    <w:p w:rsidR="00E91140" w:rsidRPr="00CD0902" w:rsidRDefault="002905B9" w:rsidP="002905B9">
      <w:pPr>
        <w:tabs>
          <w:tab w:val="left" w:pos="3600"/>
        </w:tabs>
        <w:spacing w:after="0" w:line="360" w:lineRule="auto"/>
        <w:jc w:val="both"/>
        <w:rPr>
          <w:rFonts w:asciiTheme="majorBidi" w:hAnsiTheme="majorBidi" w:cstheme="majorBidi"/>
          <w:sz w:val="24"/>
          <w:szCs w:val="24"/>
          <w:u w:val="single"/>
        </w:rPr>
      </w:pPr>
      <w:r w:rsidRPr="00CD0902">
        <w:rPr>
          <w:rFonts w:asciiTheme="majorBidi" w:hAnsiTheme="majorBidi" w:cstheme="majorBidi"/>
          <w:sz w:val="24"/>
          <w:szCs w:val="24"/>
          <w:u w:val="single"/>
        </w:rPr>
        <w:t>Board composition and financial performance.</w:t>
      </w:r>
    </w:p>
    <w:p w:rsidR="002905B9" w:rsidRPr="00CD0902" w:rsidRDefault="002905B9" w:rsidP="002905B9">
      <w:pPr>
        <w:pStyle w:val="ListParagraph"/>
        <w:numPr>
          <w:ilvl w:val="0"/>
          <w:numId w:val="18"/>
        </w:num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A study on 14 deposit money banks in Nigeria found that director’s stock ownership and liquidity were statistically significant in determine bank performance, while leverage and corporate size had no significant impact. </w:t>
      </w:r>
    </w:p>
    <w:p w:rsidR="002905B9" w:rsidRPr="00CD0902" w:rsidRDefault="0003783F" w:rsidP="0003783F">
      <w:pPr>
        <w:pStyle w:val="ListParagraph"/>
        <w:numPr>
          <w:ilvl w:val="0"/>
          <w:numId w:val="18"/>
        </w:num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Research on listed deposit money banks in Nigeria, reveal that board size and adult committee have a significant impact on financial performance.</w:t>
      </w:r>
    </w:p>
    <w:p w:rsidR="00B47B82" w:rsidRPr="00CD0902" w:rsidRDefault="00B47B82" w:rsidP="00B47B82">
      <w:pPr>
        <w:tabs>
          <w:tab w:val="left" w:pos="3600"/>
        </w:tabs>
        <w:spacing w:after="0" w:line="360" w:lineRule="auto"/>
        <w:jc w:val="both"/>
        <w:rPr>
          <w:rFonts w:asciiTheme="majorBidi" w:hAnsiTheme="majorBidi" w:cstheme="majorBidi"/>
          <w:sz w:val="24"/>
          <w:szCs w:val="24"/>
          <w:u w:val="single"/>
        </w:rPr>
      </w:pPr>
      <w:r w:rsidRPr="00CD0902">
        <w:rPr>
          <w:rFonts w:asciiTheme="majorBidi" w:hAnsiTheme="majorBidi" w:cstheme="majorBidi"/>
          <w:sz w:val="24"/>
          <w:szCs w:val="24"/>
          <w:u w:val="single"/>
        </w:rPr>
        <w:t>Board size and financial performance.</w:t>
      </w:r>
    </w:p>
    <w:p w:rsidR="00B47B82" w:rsidRPr="00CD0902" w:rsidRDefault="00B47B82" w:rsidP="00B47B82">
      <w:pPr>
        <w:pStyle w:val="ListParagraph"/>
        <w:numPr>
          <w:ilvl w:val="0"/>
          <w:numId w:val="19"/>
        </w:num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 study on 10 deposit money banks in Nigeria found that board size exerts a negative and significant effect on financial performance, with a coefficient of 0.8 462(p=009(0.05).</w:t>
      </w:r>
    </w:p>
    <w:p w:rsidR="00B47B82" w:rsidRPr="00CD0902" w:rsidRDefault="00B47B82" w:rsidP="00B47B82">
      <w:pPr>
        <w:pStyle w:val="ListParagraph"/>
        <w:numPr>
          <w:ilvl w:val="0"/>
          <w:numId w:val="19"/>
        </w:num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Another study suggested that companies should carefully consider the size and composition of their boards, aiming for a balance between representation and efficiency.</w:t>
      </w:r>
    </w:p>
    <w:p w:rsidR="0003783F" w:rsidRPr="00CD0902" w:rsidRDefault="0003783F" w:rsidP="00B47B82">
      <w:pPr>
        <w:tabs>
          <w:tab w:val="left" w:pos="3600"/>
        </w:tabs>
        <w:spacing w:after="0" w:line="360" w:lineRule="auto"/>
        <w:jc w:val="both"/>
        <w:rPr>
          <w:rFonts w:asciiTheme="majorBidi" w:hAnsiTheme="majorBidi" w:cstheme="majorBidi"/>
          <w:sz w:val="24"/>
          <w:szCs w:val="24"/>
          <w:u w:val="single"/>
        </w:rPr>
      </w:pPr>
      <w:r w:rsidRPr="00CD0902">
        <w:rPr>
          <w:rFonts w:asciiTheme="majorBidi" w:hAnsiTheme="majorBidi" w:cstheme="majorBidi"/>
          <w:sz w:val="24"/>
          <w:szCs w:val="24"/>
          <w:u w:val="single"/>
        </w:rPr>
        <w:t>Gender Diversity and Financial Performance.</w:t>
      </w:r>
    </w:p>
    <w:p w:rsidR="00B47B82" w:rsidRPr="00CD0902" w:rsidRDefault="0003783F" w:rsidP="0003783F">
      <w:pPr>
        <w:pStyle w:val="ListParagraph"/>
        <w:numPr>
          <w:ilvl w:val="0"/>
          <w:numId w:val="20"/>
        </w:numPr>
        <w:tabs>
          <w:tab w:val="left" w:pos="3600"/>
        </w:tabs>
        <w:spacing w:after="0" w:line="360" w:lineRule="auto"/>
        <w:jc w:val="both"/>
        <w:rPr>
          <w:rFonts w:asciiTheme="majorBidi" w:hAnsiTheme="majorBidi" w:cstheme="majorBidi"/>
          <w:sz w:val="24"/>
          <w:szCs w:val="24"/>
          <w:u w:val="single"/>
        </w:rPr>
      </w:pPr>
      <w:r w:rsidRPr="00CD0902">
        <w:rPr>
          <w:rFonts w:asciiTheme="majorBidi" w:hAnsiTheme="majorBidi" w:cstheme="majorBidi"/>
          <w:sz w:val="24"/>
          <w:szCs w:val="24"/>
        </w:rPr>
        <w:t>Research on 10 deposit money banks in Nigeria found that gender diversity exerts a positive, but insignificant effect on financial performance with a coefficient of 5.1647 (p=0.685)0.05).</w:t>
      </w:r>
    </w:p>
    <w:p w:rsidR="00566AA5" w:rsidRPr="00CD0902" w:rsidRDefault="0003783F" w:rsidP="00566AA5">
      <w:pPr>
        <w:tabs>
          <w:tab w:val="left" w:pos="3600"/>
        </w:tabs>
        <w:spacing w:after="0" w:line="360" w:lineRule="auto"/>
        <w:jc w:val="both"/>
        <w:rPr>
          <w:rFonts w:asciiTheme="majorBidi" w:hAnsiTheme="majorBidi" w:cstheme="majorBidi"/>
          <w:sz w:val="24"/>
          <w:szCs w:val="24"/>
          <w:u w:val="single"/>
        </w:rPr>
      </w:pPr>
      <w:r w:rsidRPr="00CD0902">
        <w:rPr>
          <w:rFonts w:asciiTheme="majorBidi" w:hAnsiTheme="majorBidi" w:cstheme="majorBidi"/>
          <w:sz w:val="24"/>
          <w:szCs w:val="24"/>
          <w:u w:val="single"/>
        </w:rPr>
        <w:t>Audit Committee and Financial Performance.</w:t>
      </w:r>
    </w:p>
    <w:p w:rsidR="00566AA5" w:rsidRPr="00CD0902" w:rsidRDefault="00566AA5" w:rsidP="00566A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 study found that audit committee should consist of independent directors with relevant expertise to effectively oversee financial matters.</w:t>
      </w:r>
    </w:p>
    <w:p w:rsidR="00566AA5" w:rsidRPr="00CD0902" w:rsidRDefault="00566AA5" w:rsidP="00566AA5">
      <w:pPr>
        <w:tabs>
          <w:tab w:val="left" w:pos="3600"/>
        </w:tabs>
        <w:spacing w:after="0" w:line="360" w:lineRule="auto"/>
        <w:jc w:val="both"/>
        <w:rPr>
          <w:rFonts w:asciiTheme="majorBidi" w:hAnsiTheme="majorBidi" w:cstheme="majorBidi"/>
          <w:sz w:val="24"/>
          <w:szCs w:val="24"/>
          <w:u w:val="single"/>
        </w:rPr>
      </w:pPr>
      <w:r w:rsidRPr="00CD0902">
        <w:rPr>
          <w:rFonts w:asciiTheme="majorBidi" w:hAnsiTheme="majorBidi" w:cstheme="majorBidi"/>
          <w:sz w:val="24"/>
          <w:szCs w:val="24"/>
          <w:u w:val="single"/>
        </w:rPr>
        <w:t>Implications For Access Bank Nigeria.</w:t>
      </w:r>
    </w:p>
    <w:p w:rsidR="00566AA5" w:rsidRPr="00CD0902" w:rsidRDefault="00566AA5" w:rsidP="00566AA5">
      <w:pPr>
        <w:pStyle w:val="ListParagraph"/>
        <w:numPr>
          <w:ilvl w:val="0"/>
          <w:numId w:val="20"/>
        </w:num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The studies suggest that effective corporate governance mechanism such as board, composition, and adult committee, can improve financial performance in Nigeria deposit money banks.</w:t>
      </w:r>
    </w:p>
    <w:p w:rsidR="009B30A5" w:rsidRPr="00CD0902" w:rsidRDefault="00566AA5" w:rsidP="009B30A5">
      <w:pPr>
        <w:pStyle w:val="ListParagraph"/>
        <w:numPr>
          <w:ilvl w:val="0"/>
          <w:numId w:val="20"/>
        </w:num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Access Bank Nigeria can benefit from implementing robust corporate governance practices including a well-balanced board of directors and an effective audit committee.</w:t>
      </w:r>
    </w:p>
    <w:p w:rsidR="009B30A5" w:rsidRPr="00CD0902" w:rsidRDefault="009B30A5" w:rsidP="009B30A5">
      <w:pPr>
        <w:tabs>
          <w:tab w:val="left" w:pos="3600"/>
        </w:tabs>
        <w:spacing w:after="0" w:line="360" w:lineRule="auto"/>
        <w:jc w:val="both"/>
        <w:rPr>
          <w:rFonts w:asciiTheme="majorBidi" w:hAnsiTheme="majorBidi" w:cstheme="majorBidi"/>
          <w:sz w:val="24"/>
          <w:szCs w:val="24"/>
          <w:u w:val="single"/>
        </w:rPr>
      </w:pPr>
      <w:r w:rsidRPr="00CD0902">
        <w:rPr>
          <w:rFonts w:asciiTheme="majorBidi" w:hAnsiTheme="majorBidi" w:cstheme="majorBidi"/>
          <w:sz w:val="24"/>
          <w:szCs w:val="24"/>
          <w:u w:val="single"/>
        </w:rPr>
        <w:t>2.4 GAPS IN LITERATURE.</w:t>
      </w:r>
    </w:p>
    <w:p w:rsidR="009B30A5" w:rsidRPr="00CD0902" w:rsidRDefault="009B30A5" w:rsidP="009B3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The existing literature on the effects on corporate governance on Nigeria deposit banks has gaps; including</w:t>
      </w:r>
    </w:p>
    <w:p w:rsidR="009B30A5" w:rsidRPr="00CD0902" w:rsidRDefault="009B30A5" w:rsidP="009B30A5">
      <w:pPr>
        <w:pStyle w:val="ListParagraph"/>
        <w:numPr>
          <w:ilvl w:val="0"/>
          <w:numId w:val="22"/>
        </w:num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Limited literature focus on Nigeria banks:</w:t>
      </w:r>
    </w:p>
    <w:p w:rsidR="009B30A5" w:rsidRPr="00CD0902" w:rsidRDefault="009B30A5" w:rsidP="009B30A5">
      <w:pPr>
        <w:pStyle w:val="ListParagraph"/>
        <w:tabs>
          <w:tab w:val="left" w:pos="3600"/>
        </w:tabs>
        <w:spacing w:after="0" w:line="360" w:lineRule="auto"/>
        <w:ind w:left="780"/>
        <w:jc w:val="both"/>
        <w:rPr>
          <w:rFonts w:asciiTheme="majorBidi" w:hAnsiTheme="majorBidi" w:cstheme="majorBidi"/>
          <w:sz w:val="24"/>
          <w:szCs w:val="24"/>
        </w:rPr>
      </w:pPr>
      <w:r w:rsidRPr="00CD0902">
        <w:rPr>
          <w:rFonts w:asciiTheme="majorBidi" w:hAnsiTheme="majorBidi" w:cstheme="majorBidi"/>
          <w:sz w:val="24"/>
          <w:szCs w:val="24"/>
        </w:rPr>
        <w:t>Many studies have explored corporate governance and financial performance in other countries, leaving a gap in understanding the specific context of Nigeria banks</w:t>
      </w:r>
      <w:r w:rsidR="00927E40" w:rsidRPr="00CD0902">
        <w:rPr>
          <w:rFonts w:asciiTheme="majorBidi" w:hAnsiTheme="majorBidi" w:cstheme="majorBidi"/>
          <w:sz w:val="24"/>
          <w:szCs w:val="24"/>
        </w:rPr>
        <w:t>.</w:t>
      </w:r>
    </w:p>
    <w:p w:rsidR="00927E40" w:rsidRPr="00CD0902" w:rsidRDefault="00927E40" w:rsidP="00927E40">
      <w:pPr>
        <w:pStyle w:val="ListParagraph"/>
        <w:numPr>
          <w:ilvl w:val="0"/>
          <w:numId w:val="22"/>
        </w:num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lastRenderedPageBreak/>
        <w:t>Insufficient exploration of specific corporate governance mechanisms:</w:t>
      </w:r>
    </w:p>
    <w:p w:rsidR="00927E40" w:rsidRPr="00CD0902" w:rsidRDefault="0088561A" w:rsidP="00927E40">
      <w:pPr>
        <w:pStyle w:val="ListParagraph"/>
        <w:tabs>
          <w:tab w:val="left" w:pos="3600"/>
        </w:tabs>
        <w:spacing w:after="0" w:line="360" w:lineRule="auto"/>
        <w:ind w:left="780"/>
        <w:jc w:val="both"/>
        <w:rPr>
          <w:rFonts w:asciiTheme="majorBidi" w:hAnsiTheme="majorBidi" w:cstheme="majorBidi"/>
          <w:sz w:val="24"/>
          <w:szCs w:val="24"/>
        </w:rPr>
      </w:pPr>
      <w:r w:rsidRPr="00CD0902">
        <w:rPr>
          <w:rFonts w:asciiTheme="majorBidi" w:hAnsiTheme="majorBidi" w:cstheme="majorBidi"/>
          <w:sz w:val="24"/>
          <w:szCs w:val="24"/>
        </w:rPr>
        <w:t>Some studies may have focused on board corporate governance indicies rather than specific mechanism like board composition, CEO quality or adult committee.</w:t>
      </w:r>
    </w:p>
    <w:p w:rsidR="00927E40" w:rsidRPr="00CD0902" w:rsidRDefault="00927E40" w:rsidP="00927E40">
      <w:pPr>
        <w:pStyle w:val="ListParagraph"/>
        <w:numPr>
          <w:ilvl w:val="0"/>
          <w:numId w:val="22"/>
        </w:num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Limited consideration of Nigeria regulatory environment:</w:t>
      </w:r>
    </w:p>
    <w:p w:rsidR="00927E40" w:rsidRPr="00CD0902" w:rsidRDefault="00927E40" w:rsidP="00927E40">
      <w:pPr>
        <w:pStyle w:val="ListParagraph"/>
        <w:tabs>
          <w:tab w:val="left" w:pos="3600"/>
        </w:tabs>
        <w:spacing w:after="0" w:line="360" w:lineRule="auto"/>
        <w:ind w:left="780"/>
        <w:jc w:val="both"/>
        <w:rPr>
          <w:rFonts w:asciiTheme="majorBidi" w:hAnsiTheme="majorBidi" w:cstheme="majorBidi"/>
          <w:sz w:val="24"/>
          <w:szCs w:val="24"/>
        </w:rPr>
      </w:pPr>
      <w:r w:rsidRPr="00CD0902">
        <w:rPr>
          <w:rFonts w:asciiTheme="majorBidi" w:hAnsiTheme="majorBidi" w:cstheme="majorBidi"/>
          <w:sz w:val="24"/>
          <w:szCs w:val="24"/>
        </w:rPr>
        <w:t>The Nigeria banking industry is subject to specific regulation and policies that may impact corporate governance and financial performance.</w:t>
      </w:r>
    </w:p>
    <w:p w:rsidR="00927E40" w:rsidRPr="00CD0902" w:rsidRDefault="00927E40" w:rsidP="00927E40">
      <w:pPr>
        <w:pStyle w:val="ListParagraph"/>
        <w:numPr>
          <w:ilvl w:val="0"/>
          <w:numId w:val="22"/>
        </w:num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Insufficient use of longitudinal data:</w:t>
      </w:r>
    </w:p>
    <w:p w:rsidR="00927E40" w:rsidRPr="00CD0902" w:rsidRDefault="00927E40" w:rsidP="00927E40">
      <w:pPr>
        <w:pStyle w:val="ListParagraph"/>
        <w:tabs>
          <w:tab w:val="left" w:pos="3600"/>
        </w:tabs>
        <w:spacing w:after="0" w:line="360" w:lineRule="auto"/>
        <w:ind w:left="780"/>
        <w:jc w:val="both"/>
        <w:rPr>
          <w:rFonts w:asciiTheme="majorBidi" w:hAnsiTheme="majorBidi" w:cstheme="majorBidi"/>
          <w:sz w:val="24"/>
          <w:szCs w:val="24"/>
        </w:rPr>
      </w:pPr>
      <w:r w:rsidRPr="00CD0902">
        <w:rPr>
          <w:rFonts w:asciiTheme="majorBidi" w:hAnsiTheme="majorBidi" w:cstheme="majorBidi"/>
          <w:sz w:val="24"/>
          <w:szCs w:val="24"/>
        </w:rPr>
        <w:t>Few studies may have used longitudinal data to examine the relationship between corporate governance and financial performance over time.</w:t>
      </w:r>
    </w:p>
    <w:p w:rsidR="00927E40" w:rsidRPr="00CD0902" w:rsidRDefault="00927E40" w:rsidP="00927E40">
      <w:pPr>
        <w:pStyle w:val="ListParagraph"/>
        <w:numPr>
          <w:ilvl w:val="0"/>
          <w:numId w:val="22"/>
        </w:num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Limited generalizability:</w:t>
      </w:r>
    </w:p>
    <w:p w:rsidR="00A10CDA" w:rsidRPr="00CD0902" w:rsidRDefault="00927E40" w:rsidP="00A10CDA">
      <w:pPr>
        <w:pStyle w:val="ListParagraph"/>
        <w:tabs>
          <w:tab w:val="left" w:pos="3600"/>
        </w:tabs>
        <w:spacing w:after="0" w:line="360" w:lineRule="auto"/>
        <w:ind w:left="780"/>
        <w:jc w:val="both"/>
        <w:rPr>
          <w:rFonts w:asciiTheme="majorBidi" w:hAnsiTheme="majorBidi" w:cstheme="majorBidi"/>
          <w:sz w:val="24"/>
          <w:szCs w:val="24"/>
        </w:rPr>
      </w:pPr>
      <w:r w:rsidRPr="00CD0902">
        <w:rPr>
          <w:rFonts w:asciiTheme="majorBidi" w:hAnsiTheme="majorBidi" w:cstheme="majorBidi"/>
          <w:sz w:val="24"/>
          <w:szCs w:val="24"/>
        </w:rPr>
        <w:t>Case studies may not be generalized to other banks or contexts.</w:t>
      </w:r>
    </w:p>
    <w:p w:rsidR="00A10CDA" w:rsidRPr="00CD0902" w:rsidRDefault="00A10CDA" w:rsidP="00A10CDA">
      <w:pPr>
        <w:pStyle w:val="ListParagraph"/>
        <w:tabs>
          <w:tab w:val="left" w:pos="3600"/>
        </w:tabs>
        <w:spacing w:after="0" w:line="360" w:lineRule="auto"/>
        <w:ind w:left="780"/>
        <w:jc w:val="both"/>
        <w:rPr>
          <w:rFonts w:asciiTheme="majorBidi" w:hAnsiTheme="majorBidi" w:cstheme="majorBidi"/>
          <w:sz w:val="24"/>
          <w:szCs w:val="24"/>
        </w:rPr>
      </w:pPr>
      <w:r w:rsidRPr="00CD0902">
        <w:rPr>
          <w:rFonts w:asciiTheme="majorBidi" w:hAnsiTheme="majorBidi" w:cstheme="majorBidi"/>
          <w:sz w:val="24"/>
          <w:szCs w:val="24"/>
        </w:rPr>
        <w:t>There is a limited focus on the specific context of Nigeria Banks, particularly in examing the relationship between corporate governance mechanisms and financial performance in the Nigeria deposit money banking sector.</w:t>
      </w:r>
    </w:p>
    <w:p w:rsidR="00A10CDA" w:rsidRPr="00CD0902" w:rsidRDefault="00A10CDA" w:rsidP="00A10CDA">
      <w:pPr>
        <w:pStyle w:val="ListParagraph"/>
        <w:tabs>
          <w:tab w:val="left" w:pos="3600"/>
        </w:tabs>
        <w:spacing w:after="0" w:line="360" w:lineRule="auto"/>
        <w:ind w:left="780"/>
        <w:jc w:val="both"/>
        <w:rPr>
          <w:rFonts w:asciiTheme="majorBidi" w:hAnsiTheme="majorBidi" w:cstheme="majorBidi"/>
          <w:sz w:val="24"/>
          <w:szCs w:val="24"/>
        </w:rPr>
      </w:pPr>
    </w:p>
    <w:p w:rsidR="00E91140" w:rsidRPr="00CD0902" w:rsidRDefault="00A10CDA" w:rsidP="00A10CDA">
      <w:pPr>
        <w:tabs>
          <w:tab w:val="left" w:pos="3240"/>
        </w:tabs>
        <w:spacing w:after="0" w:line="360" w:lineRule="auto"/>
        <w:jc w:val="both"/>
        <w:rPr>
          <w:rFonts w:asciiTheme="majorBidi" w:hAnsiTheme="majorBidi" w:cstheme="majorBidi"/>
          <w:sz w:val="24"/>
          <w:szCs w:val="24"/>
          <w:u w:val="single"/>
        </w:rPr>
      </w:pPr>
      <w:r w:rsidRPr="00CD0902">
        <w:rPr>
          <w:rFonts w:asciiTheme="majorBidi" w:hAnsiTheme="majorBidi" w:cstheme="majorBidi"/>
          <w:sz w:val="24"/>
          <w:szCs w:val="24"/>
        </w:rPr>
        <w:t xml:space="preserve">                  </w:t>
      </w:r>
      <w:r w:rsidRPr="00CD0902">
        <w:rPr>
          <w:rFonts w:asciiTheme="majorBidi" w:hAnsiTheme="majorBidi" w:cstheme="majorBidi"/>
          <w:sz w:val="24"/>
          <w:szCs w:val="24"/>
          <w:u w:val="single"/>
        </w:rPr>
        <w:t>CHAPTER THREE.</w:t>
      </w:r>
      <w:r w:rsidRPr="00CD0902">
        <w:rPr>
          <w:rFonts w:asciiTheme="majorBidi" w:hAnsiTheme="majorBidi" w:cstheme="majorBidi"/>
          <w:sz w:val="24"/>
          <w:szCs w:val="24"/>
          <w:u w:val="single"/>
        </w:rPr>
        <w:tab/>
      </w:r>
    </w:p>
    <w:p w:rsidR="00A10CDA" w:rsidRPr="00CD0902" w:rsidRDefault="00A10CDA" w:rsidP="00A10CDA">
      <w:pPr>
        <w:pStyle w:val="ListParagraph"/>
        <w:numPr>
          <w:ilvl w:val="0"/>
          <w:numId w:val="2"/>
        </w:num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RESEARCH METHODOLOGY.</w:t>
      </w:r>
    </w:p>
    <w:p w:rsidR="00A10CDA" w:rsidRPr="00CD0902" w:rsidRDefault="00A10CDA" w:rsidP="00A10CDA">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The method used in this research includes </w:t>
      </w:r>
      <w:r w:rsidR="00EF340D" w:rsidRPr="00CD0902">
        <w:rPr>
          <w:rFonts w:asciiTheme="majorBidi" w:hAnsiTheme="majorBidi" w:cstheme="majorBidi"/>
          <w:sz w:val="24"/>
          <w:szCs w:val="24"/>
        </w:rPr>
        <w:t>relevant textbooks, journalable</w:t>
      </w:r>
      <w:r w:rsidRPr="00CD0902">
        <w:rPr>
          <w:rFonts w:asciiTheme="majorBidi" w:hAnsiTheme="majorBidi" w:cstheme="majorBidi"/>
          <w:sz w:val="24"/>
          <w:szCs w:val="24"/>
        </w:rPr>
        <w:t xml:space="preserve"> relating </w:t>
      </w:r>
      <w:r w:rsidR="00EF340D" w:rsidRPr="00CD0902">
        <w:rPr>
          <w:rFonts w:asciiTheme="majorBidi" w:hAnsiTheme="majorBidi" w:cstheme="majorBidi"/>
          <w:sz w:val="24"/>
          <w:szCs w:val="24"/>
        </w:rPr>
        <w:t xml:space="preserve"> to the topic, magazine, Also the researcher plans to use observation method. That is studying the effects of corporate governance on Banks. Also that research will used primary and secondary data in order to gather information.</w:t>
      </w:r>
    </w:p>
    <w:p w:rsidR="00EF340D" w:rsidRPr="00CD0902" w:rsidRDefault="00EF340D" w:rsidP="00A10CDA">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Primary data include questionnaire, interview method etc.</w:t>
      </w:r>
    </w:p>
    <w:p w:rsidR="00EF340D" w:rsidRPr="00CD0902" w:rsidRDefault="00EF340D" w:rsidP="00A10CDA">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3.1 RESEARCH DESIGN </w:t>
      </w:r>
    </w:p>
    <w:p w:rsidR="00EF340D" w:rsidRPr="00CD0902" w:rsidRDefault="00EF340D" w:rsidP="00A10CDA">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The study was purely a survey research design. According to long-man dictionary of contemporary English, survey is defined as a set of question that you ask a large number of people in order to find out about their opinion or behaviour.</w:t>
      </w:r>
    </w:p>
    <w:p w:rsidR="00EF340D" w:rsidRPr="00CD0902" w:rsidRDefault="00EF340D" w:rsidP="00A10CDA">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Hence, it focuses on role corporate governance on the Nigeria commercial banks, using Access Bank as a study.</w:t>
      </w:r>
    </w:p>
    <w:p w:rsidR="00EF340D" w:rsidRPr="00CD0902" w:rsidRDefault="00EF340D" w:rsidP="00A10CDA">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3.2 SOURCES OF DATA COLLECTION.</w:t>
      </w:r>
    </w:p>
    <w:p w:rsidR="00EF340D" w:rsidRPr="00CD0902" w:rsidRDefault="00EF340D" w:rsidP="00A10CDA">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In collecting information for the study, the research used both primary and secondary source of data.</w:t>
      </w:r>
    </w:p>
    <w:p w:rsidR="00EF340D" w:rsidRPr="00CD0902" w:rsidRDefault="00EF340D" w:rsidP="00A10CDA">
      <w:pPr>
        <w:tabs>
          <w:tab w:val="left" w:pos="3240"/>
        </w:tabs>
        <w:spacing w:after="0" w:line="360" w:lineRule="auto"/>
        <w:jc w:val="both"/>
        <w:rPr>
          <w:rFonts w:asciiTheme="majorBidi" w:hAnsiTheme="majorBidi" w:cstheme="majorBidi"/>
          <w:sz w:val="24"/>
          <w:szCs w:val="24"/>
          <w:u w:val="single"/>
        </w:rPr>
      </w:pPr>
      <w:r w:rsidRPr="00CD0902">
        <w:rPr>
          <w:rFonts w:asciiTheme="majorBidi" w:hAnsiTheme="majorBidi" w:cstheme="majorBidi"/>
          <w:sz w:val="24"/>
          <w:szCs w:val="24"/>
          <w:u w:val="single"/>
        </w:rPr>
        <w:lastRenderedPageBreak/>
        <w:t>Primary Sources.</w:t>
      </w:r>
    </w:p>
    <w:p w:rsidR="00EF340D" w:rsidRPr="00CD0902" w:rsidRDefault="00EF340D" w:rsidP="00A10CDA">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According to uzoaguly </w:t>
      </w:r>
      <w:r w:rsidR="00EA68CE" w:rsidRPr="00CD0902">
        <w:rPr>
          <w:rFonts w:asciiTheme="majorBidi" w:hAnsiTheme="majorBidi" w:cstheme="majorBidi"/>
          <w:sz w:val="24"/>
          <w:szCs w:val="24"/>
        </w:rPr>
        <w:t>(1998): It contain the data originally assembled by the person who actually, observed the phenomenon. Primary data mainly come from direct observation of events, manipulation of variables, contrivance of research situations including performance of experiments and responses to questionnaire (Asika 1991). The researcher sources her primary data via observation and survey methods.</w:t>
      </w:r>
    </w:p>
    <w:p w:rsidR="00EA68CE" w:rsidRPr="00CD0902" w:rsidRDefault="00EA68CE" w:rsidP="00A10CDA">
      <w:pPr>
        <w:tabs>
          <w:tab w:val="left" w:pos="3240"/>
        </w:tabs>
        <w:spacing w:after="0" w:line="360" w:lineRule="auto"/>
        <w:jc w:val="both"/>
        <w:rPr>
          <w:rFonts w:asciiTheme="majorBidi" w:hAnsiTheme="majorBidi" w:cstheme="majorBidi"/>
          <w:sz w:val="24"/>
          <w:szCs w:val="24"/>
          <w:u w:val="single"/>
        </w:rPr>
      </w:pPr>
      <w:r w:rsidRPr="00CD0902">
        <w:rPr>
          <w:rFonts w:asciiTheme="majorBidi" w:hAnsiTheme="majorBidi" w:cstheme="majorBidi"/>
          <w:sz w:val="24"/>
          <w:szCs w:val="24"/>
          <w:u w:val="single"/>
        </w:rPr>
        <w:t>Secondary Sources.</w:t>
      </w:r>
    </w:p>
    <w:p w:rsidR="00EA68CE" w:rsidRPr="00CD0902" w:rsidRDefault="00EA68CE" w:rsidP="00A10CDA">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These comprise sources of data which, though needed for the current study, were collected primarily from another study. Data from these sources were not original to the researcher; they were assembled by another people in other to gather enough data for this project.</w:t>
      </w:r>
    </w:p>
    <w:p w:rsidR="00EA68CE" w:rsidRPr="00CD0902" w:rsidRDefault="00EA68CE" w:rsidP="00A10CDA">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VBA”s past data, Journals, gazettes, textbooks, magazines, newspaper, encyclopedias, other people’s </w:t>
      </w:r>
      <w:r w:rsidR="00732472" w:rsidRPr="00CD0902">
        <w:rPr>
          <w:rFonts w:asciiTheme="majorBidi" w:hAnsiTheme="majorBidi" w:cstheme="majorBidi"/>
          <w:sz w:val="24"/>
          <w:szCs w:val="24"/>
        </w:rPr>
        <w:t>project reports, web and Library were used.</w:t>
      </w:r>
    </w:p>
    <w:p w:rsidR="00732472" w:rsidRPr="00CD0902" w:rsidRDefault="00732472" w:rsidP="00A10CDA">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3.3 POPULATION SIZE.</w:t>
      </w:r>
    </w:p>
    <w:p w:rsidR="00732472" w:rsidRPr="00CD0902" w:rsidRDefault="00732472" w:rsidP="00732472">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The target population size for the study include all the one hundred and twenty nine (129) employees of Access Bank. It is important to  note that out of these 129 employees, 94 are major staffs while senior staff is 35. Thus there was no sampling carried out in the study.</w:t>
      </w:r>
    </w:p>
    <w:p w:rsidR="00732472" w:rsidRPr="00CD0902" w:rsidRDefault="00732472" w:rsidP="00732472">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3.4 SAMPLE AND SAMPLING.</w:t>
      </w:r>
    </w:p>
    <w:p w:rsidR="00732472" w:rsidRPr="00CD0902" w:rsidRDefault="00732472" w:rsidP="00732472">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Sample is a fraction or segment of the total population whose characteristics is used to represent the entire population. The idea of sample arises because, in most cases, it is difficult to study the entire population. The process of selecting a number of study units from a predefined study population </w:t>
      </w:r>
      <w:r w:rsidR="0090523F" w:rsidRPr="00CD0902">
        <w:rPr>
          <w:rFonts w:asciiTheme="majorBidi" w:hAnsiTheme="majorBidi" w:cstheme="majorBidi"/>
          <w:sz w:val="24"/>
          <w:szCs w:val="24"/>
        </w:rPr>
        <w:t>is called sampling (Eboh, 2009; polit and Hungler, 1978). The smallest unit of the population from which sample can be composed of it is called Elements. In social science surveys, elements is usually composed of the individuals that are drawn from the population.</w:t>
      </w:r>
    </w:p>
    <w:p w:rsidR="0090523F" w:rsidRPr="00CD0902" w:rsidRDefault="0090523F" w:rsidP="00732472">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This is to say that, out of the UBA, the corporate headquarters of UBA which is situated at Okpara Avenue branch, Enugu Nigeria were selected and out of all the population of staffs top management inclusive in the study area, total of one hundred and twenty nine (129) employees were elected through a strained random techniques by balloting. </w:t>
      </w:r>
    </w:p>
    <w:p w:rsidR="0090523F" w:rsidRPr="00CD0902" w:rsidRDefault="0090523F" w:rsidP="00732472">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3.5 RESEARCH INSTRUMENTS.</w:t>
      </w:r>
    </w:p>
    <w:p w:rsidR="0090523F" w:rsidRPr="00CD0902" w:rsidRDefault="0090523F" w:rsidP="00732472">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The research made use of the following procedures in gathering data; Questionnaire, interviews and observations. </w:t>
      </w:r>
    </w:p>
    <w:p w:rsidR="0090523F" w:rsidRPr="00CD0902" w:rsidRDefault="00755DD2" w:rsidP="00732472">
      <w:pPr>
        <w:tabs>
          <w:tab w:val="left" w:pos="3240"/>
        </w:tabs>
        <w:spacing w:after="0" w:line="360" w:lineRule="auto"/>
        <w:jc w:val="both"/>
        <w:rPr>
          <w:rFonts w:asciiTheme="majorBidi" w:hAnsiTheme="majorBidi" w:cstheme="majorBidi"/>
          <w:sz w:val="24"/>
          <w:szCs w:val="24"/>
          <w:u w:val="single"/>
        </w:rPr>
      </w:pPr>
      <w:r w:rsidRPr="00CD0902">
        <w:rPr>
          <w:rFonts w:asciiTheme="majorBidi" w:hAnsiTheme="majorBidi" w:cstheme="majorBidi"/>
          <w:sz w:val="24"/>
          <w:szCs w:val="24"/>
          <w:u w:val="single"/>
        </w:rPr>
        <w:t>Questionnaire.</w:t>
      </w:r>
    </w:p>
    <w:p w:rsidR="00755DD2" w:rsidRPr="00CD0902" w:rsidRDefault="00755DD2" w:rsidP="00732472">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lastRenderedPageBreak/>
        <w:t xml:space="preserve">A questionnaire is a list of question designed to elict information from specified target respondents. This they do, by filling in answers in spaces provided for that purpose. </w:t>
      </w:r>
    </w:p>
    <w:p w:rsidR="00755DD2" w:rsidRPr="00CD0902" w:rsidRDefault="00755DD2" w:rsidP="00732472">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Administration of the questionnaire was face-to-face method. Here, questionnaire were filled by the respondents either directly or by another person in the presences of the researcher. The major advantage is that it is taken seriously by the respondents since the researcher is right there. It is faulted because of its proneness to bias. The presences of the researcher could influence the responses given by the respondents.</w:t>
      </w:r>
    </w:p>
    <w:p w:rsidR="00755DD2" w:rsidRPr="00CD0902" w:rsidRDefault="00755DD2" w:rsidP="00732472">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Classification or the basis of how the questionnaire is structured is closed-ended questionnaire. These provide fixed answers to the </w:t>
      </w:r>
      <w:r w:rsidR="007B5563" w:rsidRPr="00CD0902">
        <w:rPr>
          <w:rFonts w:asciiTheme="majorBidi" w:hAnsiTheme="majorBidi" w:cstheme="majorBidi"/>
          <w:sz w:val="24"/>
          <w:szCs w:val="24"/>
        </w:rPr>
        <w:t xml:space="preserve">questions asked and require the respondents to fills the ones thought suitable. It could be “Yes” or “No” option. Of course, this type limits the flow of answers that can be obtained from respondents it is however, easy to collate and analysis. This type depends on the nature of data being sought for and the characteristics of respondents. </w:t>
      </w:r>
    </w:p>
    <w:p w:rsidR="007B5563" w:rsidRPr="00CD0902" w:rsidRDefault="007B5563" w:rsidP="00732472">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INTERVIEWS.</w:t>
      </w:r>
    </w:p>
    <w:p w:rsidR="007B5563" w:rsidRPr="00CD0902" w:rsidRDefault="007B5563" w:rsidP="00732472">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This is a question and answers situated between the researcher and respondents with a view to eliciting relevant data for certain contradictory issues in banks. It is done between the interview and the interview on one-one basis. The questions and the typed pattern, therefore, it is structured. </w:t>
      </w:r>
    </w:p>
    <w:p w:rsidR="009803FE" w:rsidRPr="00CD0902" w:rsidRDefault="007B5563" w:rsidP="00732472">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Structured questions helps the interviewer to keep focused and save time in the process of the interview.</w:t>
      </w:r>
    </w:p>
    <w:p w:rsidR="009803FE" w:rsidRPr="00CD0902" w:rsidRDefault="009803FE" w:rsidP="00732472">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OBSERVATION.</w:t>
      </w:r>
    </w:p>
    <w:p w:rsidR="007B5563" w:rsidRPr="00CD0902" w:rsidRDefault="009803FE" w:rsidP="00732472">
      <w:pPr>
        <w:tabs>
          <w:tab w:val="left" w:pos="324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This is the process of gathering data through direct notice and close watch. As a technique for gathering data, it is reputed for being the most unreliable (Anikpo, 1986) </w:t>
      </w:r>
      <w:r w:rsidR="007B5563" w:rsidRPr="00CD0902">
        <w:rPr>
          <w:rFonts w:asciiTheme="majorBidi" w:hAnsiTheme="majorBidi" w:cstheme="majorBidi"/>
          <w:sz w:val="24"/>
          <w:szCs w:val="24"/>
        </w:rPr>
        <w:t xml:space="preserve"> </w:t>
      </w:r>
    </w:p>
    <w:p w:rsidR="009803FE" w:rsidRPr="00CD0902" w:rsidRDefault="009803FE" w:rsidP="009803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3.6 METHOD OF DATA ANALYSIS.</w:t>
      </w:r>
    </w:p>
    <w:p w:rsidR="009803FE" w:rsidRPr="00CD0902" w:rsidRDefault="009803FE" w:rsidP="009803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The data collected were analysed by indicating the opinion of the respondents in their relative frequencies in tabular form. Mean scores were employed for data analysis. A mean score up to 2.5 was regarded as acceptable or positive while mean score below 2.5 is low and unfavourable or negative. The cut off mark of 2.5 was obtained by adding the sum of the nominal rating values and dividing that by the number of rating items.</w:t>
      </w:r>
    </w:p>
    <w:p w:rsidR="009803FE" w:rsidRPr="00CD0902" w:rsidRDefault="009803FE" w:rsidP="009803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Thus </w:t>
      </w:r>
    </w:p>
    <w:p w:rsidR="009803FE" w:rsidRPr="00CD0902" w:rsidRDefault="009803FE" w:rsidP="009803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4+3+2+1=10</w:t>
      </w:r>
    </w:p>
    <w:p w:rsidR="009803FE" w:rsidRPr="00CD0902" w:rsidRDefault="005C51FA" w:rsidP="009803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u w:val="single"/>
        </w:rPr>
        <w:t xml:space="preserve">10      </w:t>
      </w:r>
      <w:r w:rsidRPr="00CD0902">
        <w:rPr>
          <w:rFonts w:asciiTheme="majorBidi" w:hAnsiTheme="majorBidi" w:cstheme="majorBidi"/>
          <w:sz w:val="24"/>
          <w:szCs w:val="24"/>
        </w:rPr>
        <w:t>=2.5</w:t>
      </w:r>
    </w:p>
    <w:p w:rsidR="005C51FA" w:rsidRPr="00CD0902" w:rsidRDefault="005C51FA" w:rsidP="009803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4 </w:t>
      </w:r>
    </w:p>
    <w:p w:rsidR="005C51FA" w:rsidRPr="00CD0902" w:rsidRDefault="005C51FA" w:rsidP="009803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lastRenderedPageBreak/>
        <w:t xml:space="preserve">Decision </w:t>
      </w:r>
    </w:p>
    <w:p w:rsidR="005C51FA" w:rsidRPr="00CD0902" w:rsidRDefault="005C51FA" w:rsidP="009803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Mean=X =</w:t>
      </w:r>
    </w:p>
    <w:p w:rsidR="005C51FA" w:rsidRPr="00CD0902" w:rsidRDefault="005C51FA" w:rsidP="005C51FA">
      <w:pPr>
        <w:tabs>
          <w:tab w:val="left" w:pos="3600"/>
        </w:tabs>
        <w:spacing w:after="0" w:line="360" w:lineRule="auto"/>
        <w:jc w:val="both"/>
        <w:rPr>
          <w:rFonts w:asciiTheme="majorBidi" w:hAnsiTheme="majorBidi" w:cstheme="majorBidi"/>
          <w:sz w:val="24"/>
          <w:szCs w:val="24"/>
          <w:u w:val="single"/>
        </w:rPr>
      </w:pPr>
      <w:r w:rsidRPr="00CD0902">
        <w:rPr>
          <w:rFonts w:asciiTheme="majorBidi" w:hAnsiTheme="majorBidi" w:cstheme="majorBidi"/>
          <w:sz w:val="24"/>
          <w:szCs w:val="24"/>
        </w:rPr>
        <w:t xml:space="preserve">I .e </w:t>
      </w:r>
      <w:r w:rsidRPr="00CD0902">
        <w:rPr>
          <w:rFonts w:asciiTheme="majorBidi" w:hAnsiTheme="majorBidi" w:cstheme="majorBidi"/>
          <w:sz w:val="24"/>
          <w:szCs w:val="24"/>
          <w:u w:val="single"/>
        </w:rPr>
        <w:t>total sum of score</w:t>
      </w:r>
    </w:p>
    <w:p w:rsidR="005C51FA" w:rsidRPr="00CD0902" w:rsidRDefault="005C51FA" w:rsidP="005C51F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Number of respondent</w:t>
      </w:r>
    </w:p>
    <w:p w:rsidR="005C51FA" w:rsidRPr="00CD0902" w:rsidRDefault="005C51FA" w:rsidP="005C51F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At the end, all the mean score per each question was taken together and divided by the number of questionnaire meant for each research question to get the grand mean.</w:t>
      </w:r>
    </w:p>
    <w:p w:rsidR="005C51FA" w:rsidRPr="00CD0902" w:rsidRDefault="005C51FA" w:rsidP="005C51F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Decision Rule: A cut off point was determined by finding the mean of the value assigned to the options </w:t>
      </w:r>
      <w:r w:rsidR="00BA1DF1" w:rsidRPr="00CD0902">
        <w:rPr>
          <w:rFonts w:asciiTheme="majorBidi" w:hAnsiTheme="majorBidi" w:cstheme="majorBidi"/>
          <w:sz w:val="24"/>
          <w:szCs w:val="24"/>
        </w:rPr>
        <w:t>and dividing the numbered options.</w:t>
      </w:r>
    </w:p>
    <w:p w:rsidR="00BA1DF1" w:rsidRPr="00CD0902" w:rsidRDefault="00BA1DF1" w:rsidP="005C51F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5+4+3+2+1=15</w:t>
      </w:r>
    </w:p>
    <w:p w:rsidR="00BA1DF1" w:rsidRPr="00CD0902" w:rsidRDefault="00BA1DF1" w:rsidP="005C51F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From the decision rule, 3 points become the average score any score below 3 is considered low, unfavorable and negative while score above 3 is considered high; favorable and positive.</w:t>
      </w:r>
    </w:p>
    <w:p w:rsidR="00BA1DF1" w:rsidRPr="00CD0902" w:rsidRDefault="00BA1DF1" w:rsidP="005C51FA">
      <w:pPr>
        <w:tabs>
          <w:tab w:val="left" w:pos="3600"/>
        </w:tabs>
        <w:spacing w:after="0" w:line="360" w:lineRule="auto"/>
        <w:jc w:val="both"/>
        <w:rPr>
          <w:rFonts w:asciiTheme="majorBidi" w:hAnsiTheme="majorBidi" w:cstheme="majorBidi"/>
          <w:sz w:val="24"/>
          <w:szCs w:val="24"/>
          <w:u w:val="single"/>
        </w:rPr>
      </w:pPr>
      <w:r w:rsidRPr="00CD0902">
        <w:rPr>
          <w:rFonts w:asciiTheme="majorBidi" w:hAnsiTheme="majorBidi" w:cstheme="majorBidi"/>
          <w:sz w:val="24"/>
          <w:szCs w:val="24"/>
          <w:u w:val="single"/>
        </w:rPr>
        <w:t xml:space="preserve">                 CHAPTER FOUR</w:t>
      </w:r>
    </w:p>
    <w:p w:rsidR="00BA1DF1" w:rsidRPr="00CD0902" w:rsidRDefault="00BA1DF1" w:rsidP="00BA1DF1">
      <w:pPr>
        <w:pStyle w:val="ListParagraph"/>
        <w:numPr>
          <w:ilvl w:val="1"/>
          <w:numId w:val="6"/>
        </w:numPr>
        <w:tabs>
          <w:tab w:val="left" w:pos="3600"/>
        </w:tabs>
        <w:spacing w:after="0" w:line="360" w:lineRule="auto"/>
        <w:jc w:val="both"/>
        <w:rPr>
          <w:rFonts w:asciiTheme="majorBidi" w:hAnsiTheme="majorBidi" w:cstheme="majorBidi"/>
          <w:sz w:val="24"/>
          <w:szCs w:val="24"/>
          <w:u w:val="single"/>
        </w:rPr>
      </w:pPr>
      <w:r w:rsidRPr="00CD0902">
        <w:rPr>
          <w:rFonts w:asciiTheme="majorBidi" w:hAnsiTheme="majorBidi" w:cstheme="majorBidi"/>
          <w:sz w:val="24"/>
          <w:szCs w:val="24"/>
          <w:u w:val="single"/>
        </w:rPr>
        <w:t>DATA PRESENTATION ANALYSIS AND RECOMMENDATION.</w:t>
      </w:r>
    </w:p>
    <w:p w:rsidR="00BA1DF1" w:rsidRPr="00CD0902" w:rsidRDefault="00BA1DF1" w:rsidP="00BA1DF1">
      <w:pPr>
        <w:pStyle w:val="ListParagraph"/>
        <w:numPr>
          <w:ilvl w:val="1"/>
          <w:numId w:val="6"/>
        </w:numPr>
        <w:tabs>
          <w:tab w:val="left" w:pos="3600"/>
        </w:tabs>
        <w:spacing w:after="0" w:line="360" w:lineRule="auto"/>
        <w:jc w:val="both"/>
        <w:rPr>
          <w:rFonts w:asciiTheme="majorBidi" w:hAnsiTheme="majorBidi" w:cstheme="majorBidi"/>
          <w:sz w:val="24"/>
          <w:szCs w:val="24"/>
          <w:u w:val="single"/>
        </w:rPr>
      </w:pPr>
      <w:r w:rsidRPr="00CD0902">
        <w:rPr>
          <w:rFonts w:asciiTheme="majorBidi" w:hAnsiTheme="majorBidi" w:cstheme="majorBidi"/>
          <w:sz w:val="24"/>
          <w:szCs w:val="24"/>
          <w:u w:val="single"/>
        </w:rPr>
        <w:t>DATA PRESENTATION</w:t>
      </w:r>
    </w:p>
    <w:p w:rsidR="00BA1DF1" w:rsidRPr="00CD0902" w:rsidRDefault="00BA1DF1" w:rsidP="00BA1DF1">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This chapter deals with presentation and analysis of data, Gathered from the questionnaires administered to the workers of Access Bank, while the hypothesis testing forms the remaining </w:t>
      </w:r>
      <w:r w:rsidR="00836B58" w:rsidRPr="00CD0902">
        <w:rPr>
          <w:rFonts w:asciiTheme="majorBidi" w:hAnsiTheme="majorBidi" w:cstheme="majorBidi"/>
          <w:sz w:val="24"/>
          <w:szCs w:val="24"/>
        </w:rPr>
        <w:t>part of the chapter.</w:t>
      </w:r>
    </w:p>
    <w:p w:rsidR="00836B58" w:rsidRPr="00CD0902" w:rsidRDefault="00836B58" w:rsidP="008A728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This chapter was based on data presentation, distribution, and analysis of data. For the purpose of the research work, a total of one hundred and five (105) questionnaire were distributed to staff of Access Bank. The table below that the return were received from (129) one hundred and twenty nine respondent out of which (45) forty five were badly completed and hence discarded. Returns from the remaining (84) eighty four respondents wer</w:t>
      </w:r>
      <w:r w:rsidR="008A7285" w:rsidRPr="00CD0902">
        <w:rPr>
          <w:rFonts w:asciiTheme="majorBidi" w:hAnsiTheme="majorBidi" w:cstheme="majorBidi"/>
          <w:sz w:val="24"/>
          <w:szCs w:val="24"/>
        </w:rPr>
        <w:t>e dully and used for the study.</w:t>
      </w:r>
    </w:p>
    <w:p w:rsidR="008A7285" w:rsidRPr="00CD0902" w:rsidRDefault="008A7285" w:rsidP="008A7285">
      <w:pPr>
        <w:pStyle w:val="ListParagraph"/>
        <w:numPr>
          <w:ilvl w:val="1"/>
          <w:numId w:val="6"/>
        </w:numPr>
        <w:tabs>
          <w:tab w:val="left" w:pos="3600"/>
        </w:tabs>
        <w:spacing w:after="0" w:line="360" w:lineRule="auto"/>
        <w:jc w:val="both"/>
        <w:rPr>
          <w:rFonts w:asciiTheme="majorBidi" w:hAnsiTheme="majorBidi" w:cstheme="majorBidi"/>
          <w:sz w:val="24"/>
          <w:szCs w:val="24"/>
          <w:u w:val="single"/>
        </w:rPr>
      </w:pPr>
      <w:r w:rsidRPr="00CD0902">
        <w:rPr>
          <w:rFonts w:asciiTheme="majorBidi" w:hAnsiTheme="majorBidi" w:cstheme="majorBidi"/>
          <w:sz w:val="24"/>
          <w:szCs w:val="24"/>
          <w:u w:val="single"/>
        </w:rPr>
        <w:t>DATA ANALYSIS</w:t>
      </w:r>
    </w:p>
    <w:p w:rsidR="008A7285" w:rsidRPr="00CD0902" w:rsidRDefault="008A7285" w:rsidP="008A728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The question in the questionnaire will be analysed by the use of percentage and frequency.</w:t>
      </w:r>
    </w:p>
    <w:p w:rsidR="008A7285" w:rsidRPr="00CD0902" w:rsidRDefault="008A7285" w:rsidP="008A728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Table 4.1 distribution of respondents by the response rate</w:t>
      </w:r>
    </w:p>
    <w:tbl>
      <w:tblPr>
        <w:tblStyle w:val="TableGrid"/>
        <w:tblW w:w="0" w:type="auto"/>
        <w:tblLook w:val="04A0" w:firstRow="1" w:lastRow="0" w:firstColumn="1" w:lastColumn="0" w:noHBand="0" w:noVBand="1"/>
      </w:tblPr>
      <w:tblGrid>
        <w:gridCol w:w="2980"/>
        <w:gridCol w:w="2980"/>
        <w:gridCol w:w="2981"/>
      </w:tblGrid>
      <w:tr w:rsidR="008A7285" w:rsidRPr="00CD0902" w:rsidTr="00137B8A">
        <w:trPr>
          <w:trHeight w:val="396"/>
        </w:trPr>
        <w:tc>
          <w:tcPr>
            <w:tcW w:w="2980" w:type="dxa"/>
          </w:tcPr>
          <w:p w:rsidR="008A7285" w:rsidRPr="00CD0902" w:rsidRDefault="008A7285" w:rsidP="008A728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option</w:t>
            </w:r>
          </w:p>
        </w:tc>
        <w:tc>
          <w:tcPr>
            <w:tcW w:w="2980" w:type="dxa"/>
          </w:tcPr>
          <w:p w:rsidR="008A7285" w:rsidRPr="00CD0902" w:rsidRDefault="008A7285" w:rsidP="008A728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respondents</w:t>
            </w:r>
          </w:p>
        </w:tc>
        <w:tc>
          <w:tcPr>
            <w:tcW w:w="2981" w:type="dxa"/>
          </w:tcPr>
          <w:p w:rsidR="008A7285" w:rsidRPr="00CD0902" w:rsidRDefault="008A7285" w:rsidP="008A728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Percentage%</w:t>
            </w:r>
          </w:p>
        </w:tc>
      </w:tr>
      <w:tr w:rsidR="008A7285" w:rsidRPr="00CD0902" w:rsidTr="00137B8A">
        <w:trPr>
          <w:trHeight w:val="816"/>
        </w:trPr>
        <w:tc>
          <w:tcPr>
            <w:tcW w:w="2980" w:type="dxa"/>
          </w:tcPr>
          <w:p w:rsidR="008A7285" w:rsidRPr="00CD0902" w:rsidRDefault="008A7285" w:rsidP="008A728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Returned Questionnaire</w:t>
            </w:r>
          </w:p>
        </w:tc>
        <w:tc>
          <w:tcPr>
            <w:tcW w:w="2980" w:type="dxa"/>
          </w:tcPr>
          <w:p w:rsidR="008A7285" w:rsidRPr="00CD0902" w:rsidRDefault="008A7285" w:rsidP="008A728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2981" w:type="dxa"/>
          </w:tcPr>
          <w:p w:rsidR="008A7285" w:rsidRPr="00CD0902" w:rsidRDefault="00137B8A" w:rsidP="008A728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65.1</w:t>
            </w:r>
          </w:p>
        </w:tc>
      </w:tr>
      <w:tr w:rsidR="008A7285" w:rsidRPr="00CD0902" w:rsidTr="00137B8A">
        <w:trPr>
          <w:trHeight w:val="793"/>
        </w:trPr>
        <w:tc>
          <w:tcPr>
            <w:tcW w:w="2980" w:type="dxa"/>
          </w:tcPr>
          <w:p w:rsidR="008A7285" w:rsidRPr="00CD0902" w:rsidRDefault="008A7285" w:rsidP="008A728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Unreturned Questionnaire </w:t>
            </w:r>
          </w:p>
        </w:tc>
        <w:tc>
          <w:tcPr>
            <w:tcW w:w="2980" w:type="dxa"/>
          </w:tcPr>
          <w:p w:rsidR="008A7285" w:rsidRPr="00CD0902" w:rsidRDefault="008A7285" w:rsidP="008A728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45</w:t>
            </w:r>
          </w:p>
        </w:tc>
        <w:tc>
          <w:tcPr>
            <w:tcW w:w="2981" w:type="dxa"/>
          </w:tcPr>
          <w:p w:rsidR="008A7285" w:rsidRPr="00CD0902" w:rsidRDefault="00137B8A" w:rsidP="008A728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34.9</w:t>
            </w:r>
          </w:p>
        </w:tc>
      </w:tr>
      <w:tr w:rsidR="00137B8A" w:rsidRPr="00CD0902" w:rsidTr="00137B8A">
        <w:trPr>
          <w:trHeight w:val="793"/>
        </w:trPr>
        <w:tc>
          <w:tcPr>
            <w:tcW w:w="2980" w:type="dxa"/>
          </w:tcPr>
          <w:p w:rsidR="00137B8A" w:rsidRPr="00CD0902" w:rsidRDefault="00137B8A" w:rsidP="008A728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lastRenderedPageBreak/>
              <w:t>Total</w:t>
            </w:r>
          </w:p>
        </w:tc>
        <w:tc>
          <w:tcPr>
            <w:tcW w:w="2980" w:type="dxa"/>
          </w:tcPr>
          <w:p w:rsidR="00137B8A" w:rsidRPr="00CD0902" w:rsidRDefault="00137B8A" w:rsidP="008A728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129</w:t>
            </w:r>
          </w:p>
        </w:tc>
        <w:tc>
          <w:tcPr>
            <w:tcW w:w="2981" w:type="dxa"/>
          </w:tcPr>
          <w:p w:rsidR="00137B8A" w:rsidRPr="00CD0902" w:rsidRDefault="00137B8A" w:rsidP="008A728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137B8A" w:rsidRPr="00CD0902" w:rsidRDefault="00137B8A" w:rsidP="00137B8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137B8A" w:rsidRPr="00CD0902" w:rsidRDefault="00137B8A" w:rsidP="00137B8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From the above 84 of the 129 questionnaire were returned which represents 65.1% while 45 was not returned with represents 34.9%.</w:t>
      </w:r>
    </w:p>
    <w:p w:rsidR="00137B8A" w:rsidRPr="00CD0902" w:rsidRDefault="00137B8A" w:rsidP="00137B8A">
      <w:pPr>
        <w:pStyle w:val="ListParagraph"/>
        <w:numPr>
          <w:ilvl w:val="2"/>
          <w:numId w:val="6"/>
        </w:numPr>
        <w:tabs>
          <w:tab w:val="left" w:pos="3600"/>
        </w:tabs>
        <w:spacing w:after="0" w:line="360" w:lineRule="auto"/>
        <w:jc w:val="both"/>
        <w:rPr>
          <w:rFonts w:asciiTheme="majorBidi" w:hAnsiTheme="majorBidi" w:cstheme="majorBidi"/>
          <w:sz w:val="24"/>
          <w:szCs w:val="24"/>
          <w:u w:val="single"/>
        </w:rPr>
      </w:pPr>
      <w:r w:rsidRPr="00CD0902">
        <w:rPr>
          <w:rFonts w:asciiTheme="majorBidi" w:hAnsiTheme="majorBidi" w:cstheme="majorBidi"/>
          <w:sz w:val="24"/>
          <w:szCs w:val="24"/>
          <w:u w:val="single"/>
        </w:rPr>
        <w:t>DEMOGRPHIC CHARACTERISTICS</w:t>
      </w:r>
    </w:p>
    <w:p w:rsidR="00137B8A" w:rsidRPr="00CD0902" w:rsidRDefault="00137B8A" w:rsidP="00137B8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Table 4.2 Distribution of respondents by sex</w:t>
      </w:r>
    </w:p>
    <w:tbl>
      <w:tblPr>
        <w:tblStyle w:val="TableGrid"/>
        <w:tblW w:w="9670" w:type="dxa"/>
        <w:tblLook w:val="04A0" w:firstRow="1" w:lastRow="0" w:firstColumn="1" w:lastColumn="0" w:noHBand="0" w:noVBand="1"/>
      </w:tblPr>
      <w:tblGrid>
        <w:gridCol w:w="3223"/>
        <w:gridCol w:w="3223"/>
        <w:gridCol w:w="3224"/>
      </w:tblGrid>
      <w:tr w:rsidR="00137B8A" w:rsidRPr="00CD0902" w:rsidTr="00137B8A">
        <w:trPr>
          <w:trHeight w:val="343"/>
        </w:trPr>
        <w:tc>
          <w:tcPr>
            <w:tcW w:w="3223" w:type="dxa"/>
          </w:tcPr>
          <w:p w:rsidR="00137B8A" w:rsidRPr="00CD0902" w:rsidRDefault="00137B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option</w:t>
            </w:r>
          </w:p>
        </w:tc>
        <w:tc>
          <w:tcPr>
            <w:tcW w:w="3223" w:type="dxa"/>
          </w:tcPr>
          <w:p w:rsidR="00137B8A" w:rsidRPr="00CD0902" w:rsidRDefault="00137B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respondents</w:t>
            </w:r>
          </w:p>
        </w:tc>
        <w:tc>
          <w:tcPr>
            <w:tcW w:w="3224" w:type="dxa"/>
          </w:tcPr>
          <w:p w:rsidR="00137B8A" w:rsidRPr="00CD0902" w:rsidRDefault="00137B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Percentage%</w:t>
            </w:r>
          </w:p>
        </w:tc>
      </w:tr>
      <w:tr w:rsidR="00137B8A" w:rsidRPr="00CD0902" w:rsidTr="00137B8A">
        <w:trPr>
          <w:trHeight w:val="709"/>
        </w:trPr>
        <w:tc>
          <w:tcPr>
            <w:tcW w:w="3223" w:type="dxa"/>
          </w:tcPr>
          <w:p w:rsidR="00137B8A" w:rsidRPr="00CD0902" w:rsidRDefault="00137B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Male</w:t>
            </w:r>
          </w:p>
        </w:tc>
        <w:tc>
          <w:tcPr>
            <w:tcW w:w="3223" w:type="dxa"/>
          </w:tcPr>
          <w:p w:rsidR="00137B8A" w:rsidRPr="00CD0902" w:rsidRDefault="00137B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54</w:t>
            </w:r>
          </w:p>
        </w:tc>
        <w:tc>
          <w:tcPr>
            <w:tcW w:w="3224" w:type="dxa"/>
          </w:tcPr>
          <w:p w:rsidR="00137B8A" w:rsidRPr="00CD0902" w:rsidRDefault="00137B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64.3</w:t>
            </w:r>
          </w:p>
        </w:tc>
      </w:tr>
      <w:tr w:rsidR="00137B8A" w:rsidRPr="00CD0902" w:rsidTr="00137B8A">
        <w:trPr>
          <w:trHeight w:val="689"/>
        </w:trPr>
        <w:tc>
          <w:tcPr>
            <w:tcW w:w="3223" w:type="dxa"/>
          </w:tcPr>
          <w:p w:rsidR="00137B8A" w:rsidRPr="00CD0902" w:rsidRDefault="00137B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Female</w:t>
            </w:r>
          </w:p>
        </w:tc>
        <w:tc>
          <w:tcPr>
            <w:tcW w:w="3223" w:type="dxa"/>
          </w:tcPr>
          <w:p w:rsidR="00137B8A" w:rsidRPr="00CD0902" w:rsidRDefault="00137B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30</w:t>
            </w:r>
          </w:p>
        </w:tc>
        <w:tc>
          <w:tcPr>
            <w:tcW w:w="3224" w:type="dxa"/>
          </w:tcPr>
          <w:p w:rsidR="00137B8A" w:rsidRPr="00CD0902" w:rsidRDefault="00137B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35.7</w:t>
            </w:r>
          </w:p>
        </w:tc>
      </w:tr>
      <w:tr w:rsidR="00137B8A" w:rsidRPr="00CD0902" w:rsidTr="00137B8A">
        <w:trPr>
          <w:trHeight w:val="689"/>
        </w:trPr>
        <w:tc>
          <w:tcPr>
            <w:tcW w:w="3223" w:type="dxa"/>
          </w:tcPr>
          <w:p w:rsidR="00137B8A" w:rsidRPr="00CD0902" w:rsidRDefault="00137B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Total</w:t>
            </w:r>
          </w:p>
        </w:tc>
        <w:tc>
          <w:tcPr>
            <w:tcW w:w="3223" w:type="dxa"/>
          </w:tcPr>
          <w:p w:rsidR="00137B8A" w:rsidRPr="00CD0902" w:rsidRDefault="00137B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3224" w:type="dxa"/>
          </w:tcPr>
          <w:p w:rsidR="00137B8A" w:rsidRPr="00CD0902" w:rsidRDefault="00137B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137B8A" w:rsidRPr="00CD0902" w:rsidRDefault="00137B8A" w:rsidP="00137B8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 field survey 2025</w:t>
      </w:r>
    </w:p>
    <w:p w:rsidR="00137B8A" w:rsidRPr="00CD0902" w:rsidRDefault="00BE15D7" w:rsidP="00137B8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According to the record on the above 64.3% make up the male while 35.7 represents the female.</w:t>
      </w:r>
    </w:p>
    <w:p w:rsidR="00BE15D7" w:rsidRPr="00CD0902" w:rsidRDefault="00BE15D7" w:rsidP="00137B8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Table 4.6 Distribution Based On Income Per Annum</w:t>
      </w:r>
    </w:p>
    <w:tbl>
      <w:tblPr>
        <w:tblStyle w:val="TableGrid"/>
        <w:tblW w:w="9670" w:type="dxa"/>
        <w:tblLook w:val="04A0" w:firstRow="1" w:lastRow="0" w:firstColumn="1" w:lastColumn="0" w:noHBand="0" w:noVBand="1"/>
      </w:tblPr>
      <w:tblGrid>
        <w:gridCol w:w="3223"/>
        <w:gridCol w:w="3223"/>
        <w:gridCol w:w="3224"/>
      </w:tblGrid>
      <w:tr w:rsidR="00BE15D7" w:rsidRPr="00CD0902" w:rsidTr="00AF4F61">
        <w:trPr>
          <w:trHeight w:val="343"/>
        </w:trPr>
        <w:tc>
          <w:tcPr>
            <w:tcW w:w="3223"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option</w:t>
            </w:r>
          </w:p>
        </w:tc>
        <w:tc>
          <w:tcPr>
            <w:tcW w:w="3223"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respondents</w:t>
            </w:r>
          </w:p>
        </w:tc>
        <w:tc>
          <w:tcPr>
            <w:tcW w:w="3224"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Percentage%</w:t>
            </w:r>
          </w:p>
        </w:tc>
      </w:tr>
      <w:tr w:rsidR="00BE15D7" w:rsidRPr="00CD0902" w:rsidTr="00AF4F61">
        <w:trPr>
          <w:trHeight w:val="709"/>
        </w:trPr>
        <w:tc>
          <w:tcPr>
            <w:tcW w:w="3223"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Below #50,000</w:t>
            </w:r>
          </w:p>
        </w:tc>
        <w:tc>
          <w:tcPr>
            <w:tcW w:w="3223"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30</w:t>
            </w:r>
          </w:p>
        </w:tc>
        <w:tc>
          <w:tcPr>
            <w:tcW w:w="3224"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35.7</w:t>
            </w:r>
          </w:p>
        </w:tc>
      </w:tr>
      <w:tr w:rsidR="00BE15D7" w:rsidRPr="00CD0902" w:rsidTr="00AF4F61">
        <w:trPr>
          <w:trHeight w:val="689"/>
        </w:trPr>
        <w:tc>
          <w:tcPr>
            <w:tcW w:w="3223"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Below #150,000</w:t>
            </w:r>
          </w:p>
        </w:tc>
        <w:tc>
          <w:tcPr>
            <w:tcW w:w="3223"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26</w:t>
            </w:r>
          </w:p>
        </w:tc>
        <w:tc>
          <w:tcPr>
            <w:tcW w:w="3224" w:type="dxa"/>
          </w:tcPr>
          <w:p w:rsidR="00BE15D7" w:rsidRPr="00CD0902" w:rsidRDefault="00BE15D7" w:rsidP="00BE15D7">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31.0</w:t>
            </w:r>
          </w:p>
        </w:tc>
      </w:tr>
      <w:tr w:rsidR="00BE15D7" w:rsidRPr="00CD0902" w:rsidTr="00AF4F61">
        <w:trPr>
          <w:trHeight w:val="689"/>
        </w:trPr>
        <w:tc>
          <w:tcPr>
            <w:tcW w:w="3223"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Below #300,000</w:t>
            </w:r>
          </w:p>
        </w:tc>
        <w:tc>
          <w:tcPr>
            <w:tcW w:w="3223"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18</w:t>
            </w:r>
          </w:p>
        </w:tc>
        <w:tc>
          <w:tcPr>
            <w:tcW w:w="3224"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21.4</w:t>
            </w:r>
          </w:p>
        </w:tc>
      </w:tr>
      <w:tr w:rsidR="00BE15D7" w:rsidRPr="00CD0902" w:rsidTr="00AF4F61">
        <w:trPr>
          <w:trHeight w:val="689"/>
        </w:trPr>
        <w:tc>
          <w:tcPr>
            <w:tcW w:w="3223"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Above #300,000</w:t>
            </w:r>
          </w:p>
        </w:tc>
        <w:tc>
          <w:tcPr>
            <w:tcW w:w="3223"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w:t>
            </w:r>
          </w:p>
        </w:tc>
        <w:tc>
          <w:tcPr>
            <w:tcW w:w="3224"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11.9</w:t>
            </w:r>
          </w:p>
        </w:tc>
      </w:tr>
      <w:tr w:rsidR="00BE15D7" w:rsidRPr="00CD0902" w:rsidTr="00AF4F61">
        <w:trPr>
          <w:trHeight w:val="689"/>
        </w:trPr>
        <w:tc>
          <w:tcPr>
            <w:tcW w:w="3223"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total</w:t>
            </w:r>
          </w:p>
        </w:tc>
        <w:tc>
          <w:tcPr>
            <w:tcW w:w="3223"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3224"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BE15D7" w:rsidRPr="00CD0902" w:rsidRDefault="00BE15D7" w:rsidP="00137B8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BE15D7" w:rsidRPr="00CD0902" w:rsidRDefault="00BE15D7" w:rsidP="00137B8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Based on the wages of the respondents, the percentage recorded is inversion proportional to the wages as the wage per annum increases.</w:t>
      </w:r>
    </w:p>
    <w:p w:rsidR="00BE15D7" w:rsidRPr="00CD0902" w:rsidRDefault="00BE15D7" w:rsidP="00137B8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Table 4.7 Distribution of respondents Based on length of service</w:t>
      </w:r>
    </w:p>
    <w:tbl>
      <w:tblPr>
        <w:tblStyle w:val="TableGrid"/>
        <w:tblW w:w="9670" w:type="dxa"/>
        <w:tblLook w:val="04A0" w:firstRow="1" w:lastRow="0" w:firstColumn="1" w:lastColumn="0" w:noHBand="0" w:noVBand="1"/>
      </w:tblPr>
      <w:tblGrid>
        <w:gridCol w:w="3223"/>
        <w:gridCol w:w="3223"/>
        <w:gridCol w:w="3224"/>
      </w:tblGrid>
      <w:tr w:rsidR="00BE15D7" w:rsidRPr="00CD0902" w:rsidTr="00C5408A">
        <w:trPr>
          <w:trHeight w:val="343"/>
        </w:trPr>
        <w:tc>
          <w:tcPr>
            <w:tcW w:w="3223"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option</w:t>
            </w:r>
          </w:p>
        </w:tc>
        <w:tc>
          <w:tcPr>
            <w:tcW w:w="3223"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respondents</w:t>
            </w:r>
          </w:p>
        </w:tc>
        <w:tc>
          <w:tcPr>
            <w:tcW w:w="3224"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Percentage%</w:t>
            </w:r>
          </w:p>
        </w:tc>
      </w:tr>
      <w:tr w:rsidR="00BE15D7" w:rsidRPr="00CD0902" w:rsidTr="00C5408A">
        <w:trPr>
          <w:trHeight w:val="709"/>
        </w:trPr>
        <w:tc>
          <w:tcPr>
            <w:tcW w:w="3223"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lastRenderedPageBreak/>
              <w:t>Less than 5 years</w:t>
            </w:r>
          </w:p>
        </w:tc>
        <w:tc>
          <w:tcPr>
            <w:tcW w:w="3223" w:type="dxa"/>
          </w:tcPr>
          <w:p w:rsidR="00BE15D7" w:rsidRPr="00CD0902" w:rsidRDefault="00C540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w:t>
            </w:r>
            <w:r w:rsidR="00BE15D7" w:rsidRPr="00CD0902">
              <w:rPr>
                <w:rFonts w:asciiTheme="majorBidi" w:hAnsiTheme="majorBidi" w:cstheme="majorBidi"/>
                <w:sz w:val="24"/>
                <w:szCs w:val="24"/>
              </w:rPr>
              <w:t>0</w:t>
            </w:r>
          </w:p>
        </w:tc>
        <w:tc>
          <w:tcPr>
            <w:tcW w:w="3224" w:type="dxa"/>
          </w:tcPr>
          <w:p w:rsidR="00BE15D7" w:rsidRPr="00CD0902" w:rsidRDefault="00C540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23.8</w:t>
            </w:r>
          </w:p>
        </w:tc>
      </w:tr>
      <w:tr w:rsidR="00BE15D7" w:rsidRPr="00CD0902" w:rsidTr="00C5408A">
        <w:trPr>
          <w:trHeight w:val="689"/>
        </w:trPr>
        <w:tc>
          <w:tcPr>
            <w:tcW w:w="3223" w:type="dxa"/>
          </w:tcPr>
          <w:p w:rsidR="00BE15D7" w:rsidRPr="00CD0902" w:rsidRDefault="00BE15D7"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Less than 10 years</w:t>
            </w:r>
          </w:p>
        </w:tc>
        <w:tc>
          <w:tcPr>
            <w:tcW w:w="3223" w:type="dxa"/>
          </w:tcPr>
          <w:p w:rsidR="00BE15D7" w:rsidRPr="00CD0902" w:rsidRDefault="00C540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34</w:t>
            </w:r>
          </w:p>
        </w:tc>
        <w:tc>
          <w:tcPr>
            <w:tcW w:w="3224" w:type="dxa"/>
          </w:tcPr>
          <w:p w:rsidR="00BE15D7" w:rsidRPr="00CD0902" w:rsidRDefault="00C540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40.5</w:t>
            </w:r>
          </w:p>
        </w:tc>
      </w:tr>
      <w:tr w:rsidR="00BE15D7" w:rsidRPr="00CD0902" w:rsidTr="00C5408A">
        <w:trPr>
          <w:trHeight w:val="689"/>
        </w:trPr>
        <w:tc>
          <w:tcPr>
            <w:tcW w:w="3223" w:type="dxa"/>
          </w:tcPr>
          <w:p w:rsidR="00BE15D7" w:rsidRPr="00CD0902" w:rsidRDefault="00C540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Above 10 years</w:t>
            </w:r>
          </w:p>
        </w:tc>
        <w:tc>
          <w:tcPr>
            <w:tcW w:w="3223" w:type="dxa"/>
          </w:tcPr>
          <w:p w:rsidR="00BE15D7" w:rsidRPr="00CD0902" w:rsidRDefault="00C540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30</w:t>
            </w:r>
          </w:p>
        </w:tc>
        <w:tc>
          <w:tcPr>
            <w:tcW w:w="3224" w:type="dxa"/>
          </w:tcPr>
          <w:p w:rsidR="00BE15D7" w:rsidRPr="00CD0902" w:rsidRDefault="00C540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35.7</w:t>
            </w:r>
          </w:p>
        </w:tc>
      </w:tr>
      <w:tr w:rsidR="00BE15D7" w:rsidRPr="00CD0902" w:rsidTr="00C5408A">
        <w:trPr>
          <w:trHeight w:val="689"/>
        </w:trPr>
        <w:tc>
          <w:tcPr>
            <w:tcW w:w="3223" w:type="dxa"/>
          </w:tcPr>
          <w:p w:rsidR="00BE15D7" w:rsidRPr="00CD0902" w:rsidRDefault="00C540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total</w:t>
            </w:r>
          </w:p>
        </w:tc>
        <w:tc>
          <w:tcPr>
            <w:tcW w:w="3223" w:type="dxa"/>
          </w:tcPr>
          <w:p w:rsidR="00BE15D7" w:rsidRPr="00CD0902" w:rsidRDefault="00C540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3224" w:type="dxa"/>
          </w:tcPr>
          <w:p w:rsidR="00BE15D7" w:rsidRPr="00CD0902" w:rsidRDefault="00C5408A"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836B58" w:rsidRPr="00CD0902" w:rsidRDefault="00C5408A" w:rsidP="00836B58">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C5408A" w:rsidRPr="00CD0902" w:rsidRDefault="00C5408A" w:rsidP="00C5408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The table above shows that 35.7 have spent above 10 years in series while 23.8% and 40.5% represent less than 5 years and 10 year respectively</w:t>
      </w:r>
    </w:p>
    <w:p w:rsidR="00C5408A" w:rsidRPr="00CD0902" w:rsidRDefault="00C5408A" w:rsidP="00C5408A">
      <w:pPr>
        <w:pStyle w:val="ListParagraph"/>
        <w:numPr>
          <w:ilvl w:val="1"/>
          <w:numId w:val="6"/>
        </w:num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u w:val="single"/>
        </w:rPr>
        <w:t>INTERPRETATION OF RESULTS</w:t>
      </w:r>
      <w:r w:rsidRPr="00CD0902">
        <w:rPr>
          <w:rFonts w:asciiTheme="majorBidi" w:hAnsiTheme="majorBidi" w:cstheme="majorBidi"/>
          <w:sz w:val="24"/>
          <w:szCs w:val="24"/>
        </w:rPr>
        <w:t xml:space="preserve"> </w:t>
      </w:r>
    </w:p>
    <w:p w:rsidR="00C5408A" w:rsidRPr="00CD0902" w:rsidRDefault="00C5408A" w:rsidP="00C5408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The presentation and interpretation .According to key research question </w:t>
      </w:r>
    </w:p>
    <w:p w:rsidR="00C5408A" w:rsidRPr="00CD0902" w:rsidRDefault="00C5408A" w:rsidP="00C5408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Distribution of respondents based on their Assessment of corporate</w:t>
      </w:r>
    </w:p>
    <w:tbl>
      <w:tblPr>
        <w:tblStyle w:val="TableGrid"/>
        <w:tblW w:w="9670" w:type="dxa"/>
        <w:tblLook w:val="04A0" w:firstRow="1" w:lastRow="0" w:firstColumn="1" w:lastColumn="0" w:noHBand="0" w:noVBand="1"/>
      </w:tblPr>
      <w:tblGrid>
        <w:gridCol w:w="3223"/>
        <w:gridCol w:w="3223"/>
        <w:gridCol w:w="3224"/>
      </w:tblGrid>
      <w:tr w:rsidR="001B7F75" w:rsidRPr="00CD0902" w:rsidTr="00AF4F61">
        <w:trPr>
          <w:trHeight w:val="343"/>
        </w:trPr>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option</w:t>
            </w:r>
          </w:p>
        </w:tc>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respondents</w:t>
            </w:r>
          </w:p>
        </w:tc>
        <w:tc>
          <w:tcPr>
            <w:tcW w:w="3224"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Percentage%</w:t>
            </w:r>
          </w:p>
        </w:tc>
      </w:tr>
      <w:tr w:rsidR="001B7F75" w:rsidRPr="00CD0902" w:rsidTr="00AF4F61">
        <w:trPr>
          <w:trHeight w:val="709"/>
        </w:trPr>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Satisfactory </w:t>
            </w:r>
          </w:p>
        </w:tc>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12</w:t>
            </w:r>
          </w:p>
        </w:tc>
        <w:tc>
          <w:tcPr>
            <w:tcW w:w="3224"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14.3</w:t>
            </w:r>
          </w:p>
        </w:tc>
      </w:tr>
      <w:tr w:rsidR="001B7F75" w:rsidRPr="00CD0902" w:rsidTr="00AF4F61">
        <w:trPr>
          <w:trHeight w:val="689"/>
        </w:trPr>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Fair satisfactory</w:t>
            </w:r>
          </w:p>
        </w:tc>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40</w:t>
            </w:r>
          </w:p>
        </w:tc>
        <w:tc>
          <w:tcPr>
            <w:tcW w:w="3224"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47.6</w:t>
            </w:r>
          </w:p>
        </w:tc>
      </w:tr>
      <w:tr w:rsidR="001B7F75" w:rsidRPr="00CD0902" w:rsidTr="00AF4F61">
        <w:trPr>
          <w:trHeight w:val="689"/>
        </w:trPr>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Very satisfactory</w:t>
            </w:r>
          </w:p>
        </w:tc>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18</w:t>
            </w:r>
          </w:p>
        </w:tc>
        <w:tc>
          <w:tcPr>
            <w:tcW w:w="3224"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21.4</w:t>
            </w:r>
          </w:p>
        </w:tc>
      </w:tr>
      <w:tr w:rsidR="001B7F75" w:rsidRPr="00CD0902" w:rsidTr="00AF4F61">
        <w:trPr>
          <w:trHeight w:val="689"/>
        </w:trPr>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Non- satisfactory</w:t>
            </w:r>
          </w:p>
        </w:tc>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w:t>
            </w:r>
          </w:p>
        </w:tc>
        <w:tc>
          <w:tcPr>
            <w:tcW w:w="3224"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11.9</w:t>
            </w:r>
          </w:p>
        </w:tc>
      </w:tr>
      <w:tr w:rsidR="001B7F75" w:rsidRPr="00CD0902" w:rsidTr="00AF4F61">
        <w:trPr>
          <w:trHeight w:val="689"/>
        </w:trPr>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Others- specific</w:t>
            </w:r>
          </w:p>
        </w:tc>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w:t>
            </w:r>
          </w:p>
        </w:tc>
        <w:tc>
          <w:tcPr>
            <w:tcW w:w="3224"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4.8</w:t>
            </w:r>
          </w:p>
        </w:tc>
      </w:tr>
      <w:tr w:rsidR="001B7F75" w:rsidRPr="00CD0902" w:rsidTr="00AF4F61">
        <w:trPr>
          <w:trHeight w:val="689"/>
        </w:trPr>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Total</w:t>
            </w:r>
          </w:p>
        </w:tc>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3224"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C5408A" w:rsidRPr="00CD0902" w:rsidRDefault="001B7F75" w:rsidP="00C5408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1B7F75" w:rsidRPr="00CD0902" w:rsidRDefault="001B7F75" w:rsidP="00C5408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Table 4.3: Distribution of Research by marital status</w:t>
      </w:r>
    </w:p>
    <w:tbl>
      <w:tblPr>
        <w:tblStyle w:val="TableGrid"/>
        <w:tblW w:w="9670" w:type="dxa"/>
        <w:tblLook w:val="04A0" w:firstRow="1" w:lastRow="0" w:firstColumn="1" w:lastColumn="0" w:noHBand="0" w:noVBand="1"/>
      </w:tblPr>
      <w:tblGrid>
        <w:gridCol w:w="3223"/>
        <w:gridCol w:w="3223"/>
        <w:gridCol w:w="3224"/>
      </w:tblGrid>
      <w:tr w:rsidR="001B7F75" w:rsidRPr="00CD0902" w:rsidTr="00AF4F61">
        <w:trPr>
          <w:trHeight w:val="343"/>
        </w:trPr>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option</w:t>
            </w:r>
          </w:p>
        </w:tc>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respondents</w:t>
            </w:r>
          </w:p>
        </w:tc>
        <w:tc>
          <w:tcPr>
            <w:tcW w:w="3224"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Percentage%</w:t>
            </w:r>
          </w:p>
        </w:tc>
      </w:tr>
      <w:tr w:rsidR="001B7F75" w:rsidRPr="00CD0902" w:rsidTr="00AF4F61">
        <w:trPr>
          <w:trHeight w:val="709"/>
        </w:trPr>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Married</w:t>
            </w:r>
          </w:p>
        </w:tc>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42</w:t>
            </w:r>
          </w:p>
        </w:tc>
        <w:tc>
          <w:tcPr>
            <w:tcW w:w="3224"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50</w:t>
            </w:r>
          </w:p>
        </w:tc>
      </w:tr>
      <w:tr w:rsidR="001B7F75" w:rsidRPr="00CD0902" w:rsidTr="00AF4F61">
        <w:trPr>
          <w:trHeight w:val="689"/>
        </w:trPr>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Single</w:t>
            </w:r>
          </w:p>
        </w:tc>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21</w:t>
            </w:r>
          </w:p>
        </w:tc>
        <w:tc>
          <w:tcPr>
            <w:tcW w:w="3224"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25</w:t>
            </w:r>
          </w:p>
        </w:tc>
      </w:tr>
      <w:tr w:rsidR="001B7F75" w:rsidRPr="00CD0902" w:rsidTr="00AF4F61">
        <w:trPr>
          <w:trHeight w:val="689"/>
        </w:trPr>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lastRenderedPageBreak/>
              <w:t>Divorced</w:t>
            </w:r>
          </w:p>
        </w:tc>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14</w:t>
            </w:r>
          </w:p>
        </w:tc>
        <w:tc>
          <w:tcPr>
            <w:tcW w:w="3224"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16.7</w:t>
            </w:r>
          </w:p>
        </w:tc>
      </w:tr>
      <w:tr w:rsidR="001B7F75" w:rsidRPr="00CD0902" w:rsidTr="00AF4F61">
        <w:trPr>
          <w:trHeight w:val="689"/>
        </w:trPr>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Windows</w:t>
            </w:r>
          </w:p>
        </w:tc>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7</w:t>
            </w:r>
          </w:p>
        </w:tc>
        <w:tc>
          <w:tcPr>
            <w:tcW w:w="3224"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8.3</w:t>
            </w:r>
          </w:p>
        </w:tc>
      </w:tr>
      <w:tr w:rsidR="001B7F75" w:rsidRPr="00CD0902" w:rsidTr="00AF4F61">
        <w:trPr>
          <w:trHeight w:val="689"/>
        </w:trPr>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total</w:t>
            </w:r>
          </w:p>
        </w:tc>
        <w:tc>
          <w:tcPr>
            <w:tcW w:w="3223" w:type="dxa"/>
          </w:tcPr>
          <w:p w:rsidR="001B7F75" w:rsidRPr="00CD0902" w:rsidRDefault="001B7F75"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3224" w:type="dxa"/>
          </w:tcPr>
          <w:p w:rsidR="001B7F75" w:rsidRPr="00CD0902" w:rsidRDefault="00D95F5E"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BA1DF1" w:rsidRPr="00CD0902" w:rsidRDefault="00D95F5E" w:rsidP="00D95F5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D95F5E" w:rsidRPr="00CD0902" w:rsidRDefault="00D95F5E" w:rsidP="00D95F5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The table above depicts the various status- married, divorced and windows with their percentages as 50%, 25% 16.7% and 8.3% respectively.</w:t>
      </w:r>
    </w:p>
    <w:p w:rsidR="00D95F5E" w:rsidRPr="00CD0902" w:rsidRDefault="00D95F5E" w:rsidP="00D95F5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Table 4.4 Distribution of Respondents by Educational Qualification</w:t>
      </w:r>
    </w:p>
    <w:tbl>
      <w:tblPr>
        <w:tblStyle w:val="TableGrid"/>
        <w:tblW w:w="9670" w:type="dxa"/>
        <w:tblLook w:val="04A0" w:firstRow="1" w:lastRow="0" w:firstColumn="1" w:lastColumn="0" w:noHBand="0" w:noVBand="1"/>
      </w:tblPr>
      <w:tblGrid>
        <w:gridCol w:w="3223"/>
        <w:gridCol w:w="3223"/>
        <w:gridCol w:w="3224"/>
      </w:tblGrid>
      <w:tr w:rsidR="00D95F5E" w:rsidRPr="00CD0902" w:rsidTr="00AF4F61">
        <w:trPr>
          <w:trHeight w:val="343"/>
        </w:trPr>
        <w:tc>
          <w:tcPr>
            <w:tcW w:w="3223" w:type="dxa"/>
          </w:tcPr>
          <w:p w:rsidR="00D95F5E" w:rsidRPr="00CD0902" w:rsidRDefault="00D95F5E"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option</w:t>
            </w:r>
          </w:p>
        </w:tc>
        <w:tc>
          <w:tcPr>
            <w:tcW w:w="3223" w:type="dxa"/>
          </w:tcPr>
          <w:p w:rsidR="00D95F5E" w:rsidRPr="00CD0902" w:rsidRDefault="00D95F5E"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respondents</w:t>
            </w:r>
          </w:p>
        </w:tc>
        <w:tc>
          <w:tcPr>
            <w:tcW w:w="3224" w:type="dxa"/>
          </w:tcPr>
          <w:p w:rsidR="00D95F5E" w:rsidRPr="00CD0902" w:rsidRDefault="00D95F5E"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Percentage%</w:t>
            </w:r>
          </w:p>
        </w:tc>
      </w:tr>
      <w:tr w:rsidR="00D95F5E" w:rsidRPr="00CD0902" w:rsidTr="00AF4F61">
        <w:trPr>
          <w:trHeight w:val="709"/>
        </w:trPr>
        <w:tc>
          <w:tcPr>
            <w:tcW w:w="3223" w:type="dxa"/>
          </w:tcPr>
          <w:p w:rsidR="00D95F5E" w:rsidRPr="00CD0902" w:rsidRDefault="00D95F5E"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FELC </w:t>
            </w:r>
          </w:p>
        </w:tc>
        <w:tc>
          <w:tcPr>
            <w:tcW w:w="3223" w:type="dxa"/>
          </w:tcPr>
          <w:p w:rsidR="00D95F5E" w:rsidRPr="00CD0902" w:rsidRDefault="00D95F5E"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w:t>
            </w:r>
          </w:p>
        </w:tc>
        <w:tc>
          <w:tcPr>
            <w:tcW w:w="3224" w:type="dxa"/>
          </w:tcPr>
          <w:p w:rsidR="00D95F5E"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11.9</w:t>
            </w:r>
          </w:p>
        </w:tc>
      </w:tr>
      <w:tr w:rsidR="00D95F5E" w:rsidRPr="00CD0902" w:rsidTr="00AF4F61">
        <w:trPr>
          <w:trHeight w:val="689"/>
        </w:trPr>
        <w:tc>
          <w:tcPr>
            <w:tcW w:w="3223" w:type="dxa"/>
          </w:tcPr>
          <w:p w:rsidR="00D95F5E" w:rsidRPr="00CD0902" w:rsidRDefault="00D95F5E"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WASC/GCE</w:t>
            </w:r>
          </w:p>
        </w:tc>
        <w:tc>
          <w:tcPr>
            <w:tcW w:w="3223" w:type="dxa"/>
          </w:tcPr>
          <w:p w:rsidR="00D95F5E" w:rsidRPr="00CD0902" w:rsidRDefault="00D95F5E"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11</w:t>
            </w:r>
          </w:p>
        </w:tc>
        <w:tc>
          <w:tcPr>
            <w:tcW w:w="3224" w:type="dxa"/>
          </w:tcPr>
          <w:p w:rsidR="00D95F5E"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13.1</w:t>
            </w:r>
          </w:p>
        </w:tc>
      </w:tr>
      <w:tr w:rsidR="00D95F5E" w:rsidRPr="00CD0902" w:rsidTr="00AF4F61">
        <w:trPr>
          <w:trHeight w:val="689"/>
        </w:trPr>
        <w:tc>
          <w:tcPr>
            <w:tcW w:w="3223" w:type="dxa"/>
          </w:tcPr>
          <w:p w:rsidR="00D95F5E" w:rsidRPr="00CD0902" w:rsidRDefault="00D95F5E"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OND/NCE</w:t>
            </w:r>
          </w:p>
        </w:tc>
        <w:tc>
          <w:tcPr>
            <w:tcW w:w="3223" w:type="dxa"/>
          </w:tcPr>
          <w:p w:rsidR="00D95F5E" w:rsidRPr="00CD0902" w:rsidRDefault="00D95F5E"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30</w:t>
            </w:r>
          </w:p>
        </w:tc>
        <w:tc>
          <w:tcPr>
            <w:tcW w:w="3224" w:type="dxa"/>
          </w:tcPr>
          <w:p w:rsidR="00D95F5E"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35.7</w:t>
            </w:r>
          </w:p>
        </w:tc>
      </w:tr>
      <w:tr w:rsidR="00D95F5E" w:rsidRPr="00CD0902" w:rsidTr="00AF4F61">
        <w:trPr>
          <w:trHeight w:val="689"/>
        </w:trPr>
        <w:tc>
          <w:tcPr>
            <w:tcW w:w="3223" w:type="dxa"/>
          </w:tcPr>
          <w:p w:rsidR="00D95F5E" w:rsidRPr="00CD0902" w:rsidRDefault="00D95F5E"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HND/BSC</w:t>
            </w:r>
          </w:p>
        </w:tc>
        <w:tc>
          <w:tcPr>
            <w:tcW w:w="3223" w:type="dxa"/>
          </w:tcPr>
          <w:p w:rsidR="00D95F5E" w:rsidRPr="00CD0902" w:rsidRDefault="00D95F5E"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27</w:t>
            </w:r>
          </w:p>
        </w:tc>
        <w:tc>
          <w:tcPr>
            <w:tcW w:w="3224" w:type="dxa"/>
          </w:tcPr>
          <w:p w:rsidR="00D95F5E"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32.1</w:t>
            </w:r>
          </w:p>
        </w:tc>
      </w:tr>
      <w:tr w:rsidR="00D95F5E" w:rsidRPr="00CD0902" w:rsidTr="00AF4F61">
        <w:trPr>
          <w:trHeight w:val="689"/>
        </w:trPr>
        <w:tc>
          <w:tcPr>
            <w:tcW w:w="3223" w:type="dxa"/>
          </w:tcPr>
          <w:p w:rsidR="00D95F5E" w:rsidRPr="00CD0902" w:rsidRDefault="00D95F5E"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Others</w:t>
            </w:r>
          </w:p>
        </w:tc>
        <w:tc>
          <w:tcPr>
            <w:tcW w:w="3223" w:type="dxa"/>
          </w:tcPr>
          <w:p w:rsidR="00D95F5E" w:rsidRPr="00CD0902" w:rsidRDefault="00D95F5E"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6</w:t>
            </w:r>
          </w:p>
        </w:tc>
        <w:tc>
          <w:tcPr>
            <w:tcW w:w="3224" w:type="dxa"/>
          </w:tcPr>
          <w:p w:rsidR="00D95F5E"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7.1</w:t>
            </w:r>
          </w:p>
        </w:tc>
      </w:tr>
      <w:tr w:rsidR="00D95F5E" w:rsidRPr="00CD0902" w:rsidTr="00AF4F61">
        <w:trPr>
          <w:trHeight w:val="689"/>
        </w:trPr>
        <w:tc>
          <w:tcPr>
            <w:tcW w:w="3223" w:type="dxa"/>
          </w:tcPr>
          <w:p w:rsidR="00D95F5E" w:rsidRPr="00CD0902" w:rsidRDefault="00D95F5E"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Total</w:t>
            </w:r>
          </w:p>
        </w:tc>
        <w:tc>
          <w:tcPr>
            <w:tcW w:w="3223" w:type="dxa"/>
          </w:tcPr>
          <w:p w:rsidR="00D95F5E" w:rsidRPr="00CD0902" w:rsidRDefault="00D95F5E"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3224" w:type="dxa"/>
          </w:tcPr>
          <w:p w:rsidR="00D95F5E"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D95F5E" w:rsidRPr="00CD0902" w:rsidRDefault="00AF4F61" w:rsidP="00D95F5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AF4F61" w:rsidRPr="00CD0902" w:rsidRDefault="00AF4F61" w:rsidP="00D95F5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Also, table 4.4 expresses the percentages of the respondents based on their educational Qualification.</w:t>
      </w:r>
    </w:p>
    <w:p w:rsidR="00AF4F61" w:rsidRPr="00CD0902" w:rsidRDefault="00AF4F61" w:rsidP="00D95F5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Table 4.5 Distribution of respondents Based on Age</w:t>
      </w:r>
    </w:p>
    <w:tbl>
      <w:tblPr>
        <w:tblStyle w:val="TableGrid"/>
        <w:tblW w:w="9670" w:type="dxa"/>
        <w:tblLook w:val="04A0" w:firstRow="1" w:lastRow="0" w:firstColumn="1" w:lastColumn="0" w:noHBand="0" w:noVBand="1"/>
      </w:tblPr>
      <w:tblGrid>
        <w:gridCol w:w="3223"/>
        <w:gridCol w:w="3223"/>
        <w:gridCol w:w="3224"/>
      </w:tblGrid>
      <w:tr w:rsidR="00AF4F61" w:rsidRPr="00CD0902" w:rsidTr="00AF4F61">
        <w:trPr>
          <w:trHeight w:val="343"/>
        </w:trPr>
        <w:tc>
          <w:tcPr>
            <w:tcW w:w="3223" w:type="dxa"/>
          </w:tcPr>
          <w:p w:rsidR="00AF4F61"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option</w:t>
            </w:r>
          </w:p>
        </w:tc>
        <w:tc>
          <w:tcPr>
            <w:tcW w:w="3223" w:type="dxa"/>
          </w:tcPr>
          <w:p w:rsidR="00AF4F61"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respondents</w:t>
            </w:r>
          </w:p>
        </w:tc>
        <w:tc>
          <w:tcPr>
            <w:tcW w:w="3224" w:type="dxa"/>
          </w:tcPr>
          <w:p w:rsidR="00AF4F61"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Percentage%</w:t>
            </w:r>
          </w:p>
        </w:tc>
      </w:tr>
      <w:tr w:rsidR="00AF4F61" w:rsidRPr="00CD0902" w:rsidTr="00AF4F61">
        <w:trPr>
          <w:trHeight w:val="709"/>
        </w:trPr>
        <w:tc>
          <w:tcPr>
            <w:tcW w:w="3223" w:type="dxa"/>
          </w:tcPr>
          <w:p w:rsidR="00AF4F61"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Below 25 year</w:t>
            </w:r>
          </w:p>
        </w:tc>
        <w:tc>
          <w:tcPr>
            <w:tcW w:w="3223" w:type="dxa"/>
          </w:tcPr>
          <w:p w:rsidR="00AF4F61"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w:t>
            </w:r>
          </w:p>
        </w:tc>
        <w:tc>
          <w:tcPr>
            <w:tcW w:w="3224" w:type="dxa"/>
          </w:tcPr>
          <w:p w:rsidR="00AF4F61"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11.9</w:t>
            </w:r>
          </w:p>
        </w:tc>
      </w:tr>
      <w:tr w:rsidR="00AF4F61" w:rsidRPr="00CD0902" w:rsidTr="00AF4F61">
        <w:trPr>
          <w:trHeight w:val="689"/>
        </w:trPr>
        <w:tc>
          <w:tcPr>
            <w:tcW w:w="3223" w:type="dxa"/>
          </w:tcPr>
          <w:p w:rsidR="00AF4F61"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Below 30 years</w:t>
            </w:r>
          </w:p>
        </w:tc>
        <w:tc>
          <w:tcPr>
            <w:tcW w:w="3223" w:type="dxa"/>
          </w:tcPr>
          <w:p w:rsidR="00AF4F61"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35</w:t>
            </w:r>
          </w:p>
        </w:tc>
        <w:tc>
          <w:tcPr>
            <w:tcW w:w="3224" w:type="dxa"/>
          </w:tcPr>
          <w:p w:rsidR="00AF4F61"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41.7</w:t>
            </w:r>
          </w:p>
        </w:tc>
      </w:tr>
      <w:tr w:rsidR="00AF4F61" w:rsidRPr="00CD0902" w:rsidTr="00AF4F61">
        <w:trPr>
          <w:trHeight w:val="689"/>
        </w:trPr>
        <w:tc>
          <w:tcPr>
            <w:tcW w:w="3223" w:type="dxa"/>
          </w:tcPr>
          <w:p w:rsidR="00AF4F61"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Below 45 years</w:t>
            </w:r>
          </w:p>
        </w:tc>
        <w:tc>
          <w:tcPr>
            <w:tcW w:w="3223" w:type="dxa"/>
          </w:tcPr>
          <w:p w:rsidR="00AF4F61"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27</w:t>
            </w:r>
          </w:p>
        </w:tc>
        <w:tc>
          <w:tcPr>
            <w:tcW w:w="3224" w:type="dxa"/>
          </w:tcPr>
          <w:p w:rsidR="00AF4F61"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32.4</w:t>
            </w:r>
          </w:p>
        </w:tc>
      </w:tr>
      <w:tr w:rsidR="00AF4F61" w:rsidRPr="00CD0902" w:rsidTr="00AF4F61">
        <w:trPr>
          <w:trHeight w:val="689"/>
        </w:trPr>
        <w:tc>
          <w:tcPr>
            <w:tcW w:w="3223" w:type="dxa"/>
          </w:tcPr>
          <w:p w:rsidR="00AF4F61"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lastRenderedPageBreak/>
              <w:t>Above 45 years</w:t>
            </w:r>
          </w:p>
        </w:tc>
        <w:tc>
          <w:tcPr>
            <w:tcW w:w="3223" w:type="dxa"/>
          </w:tcPr>
          <w:p w:rsidR="00AF4F61"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14</w:t>
            </w:r>
          </w:p>
        </w:tc>
        <w:tc>
          <w:tcPr>
            <w:tcW w:w="3224" w:type="dxa"/>
          </w:tcPr>
          <w:p w:rsidR="00AF4F61"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16.7</w:t>
            </w:r>
          </w:p>
        </w:tc>
      </w:tr>
      <w:tr w:rsidR="00AF4F61" w:rsidRPr="00CD0902" w:rsidTr="00AF4F61">
        <w:trPr>
          <w:trHeight w:val="689"/>
        </w:trPr>
        <w:tc>
          <w:tcPr>
            <w:tcW w:w="3223" w:type="dxa"/>
          </w:tcPr>
          <w:p w:rsidR="00AF4F61"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Total </w:t>
            </w:r>
          </w:p>
        </w:tc>
        <w:tc>
          <w:tcPr>
            <w:tcW w:w="3223" w:type="dxa"/>
          </w:tcPr>
          <w:p w:rsidR="00AF4F61" w:rsidRPr="00CD0902" w:rsidRDefault="00AF4F61" w:rsidP="00AF4F61">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3224" w:type="dxa"/>
          </w:tcPr>
          <w:p w:rsidR="008B7DE3" w:rsidRPr="00CD0902" w:rsidRDefault="008B7DE3" w:rsidP="008B7DE3">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8B7DE3" w:rsidRPr="00CD0902" w:rsidRDefault="008B7DE3" w:rsidP="005C51F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8B7DE3" w:rsidRPr="00CD0902" w:rsidRDefault="008B7DE3" w:rsidP="005C51F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Based on age distribution, the table also gave a clearer expression of the respomses of the respondents</w:t>
      </w:r>
    </w:p>
    <w:p w:rsidR="008B7DE3" w:rsidRPr="00CD0902" w:rsidRDefault="008B7DE3" w:rsidP="005C51F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Table 4.6 Distribution Based on income per Annum</w:t>
      </w:r>
    </w:p>
    <w:p w:rsidR="008B7DE3" w:rsidRPr="00CD0902" w:rsidRDefault="005C51FA" w:rsidP="005C51F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u w:val="single"/>
        </w:rPr>
        <w:t xml:space="preserve">   </w:t>
      </w:r>
    </w:p>
    <w:tbl>
      <w:tblPr>
        <w:tblStyle w:val="TableGrid"/>
        <w:tblW w:w="9670" w:type="dxa"/>
        <w:tblLook w:val="04A0" w:firstRow="1" w:lastRow="0" w:firstColumn="1" w:lastColumn="0" w:noHBand="0" w:noVBand="1"/>
      </w:tblPr>
      <w:tblGrid>
        <w:gridCol w:w="3223"/>
        <w:gridCol w:w="3223"/>
        <w:gridCol w:w="3224"/>
      </w:tblGrid>
      <w:tr w:rsidR="008B7DE3" w:rsidRPr="00CD0902" w:rsidTr="007D4D55">
        <w:trPr>
          <w:trHeight w:val="343"/>
        </w:trPr>
        <w:tc>
          <w:tcPr>
            <w:tcW w:w="3223" w:type="dxa"/>
          </w:tcPr>
          <w:p w:rsidR="008B7DE3" w:rsidRPr="00CD0902" w:rsidRDefault="008B7DE3"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option</w:t>
            </w:r>
          </w:p>
        </w:tc>
        <w:tc>
          <w:tcPr>
            <w:tcW w:w="3223" w:type="dxa"/>
          </w:tcPr>
          <w:p w:rsidR="008B7DE3" w:rsidRPr="00CD0902" w:rsidRDefault="008B7DE3"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respondents</w:t>
            </w:r>
          </w:p>
        </w:tc>
        <w:tc>
          <w:tcPr>
            <w:tcW w:w="3224" w:type="dxa"/>
          </w:tcPr>
          <w:p w:rsidR="008B7DE3" w:rsidRPr="00CD0902" w:rsidRDefault="008B7DE3"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Percentage%</w:t>
            </w:r>
          </w:p>
        </w:tc>
      </w:tr>
      <w:tr w:rsidR="008B7DE3" w:rsidRPr="00CD0902" w:rsidTr="007D4D55">
        <w:trPr>
          <w:trHeight w:val="709"/>
        </w:trPr>
        <w:tc>
          <w:tcPr>
            <w:tcW w:w="3223" w:type="dxa"/>
          </w:tcPr>
          <w:p w:rsidR="008B7DE3" w:rsidRPr="00CD0902" w:rsidRDefault="008B7DE3"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Below #50,000</w:t>
            </w:r>
          </w:p>
        </w:tc>
        <w:tc>
          <w:tcPr>
            <w:tcW w:w="3223" w:type="dxa"/>
          </w:tcPr>
          <w:p w:rsidR="008B7DE3" w:rsidRPr="00CD0902" w:rsidRDefault="008B7DE3"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30</w:t>
            </w:r>
          </w:p>
        </w:tc>
        <w:tc>
          <w:tcPr>
            <w:tcW w:w="3224" w:type="dxa"/>
          </w:tcPr>
          <w:p w:rsidR="008B7DE3" w:rsidRPr="00CD0902" w:rsidRDefault="008B7DE3"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35.7</w:t>
            </w:r>
          </w:p>
        </w:tc>
      </w:tr>
      <w:tr w:rsidR="008B7DE3" w:rsidRPr="00CD0902" w:rsidTr="007D4D55">
        <w:trPr>
          <w:trHeight w:val="689"/>
        </w:trPr>
        <w:tc>
          <w:tcPr>
            <w:tcW w:w="3223" w:type="dxa"/>
          </w:tcPr>
          <w:p w:rsidR="008B7DE3" w:rsidRPr="00CD0902" w:rsidRDefault="008B7DE3"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Below #150,000</w:t>
            </w:r>
          </w:p>
        </w:tc>
        <w:tc>
          <w:tcPr>
            <w:tcW w:w="3223" w:type="dxa"/>
          </w:tcPr>
          <w:p w:rsidR="008B7DE3" w:rsidRPr="00CD0902" w:rsidRDefault="008B7DE3"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26</w:t>
            </w:r>
          </w:p>
        </w:tc>
        <w:tc>
          <w:tcPr>
            <w:tcW w:w="3224" w:type="dxa"/>
          </w:tcPr>
          <w:p w:rsidR="008B7DE3" w:rsidRPr="00CD0902" w:rsidRDefault="008B7DE3"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31.0</w:t>
            </w:r>
          </w:p>
        </w:tc>
      </w:tr>
      <w:tr w:rsidR="008B7DE3" w:rsidRPr="00CD0902" w:rsidTr="007D4D55">
        <w:trPr>
          <w:trHeight w:val="689"/>
        </w:trPr>
        <w:tc>
          <w:tcPr>
            <w:tcW w:w="3223" w:type="dxa"/>
          </w:tcPr>
          <w:p w:rsidR="008B7DE3" w:rsidRPr="00CD0902" w:rsidRDefault="008B7DE3"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Below #300,000</w:t>
            </w:r>
          </w:p>
        </w:tc>
        <w:tc>
          <w:tcPr>
            <w:tcW w:w="3223" w:type="dxa"/>
          </w:tcPr>
          <w:p w:rsidR="008B7DE3" w:rsidRPr="00CD0902" w:rsidRDefault="008B7DE3"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18</w:t>
            </w:r>
          </w:p>
        </w:tc>
        <w:tc>
          <w:tcPr>
            <w:tcW w:w="3224" w:type="dxa"/>
          </w:tcPr>
          <w:p w:rsidR="008B7DE3" w:rsidRPr="00CD0902" w:rsidRDefault="008B7DE3"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21.4</w:t>
            </w:r>
          </w:p>
        </w:tc>
      </w:tr>
      <w:tr w:rsidR="008B7DE3" w:rsidRPr="00CD0902" w:rsidTr="007D4D55">
        <w:trPr>
          <w:trHeight w:val="689"/>
        </w:trPr>
        <w:tc>
          <w:tcPr>
            <w:tcW w:w="3223" w:type="dxa"/>
          </w:tcPr>
          <w:p w:rsidR="008B7DE3" w:rsidRPr="00CD0902" w:rsidRDefault="008B7DE3"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Above #300,000</w:t>
            </w:r>
          </w:p>
        </w:tc>
        <w:tc>
          <w:tcPr>
            <w:tcW w:w="3223" w:type="dxa"/>
          </w:tcPr>
          <w:p w:rsidR="008B7DE3" w:rsidRPr="00CD0902" w:rsidRDefault="008B7DE3"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w:t>
            </w:r>
          </w:p>
        </w:tc>
        <w:tc>
          <w:tcPr>
            <w:tcW w:w="3224" w:type="dxa"/>
          </w:tcPr>
          <w:p w:rsidR="008B7DE3" w:rsidRPr="00CD0902" w:rsidRDefault="008B7DE3"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11.9</w:t>
            </w:r>
          </w:p>
        </w:tc>
      </w:tr>
      <w:tr w:rsidR="008B7DE3" w:rsidRPr="00CD0902" w:rsidTr="007D4D55">
        <w:trPr>
          <w:trHeight w:val="689"/>
        </w:trPr>
        <w:tc>
          <w:tcPr>
            <w:tcW w:w="3223" w:type="dxa"/>
          </w:tcPr>
          <w:p w:rsidR="008B7DE3" w:rsidRPr="00CD0902" w:rsidRDefault="008B7DE3"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Total </w:t>
            </w:r>
          </w:p>
        </w:tc>
        <w:tc>
          <w:tcPr>
            <w:tcW w:w="3223" w:type="dxa"/>
          </w:tcPr>
          <w:p w:rsidR="008B7DE3" w:rsidRPr="00CD0902" w:rsidRDefault="008B7DE3"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3224" w:type="dxa"/>
          </w:tcPr>
          <w:p w:rsidR="008B7DE3" w:rsidRPr="00CD0902" w:rsidRDefault="008B7DE3"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5C51FA" w:rsidRPr="00CD0902" w:rsidRDefault="008B7DE3" w:rsidP="005C51F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A70134" w:rsidRPr="00CD0902" w:rsidRDefault="00A70134" w:rsidP="005C51F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Based on the wages of the respondents, the percentage recorded is inversely proportional to the wages as the wage per annum increases</w:t>
      </w:r>
    </w:p>
    <w:p w:rsidR="00A70134" w:rsidRPr="00CD0902" w:rsidRDefault="00A70134" w:rsidP="005C51F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Table 4.7 Distribution of Respondents Based on length of service</w:t>
      </w:r>
    </w:p>
    <w:tbl>
      <w:tblPr>
        <w:tblStyle w:val="TableGrid"/>
        <w:tblW w:w="9670" w:type="dxa"/>
        <w:tblLook w:val="04A0" w:firstRow="1" w:lastRow="0" w:firstColumn="1" w:lastColumn="0" w:noHBand="0" w:noVBand="1"/>
      </w:tblPr>
      <w:tblGrid>
        <w:gridCol w:w="3223"/>
        <w:gridCol w:w="3223"/>
        <w:gridCol w:w="3224"/>
      </w:tblGrid>
      <w:tr w:rsidR="00A70134" w:rsidRPr="00CD0902" w:rsidTr="007D4D55">
        <w:trPr>
          <w:trHeight w:val="343"/>
        </w:trPr>
        <w:tc>
          <w:tcPr>
            <w:tcW w:w="3223" w:type="dxa"/>
          </w:tcPr>
          <w:p w:rsidR="00A70134" w:rsidRPr="00CD0902" w:rsidRDefault="00A70134"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option</w:t>
            </w:r>
          </w:p>
        </w:tc>
        <w:tc>
          <w:tcPr>
            <w:tcW w:w="3223" w:type="dxa"/>
          </w:tcPr>
          <w:p w:rsidR="00A70134" w:rsidRPr="00CD0902" w:rsidRDefault="00A70134"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respondents</w:t>
            </w:r>
          </w:p>
        </w:tc>
        <w:tc>
          <w:tcPr>
            <w:tcW w:w="3224" w:type="dxa"/>
          </w:tcPr>
          <w:p w:rsidR="00A70134" w:rsidRPr="00CD0902" w:rsidRDefault="00A70134"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Percentage%</w:t>
            </w:r>
          </w:p>
        </w:tc>
      </w:tr>
      <w:tr w:rsidR="00A70134" w:rsidRPr="00CD0902" w:rsidTr="007D4D55">
        <w:trPr>
          <w:trHeight w:val="709"/>
        </w:trPr>
        <w:tc>
          <w:tcPr>
            <w:tcW w:w="3223" w:type="dxa"/>
          </w:tcPr>
          <w:p w:rsidR="00A70134" w:rsidRPr="00CD0902" w:rsidRDefault="00A70134"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Less than 5 years</w:t>
            </w:r>
          </w:p>
        </w:tc>
        <w:tc>
          <w:tcPr>
            <w:tcW w:w="3223" w:type="dxa"/>
          </w:tcPr>
          <w:p w:rsidR="00A70134" w:rsidRPr="00CD0902" w:rsidRDefault="00A70134"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20</w:t>
            </w:r>
          </w:p>
        </w:tc>
        <w:tc>
          <w:tcPr>
            <w:tcW w:w="3224" w:type="dxa"/>
          </w:tcPr>
          <w:p w:rsidR="00A70134" w:rsidRPr="00CD0902" w:rsidRDefault="00A70134"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23.7</w:t>
            </w:r>
          </w:p>
        </w:tc>
      </w:tr>
      <w:tr w:rsidR="00A70134" w:rsidRPr="00CD0902" w:rsidTr="007D4D55">
        <w:trPr>
          <w:trHeight w:val="689"/>
        </w:trPr>
        <w:tc>
          <w:tcPr>
            <w:tcW w:w="3223" w:type="dxa"/>
          </w:tcPr>
          <w:p w:rsidR="00A70134" w:rsidRPr="00CD0902" w:rsidRDefault="00A70134"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Less than 10 years</w:t>
            </w:r>
          </w:p>
        </w:tc>
        <w:tc>
          <w:tcPr>
            <w:tcW w:w="3223" w:type="dxa"/>
          </w:tcPr>
          <w:p w:rsidR="00A70134" w:rsidRPr="00CD0902" w:rsidRDefault="00A70134"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34</w:t>
            </w:r>
          </w:p>
        </w:tc>
        <w:tc>
          <w:tcPr>
            <w:tcW w:w="3224" w:type="dxa"/>
          </w:tcPr>
          <w:p w:rsidR="00A70134"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40.5</w:t>
            </w:r>
          </w:p>
        </w:tc>
      </w:tr>
      <w:tr w:rsidR="00A70134" w:rsidRPr="00CD0902" w:rsidTr="007D4D55">
        <w:trPr>
          <w:trHeight w:val="689"/>
        </w:trPr>
        <w:tc>
          <w:tcPr>
            <w:tcW w:w="3223" w:type="dxa"/>
          </w:tcPr>
          <w:p w:rsidR="00A70134"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Above 10 years</w:t>
            </w:r>
          </w:p>
        </w:tc>
        <w:tc>
          <w:tcPr>
            <w:tcW w:w="3223" w:type="dxa"/>
          </w:tcPr>
          <w:p w:rsidR="00A70134"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30</w:t>
            </w:r>
          </w:p>
        </w:tc>
        <w:tc>
          <w:tcPr>
            <w:tcW w:w="3224" w:type="dxa"/>
          </w:tcPr>
          <w:p w:rsidR="00A70134"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35.7</w:t>
            </w:r>
          </w:p>
        </w:tc>
      </w:tr>
      <w:tr w:rsidR="00A70134" w:rsidRPr="00CD0902" w:rsidTr="007D4D55">
        <w:trPr>
          <w:trHeight w:val="689"/>
        </w:trPr>
        <w:tc>
          <w:tcPr>
            <w:tcW w:w="3223" w:type="dxa"/>
          </w:tcPr>
          <w:p w:rsidR="00A70134"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Total </w:t>
            </w:r>
          </w:p>
        </w:tc>
        <w:tc>
          <w:tcPr>
            <w:tcW w:w="3223" w:type="dxa"/>
          </w:tcPr>
          <w:p w:rsidR="00A70134"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3224" w:type="dxa"/>
          </w:tcPr>
          <w:p w:rsidR="00A70134"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A70134" w:rsidRPr="00CD0902" w:rsidRDefault="004A65FE" w:rsidP="005C51FA">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4A65FE" w:rsidRPr="00CD0902" w:rsidRDefault="004A65FE" w:rsidP="004A65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lastRenderedPageBreak/>
        <w:t>The table above that 35.7 have spent above 10 years in series while 23.8% and 40.5% represent less than 5 years and 10 years respectively.</w:t>
      </w:r>
    </w:p>
    <w:p w:rsidR="004A65FE" w:rsidRPr="00CD0902" w:rsidRDefault="004A65FE" w:rsidP="004A65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Table 4.8 PRESENTATION ACCORDING TO KEY RESEARCH AND QUESTION.</w:t>
      </w:r>
    </w:p>
    <w:p w:rsidR="004A65FE" w:rsidRPr="00CD0902" w:rsidRDefault="004A65FE" w:rsidP="004A65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Distribution of respondents Based on their Assessment of corporate</w:t>
      </w:r>
    </w:p>
    <w:p w:rsidR="004A65FE" w:rsidRPr="00CD0902" w:rsidRDefault="004A65FE" w:rsidP="004A65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O.</w:t>
      </w:r>
    </w:p>
    <w:tbl>
      <w:tblPr>
        <w:tblStyle w:val="TableGrid"/>
        <w:tblW w:w="9670" w:type="dxa"/>
        <w:tblLook w:val="04A0" w:firstRow="1" w:lastRow="0" w:firstColumn="1" w:lastColumn="0" w:noHBand="0" w:noVBand="1"/>
      </w:tblPr>
      <w:tblGrid>
        <w:gridCol w:w="3223"/>
        <w:gridCol w:w="3223"/>
        <w:gridCol w:w="3224"/>
      </w:tblGrid>
      <w:tr w:rsidR="004A65FE" w:rsidRPr="00CD0902" w:rsidTr="007D4D55">
        <w:trPr>
          <w:trHeight w:val="343"/>
        </w:trPr>
        <w:tc>
          <w:tcPr>
            <w:tcW w:w="3223" w:type="dxa"/>
          </w:tcPr>
          <w:p w:rsidR="004A65FE"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option</w:t>
            </w:r>
          </w:p>
        </w:tc>
        <w:tc>
          <w:tcPr>
            <w:tcW w:w="3223" w:type="dxa"/>
          </w:tcPr>
          <w:p w:rsidR="004A65FE"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respondents</w:t>
            </w:r>
          </w:p>
        </w:tc>
        <w:tc>
          <w:tcPr>
            <w:tcW w:w="3224" w:type="dxa"/>
          </w:tcPr>
          <w:p w:rsidR="004A65FE"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Percentage%</w:t>
            </w:r>
          </w:p>
        </w:tc>
      </w:tr>
      <w:tr w:rsidR="004A65FE" w:rsidRPr="00CD0902" w:rsidTr="007D4D55">
        <w:trPr>
          <w:trHeight w:val="709"/>
        </w:trPr>
        <w:tc>
          <w:tcPr>
            <w:tcW w:w="3223" w:type="dxa"/>
          </w:tcPr>
          <w:p w:rsidR="004A65FE"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Satisfactory</w:t>
            </w:r>
          </w:p>
        </w:tc>
        <w:tc>
          <w:tcPr>
            <w:tcW w:w="3223" w:type="dxa"/>
          </w:tcPr>
          <w:p w:rsidR="004A65FE"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12</w:t>
            </w:r>
          </w:p>
        </w:tc>
        <w:tc>
          <w:tcPr>
            <w:tcW w:w="3224" w:type="dxa"/>
          </w:tcPr>
          <w:p w:rsidR="004A65FE"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14.3</w:t>
            </w:r>
          </w:p>
        </w:tc>
      </w:tr>
      <w:tr w:rsidR="004A65FE" w:rsidRPr="00CD0902" w:rsidTr="007D4D55">
        <w:trPr>
          <w:trHeight w:val="689"/>
        </w:trPr>
        <w:tc>
          <w:tcPr>
            <w:tcW w:w="3223" w:type="dxa"/>
          </w:tcPr>
          <w:p w:rsidR="004A65FE"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Fair satisfactory</w:t>
            </w:r>
          </w:p>
        </w:tc>
        <w:tc>
          <w:tcPr>
            <w:tcW w:w="3223" w:type="dxa"/>
          </w:tcPr>
          <w:p w:rsidR="004A65FE"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40</w:t>
            </w:r>
          </w:p>
        </w:tc>
        <w:tc>
          <w:tcPr>
            <w:tcW w:w="3224" w:type="dxa"/>
          </w:tcPr>
          <w:p w:rsidR="004A65FE"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47.6</w:t>
            </w:r>
          </w:p>
        </w:tc>
      </w:tr>
      <w:tr w:rsidR="004A65FE" w:rsidRPr="00CD0902" w:rsidTr="007D4D55">
        <w:trPr>
          <w:trHeight w:val="689"/>
        </w:trPr>
        <w:tc>
          <w:tcPr>
            <w:tcW w:w="3223" w:type="dxa"/>
          </w:tcPr>
          <w:p w:rsidR="004A65FE"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Very satisfactory</w:t>
            </w:r>
          </w:p>
        </w:tc>
        <w:tc>
          <w:tcPr>
            <w:tcW w:w="3223" w:type="dxa"/>
          </w:tcPr>
          <w:p w:rsidR="004A65FE"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18</w:t>
            </w:r>
          </w:p>
        </w:tc>
        <w:tc>
          <w:tcPr>
            <w:tcW w:w="3224" w:type="dxa"/>
          </w:tcPr>
          <w:p w:rsidR="004A65FE"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21.4</w:t>
            </w:r>
          </w:p>
        </w:tc>
      </w:tr>
      <w:tr w:rsidR="004A65FE" w:rsidRPr="00CD0902" w:rsidTr="007D4D55">
        <w:trPr>
          <w:trHeight w:val="689"/>
        </w:trPr>
        <w:tc>
          <w:tcPr>
            <w:tcW w:w="3223" w:type="dxa"/>
          </w:tcPr>
          <w:p w:rsidR="004A65FE"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Non- satisfactory</w:t>
            </w:r>
          </w:p>
        </w:tc>
        <w:tc>
          <w:tcPr>
            <w:tcW w:w="3223" w:type="dxa"/>
          </w:tcPr>
          <w:p w:rsidR="004A65FE"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w:t>
            </w:r>
          </w:p>
        </w:tc>
        <w:tc>
          <w:tcPr>
            <w:tcW w:w="3224" w:type="dxa"/>
          </w:tcPr>
          <w:p w:rsidR="004A65FE"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11.9</w:t>
            </w:r>
          </w:p>
        </w:tc>
      </w:tr>
      <w:tr w:rsidR="004A65FE" w:rsidRPr="00CD0902" w:rsidTr="007D4D55">
        <w:trPr>
          <w:trHeight w:val="689"/>
        </w:trPr>
        <w:tc>
          <w:tcPr>
            <w:tcW w:w="3223" w:type="dxa"/>
          </w:tcPr>
          <w:p w:rsidR="004A65FE"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Others-specify</w:t>
            </w:r>
          </w:p>
        </w:tc>
        <w:tc>
          <w:tcPr>
            <w:tcW w:w="3223" w:type="dxa"/>
          </w:tcPr>
          <w:p w:rsidR="004A65FE"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w:t>
            </w:r>
          </w:p>
        </w:tc>
        <w:tc>
          <w:tcPr>
            <w:tcW w:w="3224" w:type="dxa"/>
          </w:tcPr>
          <w:p w:rsidR="004A65FE" w:rsidRPr="00CD0902" w:rsidRDefault="004A65F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4.8</w:t>
            </w:r>
          </w:p>
        </w:tc>
      </w:tr>
      <w:tr w:rsidR="004A65FE" w:rsidRPr="00CD0902" w:rsidTr="007D4D55">
        <w:trPr>
          <w:trHeight w:val="689"/>
        </w:trPr>
        <w:tc>
          <w:tcPr>
            <w:tcW w:w="3223" w:type="dxa"/>
          </w:tcPr>
          <w:p w:rsidR="004A65FE" w:rsidRPr="00CD0902" w:rsidRDefault="009B375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Total</w:t>
            </w:r>
          </w:p>
        </w:tc>
        <w:tc>
          <w:tcPr>
            <w:tcW w:w="3223" w:type="dxa"/>
          </w:tcPr>
          <w:p w:rsidR="004A65FE" w:rsidRPr="00CD0902" w:rsidRDefault="009B375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3224" w:type="dxa"/>
          </w:tcPr>
          <w:p w:rsidR="004A65FE" w:rsidRPr="00CD0902" w:rsidRDefault="009B375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4A65FE" w:rsidRPr="00CD0902" w:rsidRDefault="009B3755" w:rsidP="004A65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9B3755" w:rsidRPr="00CD0902" w:rsidRDefault="009B3755" w:rsidP="004A65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The distribution of table 4.8 shows that 47.6% of the respondents are fairly satisfied with corporate governance codes in Access Bank while 11.9% are not satisfied with the program since satisfactory and very recorded 14.3% and 21% respectively, there seems to be a positive relationship of the program to the respondents</w:t>
      </w:r>
    </w:p>
    <w:p w:rsidR="009B3755" w:rsidRPr="00CD0902" w:rsidRDefault="009B3755" w:rsidP="004A65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Table 4.9; Distribution of Respondents Based on the role of corporate governance in achieving better performance.</w:t>
      </w:r>
    </w:p>
    <w:tbl>
      <w:tblPr>
        <w:tblStyle w:val="TableGrid"/>
        <w:tblW w:w="10063" w:type="dxa"/>
        <w:tblLook w:val="04A0" w:firstRow="1" w:lastRow="0" w:firstColumn="1" w:lastColumn="0" w:noHBand="0" w:noVBand="1"/>
      </w:tblPr>
      <w:tblGrid>
        <w:gridCol w:w="3354"/>
        <w:gridCol w:w="3354"/>
        <w:gridCol w:w="3355"/>
      </w:tblGrid>
      <w:tr w:rsidR="009B3755" w:rsidRPr="00CD0902" w:rsidTr="00543007">
        <w:trPr>
          <w:trHeight w:val="584"/>
        </w:trPr>
        <w:tc>
          <w:tcPr>
            <w:tcW w:w="3354" w:type="dxa"/>
          </w:tcPr>
          <w:p w:rsidR="009B3755" w:rsidRPr="00CD0902" w:rsidRDefault="009B375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option</w:t>
            </w:r>
          </w:p>
        </w:tc>
        <w:tc>
          <w:tcPr>
            <w:tcW w:w="3354" w:type="dxa"/>
          </w:tcPr>
          <w:p w:rsidR="009B3755" w:rsidRPr="00CD0902" w:rsidRDefault="009B375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respondents</w:t>
            </w:r>
          </w:p>
        </w:tc>
        <w:tc>
          <w:tcPr>
            <w:tcW w:w="3355" w:type="dxa"/>
          </w:tcPr>
          <w:p w:rsidR="009B3755" w:rsidRPr="00CD0902" w:rsidRDefault="009B375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Percentage%</w:t>
            </w:r>
          </w:p>
        </w:tc>
      </w:tr>
      <w:tr w:rsidR="009B3755" w:rsidRPr="00CD0902" w:rsidTr="00543007">
        <w:trPr>
          <w:trHeight w:val="1209"/>
        </w:trPr>
        <w:tc>
          <w:tcPr>
            <w:tcW w:w="3354" w:type="dxa"/>
          </w:tcPr>
          <w:p w:rsidR="009B3755" w:rsidRPr="00CD0902" w:rsidRDefault="00543007"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Performance measurement</w:t>
            </w:r>
          </w:p>
        </w:tc>
        <w:tc>
          <w:tcPr>
            <w:tcW w:w="3354" w:type="dxa"/>
          </w:tcPr>
          <w:p w:rsidR="009B3755" w:rsidRPr="00CD0902" w:rsidRDefault="00543007"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w:t>
            </w:r>
          </w:p>
        </w:tc>
        <w:tc>
          <w:tcPr>
            <w:tcW w:w="3355" w:type="dxa"/>
          </w:tcPr>
          <w:p w:rsidR="009B3755" w:rsidRPr="00CD0902" w:rsidRDefault="00543007"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4.8</w:t>
            </w:r>
          </w:p>
        </w:tc>
      </w:tr>
      <w:tr w:rsidR="009B3755" w:rsidRPr="00CD0902" w:rsidTr="00543007">
        <w:trPr>
          <w:trHeight w:val="1175"/>
        </w:trPr>
        <w:tc>
          <w:tcPr>
            <w:tcW w:w="3354" w:type="dxa"/>
          </w:tcPr>
          <w:p w:rsidR="009B3755" w:rsidRPr="00CD0902" w:rsidRDefault="00543007"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Professional Development </w:t>
            </w:r>
          </w:p>
        </w:tc>
        <w:tc>
          <w:tcPr>
            <w:tcW w:w="3354" w:type="dxa"/>
          </w:tcPr>
          <w:p w:rsidR="009B3755" w:rsidRPr="00CD0902" w:rsidRDefault="00543007"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11</w:t>
            </w:r>
          </w:p>
        </w:tc>
        <w:tc>
          <w:tcPr>
            <w:tcW w:w="3355" w:type="dxa"/>
          </w:tcPr>
          <w:p w:rsidR="009B3755" w:rsidRPr="00CD0902" w:rsidRDefault="00543007"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13.1</w:t>
            </w:r>
          </w:p>
        </w:tc>
      </w:tr>
      <w:tr w:rsidR="009B3755" w:rsidRPr="00CD0902" w:rsidTr="00543007">
        <w:trPr>
          <w:trHeight w:val="1175"/>
        </w:trPr>
        <w:tc>
          <w:tcPr>
            <w:tcW w:w="3354" w:type="dxa"/>
          </w:tcPr>
          <w:p w:rsidR="009B3755" w:rsidRPr="00CD0902" w:rsidRDefault="00543007"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lastRenderedPageBreak/>
              <w:t>Reporting standards Adopted</w:t>
            </w:r>
          </w:p>
        </w:tc>
        <w:tc>
          <w:tcPr>
            <w:tcW w:w="3354" w:type="dxa"/>
          </w:tcPr>
          <w:p w:rsidR="009B3755" w:rsidRPr="00CD0902" w:rsidRDefault="00543007"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14</w:t>
            </w:r>
          </w:p>
        </w:tc>
        <w:tc>
          <w:tcPr>
            <w:tcW w:w="3355" w:type="dxa"/>
          </w:tcPr>
          <w:p w:rsidR="009B3755" w:rsidRPr="00CD0902" w:rsidRDefault="00543007"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16.7</w:t>
            </w:r>
          </w:p>
        </w:tc>
      </w:tr>
      <w:tr w:rsidR="009B3755" w:rsidRPr="00CD0902" w:rsidTr="00543007">
        <w:trPr>
          <w:trHeight w:val="1175"/>
        </w:trPr>
        <w:tc>
          <w:tcPr>
            <w:tcW w:w="3354" w:type="dxa"/>
          </w:tcPr>
          <w:p w:rsidR="009B3755" w:rsidRPr="00CD0902" w:rsidRDefault="00543007"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Ensuring that the bank operates ethical </w:t>
            </w:r>
          </w:p>
        </w:tc>
        <w:tc>
          <w:tcPr>
            <w:tcW w:w="3354" w:type="dxa"/>
          </w:tcPr>
          <w:p w:rsidR="009B3755" w:rsidRPr="00CD0902" w:rsidRDefault="00543007"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21</w:t>
            </w:r>
          </w:p>
        </w:tc>
        <w:tc>
          <w:tcPr>
            <w:tcW w:w="3355" w:type="dxa"/>
          </w:tcPr>
          <w:p w:rsidR="009B3755" w:rsidRPr="00CD0902" w:rsidRDefault="00543007"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25.0</w:t>
            </w:r>
          </w:p>
        </w:tc>
      </w:tr>
      <w:tr w:rsidR="009B3755" w:rsidRPr="00CD0902" w:rsidTr="00543007">
        <w:trPr>
          <w:trHeight w:val="1175"/>
        </w:trPr>
        <w:tc>
          <w:tcPr>
            <w:tcW w:w="3354" w:type="dxa"/>
          </w:tcPr>
          <w:p w:rsidR="009B3755" w:rsidRPr="00CD0902" w:rsidRDefault="00543007"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All of the above</w:t>
            </w:r>
          </w:p>
        </w:tc>
        <w:tc>
          <w:tcPr>
            <w:tcW w:w="3354" w:type="dxa"/>
          </w:tcPr>
          <w:p w:rsidR="009B3755" w:rsidRPr="00CD0902" w:rsidRDefault="00543007"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34</w:t>
            </w:r>
          </w:p>
        </w:tc>
        <w:tc>
          <w:tcPr>
            <w:tcW w:w="3355" w:type="dxa"/>
          </w:tcPr>
          <w:p w:rsidR="009B3755" w:rsidRPr="00CD0902" w:rsidRDefault="00543007"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40.4</w:t>
            </w:r>
          </w:p>
        </w:tc>
      </w:tr>
      <w:tr w:rsidR="009B3755" w:rsidRPr="00CD0902" w:rsidTr="00543007">
        <w:trPr>
          <w:trHeight w:val="1175"/>
        </w:trPr>
        <w:tc>
          <w:tcPr>
            <w:tcW w:w="3354" w:type="dxa"/>
          </w:tcPr>
          <w:p w:rsidR="009B3755" w:rsidRPr="00CD0902" w:rsidRDefault="009B375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Total</w:t>
            </w:r>
          </w:p>
        </w:tc>
        <w:tc>
          <w:tcPr>
            <w:tcW w:w="3354" w:type="dxa"/>
          </w:tcPr>
          <w:p w:rsidR="009B3755" w:rsidRPr="00CD0902" w:rsidRDefault="009B375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r w:rsidR="00543007" w:rsidRPr="00CD0902">
              <w:rPr>
                <w:rFonts w:asciiTheme="majorBidi" w:hAnsiTheme="majorBidi" w:cstheme="majorBidi"/>
                <w:sz w:val="24"/>
                <w:szCs w:val="24"/>
              </w:rPr>
              <w:t>.0</w:t>
            </w:r>
          </w:p>
        </w:tc>
        <w:tc>
          <w:tcPr>
            <w:tcW w:w="3355" w:type="dxa"/>
          </w:tcPr>
          <w:p w:rsidR="009B3755" w:rsidRPr="00CD0902" w:rsidRDefault="009B375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9B3755" w:rsidRPr="00CD0902" w:rsidRDefault="00543007" w:rsidP="004A65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543007" w:rsidRPr="00CD0902" w:rsidRDefault="00543007" w:rsidP="004A65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The record from table 4.11 shows that “all of the above” in the option column recorded 40.4% hence, it was inferred that the role of corporate governance in achieving better performance.</w:t>
      </w:r>
    </w:p>
    <w:p w:rsidR="00444D2E" w:rsidRPr="00CD0902" w:rsidRDefault="00543007" w:rsidP="004A65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Table </w:t>
      </w:r>
      <w:r w:rsidR="0050313D" w:rsidRPr="00CD0902">
        <w:rPr>
          <w:rFonts w:asciiTheme="majorBidi" w:hAnsiTheme="majorBidi" w:cstheme="majorBidi"/>
          <w:sz w:val="24"/>
          <w:szCs w:val="24"/>
        </w:rPr>
        <w:t xml:space="preserve">4.9 </w:t>
      </w:r>
      <w:r w:rsidRPr="00CD0902">
        <w:rPr>
          <w:rFonts w:asciiTheme="majorBidi" w:hAnsiTheme="majorBidi" w:cstheme="majorBidi"/>
          <w:sz w:val="24"/>
          <w:szCs w:val="24"/>
        </w:rPr>
        <w:t xml:space="preserve">Distribution of the Respondents Based on the efficiency of this corporate </w:t>
      </w:r>
      <w:r w:rsidR="00444D2E" w:rsidRPr="00CD0902">
        <w:rPr>
          <w:rFonts w:asciiTheme="majorBidi" w:hAnsiTheme="majorBidi" w:cstheme="majorBidi"/>
          <w:sz w:val="24"/>
          <w:szCs w:val="24"/>
        </w:rPr>
        <w:t>governance in achieving better performance.</w:t>
      </w:r>
    </w:p>
    <w:p w:rsidR="00444D2E" w:rsidRPr="00CD0902" w:rsidRDefault="00543007" w:rsidP="004A65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w:t>
      </w:r>
    </w:p>
    <w:tbl>
      <w:tblPr>
        <w:tblStyle w:val="TableGrid"/>
        <w:tblW w:w="9823" w:type="dxa"/>
        <w:tblLook w:val="04A0" w:firstRow="1" w:lastRow="0" w:firstColumn="1" w:lastColumn="0" w:noHBand="0" w:noVBand="1"/>
      </w:tblPr>
      <w:tblGrid>
        <w:gridCol w:w="3274"/>
        <w:gridCol w:w="3274"/>
        <w:gridCol w:w="3275"/>
      </w:tblGrid>
      <w:tr w:rsidR="00444D2E" w:rsidRPr="00CD0902" w:rsidTr="00EE6D19">
        <w:trPr>
          <w:trHeight w:val="502"/>
        </w:trPr>
        <w:tc>
          <w:tcPr>
            <w:tcW w:w="3274" w:type="dxa"/>
          </w:tcPr>
          <w:p w:rsidR="00444D2E" w:rsidRPr="00CD0902" w:rsidRDefault="0050313D"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O</w:t>
            </w:r>
            <w:r w:rsidR="00444D2E" w:rsidRPr="00CD0902">
              <w:rPr>
                <w:rFonts w:asciiTheme="majorBidi" w:hAnsiTheme="majorBidi" w:cstheme="majorBidi"/>
                <w:b/>
                <w:bCs/>
                <w:sz w:val="24"/>
                <w:szCs w:val="24"/>
              </w:rPr>
              <w:t>ption</w:t>
            </w:r>
          </w:p>
        </w:tc>
        <w:tc>
          <w:tcPr>
            <w:tcW w:w="3274" w:type="dxa"/>
          </w:tcPr>
          <w:p w:rsidR="00444D2E" w:rsidRPr="00CD0902" w:rsidRDefault="00444D2E"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respondents</w:t>
            </w:r>
          </w:p>
        </w:tc>
        <w:tc>
          <w:tcPr>
            <w:tcW w:w="3275" w:type="dxa"/>
          </w:tcPr>
          <w:p w:rsidR="00444D2E" w:rsidRPr="00CD0902" w:rsidRDefault="00444D2E"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Percentage%</w:t>
            </w:r>
          </w:p>
        </w:tc>
      </w:tr>
      <w:tr w:rsidR="00444D2E" w:rsidRPr="00CD0902" w:rsidTr="00EE6D19">
        <w:trPr>
          <w:trHeight w:val="1039"/>
        </w:trPr>
        <w:tc>
          <w:tcPr>
            <w:tcW w:w="3274" w:type="dxa"/>
          </w:tcPr>
          <w:p w:rsidR="00444D2E" w:rsidRPr="00CD0902" w:rsidRDefault="00444D2E" w:rsidP="00082BC3">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Performance measurement</w:t>
            </w:r>
          </w:p>
        </w:tc>
        <w:tc>
          <w:tcPr>
            <w:tcW w:w="3274" w:type="dxa"/>
          </w:tcPr>
          <w:p w:rsidR="00444D2E" w:rsidRPr="00CD0902" w:rsidRDefault="00444D2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w:t>
            </w:r>
          </w:p>
        </w:tc>
        <w:tc>
          <w:tcPr>
            <w:tcW w:w="3275" w:type="dxa"/>
          </w:tcPr>
          <w:p w:rsidR="00444D2E" w:rsidRPr="00CD0902" w:rsidRDefault="00444D2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4.8</w:t>
            </w:r>
          </w:p>
        </w:tc>
      </w:tr>
      <w:tr w:rsidR="00444D2E" w:rsidRPr="00CD0902" w:rsidTr="00EE6D19">
        <w:trPr>
          <w:trHeight w:val="1010"/>
        </w:trPr>
        <w:tc>
          <w:tcPr>
            <w:tcW w:w="3274" w:type="dxa"/>
          </w:tcPr>
          <w:p w:rsidR="00444D2E" w:rsidRPr="00CD0902" w:rsidRDefault="00444D2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Professional Development </w:t>
            </w:r>
          </w:p>
        </w:tc>
        <w:tc>
          <w:tcPr>
            <w:tcW w:w="3274" w:type="dxa"/>
          </w:tcPr>
          <w:p w:rsidR="00444D2E" w:rsidRPr="00CD0902" w:rsidRDefault="00444D2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11</w:t>
            </w:r>
          </w:p>
        </w:tc>
        <w:tc>
          <w:tcPr>
            <w:tcW w:w="3275" w:type="dxa"/>
          </w:tcPr>
          <w:p w:rsidR="00444D2E" w:rsidRPr="00CD0902" w:rsidRDefault="00444D2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13.1</w:t>
            </w:r>
          </w:p>
        </w:tc>
      </w:tr>
      <w:tr w:rsidR="00444D2E" w:rsidRPr="00CD0902" w:rsidTr="00EE6D19">
        <w:trPr>
          <w:trHeight w:val="1010"/>
        </w:trPr>
        <w:tc>
          <w:tcPr>
            <w:tcW w:w="3274" w:type="dxa"/>
          </w:tcPr>
          <w:p w:rsidR="00444D2E" w:rsidRPr="00CD0902" w:rsidRDefault="00444D2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Reporting standards Adopted</w:t>
            </w:r>
          </w:p>
        </w:tc>
        <w:tc>
          <w:tcPr>
            <w:tcW w:w="3274" w:type="dxa"/>
          </w:tcPr>
          <w:p w:rsidR="00444D2E" w:rsidRPr="00CD0902" w:rsidRDefault="00444D2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14</w:t>
            </w:r>
          </w:p>
        </w:tc>
        <w:tc>
          <w:tcPr>
            <w:tcW w:w="3275" w:type="dxa"/>
          </w:tcPr>
          <w:p w:rsidR="00444D2E" w:rsidRPr="00CD0902" w:rsidRDefault="00444D2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16.7</w:t>
            </w:r>
          </w:p>
        </w:tc>
      </w:tr>
      <w:tr w:rsidR="00444D2E" w:rsidRPr="00CD0902" w:rsidTr="00EE6D19">
        <w:trPr>
          <w:trHeight w:val="1010"/>
        </w:trPr>
        <w:tc>
          <w:tcPr>
            <w:tcW w:w="3274" w:type="dxa"/>
          </w:tcPr>
          <w:p w:rsidR="00444D2E" w:rsidRPr="00CD0902" w:rsidRDefault="00444D2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Ensuring that the bank operates ethical </w:t>
            </w:r>
          </w:p>
        </w:tc>
        <w:tc>
          <w:tcPr>
            <w:tcW w:w="3274" w:type="dxa"/>
          </w:tcPr>
          <w:p w:rsidR="00444D2E" w:rsidRPr="00CD0902" w:rsidRDefault="00444D2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21</w:t>
            </w:r>
          </w:p>
        </w:tc>
        <w:tc>
          <w:tcPr>
            <w:tcW w:w="3275" w:type="dxa"/>
          </w:tcPr>
          <w:p w:rsidR="00444D2E" w:rsidRPr="00CD0902" w:rsidRDefault="00444D2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25.0</w:t>
            </w:r>
          </w:p>
        </w:tc>
      </w:tr>
      <w:tr w:rsidR="00444D2E" w:rsidRPr="00CD0902" w:rsidTr="00EE6D19">
        <w:trPr>
          <w:trHeight w:val="1010"/>
        </w:trPr>
        <w:tc>
          <w:tcPr>
            <w:tcW w:w="3274" w:type="dxa"/>
          </w:tcPr>
          <w:p w:rsidR="00444D2E" w:rsidRPr="00CD0902" w:rsidRDefault="00444D2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All of the above</w:t>
            </w:r>
          </w:p>
        </w:tc>
        <w:tc>
          <w:tcPr>
            <w:tcW w:w="3274" w:type="dxa"/>
          </w:tcPr>
          <w:p w:rsidR="00444D2E" w:rsidRPr="00CD0902" w:rsidRDefault="00444D2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34</w:t>
            </w:r>
          </w:p>
        </w:tc>
        <w:tc>
          <w:tcPr>
            <w:tcW w:w="3275" w:type="dxa"/>
          </w:tcPr>
          <w:p w:rsidR="00444D2E" w:rsidRPr="00CD0902" w:rsidRDefault="00444D2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40.4</w:t>
            </w:r>
          </w:p>
        </w:tc>
      </w:tr>
      <w:tr w:rsidR="00444D2E" w:rsidRPr="00CD0902" w:rsidTr="00EE6D19">
        <w:trPr>
          <w:trHeight w:val="1010"/>
        </w:trPr>
        <w:tc>
          <w:tcPr>
            <w:tcW w:w="3274" w:type="dxa"/>
          </w:tcPr>
          <w:p w:rsidR="00444D2E" w:rsidRPr="00CD0902" w:rsidRDefault="00444D2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lastRenderedPageBreak/>
              <w:t>Total</w:t>
            </w:r>
          </w:p>
        </w:tc>
        <w:tc>
          <w:tcPr>
            <w:tcW w:w="3274" w:type="dxa"/>
          </w:tcPr>
          <w:p w:rsidR="00444D2E" w:rsidRPr="00CD0902" w:rsidRDefault="00444D2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84.0</w:t>
            </w:r>
          </w:p>
        </w:tc>
        <w:tc>
          <w:tcPr>
            <w:tcW w:w="3275" w:type="dxa"/>
          </w:tcPr>
          <w:p w:rsidR="00444D2E" w:rsidRPr="00CD0902" w:rsidRDefault="00444D2E"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543007" w:rsidRPr="00CD0902" w:rsidRDefault="0050313D" w:rsidP="004A65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50313D" w:rsidRPr="00CD0902" w:rsidRDefault="0050313D" w:rsidP="004A65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The record from table 4.11 shows that “all of the above” in the option column recorded 40.4%.</w:t>
      </w:r>
    </w:p>
    <w:p w:rsidR="0050313D" w:rsidRPr="00CD0902" w:rsidRDefault="0050313D" w:rsidP="004A65FE">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Hence, it was referred that the role of corporate governance in better performance.</w:t>
      </w:r>
    </w:p>
    <w:p w:rsidR="005C51FA" w:rsidRPr="00CD0902" w:rsidRDefault="0050313D" w:rsidP="0050313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Table 4.10 Distribution of the Respondents Based on the Efficiency of this corporate governance in achieving better performance.</w:t>
      </w:r>
    </w:p>
    <w:tbl>
      <w:tblPr>
        <w:tblStyle w:val="TableGrid"/>
        <w:tblW w:w="9571" w:type="dxa"/>
        <w:tblLook w:val="04A0" w:firstRow="1" w:lastRow="0" w:firstColumn="1" w:lastColumn="0" w:noHBand="0" w:noVBand="1"/>
      </w:tblPr>
      <w:tblGrid>
        <w:gridCol w:w="3190"/>
        <w:gridCol w:w="3190"/>
        <w:gridCol w:w="3191"/>
      </w:tblGrid>
      <w:tr w:rsidR="00C12D66" w:rsidRPr="00CD0902" w:rsidTr="00EE6D19">
        <w:trPr>
          <w:trHeight w:val="398"/>
        </w:trPr>
        <w:tc>
          <w:tcPr>
            <w:tcW w:w="3190" w:type="dxa"/>
          </w:tcPr>
          <w:p w:rsidR="00C12D66" w:rsidRPr="00CD0902" w:rsidRDefault="00C12D66"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Option</w:t>
            </w:r>
          </w:p>
        </w:tc>
        <w:tc>
          <w:tcPr>
            <w:tcW w:w="3190" w:type="dxa"/>
          </w:tcPr>
          <w:p w:rsidR="00C12D66" w:rsidRPr="00CD0902" w:rsidRDefault="00C12D66"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respondents</w:t>
            </w:r>
          </w:p>
        </w:tc>
        <w:tc>
          <w:tcPr>
            <w:tcW w:w="3191" w:type="dxa"/>
          </w:tcPr>
          <w:p w:rsidR="00C12D66" w:rsidRPr="00CD0902" w:rsidRDefault="00C12D66"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Percentage%</w:t>
            </w:r>
          </w:p>
        </w:tc>
      </w:tr>
      <w:tr w:rsidR="00C12D66" w:rsidRPr="00CD0902" w:rsidTr="00EE6D19">
        <w:trPr>
          <w:trHeight w:val="825"/>
        </w:trPr>
        <w:tc>
          <w:tcPr>
            <w:tcW w:w="3190" w:type="dxa"/>
          </w:tcPr>
          <w:p w:rsidR="00C12D66" w:rsidRPr="00CD0902" w:rsidRDefault="00C12D66"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Efficient </w:t>
            </w:r>
          </w:p>
        </w:tc>
        <w:tc>
          <w:tcPr>
            <w:tcW w:w="3190" w:type="dxa"/>
          </w:tcPr>
          <w:p w:rsidR="00C12D66" w:rsidRPr="00CD0902" w:rsidRDefault="00C12D66"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14</w:t>
            </w:r>
          </w:p>
        </w:tc>
        <w:tc>
          <w:tcPr>
            <w:tcW w:w="3191" w:type="dxa"/>
          </w:tcPr>
          <w:p w:rsidR="00C12D66" w:rsidRPr="00CD0902" w:rsidRDefault="00C12D66"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16.7%</w:t>
            </w:r>
          </w:p>
        </w:tc>
      </w:tr>
      <w:tr w:rsidR="00C12D66" w:rsidRPr="00CD0902" w:rsidTr="00EE6D19">
        <w:trPr>
          <w:trHeight w:val="801"/>
        </w:trPr>
        <w:tc>
          <w:tcPr>
            <w:tcW w:w="3190" w:type="dxa"/>
          </w:tcPr>
          <w:p w:rsidR="00C12D66" w:rsidRPr="00CD0902" w:rsidRDefault="00C12D66"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Very efficient</w:t>
            </w:r>
          </w:p>
        </w:tc>
        <w:tc>
          <w:tcPr>
            <w:tcW w:w="3190" w:type="dxa"/>
          </w:tcPr>
          <w:p w:rsidR="00C12D66" w:rsidRPr="00CD0902" w:rsidRDefault="00C12D66"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20</w:t>
            </w:r>
          </w:p>
        </w:tc>
        <w:tc>
          <w:tcPr>
            <w:tcW w:w="3191" w:type="dxa"/>
          </w:tcPr>
          <w:p w:rsidR="00C12D66" w:rsidRPr="00CD0902" w:rsidRDefault="00C12D66"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23.8</w:t>
            </w:r>
          </w:p>
        </w:tc>
      </w:tr>
      <w:tr w:rsidR="00C12D66" w:rsidRPr="00CD0902" w:rsidTr="00EE6D19">
        <w:trPr>
          <w:trHeight w:val="801"/>
        </w:trPr>
        <w:tc>
          <w:tcPr>
            <w:tcW w:w="3190" w:type="dxa"/>
          </w:tcPr>
          <w:p w:rsidR="00C12D66" w:rsidRPr="00CD0902" w:rsidRDefault="00C12D66"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Not very efficient</w:t>
            </w:r>
          </w:p>
        </w:tc>
        <w:tc>
          <w:tcPr>
            <w:tcW w:w="3190" w:type="dxa"/>
          </w:tcPr>
          <w:p w:rsidR="00C12D66" w:rsidRPr="00CD0902" w:rsidRDefault="00C12D66"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50</w:t>
            </w:r>
          </w:p>
        </w:tc>
        <w:tc>
          <w:tcPr>
            <w:tcW w:w="3191" w:type="dxa"/>
          </w:tcPr>
          <w:p w:rsidR="00C12D66" w:rsidRPr="00CD0902" w:rsidRDefault="00C12D66"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59.5</w:t>
            </w:r>
          </w:p>
        </w:tc>
      </w:tr>
      <w:tr w:rsidR="00C12D66" w:rsidRPr="00CD0902" w:rsidTr="00EE6D19">
        <w:trPr>
          <w:trHeight w:val="801"/>
        </w:trPr>
        <w:tc>
          <w:tcPr>
            <w:tcW w:w="3190" w:type="dxa"/>
          </w:tcPr>
          <w:p w:rsidR="00C12D66" w:rsidRPr="00CD0902" w:rsidRDefault="00C12D66"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Total </w:t>
            </w:r>
          </w:p>
        </w:tc>
        <w:tc>
          <w:tcPr>
            <w:tcW w:w="3190" w:type="dxa"/>
          </w:tcPr>
          <w:p w:rsidR="00C12D66" w:rsidRPr="00CD0902" w:rsidRDefault="00C12D66"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3191" w:type="dxa"/>
          </w:tcPr>
          <w:p w:rsidR="00C12D66" w:rsidRPr="00CD0902" w:rsidRDefault="00C12D66"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50313D" w:rsidRPr="00CD0902" w:rsidRDefault="00C12D66" w:rsidP="0050313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EE6D19" w:rsidRPr="00CD0902" w:rsidRDefault="00C12D66" w:rsidP="0050313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According to the response in the table 4.12 “not very </w:t>
      </w:r>
      <w:r w:rsidR="00EE6D19" w:rsidRPr="00CD0902">
        <w:rPr>
          <w:rFonts w:asciiTheme="majorBidi" w:hAnsiTheme="majorBidi" w:cstheme="majorBidi"/>
          <w:sz w:val="24"/>
          <w:szCs w:val="24"/>
        </w:rPr>
        <w:t>efficient” recorded 59.9% which is higher than the percentages of both “efficient and very efficient” combined. By implication, the role of corporate governance in achieving better performance is very efficient.</w:t>
      </w:r>
    </w:p>
    <w:p w:rsidR="00EE6D19" w:rsidRPr="00CD0902" w:rsidRDefault="00EE6D19" w:rsidP="0050313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b/>
          <w:bCs/>
          <w:sz w:val="24"/>
          <w:szCs w:val="24"/>
        </w:rPr>
        <w:t>Table 4.11;</w:t>
      </w:r>
      <w:r w:rsidRPr="00CD0902">
        <w:rPr>
          <w:rFonts w:asciiTheme="majorBidi" w:hAnsiTheme="majorBidi" w:cstheme="majorBidi"/>
          <w:sz w:val="24"/>
          <w:szCs w:val="24"/>
        </w:rPr>
        <w:t xml:space="preserve"> Distribution of respondents based on the relationship between cooperate governance and the performance of commercial banks in Nigeria. </w:t>
      </w:r>
    </w:p>
    <w:p w:rsidR="00EE6D19" w:rsidRPr="00CD0902" w:rsidRDefault="00EE6D19" w:rsidP="0050313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w:t>
      </w:r>
    </w:p>
    <w:tbl>
      <w:tblPr>
        <w:tblStyle w:val="TableGrid"/>
        <w:tblW w:w="9571" w:type="dxa"/>
        <w:tblLook w:val="04A0" w:firstRow="1" w:lastRow="0" w:firstColumn="1" w:lastColumn="0" w:noHBand="0" w:noVBand="1"/>
      </w:tblPr>
      <w:tblGrid>
        <w:gridCol w:w="3190"/>
        <w:gridCol w:w="3190"/>
        <w:gridCol w:w="3191"/>
      </w:tblGrid>
      <w:tr w:rsidR="00EE6D19" w:rsidRPr="00CD0902" w:rsidTr="007D4D55">
        <w:trPr>
          <w:trHeight w:val="398"/>
        </w:trPr>
        <w:tc>
          <w:tcPr>
            <w:tcW w:w="3190" w:type="dxa"/>
          </w:tcPr>
          <w:p w:rsidR="00EE6D19" w:rsidRPr="00CD0902" w:rsidRDefault="00EE6D19"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Option</w:t>
            </w:r>
          </w:p>
        </w:tc>
        <w:tc>
          <w:tcPr>
            <w:tcW w:w="3190" w:type="dxa"/>
          </w:tcPr>
          <w:p w:rsidR="00EE6D19" w:rsidRPr="00CD0902" w:rsidRDefault="00EE6D19"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respondents</w:t>
            </w:r>
          </w:p>
        </w:tc>
        <w:tc>
          <w:tcPr>
            <w:tcW w:w="3191" w:type="dxa"/>
          </w:tcPr>
          <w:p w:rsidR="00EE6D19" w:rsidRPr="00CD0902" w:rsidRDefault="00EE6D19"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Percentage%</w:t>
            </w:r>
          </w:p>
        </w:tc>
      </w:tr>
      <w:tr w:rsidR="00EE6D19" w:rsidRPr="00CD0902" w:rsidTr="007D4D55">
        <w:trPr>
          <w:trHeight w:val="825"/>
        </w:trPr>
        <w:tc>
          <w:tcPr>
            <w:tcW w:w="3190" w:type="dxa"/>
          </w:tcPr>
          <w:p w:rsidR="00EE6D19" w:rsidRPr="00CD0902" w:rsidRDefault="00EE6D19"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To select directors, review &amp; successions planning and determine</w:t>
            </w:r>
          </w:p>
        </w:tc>
        <w:tc>
          <w:tcPr>
            <w:tcW w:w="3190" w:type="dxa"/>
          </w:tcPr>
          <w:p w:rsidR="00EE6D19" w:rsidRPr="00CD0902" w:rsidRDefault="00EE6D19"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25</w:t>
            </w:r>
          </w:p>
        </w:tc>
        <w:tc>
          <w:tcPr>
            <w:tcW w:w="3191" w:type="dxa"/>
          </w:tcPr>
          <w:p w:rsidR="00EE6D19" w:rsidRPr="00CD0902" w:rsidRDefault="00EE6D19"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29.8</w:t>
            </w:r>
          </w:p>
        </w:tc>
      </w:tr>
      <w:tr w:rsidR="00EE6D19" w:rsidRPr="00CD0902" w:rsidTr="007D4D55">
        <w:trPr>
          <w:trHeight w:val="801"/>
        </w:trPr>
        <w:tc>
          <w:tcPr>
            <w:tcW w:w="3190" w:type="dxa"/>
          </w:tcPr>
          <w:p w:rsidR="00EE6D19" w:rsidRPr="00CD0902" w:rsidRDefault="00EE6D19"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To ensure that the Bank operates ethically</w:t>
            </w:r>
          </w:p>
        </w:tc>
        <w:tc>
          <w:tcPr>
            <w:tcW w:w="3190" w:type="dxa"/>
          </w:tcPr>
          <w:p w:rsidR="00EE6D19" w:rsidRPr="00CD0902" w:rsidRDefault="00EE6D19"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17</w:t>
            </w:r>
          </w:p>
        </w:tc>
        <w:tc>
          <w:tcPr>
            <w:tcW w:w="3191" w:type="dxa"/>
          </w:tcPr>
          <w:p w:rsidR="00EE6D19" w:rsidRPr="00CD0902" w:rsidRDefault="00F45B66"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20.2</w:t>
            </w:r>
          </w:p>
        </w:tc>
      </w:tr>
      <w:tr w:rsidR="00EE6D19" w:rsidRPr="00CD0902" w:rsidTr="007D4D55">
        <w:trPr>
          <w:trHeight w:val="801"/>
        </w:trPr>
        <w:tc>
          <w:tcPr>
            <w:tcW w:w="3190" w:type="dxa"/>
          </w:tcPr>
          <w:p w:rsidR="00EE6D19" w:rsidRPr="00CD0902" w:rsidRDefault="00F45B66"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lastRenderedPageBreak/>
              <w:t>To advice management on significant issues facing the Bank</w:t>
            </w:r>
          </w:p>
        </w:tc>
        <w:tc>
          <w:tcPr>
            <w:tcW w:w="3190" w:type="dxa"/>
          </w:tcPr>
          <w:p w:rsidR="00EE6D19" w:rsidRPr="00CD0902" w:rsidRDefault="00F45B66"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12</w:t>
            </w:r>
          </w:p>
        </w:tc>
        <w:tc>
          <w:tcPr>
            <w:tcW w:w="3191" w:type="dxa"/>
          </w:tcPr>
          <w:p w:rsidR="00EE6D19" w:rsidRPr="00CD0902" w:rsidRDefault="00F45B66"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14.3</w:t>
            </w:r>
          </w:p>
        </w:tc>
      </w:tr>
      <w:tr w:rsidR="00EE6D19" w:rsidRPr="00CD0902" w:rsidTr="007D4D55">
        <w:trPr>
          <w:trHeight w:val="801"/>
        </w:trPr>
        <w:tc>
          <w:tcPr>
            <w:tcW w:w="3190" w:type="dxa"/>
          </w:tcPr>
          <w:p w:rsidR="00EE6D19" w:rsidRPr="00CD0902" w:rsidRDefault="00EE6D19"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Total </w:t>
            </w:r>
          </w:p>
        </w:tc>
        <w:tc>
          <w:tcPr>
            <w:tcW w:w="3190" w:type="dxa"/>
          </w:tcPr>
          <w:p w:rsidR="00EE6D19" w:rsidRPr="00CD0902" w:rsidRDefault="00F45B66"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3191" w:type="dxa"/>
          </w:tcPr>
          <w:p w:rsidR="00EE6D19" w:rsidRPr="00CD0902" w:rsidRDefault="00EE6D19"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F45B66" w:rsidRPr="00CD0902" w:rsidRDefault="00F45B66" w:rsidP="0050313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F45B66" w:rsidRPr="00CD0902" w:rsidRDefault="00F45B66" w:rsidP="0050313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Table 4.11 shows that to select directors, review succession planning and determine management compensation is the highest relationship between cooperate governance and the performance of commercial banks in Nigeria. This means that the researcher can rightly concluded based on the 29.8% responses questionnaire.</w:t>
      </w:r>
    </w:p>
    <w:p w:rsidR="002E10A5" w:rsidRPr="00CD0902" w:rsidRDefault="00F45B66"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Table 4.12 Distribution of respondents on whether there is a significant change </w:t>
      </w:r>
      <w:r w:rsidR="002E10A5" w:rsidRPr="00CD0902">
        <w:rPr>
          <w:rFonts w:asciiTheme="majorBidi" w:hAnsiTheme="majorBidi" w:cstheme="majorBidi"/>
          <w:sz w:val="24"/>
          <w:szCs w:val="24"/>
        </w:rPr>
        <w:t>in the performance of banks in Nigeria by the proper implementation of corporate governance by board of the directors.</w:t>
      </w:r>
    </w:p>
    <w:tbl>
      <w:tblPr>
        <w:tblStyle w:val="TableGrid"/>
        <w:tblW w:w="9571" w:type="dxa"/>
        <w:tblLook w:val="04A0" w:firstRow="1" w:lastRow="0" w:firstColumn="1" w:lastColumn="0" w:noHBand="0" w:noVBand="1"/>
      </w:tblPr>
      <w:tblGrid>
        <w:gridCol w:w="3190"/>
        <w:gridCol w:w="3190"/>
        <w:gridCol w:w="3191"/>
      </w:tblGrid>
      <w:tr w:rsidR="002E10A5" w:rsidRPr="00CD0902" w:rsidTr="007D4D55">
        <w:trPr>
          <w:trHeight w:val="398"/>
        </w:trPr>
        <w:tc>
          <w:tcPr>
            <w:tcW w:w="3190" w:type="dxa"/>
          </w:tcPr>
          <w:p w:rsidR="002E10A5" w:rsidRPr="00CD0902" w:rsidRDefault="002E10A5"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Option</w:t>
            </w:r>
          </w:p>
        </w:tc>
        <w:tc>
          <w:tcPr>
            <w:tcW w:w="3190" w:type="dxa"/>
          </w:tcPr>
          <w:p w:rsidR="002E10A5" w:rsidRPr="00CD0902" w:rsidRDefault="002E10A5"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respondents</w:t>
            </w:r>
          </w:p>
        </w:tc>
        <w:tc>
          <w:tcPr>
            <w:tcW w:w="3191" w:type="dxa"/>
          </w:tcPr>
          <w:p w:rsidR="002E10A5" w:rsidRPr="00CD0902" w:rsidRDefault="002E10A5"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Percentage%</w:t>
            </w:r>
          </w:p>
        </w:tc>
      </w:tr>
      <w:tr w:rsidR="002E10A5" w:rsidRPr="00CD0902" w:rsidTr="007D4D55">
        <w:trPr>
          <w:trHeight w:val="825"/>
        </w:trPr>
        <w:tc>
          <w:tcPr>
            <w:tcW w:w="3190" w:type="dxa"/>
          </w:tcPr>
          <w:p w:rsidR="002E10A5" w:rsidRPr="00CD0902" w:rsidRDefault="002E10A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Yes </w:t>
            </w:r>
          </w:p>
        </w:tc>
        <w:tc>
          <w:tcPr>
            <w:tcW w:w="3190" w:type="dxa"/>
          </w:tcPr>
          <w:p w:rsidR="002E10A5" w:rsidRPr="00CD0902" w:rsidRDefault="002E10A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46</w:t>
            </w:r>
          </w:p>
        </w:tc>
        <w:tc>
          <w:tcPr>
            <w:tcW w:w="3191" w:type="dxa"/>
          </w:tcPr>
          <w:p w:rsidR="002E10A5" w:rsidRPr="00CD0902" w:rsidRDefault="002E10A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54.76</w:t>
            </w:r>
          </w:p>
        </w:tc>
      </w:tr>
      <w:tr w:rsidR="002E10A5" w:rsidRPr="00CD0902" w:rsidTr="007D4D55">
        <w:trPr>
          <w:trHeight w:val="801"/>
        </w:trPr>
        <w:tc>
          <w:tcPr>
            <w:tcW w:w="3190" w:type="dxa"/>
          </w:tcPr>
          <w:p w:rsidR="002E10A5" w:rsidRPr="00CD0902" w:rsidRDefault="002E10A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No </w:t>
            </w:r>
          </w:p>
        </w:tc>
        <w:tc>
          <w:tcPr>
            <w:tcW w:w="3190" w:type="dxa"/>
          </w:tcPr>
          <w:p w:rsidR="002E10A5" w:rsidRPr="00CD0902" w:rsidRDefault="002E10A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38</w:t>
            </w:r>
          </w:p>
        </w:tc>
        <w:tc>
          <w:tcPr>
            <w:tcW w:w="3191" w:type="dxa"/>
          </w:tcPr>
          <w:p w:rsidR="002E10A5" w:rsidRPr="00CD0902" w:rsidRDefault="002E10A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45.24</w:t>
            </w:r>
          </w:p>
        </w:tc>
      </w:tr>
      <w:tr w:rsidR="002E10A5" w:rsidRPr="00CD0902" w:rsidTr="007D4D55">
        <w:trPr>
          <w:trHeight w:val="801"/>
        </w:trPr>
        <w:tc>
          <w:tcPr>
            <w:tcW w:w="3190" w:type="dxa"/>
          </w:tcPr>
          <w:p w:rsidR="002E10A5" w:rsidRPr="00CD0902" w:rsidRDefault="002E10A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Total </w:t>
            </w:r>
          </w:p>
        </w:tc>
        <w:tc>
          <w:tcPr>
            <w:tcW w:w="3190" w:type="dxa"/>
          </w:tcPr>
          <w:p w:rsidR="002E10A5" w:rsidRPr="00CD0902" w:rsidRDefault="002E10A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3191" w:type="dxa"/>
          </w:tcPr>
          <w:p w:rsidR="002E10A5" w:rsidRPr="00CD0902" w:rsidRDefault="002E10A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2E10A5" w:rsidRPr="00CD0902" w:rsidRDefault="002E10A5"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2E10A5" w:rsidRPr="00CD0902" w:rsidRDefault="002E10A5"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Based on the percentage different in table 4.14, the researcher can rightly base his conclusion on the 54.76 response questionnaires</w:t>
      </w:r>
    </w:p>
    <w:p w:rsidR="002E10A5" w:rsidRPr="00CD0902" w:rsidRDefault="002E10A5"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b/>
          <w:bCs/>
          <w:sz w:val="24"/>
          <w:szCs w:val="24"/>
        </w:rPr>
        <w:t>Table 4.13:</w:t>
      </w:r>
      <w:r w:rsidRPr="00CD0902">
        <w:rPr>
          <w:rFonts w:asciiTheme="majorBidi" w:hAnsiTheme="majorBidi" w:cstheme="majorBidi"/>
          <w:sz w:val="24"/>
          <w:szCs w:val="24"/>
        </w:rPr>
        <w:t xml:space="preserve"> Distribution </w:t>
      </w:r>
      <w:r w:rsidR="002B120D" w:rsidRPr="00CD0902">
        <w:rPr>
          <w:rFonts w:asciiTheme="majorBidi" w:hAnsiTheme="majorBidi" w:cstheme="majorBidi"/>
          <w:sz w:val="24"/>
          <w:szCs w:val="24"/>
        </w:rPr>
        <w:t>of Respondents As to whether the corporate governance frame work can affects the bank performance</w:t>
      </w:r>
    </w:p>
    <w:tbl>
      <w:tblPr>
        <w:tblStyle w:val="TableGrid"/>
        <w:tblW w:w="9571" w:type="dxa"/>
        <w:tblLook w:val="04A0" w:firstRow="1" w:lastRow="0" w:firstColumn="1" w:lastColumn="0" w:noHBand="0" w:noVBand="1"/>
      </w:tblPr>
      <w:tblGrid>
        <w:gridCol w:w="3190"/>
        <w:gridCol w:w="3190"/>
        <w:gridCol w:w="3191"/>
      </w:tblGrid>
      <w:tr w:rsidR="002B120D" w:rsidRPr="00CD0902" w:rsidTr="007D4D55">
        <w:trPr>
          <w:trHeight w:val="398"/>
        </w:trPr>
        <w:tc>
          <w:tcPr>
            <w:tcW w:w="3190" w:type="dxa"/>
          </w:tcPr>
          <w:p w:rsidR="002B120D" w:rsidRPr="00CD0902" w:rsidRDefault="002B120D"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Option</w:t>
            </w:r>
          </w:p>
        </w:tc>
        <w:tc>
          <w:tcPr>
            <w:tcW w:w="3190" w:type="dxa"/>
          </w:tcPr>
          <w:p w:rsidR="002B120D" w:rsidRPr="00CD0902" w:rsidRDefault="002B120D"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respondents</w:t>
            </w:r>
          </w:p>
        </w:tc>
        <w:tc>
          <w:tcPr>
            <w:tcW w:w="3191" w:type="dxa"/>
          </w:tcPr>
          <w:p w:rsidR="002B120D" w:rsidRPr="00CD0902" w:rsidRDefault="002B120D"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Percentage%</w:t>
            </w:r>
          </w:p>
        </w:tc>
      </w:tr>
      <w:tr w:rsidR="002B120D" w:rsidRPr="00CD0902" w:rsidTr="007D4D55">
        <w:trPr>
          <w:trHeight w:val="825"/>
        </w:trPr>
        <w:tc>
          <w:tcPr>
            <w:tcW w:w="3190"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Agree </w:t>
            </w:r>
          </w:p>
        </w:tc>
        <w:tc>
          <w:tcPr>
            <w:tcW w:w="3190"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26</w:t>
            </w:r>
          </w:p>
        </w:tc>
        <w:tc>
          <w:tcPr>
            <w:tcW w:w="3191"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31</w:t>
            </w:r>
          </w:p>
        </w:tc>
      </w:tr>
      <w:tr w:rsidR="002B120D" w:rsidRPr="00CD0902" w:rsidTr="007D4D55">
        <w:trPr>
          <w:trHeight w:val="801"/>
        </w:trPr>
        <w:tc>
          <w:tcPr>
            <w:tcW w:w="3190"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Strong agree</w:t>
            </w:r>
          </w:p>
        </w:tc>
        <w:tc>
          <w:tcPr>
            <w:tcW w:w="3190"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42</w:t>
            </w:r>
          </w:p>
        </w:tc>
        <w:tc>
          <w:tcPr>
            <w:tcW w:w="3191"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50</w:t>
            </w:r>
          </w:p>
        </w:tc>
      </w:tr>
      <w:tr w:rsidR="002B120D" w:rsidRPr="00CD0902" w:rsidTr="007D4D55">
        <w:trPr>
          <w:trHeight w:val="801"/>
        </w:trPr>
        <w:tc>
          <w:tcPr>
            <w:tcW w:w="3190"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lastRenderedPageBreak/>
              <w:t xml:space="preserve">Disagree </w:t>
            </w:r>
          </w:p>
        </w:tc>
        <w:tc>
          <w:tcPr>
            <w:tcW w:w="3190"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w:t>
            </w:r>
          </w:p>
        </w:tc>
        <w:tc>
          <w:tcPr>
            <w:tcW w:w="3191"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11.9</w:t>
            </w:r>
          </w:p>
        </w:tc>
      </w:tr>
      <w:tr w:rsidR="002B120D" w:rsidRPr="00CD0902" w:rsidTr="007D4D55">
        <w:trPr>
          <w:trHeight w:val="801"/>
        </w:trPr>
        <w:tc>
          <w:tcPr>
            <w:tcW w:w="3190"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Strongly disagree</w:t>
            </w:r>
          </w:p>
        </w:tc>
        <w:tc>
          <w:tcPr>
            <w:tcW w:w="3190"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6</w:t>
            </w:r>
          </w:p>
        </w:tc>
        <w:tc>
          <w:tcPr>
            <w:tcW w:w="3191"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7.1</w:t>
            </w:r>
          </w:p>
        </w:tc>
      </w:tr>
      <w:tr w:rsidR="002B120D" w:rsidRPr="00CD0902" w:rsidTr="007D4D55">
        <w:trPr>
          <w:trHeight w:val="801"/>
        </w:trPr>
        <w:tc>
          <w:tcPr>
            <w:tcW w:w="3190"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Total </w:t>
            </w:r>
          </w:p>
        </w:tc>
        <w:tc>
          <w:tcPr>
            <w:tcW w:w="3190"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3191"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2B120D" w:rsidRPr="00CD0902" w:rsidRDefault="002B120D"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2B120D" w:rsidRPr="00CD0902" w:rsidRDefault="002B120D"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Table 4.13 above shows that the respondents are of the opinion that the corporate governance frame work can affect the bank performance. This is seen from the high percentage record of the option agreed as against disagreed.</w:t>
      </w:r>
    </w:p>
    <w:p w:rsidR="002B120D" w:rsidRPr="00CD0902" w:rsidRDefault="002B120D"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Table 4.14 Distribution of Respondents Based on what extend does corporate governance frame work affects on organization.</w:t>
      </w:r>
    </w:p>
    <w:tbl>
      <w:tblPr>
        <w:tblStyle w:val="TableGrid"/>
        <w:tblW w:w="8947" w:type="dxa"/>
        <w:tblLook w:val="04A0" w:firstRow="1" w:lastRow="0" w:firstColumn="1" w:lastColumn="0" w:noHBand="0" w:noVBand="1"/>
      </w:tblPr>
      <w:tblGrid>
        <w:gridCol w:w="2982"/>
        <w:gridCol w:w="2982"/>
        <w:gridCol w:w="2983"/>
      </w:tblGrid>
      <w:tr w:rsidR="00A662AD" w:rsidRPr="00CD0902" w:rsidTr="00A662AD">
        <w:trPr>
          <w:trHeight w:val="236"/>
        </w:trPr>
        <w:tc>
          <w:tcPr>
            <w:tcW w:w="2982" w:type="dxa"/>
          </w:tcPr>
          <w:p w:rsidR="002B120D" w:rsidRPr="00CD0902" w:rsidRDefault="002B120D"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Option</w:t>
            </w:r>
          </w:p>
        </w:tc>
        <w:tc>
          <w:tcPr>
            <w:tcW w:w="2982" w:type="dxa"/>
          </w:tcPr>
          <w:p w:rsidR="002B120D" w:rsidRPr="00CD0902" w:rsidRDefault="002B120D"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respondents</w:t>
            </w:r>
          </w:p>
        </w:tc>
        <w:tc>
          <w:tcPr>
            <w:tcW w:w="2983" w:type="dxa"/>
          </w:tcPr>
          <w:p w:rsidR="002B120D" w:rsidRPr="00CD0902" w:rsidRDefault="002B120D"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Percentage%</w:t>
            </w:r>
          </w:p>
        </w:tc>
      </w:tr>
      <w:tr w:rsidR="00A662AD" w:rsidRPr="00CD0902" w:rsidTr="00A662AD">
        <w:trPr>
          <w:trHeight w:val="491"/>
        </w:trPr>
        <w:tc>
          <w:tcPr>
            <w:tcW w:w="2982"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To a agree extent</w:t>
            </w:r>
          </w:p>
        </w:tc>
        <w:tc>
          <w:tcPr>
            <w:tcW w:w="2982"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50</w:t>
            </w:r>
          </w:p>
        </w:tc>
        <w:tc>
          <w:tcPr>
            <w:tcW w:w="2983"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59.5</w:t>
            </w:r>
          </w:p>
        </w:tc>
      </w:tr>
      <w:tr w:rsidR="00A662AD" w:rsidRPr="00CD0902" w:rsidTr="00A662AD">
        <w:trPr>
          <w:trHeight w:val="477"/>
        </w:trPr>
        <w:tc>
          <w:tcPr>
            <w:tcW w:w="2982"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To a minimal extent</w:t>
            </w:r>
          </w:p>
        </w:tc>
        <w:tc>
          <w:tcPr>
            <w:tcW w:w="2982"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24</w:t>
            </w:r>
          </w:p>
        </w:tc>
        <w:tc>
          <w:tcPr>
            <w:tcW w:w="2983"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28.6</w:t>
            </w:r>
          </w:p>
        </w:tc>
      </w:tr>
      <w:tr w:rsidR="00A662AD" w:rsidRPr="00CD0902" w:rsidTr="00A662AD">
        <w:trPr>
          <w:trHeight w:val="477"/>
        </w:trPr>
        <w:tc>
          <w:tcPr>
            <w:tcW w:w="2982"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To no extent</w:t>
            </w:r>
          </w:p>
        </w:tc>
        <w:tc>
          <w:tcPr>
            <w:tcW w:w="2982"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w:t>
            </w:r>
          </w:p>
        </w:tc>
        <w:tc>
          <w:tcPr>
            <w:tcW w:w="2983"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11.9</w:t>
            </w:r>
          </w:p>
        </w:tc>
      </w:tr>
      <w:tr w:rsidR="002B120D" w:rsidRPr="00CD0902" w:rsidTr="00A662AD">
        <w:trPr>
          <w:trHeight w:val="477"/>
        </w:trPr>
        <w:tc>
          <w:tcPr>
            <w:tcW w:w="2982" w:type="dxa"/>
          </w:tcPr>
          <w:p w:rsidR="002B120D" w:rsidRPr="00CD0902" w:rsidRDefault="002B120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Total </w:t>
            </w:r>
          </w:p>
        </w:tc>
        <w:tc>
          <w:tcPr>
            <w:tcW w:w="2982" w:type="dxa"/>
          </w:tcPr>
          <w:p w:rsidR="002B120D" w:rsidRPr="00CD0902" w:rsidRDefault="00A662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2983" w:type="dxa"/>
          </w:tcPr>
          <w:p w:rsidR="002B120D" w:rsidRPr="00CD0902" w:rsidRDefault="00A662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2B120D" w:rsidRPr="00CD0902" w:rsidRDefault="00A662AD"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A662AD" w:rsidRPr="00CD0902" w:rsidRDefault="00A662AD"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As table 4.14 depicts, extend does corporate governance frame work affect an organizational is high. This means that the researcher can rightly conclude base on the58.3% response questionnaires collected.</w:t>
      </w:r>
    </w:p>
    <w:p w:rsidR="00A662AD" w:rsidRPr="00CD0902" w:rsidRDefault="00A662AD"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b/>
          <w:bCs/>
          <w:sz w:val="24"/>
          <w:szCs w:val="24"/>
        </w:rPr>
        <w:t>Table 4.15</w:t>
      </w:r>
      <w:r w:rsidRPr="00CD0902">
        <w:rPr>
          <w:rFonts w:asciiTheme="majorBidi" w:hAnsiTheme="majorBidi" w:cstheme="majorBidi"/>
          <w:sz w:val="24"/>
          <w:szCs w:val="24"/>
        </w:rPr>
        <w:t>: Distribution of respondents as to whether there are factors that militates against successful implementation of corporate governance frame work in commercial banks.</w:t>
      </w:r>
    </w:p>
    <w:tbl>
      <w:tblPr>
        <w:tblStyle w:val="TableGrid"/>
        <w:tblW w:w="9085" w:type="dxa"/>
        <w:tblLook w:val="04A0" w:firstRow="1" w:lastRow="0" w:firstColumn="1" w:lastColumn="0" w:noHBand="0" w:noVBand="1"/>
      </w:tblPr>
      <w:tblGrid>
        <w:gridCol w:w="2982"/>
        <w:gridCol w:w="2982"/>
        <w:gridCol w:w="3121"/>
      </w:tblGrid>
      <w:tr w:rsidR="00A662AD" w:rsidRPr="00CD0902" w:rsidTr="00A662AD">
        <w:trPr>
          <w:trHeight w:val="236"/>
        </w:trPr>
        <w:tc>
          <w:tcPr>
            <w:tcW w:w="2982" w:type="dxa"/>
          </w:tcPr>
          <w:p w:rsidR="00A662AD" w:rsidRPr="00CD0902" w:rsidRDefault="00A662AD"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Option</w:t>
            </w:r>
          </w:p>
        </w:tc>
        <w:tc>
          <w:tcPr>
            <w:tcW w:w="2982" w:type="dxa"/>
          </w:tcPr>
          <w:p w:rsidR="00A662AD" w:rsidRPr="00CD0902" w:rsidRDefault="00A662AD"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respondents</w:t>
            </w:r>
          </w:p>
        </w:tc>
        <w:tc>
          <w:tcPr>
            <w:tcW w:w="3121" w:type="dxa"/>
          </w:tcPr>
          <w:p w:rsidR="00A662AD" w:rsidRPr="00CD0902" w:rsidRDefault="00A662AD"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Percentage%</w:t>
            </w:r>
          </w:p>
        </w:tc>
      </w:tr>
      <w:tr w:rsidR="00A662AD" w:rsidRPr="00CD0902" w:rsidTr="00A662AD">
        <w:trPr>
          <w:trHeight w:val="491"/>
        </w:trPr>
        <w:tc>
          <w:tcPr>
            <w:tcW w:w="2982" w:type="dxa"/>
          </w:tcPr>
          <w:p w:rsidR="00A662AD" w:rsidRPr="00CD0902" w:rsidRDefault="00A662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Yes</w:t>
            </w:r>
          </w:p>
        </w:tc>
        <w:tc>
          <w:tcPr>
            <w:tcW w:w="2982" w:type="dxa"/>
          </w:tcPr>
          <w:p w:rsidR="00A662AD" w:rsidRPr="00CD0902" w:rsidRDefault="00A662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75</w:t>
            </w:r>
          </w:p>
        </w:tc>
        <w:tc>
          <w:tcPr>
            <w:tcW w:w="3121" w:type="dxa"/>
          </w:tcPr>
          <w:p w:rsidR="00A662AD" w:rsidRPr="00CD0902" w:rsidRDefault="00A662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89.29</w:t>
            </w:r>
          </w:p>
        </w:tc>
      </w:tr>
      <w:tr w:rsidR="00A662AD" w:rsidRPr="00CD0902" w:rsidTr="00A662AD">
        <w:trPr>
          <w:trHeight w:val="477"/>
        </w:trPr>
        <w:tc>
          <w:tcPr>
            <w:tcW w:w="2982" w:type="dxa"/>
          </w:tcPr>
          <w:p w:rsidR="00A662AD" w:rsidRPr="00CD0902" w:rsidRDefault="00A662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No </w:t>
            </w:r>
          </w:p>
        </w:tc>
        <w:tc>
          <w:tcPr>
            <w:tcW w:w="2982" w:type="dxa"/>
          </w:tcPr>
          <w:p w:rsidR="00A662AD" w:rsidRPr="00CD0902" w:rsidRDefault="00A662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9</w:t>
            </w:r>
          </w:p>
        </w:tc>
        <w:tc>
          <w:tcPr>
            <w:tcW w:w="3121" w:type="dxa"/>
          </w:tcPr>
          <w:p w:rsidR="00A662AD" w:rsidRPr="00CD0902" w:rsidRDefault="00A662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10.71</w:t>
            </w:r>
          </w:p>
        </w:tc>
      </w:tr>
      <w:tr w:rsidR="00A662AD" w:rsidRPr="00CD0902" w:rsidTr="00A662AD">
        <w:trPr>
          <w:trHeight w:val="477"/>
        </w:trPr>
        <w:tc>
          <w:tcPr>
            <w:tcW w:w="2982" w:type="dxa"/>
          </w:tcPr>
          <w:p w:rsidR="00A662AD" w:rsidRPr="00CD0902" w:rsidRDefault="00A662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Total </w:t>
            </w:r>
          </w:p>
        </w:tc>
        <w:tc>
          <w:tcPr>
            <w:tcW w:w="2982" w:type="dxa"/>
          </w:tcPr>
          <w:p w:rsidR="00A662AD" w:rsidRPr="00CD0902" w:rsidRDefault="00A662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3121" w:type="dxa"/>
          </w:tcPr>
          <w:p w:rsidR="00A662AD" w:rsidRPr="00CD0902" w:rsidRDefault="00A662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A662AD" w:rsidRPr="00CD0902" w:rsidRDefault="00A662AD"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A662AD" w:rsidRPr="00CD0902" w:rsidRDefault="00A662AD"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b/>
          <w:bCs/>
          <w:sz w:val="24"/>
          <w:szCs w:val="24"/>
        </w:rPr>
        <w:lastRenderedPageBreak/>
        <w:t>Table 4.15</w:t>
      </w:r>
      <w:r w:rsidRPr="00CD0902">
        <w:rPr>
          <w:rFonts w:asciiTheme="majorBidi" w:hAnsiTheme="majorBidi" w:cstheme="majorBidi"/>
          <w:sz w:val="24"/>
          <w:szCs w:val="24"/>
        </w:rPr>
        <w:t xml:space="preserve"> indicates that there are factors that militates against successful implementation of corporate governance frame work in commercial banks, the researcher can conclude on the 89.29% response questionnaire received.</w:t>
      </w:r>
    </w:p>
    <w:p w:rsidR="00BC1DAD" w:rsidRPr="00CD0902" w:rsidRDefault="00BC1DAD" w:rsidP="00BC1DA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Table 4.16 Distribution of respondents based on the extent to which non compliance with corporate governance codes by bank executives contributed to this present crisis and management problem.</w:t>
      </w:r>
    </w:p>
    <w:p w:rsidR="00BC1DAD" w:rsidRPr="00CD0902" w:rsidRDefault="00BC1DAD"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w:t>
      </w:r>
    </w:p>
    <w:tbl>
      <w:tblPr>
        <w:tblStyle w:val="TableGrid"/>
        <w:tblW w:w="9085" w:type="dxa"/>
        <w:tblLook w:val="04A0" w:firstRow="1" w:lastRow="0" w:firstColumn="1" w:lastColumn="0" w:noHBand="0" w:noVBand="1"/>
      </w:tblPr>
      <w:tblGrid>
        <w:gridCol w:w="2982"/>
        <w:gridCol w:w="2982"/>
        <w:gridCol w:w="3121"/>
      </w:tblGrid>
      <w:tr w:rsidR="00BC1DAD" w:rsidRPr="00CD0902" w:rsidTr="007D4D55">
        <w:trPr>
          <w:trHeight w:val="236"/>
        </w:trPr>
        <w:tc>
          <w:tcPr>
            <w:tcW w:w="2982" w:type="dxa"/>
          </w:tcPr>
          <w:p w:rsidR="00BC1DAD" w:rsidRPr="00CD0902" w:rsidRDefault="00BC1DAD"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Option</w:t>
            </w:r>
          </w:p>
        </w:tc>
        <w:tc>
          <w:tcPr>
            <w:tcW w:w="2982" w:type="dxa"/>
          </w:tcPr>
          <w:p w:rsidR="00BC1DAD" w:rsidRPr="00CD0902" w:rsidRDefault="00BC1DAD"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respondents</w:t>
            </w:r>
          </w:p>
        </w:tc>
        <w:tc>
          <w:tcPr>
            <w:tcW w:w="3121" w:type="dxa"/>
          </w:tcPr>
          <w:p w:rsidR="00BC1DAD" w:rsidRPr="00CD0902" w:rsidRDefault="00BC1DAD"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Percentage%</w:t>
            </w:r>
          </w:p>
        </w:tc>
      </w:tr>
      <w:tr w:rsidR="00BC1DAD" w:rsidRPr="00CD0902" w:rsidTr="007D4D55">
        <w:trPr>
          <w:trHeight w:val="491"/>
        </w:trPr>
        <w:tc>
          <w:tcPr>
            <w:tcW w:w="2982" w:type="dxa"/>
          </w:tcPr>
          <w:p w:rsidR="00BC1DAD" w:rsidRPr="00CD0902" w:rsidRDefault="00BC1D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High extend </w:t>
            </w:r>
          </w:p>
        </w:tc>
        <w:tc>
          <w:tcPr>
            <w:tcW w:w="2982" w:type="dxa"/>
          </w:tcPr>
          <w:p w:rsidR="00BC1DAD" w:rsidRPr="00CD0902" w:rsidRDefault="00BC1D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49</w:t>
            </w:r>
          </w:p>
        </w:tc>
        <w:tc>
          <w:tcPr>
            <w:tcW w:w="3121" w:type="dxa"/>
          </w:tcPr>
          <w:p w:rsidR="00BC1DAD" w:rsidRPr="00CD0902" w:rsidRDefault="00BC1D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58.3</w:t>
            </w:r>
          </w:p>
        </w:tc>
      </w:tr>
      <w:tr w:rsidR="00BC1DAD" w:rsidRPr="00CD0902" w:rsidTr="007D4D55">
        <w:trPr>
          <w:trHeight w:val="477"/>
        </w:trPr>
        <w:tc>
          <w:tcPr>
            <w:tcW w:w="2982" w:type="dxa"/>
          </w:tcPr>
          <w:p w:rsidR="00BC1DAD" w:rsidRPr="00CD0902" w:rsidRDefault="00BC1D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Low extend</w:t>
            </w:r>
          </w:p>
        </w:tc>
        <w:tc>
          <w:tcPr>
            <w:tcW w:w="2982" w:type="dxa"/>
          </w:tcPr>
          <w:p w:rsidR="00BC1DAD" w:rsidRPr="00CD0902" w:rsidRDefault="00BC1D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20</w:t>
            </w:r>
          </w:p>
        </w:tc>
        <w:tc>
          <w:tcPr>
            <w:tcW w:w="3121" w:type="dxa"/>
          </w:tcPr>
          <w:p w:rsidR="00BC1DAD" w:rsidRPr="00CD0902" w:rsidRDefault="00BC1D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23.8</w:t>
            </w:r>
          </w:p>
        </w:tc>
      </w:tr>
      <w:tr w:rsidR="00BC1DAD" w:rsidRPr="00CD0902" w:rsidTr="007D4D55">
        <w:trPr>
          <w:trHeight w:val="477"/>
        </w:trPr>
        <w:tc>
          <w:tcPr>
            <w:tcW w:w="2982" w:type="dxa"/>
          </w:tcPr>
          <w:p w:rsidR="00BC1DAD" w:rsidRPr="00CD0902" w:rsidRDefault="00BC1D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No extend </w:t>
            </w:r>
          </w:p>
        </w:tc>
        <w:tc>
          <w:tcPr>
            <w:tcW w:w="2982" w:type="dxa"/>
          </w:tcPr>
          <w:p w:rsidR="00BC1DAD" w:rsidRPr="00CD0902" w:rsidRDefault="00BC1D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15</w:t>
            </w:r>
          </w:p>
        </w:tc>
        <w:tc>
          <w:tcPr>
            <w:tcW w:w="3121" w:type="dxa"/>
          </w:tcPr>
          <w:p w:rsidR="00BC1DAD" w:rsidRPr="00CD0902" w:rsidRDefault="00BC1D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17.9</w:t>
            </w:r>
          </w:p>
        </w:tc>
      </w:tr>
      <w:tr w:rsidR="00BC1DAD" w:rsidRPr="00CD0902" w:rsidTr="007D4D55">
        <w:trPr>
          <w:trHeight w:val="477"/>
        </w:trPr>
        <w:tc>
          <w:tcPr>
            <w:tcW w:w="2982" w:type="dxa"/>
          </w:tcPr>
          <w:p w:rsidR="00BC1DAD" w:rsidRPr="00CD0902" w:rsidRDefault="00BC1D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Total</w:t>
            </w:r>
          </w:p>
        </w:tc>
        <w:tc>
          <w:tcPr>
            <w:tcW w:w="2982" w:type="dxa"/>
          </w:tcPr>
          <w:p w:rsidR="00BC1DAD" w:rsidRPr="00CD0902" w:rsidRDefault="00BC1D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3121" w:type="dxa"/>
          </w:tcPr>
          <w:p w:rsidR="00BC1DAD" w:rsidRPr="00CD0902" w:rsidRDefault="00BC1DAD"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A662AD" w:rsidRPr="00CD0902" w:rsidRDefault="00BC1DAD"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BC1DAD" w:rsidRPr="00CD0902" w:rsidRDefault="00BC1DAD" w:rsidP="00BD7DE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As table 4.16 depicts, they extend to which non compliance with corporate governance codes by </w:t>
      </w:r>
      <w:r w:rsidR="00BD7DED" w:rsidRPr="00CD0902">
        <w:rPr>
          <w:rFonts w:asciiTheme="majorBidi" w:hAnsiTheme="majorBidi" w:cstheme="majorBidi"/>
          <w:sz w:val="24"/>
          <w:szCs w:val="24"/>
        </w:rPr>
        <w:t xml:space="preserve">  </w:t>
      </w:r>
      <w:r w:rsidRPr="00CD0902">
        <w:rPr>
          <w:rFonts w:asciiTheme="majorBidi" w:hAnsiTheme="majorBidi" w:cstheme="majorBidi"/>
          <w:sz w:val="24"/>
          <w:szCs w:val="24"/>
        </w:rPr>
        <w:t xml:space="preserve">means that the researcher can </w:t>
      </w:r>
      <w:r w:rsidR="00BD7DED" w:rsidRPr="00CD0902">
        <w:rPr>
          <w:rFonts w:asciiTheme="majorBidi" w:hAnsiTheme="majorBidi" w:cstheme="majorBidi"/>
          <w:sz w:val="24"/>
          <w:szCs w:val="24"/>
        </w:rPr>
        <w:t>rightly conclude base on the 58.3% response questionnaire collected.</w:t>
      </w:r>
    </w:p>
    <w:p w:rsidR="00BD7DED" w:rsidRPr="00CD0902" w:rsidRDefault="00BD7DED" w:rsidP="002E10A5">
      <w:pPr>
        <w:tabs>
          <w:tab w:val="left" w:pos="3600"/>
        </w:tabs>
        <w:spacing w:after="0" w:line="360" w:lineRule="auto"/>
        <w:jc w:val="both"/>
        <w:rPr>
          <w:rFonts w:asciiTheme="majorBidi" w:hAnsiTheme="majorBidi" w:cstheme="majorBidi"/>
          <w:b/>
          <w:bCs/>
          <w:sz w:val="24"/>
          <w:szCs w:val="24"/>
        </w:rPr>
      </w:pPr>
    </w:p>
    <w:p w:rsidR="00BD7DED" w:rsidRPr="00CD0902" w:rsidRDefault="00BD7DED"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The hypotheses texting was based on the above collected data upon which chi-square (x2) statistical tool was used to evaluate the position of the assumptions made.</w:t>
      </w:r>
    </w:p>
    <w:p w:rsidR="00BD7DED" w:rsidRPr="00CD0902" w:rsidRDefault="00BD7DED"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General decision rule.</w:t>
      </w:r>
    </w:p>
    <w:p w:rsidR="00BD7DED" w:rsidRPr="00CD0902" w:rsidRDefault="00BD7DED"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The decision rule that was used in analyzing the result obtained is: reject null hypotheses if the value of x</w:t>
      </w:r>
      <w:r w:rsidRPr="00CD0902">
        <w:rPr>
          <w:rFonts w:asciiTheme="majorBidi" w:hAnsiTheme="majorBidi" w:cstheme="majorBidi"/>
          <w:sz w:val="24"/>
          <w:szCs w:val="24"/>
          <w:vertAlign w:val="superscript"/>
        </w:rPr>
        <w:t xml:space="preserve">2  </w:t>
      </w:r>
      <w:r w:rsidRPr="00CD0902">
        <w:rPr>
          <w:rFonts w:asciiTheme="majorBidi" w:hAnsiTheme="majorBidi" w:cstheme="majorBidi"/>
          <w:sz w:val="24"/>
          <w:szCs w:val="24"/>
        </w:rPr>
        <w:t xml:space="preserve"> ca+)</w:t>
      </w:r>
      <w:r w:rsidRPr="00CD0902">
        <w:rPr>
          <w:rFonts w:asciiTheme="majorBidi" w:hAnsiTheme="majorBidi" w:cstheme="majorBidi"/>
          <w:sz w:val="24"/>
          <w:szCs w:val="24"/>
          <w:vertAlign w:val="superscript"/>
        </w:rPr>
        <w:t>2</w:t>
      </w:r>
      <w:r w:rsidRPr="00CD0902">
        <w:rPr>
          <w:rFonts w:asciiTheme="majorBidi" w:hAnsiTheme="majorBidi" w:cstheme="majorBidi"/>
          <w:sz w:val="24"/>
          <w:szCs w:val="24"/>
        </w:rPr>
        <w:t xml:space="preserve"> (</w:t>
      </w:r>
      <w:r w:rsidR="009E1B45" w:rsidRPr="00CD0902">
        <w:rPr>
          <w:rFonts w:asciiTheme="majorBidi" w:hAnsiTheme="majorBidi" w:cstheme="majorBidi"/>
          <w:sz w:val="24"/>
          <w:szCs w:val="24"/>
        </w:rPr>
        <w:t xml:space="preserve">crlt) but accept alternate hypotheses based on the </w:t>
      </w:r>
    </w:p>
    <w:p w:rsidR="009E1B45" w:rsidRPr="00CD0902" w:rsidRDefault="009E1B45" w:rsidP="002E10A5">
      <w:pPr>
        <w:tabs>
          <w:tab w:val="left" w:pos="3600"/>
        </w:tabs>
        <w:spacing w:after="0" w:line="360" w:lineRule="auto"/>
        <w:jc w:val="both"/>
        <w:rPr>
          <w:rFonts w:asciiTheme="majorBidi" w:hAnsiTheme="majorBidi" w:cstheme="majorBidi"/>
          <w:sz w:val="24"/>
          <w:szCs w:val="24"/>
        </w:rPr>
      </w:pPr>
    </w:p>
    <w:p w:rsidR="009E1B45" w:rsidRPr="00CD0902" w:rsidRDefault="009E1B45" w:rsidP="002E10A5">
      <w:pPr>
        <w:tabs>
          <w:tab w:val="left" w:pos="3600"/>
        </w:tabs>
        <w:spacing w:after="0" w:line="360" w:lineRule="auto"/>
        <w:jc w:val="both"/>
        <w:rPr>
          <w:rFonts w:asciiTheme="majorBidi" w:hAnsiTheme="majorBidi" w:cstheme="majorBidi"/>
          <w:sz w:val="24"/>
          <w:szCs w:val="24"/>
        </w:rPr>
      </w:pPr>
    </w:p>
    <w:p w:rsidR="009E1B45" w:rsidRPr="00CD0902" w:rsidRDefault="009E1B45" w:rsidP="002E10A5">
      <w:pPr>
        <w:tabs>
          <w:tab w:val="left" w:pos="3600"/>
        </w:tabs>
        <w:spacing w:after="0" w:line="360" w:lineRule="auto"/>
        <w:jc w:val="both"/>
        <w:rPr>
          <w:rFonts w:asciiTheme="majorBidi" w:hAnsiTheme="majorBidi" w:cstheme="majorBidi"/>
          <w:sz w:val="24"/>
          <w:szCs w:val="24"/>
        </w:rPr>
      </w:pPr>
    </w:p>
    <w:p w:rsidR="009E1B45" w:rsidRPr="00CD0902" w:rsidRDefault="009E1B45" w:rsidP="002E10A5">
      <w:pPr>
        <w:tabs>
          <w:tab w:val="left" w:pos="3600"/>
        </w:tabs>
        <w:spacing w:after="0" w:line="360" w:lineRule="auto"/>
        <w:jc w:val="both"/>
        <w:rPr>
          <w:rFonts w:asciiTheme="majorBidi" w:hAnsiTheme="majorBidi" w:cstheme="majorBidi"/>
          <w:sz w:val="24"/>
          <w:szCs w:val="24"/>
        </w:rPr>
      </w:pPr>
    </w:p>
    <w:p w:rsidR="009E1B45" w:rsidRPr="00CD0902" w:rsidRDefault="009E1B45" w:rsidP="002E10A5">
      <w:pPr>
        <w:tabs>
          <w:tab w:val="left" w:pos="3600"/>
        </w:tabs>
        <w:spacing w:after="0" w:line="360" w:lineRule="auto"/>
        <w:jc w:val="both"/>
        <w:rPr>
          <w:rFonts w:asciiTheme="majorBidi" w:hAnsiTheme="majorBidi" w:cstheme="majorBidi"/>
          <w:sz w:val="24"/>
          <w:szCs w:val="24"/>
        </w:rPr>
      </w:pPr>
    </w:p>
    <w:p w:rsidR="009E1B45" w:rsidRPr="00CD0902" w:rsidRDefault="009E1B45" w:rsidP="002E10A5">
      <w:pPr>
        <w:tabs>
          <w:tab w:val="left" w:pos="3600"/>
        </w:tabs>
        <w:spacing w:after="0" w:line="360" w:lineRule="auto"/>
        <w:jc w:val="both"/>
        <w:rPr>
          <w:rFonts w:asciiTheme="majorBidi" w:hAnsiTheme="majorBidi" w:cstheme="majorBidi"/>
          <w:sz w:val="24"/>
          <w:szCs w:val="24"/>
        </w:rPr>
      </w:pPr>
    </w:p>
    <w:p w:rsidR="009E1B45" w:rsidRPr="00CD0902" w:rsidRDefault="009E1B45" w:rsidP="002E10A5">
      <w:pPr>
        <w:tabs>
          <w:tab w:val="left" w:pos="3600"/>
        </w:tabs>
        <w:spacing w:after="0" w:line="360" w:lineRule="auto"/>
        <w:jc w:val="both"/>
        <w:rPr>
          <w:rFonts w:asciiTheme="majorBidi" w:hAnsiTheme="majorBidi" w:cstheme="majorBidi"/>
          <w:sz w:val="24"/>
          <w:szCs w:val="24"/>
        </w:rPr>
      </w:pPr>
    </w:p>
    <w:p w:rsidR="009E1B45" w:rsidRPr="00CD0902" w:rsidRDefault="007D4D55" w:rsidP="007D4D55">
      <w:pPr>
        <w:rPr>
          <w:rFonts w:asciiTheme="majorBidi" w:hAnsiTheme="majorBidi" w:cstheme="majorBidi"/>
        </w:rPr>
      </w:pPr>
      <w:r w:rsidRPr="00CD0902">
        <w:rPr>
          <w:rFonts w:asciiTheme="majorBidi" w:hAnsiTheme="majorBidi" w:cstheme="majorBidi"/>
        </w:rPr>
        <w:t xml:space="preserve">HYPOTHESIS </w:t>
      </w:r>
      <w:r w:rsidR="00564F29" w:rsidRPr="00CD0902">
        <w:rPr>
          <w:rFonts w:asciiTheme="majorBidi" w:hAnsiTheme="majorBidi" w:cstheme="majorBidi"/>
        </w:rPr>
        <w:t>ONE</w:t>
      </w:r>
    </w:p>
    <w:p w:rsidR="009E1B45" w:rsidRPr="00CD0902" w:rsidRDefault="009E1B45"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H0: The extent to which non compliance with corporate governance code by the bank</w:t>
      </w:r>
      <w:r w:rsidR="00545926" w:rsidRPr="00CD0902">
        <w:rPr>
          <w:rFonts w:asciiTheme="majorBidi" w:hAnsiTheme="majorBidi" w:cstheme="majorBidi"/>
          <w:sz w:val="24"/>
          <w:szCs w:val="24"/>
        </w:rPr>
        <w:t xml:space="preserve"> executive contributed to this present crisis and management problem is low.</w:t>
      </w:r>
    </w:p>
    <w:p w:rsidR="007D4D55" w:rsidRPr="00CD0902" w:rsidRDefault="007D4D55"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lastRenderedPageBreak/>
        <w:t>H1: The extent to which non compliance with corporate governance codes by the bank executives contributed to this present crisis and management problem is high.</w:t>
      </w:r>
    </w:p>
    <w:p w:rsidR="007D4D55" w:rsidRPr="00CD0902" w:rsidRDefault="007D4D55"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Computation of test statistics using data obtained in table 4.16.</w:t>
      </w:r>
    </w:p>
    <w:tbl>
      <w:tblPr>
        <w:tblStyle w:val="TableGrid"/>
        <w:tblW w:w="9085" w:type="dxa"/>
        <w:tblLook w:val="04A0" w:firstRow="1" w:lastRow="0" w:firstColumn="1" w:lastColumn="0" w:noHBand="0" w:noVBand="1"/>
      </w:tblPr>
      <w:tblGrid>
        <w:gridCol w:w="2982"/>
        <w:gridCol w:w="2982"/>
        <w:gridCol w:w="3121"/>
      </w:tblGrid>
      <w:tr w:rsidR="007D4D55" w:rsidRPr="00CD0902" w:rsidTr="007D4D55">
        <w:trPr>
          <w:trHeight w:val="236"/>
        </w:trPr>
        <w:tc>
          <w:tcPr>
            <w:tcW w:w="2982" w:type="dxa"/>
          </w:tcPr>
          <w:p w:rsidR="007D4D55" w:rsidRPr="00CD0902" w:rsidRDefault="007D4D55"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Option</w:t>
            </w:r>
          </w:p>
        </w:tc>
        <w:tc>
          <w:tcPr>
            <w:tcW w:w="2982" w:type="dxa"/>
          </w:tcPr>
          <w:p w:rsidR="007D4D55" w:rsidRPr="00CD0902" w:rsidRDefault="007D4D55"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respondents</w:t>
            </w:r>
          </w:p>
        </w:tc>
        <w:tc>
          <w:tcPr>
            <w:tcW w:w="3121" w:type="dxa"/>
          </w:tcPr>
          <w:p w:rsidR="007D4D55" w:rsidRPr="00CD0902" w:rsidRDefault="007D4D55" w:rsidP="007D4D55">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Percentage%</w:t>
            </w:r>
          </w:p>
        </w:tc>
      </w:tr>
      <w:tr w:rsidR="007D4D55" w:rsidRPr="00CD0902" w:rsidTr="007D4D55">
        <w:trPr>
          <w:trHeight w:val="491"/>
        </w:trPr>
        <w:tc>
          <w:tcPr>
            <w:tcW w:w="2982" w:type="dxa"/>
          </w:tcPr>
          <w:p w:rsidR="007D4D55" w:rsidRPr="00CD0902" w:rsidRDefault="007D4D5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High extend </w:t>
            </w:r>
          </w:p>
        </w:tc>
        <w:tc>
          <w:tcPr>
            <w:tcW w:w="2982" w:type="dxa"/>
          </w:tcPr>
          <w:p w:rsidR="007D4D55" w:rsidRPr="00CD0902" w:rsidRDefault="007D4D5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49</w:t>
            </w:r>
          </w:p>
        </w:tc>
        <w:tc>
          <w:tcPr>
            <w:tcW w:w="3121" w:type="dxa"/>
          </w:tcPr>
          <w:p w:rsidR="007D4D55" w:rsidRPr="00CD0902" w:rsidRDefault="007D4D5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58.3</w:t>
            </w:r>
          </w:p>
        </w:tc>
      </w:tr>
      <w:tr w:rsidR="007D4D55" w:rsidRPr="00CD0902" w:rsidTr="007D4D55">
        <w:trPr>
          <w:trHeight w:val="477"/>
        </w:trPr>
        <w:tc>
          <w:tcPr>
            <w:tcW w:w="2982" w:type="dxa"/>
          </w:tcPr>
          <w:p w:rsidR="007D4D55" w:rsidRPr="00CD0902" w:rsidRDefault="007D4D5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Low extend</w:t>
            </w:r>
          </w:p>
        </w:tc>
        <w:tc>
          <w:tcPr>
            <w:tcW w:w="2982" w:type="dxa"/>
          </w:tcPr>
          <w:p w:rsidR="007D4D55" w:rsidRPr="00CD0902" w:rsidRDefault="007D4D5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20</w:t>
            </w:r>
          </w:p>
        </w:tc>
        <w:tc>
          <w:tcPr>
            <w:tcW w:w="3121" w:type="dxa"/>
          </w:tcPr>
          <w:p w:rsidR="007D4D55" w:rsidRPr="00CD0902" w:rsidRDefault="007D4D5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23.8</w:t>
            </w:r>
          </w:p>
        </w:tc>
      </w:tr>
      <w:tr w:rsidR="007D4D55" w:rsidRPr="00CD0902" w:rsidTr="007D4D55">
        <w:trPr>
          <w:trHeight w:val="477"/>
        </w:trPr>
        <w:tc>
          <w:tcPr>
            <w:tcW w:w="2982" w:type="dxa"/>
          </w:tcPr>
          <w:p w:rsidR="007D4D55" w:rsidRPr="00CD0902" w:rsidRDefault="007D4D5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No extend </w:t>
            </w:r>
          </w:p>
        </w:tc>
        <w:tc>
          <w:tcPr>
            <w:tcW w:w="2982" w:type="dxa"/>
          </w:tcPr>
          <w:p w:rsidR="007D4D55" w:rsidRPr="00CD0902" w:rsidRDefault="007D4D5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15</w:t>
            </w:r>
          </w:p>
        </w:tc>
        <w:tc>
          <w:tcPr>
            <w:tcW w:w="3121" w:type="dxa"/>
          </w:tcPr>
          <w:p w:rsidR="007D4D55" w:rsidRPr="00CD0902" w:rsidRDefault="007D4D5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17.9</w:t>
            </w:r>
          </w:p>
        </w:tc>
      </w:tr>
      <w:tr w:rsidR="007D4D55" w:rsidRPr="00CD0902" w:rsidTr="007D4D55">
        <w:trPr>
          <w:trHeight w:val="477"/>
        </w:trPr>
        <w:tc>
          <w:tcPr>
            <w:tcW w:w="2982" w:type="dxa"/>
          </w:tcPr>
          <w:p w:rsidR="007D4D55" w:rsidRPr="00CD0902" w:rsidRDefault="007D4D5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Total</w:t>
            </w:r>
          </w:p>
        </w:tc>
        <w:tc>
          <w:tcPr>
            <w:tcW w:w="2982" w:type="dxa"/>
          </w:tcPr>
          <w:p w:rsidR="007D4D55" w:rsidRPr="00CD0902" w:rsidRDefault="007D4D5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3121" w:type="dxa"/>
          </w:tcPr>
          <w:p w:rsidR="007D4D55" w:rsidRPr="00CD0902" w:rsidRDefault="007D4D55" w:rsidP="007D4D55">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7D4D55" w:rsidRPr="00CD0902" w:rsidRDefault="007D4D55"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r w:rsidRPr="00CD0902">
        <w:rPr>
          <w:rFonts w:asciiTheme="majorBidi" w:hAnsiTheme="majorBidi" w:cstheme="majorBidi"/>
          <w:sz w:val="24"/>
          <w:szCs w:val="24"/>
        </w:rPr>
        <w:tab/>
      </w:r>
    </w:p>
    <w:p w:rsidR="00545926" w:rsidRPr="00CD0902" w:rsidRDefault="007D4D55"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Test statistics </w:t>
      </w:r>
    </w:p>
    <w:p w:rsidR="007D4D55" w:rsidRPr="00CD0902" w:rsidRDefault="007D4D55"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The chi- square formula is calculated as follows</w:t>
      </w:r>
    </w:p>
    <w:p w:rsidR="007D4D55" w:rsidRPr="00CD0902" w:rsidRDefault="007D4D55"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X</w:t>
      </w:r>
      <w:r w:rsidRPr="00CD0902">
        <w:rPr>
          <w:rFonts w:asciiTheme="majorBidi" w:hAnsiTheme="majorBidi" w:cstheme="majorBidi"/>
          <w:sz w:val="24"/>
          <w:szCs w:val="24"/>
          <w:vertAlign w:val="superscript"/>
        </w:rPr>
        <w:t>2</w:t>
      </w:r>
      <w:r w:rsidR="00564F29" w:rsidRPr="00CD0902">
        <w:rPr>
          <w:rFonts w:asciiTheme="majorBidi" w:hAnsiTheme="majorBidi" w:cstheme="majorBidi"/>
          <w:sz w:val="24"/>
          <w:szCs w:val="24"/>
          <w:vertAlign w:val="superscript"/>
        </w:rPr>
        <w:t xml:space="preserve">  </w:t>
      </w:r>
      <w:r w:rsidR="00564F29" w:rsidRPr="00CD0902">
        <w:rPr>
          <w:rFonts w:asciiTheme="majorBidi" w:hAnsiTheme="majorBidi" w:cstheme="majorBidi"/>
          <w:sz w:val="24"/>
          <w:szCs w:val="24"/>
        </w:rPr>
        <w:t>=0- 020</w:t>
      </w:r>
    </w:p>
    <w:p w:rsidR="00564F29" w:rsidRPr="00CD0902" w:rsidRDefault="00564F29"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Where </w:t>
      </w:r>
    </w:p>
    <w:p w:rsidR="00564F29" w:rsidRPr="00CD0902" w:rsidRDefault="00564F29"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X</w:t>
      </w:r>
      <w:r w:rsidRPr="00CD0902">
        <w:rPr>
          <w:rFonts w:asciiTheme="majorBidi" w:hAnsiTheme="majorBidi" w:cstheme="majorBidi"/>
          <w:sz w:val="24"/>
          <w:szCs w:val="24"/>
          <w:vertAlign w:val="superscript"/>
        </w:rPr>
        <w:t>2</w:t>
      </w:r>
      <w:r w:rsidRPr="00CD0902">
        <w:rPr>
          <w:rFonts w:asciiTheme="majorBidi" w:hAnsiTheme="majorBidi" w:cstheme="majorBidi"/>
          <w:sz w:val="24"/>
          <w:szCs w:val="24"/>
        </w:rPr>
        <w:t xml:space="preserve"> =chi square calculated</w:t>
      </w:r>
    </w:p>
    <w:p w:rsidR="00564F29" w:rsidRPr="00CD0902" w:rsidRDefault="00564F29"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oi=observed frequency</w:t>
      </w:r>
    </w:p>
    <w:p w:rsidR="00564F29" w:rsidRPr="00CD0902" w:rsidRDefault="00564F29"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oe= Expected frequency</w:t>
      </w:r>
    </w:p>
    <w:p w:rsidR="00564F29" w:rsidRPr="00CD0902" w:rsidRDefault="00564F29"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=Summation Sign</w:t>
      </w:r>
    </w:p>
    <w:p w:rsidR="00564F29" w:rsidRPr="00CD0902" w:rsidRDefault="00564F29" w:rsidP="002E10A5">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Level of significance is 0.05 (5%)</w:t>
      </w:r>
    </w:p>
    <w:p w:rsidR="00564F29" w:rsidRPr="00CD0902" w:rsidRDefault="00564F29" w:rsidP="00564F29">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Degree of freedom is DF (n-1)=(r-1)(c-1)</w:t>
      </w:r>
    </w:p>
    <w:p w:rsidR="00564F29" w:rsidRPr="00CD0902" w:rsidRDefault="00564F29" w:rsidP="00564F29">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(3-1)  (z-1)</w:t>
      </w:r>
    </w:p>
    <w:p w:rsidR="00564F29" w:rsidRPr="00CD0902" w:rsidRDefault="00564F29" w:rsidP="00564F29">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(z).    (1) =z</w:t>
      </w:r>
    </w:p>
    <w:p w:rsidR="00564F29" w:rsidRPr="00CD0902" w:rsidRDefault="00564F29" w:rsidP="00564F29">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Critical value with 3 desire of freedom, at 0.05 level of </w:t>
      </w:r>
      <w:r w:rsidR="00381F72" w:rsidRPr="00CD0902">
        <w:rPr>
          <w:rFonts w:asciiTheme="majorBidi" w:hAnsiTheme="majorBidi" w:cstheme="majorBidi"/>
          <w:sz w:val="24"/>
          <w:szCs w:val="24"/>
        </w:rPr>
        <w:t>significance from chi- square table =7.51.</w:t>
      </w:r>
    </w:p>
    <w:p w:rsidR="00381F72" w:rsidRPr="00CD0902" w:rsidRDefault="00381F72" w:rsidP="00564F29">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Expected frequency =49+20+15=84</w:t>
      </w:r>
    </w:p>
    <w:p w:rsidR="00381F72" w:rsidRPr="00CD0902" w:rsidRDefault="00381F72" w:rsidP="00564F29">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Decision Rule</w:t>
      </w:r>
    </w:p>
    <w:p w:rsidR="00381F72" w:rsidRPr="00CD0902" w:rsidRDefault="00C02E48" w:rsidP="00564F29">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Reject Ho (Null hypothesis) if the computed value of x</w:t>
      </w:r>
      <w:r w:rsidRPr="00CD0902">
        <w:rPr>
          <w:rFonts w:asciiTheme="majorBidi" w:hAnsiTheme="majorBidi" w:cstheme="majorBidi"/>
          <w:sz w:val="24"/>
          <w:szCs w:val="24"/>
          <w:vertAlign w:val="superscript"/>
        </w:rPr>
        <w:t>2</w:t>
      </w:r>
      <w:r w:rsidRPr="00CD0902">
        <w:rPr>
          <w:rFonts w:asciiTheme="majorBidi" w:hAnsiTheme="majorBidi" w:cstheme="majorBidi"/>
          <w:sz w:val="24"/>
          <w:szCs w:val="24"/>
        </w:rPr>
        <w:t xml:space="preserve"> c is greater than the critical x</w:t>
      </w:r>
      <w:r w:rsidRPr="00CD0902">
        <w:rPr>
          <w:rFonts w:asciiTheme="majorBidi" w:hAnsiTheme="majorBidi" w:cstheme="majorBidi"/>
          <w:sz w:val="24"/>
          <w:szCs w:val="24"/>
          <w:vertAlign w:val="superscript"/>
        </w:rPr>
        <w:t>2</w:t>
      </w:r>
      <w:r w:rsidRPr="00CD0902">
        <w:rPr>
          <w:rFonts w:asciiTheme="majorBidi" w:hAnsiTheme="majorBidi" w:cstheme="majorBidi"/>
          <w:sz w:val="24"/>
          <w:szCs w:val="24"/>
        </w:rPr>
        <w:t xml:space="preserve"> +, otherwise do not reject. This means that if Ho (Null hypothesis) is rejected, the alternative hypothesis (Hi) will be accepted.</w:t>
      </w:r>
    </w:p>
    <w:p w:rsidR="00C02E48" w:rsidRPr="00CD0902" w:rsidRDefault="00C02E48" w:rsidP="00564F29">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X</w:t>
      </w:r>
      <w:r w:rsidRPr="00CD0902">
        <w:rPr>
          <w:rFonts w:asciiTheme="majorBidi" w:hAnsiTheme="majorBidi" w:cstheme="majorBidi"/>
          <w:sz w:val="24"/>
          <w:szCs w:val="24"/>
          <w:vertAlign w:val="superscript"/>
        </w:rPr>
        <w:t>2</w:t>
      </w:r>
      <w:r w:rsidRPr="00CD0902">
        <w:rPr>
          <w:rFonts w:asciiTheme="majorBidi" w:hAnsiTheme="majorBidi" w:cstheme="majorBidi"/>
          <w:sz w:val="24"/>
          <w:szCs w:val="24"/>
        </w:rPr>
        <w:t xml:space="preserve"> computed 42 from the table above, and the value is greater than the critical value I e 42) 5.99.</w:t>
      </w:r>
    </w:p>
    <w:p w:rsidR="00C02E48" w:rsidRPr="00CD0902" w:rsidRDefault="00C02E48" w:rsidP="00564F29">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b/>
          <w:bCs/>
          <w:sz w:val="24"/>
          <w:szCs w:val="24"/>
          <w:u w:val="single"/>
        </w:rPr>
        <w:t>HYPOTHESIS TWO</w:t>
      </w:r>
    </w:p>
    <w:p w:rsidR="00E80121" w:rsidRPr="00CD0902" w:rsidRDefault="00E80121" w:rsidP="00564F29">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lastRenderedPageBreak/>
        <w:t xml:space="preserve">          Ho: There is no evidence to show significant relationship between corporate governance and the performance of commercial banks in Nigeria.</w:t>
      </w:r>
    </w:p>
    <w:p w:rsidR="00E80121" w:rsidRPr="00CD0902" w:rsidRDefault="00E80121" w:rsidP="00564F29">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Ho: There is no evidence to show significant relationship between corporate governance and the performance of commercial banks in Nigeria.</w:t>
      </w:r>
    </w:p>
    <w:p w:rsidR="00E80121" w:rsidRPr="00CD0902" w:rsidRDefault="00E80121" w:rsidP="00564F29">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Computation of test statistic using data from in Table 4.11.</w:t>
      </w:r>
    </w:p>
    <w:p w:rsidR="00E80121" w:rsidRPr="00CD0902" w:rsidRDefault="00E80121" w:rsidP="00564F29">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Distribution of respondents based on the relationship between corporate governance and the performance of commercial banks in Nigeria.</w:t>
      </w:r>
    </w:p>
    <w:p w:rsidR="00B15FFD" w:rsidRPr="00CD0902" w:rsidRDefault="00E80121" w:rsidP="00564F29">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w:t>
      </w:r>
      <w:r w:rsidR="00564F29" w:rsidRPr="00CD0902">
        <w:rPr>
          <w:rFonts w:asciiTheme="majorBidi" w:hAnsiTheme="majorBidi" w:cstheme="majorBidi"/>
          <w:sz w:val="24"/>
          <w:szCs w:val="24"/>
        </w:rPr>
        <w:t xml:space="preserve">   </w:t>
      </w:r>
    </w:p>
    <w:tbl>
      <w:tblPr>
        <w:tblStyle w:val="TableGrid"/>
        <w:tblW w:w="9085" w:type="dxa"/>
        <w:tblLook w:val="04A0" w:firstRow="1" w:lastRow="0" w:firstColumn="1" w:lastColumn="0" w:noHBand="0" w:noVBand="1"/>
      </w:tblPr>
      <w:tblGrid>
        <w:gridCol w:w="2982"/>
        <w:gridCol w:w="2982"/>
        <w:gridCol w:w="3121"/>
      </w:tblGrid>
      <w:tr w:rsidR="00B15FFD" w:rsidRPr="00CD0902" w:rsidTr="00583BF9">
        <w:trPr>
          <w:trHeight w:val="236"/>
        </w:trPr>
        <w:tc>
          <w:tcPr>
            <w:tcW w:w="2982" w:type="dxa"/>
          </w:tcPr>
          <w:p w:rsidR="00B15FFD" w:rsidRPr="00CD0902" w:rsidRDefault="00B15FFD" w:rsidP="00583BF9">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Option</w:t>
            </w:r>
          </w:p>
        </w:tc>
        <w:tc>
          <w:tcPr>
            <w:tcW w:w="2982" w:type="dxa"/>
          </w:tcPr>
          <w:p w:rsidR="00B15FFD" w:rsidRPr="00CD0902" w:rsidRDefault="00B15FFD" w:rsidP="00583BF9">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respondents</w:t>
            </w:r>
          </w:p>
        </w:tc>
        <w:tc>
          <w:tcPr>
            <w:tcW w:w="3121" w:type="dxa"/>
          </w:tcPr>
          <w:p w:rsidR="00B15FFD" w:rsidRPr="00CD0902" w:rsidRDefault="00B15FFD" w:rsidP="00583BF9">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Percentage%</w:t>
            </w:r>
          </w:p>
        </w:tc>
      </w:tr>
      <w:tr w:rsidR="00B15FFD" w:rsidRPr="00CD0902" w:rsidTr="00583BF9">
        <w:trPr>
          <w:trHeight w:val="491"/>
        </w:trPr>
        <w:tc>
          <w:tcPr>
            <w:tcW w:w="2982" w:type="dxa"/>
          </w:tcPr>
          <w:p w:rsidR="00B15FFD" w:rsidRPr="00CD0902" w:rsidRDefault="00B15FFD"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To select directors review succession planning and determine management compensation.</w:t>
            </w:r>
          </w:p>
        </w:tc>
        <w:tc>
          <w:tcPr>
            <w:tcW w:w="2982" w:type="dxa"/>
          </w:tcPr>
          <w:p w:rsidR="00B15FFD" w:rsidRPr="00CD0902" w:rsidRDefault="00B15FFD"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25</w:t>
            </w:r>
          </w:p>
        </w:tc>
        <w:tc>
          <w:tcPr>
            <w:tcW w:w="3121" w:type="dxa"/>
          </w:tcPr>
          <w:p w:rsidR="00B15FFD" w:rsidRPr="00CD0902" w:rsidRDefault="00B15FFD"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29.8</w:t>
            </w:r>
          </w:p>
        </w:tc>
      </w:tr>
      <w:tr w:rsidR="00B15FFD" w:rsidRPr="00CD0902" w:rsidTr="00583BF9">
        <w:trPr>
          <w:trHeight w:val="477"/>
        </w:trPr>
        <w:tc>
          <w:tcPr>
            <w:tcW w:w="2982" w:type="dxa"/>
          </w:tcPr>
          <w:p w:rsidR="00B15FFD" w:rsidRPr="00CD0902" w:rsidRDefault="00B15FFD"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To ensure that the Bank operates ethically.</w:t>
            </w:r>
          </w:p>
        </w:tc>
        <w:tc>
          <w:tcPr>
            <w:tcW w:w="2982" w:type="dxa"/>
          </w:tcPr>
          <w:p w:rsidR="00B15FFD" w:rsidRPr="00CD0902" w:rsidRDefault="00B15FFD"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17</w:t>
            </w:r>
          </w:p>
        </w:tc>
        <w:tc>
          <w:tcPr>
            <w:tcW w:w="3121" w:type="dxa"/>
          </w:tcPr>
          <w:p w:rsidR="00B15FFD" w:rsidRPr="00CD0902" w:rsidRDefault="00B15FFD"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20.2</w:t>
            </w:r>
          </w:p>
        </w:tc>
      </w:tr>
      <w:tr w:rsidR="00B15FFD" w:rsidRPr="00CD0902" w:rsidTr="00583BF9">
        <w:trPr>
          <w:trHeight w:val="477"/>
        </w:trPr>
        <w:tc>
          <w:tcPr>
            <w:tcW w:w="2982" w:type="dxa"/>
          </w:tcPr>
          <w:p w:rsidR="00B15FFD" w:rsidRPr="00CD0902" w:rsidRDefault="00B15FFD"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To advice management on significant issues facing the Bank.</w:t>
            </w:r>
          </w:p>
        </w:tc>
        <w:tc>
          <w:tcPr>
            <w:tcW w:w="2982" w:type="dxa"/>
          </w:tcPr>
          <w:p w:rsidR="00B15FFD" w:rsidRPr="00CD0902" w:rsidRDefault="00B15FFD"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12</w:t>
            </w:r>
          </w:p>
        </w:tc>
        <w:tc>
          <w:tcPr>
            <w:tcW w:w="3121" w:type="dxa"/>
          </w:tcPr>
          <w:p w:rsidR="00B15FFD" w:rsidRPr="00CD0902" w:rsidRDefault="00B15FFD"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14.3</w:t>
            </w:r>
          </w:p>
        </w:tc>
      </w:tr>
      <w:tr w:rsidR="00B15FFD" w:rsidRPr="00CD0902" w:rsidTr="00583BF9">
        <w:trPr>
          <w:trHeight w:val="477"/>
        </w:trPr>
        <w:tc>
          <w:tcPr>
            <w:tcW w:w="2982" w:type="dxa"/>
          </w:tcPr>
          <w:p w:rsidR="00B15FFD" w:rsidRPr="00CD0902" w:rsidRDefault="00B15FFD"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Others </w:t>
            </w:r>
          </w:p>
        </w:tc>
        <w:tc>
          <w:tcPr>
            <w:tcW w:w="2982" w:type="dxa"/>
          </w:tcPr>
          <w:p w:rsidR="00B15FFD" w:rsidRPr="00CD0902" w:rsidRDefault="00B15FFD"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30</w:t>
            </w:r>
          </w:p>
        </w:tc>
        <w:tc>
          <w:tcPr>
            <w:tcW w:w="3121" w:type="dxa"/>
          </w:tcPr>
          <w:p w:rsidR="00B15FFD" w:rsidRPr="00CD0902" w:rsidRDefault="00B15FFD"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35.7</w:t>
            </w:r>
          </w:p>
        </w:tc>
      </w:tr>
      <w:tr w:rsidR="00B15FFD" w:rsidRPr="00CD0902" w:rsidTr="00583BF9">
        <w:trPr>
          <w:trHeight w:val="477"/>
        </w:trPr>
        <w:tc>
          <w:tcPr>
            <w:tcW w:w="2982" w:type="dxa"/>
          </w:tcPr>
          <w:p w:rsidR="00B15FFD" w:rsidRPr="00CD0902" w:rsidRDefault="00B15FFD"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Total </w:t>
            </w:r>
          </w:p>
        </w:tc>
        <w:tc>
          <w:tcPr>
            <w:tcW w:w="2982" w:type="dxa"/>
          </w:tcPr>
          <w:p w:rsidR="00B15FFD" w:rsidRPr="00CD0902" w:rsidRDefault="00B15FFD"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3121" w:type="dxa"/>
          </w:tcPr>
          <w:p w:rsidR="00B15FFD" w:rsidRPr="00CD0902" w:rsidRDefault="00B15FFD"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B15FFD" w:rsidRPr="00CD0902" w:rsidRDefault="00B15FFD" w:rsidP="00564F29">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B15FFD" w:rsidRPr="00CD0902" w:rsidRDefault="00B15FFD" w:rsidP="00564F29">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Test statistics </w:t>
      </w:r>
    </w:p>
    <w:p w:rsidR="00B15FFD" w:rsidRPr="00CD0902" w:rsidRDefault="00B15FFD"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The chi-square formula is calculated as follows </w:t>
      </w:r>
    </w:p>
    <w:p w:rsidR="00564F29" w:rsidRPr="00CD0902" w:rsidRDefault="00B15FFD"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X</w:t>
      </w:r>
      <w:r w:rsidRPr="00CD0902">
        <w:rPr>
          <w:rFonts w:asciiTheme="majorBidi" w:hAnsiTheme="majorBidi" w:cstheme="majorBidi"/>
          <w:sz w:val="24"/>
          <w:szCs w:val="24"/>
          <w:vertAlign w:val="superscript"/>
        </w:rPr>
        <w:t>2</w:t>
      </w:r>
      <w:r w:rsidRPr="00CD0902">
        <w:rPr>
          <w:rFonts w:asciiTheme="majorBidi" w:hAnsiTheme="majorBidi" w:cstheme="majorBidi"/>
          <w:sz w:val="24"/>
          <w:szCs w:val="24"/>
        </w:rPr>
        <w:t xml:space="preserve"> =Chi-Square calculated</w:t>
      </w:r>
      <w:r w:rsidR="00564F29" w:rsidRPr="00CD0902">
        <w:rPr>
          <w:rFonts w:asciiTheme="majorBidi" w:hAnsiTheme="majorBidi" w:cstheme="majorBidi"/>
          <w:sz w:val="24"/>
          <w:szCs w:val="24"/>
        </w:rPr>
        <w:t xml:space="preserve">  </w:t>
      </w:r>
    </w:p>
    <w:p w:rsidR="00B15FFD" w:rsidRPr="00CD0902" w:rsidRDefault="00B15FFD"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Oi=Observed frequency</w:t>
      </w:r>
    </w:p>
    <w:p w:rsidR="00B15FFD" w:rsidRPr="00CD0902" w:rsidRDefault="00B15FFD"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Oe= Expected frequency</w:t>
      </w:r>
    </w:p>
    <w:p w:rsidR="00B15FFD" w:rsidRPr="00CD0902" w:rsidRDefault="00B15FFD"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Summation sign.</w:t>
      </w:r>
    </w:p>
    <w:p w:rsidR="00B15FFD" w:rsidRPr="00CD0902" w:rsidRDefault="008457AD"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Level of significance is 0.05 (5%)</w:t>
      </w:r>
    </w:p>
    <w:p w:rsidR="008457AD" w:rsidRPr="00CD0902" w:rsidRDefault="008457AD"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Degree of freedom is DF (n-1)= (r-1)(c-1)</w:t>
      </w:r>
    </w:p>
    <w:p w:rsidR="008457AD" w:rsidRPr="00CD0902" w:rsidRDefault="008457AD"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(4-1) (2-1)</w:t>
      </w:r>
    </w:p>
    <w:p w:rsidR="008457AD" w:rsidRPr="00CD0902" w:rsidRDefault="008457AD"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(3).  (1)=3</w:t>
      </w:r>
    </w:p>
    <w:p w:rsidR="008457AD" w:rsidRPr="00CD0902" w:rsidRDefault="008457AD"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lastRenderedPageBreak/>
        <w:t>Critical value with 3 degree of freedom, at 0.05 level of sign finance from chi-square table =7.51.</w:t>
      </w:r>
    </w:p>
    <w:p w:rsidR="008457AD" w:rsidRPr="00CD0902" w:rsidRDefault="008457AD"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Expected frequency =25+ 17+12+30</w:t>
      </w:r>
    </w:p>
    <w:p w:rsidR="008457AD" w:rsidRPr="00CD0902" w:rsidRDefault="008457AD"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=84</w:t>
      </w:r>
    </w:p>
    <w:p w:rsidR="008457AD" w:rsidRPr="00CD0902" w:rsidRDefault="008457AD"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=84-3</w:t>
      </w:r>
    </w:p>
    <w:p w:rsidR="008457AD" w:rsidRPr="00CD0902" w:rsidRDefault="008457AD"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                                     =28</w:t>
      </w:r>
    </w:p>
    <w:p w:rsidR="008457AD" w:rsidRPr="00CD0902" w:rsidRDefault="008457AD" w:rsidP="00B15FFD">
      <w:pPr>
        <w:tabs>
          <w:tab w:val="left" w:pos="3600"/>
        </w:tabs>
        <w:spacing w:after="0"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Decision Rule</w:t>
      </w:r>
    </w:p>
    <w:p w:rsidR="008457AD" w:rsidRPr="00CD0902" w:rsidRDefault="008457AD"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Reject Ho (Null hypothesis) if the computed value of X</w:t>
      </w:r>
      <w:r w:rsidRPr="00CD0902">
        <w:rPr>
          <w:rFonts w:asciiTheme="majorBidi" w:hAnsiTheme="majorBidi" w:cstheme="majorBidi"/>
          <w:sz w:val="24"/>
          <w:szCs w:val="24"/>
          <w:vertAlign w:val="superscript"/>
        </w:rPr>
        <w:t>2</w:t>
      </w:r>
      <w:r w:rsidR="0061568C" w:rsidRPr="00CD0902">
        <w:rPr>
          <w:rFonts w:asciiTheme="majorBidi" w:hAnsiTheme="majorBidi" w:cstheme="majorBidi"/>
          <w:sz w:val="24"/>
          <w:szCs w:val="24"/>
        </w:rPr>
        <w:t xml:space="preserve"> c is greater than the critical x</w:t>
      </w:r>
      <w:r w:rsidR="0061568C" w:rsidRPr="00CD0902">
        <w:rPr>
          <w:rFonts w:asciiTheme="majorBidi" w:hAnsiTheme="majorBidi" w:cstheme="majorBidi"/>
          <w:sz w:val="24"/>
          <w:szCs w:val="24"/>
          <w:vertAlign w:val="superscript"/>
        </w:rPr>
        <w:t>z</w:t>
      </w:r>
      <w:r w:rsidR="00940FD8" w:rsidRPr="00CD0902">
        <w:rPr>
          <w:rFonts w:asciiTheme="majorBidi" w:hAnsiTheme="majorBidi" w:cstheme="majorBidi"/>
          <w:sz w:val="24"/>
          <w:szCs w:val="24"/>
        </w:rPr>
        <w:t>t, otherwise do not reject. This means that if No (Null hypothesis) is rejected, the alternative hypothesis (Hi) will be accepted.</w:t>
      </w:r>
    </w:p>
    <w:p w:rsidR="00940FD8" w:rsidRPr="00CD0902" w:rsidRDefault="00940FD8"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X</w:t>
      </w:r>
      <w:r w:rsidRPr="00CD0902">
        <w:rPr>
          <w:rFonts w:asciiTheme="majorBidi" w:hAnsiTheme="majorBidi" w:cstheme="majorBidi"/>
          <w:sz w:val="24"/>
          <w:szCs w:val="24"/>
          <w:vertAlign w:val="superscript"/>
        </w:rPr>
        <w:t>2</w:t>
      </w:r>
      <w:r w:rsidRPr="00CD0902">
        <w:rPr>
          <w:rFonts w:asciiTheme="majorBidi" w:hAnsiTheme="majorBidi" w:cstheme="majorBidi"/>
          <w:sz w:val="24"/>
          <w:szCs w:val="24"/>
        </w:rPr>
        <w:t xml:space="preserve"> computed 28 from the table above, and the value is greater than the critical value is i.e. 2875.99.</w:t>
      </w:r>
    </w:p>
    <w:p w:rsidR="00940FD8" w:rsidRPr="00CD0902" w:rsidRDefault="00940FD8" w:rsidP="00B15FFD">
      <w:pPr>
        <w:tabs>
          <w:tab w:val="left" w:pos="3600"/>
        </w:tabs>
        <w:spacing w:after="0"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HYPOTHESIS THREE</w:t>
      </w:r>
    </w:p>
    <w:p w:rsidR="00940FD8" w:rsidRPr="00CD0902" w:rsidRDefault="00940FD8"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Ho: There is no evidence to show significant change in the performance of banks in Nigeria by te proper implementation of corporate governance by the board of the directors.</w:t>
      </w:r>
    </w:p>
    <w:p w:rsidR="00940FD8" w:rsidRPr="00CD0902" w:rsidRDefault="00940FD8"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H3i: There is evidence to show significant change in the performance of banks in Nigeria by the proper implementation of corporate governance by the board of the directors.</w:t>
      </w:r>
    </w:p>
    <w:p w:rsidR="00940FD8" w:rsidRPr="00CD0902" w:rsidRDefault="00940FD8"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Computation of test statistics using data from table 4.12:</w:t>
      </w:r>
    </w:p>
    <w:p w:rsidR="00940FD8" w:rsidRPr="00CD0902" w:rsidRDefault="00940FD8"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Distribution of respondents on whether there is a significant change in the performance of banks in Nigeria by the proper implementation of corporate governance by the board of the directors.</w:t>
      </w:r>
    </w:p>
    <w:tbl>
      <w:tblPr>
        <w:tblStyle w:val="TableGrid"/>
        <w:tblW w:w="0" w:type="auto"/>
        <w:tblLook w:val="04A0" w:firstRow="1" w:lastRow="0" w:firstColumn="1" w:lastColumn="0" w:noHBand="0" w:noVBand="1"/>
      </w:tblPr>
      <w:tblGrid>
        <w:gridCol w:w="3116"/>
        <w:gridCol w:w="3117"/>
        <w:gridCol w:w="3117"/>
      </w:tblGrid>
      <w:tr w:rsidR="00473CFC" w:rsidRPr="00CD0902" w:rsidTr="00473CFC">
        <w:tc>
          <w:tcPr>
            <w:tcW w:w="3116" w:type="dxa"/>
          </w:tcPr>
          <w:p w:rsidR="00473CFC" w:rsidRPr="00CD0902" w:rsidRDefault="00DA7198" w:rsidP="00B15FFD">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OPTION</w:t>
            </w:r>
          </w:p>
        </w:tc>
        <w:tc>
          <w:tcPr>
            <w:tcW w:w="3117" w:type="dxa"/>
          </w:tcPr>
          <w:p w:rsidR="00473CFC" w:rsidRPr="00CD0902" w:rsidRDefault="00DA7198" w:rsidP="00B15FFD">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RESPONDENTS</w:t>
            </w:r>
          </w:p>
        </w:tc>
        <w:tc>
          <w:tcPr>
            <w:tcW w:w="3117" w:type="dxa"/>
          </w:tcPr>
          <w:p w:rsidR="00473CFC" w:rsidRPr="00CD0902" w:rsidRDefault="00DA7198" w:rsidP="00B15FFD">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PERCENTAGE %</w:t>
            </w:r>
          </w:p>
        </w:tc>
      </w:tr>
      <w:tr w:rsidR="00473CFC" w:rsidRPr="00CD0902" w:rsidTr="00473CFC">
        <w:tc>
          <w:tcPr>
            <w:tcW w:w="3116" w:type="dxa"/>
          </w:tcPr>
          <w:p w:rsidR="00473CFC" w:rsidRPr="00CD0902" w:rsidRDefault="00DA7198" w:rsidP="00B15FFD">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Yes</w:t>
            </w:r>
          </w:p>
        </w:tc>
        <w:tc>
          <w:tcPr>
            <w:tcW w:w="3117" w:type="dxa"/>
          </w:tcPr>
          <w:p w:rsidR="00473CFC" w:rsidRPr="00CD0902" w:rsidRDefault="00DA7198" w:rsidP="00B15FFD">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46</w:t>
            </w:r>
          </w:p>
        </w:tc>
        <w:tc>
          <w:tcPr>
            <w:tcW w:w="3117" w:type="dxa"/>
          </w:tcPr>
          <w:p w:rsidR="00473CFC" w:rsidRPr="00CD0902" w:rsidRDefault="00DA7198" w:rsidP="00B15FFD">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54.76</w:t>
            </w:r>
          </w:p>
        </w:tc>
      </w:tr>
      <w:tr w:rsidR="00473CFC" w:rsidRPr="00CD0902" w:rsidTr="00473CFC">
        <w:tc>
          <w:tcPr>
            <w:tcW w:w="3116" w:type="dxa"/>
          </w:tcPr>
          <w:p w:rsidR="00473CFC" w:rsidRPr="00CD0902" w:rsidRDefault="00DA7198" w:rsidP="00B15FFD">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No</w:t>
            </w:r>
          </w:p>
        </w:tc>
        <w:tc>
          <w:tcPr>
            <w:tcW w:w="3117" w:type="dxa"/>
          </w:tcPr>
          <w:p w:rsidR="00473CFC" w:rsidRPr="00CD0902" w:rsidRDefault="00DA7198" w:rsidP="00B15FFD">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38</w:t>
            </w:r>
          </w:p>
        </w:tc>
        <w:tc>
          <w:tcPr>
            <w:tcW w:w="3117" w:type="dxa"/>
          </w:tcPr>
          <w:p w:rsidR="00473CFC" w:rsidRPr="00CD0902" w:rsidRDefault="00DA7198" w:rsidP="00B15FFD">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45.24</w:t>
            </w:r>
          </w:p>
        </w:tc>
      </w:tr>
      <w:tr w:rsidR="00473CFC" w:rsidRPr="00CD0902" w:rsidTr="00473CFC">
        <w:tc>
          <w:tcPr>
            <w:tcW w:w="3116" w:type="dxa"/>
          </w:tcPr>
          <w:p w:rsidR="00473CFC" w:rsidRPr="00CD0902" w:rsidRDefault="00DA7198" w:rsidP="00B15FFD">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Total</w:t>
            </w:r>
          </w:p>
        </w:tc>
        <w:tc>
          <w:tcPr>
            <w:tcW w:w="3117" w:type="dxa"/>
          </w:tcPr>
          <w:p w:rsidR="00473CFC" w:rsidRPr="00CD0902" w:rsidRDefault="00DA7198" w:rsidP="00B15FFD">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3117" w:type="dxa"/>
          </w:tcPr>
          <w:p w:rsidR="00473CFC" w:rsidRPr="00CD0902" w:rsidRDefault="00DA7198" w:rsidP="00B15FFD">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940FD8" w:rsidRPr="00CD0902" w:rsidRDefault="00DA7198"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DA7198" w:rsidRPr="00CD0902" w:rsidRDefault="00DA7198"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Test Statistics </w:t>
      </w:r>
    </w:p>
    <w:p w:rsidR="00DA7198" w:rsidRPr="00CD0902" w:rsidRDefault="00DA7198" w:rsidP="00B15FFD">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The chi-square formula is calculated as follows:</w:t>
      </w:r>
    </w:p>
    <w:p w:rsidR="00DA7198" w:rsidRPr="00CD0902" w:rsidRDefault="00DA7198" w:rsidP="00DA7198">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X</w:t>
      </w:r>
      <w:r w:rsidRPr="00CD0902">
        <w:rPr>
          <w:rFonts w:asciiTheme="majorBidi" w:hAnsiTheme="majorBidi" w:cstheme="majorBidi"/>
          <w:sz w:val="24"/>
          <w:szCs w:val="24"/>
          <w:vertAlign w:val="superscript"/>
        </w:rPr>
        <w:t>2</w:t>
      </w:r>
      <w:r w:rsidRPr="00CD0902">
        <w:rPr>
          <w:rFonts w:asciiTheme="majorBidi" w:hAnsiTheme="majorBidi" w:cstheme="majorBidi"/>
          <w:sz w:val="24"/>
          <w:szCs w:val="24"/>
        </w:rPr>
        <w:t xml:space="preserve"> = 0 – 0.2</w:t>
      </w:r>
    </w:p>
    <w:p w:rsidR="00DA7198" w:rsidRPr="00CD0902" w:rsidRDefault="00DA7198" w:rsidP="00DA7198">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Where:</w:t>
      </w:r>
    </w:p>
    <w:p w:rsidR="00DA7198" w:rsidRPr="00CD0902" w:rsidRDefault="00DA7198" w:rsidP="00DA7198">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X</w:t>
      </w:r>
      <w:r w:rsidRPr="00CD0902">
        <w:rPr>
          <w:rFonts w:asciiTheme="majorBidi" w:hAnsiTheme="majorBidi" w:cstheme="majorBidi"/>
          <w:sz w:val="24"/>
          <w:szCs w:val="24"/>
          <w:vertAlign w:val="superscript"/>
        </w:rPr>
        <w:t>2</w:t>
      </w:r>
      <w:r w:rsidRPr="00CD0902">
        <w:rPr>
          <w:rFonts w:asciiTheme="majorBidi" w:hAnsiTheme="majorBidi" w:cstheme="majorBidi"/>
          <w:sz w:val="24"/>
          <w:szCs w:val="24"/>
        </w:rPr>
        <w:t xml:space="preserve"> = chi – square calculated</w:t>
      </w:r>
    </w:p>
    <w:p w:rsidR="00DA7198" w:rsidRPr="00CD0902" w:rsidRDefault="00DA7198" w:rsidP="00DA7198">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Oi = Observed frequency </w:t>
      </w:r>
    </w:p>
    <w:p w:rsidR="00DA7198" w:rsidRPr="00CD0902" w:rsidRDefault="00DA7198" w:rsidP="00DA7198">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Oe = Expected frequency </w:t>
      </w:r>
    </w:p>
    <w:p w:rsidR="00DA7198" w:rsidRPr="00CD0902" w:rsidRDefault="00DA7198" w:rsidP="00DA7198">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Summation sign</w:t>
      </w:r>
    </w:p>
    <w:p w:rsidR="00DA7198" w:rsidRPr="00CD0902" w:rsidRDefault="00DA7198" w:rsidP="00DA7198">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lastRenderedPageBreak/>
        <w:t>Level of significance is 0.05 (5%)</w:t>
      </w:r>
    </w:p>
    <w:p w:rsidR="00DA7198" w:rsidRPr="00CD0902" w:rsidRDefault="00DA7198" w:rsidP="00DA7198">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Degree of freedom is Df (n -1) = (r – 1) (-1)</w:t>
      </w:r>
    </w:p>
    <w:p w:rsidR="00DA7198" w:rsidRPr="00CD0902" w:rsidRDefault="00DA7198" w:rsidP="00DA7198">
      <w:pPr>
        <w:tabs>
          <w:tab w:val="left" w:pos="720"/>
          <w:tab w:val="left" w:pos="25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r>
      <w:r w:rsidRPr="00CD0902">
        <w:rPr>
          <w:rFonts w:asciiTheme="majorBidi" w:hAnsiTheme="majorBidi" w:cstheme="majorBidi"/>
          <w:sz w:val="24"/>
          <w:szCs w:val="24"/>
        </w:rPr>
        <w:tab/>
        <w:t>(2 – 1) (2 – 1)</w:t>
      </w:r>
    </w:p>
    <w:p w:rsidR="00DA7198" w:rsidRPr="00CD0902" w:rsidRDefault="00DA7198" w:rsidP="00DA7198">
      <w:pPr>
        <w:tabs>
          <w:tab w:val="left" w:pos="720"/>
          <w:tab w:val="left" w:pos="25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r>
      <w:r w:rsidRPr="00CD0902">
        <w:rPr>
          <w:rFonts w:asciiTheme="majorBidi" w:hAnsiTheme="majorBidi" w:cstheme="majorBidi"/>
          <w:sz w:val="24"/>
          <w:szCs w:val="24"/>
        </w:rPr>
        <w:tab/>
        <w:t>(1). (1) = 1</w:t>
      </w:r>
    </w:p>
    <w:p w:rsidR="00DA7198" w:rsidRPr="00CD0902" w:rsidRDefault="00DA7198" w:rsidP="00DA7198">
      <w:pPr>
        <w:tabs>
          <w:tab w:val="left" w:pos="720"/>
          <w:tab w:val="left" w:pos="25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Critical value with 3 degree of freedom, at 0.05 level of significance from chi-square table 7.51</w:t>
      </w:r>
    </w:p>
    <w:p w:rsidR="00DA7198" w:rsidRPr="00CD0902" w:rsidRDefault="00DA7198" w:rsidP="00DA7198">
      <w:pPr>
        <w:tabs>
          <w:tab w:val="left" w:pos="720"/>
          <w:tab w:val="left" w:pos="25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Expected frequency = 46 + 38 = 84</w:t>
      </w:r>
    </w:p>
    <w:p w:rsidR="00DA7198" w:rsidRPr="00CD0902" w:rsidRDefault="00DA7198" w:rsidP="00DA7198">
      <w:pPr>
        <w:tabs>
          <w:tab w:val="left" w:pos="720"/>
          <w:tab w:val="left" w:pos="25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Decision:</w:t>
      </w:r>
    </w:p>
    <w:p w:rsidR="00DA7198" w:rsidRPr="00CD0902" w:rsidRDefault="00DA7198" w:rsidP="00DA7198">
      <w:pPr>
        <w:tabs>
          <w:tab w:val="left" w:pos="720"/>
          <w:tab w:val="left" w:pos="25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Reject Ho (Null hypothesis) if the computed value of X</w:t>
      </w:r>
      <w:r w:rsidRPr="00CD0902">
        <w:rPr>
          <w:rFonts w:asciiTheme="majorBidi" w:hAnsiTheme="majorBidi" w:cstheme="majorBidi"/>
          <w:sz w:val="24"/>
          <w:szCs w:val="24"/>
          <w:vertAlign w:val="superscript"/>
        </w:rPr>
        <w:t>2</w:t>
      </w:r>
      <w:r w:rsidRPr="00CD0902">
        <w:rPr>
          <w:rFonts w:asciiTheme="majorBidi" w:hAnsiTheme="majorBidi" w:cstheme="majorBidi"/>
          <w:sz w:val="24"/>
          <w:szCs w:val="24"/>
        </w:rPr>
        <w:t>C is greater than the critical X</w:t>
      </w:r>
      <w:r w:rsidRPr="00CD0902">
        <w:rPr>
          <w:rFonts w:asciiTheme="majorBidi" w:hAnsiTheme="majorBidi" w:cstheme="majorBidi"/>
          <w:sz w:val="24"/>
          <w:szCs w:val="24"/>
          <w:vertAlign w:val="superscript"/>
        </w:rPr>
        <w:t>2</w:t>
      </w:r>
      <w:r w:rsidRPr="00CD0902">
        <w:rPr>
          <w:rFonts w:asciiTheme="majorBidi" w:hAnsiTheme="majorBidi" w:cstheme="majorBidi"/>
          <w:sz w:val="24"/>
          <w:szCs w:val="24"/>
        </w:rPr>
        <w:t>t, otherwise</w:t>
      </w:r>
      <w:r w:rsidR="00401056" w:rsidRPr="00CD0902">
        <w:rPr>
          <w:rFonts w:asciiTheme="majorBidi" w:hAnsiTheme="majorBidi" w:cstheme="majorBidi"/>
          <w:sz w:val="24"/>
          <w:szCs w:val="24"/>
        </w:rPr>
        <w:t xml:space="preserve"> do not reject, this means that if Ho (Null Hypothesis) is rejected, the attentive hypothesis (Hi) will be accepted.</w:t>
      </w:r>
    </w:p>
    <w:p w:rsidR="00401056" w:rsidRPr="00CD0902" w:rsidRDefault="00401056" w:rsidP="00DA7198">
      <w:pPr>
        <w:tabs>
          <w:tab w:val="left" w:pos="720"/>
          <w:tab w:val="left" w:pos="25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X</w:t>
      </w:r>
      <w:r w:rsidRPr="00CD0902">
        <w:rPr>
          <w:rFonts w:asciiTheme="majorBidi" w:hAnsiTheme="majorBidi" w:cstheme="majorBidi"/>
          <w:sz w:val="24"/>
          <w:szCs w:val="24"/>
          <w:vertAlign w:val="superscript"/>
        </w:rPr>
        <w:t>2</w:t>
      </w:r>
      <w:r w:rsidRPr="00CD0902">
        <w:rPr>
          <w:rFonts w:asciiTheme="majorBidi" w:hAnsiTheme="majorBidi" w:cstheme="majorBidi"/>
          <w:sz w:val="24"/>
          <w:szCs w:val="24"/>
        </w:rPr>
        <w:t xml:space="preserve"> computed 84 from the table above, and the value is greater than the critical value i.e. 84&gt;5.99.</w:t>
      </w:r>
    </w:p>
    <w:p w:rsidR="00401056" w:rsidRPr="00CD0902" w:rsidRDefault="00401056" w:rsidP="00401056">
      <w:pPr>
        <w:tabs>
          <w:tab w:val="left" w:pos="3600"/>
        </w:tabs>
        <w:spacing w:after="0"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HYPOTHESIS FOUR</w:t>
      </w:r>
    </w:p>
    <w:p w:rsidR="00401056" w:rsidRPr="00CD0902" w:rsidRDefault="00401056" w:rsidP="00401056">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Ho: The factors that militates against successful implementation of corporate governance framework in commercial banks are low.</w:t>
      </w:r>
    </w:p>
    <w:p w:rsidR="00401056" w:rsidRPr="00CD0902" w:rsidRDefault="00401056" w:rsidP="00401056">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H4i: The factors that militates against successful implementation of corporate governance framework in commercial banks are high.</w:t>
      </w:r>
    </w:p>
    <w:p w:rsidR="00401056" w:rsidRPr="00CD0902" w:rsidRDefault="00401056" w:rsidP="00401056">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Computation of test statistics using data from table 4.15:</w:t>
      </w:r>
    </w:p>
    <w:p w:rsidR="00401056" w:rsidRPr="00CD0902" w:rsidRDefault="00401056" w:rsidP="00401056">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Distribution of respondents as to whether there are factors that militates against successful implementation of corporate governance framework in commercial banks.</w:t>
      </w:r>
    </w:p>
    <w:p w:rsidR="00401056" w:rsidRPr="00CD0902" w:rsidRDefault="00401056" w:rsidP="00401056">
      <w:pPr>
        <w:tabs>
          <w:tab w:val="left" w:pos="3600"/>
        </w:tabs>
        <w:spacing w:after="0" w:line="360" w:lineRule="auto"/>
        <w:jc w:val="both"/>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3116"/>
        <w:gridCol w:w="3117"/>
        <w:gridCol w:w="3117"/>
      </w:tblGrid>
      <w:tr w:rsidR="00401056" w:rsidRPr="00CD0902" w:rsidTr="00583BF9">
        <w:tc>
          <w:tcPr>
            <w:tcW w:w="3116" w:type="dxa"/>
          </w:tcPr>
          <w:p w:rsidR="00401056" w:rsidRPr="00CD0902" w:rsidRDefault="00401056" w:rsidP="00583BF9">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OPTION</w:t>
            </w:r>
          </w:p>
        </w:tc>
        <w:tc>
          <w:tcPr>
            <w:tcW w:w="3117" w:type="dxa"/>
          </w:tcPr>
          <w:p w:rsidR="00401056" w:rsidRPr="00CD0902" w:rsidRDefault="00401056" w:rsidP="00583BF9">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RESPONDENTS</w:t>
            </w:r>
          </w:p>
        </w:tc>
        <w:tc>
          <w:tcPr>
            <w:tcW w:w="3117" w:type="dxa"/>
          </w:tcPr>
          <w:p w:rsidR="00401056" w:rsidRPr="00CD0902" w:rsidRDefault="00401056" w:rsidP="00583BF9">
            <w:pPr>
              <w:tabs>
                <w:tab w:val="left" w:pos="3600"/>
              </w:tabs>
              <w:spacing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PERCENTAGE %</w:t>
            </w:r>
          </w:p>
        </w:tc>
      </w:tr>
      <w:tr w:rsidR="00401056" w:rsidRPr="00CD0902" w:rsidTr="00583BF9">
        <w:tc>
          <w:tcPr>
            <w:tcW w:w="3116" w:type="dxa"/>
          </w:tcPr>
          <w:p w:rsidR="00401056" w:rsidRPr="00CD0902" w:rsidRDefault="00401056"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Yes</w:t>
            </w:r>
          </w:p>
        </w:tc>
        <w:tc>
          <w:tcPr>
            <w:tcW w:w="3117" w:type="dxa"/>
          </w:tcPr>
          <w:p w:rsidR="00401056" w:rsidRPr="00CD0902" w:rsidRDefault="00370A23"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75</w:t>
            </w:r>
          </w:p>
        </w:tc>
        <w:tc>
          <w:tcPr>
            <w:tcW w:w="3117" w:type="dxa"/>
          </w:tcPr>
          <w:p w:rsidR="00401056" w:rsidRPr="00CD0902" w:rsidRDefault="00370A23"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89.29</w:t>
            </w:r>
          </w:p>
        </w:tc>
      </w:tr>
      <w:tr w:rsidR="00401056" w:rsidRPr="00CD0902" w:rsidTr="00583BF9">
        <w:tc>
          <w:tcPr>
            <w:tcW w:w="3116" w:type="dxa"/>
          </w:tcPr>
          <w:p w:rsidR="00401056" w:rsidRPr="00CD0902" w:rsidRDefault="00401056"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No</w:t>
            </w:r>
          </w:p>
        </w:tc>
        <w:tc>
          <w:tcPr>
            <w:tcW w:w="3117" w:type="dxa"/>
          </w:tcPr>
          <w:p w:rsidR="00401056" w:rsidRPr="00CD0902" w:rsidRDefault="00370A23"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9</w:t>
            </w:r>
          </w:p>
        </w:tc>
        <w:tc>
          <w:tcPr>
            <w:tcW w:w="3117" w:type="dxa"/>
          </w:tcPr>
          <w:p w:rsidR="00401056" w:rsidRPr="00CD0902" w:rsidRDefault="00370A23"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10.71</w:t>
            </w:r>
          </w:p>
        </w:tc>
      </w:tr>
      <w:tr w:rsidR="00401056" w:rsidRPr="00CD0902" w:rsidTr="00583BF9">
        <w:tc>
          <w:tcPr>
            <w:tcW w:w="3116" w:type="dxa"/>
          </w:tcPr>
          <w:p w:rsidR="00401056" w:rsidRPr="00CD0902" w:rsidRDefault="00401056"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Total</w:t>
            </w:r>
          </w:p>
        </w:tc>
        <w:tc>
          <w:tcPr>
            <w:tcW w:w="3117" w:type="dxa"/>
          </w:tcPr>
          <w:p w:rsidR="00401056" w:rsidRPr="00CD0902" w:rsidRDefault="00401056"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84</w:t>
            </w:r>
          </w:p>
        </w:tc>
        <w:tc>
          <w:tcPr>
            <w:tcW w:w="3117" w:type="dxa"/>
          </w:tcPr>
          <w:p w:rsidR="00401056" w:rsidRPr="00CD0902" w:rsidRDefault="00401056" w:rsidP="00583BF9">
            <w:pPr>
              <w:tabs>
                <w:tab w:val="left" w:pos="3600"/>
              </w:tabs>
              <w:spacing w:line="360" w:lineRule="auto"/>
              <w:jc w:val="both"/>
              <w:rPr>
                <w:rFonts w:asciiTheme="majorBidi" w:hAnsiTheme="majorBidi" w:cstheme="majorBidi"/>
                <w:sz w:val="24"/>
                <w:szCs w:val="24"/>
              </w:rPr>
            </w:pPr>
            <w:r w:rsidRPr="00CD0902">
              <w:rPr>
                <w:rFonts w:asciiTheme="majorBidi" w:hAnsiTheme="majorBidi" w:cstheme="majorBidi"/>
                <w:sz w:val="24"/>
                <w:szCs w:val="24"/>
              </w:rPr>
              <w:t>100</w:t>
            </w:r>
          </w:p>
        </w:tc>
      </w:tr>
    </w:tbl>
    <w:p w:rsidR="00401056" w:rsidRPr="00CD0902" w:rsidRDefault="00401056" w:rsidP="00401056">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Source: Field Survey, 2025</w:t>
      </w:r>
    </w:p>
    <w:p w:rsidR="00401056" w:rsidRPr="00CD0902" w:rsidRDefault="00401056" w:rsidP="00401056">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Test Statistics </w:t>
      </w:r>
    </w:p>
    <w:p w:rsidR="00401056" w:rsidRPr="00CD0902" w:rsidRDefault="00401056" w:rsidP="00401056">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The chi-square formula is calculated as follows:</w:t>
      </w:r>
    </w:p>
    <w:p w:rsidR="00401056" w:rsidRPr="00CD0902" w:rsidRDefault="00401056" w:rsidP="00401056">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X</w:t>
      </w:r>
      <w:r w:rsidRPr="00CD0902">
        <w:rPr>
          <w:rFonts w:asciiTheme="majorBidi" w:hAnsiTheme="majorBidi" w:cstheme="majorBidi"/>
          <w:sz w:val="24"/>
          <w:szCs w:val="24"/>
          <w:vertAlign w:val="superscript"/>
        </w:rPr>
        <w:t>2</w:t>
      </w:r>
      <w:r w:rsidRPr="00CD0902">
        <w:rPr>
          <w:rFonts w:asciiTheme="majorBidi" w:hAnsiTheme="majorBidi" w:cstheme="majorBidi"/>
          <w:sz w:val="24"/>
          <w:szCs w:val="24"/>
        </w:rPr>
        <w:t xml:space="preserve"> = 0 – 0.2</w:t>
      </w:r>
    </w:p>
    <w:p w:rsidR="00401056" w:rsidRPr="00CD0902" w:rsidRDefault="00401056" w:rsidP="00401056">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Where:</w:t>
      </w:r>
    </w:p>
    <w:p w:rsidR="00401056" w:rsidRPr="00CD0902" w:rsidRDefault="00370A23" w:rsidP="00370A23">
      <w:pPr>
        <w:tabs>
          <w:tab w:val="left" w:pos="81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r>
      <w:r w:rsidR="00401056" w:rsidRPr="00CD0902">
        <w:rPr>
          <w:rFonts w:asciiTheme="majorBidi" w:hAnsiTheme="majorBidi" w:cstheme="majorBidi"/>
          <w:sz w:val="24"/>
          <w:szCs w:val="24"/>
        </w:rPr>
        <w:t>X</w:t>
      </w:r>
      <w:r w:rsidR="00401056" w:rsidRPr="00CD0902">
        <w:rPr>
          <w:rFonts w:asciiTheme="majorBidi" w:hAnsiTheme="majorBidi" w:cstheme="majorBidi"/>
          <w:sz w:val="24"/>
          <w:szCs w:val="24"/>
          <w:vertAlign w:val="superscript"/>
        </w:rPr>
        <w:t>2</w:t>
      </w:r>
      <w:r w:rsidR="00401056" w:rsidRPr="00CD0902">
        <w:rPr>
          <w:rFonts w:asciiTheme="majorBidi" w:hAnsiTheme="majorBidi" w:cstheme="majorBidi"/>
          <w:sz w:val="24"/>
          <w:szCs w:val="24"/>
        </w:rPr>
        <w:t xml:space="preserve"> = chi – square calculated</w:t>
      </w:r>
    </w:p>
    <w:p w:rsidR="00401056" w:rsidRPr="00CD0902" w:rsidRDefault="00370A23" w:rsidP="00370A23">
      <w:pPr>
        <w:tabs>
          <w:tab w:val="left" w:pos="81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r>
      <w:r w:rsidR="00401056" w:rsidRPr="00CD0902">
        <w:rPr>
          <w:rFonts w:asciiTheme="majorBidi" w:hAnsiTheme="majorBidi" w:cstheme="majorBidi"/>
          <w:sz w:val="24"/>
          <w:szCs w:val="24"/>
        </w:rPr>
        <w:t xml:space="preserve">Oi = Observed frequency </w:t>
      </w:r>
    </w:p>
    <w:p w:rsidR="00401056" w:rsidRPr="00CD0902" w:rsidRDefault="00370A23" w:rsidP="00370A23">
      <w:pPr>
        <w:tabs>
          <w:tab w:val="left" w:pos="810"/>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lastRenderedPageBreak/>
        <w:tab/>
      </w:r>
      <w:r w:rsidR="00401056" w:rsidRPr="00CD0902">
        <w:rPr>
          <w:rFonts w:asciiTheme="majorBidi" w:hAnsiTheme="majorBidi" w:cstheme="majorBidi"/>
          <w:sz w:val="24"/>
          <w:szCs w:val="24"/>
        </w:rPr>
        <w:t xml:space="preserve">Oe = Expected frequency </w:t>
      </w:r>
    </w:p>
    <w:p w:rsidR="00401056" w:rsidRPr="00CD0902" w:rsidRDefault="00370A23" w:rsidP="00370A23">
      <w:pPr>
        <w:tabs>
          <w:tab w:val="left" w:pos="81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r>
      <w:r w:rsidR="00401056" w:rsidRPr="00CD0902">
        <w:rPr>
          <w:rFonts w:asciiTheme="majorBidi" w:hAnsiTheme="majorBidi" w:cstheme="majorBidi"/>
          <w:sz w:val="24"/>
          <w:szCs w:val="24"/>
        </w:rPr>
        <w:t>= Summation sign</w:t>
      </w:r>
    </w:p>
    <w:p w:rsidR="00401056" w:rsidRPr="00CD0902" w:rsidRDefault="00401056" w:rsidP="00401056">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Level of significance is 0.05 (5%)</w:t>
      </w:r>
    </w:p>
    <w:p w:rsidR="00401056" w:rsidRPr="00CD0902" w:rsidRDefault="00401056" w:rsidP="00401056">
      <w:pPr>
        <w:tabs>
          <w:tab w:val="left" w:pos="360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Degree of freedom is Df (n -1) = (r – 1) (-1)</w:t>
      </w:r>
    </w:p>
    <w:p w:rsidR="00401056" w:rsidRPr="00CD0902" w:rsidRDefault="00401056" w:rsidP="00401056">
      <w:pPr>
        <w:tabs>
          <w:tab w:val="left" w:pos="720"/>
          <w:tab w:val="left" w:pos="25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r>
      <w:r w:rsidRPr="00CD0902">
        <w:rPr>
          <w:rFonts w:asciiTheme="majorBidi" w:hAnsiTheme="majorBidi" w:cstheme="majorBidi"/>
          <w:sz w:val="24"/>
          <w:szCs w:val="24"/>
        </w:rPr>
        <w:tab/>
        <w:t>(2 – 1) (2 – 1)</w:t>
      </w:r>
    </w:p>
    <w:p w:rsidR="00401056" w:rsidRPr="00CD0902" w:rsidRDefault="00401056" w:rsidP="00401056">
      <w:pPr>
        <w:tabs>
          <w:tab w:val="left" w:pos="720"/>
          <w:tab w:val="left" w:pos="25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r>
      <w:r w:rsidRPr="00CD0902">
        <w:rPr>
          <w:rFonts w:asciiTheme="majorBidi" w:hAnsiTheme="majorBidi" w:cstheme="majorBidi"/>
          <w:sz w:val="24"/>
          <w:szCs w:val="24"/>
        </w:rPr>
        <w:tab/>
        <w:t>(1). (1) = 1</w:t>
      </w:r>
    </w:p>
    <w:p w:rsidR="00401056" w:rsidRPr="00CD0902" w:rsidRDefault="00401056" w:rsidP="00401056">
      <w:pPr>
        <w:tabs>
          <w:tab w:val="left" w:pos="720"/>
          <w:tab w:val="left" w:pos="25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Critical value with 3 degree of freedom, at 0.05 level of significance from chi-square table 7.51</w:t>
      </w:r>
    </w:p>
    <w:p w:rsidR="00401056" w:rsidRPr="00CD0902" w:rsidRDefault="00401056" w:rsidP="00401056">
      <w:pPr>
        <w:tabs>
          <w:tab w:val="left" w:pos="720"/>
          <w:tab w:val="left" w:pos="25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Expected </w:t>
      </w:r>
      <w:r w:rsidR="00370A23" w:rsidRPr="00CD0902">
        <w:rPr>
          <w:rFonts w:asciiTheme="majorBidi" w:hAnsiTheme="majorBidi" w:cstheme="majorBidi"/>
          <w:sz w:val="24"/>
          <w:szCs w:val="24"/>
        </w:rPr>
        <w:t>frequency = 75 + 9</w:t>
      </w:r>
      <w:r w:rsidRPr="00CD0902">
        <w:rPr>
          <w:rFonts w:asciiTheme="majorBidi" w:hAnsiTheme="majorBidi" w:cstheme="majorBidi"/>
          <w:sz w:val="24"/>
          <w:szCs w:val="24"/>
        </w:rPr>
        <w:t xml:space="preserve"> = 84</w:t>
      </w:r>
    </w:p>
    <w:p w:rsidR="00401056" w:rsidRPr="00CD0902" w:rsidRDefault="00401056" w:rsidP="00401056">
      <w:pPr>
        <w:tabs>
          <w:tab w:val="left" w:pos="720"/>
          <w:tab w:val="left" w:pos="25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Decision:</w:t>
      </w:r>
    </w:p>
    <w:p w:rsidR="00401056" w:rsidRPr="00CD0902" w:rsidRDefault="00401056" w:rsidP="00401056">
      <w:pPr>
        <w:tabs>
          <w:tab w:val="left" w:pos="720"/>
          <w:tab w:val="left" w:pos="25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Reject Ho (Null hypothesis) if the computed value of X</w:t>
      </w:r>
      <w:r w:rsidRPr="00CD0902">
        <w:rPr>
          <w:rFonts w:asciiTheme="majorBidi" w:hAnsiTheme="majorBidi" w:cstheme="majorBidi"/>
          <w:sz w:val="24"/>
          <w:szCs w:val="24"/>
          <w:vertAlign w:val="superscript"/>
        </w:rPr>
        <w:t>2</w:t>
      </w:r>
      <w:r w:rsidRPr="00CD0902">
        <w:rPr>
          <w:rFonts w:asciiTheme="majorBidi" w:hAnsiTheme="majorBidi" w:cstheme="majorBidi"/>
          <w:sz w:val="24"/>
          <w:szCs w:val="24"/>
        </w:rPr>
        <w:t>C is greater than the critical X</w:t>
      </w:r>
      <w:r w:rsidRPr="00CD0902">
        <w:rPr>
          <w:rFonts w:asciiTheme="majorBidi" w:hAnsiTheme="majorBidi" w:cstheme="majorBidi"/>
          <w:sz w:val="24"/>
          <w:szCs w:val="24"/>
          <w:vertAlign w:val="superscript"/>
        </w:rPr>
        <w:t>2</w:t>
      </w:r>
      <w:r w:rsidRPr="00CD0902">
        <w:rPr>
          <w:rFonts w:asciiTheme="majorBidi" w:hAnsiTheme="majorBidi" w:cstheme="majorBidi"/>
          <w:sz w:val="24"/>
          <w:szCs w:val="24"/>
        </w:rPr>
        <w:t>t, otherwise do not reject, this means that if Ho (Null Hypothesis) is rejected, the attentive hypothesis (Hi) will be accepted.</w:t>
      </w:r>
    </w:p>
    <w:p w:rsidR="00401056" w:rsidRPr="00CD0902" w:rsidRDefault="00401056" w:rsidP="00401056">
      <w:pPr>
        <w:tabs>
          <w:tab w:val="left" w:pos="720"/>
          <w:tab w:val="left" w:pos="25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X</w:t>
      </w:r>
      <w:r w:rsidRPr="00CD0902">
        <w:rPr>
          <w:rFonts w:asciiTheme="majorBidi" w:hAnsiTheme="majorBidi" w:cstheme="majorBidi"/>
          <w:sz w:val="24"/>
          <w:szCs w:val="24"/>
          <w:vertAlign w:val="superscript"/>
        </w:rPr>
        <w:t>2</w:t>
      </w:r>
      <w:r w:rsidRPr="00CD0902">
        <w:rPr>
          <w:rFonts w:asciiTheme="majorBidi" w:hAnsiTheme="majorBidi" w:cstheme="majorBidi"/>
          <w:sz w:val="24"/>
          <w:szCs w:val="24"/>
        </w:rPr>
        <w:t xml:space="preserve"> computed 84 from the table above, and the value is greater than the critical value i.e. 84&gt;5.99</w:t>
      </w:r>
    </w:p>
    <w:p w:rsidR="00401056" w:rsidRPr="00CD0902" w:rsidRDefault="00401056" w:rsidP="00DA7198">
      <w:pPr>
        <w:tabs>
          <w:tab w:val="left" w:pos="720"/>
          <w:tab w:val="left" w:pos="2520"/>
        </w:tabs>
        <w:spacing w:after="0" w:line="360" w:lineRule="auto"/>
        <w:jc w:val="both"/>
        <w:rPr>
          <w:rFonts w:asciiTheme="majorBidi" w:hAnsiTheme="majorBidi" w:cstheme="majorBidi"/>
          <w:sz w:val="24"/>
          <w:szCs w:val="24"/>
        </w:rPr>
      </w:pPr>
    </w:p>
    <w:p w:rsidR="00564F29" w:rsidRPr="00CD0902" w:rsidRDefault="00564F29" w:rsidP="002E10A5">
      <w:pPr>
        <w:tabs>
          <w:tab w:val="left" w:pos="3600"/>
        </w:tabs>
        <w:spacing w:after="0" w:line="360" w:lineRule="auto"/>
        <w:jc w:val="both"/>
        <w:rPr>
          <w:rFonts w:asciiTheme="majorBidi" w:hAnsiTheme="majorBidi" w:cstheme="majorBidi"/>
          <w:sz w:val="24"/>
          <w:szCs w:val="24"/>
        </w:rPr>
      </w:pPr>
    </w:p>
    <w:p w:rsidR="00370A23" w:rsidRPr="00CD0902" w:rsidRDefault="00370A23">
      <w:pPr>
        <w:rPr>
          <w:rFonts w:asciiTheme="majorBidi" w:hAnsiTheme="majorBidi" w:cstheme="majorBidi"/>
          <w:sz w:val="24"/>
          <w:szCs w:val="24"/>
        </w:rPr>
      </w:pPr>
      <w:r w:rsidRPr="00CD0902">
        <w:rPr>
          <w:rFonts w:asciiTheme="majorBidi" w:hAnsiTheme="majorBidi" w:cstheme="majorBidi"/>
          <w:sz w:val="24"/>
          <w:szCs w:val="24"/>
        </w:rPr>
        <w:br w:type="page"/>
      </w:r>
    </w:p>
    <w:p w:rsidR="00564F29" w:rsidRPr="00CD0902" w:rsidRDefault="00370A23" w:rsidP="00370A23">
      <w:pPr>
        <w:tabs>
          <w:tab w:val="left" w:pos="3600"/>
        </w:tabs>
        <w:spacing w:after="0" w:line="360" w:lineRule="auto"/>
        <w:jc w:val="center"/>
        <w:rPr>
          <w:rFonts w:asciiTheme="majorBidi" w:hAnsiTheme="majorBidi" w:cstheme="majorBidi"/>
          <w:b/>
          <w:bCs/>
          <w:sz w:val="24"/>
          <w:szCs w:val="24"/>
        </w:rPr>
      </w:pPr>
      <w:r w:rsidRPr="00CD0902">
        <w:rPr>
          <w:rFonts w:asciiTheme="majorBidi" w:hAnsiTheme="majorBidi" w:cstheme="majorBidi"/>
          <w:b/>
          <w:bCs/>
          <w:sz w:val="24"/>
          <w:szCs w:val="24"/>
        </w:rPr>
        <w:lastRenderedPageBreak/>
        <w:t>CHAPTER FIVE</w:t>
      </w:r>
    </w:p>
    <w:p w:rsidR="00370A23" w:rsidRPr="00CD0902" w:rsidRDefault="00370A23" w:rsidP="00370A23">
      <w:pPr>
        <w:tabs>
          <w:tab w:val="left" w:pos="720"/>
        </w:tabs>
        <w:spacing w:after="0" w:line="360" w:lineRule="auto"/>
        <w:rPr>
          <w:rFonts w:asciiTheme="majorBidi" w:hAnsiTheme="majorBidi" w:cstheme="majorBidi"/>
          <w:b/>
          <w:bCs/>
          <w:sz w:val="24"/>
          <w:szCs w:val="24"/>
        </w:rPr>
      </w:pPr>
      <w:r w:rsidRPr="00CD0902">
        <w:rPr>
          <w:rFonts w:asciiTheme="majorBidi" w:hAnsiTheme="majorBidi" w:cstheme="majorBidi"/>
          <w:b/>
          <w:bCs/>
          <w:sz w:val="24"/>
          <w:szCs w:val="24"/>
        </w:rPr>
        <w:t>5.0</w:t>
      </w:r>
      <w:r w:rsidRPr="00CD0902">
        <w:rPr>
          <w:rFonts w:asciiTheme="majorBidi" w:hAnsiTheme="majorBidi" w:cstheme="majorBidi"/>
          <w:b/>
          <w:bCs/>
          <w:sz w:val="24"/>
          <w:szCs w:val="24"/>
        </w:rPr>
        <w:tab/>
        <w:t>SUMMARY, CONCLUSION AND RECOMMENDATIONS</w:t>
      </w:r>
    </w:p>
    <w:p w:rsidR="00370A23" w:rsidRPr="00CD0902" w:rsidRDefault="00370A23" w:rsidP="00370A23">
      <w:pPr>
        <w:tabs>
          <w:tab w:val="left" w:pos="720"/>
        </w:tabs>
        <w:spacing w:after="0" w:line="360" w:lineRule="auto"/>
        <w:rPr>
          <w:rFonts w:asciiTheme="majorBidi" w:hAnsiTheme="majorBidi" w:cstheme="majorBidi"/>
          <w:b/>
          <w:bCs/>
          <w:sz w:val="24"/>
          <w:szCs w:val="24"/>
        </w:rPr>
      </w:pPr>
      <w:r w:rsidRPr="00CD0902">
        <w:rPr>
          <w:rFonts w:asciiTheme="majorBidi" w:hAnsiTheme="majorBidi" w:cstheme="majorBidi"/>
          <w:b/>
          <w:bCs/>
          <w:sz w:val="24"/>
          <w:szCs w:val="24"/>
        </w:rPr>
        <w:t>5.1</w:t>
      </w:r>
      <w:r w:rsidRPr="00CD0902">
        <w:rPr>
          <w:rFonts w:asciiTheme="majorBidi" w:hAnsiTheme="majorBidi" w:cstheme="majorBidi"/>
          <w:b/>
          <w:bCs/>
          <w:sz w:val="24"/>
          <w:szCs w:val="24"/>
        </w:rPr>
        <w:tab/>
        <w:t>SUMMARY</w:t>
      </w:r>
    </w:p>
    <w:p w:rsidR="00370A23" w:rsidRPr="00CD0902" w:rsidRDefault="00370A23" w:rsidP="00370A23">
      <w:pPr>
        <w:tabs>
          <w:tab w:val="left" w:pos="720"/>
        </w:tabs>
        <w:spacing w:after="0" w:line="360" w:lineRule="auto"/>
        <w:rPr>
          <w:rFonts w:asciiTheme="majorBidi" w:hAnsiTheme="majorBidi" w:cstheme="majorBidi"/>
          <w:sz w:val="24"/>
          <w:szCs w:val="24"/>
        </w:rPr>
      </w:pPr>
      <w:r w:rsidRPr="00CD0902">
        <w:rPr>
          <w:rFonts w:asciiTheme="majorBidi" w:hAnsiTheme="majorBidi" w:cstheme="majorBidi"/>
          <w:sz w:val="24"/>
          <w:szCs w:val="24"/>
        </w:rPr>
        <w:tab/>
        <w:t>The aims of this research work is to examine the effectiveness of corporate governance in the Nigeria commercial bank performance and identify areas for improvement.</w:t>
      </w:r>
    </w:p>
    <w:p w:rsidR="00370A23" w:rsidRPr="00CD0902" w:rsidRDefault="00370A23" w:rsidP="00370A23">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This study employ a mixed methods approach,, combines quantitative analysis of financial data with insights from questionnaires or intervenes with bank staffs and shareholders.</w:t>
      </w:r>
    </w:p>
    <w:p w:rsidR="00370A23" w:rsidRPr="00CD0902" w:rsidRDefault="00370A23" w:rsidP="00370A23">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 xml:space="preserve">By implementing effective corporate governance practices, for stering diverse and optimal board composition maintaining independent audit committees, and ensuring robust oversight mechanisms, Access Bank Nigeria plc can enhance financial performance, drive overall bank success, promote transparency, ensure accountability significantly improve the quality and reliability of financial reporting, mitigate risks, and build stakeholder rust, ultimately contributing to sustainable growth </w:t>
      </w:r>
      <w:r w:rsidR="004B2BE4" w:rsidRPr="00CD0902">
        <w:rPr>
          <w:rFonts w:asciiTheme="majorBidi" w:hAnsiTheme="majorBidi" w:cstheme="majorBidi"/>
          <w:sz w:val="24"/>
          <w:szCs w:val="24"/>
        </w:rPr>
        <w:t>and long term prosperity.</w:t>
      </w:r>
    </w:p>
    <w:p w:rsidR="004B2BE4" w:rsidRPr="00CD0902" w:rsidRDefault="004B2BE4" w:rsidP="00370A23">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There is evidence to show significant change in the performance of banks in Nigeria by the proper implementation of corporate governance by the boards of directors.</w:t>
      </w:r>
    </w:p>
    <w:p w:rsidR="004B2BE4" w:rsidRPr="00CD0902" w:rsidRDefault="004B2BE4" w:rsidP="00370A23">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The extent to which non-compliance with corporate governance codes by the bank executives contributed to this present crisis and management problem is high.</w:t>
      </w:r>
    </w:p>
    <w:p w:rsidR="004B2BE4" w:rsidRPr="00CD0902" w:rsidRDefault="004B2BE4" w:rsidP="00370A23">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There is no evidence to show significant relationship between cooperate governance and the performance of commercial banks in Nigeria.</w:t>
      </w:r>
    </w:p>
    <w:p w:rsidR="004B2BE4" w:rsidRPr="00CD0902" w:rsidRDefault="004B2BE4" w:rsidP="00370A23">
      <w:pPr>
        <w:tabs>
          <w:tab w:val="left" w:pos="720"/>
        </w:tabs>
        <w:spacing w:after="0"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5.2</w:t>
      </w:r>
      <w:r w:rsidRPr="00CD0902">
        <w:rPr>
          <w:rFonts w:asciiTheme="majorBidi" w:hAnsiTheme="majorBidi" w:cstheme="majorBidi"/>
          <w:b/>
          <w:bCs/>
          <w:sz w:val="24"/>
          <w:szCs w:val="24"/>
        </w:rPr>
        <w:tab/>
        <w:t>CONCLUSION</w:t>
      </w:r>
    </w:p>
    <w:p w:rsidR="004B2BE4" w:rsidRPr="00CD0902" w:rsidRDefault="004B2BE4" w:rsidP="00370A23">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 xml:space="preserve">In view of the above analysis it can be concluded that, Corporate Governance is necessary to the proper functioning of banks and that corporate Governance can only if it is well implemented. That is, to prevent bank distress through adequate. Corporate governance is not just </w:t>
      </w:r>
      <w:r w:rsidR="0067537C" w:rsidRPr="00CD0902">
        <w:rPr>
          <w:rFonts w:asciiTheme="majorBidi" w:hAnsiTheme="majorBidi" w:cstheme="majorBidi"/>
          <w:sz w:val="24"/>
          <w:szCs w:val="24"/>
        </w:rPr>
        <w:t>about the government setting rules and regulations but actually ensuring that the laid down rules an</w:t>
      </w:r>
      <w:r w:rsidR="00CF4D4B" w:rsidRPr="00CD0902">
        <w:rPr>
          <w:rFonts w:asciiTheme="majorBidi" w:hAnsiTheme="majorBidi" w:cstheme="majorBidi"/>
          <w:sz w:val="24"/>
          <w:szCs w:val="24"/>
        </w:rPr>
        <w:t>d regulations are being strictly adhered to in every operation of the bank.</w:t>
      </w:r>
    </w:p>
    <w:p w:rsidR="00CF4D4B" w:rsidRPr="00CD0902" w:rsidRDefault="00CF4D4B" w:rsidP="00370A23">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 xml:space="preserve">This research study considered the impact of corporate governance on the performance of banks in Nigeria. It was observed that both and developing economics are not immune against banking sector failure. Though banking failure could be attributed to low economic development in the developing economics. The research study also show that weak governance practices and agency problems contributed to the failure of banks. However, it was observed that compliance to the codes of governance was made mandatory in Nigeria but sanctions for non-compliance were </w:t>
      </w:r>
      <w:r w:rsidRPr="00CD0902">
        <w:rPr>
          <w:rFonts w:asciiTheme="majorBidi" w:hAnsiTheme="majorBidi" w:cstheme="majorBidi"/>
          <w:sz w:val="24"/>
          <w:szCs w:val="24"/>
        </w:rPr>
        <w:lastRenderedPageBreak/>
        <w:t>not implemented. This renders the principles and codes</w:t>
      </w:r>
      <w:r w:rsidR="00E448CB" w:rsidRPr="00CD0902">
        <w:rPr>
          <w:rFonts w:asciiTheme="majorBidi" w:hAnsiTheme="majorBidi" w:cstheme="majorBidi"/>
          <w:sz w:val="24"/>
          <w:szCs w:val="24"/>
        </w:rPr>
        <w:t xml:space="preserve"> of governance less attractive and effective. In spite of the increment in the Nigerian banks capital base to #25 billion, the selected ratios examined does not guarantee confidence to the users of the financial statements. The analysis of the selected ratios does not show favourable results on the average and in someo instances, does not agree with the industrial standards. Conclusively, continuous review of thoe governance codes became imperative due to the complexity and constant changing environment of the banking sector in Nigeria. The international codes of corporate governance should be property adopted to meet the need of Nigeria governance environment.</w:t>
      </w:r>
    </w:p>
    <w:p w:rsidR="00E448CB" w:rsidRPr="00CD0902" w:rsidRDefault="00E448CB" w:rsidP="00E448CB">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Furthermore, the study conclude that a negative relationship exist between bank performance board size and proportion of non –executive directors. That is, a reasonably strong correlation exists between poor performance and subsequent increase in board size and independence. While a percentage increase in return on equity can be explained by directors “Equity Interest and the governance disclosure level.</w:t>
      </w:r>
    </w:p>
    <w:p w:rsidR="00BC5009" w:rsidRPr="00CD0902" w:rsidRDefault="00BC5009" w:rsidP="00E448CB">
      <w:pPr>
        <w:tabs>
          <w:tab w:val="left" w:pos="720"/>
        </w:tabs>
        <w:spacing w:after="0" w:line="360" w:lineRule="auto"/>
        <w:jc w:val="both"/>
        <w:rPr>
          <w:rFonts w:asciiTheme="majorBidi" w:hAnsiTheme="majorBidi" w:cstheme="majorBidi"/>
          <w:b/>
          <w:bCs/>
          <w:sz w:val="24"/>
          <w:szCs w:val="24"/>
        </w:rPr>
      </w:pPr>
      <w:r w:rsidRPr="00CD0902">
        <w:rPr>
          <w:rFonts w:asciiTheme="majorBidi" w:hAnsiTheme="majorBidi" w:cstheme="majorBidi"/>
          <w:b/>
          <w:bCs/>
          <w:sz w:val="24"/>
          <w:szCs w:val="24"/>
        </w:rPr>
        <w:t>5.3</w:t>
      </w:r>
      <w:r w:rsidRPr="00CD0902">
        <w:rPr>
          <w:rFonts w:asciiTheme="majorBidi" w:hAnsiTheme="majorBidi" w:cstheme="majorBidi"/>
          <w:b/>
          <w:bCs/>
          <w:sz w:val="24"/>
          <w:szCs w:val="24"/>
        </w:rPr>
        <w:tab/>
        <w:t>RECOMMENDATIONS</w:t>
      </w:r>
    </w:p>
    <w:p w:rsidR="00BC5009" w:rsidRPr="00CD0902" w:rsidRDefault="00BC5009" w:rsidP="00E448CB">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The following recommendations were made to strengthen the importance of sound governance practices in the banking sector.</w:t>
      </w:r>
    </w:p>
    <w:p w:rsidR="00BC5009" w:rsidRPr="00CD0902" w:rsidRDefault="00BC5009" w:rsidP="00E448CB">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1) Adequate measures should be taken to enhances efficiency. And effectiveness of governance frameworks in the banking sector. Stakeholders should be adequately knowledgeable on the relevant laws, rights, responsibilities and ethical requirement.</w:t>
      </w:r>
    </w:p>
    <w:p w:rsidR="00BC5009" w:rsidRPr="00CD0902" w:rsidRDefault="00BC5009" w:rsidP="00E448CB">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2) Risk Management should be transparent and ethical in order to promote the image of the banking sector. Non-compliance with the standard of reporting and disclosure requirement should be sanctioned.</w:t>
      </w:r>
    </w:p>
    <w:p w:rsidR="00BC5009" w:rsidRPr="00CD0902" w:rsidRDefault="00BC5009" w:rsidP="00E448CB">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3) Executive compensation should be regular reviewed to discourage misappropriation of firm’s resources. The level of the remuneration should be sufficient and reasonable to motivate employees for high performance.</w:t>
      </w:r>
    </w:p>
    <w:p w:rsidR="00BC5009" w:rsidRPr="00CD0902" w:rsidRDefault="00B7770D" w:rsidP="00E448CB">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4) Efforts to improve corporate governance should focus on the value of the stock ownership of board members, since it is positively related to both future operating performance and to the probability of disciplinary management turnover in poorly performing banks.</w:t>
      </w:r>
    </w:p>
    <w:p w:rsidR="00B7770D" w:rsidRPr="00CD0902" w:rsidRDefault="00B7770D" w:rsidP="00E448CB">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5) Proponents of board independence should note with caution the negative relationship between board independence and future operating performance. Hence, if the purpose of board independence is to improve performance, then such efforts might be misguided. However, if the </w:t>
      </w:r>
      <w:r w:rsidRPr="00CD0902">
        <w:rPr>
          <w:rFonts w:asciiTheme="majorBidi" w:hAnsiTheme="majorBidi" w:cstheme="majorBidi"/>
          <w:sz w:val="24"/>
          <w:szCs w:val="24"/>
        </w:rPr>
        <w:lastRenderedPageBreak/>
        <w:t>purpose of board independences is to discipline management of poorly performing firms or otherwise monitor, then board independence of poorly performing monitoring by independents directors bank regulatory bodies should require additional disclosure of f</w:t>
      </w:r>
      <w:r w:rsidR="006B743C" w:rsidRPr="00CD0902">
        <w:rPr>
          <w:rFonts w:asciiTheme="majorBidi" w:hAnsiTheme="majorBidi" w:cstheme="majorBidi"/>
          <w:sz w:val="24"/>
          <w:szCs w:val="24"/>
        </w:rPr>
        <w:t>inancial or personal ties between directors (or the organization they work for) and the company or it’s CEO. By so doing they will be more completely independent. Also, banks should be allowed to experiment with modest departures from the current norm of a “supermajority independent” board with only one or two inside directors.</w:t>
      </w:r>
    </w:p>
    <w:p w:rsidR="006B743C" w:rsidRPr="00CD0902" w:rsidRDefault="006B743C" w:rsidP="006B743C">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6) Steps should also be taken for mandatory with the code of corporate governance. Also, an effective legal framework should be developed that specifies the rights and obligations of a bank its directors, shareholders, specific disclosure requirement and provide for effective enforcement of the law.</w:t>
      </w:r>
    </w:p>
    <w:p w:rsidR="006B743C" w:rsidRPr="00CD0902" w:rsidRDefault="006B743C" w:rsidP="006B743C">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7) In this study, all the disclosure items were given same weight which helps to reduce subjectivity; however; authority may place higher emphasis on certain elements of governance. Some aspect of governance may be considered to be a basic component or prerequisite to implementing others and thus should be given ore weight.</w:t>
      </w:r>
    </w:p>
    <w:p w:rsidR="006B743C" w:rsidRPr="00CD0902" w:rsidRDefault="006B743C" w:rsidP="006B743C">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8) Finally, there is the need to set up a unified corporate body saddled with the responsibility of collecting and collating corporate governance research in Nigeria.</w:t>
      </w:r>
    </w:p>
    <w:p w:rsidR="006B743C" w:rsidRPr="00CD0902" w:rsidRDefault="006B743C" w:rsidP="006B743C">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9) The study recommended further research in the area of public sector governance and governance of other industries in the private sector.</w:t>
      </w:r>
    </w:p>
    <w:p w:rsidR="006B743C" w:rsidRPr="00CD0902" w:rsidRDefault="00605456" w:rsidP="006B743C">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(10) Further research is also required on the behavior aspects of board. Research in developed countries have recently started examining board processes by attending actual bboard meeting. However this also needs to be expanded by researchers in developing economics. There is therefore the need to go beyond the quantitative research which is yielding a mixture of results, to perhaps a more qualitative approach as to how boards work.</w:t>
      </w:r>
    </w:p>
    <w:p w:rsidR="00605456" w:rsidRPr="00CD0902" w:rsidRDefault="00605456">
      <w:pPr>
        <w:rPr>
          <w:rFonts w:asciiTheme="majorBidi" w:hAnsiTheme="majorBidi" w:cstheme="majorBidi"/>
          <w:sz w:val="24"/>
          <w:szCs w:val="24"/>
        </w:rPr>
      </w:pPr>
      <w:r w:rsidRPr="00CD0902">
        <w:rPr>
          <w:rFonts w:asciiTheme="majorBidi" w:hAnsiTheme="majorBidi" w:cstheme="majorBidi"/>
          <w:sz w:val="24"/>
          <w:szCs w:val="24"/>
        </w:rPr>
        <w:br w:type="page"/>
      </w:r>
    </w:p>
    <w:p w:rsidR="00605456" w:rsidRPr="00CD0902" w:rsidRDefault="00605456" w:rsidP="00605456">
      <w:pPr>
        <w:tabs>
          <w:tab w:val="left" w:pos="720"/>
        </w:tabs>
        <w:spacing w:after="0" w:line="360" w:lineRule="auto"/>
        <w:jc w:val="center"/>
        <w:rPr>
          <w:rFonts w:asciiTheme="majorBidi" w:hAnsiTheme="majorBidi" w:cstheme="majorBidi"/>
          <w:b/>
          <w:bCs/>
          <w:sz w:val="24"/>
          <w:szCs w:val="24"/>
        </w:rPr>
      </w:pPr>
      <w:r w:rsidRPr="00CD0902">
        <w:rPr>
          <w:rFonts w:asciiTheme="majorBidi" w:hAnsiTheme="majorBidi" w:cstheme="majorBidi"/>
          <w:b/>
          <w:bCs/>
          <w:sz w:val="24"/>
          <w:szCs w:val="24"/>
        </w:rPr>
        <w:lastRenderedPageBreak/>
        <w:t xml:space="preserve">REFERENCES </w:t>
      </w:r>
    </w:p>
    <w:p w:rsidR="00CE2ADA" w:rsidRPr="00CD0902" w:rsidRDefault="00605456"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Abidin, Z. Z., Nurmala Mustaffa Kamal, N.M. &amp; Jusoff, K. (2009). Board Structure and Corporate </w:t>
      </w:r>
    </w:p>
    <w:p w:rsidR="00605456" w:rsidRPr="00CD0902" w:rsidRDefault="00CE2ADA"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r>
      <w:r w:rsidR="00605456" w:rsidRPr="00CD0902">
        <w:rPr>
          <w:rFonts w:asciiTheme="majorBidi" w:hAnsiTheme="majorBidi" w:cstheme="majorBidi"/>
          <w:sz w:val="24"/>
          <w:szCs w:val="24"/>
        </w:rPr>
        <w:t>Performance in Malaysia International Journal of Economic and finance.</w:t>
      </w:r>
    </w:p>
    <w:p w:rsidR="00CE2ADA" w:rsidRPr="00CD0902" w:rsidRDefault="00605456"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Adams, R. and Mehran. H. (2008): Corporate Performance, Board Structure and their </w:t>
      </w:r>
    </w:p>
    <w:p w:rsidR="00605456" w:rsidRPr="00CD0902" w:rsidRDefault="00CE2ADA"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r>
      <w:r w:rsidR="00605456" w:rsidRPr="00CD0902">
        <w:rPr>
          <w:rFonts w:asciiTheme="majorBidi" w:hAnsiTheme="majorBidi" w:cstheme="majorBidi"/>
          <w:sz w:val="24"/>
          <w:szCs w:val="24"/>
        </w:rPr>
        <w:t>Determinants in the Banking Industry. Federal Reserve Bank of NY Staff Report N0 330</w:t>
      </w:r>
      <w:r w:rsidRPr="00CD0902">
        <w:rPr>
          <w:rFonts w:asciiTheme="majorBidi" w:hAnsiTheme="majorBidi" w:cstheme="majorBidi"/>
          <w:sz w:val="24"/>
          <w:szCs w:val="24"/>
        </w:rPr>
        <w:t>.</w:t>
      </w:r>
    </w:p>
    <w:p w:rsidR="00CE2ADA" w:rsidRPr="00CD0902" w:rsidRDefault="00605456"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Adams, R. and Ferrira, D. (2003): A theory of friendly boards. The Academy of Management </w:t>
      </w:r>
    </w:p>
    <w:p w:rsidR="00605456" w:rsidRPr="00CD0902" w:rsidRDefault="00CE2ADA"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r>
      <w:r w:rsidR="00605456" w:rsidRPr="00CD0902">
        <w:rPr>
          <w:rFonts w:asciiTheme="majorBidi" w:hAnsiTheme="majorBidi" w:cstheme="majorBidi"/>
          <w:sz w:val="24"/>
          <w:szCs w:val="24"/>
        </w:rPr>
        <w:t>Review Vol. 22, N0 3, 6309 – 611.</w:t>
      </w:r>
    </w:p>
    <w:p w:rsidR="00CE2ADA" w:rsidRPr="00CD0902" w:rsidRDefault="00605456"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Adams, R. and Mehran,, H. (2002): What do Baords Do? Evidence from board committee and </w:t>
      </w:r>
    </w:p>
    <w:p w:rsidR="00605456" w:rsidRPr="00CD0902" w:rsidRDefault="00CE2ADA"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r>
      <w:r w:rsidR="00605456" w:rsidRPr="00CD0902">
        <w:rPr>
          <w:rFonts w:asciiTheme="majorBidi" w:hAnsiTheme="majorBidi" w:cstheme="majorBidi"/>
          <w:sz w:val="24"/>
          <w:szCs w:val="24"/>
        </w:rPr>
        <w:t>director compensation. FFA 4005, SSRN.</w:t>
      </w:r>
    </w:p>
    <w:p w:rsidR="00CE2ADA" w:rsidRPr="00CD0902" w:rsidRDefault="00605456"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Adam, R. and Mehran, H. (2003): Is corporate governance different for  banking holding </w:t>
      </w:r>
    </w:p>
    <w:p w:rsidR="00605456" w:rsidRPr="00CD0902" w:rsidRDefault="00CE2ADA"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r>
      <w:r w:rsidR="00605456" w:rsidRPr="00CD0902">
        <w:rPr>
          <w:rFonts w:asciiTheme="majorBidi" w:hAnsiTheme="majorBidi" w:cstheme="majorBidi"/>
          <w:sz w:val="24"/>
          <w:szCs w:val="24"/>
        </w:rPr>
        <w:t>companies? Federal reserve bank of New York Economic Policy Review 9, pp 123 – 142.</w:t>
      </w:r>
    </w:p>
    <w:p w:rsidR="00CE2ADA" w:rsidRPr="00CD0902" w:rsidRDefault="00605456"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Adenkinju O. and Ayorinde, F. (2001): Ownership structure Corporate Governance and Corporate </w:t>
      </w:r>
    </w:p>
    <w:p w:rsidR="00605456" w:rsidRPr="00CD0902" w:rsidRDefault="00CE2ADA" w:rsidP="00CE2ADA">
      <w:pPr>
        <w:tabs>
          <w:tab w:val="left" w:pos="720"/>
        </w:tabs>
        <w:spacing w:after="0" w:line="360" w:lineRule="auto"/>
        <w:ind w:left="720"/>
        <w:jc w:val="both"/>
        <w:rPr>
          <w:rFonts w:asciiTheme="majorBidi" w:hAnsiTheme="majorBidi" w:cstheme="majorBidi"/>
          <w:sz w:val="24"/>
          <w:szCs w:val="24"/>
        </w:rPr>
      </w:pPr>
      <w:r w:rsidRPr="00CD0902">
        <w:rPr>
          <w:rFonts w:asciiTheme="majorBidi" w:hAnsiTheme="majorBidi" w:cstheme="majorBidi"/>
          <w:sz w:val="24"/>
          <w:szCs w:val="24"/>
        </w:rPr>
        <w:tab/>
      </w:r>
      <w:r w:rsidR="00605456" w:rsidRPr="00CD0902">
        <w:rPr>
          <w:rFonts w:asciiTheme="majorBidi" w:hAnsiTheme="majorBidi" w:cstheme="majorBidi"/>
          <w:sz w:val="24"/>
          <w:szCs w:val="24"/>
        </w:rPr>
        <w:t>Performance: The case of Nigeria quoted Companies, unpublished financial report presented at the AERC Bianncual research workshop, Nairobi.</w:t>
      </w:r>
    </w:p>
    <w:p w:rsidR="00CE2ADA" w:rsidRPr="00CD0902" w:rsidRDefault="00CE2ADA"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Agbonifoh, B. and Yomere, G.O (1999): Research Methodology; in the social science and </w:t>
      </w:r>
    </w:p>
    <w:p w:rsidR="00605456" w:rsidRPr="00CD0902" w:rsidRDefault="00CE2ADA"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education Benin city pp. uniben press.</w:t>
      </w:r>
    </w:p>
    <w:p w:rsidR="00CE2ADA" w:rsidRPr="00CD0902" w:rsidRDefault="00CE2ADA"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Agrawal, A. &amp; Knoeber, C.R. (1996): Firm Performance and Mechanism to control Agency </w:t>
      </w:r>
    </w:p>
    <w:p w:rsidR="00CE2ADA" w:rsidRPr="00CD0902" w:rsidRDefault="00CE2ADA" w:rsidP="00CE2ADA">
      <w:pPr>
        <w:tabs>
          <w:tab w:val="left" w:pos="720"/>
        </w:tabs>
        <w:spacing w:after="0" w:line="360" w:lineRule="auto"/>
        <w:ind w:left="720"/>
        <w:jc w:val="both"/>
        <w:rPr>
          <w:rFonts w:asciiTheme="majorBidi" w:hAnsiTheme="majorBidi" w:cstheme="majorBidi"/>
          <w:sz w:val="24"/>
          <w:szCs w:val="24"/>
        </w:rPr>
      </w:pPr>
      <w:r w:rsidRPr="00CD0902">
        <w:rPr>
          <w:rFonts w:asciiTheme="majorBidi" w:hAnsiTheme="majorBidi" w:cstheme="majorBidi"/>
          <w:sz w:val="24"/>
          <w:szCs w:val="24"/>
        </w:rPr>
        <w:t>Problems Between Managers and shareholders, journal of Financial and quantitative analysis Vol. 31, pp 377 – 397.</w:t>
      </w:r>
    </w:p>
    <w:p w:rsidR="00CE2ADA" w:rsidRPr="00CD0902" w:rsidRDefault="00CE2ADA"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Agrawal, A., and Chadha, (2005): Corporate Governance and Accounting scandals, Journal of law </w:t>
      </w:r>
    </w:p>
    <w:p w:rsidR="00CE2ADA" w:rsidRPr="00CD0902" w:rsidRDefault="00CE2ADA"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and economic vol., 10, N0 4, pp. 56 – 78.</w:t>
      </w:r>
    </w:p>
    <w:p w:rsidR="00CE2ADA" w:rsidRPr="00CD0902" w:rsidRDefault="00CE2ADA"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Bosch, H. (1995): The Director at risk accountability in the Board room. The business lawyer, vol. </w:t>
      </w:r>
    </w:p>
    <w:p w:rsidR="00CE2ADA" w:rsidRPr="00CD0902" w:rsidRDefault="00CE2ADA"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ab/>
        <w:t>54 N0. 3, pp 921 – 953.</w:t>
      </w:r>
    </w:p>
    <w:p w:rsidR="00CD0902" w:rsidRDefault="00CE2ADA"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Bosch, H. (2002): The changing face of corporate governance. UNSIN Journal vol. 5 No 2, 68 </w:t>
      </w:r>
      <w:r w:rsidR="00CD0902">
        <w:rPr>
          <w:rFonts w:asciiTheme="majorBidi" w:hAnsiTheme="majorBidi" w:cstheme="majorBidi"/>
          <w:sz w:val="24"/>
          <w:szCs w:val="24"/>
        </w:rPr>
        <w:t>–</w:t>
      </w:r>
    </w:p>
    <w:p w:rsidR="00CE2ADA" w:rsidRPr="00CD0902" w:rsidRDefault="00CD0902" w:rsidP="00CE2ADA">
      <w:pPr>
        <w:tabs>
          <w:tab w:val="left" w:pos="720"/>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CE2ADA" w:rsidRPr="00CD0902">
        <w:rPr>
          <w:rFonts w:asciiTheme="majorBidi" w:hAnsiTheme="majorBidi" w:cstheme="majorBidi"/>
          <w:sz w:val="24"/>
          <w:szCs w:val="24"/>
        </w:rPr>
        <w:t>75.</w:t>
      </w:r>
    </w:p>
    <w:p w:rsidR="00CD0902" w:rsidRDefault="00CE2ADA"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Boyatis, R.E. (1998): Transforming quantitative information thematic analysis and code of </w:t>
      </w:r>
    </w:p>
    <w:p w:rsidR="00CE2ADA" w:rsidRPr="00CD0902" w:rsidRDefault="00CD0902" w:rsidP="00CE2ADA">
      <w:pPr>
        <w:tabs>
          <w:tab w:val="left" w:pos="720"/>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CE2ADA" w:rsidRPr="00CD0902">
        <w:rPr>
          <w:rFonts w:asciiTheme="majorBidi" w:hAnsiTheme="majorBidi" w:cstheme="majorBidi"/>
          <w:sz w:val="24"/>
          <w:szCs w:val="24"/>
        </w:rPr>
        <w:t>development, London sage publications.</w:t>
      </w:r>
    </w:p>
    <w:p w:rsidR="00CE2ADA" w:rsidRPr="00CD0902" w:rsidRDefault="00CE2ADA"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Brain, C. (1997): Company law: Theory Structure and operation clarendon press, Oxford.</w:t>
      </w:r>
    </w:p>
    <w:p w:rsidR="00CD0902" w:rsidRDefault="00CE2ADA"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Brain, J.B. (2006): Corporate Governance and Firm Performance A Thesis in Partial fulfilment of </w:t>
      </w:r>
    </w:p>
    <w:p w:rsidR="00CE2ADA" w:rsidRPr="00CD0902" w:rsidRDefault="00CE2ADA" w:rsidP="00CD0902">
      <w:pPr>
        <w:tabs>
          <w:tab w:val="left" w:pos="720"/>
        </w:tabs>
        <w:spacing w:after="0" w:line="360" w:lineRule="auto"/>
        <w:ind w:left="720"/>
        <w:jc w:val="both"/>
        <w:rPr>
          <w:rFonts w:asciiTheme="majorBidi" w:hAnsiTheme="majorBidi" w:cstheme="majorBidi"/>
          <w:sz w:val="24"/>
          <w:szCs w:val="24"/>
        </w:rPr>
      </w:pPr>
      <w:r w:rsidRPr="00CD0902">
        <w:rPr>
          <w:rFonts w:asciiTheme="majorBidi" w:hAnsiTheme="majorBidi" w:cstheme="majorBidi"/>
          <w:sz w:val="24"/>
          <w:szCs w:val="24"/>
        </w:rPr>
        <w:t>the requirements for the degree of doctor of Philosophy, leeds school of Business Department of Finance.</w:t>
      </w:r>
    </w:p>
    <w:p w:rsidR="00CD0902" w:rsidRDefault="00CE2ADA"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lastRenderedPageBreak/>
        <w:t xml:space="preserve">Cadbury A. (2002): Overview of corporate Governance: A framework for implementation the </w:t>
      </w:r>
    </w:p>
    <w:p w:rsidR="00CE2ADA" w:rsidRPr="00CD0902" w:rsidRDefault="00CE2ADA" w:rsidP="00CD0902">
      <w:pPr>
        <w:tabs>
          <w:tab w:val="left" w:pos="720"/>
        </w:tabs>
        <w:spacing w:after="0" w:line="360" w:lineRule="auto"/>
        <w:ind w:left="720"/>
        <w:jc w:val="both"/>
        <w:rPr>
          <w:rFonts w:asciiTheme="majorBidi" w:hAnsiTheme="majorBidi" w:cstheme="majorBidi"/>
          <w:sz w:val="24"/>
          <w:szCs w:val="24"/>
        </w:rPr>
      </w:pPr>
      <w:r w:rsidRPr="00CD0902">
        <w:rPr>
          <w:rFonts w:asciiTheme="majorBidi" w:hAnsiTheme="majorBidi" w:cstheme="majorBidi"/>
          <w:sz w:val="24"/>
          <w:szCs w:val="24"/>
        </w:rPr>
        <w:t xml:space="preserve">world bank group. Washington D.C: V – VI. Journal of Banking </w:t>
      </w:r>
      <w:r w:rsidR="00FA3830" w:rsidRPr="00CD0902">
        <w:rPr>
          <w:rFonts w:asciiTheme="majorBidi" w:hAnsiTheme="majorBidi" w:cstheme="majorBidi"/>
          <w:sz w:val="24"/>
          <w:szCs w:val="24"/>
        </w:rPr>
        <w:t xml:space="preserve">&amp; Finance Vol 32, N0. 9, 1836 </w:t>
      </w:r>
      <w:r w:rsidR="00372EA4" w:rsidRPr="00CD0902">
        <w:rPr>
          <w:rFonts w:asciiTheme="majorBidi" w:hAnsiTheme="majorBidi" w:cstheme="majorBidi"/>
          <w:sz w:val="24"/>
          <w:szCs w:val="24"/>
        </w:rPr>
        <w:t>–</w:t>
      </w:r>
      <w:r w:rsidR="00FA3830" w:rsidRPr="00CD0902">
        <w:rPr>
          <w:rFonts w:asciiTheme="majorBidi" w:hAnsiTheme="majorBidi" w:cstheme="majorBidi"/>
          <w:sz w:val="24"/>
          <w:szCs w:val="24"/>
        </w:rPr>
        <w:t xml:space="preserve"> 1849</w:t>
      </w:r>
      <w:r w:rsidR="00372EA4" w:rsidRPr="00CD0902">
        <w:rPr>
          <w:rFonts w:asciiTheme="majorBidi" w:hAnsiTheme="majorBidi" w:cstheme="majorBidi"/>
          <w:sz w:val="24"/>
          <w:szCs w:val="24"/>
        </w:rPr>
        <w:t>.</w:t>
      </w:r>
    </w:p>
    <w:p w:rsidR="00CD0902" w:rsidRDefault="00372EA4"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Gompers, P., 1SHII, L and Methick A. (2003): Corporate Governance and Equity Prices Quarterly </w:t>
      </w:r>
    </w:p>
    <w:p w:rsidR="00372EA4" w:rsidRPr="00CD0902" w:rsidRDefault="00CD0902" w:rsidP="00CE2ADA">
      <w:pPr>
        <w:tabs>
          <w:tab w:val="left" w:pos="720"/>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372EA4" w:rsidRPr="00CD0902">
        <w:rPr>
          <w:rFonts w:asciiTheme="majorBidi" w:hAnsiTheme="majorBidi" w:cstheme="majorBidi"/>
          <w:sz w:val="24"/>
          <w:szCs w:val="24"/>
        </w:rPr>
        <w:t>journal of economics Vol. 118, pp. 107 – 125.</w:t>
      </w:r>
    </w:p>
    <w:p w:rsidR="00CD0902" w:rsidRDefault="00372EA4" w:rsidP="00CE2ADA">
      <w:pPr>
        <w:tabs>
          <w:tab w:val="left" w:pos="720"/>
        </w:tabs>
        <w:spacing w:after="0" w:line="360" w:lineRule="auto"/>
        <w:jc w:val="both"/>
        <w:rPr>
          <w:rFonts w:asciiTheme="majorBidi" w:hAnsiTheme="majorBidi" w:cstheme="majorBidi"/>
          <w:sz w:val="24"/>
          <w:szCs w:val="24"/>
        </w:rPr>
      </w:pPr>
      <w:r w:rsidRPr="00CD0902">
        <w:rPr>
          <w:rFonts w:asciiTheme="majorBidi" w:hAnsiTheme="majorBidi" w:cstheme="majorBidi"/>
          <w:sz w:val="24"/>
          <w:szCs w:val="24"/>
        </w:rPr>
        <w:t xml:space="preserve">Gorton, G. &amp; Rosen, R. (2009): Corporate Control, Portfolio choice and the decline of Banking, </w:t>
      </w:r>
    </w:p>
    <w:p w:rsidR="00372EA4" w:rsidRPr="00CD0902" w:rsidRDefault="00CD0902" w:rsidP="00CE2ADA">
      <w:pPr>
        <w:tabs>
          <w:tab w:val="left" w:pos="720"/>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00372EA4" w:rsidRPr="00CD0902">
        <w:rPr>
          <w:rFonts w:asciiTheme="majorBidi" w:hAnsiTheme="majorBidi" w:cstheme="majorBidi"/>
          <w:sz w:val="24"/>
          <w:szCs w:val="24"/>
        </w:rPr>
        <w:t>Journal of Finance. Vol. 50, pp 1377 – 1392.</w:t>
      </w:r>
    </w:p>
    <w:p w:rsidR="00372EA4" w:rsidRPr="00CD0902" w:rsidRDefault="00372EA4" w:rsidP="00CE2ADA">
      <w:pPr>
        <w:tabs>
          <w:tab w:val="left" w:pos="720"/>
        </w:tabs>
        <w:spacing w:after="0" w:line="360" w:lineRule="auto"/>
        <w:jc w:val="both"/>
        <w:rPr>
          <w:rFonts w:asciiTheme="majorBidi" w:hAnsiTheme="majorBidi" w:cstheme="majorBidi"/>
          <w:sz w:val="24"/>
          <w:szCs w:val="24"/>
        </w:rPr>
      </w:pPr>
    </w:p>
    <w:p w:rsidR="00CE2ADA" w:rsidRPr="00CD0902" w:rsidRDefault="00CE2ADA" w:rsidP="00CE2ADA">
      <w:pPr>
        <w:tabs>
          <w:tab w:val="left" w:pos="720"/>
        </w:tabs>
        <w:spacing w:after="0" w:line="360" w:lineRule="auto"/>
        <w:jc w:val="both"/>
        <w:rPr>
          <w:rFonts w:asciiTheme="majorBidi" w:hAnsiTheme="majorBidi" w:cstheme="majorBidi"/>
          <w:sz w:val="24"/>
          <w:szCs w:val="24"/>
        </w:rPr>
      </w:pPr>
    </w:p>
    <w:p w:rsidR="00CE2ADA" w:rsidRPr="00CD0902" w:rsidRDefault="00CE2ADA" w:rsidP="00605456">
      <w:pPr>
        <w:tabs>
          <w:tab w:val="left" w:pos="720"/>
        </w:tabs>
        <w:spacing w:after="0" w:line="360" w:lineRule="auto"/>
        <w:rPr>
          <w:rFonts w:asciiTheme="majorBidi" w:hAnsiTheme="majorBidi" w:cstheme="majorBidi"/>
          <w:sz w:val="24"/>
          <w:szCs w:val="24"/>
        </w:rPr>
      </w:pPr>
    </w:p>
    <w:sectPr w:rsidR="00CE2ADA" w:rsidRPr="00CD0902" w:rsidSect="008B0260">
      <w:pgSz w:w="12240" w:h="15840"/>
      <w:pgMar w:top="1152" w:right="1440" w:bottom="172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C31" w:rsidRDefault="00892C31" w:rsidP="00315B25">
      <w:pPr>
        <w:spacing w:after="0" w:line="240" w:lineRule="auto"/>
      </w:pPr>
      <w:r>
        <w:separator/>
      </w:r>
    </w:p>
  </w:endnote>
  <w:endnote w:type="continuationSeparator" w:id="0">
    <w:p w:rsidR="00892C31" w:rsidRDefault="00892C31" w:rsidP="00315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433900"/>
      <w:docPartObj>
        <w:docPartGallery w:val="Page Numbers (Bottom of Page)"/>
        <w:docPartUnique/>
      </w:docPartObj>
    </w:sdtPr>
    <w:sdtEndPr>
      <w:rPr>
        <w:noProof/>
      </w:rPr>
    </w:sdtEndPr>
    <w:sdtContent>
      <w:p w:rsidR="00482776" w:rsidRDefault="00482776">
        <w:pPr>
          <w:pStyle w:val="Footer"/>
          <w:jc w:val="center"/>
        </w:pPr>
        <w:r>
          <w:fldChar w:fldCharType="begin"/>
        </w:r>
        <w:r>
          <w:instrText xml:space="preserve"> PAGE   \* MERGEFORMAT </w:instrText>
        </w:r>
        <w:r>
          <w:fldChar w:fldCharType="separate"/>
        </w:r>
        <w:r w:rsidR="00591968">
          <w:rPr>
            <w:noProof/>
          </w:rPr>
          <w:t>iii</w:t>
        </w:r>
        <w:r>
          <w:rPr>
            <w:noProof/>
          </w:rPr>
          <w:fldChar w:fldCharType="end"/>
        </w:r>
      </w:p>
    </w:sdtContent>
  </w:sdt>
  <w:p w:rsidR="00482776" w:rsidRDefault="00482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C31" w:rsidRDefault="00892C31" w:rsidP="00315B25">
      <w:pPr>
        <w:spacing w:after="0" w:line="240" w:lineRule="auto"/>
      </w:pPr>
      <w:r>
        <w:separator/>
      </w:r>
    </w:p>
  </w:footnote>
  <w:footnote w:type="continuationSeparator" w:id="0">
    <w:p w:rsidR="00892C31" w:rsidRDefault="00892C31" w:rsidP="00315B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7FCF"/>
    <w:multiLevelType w:val="hybridMultilevel"/>
    <w:tmpl w:val="11A6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67756"/>
    <w:multiLevelType w:val="hybridMultilevel"/>
    <w:tmpl w:val="FF529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B21717"/>
    <w:multiLevelType w:val="hybridMultilevel"/>
    <w:tmpl w:val="1818A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26EF2"/>
    <w:multiLevelType w:val="hybridMultilevel"/>
    <w:tmpl w:val="7576B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B7468"/>
    <w:multiLevelType w:val="multilevel"/>
    <w:tmpl w:val="0D1C334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E1428ED"/>
    <w:multiLevelType w:val="hybridMultilevel"/>
    <w:tmpl w:val="928C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C24C1"/>
    <w:multiLevelType w:val="hybridMultilevel"/>
    <w:tmpl w:val="3DE02EE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9695B31"/>
    <w:multiLevelType w:val="hybridMultilevel"/>
    <w:tmpl w:val="A19AFF6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31BC354B"/>
    <w:multiLevelType w:val="hybridMultilevel"/>
    <w:tmpl w:val="89CCBBBE"/>
    <w:lvl w:ilvl="0" w:tplc="EC04D5B8">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B556E"/>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34BC3F43"/>
    <w:multiLevelType w:val="hybridMultilevel"/>
    <w:tmpl w:val="A142E3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3B9460C4"/>
    <w:multiLevelType w:val="hybridMultilevel"/>
    <w:tmpl w:val="E81ABA78"/>
    <w:lvl w:ilvl="0" w:tplc="EBEA27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64301"/>
    <w:multiLevelType w:val="hybridMultilevel"/>
    <w:tmpl w:val="8724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43BB5"/>
    <w:multiLevelType w:val="hybridMultilevel"/>
    <w:tmpl w:val="7B14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81F3A"/>
    <w:multiLevelType w:val="hybridMultilevel"/>
    <w:tmpl w:val="2CAE5732"/>
    <w:lvl w:ilvl="0" w:tplc="9D7288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E36C86"/>
    <w:multiLevelType w:val="hybridMultilevel"/>
    <w:tmpl w:val="503EE1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2C3774"/>
    <w:multiLevelType w:val="hybridMultilevel"/>
    <w:tmpl w:val="6BF86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504889"/>
    <w:multiLevelType w:val="hybridMultilevel"/>
    <w:tmpl w:val="05E22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853AA7"/>
    <w:multiLevelType w:val="hybridMultilevel"/>
    <w:tmpl w:val="AFDC1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42F3E"/>
    <w:multiLevelType w:val="hybridMultilevel"/>
    <w:tmpl w:val="A2BEFDE4"/>
    <w:lvl w:ilvl="0" w:tplc="EC04D5B8">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26431EC"/>
    <w:multiLevelType w:val="multilevel"/>
    <w:tmpl w:val="E10E7536"/>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C134A9A"/>
    <w:multiLevelType w:val="multilevel"/>
    <w:tmpl w:val="851C0E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DAC777D"/>
    <w:multiLevelType w:val="hybridMultilevel"/>
    <w:tmpl w:val="EDD22ACE"/>
    <w:lvl w:ilvl="0" w:tplc="16D652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num>
  <w:num w:numId="3">
    <w:abstractNumId w:val="14"/>
  </w:num>
  <w:num w:numId="4">
    <w:abstractNumId w:val="17"/>
  </w:num>
  <w:num w:numId="5">
    <w:abstractNumId w:val="18"/>
  </w:num>
  <w:num w:numId="6">
    <w:abstractNumId w:val="20"/>
  </w:num>
  <w:num w:numId="7">
    <w:abstractNumId w:val="11"/>
  </w:num>
  <w:num w:numId="8">
    <w:abstractNumId w:val="22"/>
  </w:num>
  <w:num w:numId="9">
    <w:abstractNumId w:val="16"/>
  </w:num>
  <w:num w:numId="10">
    <w:abstractNumId w:val="19"/>
  </w:num>
  <w:num w:numId="11">
    <w:abstractNumId w:val="8"/>
  </w:num>
  <w:num w:numId="12">
    <w:abstractNumId w:val="2"/>
  </w:num>
  <w:num w:numId="13">
    <w:abstractNumId w:val="1"/>
  </w:num>
  <w:num w:numId="14">
    <w:abstractNumId w:val="7"/>
  </w:num>
  <w:num w:numId="15">
    <w:abstractNumId w:val="0"/>
  </w:num>
  <w:num w:numId="16">
    <w:abstractNumId w:val="3"/>
  </w:num>
  <w:num w:numId="17">
    <w:abstractNumId w:val="13"/>
  </w:num>
  <w:num w:numId="18">
    <w:abstractNumId w:val="12"/>
  </w:num>
  <w:num w:numId="19">
    <w:abstractNumId w:val="5"/>
  </w:num>
  <w:num w:numId="20">
    <w:abstractNumId w:val="10"/>
  </w:num>
  <w:num w:numId="21">
    <w:abstractNumId w:val="15"/>
  </w:num>
  <w:num w:numId="22">
    <w:abstractNumId w:val="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B25"/>
    <w:rsid w:val="00012AB8"/>
    <w:rsid w:val="0003783F"/>
    <w:rsid w:val="00045C5E"/>
    <w:rsid w:val="00082BC3"/>
    <w:rsid w:val="00085CCA"/>
    <w:rsid w:val="000C288C"/>
    <w:rsid w:val="00104B8A"/>
    <w:rsid w:val="00106A80"/>
    <w:rsid w:val="00137B8A"/>
    <w:rsid w:val="00141C43"/>
    <w:rsid w:val="0018350D"/>
    <w:rsid w:val="001B7F75"/>
    <w:rsid w:val="001C6E82"/>
    <w:rsid w:val="00206235"/>
    <w:rsid w:val="00221F72"/>
    <w:rsid w:val="00222EC1"/>
    <w:rsid w:val="00253E4D"/>
    <w:rsid w:val="00287E13"/>
    <w:rsid w:val="002905B9"/>
    <w:rsid w:val="002A06FE"/>
    <w:rsid w:val="002B120D"/>
    <w:rsid w:val="002E10A5"/>
    <w:rsid w:val="00315B25"/>
    <w:rsid w:val="003651C3"/>
    <w:rsid w:val="00370A23"/>
    <w:rsid w:val="00372EA4"/>
    <w:rsid w:val="00381F72"/>
    <w:rsid w:val="00401056"/>
    <w:rsid w:val="004208D3"/>
    <w:rsid w:val="00444D2E"/>
    <w:rsid w:val="00473CFC"/>
    <w:rsid w:val="00482776"/>
    <w:rsid w:val="004A65FE"/>
    <w:rsid w:val="004B2BE4"/>
    <w:rsid w:val="004E171F"/>
    <w:rsid w:val="004E4B65"/>
    <w:rsid w:val="0050313D"/>
    <w:rsid w:val="00543007"/>
    <w:rsid w:val="00545926"/>
    <w:rsid w:val="00550C5E"/>
    <w:rsid w:val="00564F29"/>
    <w:rsid w:val="00566AA5"/>
    <w:rsid w:val="005678F5"/>
    <w:rsid w:val="00573397"/>
    <w:rsid w:val="00583BF9"/>
    <w:rsid w:val="00591968"/>
    <w:rsid w:val="005C51FA"/>
    <w:rsid w:val="00605456"/>
    <w:rsid w:val="0061568C"/>
    <w:rsid w:val="0062141A"/>
    <w:rsid w:val="0062665A"/>
    <w:rsid w:val="00660F41"/>
    <w:rsid w:val="0067537C"/>
    <w:rsid w:val="006B743C"/>
    <w:rsid w:val="006E1F67"/>
    <w:rsid w:val="006F7E84"/>
    <w:rsid w:val="00705C76"/>
    <w:rsid w:val="00732472"/>
    <w:rsid w:val="00740F18"/>
    <w:rsid w:val="00755DD2"/>
    <w:rsid w:val="007B5563"/>
    <w:rsid w:val="007D4D55"/>
    <w:rsid w:val="007E3F4E"/>
    <w:rsid w:val="00836B58"/>
    <w:rsid w:val="008457AD"/>
    <w:rsid w:val="008471E1"/>
    <w:rsid w:val="0088561A"/>
    <w:rsid w:val="00892C31"/>
    <w:rsid w:val="008A7285"/>
    <w:rsid w:val="008B0260"/>
    <w:rsid w:val="008B7DE3"/>
    <w:rsid w:val="008E42EB"/>
    <w:rsid w:val="0090523F"/>
    <w:rsid w:val="00927E40"/>
    <w:rsid w:val="009364C5"/>
    <w:rsid w:val="00940FD8"/>
    <w:rsid w:val="009443C8"/>
    <w:rsid w:val="00954045"/>
    <w:rsid w:val="0096168D"/>
    <w:rsid w:val="00980364"/>
    <w:rsid w:val="009803FE"/>
    <w:rsid w:val="009A598F"/>
    <w:rsid w:val="009B30A5"/>
    <w:rsid w:val="009B3755"/>
    <w:rsid w:val="009E1B45"/>
    <w:rsid w:val="00A04ABE"/>
    <w:rsid w:val="00A10CDA"/>
    <w:rsid w:val="00A11BFF"/>
    <w:rsid w:val="00A662AD"/>
    <w:rsid w:val="00A70134"/>
    <w:rsid w:val="00AD17BD"/>
    <w:rsid w:val="00AD46B0"/>
    <w:rsid w:val="00AD689B"/>
    <w:rsid w:val="00AF4F61"/>
    <w:rsid w:val="00B15FFD"/>
    <w:rsid w:val="00B21E7E"/>
    <w:rsid w:val="00B47B82"/>
    <w:rsid w:val="00B75F81"/>
    <w:rsid w:val="00B7770D"/>
    <w:rsid w:val="00BA1DF1"/>
    <w:rsid w:val="00BC1DAD"/>
    <w:rsid w:val="00BC5009"/>
    <w:rsid w:val="00BD1737"/>
    <w:rsid w:val="00BD7DED"/>
    <w:rsid w:val="00BE15D7"/>
    <w:rsid w:val="00C02E48"/>
    <w:rsid w:val="00C12D66"/>
    <w:rsid w:val="00C13BC3"/>
    <w:rsid w:val="00C35121"/>
    <w:rsid w:val="00C5408A"/>
    <w:rsid w:val="00C56084"/>
    <w:rsid w:val="00CD0902"/>
    <w:rsid w:val="00CE0AFD"/>
    <w:rsid w:val="00CE2ADA"/>
    <w:rsid w:val="00CF4D4B"/>
    <w:rsid w:val="00D03E63"/>
    <w:rsid w:val="00D4343F"/>
    <w:rsid w:val="00D95F5E"/>
    <w:rsid w:val="00DA7198"/>
    <w:rsid w:val="00E32348"/>
    <w:rsid w:val="00E448CB"/>
    <w:rsid w:val="00E80121"/>
    <w:rsid w:val="00E91140"/>
    <w:rsid w:val="00EA4BEF"/>
    <w:rsid w:val="00EA68CE"/>
    <w:rsid w:val="00EC78E6"/>
    <w:rsid w:val="00EE0132"/>
    <w:rsid w:val="00EE6D19"/>
    <w:rsid w:val="00EF340D"/>
    <w:rsid w:val="00F21D3A"/>
    <w:rsid w:val="00F45B66"/>
    <w:rsid w:val="00F5241D"/>
    <w:rsid w:val="00FA3830"/>
    <w:rsid w:val="00FD27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477EE"/>
  <w15:chartTrackingRefBased/>
  <w15:docId w15:val="{20CB0862-E63B-4917-B135-54845D03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056"/>
  </w:style>
  <w:style w:type="paragraph" w:styleId="Heading1">
    <w:name w:val="heading 1"/>
    <w:basedOn w:val="Normal"/>
    <w:next w:val="Normal"/>
    <w:link w:val="Heading1Char"/>
    <w:uiPriority w:val="9"/>
    <w:qFormat/>
    <w:rsid w:val="0088561A"/>
    <w:pPr>
      <w:keepNext/>
      <w:keepLines/>
      <w:numPr>
        <w:numId w:val="2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8561A"/>
    <w:pPr>
      <w:keepNext/>
      <w:keepLines/>
      <w:numPr>
        <w:ilvl w:val="1"/>
        <w:numId w:val="2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8561A"/>
    <w:pPr>
      <w:keepNext/>
      <w:keepLines/>
      <w:numPr>
        <w:ilvl w:val="2"/>
        <w:numId w:val="2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8561A"/>
    <w:pPr>
      <w:keepNext/>
      <w:keepLines/>
      <w:numPr>
        <w:ilvl w:val="3"/>
        <w:numId w:val="2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8561A"/>
    <w:pPr>
      <w:keepNext/>
      <w:keepLines/>
      <w:numPr>
        <w:ilvl w:val="4"/>
        <w:numId w:val="2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8561A"/>
    <w:pPr>
      <w:keepNext/>
      <w:keepLines/>
      <w:numPr>
        <w:ilvl w:val="5"/>
        <w:numId w:val="2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8561A"/>
    <w:pPr>
      <w:keepNext/>
      <w:keepLines/>
      <w:numPr>
        <w:ilvl w:val="6"/>
        <w:numId w:val="2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8561A"/>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561A"/>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B25"/>
    <w:pPr>
      <w:ind w:left="720"/>
      <w:contextualSpacing/>
    </w:pPr>
  </w:style>
  <w:style w:type="paragraph" w:styleId="Header">
    <w:name w:val="header"/>
    <w:basedOn w:val="Normal"/>
    <w:link w:val="HeaderChar"/>
    <w:uiPriority w:val="99"/>
    <w:unhideWhenUsed/>
    <w:rsid w:val="00315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B25"/>
  </w:style>
  <w:style w:type="paragraph" w:styleId="Footer">
    <w:name w:val="footer"/>
    <w:basedOn w:val="Normal"/>
    <w:link w:val="FooterChar"/>
    <w:uiPriority w:val="99"/>
    <w:unhideWhenUsed/>
    <w:rsid w:val="00315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B25"/>
  </w:style>
  <w:style w:type="character" w:styleId="SubtleEmphasis">
    <w:name w:val="Subtle Emphasis"/>
    <w:basedOn w:val="DefaultParagraphFont"/>
    <w:uiPriority w:val="19"/>
    <w:qFormat/>
    <w:rsid w:val="00B47B82"/>
    <w:rPr>
      <w:i/>
      <w:iCs/>
      <w:color w:val="404040" w:themeColor="text1" w:themeTint="BF"/>
    </w:rPr>
  </w:style>
  <w:style w:type="character" w:customStyle="1" w:styleId="Heading1Char">
    <w:name w:val="Heading 1 Char"/>
    <w:basedOn w:val="DefaultParagraphFont"/>
    <w:link w:val="Heading1"/>
    <w:uiPriority w:val="9"/>
    <w:rsid w:val="0088561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856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8561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88561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8561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8561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856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856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8561A"/>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8A7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D4D5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4D55"/>
    <w:rPr>
      <w:rFonts w:eastAsiaTheme="minorEastAsia"/>
      <w:color w:val="5A5A5A" w:themeColor="text1" w:themeTint="A5"/>
      <w:spacing w:val="15"/>
    </w:rPr>
  </w:style>
  <w:style w:type="paragraph" w:styleId="BodyText">
    <w:name w:val="Body Text"/>
    <w:basedOn w:val="Normal"/>
    <w:link w:val="BodyTextChar"/>
    <w:uiPriority w:val="1"/>
    <w:qFormat/>
    <w:rsid w:val="0018350D"/>
    <w:pPr>
      <w:widowControl w:val="0"/>
      <w:autoSpaceDE w:val="0"/>
      <w:autoSpaceDN w:val="0"/>
      <w:spacing w:after="0" w:line="240" w:lineRule="auto"/>
    </w:pPr>
    <w:rPr>
      <w:rFonts w:ascii="Bookman Old Style" w:eastAsia="Bookman Old Style" w:hAnsi="Bookman Old Style" w:cs="Bookman Old Style"/>
      <w:sz w:val="28"/>
      <w:szCs w:val="28"/>
      <w:lang w:bidi="en-US"/>
    </w:rPr>
  </w:style>
  <w:style w:type="character" w:customStyle="1" w:styleId="BodyTextChar">
    <w:name w:val="Body Text Char"/>
    <w:basedOn w:val="DefaultParagraphFont"/>
    <w:link w:val="BodyText"/>
    <w:uiPriority w:val="1"/>
    <w:rsid w:val="0018350D"/>
    <w:rPr>
      <w:rFonts w:ascii="Bookman Old Style" w:eastAsia="Bookman Old Style" w:hAnsi="Bookman Old Style" w:cs="Bookman Old Style"/>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131148">
      <w:bodyDiv w:val="1"/>
      <w:marLeft w:val="0"/>
      <w:marRight w:val="0"/>
      <w:marTop w:val="0"/>
      <w:marBottom w:val="0"/>
      <w:divBdr>
        <w:top w:val="none" w:sz="0" w:space="0" w:color="auto"/>
        <w:left w:val="none" w:sz="0" w:space="0" w:color="auto"/>
        <w:bottom w:val="none" w:sz="0" w:space="0" w:color="auto"/>
        <w:right w:val="none" w:sz="0" w:space="0" w:color="auto"/>
      </w:divBdr>
    </w:div>
    <w:div w:id="152470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42</Pages>
  <Words>9408</Words>
  <Characters>53630</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5</cp:revision>
  <dcterms:created xsi:type="dcterms:W3CDTF">2025-09-08T17:17:00Z</dcterms:created>
  <dcterms:modified xsi:type="dcterms:W3CDTF">2025-09-08T17:27:00Z</dcterms:modified>
</cp:coreProperties>
</file>