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24E" w:rsidRPr="00A86C5D" w:rsidRDefault="00C6224E" w:rsidP="00C6224E">
      <w:pPr>
        <w:pStyle w:val="Heading1"/>
        <w:rPr>
          <w:color w:val="FFFFFF" w:themeColor="background1"/>
          <w:szCs w:val="24"/>
        </w:rPr>
      </w:pPr>
      <w:bookmarkStart w:id="0" w:name="_Toc202154021"/>
      <w:bookmarkStart w:id="1" w:name="_GoBack"/>
      <w:bookmarkEnd w:id="1"/>
      <w:r w:rsidRPr="00A86C5D">
        <w:rPr>
          <w:color w:val="FFFFFF" w:themeColor="background1"/>
          <w:szCs w:val="24"/>
        </w:rPr>
        <w:t>TITLE PAGE</w:t>
      </w:r>
      <w:bookmarkEnd w:id="0"/>
    </w:p>
    <w:p w:rsidR="00C6224E" w:rsidRDefault="00AE36E5" w:rsidP="00C6224E">
      <w:pPr>
        <w:jc w:val="center"/>
        <w:rPr>
          <w:rFonts w:ascii="Bookman Old Style" w:hAnsi="Bookman Old Style"/>
          <w:sz w:val="32"/>
          <w:szCs w:val="24"/>
        </w:rPr>
      </w:pPr>
      <w:r w:rsidRPr="00AE36E5">
        <w:rPr>
          <w:rFonts w:ascii="Arial Black" w:hAnsi="Arial Black"/>
          <w:b/>
          <w:bCs/>
          <w:sz w:val="32"/>
          <w:szCs w:val="24"/>
        </w:rPr>
        <w:t>USES AND CHALLENGES OF SOCIAL MEDIA IN SENSITIZING NIGERIANS YOUTHS ON CLIMATE CHANGE ACTIONS</w:t>
      </w:r>
    </w:p>
    <w:p w:rsidR="00C6224E" w:rsidRPr="00DB662A" w:rsidRDefault="00C6224E" w:rsidP="00C6224E">
      <w:pPr>
        <w:jc w:val="center"/>
        <w:rPr>
          <w:rFonts w:ascii="Bookman Old Style" w:hAnsi="Bookman Old Style"/>
          <w:sz w:val="32"/>
          <w:szCs w:val="24"/>
        </w:rPr>
      </w:pPr>
    </w:p>
    <w:p w:rsidR="00C6224E" w:rsidRPr="000F1683" w:rsidRDefault="00C6224E" w:rsidP="000F1683">
      <w:pPr>
        <w:tabs>
          <w:tab w:val="left" w:pos="5670"/>
        </w:tabs>
        <w:spacing w:line="360" w:lineRule="auto"/>
        <w:jc w:val="center"/>
        <w:rPr>
          <w:rFonts w:ascii="Lucida Calligraphy" w:eastAsia="Libre Baskerville" w:hAnsi="Lucida Calligraphy"/>
          <w:b/>
          <w:sz w:val="56"/>
          <w:szCs w:val="24"/>
        </w:rPr>
      </w:pPr>
      <w:r w:rsidRPr="00EA2DA1">
        <w:rPr>
          <w:rFonts w:ascii="Lucida Calligraphy" w:eastAsia="Libre Baskerville" w:hAnsi="Lucida Calligraphy"/>
          <w:b/>
          <w:sz w:val="56"/>
          <w:szCs w:val="24"/>
        </w:rPr>
        <w:t>BY</w:t>
      </w:r>
      <w:r>
        <w:rPr>
          <w:rFonts w:ascii="Lucida Calligraphy" w:eastAsia="Libre Baskerville" w:hAnsi="Lucida Calligraphy"/>
          <w:b/>
          <w:sz w:val="56"/>
          <w:szCs w:val="24"/>
        </w:rPr>
        <w:t xml:space="preserve">  </w:t>
      </w:r>
    </w:p>
    <w:p w:rsidR="00C6224E" w:rsidRPr="00A86C5D" w:rsidRDefault="00AE36E5" w:rsidP="00C6224E">
      <w:pPr>
        <w:ind w:firstLine="720"/>
        <w:jc w:val="center"/>
        <w:rPr>
          <w:rFonts w:ascii="Arial Black" w:eastAsia="Libre Baskerville" w:hAnsi="Arial Black"/>
          <w:b/>
          <w:sz w:val="40"/>
          <w:szCs w:val="24"/>
        </w:rPr>
      </w:pPr>
      <w:r>
        <w:rPr>
          <w:rFonts w:ascii="Arial Black" w:eastAsia="Libre Baskerville" w:hAnsi="Arial Black"/>
          <w:b/>
          <w:sz w:val="40"/>
          <w:szCs w:val="24"/>
        </w:rPr>
        <w:t>ABDULLAHI FARIDAH OYINDAMOLA</w:t>
      </w:r>
    </w:p>
    <w:p w:rsidR="00C6224E" w:rsidRPr="00A86C5D" w:rsidRDefault="00C6224E" w:rsidP="00C6224E">
      <w:pPr>
        <w:spacing w:line="360" w:lineRule="auto"/>
        <w:jc w:val="center"/>
        <w:rPr>
          <w:rFonts w:eastAsia="Libre Baskerville"/>
          <w:b/>
          <w:sz w:val="24"/>
          <w:szCs w:val="24"/>
        </w:rPr>
      </w:pPr>
      <w:r w:rsidRPr="00A86C5D">
        <w:rPr>
          <w:rFonts w:ascii="Arial Black" w:eastAsia="Libre Baskerville" w:hAnsi="Arial Black"/>
          <w:b/>
          <w:sz w:val="40"/>
          <w:szCs w:val="24"/>
        </w:rPr>
        <w:t xml:space="preserve">     HND/22/MAC/FT/</w:t>
      </w:r>
      <w:r w:rsidR="006E331D">
        <w:rPr>
          <w:rFonts w:ascii="Arial Black" w:eastAsia="Libre Baskerville" w:hAnsi="Arial Black"/>
          <w:b/>
          <w:sz w:val="40"/>
          <w:szCs w:val="24"/>
        </w:rPr>
        <w:t>0196</w:t>
      </w:r>
    </w:p>
    <w:p w:rsidR="00C6224E" w:rsidRPr="00726444" w:rsidRDefault="00C6224E" w:rsidP="00C6224E">
      <w:pPr>
        <w:spacing w:line="360" w:lineRule="auto"/>
        <w:jc w:val="center"/>
        <w:rPr>
          <w:rFonts w:eastAsia="Libre Baskerville"/>
          <w:b/>
          <w:szCs w:val="24"/>
        </w:rPr>
      </w:pPr>
      <w:r>
        <w:rPr>
          <w:rFonts w:eastAsia="Libre Baskerville"/>
          <w:b/>
          <w:szCs w:val="24"/>
        </w:rPr>
        <w:tab/>
      </w:r>
    </w:p>
    <w:p w:rsidR="00C6224E" w:rsidRPr="00AE36E5" w:rsidRDefault="00C6224E" w:rsidP="00C6224E">
      <w:pPr>
        <w:spacing w:line="360" w:lineRule="auto"/>
        <w:jc w:val="center"/>
        <w:rPr>
          <w:rFonts w:ascii="Times New Roman" w:hAnsi="Times New Roman" w:cs="Times New Roman"/>
          <w:b/>
          <w:sz w:val="24"/>
          <w:szCs w:val="24"/>
        </w:rPr>
      </w:pPr>
      <w:r w:rsidRPr="00AE36E5">
        <w:rPr>
          <w:rFonts w:ascii="Times New Roman" w:hAnsi="Times New Roman" w:cs="Times New Roman"/>
          <w:b/>
          <w:sz w:val="24"/>
          <w:szCs w:val="24"/>
        </w:rPr>
        <w:t xml:space="preserve">BEING A RESEARCH PROJECT SUBMITTED TO </w:t>
      </w:r>
      <w:r w:rsidRPr="00AE36E5">
        <w:rPr>
          <w:rFonts w:ascii="Times New Roman" w:eastAsia="Libre Baskerville" w:hAnsi="Times New Roman" w:cs="Times New Roman"/>
          <w:b/>
          <w:sz w:val="24"/>
          <w:szCs w:val="24"/>
        </w:rPr>
        <w:t>THE DEPARTMENT OF MASS COMMUNICATION, INSTITUTE OF INFORMATION AND COMMUNICATION TECHNOLOGY, KWARA STATE POLYTECHNIC, ILORIN</w:t>
      </w:r>
    </w:p>
    <w:p w:rsidR="00C6224E" w:rsidRPr="00AE36E5" w:rsidRDefault="00C6224E" w:rsidP="00AE36E5">
      <w:pPr>
        <w:spacing w:line="240" w:lineRule="auto"/>
        <w:jc w:val="center"/>
        <w:rPr>
          <w:rFonts w:ascii="Times New Roman" w:eastAsia="Libre Baskerville" w:hAnsi="Times New Roman" w:cs="Times New Roman"/>
          <w:b/>
          <w:sz w:val="24"/>
          <w:szCs w:val="24"/>
        </w:rPr>
      </w:pPr>
      <w:r w:rsidRPr="00AE36E5">
        <w:rPr>
          <w:rFonts w:ascii="Times New Roman" w:eastAsia="Libre Baskerville" w:hAnsi="Times New Roman" w:cs="Times New Roman"/>
          <w:b/>
          <w:sz w:val="24"/>
          <w:szCs w:val="24"/>
        </w:rPr>
        <w:t xml:space="preserve">IN PARTIAL FULFILLMENT OF REQUIREMENTS FOR THE AWARD OF </w:t>
      </w:r>
    </w:p>
    <w:p w:rsidR="00C6224E" w:rsidRPr="00AE36E5" w:rsidRDefault="00C6224E" w:rsidP="00AE36E5">
      <w:pPr>
        <w:spacing w:line="240" w:lineRule="auto"/>
        <w:jc w:val="center"/>
        <w:rPr>
          <w:rFonts w:ascii="Times New Roman" w:eastAsia="Libre Baskerville" w:hAnsi="Times New Roman" w:cs="Times New Roman"/>
          <w:b/>
          <w:sz w:val="24"/>
          <w:szCs w:val="24"/>
        </w:rPr>
      </w:pPr>
      <w:r w:rsidRPr="00AE36E5">
        <w:rPr>
          <w:rFonts w:ascii="Times New Roman" w:eastAsia="Libre Baskerville" w:hAnsi="Times New Roman" w:cs="Times New Roman"/>
          <w:b/>
          <w:sz w:val="24"/>
          <w:szCs w:val="24"/>
        </w:rPr>
        <w:t>HIGHER NATIONAL DIPLOMA (HND) IN MASS COMMUNICATION.</w:t>
      </w:r>
    </w:p>
    <w:p w:rsidR="00C6224E" w:rsidRPr="00726444" w:rsidRDefault="00C6224E" w:rsidP="00C6224E">
      <w:pPr>
        <w:spacing w:line="360" w:lineRule="auto"/>
        <w:jc w:val="right"/>
        <w:rPr>
          <w:rFonts w:eastAsia="Libre Baskerville"/>
          <w:b/>
          <w:szCs w:val="24"/>
        </w:rPr>
      </w:pPr>
    </w:p>
    <w:p w:rsidR="00C6224E" w:rsidRPr="00AA2EEC" w:rsidRDefault="00C6224E" w:rsidP="00C6224E">
      <w:pPr>
        <w:spacing w:line="360" w:lineRule="auto"/>
        <w:jc w:val="right"/>
        <w:rPr>
          <w:rFonts w:ascii="Berlin Sans FB Demi" w:eastAsia="Libre Baskerville" w:hAnsi="Berlin Sans FB Demi"/>
          <w:b/>
          <w:sz w:val="28"/>
          <w:szCs w:val="24"/>
        </w:rPr>
      </w:pPr>
      <w:r>
        <w:rPr>
          <w:rFonts w:ascii="Berlin Sans FB Demi" w:eastAsia="Libre Baskerville" w:hAnsi="Berlin Sans FB Demi"/>
          <w:b/>
          <w:sz w:val="28"/>
          <w:szCs w:val="24"/>
        </w:rPr>
        <w:t>JUNE, 2025</w:t>
      </w:r>
    </w:p>
    <w:p w:rsidR="00C6224E" w:rsidRDefault="00C6224E" w:rsidP="00C6224E">
      <w:pPr>
        <w:rPr>
          <w:rFonts w:eastAsiaTheme="majorEastAsia" w:cstheme="majorBidi"/>
          <w:b/>
          <w:bCs/>
          <w:color w:val="000000" w:themeColor="text1"/>
          <w:szCs w:val="28"/>
        </w:rPr>
      </w:pPr>
      <w:bookmarkStart w:id="2" w:name="_Toc167333668"/>
      <w:bookmarkStart w:id="3" w:name="_Toc168969280"/>
      <w:bookmarkStart w:id="4" w:name="_Toc168976239"/>
      <w:bookmarkStart w:id="5" w:name="_Toc169103935"/>
    </w:p>
    <w:p w:rsidR="00C6224E" w:rsidRPr="00771D97" w:rsidRDefault="00C6224E" w:rsidP="00C6224E">
      <w:pPr>
        <w:pStyle w:val="Heading1"/>
        <w:jc w:val="center"/>
      </w:pPr>
      <w:bookmarkStart w:id="6" w:name="_Toc171855138"/>
      <w:bookmarkStart w:id="7" w:name="_Toc202154022"/>
      <w:bookmarkEnd w:id="2"/>
      <w:bookmarkEnd w:id="3"/>
      <w:bookmarkEnd w:id="4"/>
      <w:bookmarkEnd w:id="5"/>
      <w:r w:rsidRPr="00771D97">
        <w:lastRenderedPageBreak/>
        <w:t>CERTIFICATION</w:t>
      </w:r>
      <w:bookmarkEnd w:id="6"/>
      <w:bookmarkEnd w:id="7"/>
    </w:p>
    <w:p w:rsidR="00C6224E" w:rsidRPr="00AE36E5" w:rsidRDefault="00C6224E" w:rsidP="00C6224E">
      <w:pPr>
        <w:spacing w:line="360" w:lineRule="auto"/>
        <w:rPr>
          <w:rFonts w:ascii="Times New Roman" w:hAnsi="Times New Roman" w:cs="Times New Roman"/>
          <w:sz w:val="24"/>
          <w:szCs w:val="24"/>
        </w:rPr>
      </w:pPr>
      <w:r w:rsidRPr="00AE36E5">
        <w:rPr>
          <w:rFonts w:ascii="Times New Roman" w:hAnsi="Times New Roman" w:cs="Times New Roman"/>
          <w:sz w:val="24"/>
          <w:szCs w:val="24"/>
        </w:rPr>
        <w:t>This is to certify that the project was read and approved as meeting the requirements of the department of Mass Communication, Kwara State Polytechnic, Ilorin for the award of Higher National Diploma in MASS COMMUNICATION.</w:t>
      </w:r>
    </w:p>
    <w:p w:rsidR="00C6224E" w:rsidRPr="00AE36E5" w:rsidRDefault="00C6224E" w:rsidP="00C6224E">
      <w:pPr>
        <w:rPr>
          <w:rFonts w:ascii="Times New Roman" w:hAnsi="Times New Roman" w:cs="Times New Roman"/>
          <w:b/>
          <w:sz w:val="24"/>
          <w:szCs w:val="24"/>
        </w:rPr>
      </w:pPr>
    </w:p>
    <w:p w:rsidR="00C6224E" w:rsidRPr="00AE36E5" w:rsidRDefault="00C6224E" w:rsidP="00C6224E">
      <w:pPr>
        <w:rPr>
          <w:rFonts w:ascii="Times New Roman" w:hAnsi="Times New Roman" w:cs="Times New Roman"/>
          <w:b/>
          <w:sz w:val="24"/>
          <w:szCs w:val="24"/>
        </w:rPr>
      </w:pPr>
    </w:p>
    <w:p w:rsidR="00C6224E" w:rsidRPr="00AE36E5" w:rsidRDefault="00C6224E" w:rsidP="00C6224E">
      <w:pPr>
        <w:rPr>
          <w:rFonts w:ascii="Times New Roman" w:hAnsi="Times New Roman" w:cs="Times New Roman"/>
          <w:b/>
          <w:sz w:val="24"/>
          <w:szCs w:val="24"/>
        </w:rPr>
      </w:pPr>
    </w:p>
    <w:p w:rsidR="00C6224E" w:rsidRPr="00AE36E5" w:rsidRDefault="00C6224E" w:rsidP="00C6224E">
      <w:pPr>
        <w:rPr>
          <w:rFonts w:ascii="Times New Roman" w:hAnsi="Times New Roman" w:cs="Times New Roman"/>
          <w:b/>
          <w:sz w:val="24"/>
          <w:szCs w:val="24"/>
        </w:rPr>
      </w:pPr>
    </w:p>
    <w:p w:rsidR="00C6224E" w:rsidRPr="00AE36E5" w:rsidRDefault="00C6224E" w:rsidP="00AE36E5">
      <w:pPr>
        <w:spacing w:after="0"/>
        <w:rPr>
          <w:rFonts w:ascii="Times New Roman" w:hAnsi="Times New Roman" w:cs="Times New Roman"/>
          <w:b/>
          <w:sz w:val="24"/>
          <w:szCs w:val="24"/>
        </w:rPr>
      </w:pPr>
      <w:r w:rsidRPr="00AE36E5">
        <w:rPr>
          <w:rFonts w:ascii="Times New Roman" w:hAnsi="Times New Roman" w:cs="Times New Roman"/>
          <w:b/>
          <w:sz w:val="24"/>
          <w:szCs w:val="24"/>
        </w:rPr>
        <w:t>_____________________</w:t>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t>_________________</w:t>
      </w:r>
    </w:p>
    <w:p w:rsidR="00C6224E" w:rsidRPr="00AE36E5" w:rsidRDefault="00C6224E" w:rsidP="00AE36E5">
      <w:pPr>
        <w:spacing w:after="0"/>
        <w:rPr>
          <w:rFonts w:ascii="Times New Roman" w:hAnsi="Times New Roman" w:cs="Times New Roman"/>
          <w:b/>
          <w:sz w:val="24"/>
          <w:szCs w:val="24"/>
        </w:rPr>
      </w:pPr>
      <w:r w:rsidRPr="00AE36E5">
        <w:rPr>
          <w:rFonts w:ascii="Times New Roman" w:hAnsi="Times New Roman" w:cs="Times New Roman"/>
          <w:b/>
          <w:sz w:val="24"/>
          <w:szCs w:val="24"/>
        </w:rPr>
        <w:t>MR OLOHUNGBEBE F.T</w:t>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i/>
          <w:sz w:val="24"/>
          <w:szCs w:val="24"/>
        </w:rPr>
        <w:t>DATE</w:t>
      </w:r>
    </w:p>
    <w:p w:rsidR="00C6224E" w:rsidRPr="00AE36E5" w:rsidRDefault="00C6224E" w:rsidP="00AE36E5">
      <w:pPr>
        <w:spacing w:after="0"/>
        <w:rPr>
          <w:rFonts w:ascii="Times New Roman" w:hAnsi="Times New Roman" w:cs="Times New Roman"/>
          <w:b/>
          <w:i/>
          <w:sz w:val="24"/>
          <w:szCs w:val="24"/>
        </w:rPr>
      </w:pPr>
      <w:r w:rsidRPr="00AE36E5">
        <w:rPr>
          <w:rFonts w:ascii="Times New Roman" w:hAnsi="Times New Roman" w:cs="Times New Roman"/>
          <w:b/>
          <w:i/>
          <w:sz w:val="24"/>
          <w:szCs w:val="24"/>
        </w:rPr>
        <w:t>(Project Supervisor)</w:t>
      </w:r>
    </w:p>
    <w:p w:rsidR="00C6224E" w:rsidRPr="00AE36E5" w:rsidRDefault="00C6224E" w:rsidP="00AE36E5">
      <w:pPr>
        <w:spacing w:after="0" w:line="360" w:lineRule="auto"/>
        <w:rPr>
          <w:rFonts w:ascii="Times New Roman" w:hAnsi="Times New Roman" w:cs="Times New Roman"/>
          <w:b/>
          <w:sz w:val="24"/>
          <w:szCs w:val="24"/>
        </w:rPr>
      </w:pPr>
    </w:p>
    <w:p w:rsidR="00C6224E" w:rsidRPr="00AE36E5" w:rsidRDefault="00C6224E" w:rsidP="00AE36E5">
      <w:pPr>
        <w:spacing w:after="0"/>
        <w:rPr>
          <w:rFonts w:ascii="Times New Roman" w:hAnsi="Times New Roman" w:cs="Times New Roman"/>
          <w:b/>
          <w:sz w:val="24"/>
          <w:szCs w:val="24"/>
        </w:rPr>
      </w:pPr>
    </w:p>
    <w:p w:rsidR="00C6224E" w:rsidRPr="00AE36E5" w:rsidRDefault="00C6224E" w:rsidP="00AE36E5">
      <w:pPr>
        <w:spacing w:after="0"/>
        <w:rPr>
          <w:rFonts w:ascii="Times New Roman" w:hAnsi="Times New Roman" w:cs="Times New Roman"/>
          <w:b/>
          <w:sz w:val="24"/>
          <w:szCs w:val="24"/>
        </w:rPr>
      </w:pPr>
    </w:p>
    <w:p w:rsidR="00C6224E" w:rsidRPr="00AE36E5" w:rsidRDefault="00C6224E" w:rsidP="00AE36E5">
      <w:pPr>
        <w:spacing w:after="0"/>
        <w:rPr>
          <w:rFonts w:ascii="Times New Roman" w:hAnsi="Times New Roman" w:cs="Times New Roman"/>
          <w:b/>
          <w:sz w:val="24"/>
          <w:szCs w:val="24"/>
        </w:rPr>
      </w:pPr>
    </w:p>
    <w:p w:rsidR="00C6224E" w:rsidRPr="00AE36E5" w:rsidRDefault="00C6224E" w:rsidP="00AE36E5">
      <w:pPr>
        <w:spacing w:after="0"/>
        <w:rPr>
          <w:rFonts w:ascii="Times New Roman" w:hAnsi="Times New Roman" w:cs="Times New Roman"/>
          <w:b/>
          <w:sz w:val="24"/>
          <w:szCs w:val="24"/>
        </w:rPr>
      </w:pPr>
    </w:p>
    <w:p w:rsidR="00C6224E" w:rsidRPr="00AE36E5" w:rsidRDefault="00C6224E" w:rsidP="00AE36E5">
      <w:pPr>
        <w:spacing w:after="0"/>
        <w:rPr>
          <w:rFonts w:ascii="Times New Roman" w:hAnsi="Times New Roman" w:cs="Times New Roman"/>
          <w:b/>
          <w:sz w:val="24"/>
          <w:szCs w:val="24"/>
        </w:rPr>
      </w:pPr>
      <w:r w:rsidRPr="00AE36E5">
        <w:rPr>
          <w:rFonts w:ascii="Times New Roman" w:hAnsi="Times New Roman" w:cs="Times New Roman"/>
          <w:b/>
          <w:sz w:val="24"/>
          <w:szCs w:val="24"/>
        </w:rPr>
        <w:t>_________________</w:t>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t>_________________</w:t>
      </w:r>
    </w:p>
    <w:p w:rsidR="00C6224E" w:rsidRPr="00AE36E5" w:rsidRDefault="00C6224E" w:rsidP="00AE36E5">
      <w:pPr>
        <w:spacing w:after="0"/>
        <w:rPr>
          <w:rFonts w:ascii="Times New Roman" w:hAnsi="Times New Roman" w:cs="Times New Roman"/>
          <w:b/>
          <w:sz w:val="24"/>
          <w:szCs w:val="24"/>
        </w:rPr>
      </w:pPr>
      <w:r w:rsidRPr="00AE36E5">
        <w:rPr>
          <w:rFonts w:ascii="Times New Roman" w:hAnsi="Times New Roman" w:cs="Times New Roman"/>
          <w:b/>
          <w:sz w:val="24"/>
          <w:szCs w:val="24"/>
        </w:rPr>
        <w:t>MR OLUFADI B.A</w:t>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i/>
          <w:sz w:val="24"/>
          <w:szCs w:val="24"/>
        </w:rPr>
        <w:t>DATE</w:t>
      </w:r>
    </w:p>
    <w:p w:rsidR="00C6224E" w:rsidRPr="00AE36E5" w:rsidRDefault="00C6224E" w:rsidP="00AE36E5">
      <w:pPr>
        <w:spacing w:after="0"/>
        <w:rPr>
          <w:rFonts w:ascii="Times New Roman" w:hAnsi="Times New Roman" w:cs="Times New Roman"/>
          <w:b/>
          <w:i/>
          <w:sz w:val="24"/>
          <w:szCs w:val="24"/>
        </w:rPr>
      </w:pPr>
      <w:r w:rsidRPr="00AE36E5">
        <w:rPr>
          <w:rFonts w:ascii="Times New Roman" w:hAnsi="Times New Roman" w:cs="Times New Roman"/>
          <w:b/>
          <w:i/>
          <w:sz w:val="24"/>
          <w:szCs w:val="24"/>
        </w:rPr>
        <w:t>(Project Coordinator)</w:t>
      </w:r>
    </w:p>
    <w:p w:rsidR="00C6224E" w:rsidRPr="00C35D59" w:rsidRDefault="00C6224E" w:rsidP="00AE36E5">
      <w:pPr>
        <w:spacing w:after="0"/>
        <w:rPr>
          <w:b/>
          <w:sz w:val="24"/>
          <w:szCs w:val="24"/>
        </w:rPr>
      </w:pPr>
    </w:p>
    <w:p w:rsidR="00C6224E" w:rsidRPr="00C35D59" w:rsidRDefault="00C6224E" w:rsidP="00AE36E5">
      <w:pPr>
        <w:spacing w:after="0"/>
        <w:rPr>
          <w:b/>
          <w:sz w:val="24"/>
          <w:szCs w:val="24"/>
        </w:rPr>
      </w:pPr>
    </w:p>
    <w:p w:rsidR="00C6224E" w:rsidRDefault="00C6224E" w:rsidP="00AE36E5">
      <w:pPr>
        <w:spacing w:after="0"/>
        <w:rPr>
          <w:b/>
          <w:sz w:val="24"/>
          <w:szCs w:val="24"/>
        </w:rPr>
      </w:pPr>
    </w:p>
    <w:p w:rsidR="00C6224E" w:rsidRDefault="00C6224E" w:rsidP="00AE36E5">
      <w:pPr>
        <w:spacing w:after="0"/>
        <w:rPr>
          <w:b/>
          <w:sz w:val="24"/>
          <w:szCs w:val="24"/>
        </w:rPr>
      </w:pPr>
    </w:p>
    <w:p w:rsidR="00C6224E" w:rsidRDefault="00C6224E" w:rsidP="00AE36E5">
      <w:pPr>
        <w:spacing w:after="0"/>
        <w:rPr>
          <w:b/>
          <w:sz w:val="24"/>
          <w:szCs w:val="24"/>
        </w:rPr>
      </w:pPr>
    </w:p>
    <w:p w:rsidR="00C6224E" w:rsidRPr="00AE36E5" w:rsidRDefault="00C6224E" w:rsidP="00AE36E5">
      <w:pPr>
        <w:spacing w:after="0"/>
        <w:rPr>
          <w:rFonts w:ascii="Times New Roman" w:hAnsi="Times New Roman" w:cs="Times New Roman"/>
          <w:b/>
          <w:sz w:val="24"/>
          <w:szCs w:val="24"/>
        </w:rPr>
      </w:pPr>
      <w:r w:rsidRPr="00AE36E5">
        <w:rPr>
          <w:rFonts w:ascii="Times New Roman" w:hAnsi="Times New Roman" w:cs="Times New Roman"/>
          <w:b/>
          <w:sz w:val="24"/>
          <w:szCs w:val="24"/>
        </w:rPr>
        <w:t>_________________</w:t>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t xml:space="preserve">_________________      </w:t>
      </w:r>
    </w:p>
    <w:p w:rsidR="00C6224E" w:rsidRPr="00AE36E5" w:rsidRDefault="00C6224E" w:rsidP="00AE36E5">
      <w:pPr>
        <w:spacing w:after="0"/>
        <w:rPr>
          <w:rFonts w:ascii="Times New Roman" w:hAnsi="Times New Roman" w:cs="Times New Roman"/>
          <w:b/>
          <w:sz w:val="24"/>
          <w:szCs w:val="24"/>
        </w:rPr>
      </w:pPr>
      <w:r w:rsidRPr="00AE36E5">
        <w:rPr>
          <w:rFonts w:ascii="Times New Roman" w:hAnsi="Times New Roman" w:cs="Times New Roman"/>
          <w:b/>
          <w:sz w:val="24"/>
          <w:szCs w:val="24"/>
        </w:rPr>
        <w:t>MR OLOHUNGBEBE F.T</w:t>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i/>
          <w:sz w:val="24"/>
          <w:szCs w:val="24"/>
        </w:rPr>
        <w:t>DATE</w:t>
      </w:r>
    </w:p>
    <w:p w:rsidR="00C6224E" w:rsidRPr="00AE36E5" w:rsidRDefault="00C6224E" w:rsidP="00AE36E5">
      <w:pPr>
        <w:spacing w:after="0"/>
        <w:rPr>
          <w:rFonts w:ascii="Times New Roman" w:hAnsi="Times New Roman" w:cs="Times New Roman"/>
          <w:b/>
          <w:i/>
          <w:sz w:val="24"/>
          <w:szCs w:val="24"/>
        </w:rPr>
      </w:pPr>
      <w:r w:rsidRPr="00AE36E5">
        <w:rPr>
          <w:rFonts w:ascii="Times New Roman" w:hAnsi="Times New Roman" w:cs="Times New Roman"/>
          <w:b/>
          <w:i/>
          <w:sz w:val="24"/>
          <w:szCs w:val="24"/>
        </w:rPr>
        <w:t xml:space="preserve"> (Head of Department)</w:t>
      </w:r>
    </w:p>
    <w:p w:rsidR="00C6224E" w:rsidRPr="00C35D59" w:rsidRDefault="00C6224E" w:rsidP="00AE36E5">
      <w:pPr>
        <w:spacing w:after="0"/>
        <w:rPr>
          <w:b/>
          <w:sz w:val="24"/>
          <w:szCs w:val="24"/>
        </w:rPr>
      </w:pPr>
    </w:p>
    <w:p w:rsidR="00C6224E" w:rsidRPr="00C35D59" w:rsidRDefault="00C6224E" w:rsidP="00C6224E">
      <w:pPr>
        <w:rPr>
          <w:b/>
          <w:sz w:val="24"/>
          <w:szCs w:val="24"/>
        </w:rPr>
      </w:pPr>
    </w:p>
    <w:p w:rsidR="00C6224E" w:rsidRPr="00C35D59" w:rsidRDefault="00C6224E" w:rsidP="00C6224E">
      <w:pPr>
        <w:rPr>
          <w:rFonts w:eastAsiaTheme="majorEastAsia"/>
          <w:b/>
          <w:bCs/>
          <w:sz w:val="24"/>
          <w:szCs w:val="24"/>
        </w:rPr>
      </w:pPr>
      <w:bookmarkStart w:id="8" w:name="_Toc168969281"/>
      <w:bookmarkStart w:id="9" w:name="_Toc168976240"/>
      <w:bookmarkStart w:id="10" w:name="_Toc169103936"/>
    </w:p>
    <w:p w:rsidR="00C6224E" w:rsidRPr="00C35D59" w:rsidRDefault="00C6224E" w:rsidP="00C6224E">
      <w:pPr>
        <w:pStyle w:val="Heading1"/>
        <w:jc w:val="center"/>
        <w:rPr>
          <w:rFonts w:cs="Times New Roman"/>
          <w:szCs w:val="24"/>
        </w:rPr>
      </w:pPr>
      <w:bookmarkStart w:id="11" w:name="_Toc202154023"/>
      <w:r w:rsidRPr="00C35D59">
        <w:rPr>
          <w:rFonts w:cs="Times New Roman"/>
          <w:szCs w:val="24"/>
        </w:rPr>
        <w:lastRenderedPageBreak/>
        <w:t>DEDICATION</w:t>
      </w:r>
      <w:bookmarkEnd w:id="8"/>
      <w:bookmarkEnd w:id="9"/>
      <w:bookmarkEnd w:id="10"/>
      <w:bookmarkEnd w:id="11"/>
    </w:p>
    <w:p w:rsidR="00C6224E" w:rsidRPr="00AE36E5" w:rsidRDefault="00AE36E5" w:rsidP="00713BA4">
      <w:pPr>
        <w:jc w:val="center"/>
        <w:rPr>
          <w:rFonts w:ascii="Times New Roman" w:hAnsi="Times New Roman" w:cs="Times New Roman"/>
          <w:sz w:val="24"/>
          <w:szCs w:val="24"/>
        </w:rPr>
      </w:pPr>
      <w:r w:rsidRPr="00AE36E5">
        <w:rPr>
          <w:rFonts w:ascii="Times New Roman" w:hAnsi="Times New Roman" w:cs="Times New Roman"/>
          <w:sz w:val="24"/>
          <w:szCs w:val="24"/>
        </w:rPr>
        <w:t>I dedicate this to the creator,the just and the evalasting Who in his ultimate mercy give to me the opportunity to be among the living today,not only am alive,am also in good health and condition. And also to my parents,who support who support and encourage me in both academic and social life, they show me love and how to show it to people</w:t>
      </w:r>
    </w:p>
    <w:p w:rsidR="00C6224E" w:rsidRPr="00C35D59" w:rsidRDefault="00C6224E" w:rsidP="00C6224E">
      <w:pPr>
        <w:rPr>
          <w:sz w:val="24"/>
          <w:szCs w:val="24"/>
        </w:rPr>
      </w:pPr>
    </w:p>
    <w:p w:rsidR="00C6224E" w:rsidRPr="00C35D59" w:rsidRDefault="00C6224E" w:rsidP="00C6224E">
      <w:pPr>
        <w:rPr>
          <w:sz w:val="24"/>
          <w:szCs w:val="24"/>
        </w:rPr>
      </w:pPr>
    </w:p>
    <w:p w:rsidR="00C6224E" w:rsidRPr="00C35D59" w:rsidRDefault="00C6224E" w:rsidP="00C6224E">
      <w:pPr>
        <w:rPr>
          <w:sz w:val="24"/>
          <w:szCs w:val="24"/>
        </w:rPr>
      </w:pPr>
    </w:p>
    <w:p w:rsidR="00C6224E" w:rsidRPr="00C35D59" w:rsidRDefault="00C6224E" w:rsidP="00C6224E">
      <w:pPr>
        <w:rPr>
          <w:sz w:val="24"/>
          <w:szCs w:val="24"/>
        </w:rPr>
      </w:pPr>
    </w:p>
    <w:p w:rsidR="00C6224E" w:rsidRPr="00C35D59" w:rsidRDefault="00C6224E" w:rsidP="00C6224E">
      <w:pPr>
        <w:rPr>
          <w:sz w:val="24"/>
          <w:szCs w:val="24"/>
        </w:rPr>
      </w:pPr>
    </w:p>
    <w:p w:rsidR="00C6224E" w:rsidRPr="00C35D59" w:rsidRDefault="00C6224E" w:rsidP="00C6224E">
      <w:pPr>
        <w:rPr>
          <w:sz w:val="24"/>
          <w:szCs w:val="24"/>
        </w:rPr>
      </w:pPr>
    </w:p>
    <w:p w:rsidR="00C6224E" w:rsidRPr="00C35D59" w:rsidRDefault="00C6224E" w:rsidP="00C6224E">
      <w:pPr>
        <w:rPr>
          <w:sz w:val="24"/>
          <w:szCs w:val="24"/>
        </w:rPr>
      </w:pPr>
    </w:p>
    <w:p w:rsidR="00C6224E" w:rsidRPr="00C35D59" w:rsidRDefault="00C6224E" w:rsidP="00C6224E">
      <w:pPr>
        <w:rPr>
          <w:rFonts w:eastAsiaTheme="majorEastAsia"/>
          <w:b/>
          <w:bCs/>
          <w:sz w:val="24"/>
          <w:szCs w:val="24"/>
        </w:rPr>
      </w:pPr>
      <w:bookmarkStart w:id="12" w:name="_Toc168969282"/>
      <w:bookmarkStart w:id="13" w:name="_Toc168976241"/>
      <w:bookmarkStart w:id="14" w:name="_Toc169103937"/>
      <w:r w:rsidRPr="00C35D59">
        <w:rPr>
          <w:sz w:val="24"/>
          <w:szCs w:val="24"/>
        </w:rPr>
        <w:br w:type="page"/>
      </w:r>
    </w:p>
    <w:p w:rsidR="00C6224E" w:rsidRPr="00C35D59" w:rsidRDefault="00C6224E" w:rsidP="00C6224E">
      <w:pPr>
        <w:pStyle w:val="Heading1"/>
        <w:jc w:val="center"/>
        <w:rPr>
          <w:rFonts w:cs="Times New Roman"/>
          <w:szCs w:val="24"/>
        </w:rPr>
      </w:pPr>
      <w:bookmarkStart w:id="15" w:name="_Toc202154024"/>
      <w:r w:rsidRPr="00C35D59">
        <w:rPr>
          <w:rFonts w:cs="Times New Roman"/>
          <w:szCs w:val="24"/>
        </w:rPr>
        <w:lastRenderedPageBreak/>
        <w:t>ACKNOWLEDGEMENT</w:t>
      </w:r>
      <w:bookmarkEnd w:id="12"/>
      <w:bookmarkEnd w:id="13"/>
      <w:bookmarkEnd w:id="14"/>
      <w:bookmarkEnd w:id="15"/>
    </w:p>
    <w:p w:rsidR="00AE36E5" w:rsidRPr="00AE36E5" w:rsidRDefault="00AE36E5" w:rsidP="00AE36E5">
      <w:pPr>
        <w:spacing w:line="360" w:lineRule="auto"/>
        <w:jc w:val="both"/>
        <w:rPr>
          <w:rFonts w:ascii="Times New Roman" w:hAnsi="Times New Roman" w:cs="Times New Roman"/>
          <w:sz w:val="24"/>
          <w:szCs w:val="24"/>
        </w:rPr>
      </w:pPr>
      <w:r w:rsidRPr="00AE36E5">
        <w:rPr>
          <w:rFonts w:ascii="Times New Roman" w:hAnsi="Times New Roman" w:cs="Times New Roman"/>
          <w:sz w:val="24"/>
          <w:szCs w:val="24"/>
        </w:rPr>
        <w:t>I want to thanks the external owner of sovereignty,</w:t>
      </w:r>
      <w:r>
        <w:rPr>
          <w:rFonts w:ascii="Times New Roman" w:hAnsi="Times New Roman" w:cs="Times New Roman"/>
          <w:sz w:val="24"/>
          <w:szCs w:val="24"/>
        </w:rPr>
        <w:t xml:space="preserve"> </w:t>
      </w:r>
      <w:r w:rsidRPr="00AE36E5">
        <w:rPr>
          <w:rFonts w:ascii="Times New Roman" w:hAnsi="Times New Roman" w:cs="Times New Roman"/>
          <w:sz w:val="24"/>
          <w:szCs w:val="24"/>
        </w:rPr>
        <w:t>the lord of mighty and bounty, incomparable the evalasting and the supreme interior who has been so generous to me and m</w:t>
      </w:r>
      <w:r>
        <w:rPr>
          <w:rFonts w:ascii="Times New Roman" w:hAnsi="Times New Roman" w:cs="Times New Roman"/>
          <w:sz w:val="24"/>
          <w:szCs w:val="24"/>
        </w:rPr>
        <w:t>ake me wit</w:t>
      </w:r>
      <w:r w:rsidRPr="00AE36E5">
        <w:rPr>
          <w:rFonts w:ascii="Times New Roman" w:hAnsi="Times New Roman" w:cs="Times New Roman"/>
          <w:sz w:val="24"/>
          <w:szCs w:val="24"/>
        </w:rPr>
        <w:t xml:space="preserve">ness today </w:t>
      </w:r>
    </w:p>
    <w:p w:rsidR="00AE36E5" w:rsidRPr="00AE36E5" w:rsidRDefault="00AE36E5" w:rsidP="00AE36E5">
      <w:pPr>
        <w:spacing w:line="360" w:lineRule="auto"/>
        <w:jc w:val="both"/>
        <w:rPr>
          <w:rFonts w:ascii="Times New Roman" w:hAnsi="Times New Roman" w:cs="Times New Roman"/>
          <w:sz w:val="24"/>
          <w:szCs w:val="24"/>
        </w:rPr>
      </w:pPr>
      <w:r w:rsidRPr="00AE36E5">
        <w:rPr>
          <w:rFonts w:ascii="Times New Roman" w:hAnsi="Times New Roman" w:cs="Times New Roman"/>
          <w:sz w:val="24"/>
          <w:szCs w:val="24"/>
        </w:rPr>
        <w:t>I</w:t>
      </w:r>
      <w:r>
        <w:rPr>
          <w:rFonts w:ascii="Times New Roman" w:hAnsi="Times New Roman" w:cs="Times New Roman"/>
          <w:sz w:val="24"/>
          <w:szCs w:val="24"/>
        </w:rPr>
        <w:t xml:space="preserve"> want tothank my able supervisor M</w:t>
      </w:r>
      <w:r w:rsidRPr="00AE36E5">
        <w:rPr>
          <w:rFonts w:ascii="Times New Roman" w:hAnsi="Times New Roman" w:cs="Times New Roman"/>
          <w:sz w:val="24"/>
          <w:szCs w:val="24"/>
        </w:rPr>
        <w:t>r Olohugbegbe F.T for the encouragement and mentorship I say a very big thanks you</w:t>
      </w:r>
      <w:r>
        <w:rPr>
          <w:rFonts w:ascii="Times New Roman" w:hAnsi="Times New Roman" w:cs="Times New Roman"/>
          <w:sz w:val="24"/>
          <w:szCs w:val="24"/>
        </w:rPr>
        <w:t xml:space="preserve"> and to all staff of the glorious department</w:t>
      </w:r>
    </w:p>
    <w:p w:rsidR="00AE36E5" w:rsidRPr="00AE36E5" w:rsidRDefault="00AE36E5" w:rsidP="00AE36E5">
      <w:pPr>
        <w:spacing w:line="360" w:lineRule="auto"/>
        <w:jc w:val="both"/>
        <w:rPr>
          <w:rFonts w:ascii="Times New Roman" w:hAnsi="Times New Roman" w:cs="Times New Roman"/>
          <w:sz w:val="24"/>
          <w:szCs w:val="24"/>
        </w:rPr>
      </w:pPr>
      <w:r w:rsidRPr="00AE36E5">
        <w:rPr>
          <w:rFonts w:ascii="Times New Roman" w:hAnsi="Times New Roman" w:cs="Times New Roman"/>
          <w:sz w:val="24"/>
          <w:szCs w:val="24"/>
        </w:rPr>
        <w:t>My app</w:t>
      </w:r>
      <w:r>
        <w:rPr>
          <w:rFonts w:ascii="Times New Roman" w:hAnsi="Times New Roman" w:cs="Times New Roman"/>
          <w:sz w:val="24"/>
          <w:szCs w:val="24"/>
        </w:rPr>
        <w:t>reciation start with my parent M</w:t>
      </w:r>
      <w:r w:rsidRPr="00AE36E5">
        <w:rPr>
          <w:rFonts w:ascii="Times New Roman" w:hAnsi="Times New Roman" w:cs="Times New Roman"/>
          <w:sz w:val="24"/>
          <w:szCs w:val="24"/>
        </w:rPr>
        <w:t>r/Mrs Abdullahi , for the unconditional love,care, mentorship and discipline. I cannot thanks them enough for all what they did in my life, they showed me the right part and deraied me from the wrong part . I say a very big thanks to them.</w:t>
      </w:r>
    </w:p>
    <w:p w:rsidR="00AE36E5" w:rsidRPr="00AE36E5" w:rsidRDefault="00AE36E5" w:rsidP="00AE36E5">
      <w:pPr>
        <w:spacing w:line="360" w:lineRule="auto"/>
        <w:jc w:val="both"/>
        <w:rPr>
          <w:rFonts w:ascii="Times New Roman" w:hAnsi="Times New Roman" w:cs="Times New Roman"/>
          <w:sz w:val="24"/>
          <w:szCs w:val="24"/>
        </w:rPr>
      </w:pPr>
      <w:r w:rsidRPr="00AE36E5">
        <w:rPr>
          <w:rFonts w:ascii="Times New Roman" w:hAnsi="Times New Roman" w:cs="Times New Roman"/>
          <w:sz w:val="24"/>
          <w:szCs w:val="24"/>
        </w:rPr>
        <w:t>I will also thanks my family most especially Alfa muritala and brother Ahmed and abdulsomad for supporting me in financial and advice and encouragement.</w:t>
      </w:r>
    </w:p>
    <w:p w:rsidR="00AE36E5" w:rsidRPr="00AE36E5" w:rsidRDefault="00AE36E5" w:rsidP="00AE36E5">
      <w:pPr>
        <w:spacing w:line="360" w:lineRule="auto"/>
        <w:jc w:val="both"/>
        <w:rPr>
          <w:rFonts w:ascii="Times New Roman" w:hAnsi="Times New Roman" w:cs="Times New Roman"/>
          <w:sz w:val="24"/>
          <w:szCs w:val="24"/>
        </w:rPr>
      </w:pPr>
      <w:r w:rsidRPr="00AE36E5">
        <w:rPr>
          <w:rFonts w:ascii="Times New Roman" w:hAnsi="Times New Roman" w:cs="Times New Roman"/>
          <w:sz w:val="24"/>
          <w:szCs w:val="24"/>
        </w:rPr>
        <w:t xml:space="preserve">i will like to thanks Agboola family for their support in my education most especially agboola Folake thanks for supporting everyday every time may alimighty allah will reward you </w:t>
      </w:r>
    </w:p>
    <w:p w:rsidR="00C6224E" w:rsidRPr="00C35D59" w:rsidRDefault="00AE36E5" w:rsidP="00AE36E5">
      <w:pPr>
        <w:spacing w:line="360" w:lineRule="auto"/>
        <w:jc w:val="both"/>
        <w:rPr>
          <w:b/>
          <w:bCs/>
          <w:sz w:val="24"/>
          <w:szCs w:val="24"/>
        </w:rPr>
      </w:pPr>
      <w:r w:rsidRPr="00AE36E5">
        <w:rPr>
          <w:rFonts w:ascii="Times New Roman" w:hAnsi="Times New Roman" w:cs="Times New Roman"/>
          <w:sz w:val="24"/>
          <w:szCs w:val="24"/>
        </w:rPr>
        <w:t>Lastly i will also like to thanks my school mother mrs Saheed fausat for supporting with advice and all my friends like blood samsiyah, Morenikeji, Abdulkareem, Pablo, Jamiu, Faridah, bola</w:t>
      </w:r>
      <w:r w:rsidR="00C6224E" w:rsidRPr="00C35D59">
        <w:rPr>
          <w:sz w:val="24"/>
          <w:szCs w:val="24"/>
        </w:rPr>
        <w:br w:type="page"/>
      </w:r>
    </w:p>
    <w:p w:rsidR="00C6224E" w:rsidRDefault="00C6224E" w:rsidP="00C6224E">
      <w:pPr>
        <w:pStyle w:val="Heading1"/>
        <w:jc w:val="center"/>
        <w:rPr>
          <w:rFonts w:eastAsia="Times New Roman"/>
        </w:rPr>
      </w:pPr>
      <w:bookmarkStart w:id="16" w:name="_Toc202154025"/>
      <w:r>
        <w:rPr>
          <w:rFonts w:eastAsia="Times New Roman"/>
        </w:rPr>
        <w:lastRenderedPageBreak/>
        <w:t>TABLE OF CONTENTS</w:t>
      </w:r>
      <w:bookmarkEnd w:id="16"/>
    </w:p>
    <w:sdt>
      <w:sdtPr>
        <w:rPr>
          <w:rFonts w:ascii="Times New Roman" w:eastAsiaTheme="minorHAnsi" w:hAnsi="Times New Roman" w:cstheme="minorBidi"/>
          <w:b w:val="0"/>
          <w:bCs w:val="0"/>
          <w:color w:val="auto"/>
          <w:sz w:val="24"/>
          <w:szCs w:val="22"/>
        </w:rPr>
        <w:id w:val="1900252"/>
        <w:docPartObj>
          <w:docPartGallery w:val="Table of Contents"/>
          <w:docPartUnique/>
        </w:docPartObj>
      </w:sdtPr>
      <w:sdtEndPr>
        <w:rPr>
          <w:rFonts w:asciiTheme="minorHAnsi" w:hAnsiTheme="minorHAnsi"/>
          <w:sz w:val="22"/>
        </w:rPr>
      </w:sdtEndPr>
      <w:sdtContent>
        <w:p w:rsidR="00C6224E" w:rsidRDefault="00C6224E" w:rsidP="00C6224E">
          <w:pPr>
            <w:pStyle w:val="TOCHeading"/>
          </w:pPr>
        </w:p>
        <w:p w:rsidR="00C93D17" w:rsidRPr="00C93D17" w:rsidRDefault="00EF6175">
          <w:pPr>
            <w:pStyle w:val="TOC1"/>
            <w:tabs>
              <w:tab w:val="right" w:leader="dot" w:pos="8630"/>
            </w:tabs>
            <w:rPr>
              <w:rFonts w:asciiTheme="minorHAnsi" w:eastAsiaTheme="minorEastAsia" w:hAnsiTheme="minorHAnsi"/>
              <w:noProof/>
              <w:sz w:val="20"/>
            </w:rPr>
          </w:pPr>
          <w:r w:rsidRPr="00C93D17">
            <w:rPr>
              <w:sz w:val="20"/>
            </w:rPr>
            <w:fldChar w:fldCharType="begin"/>
          </w:r>
          <w:r w:rsidR="00C6224E" w:rsidRPr="00C93D17">
            <w:rPr>
              <w:sz w:val="20"/>
            </w:rPr>
            <w:instrText xml:space="preserve"> TOC \o "1-3" \h \z \u </w:instrText>
          </w:r>
          <w:r w:rsidRPr="00C93D17">
            <w:rPr>
              <w:sz w:val="20"/>
            </w:rPr>
            <w:fldChar w:fldCharType="separate"/>
          </w:r>
          <w:hyperlink w:anchor="_Toc202154021" w:history="1">
            <w:r w:rsidR="00C93D17" w:rsidRPr="00C93D17">
              <w:rPr>
                <w:rStyle w:val="Hyperlink"/>
                <w:noProof/>
                <w:sz w:val="22"/>
              </w:rPr>
              <w:t>TITLE PAGE</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_Toc202154021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i</w:t>
            </w:r>
            <w:r w:rsidR="00C93D17" w:rsidRPr="00C93D17">
              <w:rPr>
                <w:noProof/>
                <w:webHidden/>
                <w:sz w:val="22"/>
              </w:rPr>
              <w:fldChar w:fldCharType="end"/>
            </w:r>
          </w:hyperlink>
        </w:p>
        <w:p w:rsidR="00C93D17" w:rsidRPr="00C93D17" w:rsidRDefault="00433048">
          <w:pPr>
            <w:pStyle w:val="TOC1"/>
            <w:tabs>
              <w:tab w:val="right" w:leader="dot" w:pos="8630"/>
            </w:tabs>
            <w:rPr>
              <w:rFonts w:asciiTheme="minorHAnsi" w:eastAsiaTheme="minorEastAsia" w:hAnsiTheme="minorHAnsi"/>
              <w:noProof/>
              <w:sz w:val="20"/>
            </w:rPr>
          </w:pPr>
          <w:hyperlink w:anchor="_Toc202154022" w:history="1">
            <w:r w:rsidR="00C93D17" w:rsidRPr="00C93D17">
              <w:rPr>
                <w:rStyle w:val="Hyperlink"/>
                <w:noProof/>
                <w:sz w:val="22"/>
              </w:rPr>
              <w:t>CERTIFICATION</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_Toc202154022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ii</w:t>
            </w:r>
            <w:r w:rsidR="00C93D17" w:rsidRPr="00C93D17">
              <w:rPr>
                <w:noProof/>
                <w:webHidden/>
                <w:sz w:val="22"/>
              </w:rPr>
              <w:fldChar w:fldCharType="end"/>
            </w:r>
          </w:hyperlink>
        </w:p>
        <w:p w:rsidR="00C93D17" w:rsidRPr="00C93D17" w:rsidRDefault="00433048">
          <w:pPr>
            <w:pStyle w:val="TOC1"/>
            <w:tabs>
              <w:tab w:val="right" w:leader="dot" w:pos="8630"/>
            </w:tabs>
            <w:rPr>
              <w:rFonts w:asciiTheme="minorHAnsi" w:eastAsiaTheme="minorEastAsia" w:hAnsiTheme="minorHAnsi"/>
              <w:noProof/>
              <w:sz w:val="20"/>
            </w:rPr>
          </w:pPr>
          <w:hyperlink w:anchor="_Toc202154023" w:history="1">
            <w:r w:rsidR="00C93D17" w:rsidRPr="00C93D17">
              <w:rPr>
                <w:rStyle w:val="Hyperlink"/>
                <w:rFonts w:cs="Times New Roman"/>
                <w:noProof/>
                <w:sz w:val="22"/>
              </w:rPr>
              <w:t>DEDICATION</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_Toc202154023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iii</w:t>
            </w:r>
            <w:r w:rsidR="00C93D17" w:rsidRPr="00C93D17">
              <w:rPr>
                <w:noProof/>
                <w:webHidden/>
                <w:sz w:val="22"/>
              </w:rPr>
              <w:fldChar w:fldCharType="end"/>
            </w:r>
          </w:hyperlink>
        </w:p>
        <w:p w:rsidR="00C93D17" w:rsidRPr="00C93D17" w:rsidRDefault="00433048">
          <w:pPr>
            <w:pStyle w:val="TOC1"/>
            <w:tabs>
              <w:tab w:val="right" w:leader="dot" w:pos="8630"/>
            </w:tabs>
            <w:rPr>
              <w:rFonts w:asciiTheme="minorHAnsi" w:eastAsiaTheme="minorEastAsia" w:hAnsiTheme="minorHAnsi"/>
              <w:noProof/>
              <w:sz w:val="20"/>
            </w:rPr>
          </w:pPr>
          <w:hyperlink w:anchor="_Toc202154024" w:history="1">
            <w:r w:rsidR="00C93D17" w:rsidRPr="00C93D17">
              <w:rPr>
                <w:rStyle w:val="Hyperlink"/>
                <w:rFonts w:cs="Times New Roman"/>
                <w:noProof/>
                <w:sz w:val="22"/>
              </w:rPr>
              <w:t>ACKNOWLEDGEMENT</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_Toc202154024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iv</w:t>
            </w:r>
            <w:r w:rsidR="00C93D17" w:rsidRPr="00C93D17">
              <w:rPr>
                <w:noProof/>
                <w:webHidden/>
                <w:sz w:val="22"/>
              </w:rPr>
              <w:fldChar w:fldCharType="end"/>
            </w:r>
          </w:hyperlink>
        </w:p>
        <w:p w:rsidR="00C93D17" w:rsidRPr="00C93D17" w:rsidRDefault="00433048">
          <w:pPr>
            <w:pStyle w:val="TOC1"/>
            <w:tabs>
              <w:tab w:val="right" w:leader="dot" w:pos="8630"/>
            </w:tabs>
            <w:rPr>
              <w:rFonts w:asciiTheme="minorHAnsi" w:eastAsiaTheme="minorEastAsia" w:hAnsiTheme="minorHAnsi"/>
              <w:noProof/>
              <w:sz w:val="20"/>
            </w:rPr>
          </w:pPr>
          <w:hyperlink w:anchor="_Toc202154025" w:history="1">
            <w:r w:rsidR="00C93D17" w:rsidRPr="00C93D17">
              <w:rPr>
                <w:rStyle w:val="Hyperlink"/>
                <w:rFonts w:eastAsia="Times New Roman"/>
                <w:noProof/>
                <w:sz w:val="22"/>
              </w:rPr>
              <w:t>TABLE OF CONTENTS</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_Toc202154025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v</w:t>
            </w:r>
            <w:r w:rsidR="00C93D17" w:rsidRPr="00C93D17">
              <w:rPr>
                <w:noProof/>
                <w:webHidden/>
                <w:sz w:val="22"/>
              </w:rPr>
              <w:fldChar w:fldCharType="end"/>
            </w:r>
          </w:hyperlink>
        </w:p>
        <w:p w:rsidR="00C93D17" w:rsidRPr="00C93D17" w:rsidRDefault="00433048">
          <w:pPr>
            <w:pStyle w:val="TOC1"/>
            <w:tabs>
              <w:tab w:val="right" w:leader="dot" w:pos="8630"/>
            </w:tabs>
            <w:rPr>
              <w:rFonts w:asciiTheme="minorHAnsi" w:eastAsiaTheme="minorEastAsia" w:hAnsiTheme="minorHAnsi"/>
              <w:noProof/>
              <w:sz w:val="20"/>
            </w:rPr>
          </w:pPr>
          <w:hyperlink w:anchor="_Toc202154026" w:history="1">
            <w:r w:rsidR="00C93D17" w:rsidRPr="00C93D17">
              <w:rPr>
                <w:rStyle w:val="Hyperlink"/>
                <w:noProof/>
                <w:sz w:val="22"/>
              </w:rPr>
              <w:t>ABSTRACT</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_Toc202154026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vii</w:t>
            </w:r>
            <w:r w:rsidR="00C93D17" w:rsidRPr="00C93D17">
              <w:rPr>
                <w:noProof/>
                <w:webHidden/>
                <w:sz w:val="22"/>
              </w:rPr>
              <w:fldChar w:fldCharType="end"/>
            </w:r>
          </w:hyperlink>
        </w:p>
        <w:p w:rsidR="00C93D17" w:rsidRPr="00C93D17" w:rsidRDefault="00433048">
          <w:pPr>
            <w:pStyle w:val="TOC1"/>
            <w:tabs>
              <w:tab w:val="right" w:leader="dot" w:pos="8630"/>
            </w:tabs>
            <w:rPr>
              <w:rFonts w:asciiTheme="minorHAnsi" w:eastAsiaTheme="minorEastAsia" w:hAnsiTheme="minorHAnsi"/>
              <w:noProof/>
              <w:sz w:val="20"/>
            </w:rPr>
          </w:pPr>
          <w:hyperlink w:anchor="_Toc202154027" w:history="1">
            <w:r w:rsidR="00C93D17" w:rsidRPr="00C93D17">
              <w:rPr>
                <w:rStyle w:val="Hyperlink"/>
                <w:noProof/>
                <w:sz w:val="22"/>
              </w:rPr>
              <w:t>CHAPTER ONE</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_Toc202154027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1</w:t>
            </w:r>
            <w:r w:rsidR="00C93D17" w:rsidRPr="00C93D17">
              <w:rPr>
                <w:noProof/>
                <w:webHidden/>
                <w:sz w:val="22"/>
              </w:rPr>
              <w:fldChar w:fldCharType="end"/>
            </w:r>
          </w:hyperlink>
        </w:p>
        <w:p w:rsidR="00C93D17" w:rsidRPr="00C93D17" w:rsidRDefault="00433048">
          <w:pPr>
            <w:pStyle w:val="TOC1"/>
            <w:tabs>
              <w:tab w:val="right" w:leader="dot" w:pos="8630"/>
            </w:tabs>
            <w:rPr>
              <w:rFonts w:asciiTheme="minorHAnsi" w:eastAsiaTheme="minorEastAsia" w:hAnsiTheme="minorHAnsi"/>
              <w:noProof/>
              <w:sz w:val="20"/>
            </w:rPr>
          </w:pPr>
          <w:hyperlink w:anchor="_Toc202154028" w:history="1">
            <w:r w:rsidR="00C93D17" w:rsidRPr="00C93D17">
              <w:rPr>
                <w:rStyle w:val="Hyperlink"/>
                <w:noProof/>
                <w:sz w:val="22"/>
              </w:rPr>
              <w:t>INTRODUCTION</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_Toc202154028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1</w:t>
            </w:r>
            <w:r w:rsidR="00C93D17" w:rsidRPr="00C93D17">
              <w:rPr>
                <w:noProof/>
                <w:webHidden/>
                <w:sz w:val="22"/>
              </w:rPr>
              <w:fldChar w:fldCharType="end"/>
            </w:r>
          </w:hyperlink>
        </w:p>
        <w:p w:rsidR="00C93D17" w:rsidRPr="00C93D17" w:rsidRDefault="00433048">
          <w:pPr>
            <w:pStyle w:val="TOC1"/>
            <w:tabs>
              <w:tab w:val="left" w:pos="660"/>
              <w:tab w:val="right" w:leader="dot" w:pos="8630"/>
            </w:tabs>
            <w:rPr>
              <w:rFonts w:asciiTheme="minorHAnsi" w:eastAsiaTheme="minorEastAsia" w:hAnsiTheme="minorHAnsi"/>
              <w:noProof/>
              <w:sz w:val="20"/>
            </w:rPr>
          </w:pPr>
          <w:hyperlink w:anchor="_Toc202154029" w:history="1">
            <w:r w:rsidR="00C93D17" w:rsidRPr="00C93D17">
              <w:rPr>
                <w:rStyle w:val="Hyperlink"/>
                <w:noProof/>
                <w:sz w:val="22"/>
              </w:rPr>
              <w:t>1.0</w:t>
            </w:r>
            <w:r w:rsidR="00C93D17" w:rsidRPr="00C93D17">
              <w:rPr>
                <w:rFonts w:asciiTheme="minorHAnsi" w:eastAsiaTheme="minorEastAsia" w:hAnsiTheme="minorHAnsi"/>
                <w:noProof/>
                <w:sz w:val="20"/>
              </w:rPr>
              <w:tab/>
            </w:r>
            <w:r w:rsidR="00C93D17" w:rsidRPr="00C93D17">
              <w:rPr>
                <w:rStyle w:val="Hyperlink"/>
                <w:noProof/>
                <w:sz w:val="22"/>
              </w:rPr>
              <w:t>Background to the Study</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_Toc202154029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1</w:t>
            </w:r>
            <w:r w:rsidR="00C93D17" w:rsidRPr="00C93D17">
              <w:rPr>
                <w:noProof/>
                <w:webHidden/>
                <w:sz w:val="22"/>
              </w:rPr>
              <w:fldChar w:fldCharType="end"/>
            </w:r>
          </w:hyperlink>
        </w:p>
        <w:p w:rsidR="00C93D17" w:rsidRPr="00C93D17" w:rsidRDefault="00433048">
          <w:pPr>
            <w:pStyle w:val="TOC1"/>
            <w:tabs>
              <w:tab w:val="left" w:pos="660"/>
              <w:tab w:val="right" w:leader="dot" w:pos="8630"/>
            </w:tabs>
            <w:rPr>
              <w:rFonts w:asciiTheme="minorHAnsi" w:eastAsiaTheme="minorEastAsia" w:hAnsiTheme="minorHAnsi"/>
              <w:noProof/>
              <w:sz w:val="20"/>
            </w:rPr>
          </w:pPr>
          <w:hyperlink w:anchor="_Toc202154030" w:history="1">
            <w:r w:rsidR="00C93D17" w:rsidRPr="00C93D17">
              <w:rPr>
                <w:rStyle w:val="Hyperlink"/>
                <w:noProof/>
                <w:sz w:val="22"/>
              </w:rPr>
              <w:t>1.2</w:t>
            </w:r>
            <w:r w:rsidR="00C93D17" w:rsidRPr="00C93D17">
              <w:rPr>
                <w:rFonts w:asciiTheme="minorHAnsi" w:eastAsiaTheme="minorEastAsia" w:hAnsiTheme="minorHAnsi"/>
                <w:noProof/>
                <w:sz w:val="20"/>
              </w:rPr>
              <w:tab/>
            </w:r>
            <w:r w:rsidR="00C93D17" w:rsidRPr="00C93D17">
              <w:rPr>
                <w:rStyle w:val="Hyperlink"/>
                <w:noProof/>
                <w:sz w:val="22"/>
              </w:rPr>
              <w:t>Statement of the Problem</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_Toc202154030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3</w:t>
            </w:r>
            <w:r w:rsidR="00C93D17" w:rsidRPr="00C93D17">
              <w:rPr>
                <w:noProof/>
                <w:webHidden/>
                <w:sz w:val="22"/>
              </w:rPr>
              <w:fldChar w:fldCharType="end"/>
            </w:r>
          </w:hyperlink>
        </w:p>
        <w:p w:rsidR="00C93D17" w:rsidRPr="00C93D17" w:rsidRDefault="00433048">
          <w:pPr>
            <w:pStyle w:val="TOC1"/>
            <w:tabs>
              <w:tab w:val="left" w:pos="660"/>
              <w:tab w:val="right" w:leader="dot" w:pos="8630"/>
            </w:tabs>
            <w:rPr>
              <w:rFonts w:asciiTheme="minorHAnsi" w:eastAsiaTheme="minorEastAsia" w:hAnsiTheme="minorHAnsi"/>
              <w:noProof/>
              <w:sz w:val="20"/>
            </w:rPr>
          </w:pPr>
          <w:hyperlink w:anchor="_Toc202154031" w:history="1">
            <w:r w:rsidR="00C93D17" w:rsidRPr="00C93D17">
              <w:rPr>
                <w:rStyle w:val="Hyperlink"/>
                <w:noProof/>
                <w:sz w:val="22"/>
              </w:rPr>
              <w:t>1.3</w:t>
            </w:r>
            <w:r w:rsidR="00C93D17" w:rsidRPr="00C93D17">
              <w:rPr>
                <w:rFonts w:asciiTheme="minorHAnsi" w:eastAsiaTheme="minorEastAsia" w:hAnsiTheme="minorHAnsi"/>
                <w:noProof/>
                <w:sz w:val="20"/>
              </w:rPr>
              <w:tab/>
            </w:r>
            <w:r w:rsidR="00C93D17" w:rsidRPr="00C93D17">
              <w:rPr>
                <w:rStyle w:val="Hyperlink"/>
                <w:noProof/>
                <w:sz w:val="22"/>
              </w:rPr>
              <w:t>Objectives of the Study</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_Toc202154031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3</w:t>
            </w:r>
            <w:r w:rsidR="00C93D17" w:rsidRPr="00C93D17">
              <w:rPr>
                <w:noProof/>
                <w:webHidden/>
                <w:sz w:val="22"/>
              </w:rPr>
              <w:fldChar w:fldCharType="end"/>
            </w:r>
          </w:hyperlink>
        </w:p>
        <w:p w:rsidR="00C93D17" w:rsidRPr="00C93D17" w:rsidRDefault="00433048">
          <w:pPr>
            <w:pStyle w:val="TOC1"/>
            <w:tabs>
              <w:tab w:val="left" w:pos="660"/>
              <w:tab w:val="right" w:leader="dot" w:pos="8630"/>
            </w:tabs>
            <w:rPr>
              <w:rFonts w:asciiTheme="minorHAnsi" w:eastAsiaTheme="minorEastAsia" w:hAnsiTheme="minorHAnsi"/>
              <w:noProof/>
              <w:sz w:val="20"/>
            </w:rPr>
          </w:pPr>
          <w:hyperlink w:anchor="_Toc202154032" w:history="1">
            <w:r w:rsidR="00C93D17" w:rsidRPr="00C93D17">
              <w:rPr>
                <w:rStyle w:val="Hyperlink"/>
                <w:noProof/>
                <w:sz w:val="22"/>
              </w:rPr>
              <w:t>1.4</w:t>
            </w:r>
            <w:r w:rsidR="00C93D17" w:rsidRPr="00C93D17">
              <w:rPr>
                <w:rFonts w:asciiTheme="minorHAnsi" w:eastAsiaTheme="minorEastAsia" w:hAnsiTheme="minorHAnsi"/>
                <w:noProof/>
                <w:sz w:val="20"/>
              </w:rPr>
              <w:tab/>
            </w:r>
            <w:r w:rsidR="00C93D17" w:rsidRPr="00C93D17">
              <w:rPr>
                <w:rStyle w:val="Hyperlink"/>
                <w:noProof/>
                <w:sz w:val="22"/>
              </w:rPr>
              <w:t>Research Questions</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_Toc202154032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4</w:t>
            </w:r>
            <w:r w:rsidR="00C93D17" w:rsidRPr="00C93D17">
              <w:rPr>
                <w:noProof/>
                <w:webHidden/>
                <w:sz w:val="22"/>
              </w:rPr>
              <w:fldChar w:fldCharType="end"/>
            </w:r>
          </w:hyperlink>
        </w:p>
        <w:p w:rsidR="00C93D17" w:rsidRPr="00C93D17" w:rsidRDefault="00433048">
          <w:pPr>
            <w:pStyle w:val="TOC1"/>
            <w:tabs>
              <w:tab w:val="left" w:pos="660"/>
              <w:tab w:val="right" w:leader="dot" w:pos="8630"/>
            </w:tabs>
            <w:rPr>
              <w:rFonts w:asciiTheme="minorHAnsi" w:eastAsiaTheme="minorEastAsia" w:hAnsiTheme="minorHAnsi"/>
              <w:noProof/>
              <w:sz w:val="20"/>
            </w:rPr>
          </w:pPr>
          <w:hyperlink w:anchor="_Toc202154033" w:history="1">
            <w:r w:rsidR="00C93D17" w:rsidRPr="00C93D17">
              <w:rPr>
                <w:rStyle w:val="Hyperlink"/>
                <w:noProof/>
                <w:sz w:val="22"/>
              </w:rPr>
              <w:t>1.5</w:t>
            </w:r>
            <w:r w:rsidR="00C93D17" w:rsidRPr="00C93D17">
              <w:rPr>
                <w:rFonts w:asciiTheme="minorHAnsi" w:eastAsiaTheme="minorEastAsia" w:hAnsiTheme="minorHAnsi"/>
                <w:noProof/>
                <w:sz w:val="20"/>
              </w:rPr>
              <w:tab/>
            </w:r>
            <w:r w:rsidR="00C93D17" w:rsidRPr="00C93D17">
              <w:rPr>
                <w:rStyle w:val="Hyperlink"/>
                <w:noProof/>
                <w:sz w:val="22"/>
              </w:rPr>
              <w:t>Scope of the Study</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_Toc202154033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4</w:t>
            </w:r>
            <w:r w:rsidR="00C93D17" w:rsidRPr="00C93D17">
              <w:rPr>
                <w:noProof/>
                <w:webHidden/>
                <w:sz w:val="22"/>
              </w:rPr>
              <w:fldChar w:fldCharType="end"/>
            </w:r>
          </w:hyperlink>
        </w:p>
        <w:p w:rsidR="00C93D17" w:rsidRPr="00C93D17" w:rsidRDefault="00433048">
          <w:pPr>
            <w:pStyle w:val="TOC1"/>
            <w:tabs>
              <w:tab w:val="left" w:pos="660"/>
              <w:tab w:val="right" w:leader="dot" w:pos="8630"/>
            </w:tabs>
            <w:rPr>
              <w:rFonts w:asciiTheme="minorHAnsi" w:eastAsiaTheme="minorEastAsia" w:hAnsiTheme="minorHAnsi"/>
              <w:noProof/>
              <w:sz w:val="20"/>
            </w:rPr>
          </w:pPr>
          <w:hyperlink w:anchor="_Toc202154034" w:history="1">
            <w:r w:rsidR="00C93D17" w:rsidRPr="00C93D17">
              <w:rPr>
                <w:rStyle w:val="Hyperlink"/>
                <w:noProof/>
                <w:sz w:val="22"/>
              </w:rPr>
              <w:t>1.6</w:t>
            </w:r>
            <w:r w:rsidR="00C93D17" w:rsidRPr="00C93D17">
              <w:rPr>
                <w:rFonts w:asciiTheme="minorHAnsi" w:eastAsiaTheme="minorEastAsia" w:hAnsiTheme="minorHAnsi"/>
                <w:noProof/>
                <w:sz w:val="20"/>
              </w:rPr>
              <w:tab/>
            </w:r>
            <w:r w:rsidR="00C93D17" w:rsidRPr="00C93D17">
              <w:rPr>
                <w:rStyle w:val="Hyperlink"/>
                <w:noProof/>
                <w:sz w:val="22"/>
              </w:rPr>
              <w:t>Significance of the Study</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_Toc202154034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4</w:t>
            </w:r>
            <w:r w:rsidR="00C93D17" w:rsidRPr="00C93D17">
              <w:rPr>
                <w:noProof/>
                <w:webHidden/>
                <w:sz w:val="22"/>
              </w:rPr>
              <w:fldChar w:fldCharType="end"/>
            </w:r>
          </w:hyperlink>
        </w:p>
        <w:p w:rsidR="00C93D17" w:rsidRPr="00C93D17" w:rsidRDefault="00433048">
          <w:pPr>
            <w:pStyle w:val="TOC1"/>
            <w:tabs>
              <w:tab w:val="left" w:pos="660"/>
              <w:tab w:val="right" w:leader="dot" w:pos="8630"/>
            </w:tabs>
            <w:rPr>
              <w:rFonts w:asciiTheme="minorHAnsi" w:eastAsiaTheme="minorEastAsia" w:hAnsiTheme="minorHAnsi"/>
              <w:noProof/>
              <w:sz w:val="20"/>
            </w:rPr>
          </w:pPr>
          <w:hyperlink w:anchor="_Toc202154035" w:history="1">
            <w:r w:rsidR="00C93D17" w:rsidRPr="00C93D17">
              <w:rPr>
                <w:rStyle w:val="Hyperlink"/>
                <w:noProof/>
                <w:sz w:val="22"/>
              </w:rPr>
              <w:t>1.7</w:t>
            </w:r>
            <w:r w:rsidR="00C93D17" w:rsidRPr="00C93D17">
              <w:rPr>
                <w:rFonts w:asciiTheme="minorHAnsi" w:eastAsiaTheme="minorEastAsia" w:hAnsiTheme="minorHAnsi"/>
                <w:noProof/>
                <w:sz w:val="20"/>
              </w:rPr>
              <w:tab/>
            </w:r>
            <w:r w:rsidR="00C93D17" w:rsidRPr="00C93D17">
              <w:rPr>
                <w:rStyle w:val="Hyperlink"/>
                <w:noProof/>
                <w:sz w:val="22"/>
              </w:rPr>
              <w:t>Operational Definition of Terms</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_Toc202154035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5</w:t>
            </w:r>
            <w:r w:rsidR="00C93D17" w:rsidRPr="00C93D17">
              <w:rPr>
                <w:noProof/>
                <w:webHidden/>
                <w:sz w:val="22"/>
              </w:rPr>
              <w:fldChar w:fldCharType="end"/>
            </w:r>
          </w:hyperlink>
        </w:p>
        <w:p w:rsidR="00C93D17" w:rsidRPr="00C93D17" w:rsidRDefault="00433048">
          <w:pPr>
            <w:pStyle w:val="TOC1"/>
            <w:tabs>
              <w:tab w:val="right" w:leader="dot" w:pos="8630"/>
            </w:tabs>
            <w:rPr>
              <w:rFonts w:asciiTheme="minorHAnsi" w:eastAsiaTheme="minorEastAsia" w:hAnsiTheme="minorHAnsi"/>
              <w:noProof/>
              <w:sz w:val="20"/>
            </w:rPr>
          </w:pPr>
          <w:hyperlink w:anchor="_Toc202154036" w:history="1">
            <w:r w:rsidR="00C93D17" w:rsidRPr="00C93D17">
              <w:rPr>
                <w:rStyle w:val="Hyperlink"/>
                <w:noProof/>
                <w:sz w:val="22"/>
              </w:rPr>
              <w:t>CHAPTER TWO</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_Toc202154036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7</w:t>
            </w:r>
            <w:r w:rsidR="00C93D17" w:rsidRPr="00C93D17">
              <w:rPr>
                <w:noProof/>
                <w:webHidden/>
                <w:sz w:val="22"/>
              </w:rPr>
              <w:fldChar w:fldCharType="end"/>
            </w:r>
          </w:hyperlink>
        </w:p>
        <w:p w:rsidR="00C93D17" w:rsidRPr="00C93D17" w:rsidRDefault="00433048">
          <w:pPr>
            <w:pStyle w:val="TOC1"/>
            <w:tabs>
              <w:tab w:val="right" w:leader="dot" w:pos="8630"/>
            </w:tabs>
            <w:rPr>
              <w:rFonts w:asciiTheme="minorHAnsi" w:eastAsiaTheme="minorEastAsia" w:hAnsiTheme="minorHAnsi"/>
              <w:noProof/>
              <w:sz w:val="20"/>
            </w:rPr>
          </w:pPr>
          <w:hyperlink w:anchor="_Toc202154037" w:history="1">
            <w:r w:rsidR="00C93D17" w:rsidRPr="00C93D17">
              <w:rPr>
                <w:rStyle w:val="Hyperlink"/>
                <w:noProof/>
                <w:sz w:val="22"/>
              </w:rPr>
              <w:t>INTRODUCTION</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_Toc202154037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7</w:t>
            </w:r>
            <w:r w:rsidR="00C93D17" w:rsidRPr="00C93D17">
              <w:rPr>
                <w:noProof/>
                <w:webHidden/>
                <w:sz w:val="22"/>
              </w:rPr>
              <w:fldChar w:fldCharType="end"/>
            </w:r>
          </w:hyperlink>
        </w:p>
        <w:p w:rsidR="00C93D17" w:rsidRPr="00C93D17" w:rsidRDefault="00433048">
          <w:pPr>
            <w:pStyle w:val="TOC1"/>
            <w:tabs>
              <w:tab w:val="left" w:pos="660"/>
              <w:tab w:val="right" w:leader="dot" w:pos="8630"/>
            </w:tabs>
            <w:rPr>
              <w:rFonts w:asciiTheme="minorHAnsi" w:eastAsiaTheme="minorEastAsia" w:hAnsiTheme="minorHAnsi"/>
              <w:noProof/>
              <w:sz w:val="20"/>
            </w:rPr>
          </w:pPr>
          <w:hyperlink w:anchor="_Toc202154038" w:history="1">
            <w:r w:rsidR="00C93D17" w:rsidRPr="00C93D17">
              <w:rPr>
                <w:rStyle w:val="Hyperlink"/>
                <w:noProof/>
                <w:sz w:val="22"/>
              </w:rPr>
              <w:t>2.1</w:t>
            </w:r>
            <w:r w:rsidR="00C93D17" w:rsidRPr="00C93D17">
              <w:rPr>
                <w:rFonts w:asciiTheme="minorHAnsi" w:eastAsiaTheme="minorEastAsia" w:hAnsiTheme="minorHAnsi"/>
                <w:noProof/>
                <w:sz w:val="20"/>
              </w:rPr>
              <w:tab/>
            </w:r>
            <w:r w:rsidR="00C93D17" w:rsidRPr="00C93D17">
              <w:rPr>
                <w:rStyle w:val="Hyperlink"/>
                <w:noProof/>
                <w:sz w:val="22"/>
              </w:rPr>
              <w:t>THEORETCAL FRAMEWORK</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_Toc202154038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7</w:t>
            </w:r>
            <w:r w:rsidR="00C93D17" w:rsidRPr="00C93D17">
              <w:rPr>
                <w:noProof/>
                <w:webHidden/>
                <w:sz w:val="22"/>
              </w:rPr>
              <w:fldChar w:fldCharType="end"/>
            </w:r>
          </w:hyperlink>
        </w:p>
        <w:p w:rsidR="00C93D17" w:rsidRPr="00C93D17" w:rsidRDefault="00433048">
          <w:pPr>
            <w:pStyle w:val="TOC1"/>
            <w:tabs>
              <w:tab w:val="left" w:pos="880"/>
              <w:tab w:val="right" w:leader="dot" w:pos="8630"/>
            </w:tabs>
            <w:rPr>
              <w:rFonts w:asciiTheme="minorHAnsi" w:eastAsiaTheme="minorEastAsia" w:hAnsiTheme="minorHAnsi"/>
              <w:noProof/>
              <w:sz w:val="20"/>
            </w:rPr>
          </w:pPr>
          <w:hyperlink w:anchor="_Toc202154039" w:history="1">
            <w:r w:rsidR="00C93D17" w:rsidRPr="00C93D17">
              <w:rPr>
                <w:rStyle w:val="Hyperlink"/>
                <w:noProof/>
                <w:sz w:val="22"/>
              </w:rPr>
              <w:t>2.1.1</w:t>
            </w:r>
            <w:r w:rsidR="00C93D17" w:rsidRPr="00C93D17">
              <w:rPr>
                <w:rFonts w:asciiTheme="minorHAnsi" w:eastAsiaTheme="minorEastAsia" w:hAnsiTheme="minorHAnsi"/>
                <w:noProof/>
                <w:sz w:val="20"/>
              </w:rPr>
              <w:tab/>
            </w:r>
            <w:r w:rsidR="00C93D17" w:rsidRPr="00C93D17">
              <w:rPr>
                <w:rStyle w:val="Hyperlink"/>
                <w:noProof/>
                <w:sz w:val="22"/>
              </w:rPr>
              <w:t>Uses and Gratifications Theory (UGT)</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_Toc202154039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7</w:t>
            </w:r>
            <w:r w:rsidR="00C93D17" w:rsidRPr="00C93D17">
              <w:rPr>
                <w:noProof/>
                <w:webHidden/>
                <w:sz w:val="22"/>
              </w:rPr>
              <w:fldChar w:fldCharType="end"/>
            </w:r>
          </w:hyperlink>
        </w:p>
        <w:p w:rsidR="00C93D17" w:rsidRPr="00C93D17" w:rsidRDefault="00433048">
          <w:pPr>
            <w:pStyle w:val="TOC1"/>
            <w:tabs>
              <w:tab w:val="left" w:pos="660"/>
              <w:tab w:val="right" w:leader="dot" w:pos="8630"/>
            </w:tabs>
            <w:rPr>
              <w:rFonts w:asciiTheme="minorHAnsi" w:eastAsiaTheme="minorEastAsia" w:hAnsiTheme="minorHAnsi"/>
              <w:noProof/>
              <w:sz w:val="20"/>
            </w:rPr>
          </w:pPr>
          <w:hyperlink w:anchor="_Toc202154040" w:history="1">
            <w:r w:rsidR="00C93D17" w:rsidRPr="00C93D17">
              <w:rPr>
                <w:rStyle w:val="Hyperlink"/>
                <w:noProof/>
                <w:sz w:val="22"/>
              </w:rPr>
              <w:t>2.2</w:t>
            </w:r>
            <w:r w:rsidR="00C93D17" w:rsidRPr="00C93D17">
              <w:rPr>
                <w:rFonts w:asciiTheme="minorHAnsi" w:eastAsiaTheme="minorEastAsia" w:hAnsiTheme="minorHAnsi"/>
                <w:noProof/>
                <w:sz w:val="20"/>
              </w:rPr>
              <w:tab/>
            </w:r>
            <w:r w:rsidR="00C93D17" w:rsidRPr="00C93D17">
              <w:rPr>
                <w:rStyle w:val="Hyperlink"/>
                <w:noProof/>
                <w:sz w:val="22"/>
              </w:rPr>
              <w:t>CONCEPTUAL FRAMEWORK</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_Toc202154040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8</w:t>
            </w:r>
            <w:r w:rsidR="00C93D17" w:rsidRPr="00C93D17">
              <w:rPr>
                <w:noProof/>
                <w:webHidden/>
                <w:sz w:val="22"/>
              </w:rPr>
              <w:fldChar w:fldCharType="end"/>
            </w:r>
          </w:hyperlink>
        </w:p>
        <w:p w:rsidR="00C93D17" w:rsidRPr="00C93D17" w:rsidRDefault="00433048">
          <w:pPr>
            <w:pStyle w:val="TOC1"/>
            <w:tabs>
              <w:tab w:val="left" w:pos="880"/>
              <w:tab w:val="right" w:leader="dot" w:pos="8630"/>
            </w:tabs>
            <w:rPr>
              <w:rFonts w:asciiTheme="minorHAnsi" w:eastAsiaTheme="minorEastAsia" w:hAnsiTheme="minorHAnsi"/>
              <w:noProof/>
              <w:sz w:val="20"/>
            </w:rPr>
          </w:pPr>
          <w:hyperlink w:anchor="_Toc202154041" w:history="1">
            <w:r w:rsidR="00C93D17" w:rsidRPr="00C93D17">
              <w:rPr>
                <w:rStyle w:val="Hyperlink"/>
                <w:noProof/>
                <w:sz w:val="22"/>
              </w:rPr>
              <w:t>2.2.1</w:t>
            </w:r>
            <w:r w:rsidR="00C93D17" w:rsidRPr="00C93D17">
              <w:rPr>
                <w:rFonts w:asciiTheme="minorHAnsi" w:eastAsiaTheme="minorEastAsia" w:hAnsiTheme="minorHAnsi"/>
                <w:noProof/>
                <w:sz w:val="20"/>
              </w:rPr>
              <w:tab/>
            </w:r>
            <w:r w:rsidR="00C93D17" w:rsidRPr="00C93D17">
              <w:rPr>
                <w:rStyle w:val="Hyperlink"/>
                <w:noProof/>
                <w:sz w:val="22"/>
              </w:rPr>
              <w:t>Concept of Social Media</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_Toc202154041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8</w:t>
            </w:r>
            <w:r w:rsidR="00C93D17" w:rsidRPr="00C93D17">
              <w:rPr>
                <w:noProof/>
                <w:webHidden/>
                <w:sz w:val="22"/>
              </w:rPr>
              <w:fldChar w:fldCharType="end"/>
            </w:r>
          </w:hyperlink>
        </w:p>
        <w:p w:rsidR="00C93D17" w:rsidRPr="00C93D17" w:rsidRDefault="00433048">
          <w:pPr>
            <w:pStyle w:val="TOC1"/>
            <w:tabs>
              <w:tab w:val="left" w:pos="880"/>
              <w:tab w:val="right" w:leader="dot" w:pos="8630"/>
            </w:tabs>
            <w:rPr>
              <w:rFonts w:asciiTheme="minorHAnsi" w:eastAsiaTheme="minorEastAsia" w:hAnsiTheme="minorHAnsi"/>
              <w:noProof/>
              <w:sz w:val="20"/>
            </w:rPr>
          </w:pPr>
          <w:hyperlink w:anchor="_Toc202154042" w:history="1">
            <w:r w:rsidR="00C93D17" w:rsidRPr="00C93D17">
              <w:rPr>
                <w:rStyle w:val="Hyperlink"/>
                <w:noProof/>
                <w:sz w:val="22"/>
              </w:rPr>
              <w:t>2.2.2</w:t>
            </w:r>
            <w:r w:rsidR="00C93D17" w:rsidRPr="00C93D17">
              <w:rPr>
                <w:rFonts w:asciiTheme="minorHAnsi" w:eastAsiaTheme="minorEastAsia" w:hAnsiTheme="minorHAnsi"/>
                <w:noProof/>
                <w:sz w:val="20"/>
              </w:rPr>
              <w:tab/>
            </w:r>
            <w:r w:rsidR="00C93D17" w:rsidRPr="00C93D17">
              <w:rPr>
                <w:rStyle w:val="Hyperlink"/>
                <w:noProof/>
                <w:sz w:val="22"/>
              </w:rPr>
              <w:t>Uses and Challenges of Social Media</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_Toc202154042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10</w:t>
            </w:r>
            <w:r w:rsidR="00C93D17" w:rsidRPr="00C93D17">
              <w:rPr>
                <w:noProof/>
                <w:webHidden/>
                <w:sz w:val="22"/>
              </w:rPr>
              <w:fldChar w:fldCharType="end"/>
            </w:r>
          </w:hyperlink>
        </w:p>
        <w:p w:rsidR="00C93D17" w:rsidRPr="00C93D17" w:rsidRDefault="00433048">
          <w:pPr>
            <w:pStyle w:val="TOC1"/>
            <w:tabs>
              <w:tab w:val="left" w:pos="880"/>
              <w:tab w:val="right" w:leader="dot" w:pos="8630"/>
            </w:tabs>
            <w:rPr>
              <w:rFonts w:asciiTheme="minorHAnsi" w:eastAsiaTheme="minorEastAsia" w:hAnsiTheme="minorHAnsi"/>
              <w:noProof/>
              <w:sz w:val="20"/>
            </w:rPr>
          </w:pPr>
          <w:hyperlink w:anchor="_Toc202154043" w:history="1">
            <w:r w:rsidR="00C93D17" w:rsidRPr="00C93D17">
              <w:rPr>
                <w:rStyle w:val="Hyperlink"/>
                <w:noProof/>
                <w:sz w:val="22"/>
              </w:rPr>
              <w:t>2.2.3</w:t>
            </w:r>
            <w:r w:rsidR="00C93D17" w:rsidRPr="00C93D17">
              <w:rPr>
                <w:rFonts w:asciiTheme="minorHAnsi" w:eastAsiaTheme="minorEastAsia" w:hAnsiTheme="minorHAnsi"/>
                <w:noProof/>
                <w:sz w:val="20"/>
              </w:rPr>
              <w:tab/>
            </w:r>
            <w:r w:rsidR="00C93D17" w:rsidRPr="00C93D17">
              <w:rPr>
                <w:rStyle w:val="Hyperlink"/>
                <w:noProof/>
                <w:sz w:val="22"/>
              </w:rPr>
              <w:t>Role of Social Media in Nigerian Society</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_Toc202154043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13</w:t>
            </w:r>
            <w:r w:rsidR="00C93D17" w:rsidRPr="00C93D17">
              <w:rPr>
                <w:noProof/>
                <w:webHidden/>
                <w:sz w:val="22"/>
              </w:rPr>
              <w:fldChar w:fldCharType="end"/>
            </w:r>
          </w:hyperlink>
        </w:p>
        <w:p w:rsidR="00C93D17" w:rsidRPr="00C93D17" w:rsidRDefault="00433048">
          <w:pPr>
            <w:pStyle w:val="TOC1"/>
            <w:tabs>
              <w:tab w:val="left" w:pos="880"/>
              <w:tab w:val="right" w:leader="dot" w:pos="8630"/>
            </w:tabs>
            <w:rPr>
              <w:rFonts w:asciiTheme="minorHAnsi" w:eastAsiaTheme="minorEastAsia" w:hAnsiTheme="minorHAnsi"/>
              <w:noProof/>
              <w:sz w:val="20"/>
            </w:rPr>
          </w:pPr>
          <w:hyperlink w:anchor="_Toc202154044" w:history="1">
            <w:r w:rsidR="00C93D17" w:rsidRPr="00C93D17">
              <w:rPr>
                <w:rStyle w:val="Hyperlink"/>
                <w:noProof/>
                <w:sz w:val="22"/>
              </w:rPr>
              <w:t>2.2.4</w:t>
            </w:r>
            <w:r w:rsidR="00C93D17" w:rsidRPr="00C93D17">
              <w:rPr>
                <w:rFonts w:asciiTheme="minorHAnsi" w:eastAsiaTheme="minorEastAsia" w:hAnsiTheme="minorHAnsi"/>
                <w:noProof/>
                <w:sz w:val="20"/>
              </w:rPr>
              <w:tab/>
            </w:r>
            <w:r w:rsidR="00C93D17" w:rsidRPr="00C93D17">
              <w:rPr>
                <w:rStyle w:val="Hyperlink"/>
                <w:noProof/>
                <w:sz w:val="22"/>
              </w:rPr>
              <w:t>Social Media as a Tool for Sensitization</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_Toc202154044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16</w:t>
            </w:r>
            <w:r w:rsidR="00C93D17" w:rsidRPr="00C93D17">
              <w:rPr>
                <w:noProof/>
                <w:webHidden/>
                <w:sz w:val="22"/>
              </w:rPr>
              <w:fldChar w:fldCharType="end"/>
            </w:r>
          </w:hyperlink>
        </w:p>
        <w:p w:rsidR="00C93D17" w:rsidRPr="00C93D17" w:rsidRDefault="00433048">
          <w:pPr>
            <w:pStyle w:val="TOC1"/>
            <w:tabs>
              <w:tab w:val="left" w:pos="880"/>
              <w:tab w:val="right" w:leader="dot" w:pos="8630"/>
            </w:tabs>
            <w:rPr>
              <w:rFonts w:asciiTheme="minorHAnsi" w:eastAsiaTheme="minorEastAsia" w:hAnsiTheme="minorHAnsi"/>
              <w:noProof/>
              <w:sz w:val="20"/>
            </w:rPr>
          </w:pPr>
          <w:hyperlink w:anchor="_Toc202154045" w:history="1">
            <w:r w:rsidR="00C93D17" w:rsidRPr="00C93D17">
              <w:rPr>
                <w:rStyle w:val="Hyperlink"/>
                <w:noProof/>
                <w:sz w:val="22"/>
              </w:rPr>
              <w:t>2.2.5</w:t>
            </w:r>
            <w:r w:rsidR="00C93D17" w:rsidRPr="00C93D17">
              <w:rPr>
                <w:rFonts w:asciiTheme="minorHAnsi" w:eastAsiaTheme="minorEastAsia" w:hAnsiTheme="minorHAnsi"/>
                <w:noProof/>
                <w:sz w:val="20"/>
              </w:rPr>
              <w:tab/>
            </w:r>
            <w:r w:rsidR="00C93D17" w:rsidRPr="00C93D17">
              <w:rPr>
                <w:rStyle w:val="Hyperlink"/>
                <w:noProof/>
                <w:sz w:val="22"/>
              </w:rPr>
              <w:t>Impact of Social Media on Nigerian Youth Sensitization</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_Toc202154045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19</w:t>
            </w:r>
            <w:r w:rsidR="00C93D17" w:rsidRPr="00C93D17">
              <w:rPr>
                <w:noProof/>
                <w:webHidden/>
                <w:sz w:val="22"/>
              </w:rPr>
              <w:fldChar w:fldCharType="end"/>
            </w:r>
          </w:hyperlink>
        </w:p>
        <w:p w:rsidR="00C93D17" w:rsidRPr="00C93D17" w:rsidRDefault="00433048">
          <w:pPr>
            <w:pStyle w:val="TOC1"/>
            <w:tabs>
              <w:tab w:val="left" w:pos="880"/>
              <w:tab w:val="right" w:leader="dot" w:pos="8630"/>
            </w:tabs>
            <w:rPr>
              <w:rFonts w:asciiTheme="minorHAnsi" w:eastAsiaTheme="minorEastAsia" w:hAnsiTheme="minorHAnsi"/>
              <w:noProof/>
              <w:sz w:val="20"/>
            </w:rPr>
          </w:pPr>
          <w:hyperlink w:anchor="_Toc202154046" w:history="1">
            <w:r w:rsidR="00C93D17" w:rsidRPr="00C93D17">
              <w:rPr>
                <w:rStyle w:val="Hyperlink"/>
                <w:noProof/>
                <w:sz w:val="22"/>
              </w:rPr>
              <w:t>2.2.6</w:t>
            </w:r>
            <w:r w:rsidR="00C93D17" w:rsidRPr="00C93D17">
              <w:rPr>
                <w:rFonts w:asciiTheme="minorHAnsi" w:eastAsiaTheme="minorEastAsia" w:hAnsiTheme="minorHAnsi"/>
                <w:noProof/>
                <w:sz w:val="20"/>
              </w:rPr>
              <w:tab/>
            </w:r>
            <w:r w:rsidR="00C93D17" w:rsidRPr="00C93D17">
              <w:rPr>
                <w:rStyle w:val="Hyperlink"/>
                <w:noProof/>
                <w:sz w:val="22"/>
              </w:rPr>
              <w:t>Recommendations for Effective Use of Social Media in Sensitization</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_Toc202154046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23</w:t>
            </w:r>
            <w:r w:rsidR="00C93D17" w:rsidRPr="00C93D17">
              <w:rPr>
                <w:noProof/>
                <w:webHidden/>
                <w:sz w:val="22"/>
              </w:rPr>
              <w:fldChar w:fldCharType="end"/>
            </w:r>
          </w:hyperlink>
        </w:p>
        <w:p w:rsidR="00C93D17" w:rsidRPr="00C93D17" w:rsidRDefault="00433048">
          <w:pPr>
            <w:pStyle w:val="TOC1"/>
            <w:tabs>
              <w:tab w:val="left" w:pos="880"/>
              <w:tab w:val="right" w:leader="dot" w:pos="8630"/>
            </w:tabs>
            <w:rPr>
              <w:rFonts w:asciiTheme="minorHAnsi" w:eastAsiaTheme="minorEastAsia" w:hAnsiTheme="minorHAnsi"/>
              <w:noProof/>
              <w:sz w:val="20"/>
            </w:rPr>
          </w:pPr>
          <w:hyperlink w:anchor="_Toc202154047" w:history="1">
            <w:r w:rsidR="00C93D17" w:rsidRPr="00C93D17">
              <w:rPr>
                <w:rStyle w:val="Hyperlink"/>
                <w:noProof/>
                <w:sz w:val="22"/>
              </w:rPr>
              <w:t>2.2.7</w:t>
            </w:r>
            <w:r w:rsidR="00C93D17" w:rsidRPr="00C93D17">
              <w:rPr>
                <w:rFonts w:asciiTheme="minorHAnsi" w:eastAsiaTheme="minorEastAsia" w:hAnsiTheme="minorHAnsi"/>
                <w:noProof/>
                <w:sz w:val="20"/>
              </w:rPr>
              <w:tab/>
            </w:r>
            <w:r w:rsidR="00C93D17" w:rsidRPr="00C93D17">
              <w:rPr>
                <w:rStyle w:val="Hyperlink"/>
                <w:noProof/>
                <w:sz w:val="22"/>
              </w:rPr>
              <w:t>Social Media in Sensitizing Nigerians Youths on Climate Actions</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_Toc202154047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26</w:t>
            </w:r>
            <w:r w:rsidR="00C93D17" w:rsidRPr="00C93D17">
              <w:rPr>
                <w:noProof/>
                <w:webHidden/>
                <w:sz w:val="22"/>
              </w:rPr>
              <w:fldChar w:fldCharType="end"/>
            </w:r>
          </w:hyperlink>
        </w:p>
        <w:p w:rsidR="00C93D17" w:rsidRPr="00C93D17" w:rsidRDefault="00433048">
          <w:pPr>
            <w:pStyle w:val="TOC1"/>
            <w:tabs>
              <w:tab w:val="left" w:pos="660"/>
              <w:tab w:val="right" w:leader="dot" w:pos="8630"/>
            </w:tabs>
            <w:rPr>
              <w:rFonts w:asciiTheme="minorHAnsi" w:eastAsiaTheme="minorEastAsia" w:hAnsiTheme="minorHAnsi"/>
              <w:noProof/>
              <w:sz w:val="20"/>
            </w:rPr>
          </w:pPr>
          <w:hyperlink w:anchor="_Toc202154048" w:history="1">
            <w:r w:rsidR="00C93D17" w:rsidRPr="00C93D17">
              <w:rPr>
                <w:rStyle w:val="Hyperlink"/>
                <w:noProof/>
                <w:sz w:val="22"/>
              </w:rPr>
              <w:t>2.3</w:t>
            </w:r>
            <w:r w:rsidR="00C93D17" w:rsidRPr="00C93D17">
              <w:rPr>
                <w:rFonts w:asciiTheme="minorHAnsi" w:eastAsiaTheme="minorEastAsia" w:hAnsiTheme="minorHAnsi"/>
                <w:noProof/>
                <w:sz w:val="20"/>
              </w:rPr>
              <w:tab/>
            </w:r>
            <w:r w:rsidR="00C93D17" w:rsidRPr="00C93D17">
              <w:rPr>
                <w:rStyle w:val="Hyperlink"/>
                <w:noProof/>
                <w:sz w:val="22"/>
              </w:rPr>
              <w:t>EMPERICAL REVIEW</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_Toc202154048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28</w:t>
            </w:r>
            <w:r w:rsidR="00C93D17" w:rsidRPr="00C93D17">
              <w:rPr>
                <w:noProof/>
                <w:webHidden/>
                <w:sz w:val="22"/>
              </w:rPr>
              <w:fldChar w:fldCharType="end"/>
            </w:r>
          </w:hyperlink>
        </w:p>
        <w:p w:rsidR="00C93D17" w:rsidRPr="00C93D17" w:rsidRDefault="00433048">
          <w:pPr>
            <w:pStyle w:val="TOC1"/>
            <w:tabs>
              <w:tab w:val="right" w:leader="dot" w:pos="8630"/>
            </w:tabs>
            <w:rPr>
              <w:rFonts w:asciiTheme="minorHAnsi" w:eastAsiaTheme="minorEastAsia" w:hAnsiTheme="minorHAnsi"/>
              <w:noProof/>
              <w:sz w:val="20"/>
            </w:rPr>
          </w:pPr>
          <w:hyperlink w:anchor="_Toc202154049" w:history="1">
            <w:r w:rsidR="00C93D17" w:rsidRPr="00C93D17">
              <w:rPr>
                <w:rStyle w:val="Hyperlink"/>
                <w:noProof/>
                <w:sz w:val="22"/>
              </w:rPr>
              <w:t>CHAPTER THREE</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_Toc202154049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30</w:t>
            </w:r>
            <w:r w:rsidR="00C93D17" w:rsidRPr="00C93D17">
              <w:rPr>
                <w:noProof/>
                <w:webHidden/>
                <w:sz w:val="22"/>
              </w:rPr>
              <w:fldChar w:fldCharType="end"/>
            </w:r>
          </w:hyperlink>
        </w:p>
        <w:p w:rsidR="00C93D17" w:rsidRPr="00C93D17" w:rsidRDefault="00433048">
          <w:pPr>
            <w:pStyle w:val="TOC1"/>
            <w:tabs>
              <w:tab w:val="right" w:leader="dot" w:pos="8630"/>
            </w:tabs>
            <w:rPr>
              <w:rFonts w:asciiTheme="minorHAnsi" w:eastAsiaTheme="minorEastAsia" w:hAnsiTheme="minorHAnsi"/>
              <w:noProof/>
              <w:sz w:val="20"/>
            </w:rPr>
          </w:pPr>
          <w:hyperlink w:anchor="_Toc202154050" w:history="1">
            <w:r w:rsidR="00C93D17" w:rsidRPr="00C93D17">
              <w:rPr>
                <w:rStyle w:val="Hyperlink"/>
                <w:noProof/>
                <w:sz w:val="22"/>
              </w:rPr>
              <w:t>RESEARCH METHODOLOGY</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_Toc202154050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30</w:t>
            </w:r>
            <w:r w:rsidR="00C93D17" w:rsidRPr="00C93D17">
              <w:rPr>
                <w:noProof/>
                <w:webHidden/>
                <w:sz w:val="22"/>
              </w:rPr>
              <w:fldChar w:fldCharType="end"/>
            </w:r>
          </w:hyperlink>
        </w:p>
        <w:p w:rsidR="00C93D17" w:rsidRPr="00C93D17" w:rsidRDefault="00433048">
          <w:pPr>
            <w:pStyle w:val="TOC1"/>
            <w:tabs>
              <w:tab w:val="right" w:leader="dot" w:pos="8630"/>
            </w:tabs>
            <w:rPr>
              <w:rFonts w:asciiTheme="minorHAnsi" w:eastAsiaTheme="minorEastAsia" w:hAnsiTheme="minorHAnsi"/>
              <w:noProof/>
              <w:sz w:val="20"/>
            </w:rPr>
          </w:pPr>
          <w:hyperlink w:anchor="_Toc202154051" w:history="1">
            <w:r w:rsidR="00C93D17" w:rsidRPr="00C93D17">
              <w:rPr>
                <w:rStyle w:val="Hyperlink"/>
                <w:rFonts w:eastAsia="Times New Roman" w:cs="Times New Roman"/>
                <w:noProof/>
                <w:sz w:val="22"/>
              </w:rPr>
              <w:t>3.0 Introduction</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_Toc202154051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30</w:t>
            </w:r>
            <w:r w:rsidR="00C93D17" w:rsidRPr="00C93D17">
              <w:rPr>
                <w:noProof/>
                <w:webHidden/>
                <w:sz w:val="22"/>
              </w:rPr>
              <w:fldChar w:fldCharType="end"/>
            </w:r>
          </w:hyperlink>
        </w:p>
        <w:p w:rsidR="00C93D17" w:rsidRPr="00C93D17" w:rsidRDefault="00433048">
          <w:pPr>
            <w:pStyle w:val="TOC1"/>
            <w:tabs>
              <w:tab w:val="right" w:leader="dot" w:pos="8630"/>
            </w:tabs>
            <w:rPr>
              <w:rFonts w:asciiTheme="minorHAnsi" w:eastAsiaTheme="minorEastAsia" w:hAnsiTheme="minorHAnsi"/>
              <w:noProof/>
              <w:sz w:val="20"/>
            </w:rPr>
          </w:pPr>
          <w:hyperlink w:anchor="_Toc202154052" w:history="1">
            <w:r w:rsidR="00C93D17" w:rsidRPr="00C93D17">
              <w:rPr>
                <w:rStyle w:val="Hyperlink"/>
                <w:rFonts w:eastAsia="Times New Roman"/>
                <w:noProof/>
                <w:sz w:val="22"/>
              </w:rPr>
              <w:t>3.1 Research Design</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_Toc202154052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30</w:t>
            </w:r>
            <w:r w:rsidR="00C93D17" w:rsidRPr="00C93D17">
              <w:rPr>
                <w:noProof/>
                <w:webHidden/>
                <w:sz w:val="22"/>
              </w:rPr>
              <w:fldChar w:fldCharType="end"/>
            </w:r>
          </w:hyperlink>
        </w:p>
        <w:p w:rsidR="00C93D17" w:rsidRPr="00C93D17" w:rsidRDefault="00433048">
          <w:pPr>
            <w:pStyle w:val="TOC1"/>
            <w:tabs>
              <w:tab w:val="right" w:leader="dot" w:pos="8630"/>
            </w:tabs>
            <w:rPr>
              <w:rFonts w:asciiTheme="minorHAnsi" w:eastAsiaTheme="minorEastAsia" w:hAnsiTheme="minorHAnsi"/>
              <w:noProof/>
              <w:sz w:val="20"/>
            </w:rPr>
          </w:pPr>
          <w:hyperlink w:anchor="_Toc202154053" w:history="1">
            <w:r w:rsidR="00C93D17" w:rsidRPr="00C93D17">
              <w:rPr>
                <w:rStyle w:val="Hyperlink"/>
                <w:rFonts w:eastAsia="Times New Roman"/>
                <w:noProof/>
                <w:sz w:val="22"/>
              </w:rPr>
              <w:t>3.2 Population of the Study</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_Toc202154053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30</w:t>
            </w:r>
            <w:r w:rsidR="00C93D17" w:rsidRPr="00C93D17">
              <w:rPr>
                <w:noProof/>
                <w:webHidden/>
                <w:sz w:val="22"/>
              </w:rPr>
              <w:fldChar w:fldCharType="end"/>
            </w:r>
          </w:hyperlink>
        </w:p>
        <w:p w:rsidR="00C93D17" w:rsidRPr="00C93D17" w:rsidRDefault="00433048">
          <w:pPr>
            <w:pStyle w:val="TOC1"/>
            <w:tabs>
              <w:tab w:val="right" w:leader="dot" w:pos="8630"/>
            </w:tabs>
            <w:rPr>
              <w:rFonts w:asciiTheme="minorHAnsi" w:eastAsiaTheme="minorEastAsia" w:hAnsiTheme="minorHAnsi"/>
              <w:noProof/>
              <w:sz w:val="20"/>
            </w:rPr>
          </w:pPr>
          <w:hyperlink w:anchor="_Toc202154054" w:history="1">
            <w:r w:rsidR="00C93D17" w:rsidRPr="00C93D17">
              <w:rPr>
                <w:rStyle w:val="Hyperlink"/>
                <w:rFonts w:eastAsia="Times New Roman"/>
                <w:noProof/>
                <w:sz w:val="22"/>
              </w:rPr>
              <w:t>3.3 Sample Size</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_Toc202154054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30</w:t>
            </w:r>
            <w:r w:rsidR="00C93D17" w:rsidRPr="00C93D17">
              <w:rPr>
                <w:noProof/>
                <w:webHidden/>
                <w:sz w:val="22"/>
              </w:rPr>
              <w:fldChar w:fldCharType="end"/>
            </w:r>
          </w:hyperlink>
        </w:p>
        <w:p w:rsidR="00C93D17" w:rsidRPr="00C93D17" w:rsidRDefault="00433048">
          <w:pPr>
            <w:pStyle w:val="TOC1"/>
            <w:tabs>
              <w:tab w:val="right" w:leader="dot" w:pos="8630"/>
            </w:tabs>
            <w:rPr>
              <w:rFonts w:asciiTheme="minorHAnsi" w:eastAsiaTheme="minorEastAsia" w:hAnsiTheme="minorHAnsi"/>
              <w:noProof/>
              <w:sz w:val="20"/>
            </w:rPr>
          </w:pPr>
          <w:hyperlink w:anchor="_Toc202154055" w:history="1">
            <w:r w:rsidR="00C93D17" w:rsidRPr="00C93D17">
              <w:rPr>
                <w:rStyle w:val="Hyperlink"/>
                <w:rFonts w:eastAsia="Times New Roman"/>
                <w:noProof/>
                <w:sz w:val="22"/>
              </w:rPr>
              <w:t>3.4 Sampling Technique</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_Toc202154055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31</w:t>
            </w:r>
            <w:r w:rsidR="00C93D17" w:rsidRPr="00C93D17">
              <w:rPr>
                <w:noProof/>
                <w:webHidden/>
                <w:sz w:val="22"/>
              </w:rPr>
              <w:fldChar w:fldCharType="end"/>
            </w:r>
          </w:hyperlink>
        </w:p>
        <w:p w:rsidR="00C93D17" w:rsidRPr="00C93D17" w:rsidRDefault="00433048">
          <w:pPr>
            <w:pStyle w:val="TOC1"/>
            <w:tabs>
              <w:tab w:val="right" w:leader="dot" w:pos="8630"/>
            </w:tabs>
            <w:rPr>
              <w:rFonts w:asciiTheme="minorHAnsi" w:eastAsiaTheme="minorEastAsia" w:hAnsiTheme="minorHAnsi"/>
              <w:noProof/>
              <w:sz w:val="20"/>
            </w:rPr>
          </w:pPr>
          <w:hyperlink w:anchor="_Toc202154056" w:history="1">
            <w:r w:rsidR="00C93D17" w:rsidRPr="00C93D17">
              <w:rPr>
                <w:rStyle w:val="Hyperlink"/>
                <w:rFonts w:eastAsia="Times New Roman"/>
                <w:noProof/>
                <w:sz w:val="22"/>
              </w:rPr>
              <w:t>3.5 Research Instrument</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_Toc202154056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31</w:t>
            </w:r>
            <w:r w:rsidR="00C93D17" w:rsidRPr="00C93D17">
              <w:rPr>
                <w:noProof/>
                <w:webHidden/>
                <w:sz w:val="22"/>
              </w:rPr>
              <w:fldChar w:fldCharType="end"/>
            </w:r>
          </w:hyperlink>
        </w:p>
        <w:p w:rsidR="00C93D17" w:rsidRPr="00C93D17" w:rsidRDefault="00433048">
          <w:pPr>
            <w:pStyle w:val="TOC1"/>
            <w:tabs>
              <w:tab w:val="right" w:leader="dot" w:pos="8630"/>
            </w:tabs>
            <w:rPr>
              <w:rFonts w:asciiTheme="minorHAnsi" w:eastAsiaTheme="minorEastAsia" w:hAnsiTheme="minorHAnsi"/>
              <w:noProof/>
              <w:sz w:val="20"/>
            </w:rPr>
          </w:pPr>
          <w:hyperlink w:anchor="_Toc202154057" w:history="1">
            <w:r w:rsidR="00C93D17" w:rsidRPr="00C93D17">
              <w:rPr>
                <w:rStyle w:val="Hyperlink"/>
                <w:rFonts w:eastAsia="Times New Roman"/>
                <w:noProof/>
                <w:sz w:val="22"/>
              </w:rPr>
              <w:t>3.6 Validity and Reliability of the Instrument</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_Toc202154057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32</w:t>
            </w:r>
            <w:r w:rsidR="00C93D17" w:rsidRPr="00C93D17">
              <w:rPr>
                <w:noProof/>
                <w:webHidden/>
                <w:sz w:val="22"/>
              </w:rPr>
              <w:fldChar w:fldCharType="end"/>
            </w:r>
          </w:hyperlink>
        </w:p>
        <w:p w:rsidR="00C93D17" w:rsidRPr="00C93D17" w:rsidRDefault="00433048">
          <w:pPr>
            <w:pStyle w:val="TOC1"/>
            <w:tabs>
              <w:tab w:val="right" w:leader="dot" w:pos="8630"/>
            </w:tabs>
            <w:rPr>
              <w:rFonts w:asciiTheme="minorHAnsi" w:eastAsiaTheme="minorEastAsia" w:hAnsiTheme="minorHAnsi"/>
              <w:noProof/>
              <w:sz w:val="20"/>
            </w:rPr>
          </w:pPr>
          <w:hyperlink w:anchor="_Toc202154058" w:history="1">
            <w:r w:rsidR="00C93D17" w:rsidRPr="00C93D17">
              <w:rPr>
                <w:rStyle w:val="Hyperlink"/>
                <w:rFonts w:eastAsia="Times New Roman"/>
                <w:noProof/>
                <w:sz w:val="22"/>
              </w:rPr>
              <w:t>3.7 Method of Data Collection</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_Toc202154058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32</w:t>
            </w:r>
            <w:r w:rsidR="00C93D17" w:rsidRPr="00C93D17">
              <w:rPr>
                <w:noProof/>
                <w:webHidden/>
                <w:sz w:val="22"/>
              </w:rPr>
              <w:fldChar w:fldCharType="end"/>
            </w:r>
          </w:hyperlink>
        </w:p>
        <w:p w:rsidR="00C93D17" w:rsidRPr="00C93D17" w:rsidRDefault="00433048">
          <w:pPr>
            <w:pStyle w:val="TOC1"/>
            <w:tabs>
              <w:tab w:val="right" w:leader="dot" w:pos="8630"/>
            </w:tabs>
            <w:rPr>
              <w:rFonts w:asciiTheme="minorHAnsi" w:eastAsiaTheme="minorEastAsia" w:hAnsiTheme="minorHAnsi"/>
              <w:noProof/>
              <w:sz w:val="20"/>
            </w:rPr>
          </w:pPr>
          <w:hyperlink w:anchor="_Toc202154059" w:history="1">
            <w:r w:rsidR="00C93D17" w:rsidRPr="00C93D17">
              <w:rPr>
                <w:rStyle w:val="Hyperlink"/>
                <w:rFonts w:eastAsia="Times New Roman"/>
                <w:noProof/>
                <w:sz w:val="22"/>
              </w:rPr>
              <w:t>3.8 Method of Data Analysis</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_Toc202154059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32</w:t>
            </w:r>
            <w:r w:rsidR="00C93D17" w:rsidRPr="00C93D17">
              <w:rPr>
                <w:noProof/>
                <w:webHidden/>
                <w:sz w:val="22"/>
              </w:rPr>
              <w:fldChar w:fldCharType="end"/>
            </w:r>
          </w:hyperlink>
        </w:p>
        <w:p w:rsidR="00C93D17" w:rsidRPr="00C93D17" w:rsidRDefault="00433048">
          <w:pPr>
            <w:pStyle w:val="TOC1"/>
            <w:tabs>
              <w:tab w:val="right" w:leader="dot" w:pos="8630"/>
            </w:tabs>
            <w:rPr>
              <w:rFonts w:asciiTheme="minorHAnsi" w:eastAsiaTheme="minorEastAsia" w:hAnsiTheme="minorHAnsi"/>
              <w:noProof/>
              <w:sz w:val="20"/>
            </w:rPr>
          </w:pPr>
          <w:hyperlink w:anchor="_Toc202154060" w:history="1">
            <w:r w:rsidR="00C93D17" w:rsidRPr="00C93D17">
              <w:rPr>
                <w:rStyle w:val="Hyperlink"/>
                <w:noProof/>
                <w:sz w:val="22"/>
              </w:rPr>
              <w:t>CHAPTER FOUR</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_Toc202154060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33</w:t>
            </w:r>
            <w:r w:rsidR="00C93D17" w:rsidRPr="00C93D17">
              <w:rPr>
                <w:noProof/>
                <w:webHidden/>
                <w:sz w:val="22"/>
              </w:rPr>
              <w:fldChar w:fldCharType="end"/>
            </w:r>
          </w:hyperlink>
        </w:p>
        <w:p w:rsidR="00C93D17" w:rsidRPr="00C93D17" w:rsidRDefault="00433048">
          <w:pPr>
            <w:pStyle w:val="TOC1"/>
            <w:tabs>
              <w:tab w:val="right" w:leader="dot" w:pos="8630"/>
            </w:tabs>
            <w:rPr>
              <w:rFonts w:asciiTheme="minorHAnsi" w:eastAsiaTheme="minorEastAsia" w:hAnsiTheme="minorHAnsi"/>
              <w:noProof/>
              <w:sz w:val="20"/>
            </w:rPr>
          </w:pPr>
          <w:hyperlink w:anchor="_Toc202154061" w:history="1">
            <w:r w:rsidR="00C93D17" w:rsidRPr="00C93D17">
              <w:rPr>
                <w:rStyle w:val="Hyperlink"/>
                <w:noProof/>
                <w:sz w:val="22"/>
              </w:rPr>
              <w:t>DATA PRESENATION, ANALYSIS AND INTERPRETATION</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_Toc202154061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33</w:t>
            </w:r>
            <w:r w:rsidR="00C93D17" w:rsidRPr="00C93D17">
              <w:rPr>
                <w:noProof/>
                <w:webHidden/>
                <w:sz w:val="22"/>
              </w:rPr>
              <w:fldChar w:fldCharType="end"/>
            </w:r>
          </w:hyperlink>
        </w:p>
        <w:p w:rsidR="00C93D17" w:rsidRPr="00C93D17" w:rsidRDefault="00433048">
          <w:pPr>
            <w:pStyle w:val="TOC1"/>
            <w:tabs>
              <w:tab w:val="left" w:pos="660"/>
              <w:tab w:val="right" w:leader="dot" w:pos="8630"/>
            </w:tabs>
            <w:rPr>
              <w:rFonts w:asciiTheme="minorHAnsi" w:eastAsiaTheme="minorEastAsia" w:hAnsiTheme="minorHAnsi"/>
              <w:noProof/>
              <w:sz w:val="20"/>
            </w:rPr>
          </w:pPr>
          <w:hyperlink w:anchor="_Toc202154062" w:history="1">
            <w:r w:rsidR="00C93D17" w:rsidRPr="00C93D17">
              <w:rPr>
                <w:rStyle w:val="Hyperlink"/>
                <w:noProof/>
                <w:sz w:val="22"/>
              </w:rPr>
              <w:t>4.0</w:t>
            </w:r>
            <w:r w:rsidR="00C93D17" w:rsidRPr="00C93D17">
              <w:rPr>
                <w:rFonts w:asciiTheme="minorHAnsi" w:eastAsiaTheme="minorEastAsia" w:hAnsiTheme="minorHAnsi"/>
                <w:noProof/>
                <w:sz w:val="20"/>
              </w:rPr>
              <w:tab/>
            </w:r>
            <w:r w:rsidR="00C93D17" w:rsidRPr="00C93D17">
              <w:rPr>
                <w:rStyle w:val="Hyperlink"/>
                <w:noProof/>
                <w:sz w:val="22"/>
              </w:rPr>
              <w:t>INTRODUCTION</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_Toc202154062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33</w:t>
            </w:r>
            <w:r w:rsidR="00C93D17" w:rsidRPr="00C93D17">
              <w:rPr>
                <w:noProof/>
                <w:webHidden/>
                <w:sz w:val="22"/>
              </w:rPr>
              <w:fldChar w:fldCharType="end"/>
            </w:r>
          </w:hyperlink>
        </w:p>
        <w:p w:rsidR="00C93D17" w:rsidRPr="00C93D17" w:rsidRDefault="00433048">
          <w:pPr>
            <w:pStyle w:val="TOC1"/>
            <w:tabs>
              <w:tab w:val="left" w:pos="660"/>
              <w:tab w:val="right" w:leader="dot" w:pos="8630"/>
            </w:tabs>
            <w:rPr>
              <w:rFonts w:asciiTheme="minorHAnsi" w:eastAsiaTheme="minorEastAsia" w:hAnsiTheme="minorHAnsi"/>
              <w:noProof/>
              <w:sz w:val="20"/>
            </w:rPr>
          </w:pPr>
          <w:hyperlink w:anchor="_Toc202154063" w:history="1">
            <w:r w:rsidR="00C93D17" w:rsidRPr="00C93D17">
              <w:rPr>
                <w:rStyle w:val="Hyperlink"/>
                <w:noProof/>
                <w:sz w:val="22"/>
              </w:rPr>
              <w:t>4.1</w:t>
            </w:r>
            <w:r w:rsidR="00C93D17" w:rsidRPr="00C93D17">
              <w:rPr>
                <w:rFonts w:asciiTheme="minorHAnsi" w:eastAsiaTheme="minorEastAsia" w:hAnsiTheme="minorHAnsi"/>
                <w:noProof/>
                <w:sz w:val="20"/>
              </w:rPr>
              <w:tab/>
            </w:r>
            <w:r w:rsidR="00C93D17" w:rsidRPr="00C93D17">
              <w:rPr>
                <w:rStyle w:val="Hyperlink"/>
                <w:noProof/>
                <w:sz w:val="22"/>
              </w:rPr>
              <w:t>ANALYSIS OF FIELD PERFORMANCE OF THE INSTRUMENT</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_Toc202154063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33</w:t>
            </w:r>
            <w:r w:rsidR="00C93D17" w:rsidRPr="00C93D17">
              <w:rPr>
                <w:noProof/>
                <w:webHidden/>
                <w:sz w:val="22"/>
              </w:rPr>
              <w:fldChar w:fldCharType="end"/>
            </w:r>
          </w:hyperlink>
        </w:p>
        <w:p w:rsidR="00C93D17" w:rsidRPr="00C93D17" w:rsidRDefault="00433048">
          <w:pPr>
            <w:pStyle w:val="TOC1"/>
            <w:tabs>
              <w:tab w:val="left" w:pos="880"/>
              <w:tab w:val="right" w:leader="dot" w:pos="8630"/>
            </w:tabs>
            <w:rPr>
              <w:rFonts w:asciiTheme="minorHAnsi" w:eastAsiaTheme="minorEastAsia" w:hAnsiTheme="minorHAnsi"/>
              <w:noProof/>
              <w:sz w:val="20"/>
            </w:rPr>
          </w:pPr>
          <w:hyperlink w:anchor="_Toc202154064" w:history="1">
            <w:r w:rsidR="00C93D17" w:rsidRPr="00C93D17">
              <w:rPr>
                <w:rStyle w:val="Hyperlink"/>
                <w:noProof/>
                <w:sz w:val="22"/>
              </w:rPr>
              <w:t>4.1.1</w:t>
            </w:r>
            <w:r w:rsidR="00C93D17" w:rsidRPr="00C93D17">
              <w:rPr>
                <w:rFonts w:asciiTheme="minorHAnsi" w:eastAsiaTheme="minorEastAsia" w:hAnsiTheme="minorHAnsi"/>
                <w:noProof/>
                <w:sz w:val="20"/>
              </w:rPr>
              <w:tab/>
            </w:r>
            <w:r w:rsidR="00C93D17" w:rsidRPr="00C93D17">
              <w:rPr>
                <w:rStyle w:val="Hyperlink"/>
                <w:noProof/>
                <w:sz w:val="22"/>
              </w:rPr>
              <w:t>Analysis of Respondents’ Demographic</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_Toc202154064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33</w:t>
            </w:r>
            <w:r w:rsidR="00C93D17" w:rsidRPr="00C93D17">
              <w:rPr>
                <w:noProof/>
                <w:webHidden/>
                <w:sz w:val="22"/>
              </w:rPr>
              <w:fldChar w:fldCharType="end"/>
            </w:r>
          </w:hyperlink>
        </w:p>
        <w:p w:rsidR="00C93D17" w:rsidRPr="00C93D17" w:rsidRDefault="00433048">
          <w:pPr>
            <w:pStyle w:val="TOC1"/>
            <w:tabs>
              <w:tab w:val="left" w:pos="880"/>
              <w:tab w:val="right" w:leader="dot" w:pos="8630"/>
            </w:tabs>
            <w:rPr>
              <w:rFonts w:asciiTheme="minorHAnsi" w:eastAsiaTheme="minorEastAsia" w:hAnsiTheme="minorHAnsi"/>
              <w:noProof/>
              <w:sz w:val="20"/>
            </w:rPr>
          </w:pPr>
          <w:hyperlink w:anchor="_Toc202154065" w:history="1">
            <w:r w:rsidR="00C93D17" w:rsidRPr="00C93D17">
              <w:rPr>
                <w:rStyle w:val="Hyperlink"/>
                <w:noProof/>
                <w:sz w:val="22"/>
              </w:rPr>
              <w:t>4.1.2</w:t>
            </w:r>
            <w:r w:rsidR="00C93D17" w:rsidRPr="00C93D17">
              <w:rPr>
                <w:rFonts w:asciiTheme="minorHAnsi" w:eastAsiaTheme="minorEastAsia" w:hAnsiTheme="minorHAnsi"/>
                <w:noProof/>
                <w:sz w:val="20"/>
              </w:rPr>
              <w:tab/>
            </w:r>
            <w:r w:rsidR="00C93D17" w:rsidRPr="00C93D17">
              <w:rPr>
                <w:rStyle w:val="Hyperlink"/>
                <w:noProof/>
                <w:sz w:val="22"/>
              </w:rPr>
              <w:t>Analysis of Questions and Likert Scale Statements in the Research</w:t>
            </w:r>
            <w:r w:rsidR="00C93D17" w:rsidRPr="00C93D17">
              <w:rPr>
                <w:rStyle w:val="Hyperlink"/>
                <w:rFonts w:cs="Times New Roman"/>
                <w:noProof/>
                <w:sz w:val="22"/>
              </w:rPr>
              <w:t xml:space="preserve"> Instrument</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_Toc202154065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35</w:t>
            </w:r>
            <w:r w:rsidR="00C93D17" w:rsidRPr="00C93D17">
              <w:rPr>
                <w:noProof/>
                <w:webHidden/>
                <w:sz w:val="22"/>
              </w:rPr>
              <w:fldChar w:fldCharType="end"/>
            </w:r>
          </w:hyperlink>
        </w:p>
        <w:p w:rsidR="00C93D17" w:rsidRPr="00C93D17" w:rsidRDefault="00433048">
          <w:pPr>
            <w:pStyle w:val="TOC1"/>
            <w:tabs>
              <w:tab w:val="left" w:pos="660"/>
              <w:tab w:val="right" w:leader="dot" w:pos="8630"/>
            </w:tabs>
            <w:rPr>
              <w:rFonts w:asciiTheme="minorHAnsi" w:eastAsiaTheme="minorEastAsia" w:hAnsiTheme="minorHAnsi"/>
              <w:noProof/>
              <w:sz w:val="20"/>
            </w:rPr>
          </w:pPr>
          <w:hyperlink w:anchor="_Toc202154066" w:history="1">
            <w:r w:rsidR="00C93D17" w:rsidRPr="00C93D17">
              <w:rPr>
                <w:rStyle w:val="Hyperlink"/>
                <w:noProof/>
                <w:sz w:val="22"/>
              </w:rPr>
              <w:t>4.2</w:t>
            </w:r>
            <w:r w:rsidR="00C93D17" w:rsidRPr="00C93D17">
              <w:rPr>
                <w:rFonts w:asciiTheme="minorHAnsi" w:eastAsiaTheme="minorEastAsia" w:hAnsiTheme="minorHAnsi"/>
                <w:noProof/>
                <w:sz w:val="20"/>
              </w:rPr>
              <w:tab/>
            </w:r>
            <w:r w:rsidR="00C93D17" w:rsidRPr="00C93D17">
              <w:rPr>
                <w:rStyle w:val="Hyperlink"/>
                <w:noProof/>
                <w:sz w:val="22"/>
              </w:rPr>
              <w:t>Analysis of Research Question</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_Toc202154066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41</w:t>
            </w:r>
            <w:r w:rsidR="00C93D17" w:rsidRPr="00C93D17">
              <w:rPr>
                <w:noProof/>
                <w:webHidden/>
                <w:sz w:val="22"/>
              </w:rPr>
              <w:fldChar w:fldCharType="end"/>
            </w:r>
          </w:hyperlink>
        </w:p>
        <w:p w:rsidR="00C93D17" w:rsidRPr="00C93D17" w:rsidRDefault="00433048">
          <w:pPr>
            <w:pStyle w:val="TOC1"/>
            <w:tabs>
              <w:tab w:val="left" w:pos="660"/>
              <w:tab w:val="right" w:leader="dot" w:pos="8630"/>
            </w:tabs>
            <w:rPr>
              <w:rFonts w:asciiTheme="minorHAnsi" w:eastAsiaTheme="minorEastAsia" w:hAnsiTheme="minorHAnsi"/>
              <w:noProof/>
              <w:sz w:val="20"/>
            </w:rPr>
          </w:pPr>
          <w:hyperlink w:anchor="_Toc202154067" w:history="1">
            <w:r w:rsidR="00C93D17" w:rsidRPr="00C93D17">
              <w:rPr>
                <w:rStyle w:val="Hyperlink"/>
                <w:noProof/>
                <w:sz w:val="22"/>
              </w:rPr>
              <w:t>4.3</w:t>
            </w:r>
            <w:r w:rsidR="00C93D17" w:rsidRPr="00C93D17">
              <w:rPr>
                <w:rFonts w:asciiTheme="minorHAnsi" w:eastAsiaTheme="minorEastAsia" w:hAnsiTheme="minorHAnsi"/>
                <w:noProof/>
                <w:sz w:val="20"/>
              </w:rPr>
              <w:tab/>
            </w:r>
            <w:r w:rsidR="00C93D17" w:rsidRPr="00C93D17">
              <w:rPr>
                <w:rStyle w:val="Hyperlink"/>
                <w:noProof/>
                <w:sz w:val="22"/>
              </w:rPr>
              <w:t>Discussion of Findings</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_Toc202154067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43</w:t>
            </w:r>
            <w:r w:rsidR="00C93D17" w:rsidRPr="00C93D17">
              <w:rPr>
                <w:noProof/>
                <w:webHidden/>
                <w:sz w:val="22"/>
              </w:rPr>
              <w:fldChar w:fldCharType="end"/>
            </w:r>
          </w:hyperlink>
        </w:p>
        <w:p w:rsidR="00C93D17" w:rsidRPr="00C93D17" w:rsidRDefault="00433048">
          <w:pPr>
            <w:pStyle w:val="TOC1"/>
            <w:tabs>
              <w:tab w:val="right" w:leader="dot" w:pos="8630"/>
            </w:tabs>
            <w:rPr>
              <w:rFonts w:asciiTheme="minorHAnsi" w:eastAsiaTheme="minorEastAsia" w:hAnsiTheme="minorHAnsi"/>
              <w:noProof/>
              <w:sz w:val="20"/>
            </w:rPr>
          </w:pPr>
          <w:hyperlink w:anchor="_Toc202154068" w:history="1">
            <w:r w:rsidR="00C93D17" w:rsidRPr="00C93D17">
              <w:rPr>
                <w:rStyle w:val="Hyperlink"/>
                <w:rFonts w:eastAsia="Times New Roman"/>
                <w:noProof/>
                <w:sz w:val="22"/>
              </w:rPr>
              <w:t>CHAPTER FIVE SUMMARY, CONCLUSION, AND RECOMMENDATIONS</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_Toc202154068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45</w:t>
            </w:r>
            <w:r w:rsidR="00C93D17" w:rsidRPr="00C93D17">
              <w:rPr>
                <w:noProof/>
                <w:webHidden/>
                <w:sz w:val="22"/>
              </w:rPr>
              <w:fldChar w:fldCharType="end"/>
            </w:r>
          </w:hyperlink>
        </w:p>
        <w:p w:rsidR="00C93D17" w:rsidRPr="00C93D17" w:rsidRDefault="00433048">
          <w:pPr>
            <w:pStyle w:val="TOC1"/>
            <w:tabs>
              <w:tab w:val="left" w:pos="660"/>
              <w:tab w:val="right" w:leader="dot" w:pos="8630"/>
            </w:tabs>
            <w:rPr>
              <w:rFonts w:asciiTheme="minorHAnsi" w:eastAsiaTheme="minorEastAsia" w:hAnsiTheme="minorHAnsi"/>
              <w:noProof/>
              <w:sz w:val="20"/>
            </w:rPr>
          </w:pPr>
          <w:hyperlink w:anchor="_Toc202154069" w:history="1">
            <w:r w:rsidR="00C93D17" w:rsidRPr="00C93D17">
              <w:rPr>
                <w:rStyle w:val="Hyperlink"/>
                <w:noProof/>
                <w:sz w:val="22"/>
              </w:rPr>
              <w:t>5.1</w:t>
            </w:r>
            <w:r w:rsidR="00C93D17" w:rsidRPr="00C93D17">
              <w:rPr>
                <w:rFonts w:asciiTheme="minorHAnsi" w:eastAsiaTheme="minorEastAsia" w:hAnsiTheme="minorHAnsi"/>
                <w:noProof/>
                <w:sz w:val="20"/>
              </w:rPr>
              <w:tab/>
            </w:r>
            <w:r w:rsidR="00C93D17" w:rsidRPr="00C93D17">
              <w:rPr>
                <w:rStyle w:val="Hyperlink"/>
                <w:noProof/>
                <w:sz w:val="22"/>
              </w:rPr>
              <w:t>Summary</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_Toc202154069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45</w:t>
            </w:r>
            <w:r w:rsidR="00C93D17" w:rsidRPr="00C93D17">
              <w:rPr>
                <w:noProof/>
                <w:webHidden/>
                <w:sz w:val="22"/>
              </w:rPr>
              <w:fldChar w:fldCharType="end"/>
            </w:r>
          </w:hyperlink>
        </w:p>
        <w:p w:rsidR="00C93D17" w:rsidRPr="00C93D17" w:rsidRDefault="00433048">
          <w:pPr>
            <w:pStyle w:val="TOC1"/>
            <w:tabs>
              <w:tab w:val="left" w:pos="660"/>
              <w:tab w:val="right" w:leader="dot" w:pos="8630"/>
            </w:tabs>
            <w:rPr>
              <w:rFonts w:asciiTheme="minorHAnsi" w:eastAsiaTheme="minorEastAsia" w:hAnsiTheme="minorHAnsi"/>
              <w:noProof/>
              <w:sz w:val="20"/>
            </w:rPr>
          </w:pPr>
          <w:hyperlink w:anchor="_Toc202154070" w:history="1">
            <w:r w:rsidR="00C93D17" w:rsidRPr="00C93D17">
              <w:rPr>
                <w:rStyle w:val="Hyperlink"/>
                <w:rFonts w:eastAsia="Times New Roman"/>
                <w:noProof/>
                <w:sz w:val="22"/>
              </w:rPr>
              <w:t>5.2</w:t>
            </w:r>
            <w:r w:rsidR="00C93D17" w:rsidRPr="00C93D17">
              <w:rPr>
                <w:rFonts w:asciiTheme="minorHAnsi" w:eastAsiaTheme="minorEastAsia" w:hAnsiTheme="minorHAnsi"/>
                <w:noProof/>
                <w:sz w:val="20"/>
              </w:rPr>
              <w:tab/>
            </w:r>
            <w:r w:rsidR="00C93D17" w:rsidRPr="00C93D17">
              <w:rPr>
                <w:rStyle w:val="Hyperlink"/>
                <w:rFonts w:eastAsia="Times New Roman"/>
                <w:noProof/>
                <w:sz w:val="22"/>
              </w:rPr>
              <w:t>Conclusion</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_Toc202154070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45</w:t>
            </w:r>
            <w:r w:rsidR="00C93D17" w:rsidRPr="00C93D17">
              <w:rPr>
                <w:noProof/>
                <w:webHidden/>
                <w:sz w:val="22"/>
              </w:rPr>
              <w:fldChar w:fldCharType="end"/>
            </w:r>
          </w:hyperlink>
        </w:p>
        <w:p w:rsidR="00C93D17" w:rsidRPr="00C93D17" w:rsidRDefault="00433048">
          <w:pPr>
            <w:pStyle w:val="TOC1"/>
            <w:tabs>
              <w:tab w:val="left" w:pos="660"/>
              <w:tab w:val="right" w:leader="dot" w:pos="8630"/>
            </w:tabs>
            <w:rPr>
              <w:rFonts w:asciiTheme="minorHAnsi" w:eastAsiaTheme="minorEastAsia" w:hAnsiTheme="minorHAnsi"/>
              <w:noProof/>
              <w:sz w:val="20"/>
            </w:rPr>
          </w:pPr>
          <w:hyperlink w:anchor="_Toc202154071" w:history="1">
            <w:r w:rsidR="00C93D17" w:rsidRPr="00C93D17">
              <w:rPr>
                <w:rStyle w:val="Hyperlink"/>
                <w:rFonts w:eastAsia="Times New Roman"/>
                <w:noProof/>
                <w:sz w:val="22"/>
              </w:rPr>
              <w:t>5.4</w:t>
            </w:r>
            <w:r w:rsidR="00C93D17" w:rsidRPr="00C93D17">
              <w:rPr>
                <w:rFonts w:asciiTheme="minorHAnsi" w:eastAsiaTheme="minorEastAsia" w:hAnsiTheme="minorHAnsi"/>
                <w:noProof/>
                <w:sz w:val="20"/>
              </w:rPr>
              <w:tab/>
            </w:r>
            <w:r w:rsidR="00C93D17" w:rsidRPr="00C93D17">
              <w:rPr>
                <w:rStyle w:val="Hyperlink"/>
                <w:rFonts w:eastAsia="Times New Roman"/>
                <w:noProof/>
                <w:sz w:val="22"/>
              </w:rPr>
              <w:t>Recommendations</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_Toc202154071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46</w:t>
            </w:r>
            <w:r w:rsidR="00C93D17" w:rsidRPr="00C93D17">
              <w:rPr>
                <w:noProof/>
                <w:webHidden/>
                <w:sz w:val="22"/>
              </w:rPr>
              <w:fldChar w:fldCharType="end"/>
            </w:r>
          </w:hyperlink>
        </w:p>
        <w:p w:rsidR="00C93D17" w:rsidRPr="00C93D17" w:rsidRDefault="00433048">
          <w:pPr>
            <w:pStyle w:val="TOC1"/>
            <w:tabs>
              <w:tab w:val="right" w:leader="dot" w:pos="8630"/>
            </w:tabs>
            <w:rPr>
              <w:rFonts w:asciiTheme="minorHAnsi" w:eastAsiaTheme="minorEastAsia" w:hAnsiTheme="minorHAnsi"/>
              <w:noProof/>
              <w:sz w:val="20"/>
            </w:rPr>
          </w:pPr>
          <w:hyperlink w:anchor="_Toc202154072" w:history="1">
            <w:r w:rsidR="00C93D17" w:rsidRPr="00C93D17">
              <w:rPr>
                <w:rStyle w:val="Hyperlink"/>
                <w:noProof/>
                <w:sz w:val="22"/>
              </w:rPr>
              <w:t>REFERENCE</w:t>
            </w:r>
            <w:r w:rsidR="00C93D17" w:rsidRPr="00C93D17">
              <w:rPr>
                <w:noProof/>
                <w:webHidden/>
                <w:sz w:val="22"/>
              </w:rPr>
              <w:tab/>
            </w:r>
            <w:r w:rsidR="00C93D17" w:rsidRPr="00C93D17">
              <w:rPr>
                <w:noProof/>
                <w:webHidden/>
                <w:sz w:val="22"/>
              </w:rPr>
              <w:fldChar w:fldCharType="begin"/>
            </w:r>
            <w:r w:rsidR="00C93D17" w:rsidRPr="00C93D17">
              <w:rPr>
                <w:noProof/>
                <w:webHidden/>
                <w:sz w:val="22"/>
              </w:rPr>
              <w:instrText xml:space="preserve"> PAGEREF _Toc202154072 \h </w:instrText>
            </w:r>
            <w:r w:rsidR="00C93D17" w:rsidRPr="00C93D17">
              <w:rPr>
                <w:noProof/>
                <w:webHidden/>
                <w:sz w:val="22"/>
              </w:rPr>
            </w:r>
            <w:r w:rsidR="00C93D17" w:rsidRPr="00C93D17">
              <w:rPr>
                <w:noProof/>
                <w:webHidden/>
                <w:sz w:val="22"/>
              </w:rPr>
              <w:fldChar w:fldCharType="separate"/>
            </w:r>
            <w:r w:rsidR="00C93D17" w:rsidRPr="00C93D17">
              <w:rPr>
                <w:noProof/>
                <w:webHidden/>
                <w:sz w:val="22"/>
              </w:rPr>
              <w:t>47</w:t>
            </w:r>
            <w:r w:rsidR="00C93D17" w:rsidRPr="00C93D17">
              <w:rPr>
                <w:noProof/>
                <w:webHidden/>
                <w:sz w:val="22"/>
              </w:rPr>
              <w:fldChar w:fldCharType="end"/>
            </w:r>
          </w:hyperlink>
        </w:p>
        <w:p w:rsidR="00C6224E" w:rsidRDefault="00EF6175" w:rsidP="00C6224E">
          <w:pPr>
            <w:rPr>
              <w:rFonts w:eastAsiaTheme="majorEastAsia" w:cstheme="majorBidi"/>
              <w:b/>
              <w:bCs/>
              <w:szCs w:val="28"/>
            </w:rPr>
          </w:pPr>
          <w:r w:rsidRPr="00C93D17">
            <w:rPr>
              <w:sz w:val="18"/>
            </w:rPr>
            <w:fldChar w:fldCharType="end"/>
          </w:r>
        </w:p>
      </w:sdtContent>
    </w:sdt>
    <w:p w:rsidR="00C6224E" w:rsidRDefault="00C6224E" w:rsidP="00C6224E">
      <w:pPr>
        <w:pStyle w:val="Heading1"/>
        <w:jc w:val="center"/>
      </w:pPr>
      <w:bookmarkStart w:id="17" w:name="_Toc202154026"/>
      <w:r>
        <w:lastRenderedPageBreak/>
        <w:t>ABSTRACT</w:t>
      </w:r>
      <w:bookmarkEnd w:id="17"/>
    </w:p>
    <w:p w:rsidR="00C6224E" w:rsidRDefault="00AE36E5" w:rsidP="00AE36E5">
      <w:pPr>
        <w:jc w:val="both"/>
        <w:rPr>
          <w:rFonts w:ascii="Times New Roman" w:hAnsi="Times New Roman" w:cs="Times New Roman"/>
          <w:i/>
          <w:sz w:val="24"/>
          <w:szCs w:val="24"/>
        </w:rPr>
      </w:pPr>
      <w:r w:rsidRPr="00AE36E5">
        <w:rPr>
          <w:rFonts w:ascii="Times New Roman" w:hAnsi="Times New Roman" w:cs="Times New Roman"/>
          <w:i/>
          <w:sz w:val="24"/>
          <w:szCs w:val="24"/>
        </w:rPr>
        <w:t>This study explores the uses and challenges of social media in sensitizing Nigerian youths on climate change actions. With the growing threat of climate change globally, raising awareness and promoting proactive responses among young people has become increasingly important. Social media platforms such as Twitter, Facebook, Instagram, and TikTok have emerged as powerful tools for communication, advocacy, and mobilization, especially among youth populations. In Nigeria, where traditional media often lack reach or engagement with the younger demographic, social media provides an alternative space for climate discourse and action.The study adopts a mixed-method approach, combining surveys and interviews with 150 Nigerian youths drawn from tertiary institutions, youth organizations, and online climate advocacy groups. The research investigates how youths interact with climate-related content on social media, the effectiveness of such platforms in changing attitudes and behaviors, and the barriers limiting broader engagement. Findings indicate that social media is widely used for sharing climate information, organizing clean-up campaigns, and promoting sustainable practices. Hashtags, influencer-led campaigns, and short video content were found to be particularly effective in capturing youth attention and fostering participation in climate-related initiatives.However, the study also identifies several challenges, including misinformation, limited digital literacy, apathy, and lack of access to reliable internet connectivity in rural areas. Additionally, many climate campaigns on social media lack continuity and are often not backed by institutional support or policy frameworks, which weakens their long-term impact.The study concludes that while social media has great potential in climate change sensitization among Nigerian youths, its impact is constrained by structural and systemic issues. It recommends that government agencies, NGOs, and educational institutions invest in digital climate education, support youth-led initiatives, and ensure that online activism is linked with offline community-based climate actions. By leveraging the strengths of social media while addressing its limitations, a more informed and active generation of climate-conscious Nigerian youths can be cultivated.</w:t>
      </w:r>
    </w:p>
    <w:p w:rsidR="000F1683" w:rsidRDefault="000F1683" w:rsidP="00AE36E5">
      <w:pPr>
        <w:jc w:val="both"/>
        <w:rPr>
          <w:rFonts w:ascii="Times New Roman" w:hAnsi="Times New Roman" w:cs="Times New Roman"/>
          <w:i/>
          <w:sz w:val="24"/>
          <w:szCs w:val="24"/>
        </w:rPr>
      </w:pPr>
    </w:p>
    <w:p w:rsidR="000F1683" w:rsidRDefault="000F1683" w:rsidP="00AE36E5">
      <w:pPr>
        <w:jc w:val="both"/>
        <w:rPr>
          <w:rFonts w:ascii="Times New Roman" w:hAnsi="Times New Roman" w:cs="Times New Roman"/>
          <w:i/>
          <w:sz w:val="24"/>
          <w:szCs w:val="24"/>
        </w:rPr>
      </w:pPr>
    </w:p>
    <w:p w:rsidR="000F1683" w:rsidRDefault="000F1683" w:rsidP="00AE36E5">
      <w:pPr>
        <w:jc w:val="both"/>
        <w:rPr>
          <w:rFonts w:ascii="Times New Roman" w:hAnsi="Times New Roman" w:cs="Times New Roman"/>
          <w:i/>
          <w:sz w:val="24"/>
          <w:szCs w:val="24"/>
        </w:rPr>
      </w:pPr>
    </w:p>
    <w:p w:rsidR="000F1683" w:rsidRDefault="000F1683" w:rsidP="00AE36E5">
      <w:pPr>
        <w:jc w:val="both"/>
        <w:rPr>
          <w:rFonts w:ascii="Times New Roman" w:hAnsi="Times New Roman" w:cs="Times New Roman"/>
          <w:b/>
          <w:sz w:val="24"/>
          <w:szCs w:val="24"/>
        </w:rPr>
        <w:sectPr w:rsidR="000F1683" w:rsidSect="000F1683">
          <w:footerReference w:type="default" r:id="rId7"/>
          <w:pgSz w:w="11520" w:h="14400" w:code="1"/>
          <w:pgMar w:top="1440" w:right="1440" w:bottom="1440" w:left="1440" w:header="720" w:footer="720" w:gutter="0"/>
          <w:pgNumType w:fmt="lowerRoman" w:start="1"/>
          <w:cols w:space="720"/>
          <w:docGrid w:linePitch="360"/>
        </w:sectPr>
      </w:pPr>
    </w:p>
    <w:p w:rsidR="000F1683" w:rsidRDefault="000F1683" w:rsidP="00AE36E5">
      <w:pPr>
        <w:jc w:val="both"/>
        <w:rPr>
          <w:rFonts w:ascii="Times New Roman" w:hAnsi="Times New Roman" w:cs="Times New Roman"/>
          <w:b/>
          <w:sz w:val="24"/>
          <w:szCs w:val="24"/>
        </w:rPr>
      </w:pPr>
    </w:p>
    <w:p w:rsidR="00964541" w:rsidRPr="0056248B" w:rsidRDefault="00964541" w:rsidP="00C6224E">
      <w:pPr>
        <w:pStyle w:val="Heading1"/>
        <w:jc w:val="center"/>
      </w:pPr>
      <w:bookmarkStart w:id="18" w:name="_Toc202154027"/>
      <w:r w:rsidRPr="0056248B">
        <w:t>CHAPTER ONE</w:t>
      </w:r>
      <w:bookmarkEnd w:id="18"/>
    </w:p>
    <w:p w:rsidR="00964541" w:rsidRPr="007D00BB" w:rsidRDefault="00964541" w:rsidP="00C6224E">
      <w:pPr>
        <w:pStyle w:val="Heading1"/>
        <w:jc w:val="center"/>
      </w:pPr>
      <w:bookmarkStart w:id="19" w:name="_Toc202154028"/>
      <w:r w:rsidRPr="0056248B">
        <w:t>INTRODUCTION</w:t>
      </w:r>
      <w:bookmarkEnd w:id="19"/>
    </w:p>
    <w:p w:rsidR="00964541" w:rsidRPr="002F6E7F" w:rsidRDefault="00C6224E" w:rsidP="00C6224E">
      <w:pPr>
        <w:pStyle w:val="Heading1"/>
      </w:pPr>
      <w:bookmarkStart w:id="20" w:name="_Toc202154029"/>
      <w:r>
        <w:t>1.0</w:t>
      </w:r>
      <w:r>
        <w:tab/>
      </w:r>
      <w:r w:rsidR="00964541" w:rsidRPr="002F6E7F">
        <w:t>Background to the Study</w:t>
      </w:r>
      <w:bookmarkEnd w:id="20"/>
      <w:r w:rsidR="00964541" w:rsidRPr="002F6E7F">
        <w:t xml:space="preserve"> </w:t>
      </w:r>
    </w:p>
    <w:p w:rsidR="00964541" w:rsidRPr="007D00BB" w:rsidRDefault="00964541" w:rsidP="007D00BB">
      <w:pPr>
        <w:pStyle w:val="NormalWeb"/>
        <w:spacing w:line="360" w:lineRule="auto"/>
        <w:ind w:firstLine="720"/>
        <w:jc w:val="both"/>
      </w:pPr>
      <w:r w:rsidRPr="007D00BB">
        <w:t>Social media has become an indispensable tool for communication and information dissemination in today’s digital age. With platforms like Facebook, Twitter, Instagram, TikTok, and YouTube, individuals and organizations can reach large audiences at unprecedented speeds. In Nigeria, where over 70% of the population is under the age of 30, social media serves as a powerful medium to engage and inform youth about critical global issues, including climate change. This issue is particularly significant given Nigeria's vulnerability to climate-related problems such as flooding, desertification, and rising temperatures, which threaten livelihoods and economic stability (Ajayi, 2020).</w:t>
      </w:r>
    </w:p>
    <w:p w:rsidR="00964541" w:rsidRPr="007D00BB" w:rsidRDefault="00964541" w:rsidP="007D00BB">
      <w:pPr>
        <w:pStyle w:val="NormalWeb"/>
        <w:spacing w:line="360" w:lineRule="auto"/>
        <w:ind w:firstLine="720"/>
        <w:jc w:val="both"/>
      </w:pPr>
      <w:r w:rsidRPr="007D00BB">
        <w:t xml:space="preserve">Social media provides an interactive space for sensitizing Nigerian youth on climate change actions. Campaigns, hashtags, and user-generated content allow for the rapid dissemination of climate-related information and the mobilization of youth participation in climate action. Platforms enable activists and organizations to share educational materials, organize events, and highlight pressing environmental concerns. For example, global movements like #FridaysForFuture have gained traction among Nigerian youth, sparking localized campaigns advocating for policy changes and sustainable practices. Furthermore, digital influencers and environmental organizations are increasingly leveraging social media to create awareness, inspire behavioral change, and encourage involvement in grassroots initiatives (Olorunfemi &amp; Adejumo, 2021). </w:t>
      </w:r>
    </w:p>
    <w:p w:rsidR="00964541" w:rsidRPr="007D00BB" w:rsidRDefault="00964541" w:rsidP="007D00BB">
      <w:pPr>
        <w:pStyle w:val="NormalWeb"/>
        <w:spacing w:line="360" w:lineRule="auto"/>
        <w:ind w:firstLine="720"/>
        <w:jc w:val="both"/>
      </w:pPr>
      <w:r w:rsidRPr="007D00BB">
        <w:t xml:space="preserve">In addition to raising awareness, social media has proven effective in amplifying youth voices in climate advocacy. The accessibility of platforms gives young Nigerians a voice in national and global climate discussions, fostering a sense of agency and responsibility. Social media also provides a platform for crowdsourcing solutions, promoting eco-friendly practices, and sharing success stories that can motivate further action. These tools empower youths to become </w:t>
      </w:r>
      <w:r w:rsidRPr="007D00BB">
        <w:lastRenderedPageBreak/>
        <w:t>climate advocates, enabling them to take part in activities such as signing petitions, attending protests, and supporting community-driven projects.</w:t>
      </w:r>
    </w:p>
    <w:p w:rsidR="00964541" w:rsidRPr="007D00BB" w:rsidRDefault="00964541" w:rsidP="007D00BB">
      <w:pPr>
        <w:pStyle w:val="NormalWeb"/>
        <w:spacing w:line="360" w:lineRule="auto"/>
        <w:ind w:firstLine="720"/>
        <w:jc w:val="both"/>
      </w:pPr>
      <w:r w:rsidRPr="007D00BB">
        <w:t>Despite its potential, the use of social media for climate change sensitization faces significant challenges. A major concern is the proliferation of misinformation, which can mislead users and undermine credible campaigns. Fake news, conspiracy theories, and exaggerated claims often gain traction more rapidly than factual information, especially when sensationalized content appeals to emotions. This issue complicates efforts to educate and mobilize the youth effectively (Okonkwo &amp; Agwu, 2019).</w:t>
      </w:r>
    </w:p>
    <w:p w:rsidR="00964541" w:rsidRPr="007D00BB" w:rsidRDefault="00964541" w:rsidP="007D00BB">
      <w:pPr>
        <w:pStyle w:val="NormalWeb"/>
        <w:spacing w:line="360" w:lineRule="auto"/>
        <w:ind w:firstLine="720"/>
        <w:jc w:val="both"/>
      </w:pPr>
      <w:r w:rsidRPr="007D00BB">
        <w:t>Additionally, Nigeria’s digital divide poses a barrier to the equitable use of social media for climate sensitization. Limited access to affordable and reliable internet services, especially in rural areas, excludes a significant portion of the population. The high cost of data further restricts sustained online engagement for many Nigerian youths. Compounding these issues is the low level of digital literacy, which affects the ability of users to critically assess the credibility of online content and engage meaningfully in discussions about climate change (Olayemi et al., 2020).</w:t>
      </w:r>
    </w:p>
    <w:p w:rsidR="00964541" w:rsidRPr="007D00BB" w:rsidRDefault="00964541" w:rsidP="007D00BB">
      <w:pPr>
        <w:pStyle w:val="NormalWeb"/>
        <w:spacing w:line="360" w:lineRule="auto"/>
        <w:ind w:firstLine="720"/>
        <w:jc w:val="both"/>
      </w:pPr>
      <w:r w:rsidRPr="007D00BB">
        <w:t>Another challenge lies in the nature of social media itself. Entertainment content often dominates these platforms, competing for attention with educational or advocacy campaigns. As a result, climate-related messages may struggle to gain traction amid the sea of entertainment-focused posts. Additionally, the transient nature of social media trends means that campaigns risk losing momentum if not consistently reinforced (Ajayi, 2020).</w:t>
      </w:r>
    </w:p>
    <w:p w:rsidR="00964541" w:rsidRPr="007D00BB" w:rsidRDefault="00964541" w:rsidP="009552B9">
      <w:pPr>
        <w:pStyle w:val="NormalWeb"/>
        <w:spacing w:line="360" w:lineRule="auto"/>
        <w:ind w:firstLine="720"/>
        <w:jc w:val="both"/>
      </w:pPr>
      <w:r w:rsidRPr="007D00BB">
        <w:t>Despite these obstacles, the potential of social media as a tool for climate change sensitization among Nigerian youth cannot be overlooked. To maximize its effectiveness, stakeholders must address these challenges through strategic interventions. These include promoting digital literacy, creating engaging and relatable content, and improving internet accessibility. Partnerships with influencers, who can bridge the gap between entertainment and advocacy, can also help sustain youth interest in climate change issues</w:t>
      </w:r>
      <w:r w:rsidR="009552B9">
        <w:t>.</w:t>
      </w:r>
    </w:p>
    <w:p w:rsidR="00964541" w:rsidRPr="002F6E7F" w:rsidRDefault="00AE36E5" w:rsidP="00AE36E5">
      <w:pPr>
        <w:pStyle w:val="Heading1"/>
      </w:pPr>
      <w:bookmarkStart w:id="21" w:name="_Toc202154030"/>
      <w:r>
        <w:lastRenderedPageBreak/>
        <w:t>1.2</w:t>
      </w:r>
      <w:r>
        <w:tab/>
      </w:r>
      <w:r w:rsidR="00964541" w:rsidRPr="002F6E7F">
        <w:t>Statement of the Problem</w:t>
      </w:r>
      <w:bookmarkEnd w:id="21"/>
      <w:r w:rsidR="00964541" w:rsidRPr="002F6E7F">
        <w:tab/>
      </w:r>
    </w:p>
    <w:p w:rsidR="00964541" w:rsidRPr="007D00BB" w:rsidRDefault="00964541" w:rsidP="007D00BB">
      <w:pPr>
        <w:pStyle w:val="NormalWeb"/>
        <w:spacing w:line="360" w:lineRule="auto"/>
        <w:ind w:firstLine="720"/>
        <w:jc w:val="both"/>
      </w:pPr>
      <w:r w:rsidRPr="007D00BB">
        <w:t>Climate change poses a significant threat to Nigeria, with increasing incidents of flooding, desertification, and extreme weather events impacting livelihoods and the economy. Despite the urgency of the crisis, there remains a gap in awareness and active participation among Nigerian youth, a demographic that represents a substantial portion of the population and holds the potential to drive meaningful climate action. Social media, with its widespread reach and interactive capabilities, offers a valuable tool for sensitizing youths about climate change and promoting sustainable practices.</w:t>
      </w:r>
    </w:p>
    <w:p w:rsidR="00964541" w:rsidRPr="007D00BB" w:rsidRDefault="00964541" w:rsidP="007D00BB">
      <w:pPr>
        <w:pStyle w:val="NormalWeb"/>
        <w:spacing w:line="360" w:lineRule="auto"/>
        <w:ind w:firstLine="720"/>
        <w:jc w:val="both"/>
      </w:pPr>
      <w:r w:rsidRPr="007D00BB">
        <w:t>However, the effective use of social media for this purpose is hindered by several challenges. Misinformation and fake news often overshadow credible content, misleading audiences and undermining genuine campaigns. Additionally, limited internet access, particularly in rural areas, and the high cost of data restrict the inclusivity of online climate sensitization efforts. Furthermore, the dominance of entertainment content on social media often distracts users from engaging with educational and advocacy-focused messages.</w:t>
      </w:r>
    </w:p>
    <w:p w:rsidR="00964541" w:rsidRPr="002F6E7F" w:rsidRDefault="00AE36E5" w:rsidP="00AE36E5">
      <w:pPr>
        <w:pStyle w:val="Heading1"/>
      </w:pPr>
      <w:bookmarkStart w:id="22" w:name="_Toc202154031"/>
      <w:r>
        <w:t>1.3</w:t>
      </w:r>
      <w:r>
        <w:tab/>
      </w:r>
      <w:r w:rsidR="00964541" w:rsidRPr="002F6E7F">
        <w:t>Objectives of the Study</w:t>
      </w:r>
      <w:bookmarkEnd w:id="22"/>
      <w:r w:rsidR="00964541" w:rsidRPr="002F6E7F">
        <w:tab/>
      </w:r>
    </w:p>
    <w:p w:rsidR="00964541" w:rsidRPr="007D00BB" w:rsidRDefault="00964541" w:rsidP="007D00BB">
      <w:pPr>
        <w:pStyle w:val="NormalWeb"/>
        <w:spacing w:line="360" w:lineRule="auto"/>
        <w:jc w:val="both"/>
      </w:pPr>
      <w:r w:rsidRPr="007D00BB">
        <w:t>The study aims to explore the uses and challenges of social media in sensitizing Nigerian youths on climate change actions. The specific objectives are:</w:t>
      </w:r>
    </w:p>
    <w:p w:rsidR="00964541" w:rsidRPr="00964541" w:rsidRDefault="00964541" w:rsidP="007D00BB">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D00BB">
        <w:rPr>
          <w:rFonts w:ascii="Times New Roman" w:eastAsia="Times New Roman" w:hAnsi="Times New Roman" w:cs="Times New Roman"/>
          <w:bCs/>
          <w:sz w:val="24"/>
          <w:szCs w:val="24"/>
        </w:rPr>
        <w:t>To examine the role of social media platforms in raising awareness about climate change among Nigerian youths.</w:t>
      </w:r>
    </w:p>
    <w:p w:rsidR="00964541" w:rsidRPr="00964541" w:rsidRDefault="00964541" w:rsidP="007D00BB">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D00BB">
        <w:rPr>
          <w:rFonts w:ascii="Times New Roman" w:eastAsia="Times New Roman" w:hAnsi="Times New Roman" w:cs="Times New Roman"/>
          <w:bCs/>
          <w:sz w:val="24"/>
          <w:szCs w:val="24"/>
        </w:rPr>
        <w:t>To analyze the types of climate-related content shared on social media and their effectiveness in engaging youth.</w:t>
      </w:r>
    </w:p>
    <w:p w:rsidR="00964541" w:rsidRPr="00964541" w:rsidRDefault="00964541" w:rsidP="007D00BB">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D00BB">
        <w:rPr>
          <w:rFonts w:ascii="Times New Roman" w:eastAsia="Times New Roman" w:hAnsi="Times New Roman" w:cs="Times New Roman"/>
          <w:bCs/>
          <w:sz w:val="24"/>
          <w:szCs w:val="24"/>
        </w:rPr>
        <w:t>To assess the level of participation of Nigerian youths in climate change actions facilitated through social media.</w:t>
      </w:r>
    </w:p>
    <w:p w:rsidR="002F6E7F" w:rsidRPr="009552B9" w:rsidRDefault="00964541" w:rsidP="009552B9">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D00BB">
        <w:rPr>
          <w:rFonts w:ascii="Times New Roman" w:eastAsia="Times New Roman" w:hAnsi="Times New Roman" w:cs="Times New Roman"/>
          <w:bCs/>
          <w:sz w:val="24"/>
          <w:szCs w:val="24"/>
        </w:rPr>
        <w:t>To identify the challenges that hinder the effective use of social media for climate change sensitization in Nigeria.</w:t>
      </w:r>
    </w:p>
    <w:p w:rsidR="00964541" w:rsidRPr="002F6E7F" w:rsidRDefault="00AE36E5" w:rsidP="00AE36E5">
      <w:pPr>
        <w:pStyle w:val="Heading1"/>
      </w:pPr>
      <w:bookmarkStart w:id="23" w:name="_Toc202154032"/>
      <w:r>
        <w:lastRenderedPageBreak/>
        <w:t>1.4</w:t>
      </w:r>
      <w:r>
        <w:tab/>
      </w:r>
      <w:r w:rsidR="00964541" w:rsidRPr="002F6E7F">
        <w:t>Research Questions</w:t>
      </w:r>
      <w:bookmarkEnd w:id="23"/>
      <w:r w:rsidR="00964541" w:rsidRPr="002F6E7F">
        <w:tab/>
      </w:r>
    </w:p>
    <w:p w:rsidR="00964541" w:rsidRPr="007D00BB" w:rsidRDefault="00964541" w:rsidP="007D00BB">
      <w:pPr>
        <w:pStyle w:val="ListParagraph"/>
        <w:numPr>
          <w:ilvl w:val="0"/>
          <w:numId w:val="3"/>
        </w:numPr>
        <w:spacing w:line="360" w:lineRule="auto"/>
        <w:jc w:val="both"/>
        <w:rPr>
          <w:rFonts w:ascii="Times New Roman" w:hAnsi="Times New Roman" w:cs="Times New Roman"/>
          <w:sz w:val="24"/>
          <w:szCs w:val="24"/>
        </w:rPr>
      </w:pPr>
      <w:r w:rsidRPr="007D00BB">
        <w:rPr>
          <w:rFonts w:ascii="Times New Roman" w:hAnsi="Times New Roman" w:cs="Times New Roman"/>
          <w:sz w:val="24"/>
          <w:szCs w:val="24"/>
        </w:rPr>
        <w:t xml:space="preserve">How do social media platforms </w:t>
      </w:r>
      <w:r w:rsidR="007D00BB">
        <w:rPr>
          <w:rFonts w:ascii="Times New Roman" w:hAnsi="Times New Roman" w:cs="Times New Roman"/>
          <w:sz w:val="24"/>
          <w:szCs w:val="24"/>
        </w:rPr>
        <w:t>raise</w:t>
      </w:r>
      <w:r w:rsidRPr="007D00BB">
        <w:rPr>
          <w:rFonts w:ascii="Times New Roman" w:hAnsi="Times New Roman" w:cs="Times New Roman"/>
          <w:sz w:val="24"/>
          <w:szCs w:val="24"/>
        </w:rPr>
        <w:t xml:space="preserve"> awareness about climate change among Nigerian youths?</w:t>
      </w:r>
    </w:p>
    <w:p w:rsidR="00964541" w:rsidRPr="007D00BB" w:rsidRDefault="00964541" w:rsidP="007D00BB">
      <w:pPr>
        <w:pStyle w:val="ListParagraph"/>
        <w:numPr>
          <w:ilvl w:val="0"/>
          <w:numId w:val="3"/>
        </w:numPr>
        <w:spacing w:line="360" w:lineRule="auto"/>
        <w:jc w:val="both"/>
        <w:rPr>
          <w:rFonts w:ascii="Times New Roman" w:hAnsi="Times New Roman" w:cs="Times New Roman"/>
          <w:sz w:val="24"/>
          <w:szCs w:val="24"/>
        </w:rPr>
      </w:pPr>
      <w:r w:rsidRPr="007D00BB">
        <w:rPr>
          <w:rFonts w:ascii="Times New Roman" w:hAnsi="Times New Roman" w:cs="Times New Roman"/>
          <w:sz w:val="24"/>
          <w:szCs w:val="24"/>
        </w:rPr>
        <w:t>What types of climate-related content are commonly shared on social media, and how effective are they in engaging Nigerian youths?</w:t>
      </w:r>
    </w:p>
    <w:p w:rsidR="00964541" w:rsidRPr="007D00BB" w:rsidRDefault="00964541" w:rsidP="007D00BB">
      <w:pPr>
        <w:pStyle w:val="ListParagraph"/>
        <w:numPr>
          <w:ilvl w:val="0"/>
          <w:numId w:val="3"/>
        </w:numPr>
        <w:spacing w:line="360" w:lineRule="auto"/>
        <w:jc w:val="both"/>
        <w:rPr>
          <w:rFonts w:ascii="Times New Roman" w:hAnsi="Times New Roman" w:cs="Times New Roman"/>
          <w:sz w:val="24"/>
          <w:szCs w:val="24"/>
        </w:rPr>
      </w:pPr>
      <w:r w:rsidRPr="007D00BB">
        <w:rPr>
          <w:rFonts w:ascii="Times New Roman" w:hAnsi="Times New Roman" w:cs="Times New Roman"/>
          <w:sz w:val="24"/>
          <w:szCs w:val="24"/>
        </w:rPr>
        <w:t>To what extent do Nigerian youths participate in climate change actions through social media campaigns?</w:t>
      </w:r>
    </w:p>
    <w:p w:rsidR="00964541" w:rsidRPr="007D00BB" w:rsidRDefault="003126CA" w:rsidP="007D00BB">
      <w:pPr>
        <w:pStyle w:val="ListParagraph"/>
        <w:numPr>
          <w:ilvl w:val="0"/>
          <w:numId w:val="3"/>
        </w:numPr>
        <w:spacing w:line="360" w:lineRule="auto"/>
        <w:jc w:val="both"/>
        <w:rPr>
          <w:rFonts w:ascii="Times New Roman" w:hAnsi="Times New Roman" w:cs="Times New Roman"/>
          <w:sz w:val="24"/>
          <w:szCs w:val="24"/>
        </w:rPr>
      </w:pPr>
      <w:r w:rsidRPr="007D00BB">
        <w:rPr>
          <w:rFonts w:ascii="Times New Roman" w:hAnsi="Times New Roman" w:cs="Times New Roman"/>
          <w:sz w:val="24"/>
          <w:szCs w:val="24"/>
        </w:rPr>
        <w:t>What are the major challenges associated with using social media to sensitize Nigerian youths about climate change?</w:t>
      </w:r>
    </w:p>
    <w:p w:rsidR="003126CA" w:rsidRPr="002F6E7F" w:rsidRDefault="00AE36E5" w:rsidP="00AE36E5">
      <w:pPr>
        <w:pStyle w:val="Heading1"/>
      </w:pPr>
      <w:bookmarkStart w:id="24" w:name="_Toc202154033"/>
      <w:r>
        <w:t>1.5</w:t>
      </w:r>
      <w:r>
        <w:tab/>
      </w:r>
      <w:r w:rsidR="00964541" w:rsidRPr="002F6E7F">
        <w:t>Scope of the Study</w:t>
      </w:r>
      <w:bookmarkEnd w:id="24"/>
      <w:r w:rsidR="00964541" w:rsidRPr="002F6E7F">
        <w:tab/>
      </w:r>
    </w:p>
    <w:p w:rsidR="003126CA" w:rsidRPr="007D00BB" w:rsidRDefault="003126CA" w:rsidP="007D00BB">
      <w:pPr>
        <w:pStyle w:val="NormalWeb"/>
        <w:spacing w:line="360" w:lineRule="auto"/>
        <w:ind w:firstLine="720"/>
        <w:jc w:val="both"/>
      </w:pPr>
      <w:r w:rsidRPr="007D00BB">
        <w:t>This study focuses on the uses and challenges of social media in sensitizing Nigerian youths on climate change actions. It examines the role of popular social media platforms such as Facebook, Twitter, Instagram, and TikTok in raising awareness, educating, and mobilizing young Nigerians for climate action. The study explores the types of content shared, the level of youth engagement, and the effectiveness of social media campaigns in promoting sustainable practices and climate advocacy.</w:t>
      </w:r>
    </w:p>
    <w:p w:rsidR="00964541" w:rsidRPr="007D00BB" w:rsidRDefault="003126CA" w:rsidP="00746A66">
      <w:pPr>
        <w:pStyle w:val="NormalWeb"/>
        <w:spacing w:line="360" w:lineRule="auto"/>
        <w:ind w:firstLine="720"/>
        <w:jc w:val="both"/>
      </w:pPr>
      <w:r w:rsidRPr="007D00BB">
        <w:t>The study is limited to Nigerian youths, considering their high level of social media usage and potential to drive meaningful environmental change. It also addresses challenges such as misinformation, limited internet access, high data costs, and competition from entertainment content, which affect the impact of social media on climate sensitization.</w:t>
      </w:r>
    </w:p>
    <w:p w:rsidR="003126CA" w:rsidRPr="002F6E7F" w:rsidRDefault="00AE36E5" w:rsidP="00AE36E5">
      <w:pPr>
        <w:pStyle w:val="Heading1"/>
      </w:pPr>
      <w:bookmarkStart w:id="25" w:name="_Toc202154034"/>
      <w:r>
        <w:t>1.6</w:t>
      </w:r>
      <w:r>
        <w:tab/>
      </w:r>
      <w:r w:rsidR="00964541" w:rsidRPr="002F6E7F">
        <w:t>Significance of the Study</w:t>
      </w:r>
      <w:bookmarkEnd w:id="25"/>
      <w:r w:rsidR="003126CA" w:rsidRPr="002F6E7F">
        <w:t xml:space="preserve"> </w:t>
      </w:r>
    </w:p>
    <w:p w:rsidR="003126CA" w:rsidRPr="007D00BB" w:rsidRDefault="003126CA" w:rsidP="007D00BB">
      <w:pPr>
        <w:pStyle w:val="NormalWeb"/>
        <w:spacing w:line="360" w:lineRule="auto"/>
        <w:ind w:firstLine="720"/>
        <w:jc w:val="both"/>
      </w:pPr>
      <w:r w:rsidRPr="007D00BB">
        <w:t>This study is significant in addressing the critical role of social media in engaging Nigerian youths on climate change actions. By exploring the uses and challenges of social media, it provides valuable insights into how digital platforms can be optimized for climate education, awareness, and advocacy.</w:t>
      </w:r>
    </w:p>
    <w:p w:rsidR="003126CA" w:rsidRPr="007D00BB" w:rsidRDefault="003126CA" w:rsidP="007D00BB">
      <w:pPr>
        <w:pStyle w:val="NormalWeb"/>
        <w:spacing w:line="360" w:lineRule="auto"/>
        <w:ind w:firstLine="720"/>
        <w:jc w:val="both"/>
      </w:pPr>
      <w:r w:rsidRPr="007D00BB">
        <w:lastRenderedPageBreak/>
        <w:t>For policymakers and environmental organizations, the study highlights the opportunities and barriers in utilizing social media to mobilize youth, offering strategies to enhance their campaigns' effectiveness. For educators and digital content creators, it sheds light on creating engaging and credible climate-related content that resonates with Nigerian youths.</w:t>
      </w:r>
    </w:p>
    <w:p w:rsidR="00964541" w:rsidRPr="007D00BB" w:rsidRDefault="003126CA" w:rsidP="00746A66">
      <w:pPr>
        <w:pStyle w:val="NormalWeb"/>
        <w:spacing w:line="360" w:lineRule="auto"/>
        <w:ind w:firstLine="720"/>
        <w:jc w:val="both"/>
      </w:pPr>
      <w:r w:rsidRPr="007D00BB">
        <w:t>Additionally, the study contributes to academic literature by bridging the gap in knowledge about the intersection of digital communication and climate advocacy in Nigeria. Most importantly, it empowers Nigerian youths by identifying ways to leverage social media to take active roles in combating climate change, ultimately fostering a more sustainable future.</w:t>
      </w:r>
    </w:p>
    <w:p w:rsidR="007364D9" w:rsidRPr="00AE36E5" w:rsidRDefault="00AE36E5" w:rsidP="00AE36E5">
      <w:pPr>
        <w:pStyle w:val="Heading1"/>
        <w:rPr>
          <w:sz w:val="22"/>
        </w:rPr>
      </w:pPr>
      <w:bookmarkStart w:id="26" w:name="_Toc202154035"/>
      <w:r w:rsidRPr="00AE36E5">
        <w:rPr>
          <w:sz w:val="22"/>
        </w:rPr>
        <w:t>1.7</w:t>
      </w:r>
      <w:r w:rsidRPr="00AE36E5">
        <w:rPr>
          <w:sz w:val="22"/>
        </w:rPr>
        <w:tab/>
      </w:r>
      <w:r w:rsidR="00964541" w:rsidRPr="00AE36E5">
        <w:rPr>
          <w:sz w:val="22"/>
        </w:rPr>
        <w:t>Operational Definition of Terms</w:t>
      </w:r>
      <w:bookmarkEnd w:id="26"/>
    </w:p>
    <w:p w:rsidR="003126CA" w:rsidRPr="00AE36E5" w:rsidRDefault="003126CA" w:rsidP="00AE36E5">
      <w:pPr>
        <w:pStyle w:val="ListParagraph"/>
        <w:spacing w:line="360" w:lineRule="auto"/>
        <w:ind w:left="0"/>
        <w:jc w:val="both"/>
        <w:rPr>
          <w:rFonts w:ascii="Times New Roman" w:hAnsi="Times New Roman" w:cs="Times New Roman"/>
          <w:szCs w:val="24"/>
        </w:rPr>
      </w:pPr>
      <w:r w:rsidRPr="00AE36E5">
        <w:rPr>
          <w:rStyle w:val="Strong"/>
          <w:rFonts w:ascii="Times New Roman" w:hAnsi="Times New Roman" w:cs="Times New Roman"/>
          <w:b w:val="0"/>
          <w:szCs w:val="24"/>
        </w:rPr>
        <w:t>Social</w:t>
      </w:r>
      <w:r w:rsidR="002F6E7F" w:rsidRPr="00AE36E5">
        <w:rPr>
          <w:rStyle w:val="Strong"/>
          <w:rFonts w:ascii="Times New Roman" w:hAnsi="Times New Roman" w:cs="Times New Roman"/>
          <w:b w:val="0"/>
          <w:szCs w:val="24"/>
        </w:rPr>
        <w:t xml:space="preserve"> Media:</w:t>
      </w:r>
      <w:r w:rsidRPr="00AE36E5">
        <w:rPr>
          <w:rFonts w:ascii="Times New Roman" w:hAnsi="Times New Roman" w:cs="Times New Roman"/>
          <w:szCs w:val="24"/>
        </w:rPr>
        <w:t xml:space="preserve"> refers to anything relating to society, human interactions, or the relationships and activities of people within a community or group. It encompasses behaviors, norms, and connections that facilitate communication, cooperation, and coexistence among individuals or groups.refers to the various channels or tools used for communication and the dissemination of information, messages, or content to a broad audience. It includes traditional platforms like newspapers, radio, and television, as well as digital platforms like websites, social media, and streaming services. Media serves as a bridge between information creators and the public.</w:t>
      </w:r>
    </w:p>
    <w:p w:rsidR="003126CA" w:rsidRPr="00AE36E5" w:rsidRDefault="003126CA" w:rsidP="00AE36E5">
      <w:pPr>
        <w:pStyle w:val="ListParagraph"/>
        <w:spacing w:line="360" w:lineRule="auto"/>
        <w:ind w:left="0"/>
        <w:jc w:val="both"/>
        <w:rPr>
          <w:rStyle w:val="Strong"/>
          <w:rFonts w:ascii="Times New Roman" w:hAnsi="Times New Roman" w:cs="Times New Roman"/>
          <w:b w:val="0"/>
          <w:szCs w:val="24"/>
        </w:rPr>
      </w:pPr>
    </w:p>
    <w:p w:rsidR="003126CA" w:rsidRPr="00AE36E5" w:rsidRDefault="00746A66" w:rsidP="00AE36E5">
      <w:pPr>
        <w:pStyle w:val="ListParagraph"/>
        <w:spacing w:line="360" w:lineRule="auto"/>
        <w:ind w:left="0"/>
        <w:jc w:val="both"/>
        <w:rPr>
          <w:rFonts w:ascii="Times New Roman" w:hAnsi="Times New Roman" w:cs="Times New Roman"/>
          <w:szCs w:val="24"/>
        </w:rPr>
      </w:pPr>
      <w:r w:rsidRPr="00AE36E5">
        <w:rPr>
          <w:rStyle w:val="Strong"/>
          <w:rFonts w:ascii="Times New Roman" w:hAnsi="Times New Roman" w:cs="Times New Roman"/>
          <w:b w:val="0"/>
          <w:szCs w:val="24"/>
        </w:rPr>
        <w:t>Se</w:t>
      </w:r>
      <w:r w:rsidR="003126CA" w:rsidRPr="00AE36E5">
        <w:rPr>
          <w:rStyle w:val="Strong"/>
          <w:rFonts w:ascii="Times New Roman" w:hAnsi="Times New Roman" w:cs="Times New Roman"/>
          <w:b w:val="0"/>
          <w:szCs w:val="24"/>
        </w:rPr>
        <w:t>nsitizing:</w:t>
      </w:r>
      <w:r w:rsidR="003126CA" w:rsidRPr="00AE36E5">
        <w:rPr>
          <w:rFonts w:ascii="Times New Roman" w:hAnsi="Times New Roman" w:cs="Times New Roman"/>
          <w:szCs w:val="24"/>
        </w:rPr>
        <w:t xml:space="preserve"> refers to the process of increasing awareness, understanding, or responsiveness to a particular issue, concept, or situation. It involves educating or informing individuals or groups to enhance their perception, concern, or motivation to act on the subject being addressed.</w:t>
      </w:r>
    </w:p>
    <w:p w:rsidR="003126CA" w:rsidRPr="00AE36E5" w:rsidRDefault="003126CA" w:rsidP="00AE36E5">
      <w:pPr>
        <w:pStyle w:val="ListParagraph"/>
        <w:spacing w:line="360" w:lineRule="auto"/>
        <w:ind w:left="0"/>
        <w:jc w:val="both"/>
        <w:rPr>
          <w:rFonts w:ascii="Times New Roman" w:hAnsi="Times New Roman" w:cs="Times New Roman"/>
          <w:szCs w:val="24"/>
        </w:rPr>
      </w:pPr>
    </w:p>
    <w:p w:rsidR="003126CA" w:rsidRPr="00AE36E5" w:rsidRDefault="003126CA" w:rsidP="00AE36E5">
      <w:pPr>
        <w:pStyle w:val="ListParagraph"/>
        <w:spacing w:line="360" w:lineRule="auto"/>
        <w:ind w:left="0"/>
        <w:jc w:val="both"/>
        <w:rPr>
          <w:rFonts w:ascii="Times New Roman" w:hAnsi="Times New Roman" w:cs="Times New Roman"/>
          <w:szCs w:val="24"/>
        </w:rPr>
      </w:pPr>
      <w:r w:rsidRPr="00AE36E5">
        <w:rPr>
          <w:rStyle w:val="Strong"/>
          <w:rFonts w:ascii="Times New Roman" w:hAnsi="Times New Roman" w:cs="Times New Roman"/>
          <w:b w:val="0"/>
          <w:szCs w:val="24"/>
        </w:rPr>
        <w:t>Youths</w:t>
      </w:r>
      <w:r w:rsidRPr="00AE36E5">
        <w:rPr>
          <w:rFonts w:ascii="Times New Roman" w:hAnsi="Times New Roman" w:cs="Times New Roman"/>
          <w:szCs w:val="24"/>
        </w:rPr>
        <w:t xml:space="preserve"> refers to the period of life between childhood and adulthood, typically characterized by physical, emotional, and psychological development. It often refers to young people in their teenage years to early twenties, though the exact age range can vary depending on cultural and social contexts. Youths are generally seen as individuals who are in the process of forming their identities, gaining independence, and becoming active members of society.</w:t>
      </w:r>
    </w:p>
    <w:p w:rsidR="003126CA" w:rsidRPr="00AE36E5" w:rsidRDefault="003126CA" w:rsidP="00AE36E5">
      <w:pPr>
        <w:pStyle w:val="ListParagraph"/>
        <w:spacing w:line="360" w:lineRule="auto"/>
        <w:ind w:left="0"/>
        <w:jc w:val="both"/>
        <w:rPr>
          <w:rFonts w:ascii="Times New Roman" w:hAnsi="Times New Roman" w:cs="Times New Roman"/>
          <w:szCs w:val="24"/>
        </w:rPr>
      </w:pPr>
    </w:p>
    <w:p w:rsidR="003126CA" w:rsidRPr="00AE36E5" w:rsidRDefault="003126CA" w:rsidP="00AE36E5">
      <w:pPr>
        <w:pStyle w:val="ListParagraph"/>
        <w:spacing w:line="360" w:lineRule="auto"/>
        <w:ind w:left="0"/>
        <w:jc w:val="both"/>
        <w:rPr>
          <w:rFonts w:ascii="Times New Roman" w:hAnsi="Times New Roman" w:cs="Times New Roman"/>
          <w:szCs w:val="24"/>
        </w:rPr>
      </w:pPr>
      <w:r w:rsidRPr="00AE36E5">
        <w:rPr>
          <w:rStyle w:val="Strong"/>
          <w:rFonts w:ascii="Times New Roman" w:hAnsi="Times New Roman" w:cs="Times New Roman"/>
          <w:b w:val="0"/>
          <w:szCs w:val="24"/>
        </w:rPr>
        <w:t>Climate</w:t>
      </w:r>
      <w:r w:rsidRPr="00AE36E5">
        <w:rPr>
          <w:rFonts w:ascii="Times New Roman" w:hAnsi="Times New Roman" w:cs="Times New Roman"/>
          <w:szCs w:val="24"/>
        </w:rPr>
        <w:t xml:space="preserve"> refers to the long-term patterns of temperature, humidity, precipitation, and other atmospheric conditions in a particular region or the Earth as a whole. Unlike weather, which can change from day to </w:t>
      </w:r>
      <w:r w:rsidRPr="00AE36E5">
        <w:rPr>
          <w:rFonts w:ascii="Times New Roman" w:hAnsi="Times New Roman" w:cs="Times New Roman"/>
          <w:szCs w:val="24"/>
        </w:rPr>
        <w:lastRenderedPageBreak/>
        <w:t>day, climate represents the average weather conditions over a long period, typically 30 years or more. Climate can vary significantly depending on geographical location, altitude, and other factors.</w:t>
      </w:r>
    </w:p>
    <w:p w:rsidR="003126CA" w:rsidRPr="00AE36E5" w:rsidRDefault="003126CA" w:rsidP="00AE36E5">
      <w:pPr>
        <w:pStyle w:val="ListParagraph"/>
        <w:spacing w:line="360" w:lineRule="auto"/>
        <w:ind w:left="0"/>
        <w:jc w:val="both"/>
        <w:rPr>
          <w:rFonts w:ascii="Times New Roman" w:hAnsi="Times New Roman" w:cs="Times New Roman"/>
          <w:szCs w:val="24"/>
        </w:rPr>
      </w:pPr>
    </w:p>
    <w:p w:rsidR="003126CA" w:rsidRPr="00AE36E5" w:rsidRDefault="003126CA" w:rsidP="00AE36E5">
      <w:pPr>
        <w:pStyle w:val="ListParagraph"/>
        <w:spacing w:line="360" w:lineRule="auto"/>
        <w:ind w:left="0"/>
        <w:jc w:val="both"/>
        <w:rPr>
          <w:rFonts w:ascii="Times New Roman" w:hAnsi="Times New Roman" w:cs="Times New Roman"/>
          <w:szCs w:val="24"/>
        </w:rPr>
      </w:pPr>
      <w:r w:rsidRPr="00AE36E5">
        <w:rPr>
          <w:rStyle w:val="Strong"/>
          <w:rFonts w:ascii="Times New Roman" w:hAnsi="Times New Roman" w:cs="Times New Roman"/>
          <w:b w:val="0"/>
          <w:szCs w:val="24"/>
        </w:rPr>
        <w:t>Change:</w:t>
      </w:r>
      <w:r w:rsidRPr="00AE36E5">
        <w:rPr>
          <w:rFonts w:ascii="Times New Roman" w:hAnsi="Times New Roman" w:cs="Times New Roman"/>
          <w:szCs w:val="24"/>
        </w:rPr>
        <w:t xml:space="preserve"> refers to the process of becoming different or undergoing transformation. It involves a shift from one state, condition, or situation to another. Change can occur in various contexts, such as personal development, social dynamics, environmental conditions, or technological advancements. It can be gradual or sudden, and it can be either positive or negative depending on the context.</w:t>
      </w:r>
    </w:p>
    <w:p w:rsidR="003126CA" w:rsidRPr="00AE36E5" w:rsidRDefault="003126CA" w:rsidP="00AE36E5">
      <w:pPr>
        <w:pStyle w:val="ListParagraph"/>
        <w:spacing w:line="360" w:lineRule="auto"/>
        <w:ind w:left="0"/>
        <w:jc w:val="both"/>
        <w:rPr>
          <w:rFonts w:ascii="Times New Roman" w:hAnsi="Times New Roman" w:cs="Times New Roman"/>
          <w:szCs w:val="24"/>
        </w:rPr>
      </w:pPr>
    </w:p>
    <w:p w:rsidR="003126CA" w:rsidRPr="00AE36E5" w:rsidRDefault="003126CA" w:rsidP="00AE36E5">
      <w:pPr>
        <w:pStyle w:val="ListParagraph"/>
        <w:spacing w:line="360" w:lineRule="auto"/>
        <w:ind w:left="0"/>
        <w:jc w:val="both"/>
        <w:rPr>
          <w:rFonts w:ascii="Times New Roman" w:hAnsi="Times New Roman" w:cs="Times New Roman"/>
          <w:szCs w:val="24"/>
        </w:rPr>
      </w:pPr>
      <w:r w:rsidRPr="00AE36E5">
        <w:rPr>
          <w:rStyle w:val="Strong"/>
          <w:rFonts w:ascii="Times New Roman" w:hAnsi="Times New Roman" w:cs="Times New Roman"/>
          <w:b w:val="0"/>
          <w:szCs w:val="24"/>
        </w:rPr>
        <w:t>Actions:</w:t>
      </w:r>
      <w:r w:rsidRPr="00AE36E5">
        <w:rPr>
          <w:rFonts w:ascii="Times New Roman" w:hAnsi="Times New Roman" w:cs="Times New Roman"/>
          <w:szCs w:val="24"/>
        </w:rPr>
        <w:t xml:space="preserve"> refer to the deeds, behaviors, or steps taken by individuals or groups to achieve a specific goal or outcome. They are the deliberate activities or movements that result in a change or impact in a given situation. Actions can be physical, mental, or emotional, and they often reflect decisions, intentions, or responses to </w:t>
      </w:r>
      <w:r w:rsidR="009552B9" w:rsidRPr="00AE36E5">
        <w:rPr>
          <w:rFonts w:ascii="Times New Roman" w:hAnsi="Times New Roman" w:cs="Times New Roman"/>
          <w:szCs w:val="24"/>
        </w:rPr>
        <w:t>circumstances</w:t>
      </w:r>
      <w:r w:rsidRPr="00AE36E5">
        <w:rPr>
          <w:rFonts w:ascii="Times New Roman" w:hAnsi="Times New Roman" w:cs="Times New Roman"/>
          <w:szCs w:val="24"/>
        </w:rPr>
        <w:t>.</w:t>
      </w:r>
    </w:p>
    <w:p w:rsidR="00C8588D" w:rsidRDefault="00C8588D">
      <w:pPr>
        <w:rPr>
          <w:rFonts w:ascii="Times New Roman" w:hAnsi="Times New Roman" w:cs="Times New Roman"/>
          <w:sz w:val="24"/>
          <w:szCs w:val="24"/>
        </w:rPr>
      </w:pPr>
      <w:r>
        <w:rPr>
          <w:rFonts w:ascii="Times New Roman" w:hAnsi="Times New Roman" w:cs="Times New Roman"/>
          <w:sz w:val="24"/>
          <w:szCs w:val="24"/>
        </w:rPr>
        <w:br w:type="page"/>
      </w:r>
    </w:p>
    <w:p w:rsidR="00C8588D" w:rsidRPr="000F1683" w:rsidRDefault="00C8588D" w:rsidP="002F0F60">
      <w:pPr>
        <w:pStyle w:val="Heading1"/>
        <w:jc w:val="center"/>
        <w:rPr>
          <w:sz w:val="22"/>
        </w:rPr>
      </w:pPr>
      <w:bookmarkStart w:id="27" w:name="_Toc202154036"/>
      <w:r w:rsidRPr="000F1683">
        <w:rPr>
          <w:sz w:val="22"/>
        </w:rPr>
        <w:lastRenderedPageBreak/>
        <w:t>CHAPTER TWO</w:t>
      </w:r>
      <w:bookmarkEnd w:id="27"/>
    </w:p>
    <w:p w:rsidR="00596CD7" w:rsidRPr="000F1683" w:rsidRDefault="00596CD7" w:rsidP="002F0F60">
      <w:pPr>
        <w:pStyle w:val="Heading1"/>
        <w:jc w:val="center"/>
        <w:rPr>
          <w:sz w:val="22"/>
        </w:rPr>
      </w:pPr>
      <w:bookmarkStart w:id="28" w:name="_Toc202154037"/>
      <w:r w:rsidRPr="000F1683">
        <w:rPr>
          <w:sz w:val="22"/>
        </w:rPr>
        <w:t>INTRODUCTION</w:t>
      </w:r>
      <w:bookmarkEnd w:id="28"/>
    </w:p>
    <w:p w:rsidR="00596CD7" w:rsidRPr="000F1683" w:rsidRDefault="00596CD7" w:rsidP="002F0F60">
      <w:pPr>
        <w:pStyle w:val="Heading1"/>
        <w:rPr>
          <w:sz w:val="22"/>
        </w:rPr>
      </w:pPr>
      <w:bookmarkStart w:id="29" w:name="_Toc202154038"/>
      <w:r w:rsidRPr="000F1683">
        <w:rPr>
          <w:sz w:val="22"/>
        </w:rPr>
        <w:t>2.1</w:t>
      </w:r>
      <w:r w:rsidRPr="000F1683">
        <w:rPr>
          <w:sz w:val="22"/>
        </w:rPr>
        <w:tab/>
      </w:r>
      <w:r w:rsidR="009A7100" w:rsidRPr="000F1683">
        <w:rPr>
          <w:sz w:val="22"/>
        </w:rPr>
        <w:t>THEORETCAL FRAMEWORK</w:t>
      </w:r>
      <w:bookmarkEnd w:id="29"/>
    </w:p>
    <w:p w:rsidR="009A7100" w:rsidRPr="000F1683" w:rsidRDefault="009A7100" w:rsidP="00FB2B52">
      <w:pPr>
        <w:spacing w:after="0" w:line="360" w:lineRule="auto"/>
        <w:ind w:firstLine="720"/>
        <w:jc w:val="both"/>
        <w:rPr>
          <w:rFonts w:ascii="Times New Roman" w:hAnsi="Times New Roman" w:cs="Times New Roman"/>
          <w:szCs w:val="24"/>
        </w:rPr>
      </w:pPr>
      <w:r w:rsidRPr="000F1683">
        <w:rPr>
          <w:rFonts w:ascii="Times New Roman" w:hAnsi="Times New Roman" w:cs="Times New Roman"/>
          <w:szCs w:val="24"/>
        </w:rPr>
        <w:t>According to Sevenrin and Tankard (2001), a theory is "a set of systematic generalizations based on scientific findings and leading to more empirical observations." A theory, according to McQuail (2010), is a group of ideas that make an effort to explain or interpret a certain phenomenon. The provenance and status of these ideas can vary.</w:t>
      </w:r>
    </w:p>
    <w:p w:rsidR="009A7100" w:rsidRPr="000F1683" w:rsidRDefault="009A7100" w:rsidP="002F0F60">
      <w:pPr>
        <w:pStyle w:val="Heading1"/>
        <w:rPr>
          <w:sz w:val="22"/>
        </w:rPr>
      </w:pPr>
      <w:bookmarkStart w:id="30" w:name="_Toc202154039"/>
      <w:r w:rsidRPr="000F1683">
        <w:rPr>
          <w:sz w:val="22"/>
        </w:rPr>
        <w:t>2.1.1</w:t>
      </w:r>
      <w:r w:rsidRPr="000F1683">
        <w:rPr>
          <w:sz w:val="22"/>
        </w:rPr>
        <w:tab/>
        <w:t>Uses and Gratifications Theory (UGT)</w:t>
      </w:r>
      <w:bookmarkEnd w:id="30"/>
    </w:p>
    <w:p w:rsidR="00596CD7" w:rsidRPr="000F1683" w:rsidRDefault="009A7100" w:rsidP="009A7100">
      <w:pPr>
        <w:spacing w:after="0" w:line="360" w:lineRule="auto"/>
        <w:ind w:firstLine="720"/>
        <w:jc w:val="both"/>
        <w:rPr>
          <w:rFonts w:ascii="Times New Roman" w:hAnsi="Times New Roman" w:cs="Times New Roman"/>
          <w:szCs w:val="24"/>
        </w:rPr>
      </w:pPr>
      <w:r w:rsidRPr="000F1683">
        <w:rPr>
          <w:rFonts w:ascii="Times New Roman" w:hAnsi="Times New Roman" w:cs="Times New Roman"/>
          <w:szCs w:val="24"/>
        </w:rPr>
        <w:t xml:space="preserve">The </w:t>
      </w:r>
      <w:r w:rsidRPr="000F1683">
        <w:rPr>
          <w:rFonts w:ascii="Times New Roman" w:hAnsi="Times New Roman" w:cs="Times New Roman"/>
          <w:b/>
          <w:bCs/>
          <w:szCs w:val="24"/>
        </w:rPr>
        <w:t>Uses and Gratifications Theory (UGT)</w:t>
      </w:r>
      <w:r w:rsidRPr="000F1683">
        <w:rPr>
          <w:rFonts w:ascii="Times New Roman" w:hAnsi="Times New Roman" w:cs="Times New Roman"/>
          <w:szCs w:val="24"/>
        </w:rPr>
        <w:t xml:space="preserve"> is a media communication theory that focuses on how individuals actively seek out media to fulfill specific needs and desires. Developed in the 1940s and further refined by Blumler and Katz (1974), UGT posits that audiences are not passive consumers of media but rather engage with media to satisfy cognitive, emotional, personal, and social needs. This theory emphasizes the active role of users in selecting media channels and content that align with their interests and motivations. For instance, individuals might use social media platforms like Twitter and Instagram to gain information about climate change, connect with environmental advocacy groups, or participate in climate action campaigns. The relevance of UGT lies in its ability to explain the diverse ways Nigerian youths utilize social media as a tool for both education and activism on climate-related issues. However, UGT also highlights challenges, such as potential dissatisfaction when users encounter unreliable information, lack of engagement, or content that does not meet their expectations (Ruggiero, 2000). Moreover, the interactive nature of social media underscores the evolving utility of UGT in the digital age, where users are both content creators and consumers. By exploring how individuals gratify their needs through social media, UGT provides a valuable framework for understanding the role of these platforms in raising awareness and motivating climate action among Nigerian youths. It also sheds light on the barriers that may hinder the effective use of social media in achieving desired outcomes, such as misinformation or access inequalities.</w:t>
      </w:r>
    </w:p>
    <w:p w:rsidR="009A7100" w:rsidRPr="000F1683" w:rsidRDefault="009A7100" w:rsidP="009A7100">
      <w:pPr>
        <w:spacing w:after="0" w:line="360" w:lineRule="auto"/>
        <w:ind w:firstLine="720"/>
        <w:jc w:val="both"/>
        <w:rPr>
          <w:rFonts w:ascii="Times New Roman" w:hAnsi="Times New Roman" w:cs="Times New Roman"/>
          <w:szCs w:val="24"/>
        </w:rPr>
      </w:pPr>
      <w:r w:rsidRPr="000F1683">
        <w:rPr>
          <w:rFonts w:ascii="Times New Roman" w:hAnsi="Times New Roman" w:cs="Times New Roman"/>
          <w:szCs w:val="24"/>
        </w:rPr>
        <w:t xml:space="preserve">According to the </w:t>
      </w:r>
      <w:r w:rsidR="006F1A52" w:rsidRPr="000F1683">
        <w:rPr>
          <w:rFonts w:ascii="Times New Roman" w:hAnsi="Times New Roman" w:cs="Times New Roman"/>
          <w:bCs/>
          <w:szCs w:val="24"/>
        </w:rPr>
        <w:t>theory</w:t>
      </w:r>
      <w:r w:rsidRPr="000F1683">
        <w:rPr>
          <w:rFonts w:ascii="Times New Roman" w:hAnsi="Times New Roman" w:cs="Times New Roman"/>
          <w:szCs w:val="24"/>
        </w:rPr>
        <w:t xml:space="preserve">, individuals actively engage with media platforms to fulfill specific needs such as information, social interaction, and entertainment. In the context of social media and its role in sensitizing Nigerian youths on climate actions, UGT explains how these platforms serve as tools for accessing educational content, building communities, and participating in advocacy campaigns. Nigerian youths leverage social media to gain knowledge about climate change, follow influencers or activists, and engage in discussions about sustainable practices. However, challenges arise when these gratifications are hindered by factors such as misinformation, limited digital literacy, and unequal access to technology. Social media can amplify awareness but may also contribute to information overload or skepticism due to </w:t>
      </w:r>
      <w:r w:rsidRPr="000F1683">
        <w:rPr>
          <w:rFonts w:ascii="Times New Roman" w:hAnsi="Times New Roman" w:cs="Times New Roman"/>
          <w:szCs w:val="24"/>
        </w:rPr>
        <w:lastRenderedPageBreak/>
        <w:t>conflicting narratives. Thus, UGT not only highlights the motivations behind youths' use of social media for climate-related content but also sheds light on the obstacles that could reduce its effectiveness in driving meaningful action. As Ruggiero (2000) notes, the interactive nature of digital media requires users to navigate both the opportunities and limitations of these platforms, making UGT a relevant framework for analyzing this dynamic.</w:t>
      </w:r>
    </w:p>
    <w:p w:rsidR="009A7100" w:rsidRPr="000F1683" w:rsidRDefault="006F1A52" w:rsidP="002F0F60">
      <w:pPr>
        <w:pStyle w:val="Heading1"/>
        <w:rPr>
          <w:sz w:val="22"/>
        </w:rPr>
      </w:pPr>
      <w:bookmarkStart w:id="31" w:name="_Toc202154040"/>
      <w:r w:rsidRPr="000F1683">
        <w:rPr>
          <w:sz w:val="22"/>
        </w:rPr>
        <w:t>2.2</w:t>
      </w:r>
      <w:r w:rsidRPr="000F1683">
        <w:rPr>
          <w:sz w:val="22"/>
        </w:rPr>
        <w:tab/>
        <w:t>CONCEPTUAL FRAMEWORK</w:t>
      </w:r>
      <w:bookmarkEnd w:id="31"/>
    </w:p>
    <w:p w:rsidR="006F1A52" w:rsidRPr="000F1683" w:rsidRDefault="006F1A52" w:rsidP="002F0F60">
      <w:pPr>
        <w:pStyle w:val="Heading1"/>
        <w:rPr>
          <w:sz w:val="22"/>
        </w:rPr>
      </w:pPr>
      <w:bookmarkStart w:id="32" w:name="_Toc202154041"/>
      <w:r w:rsidRPr="000F1683">
        <w:rPr>
          <w:sz w:val="22"/>
        </w:rPr>
        <w:t>2.2.1</w:t>
      </w:r>
      <w:r w:rsidRPr="000F1683">
        <w:rPr>
          <w:sz w:val="22"/>
        </w:rPr>
        <w:tab/>
        <w:t>Concept of Social Media</w:t>
      </w:r>
      <w:bookmarkEnd w:id="32"/>
    </w:p>
    <w:p w:rsidR="006F1A52" w:rsidRPr="000F1683" w:rsidRDefault="006F1A52" w:rsidP="006F1A52">
      <w:pPr>
        <w:spacing w:after="0" w:line="360" w:lineRule="auto"/>
        <w:jc w:val="both"/>
        <w:rPr>
          <w:rFonts w:ascii="Times New Roman" w:hAnsi="Times New Roman" w:cs="Times New Roman"/>
          <w:szCs w:val="24"/>
        </w:rPr>
      </w:pPr>
      <w:r w:rsidRPr="000F1683">
        <w:rPr>
          <w:rFonts w:ascii="Times New Roman" w:hAnsi="Times New Roman" w:cs="Times New Roman"/>
          <w:szCs w:val="24"/>
        </w:rPr>
        <w:tab/>
        <w:t>Social media refers to online platforms and tools that enable individuals, communities, and organizations to create, share, and exchange information, ideas, and multimedia content in virtual networks. These platforms include Facebook, Twitter, Instagram, LinkedIn, TikTok, and others, which facilitate communication and interaction among users in real-time. Social media is characterized by user-generated content, interactivity, and the ability to reach large audiences quickly.</w:t>
      </w:r>
    </w:p>
    <w:p w:rsidR="006F1A52" w:rsidRPr="000F1683" w:rsidRDefault="006F1A52" w:rsidP="006F1A52">
      <w:pPr>
        <w:spacing w:after="0" w:line="360" w:lineRule="auto"/>
        <w:ind w:firstLine="720"/>
        <w:jc w:val="both"/>
        <w:rPr>
          <w:rFonts w:ascii="Times New Roman" w:hAnsi="Times New Roman" w:cs="Times New Roman"/>
          <w:szCs w:val="24"/>
        </w:rPr>
      </w:pPr>
      <w:r w:rsidRPr="000F1683">
        <w:rPr>
          <w:rFonts w:ascii="Times New Roman" w:hAnsi="Times New Roman" w:cs="Times New Roman"/>
          <w:szCs w:val="24"/>
        </w:rPr>
        <w:t>Kaplan and Haenlein (2010) define social media as "a group of Internet-based applications that build on the ideological and technological foundations of Web 2.0, and that allow the creation and exchange of user-generated content." This definition underscores the participatory nature of social media, highlighting its role in fostering collaborative environments.</w:t>
      </w:r>
    </w:p>
    <w:p w:rsidR="006F1A52" w:rsidRPr="000F1683" w:rsidRDefault="006F1A52" w:rsidP="006F1A52">
      <w:pPr>
        <w:spacing w:after="0" w:line="360" w:lineRule="auto"/>
        <w:jc w:val="both"/>
        <w:rPr>
          <w:rFonts w:ascii="Times New Roman" w:hAnsi="Times New Roman" w:cs="Times New Roman"/>
          <w:szCs w:val="24"/>
        </w:rPr>
      </w:pPr>
      <w:r w:rsidRPr="000F1683">
        <w:rPr>
          <w:rFonts w:ascii="Times New Roman" w:hAnsi="Times New Roman" w:cs="Times New Roman"/>
          <w:szCs w:val="24"/>
        </w:rPr>
        <w:t>Social media platforms are widely used for personal communication, marketing, education, entertainment, and public engagement, making them an integral part of contemporary society.</w:t>
      </w:r>
    </w:p>
    <w:p w:rsidR="006F1A52" w:rsidRPr="000F1683" w:rsidRDefault="006F1A52" w:rsidP="006F1A52">
      <w:pPr>
        <w:spacing w:after="0" w:line="360" w:lineRule="auto"/>
        <w:jc w:val="both"/>
        <w:rPr>
          <w:rFonts w:ascii="Times New Roman" w:hAnsi="Times New Roman" w:cs="Times New Roman"/>
          <w:szCs w:val="24"/>
        </w:rPr>
      </w:pPr>
      <w:r w:rsidRPr="000F1683">
        <w:rPr>
          <w:rFonts w:ascii="Times New Roman" w:hAnsi="Times New Roman" w:cs="Times New Roman"/>
          <w:szCs w:val="24"/>
        </w:rPr>
        <w:tab/>
        <w:t>Social media is a dynamic and interactive digital environment where users engage in creating, sharing, and exchanging content across various formats, including text, images, audio, and video. It fosters communication and collaboration by connecting individuals and communities on a global scale, making it a pivotal tool for information dissemination, entertainment, and commerce.</w:t>
      </w:r>
    </w:p>
    <w:p w:rsidR="006F1A52" w:rsidRPr="000F1683" w:rsidRDefault="006F1A52" w:rsidP="006F1A52">
      <w:pPr>
        <w:spacing w:after="0" w:line="360" w:lineRule="auto"/>
        <w:jc w:val="both"/>
        <w:rPr>
          <w:rFonts w:ascii="Times New Roman" w:hAnsi="Times New Roman" w:cs="Times New Roman"/>
          <w:szCs w:val="24"/>
        </w:rPr>
      </w:pPr>
      <w:r w:rsidRPr="000F1683">
        <w:rPr>
          <w:rFonts w:ascii="Times New Roman" w:hAnsi="Times New Roman" w:cs="Times New Roman"/>
          <w:szCs w:val="24"/>
        </w:rPr>
        <w:t>Boyd and Ellison (2007) describe social media as "web-based services that allow individuals to construct a public or semi-public profile within a bounded system, articulate a list of other users with whom they share a connection, and view and traverse their list of connections and those made by others within the system." This highlights the relational aspect of social media, where networks of interactions are central to its functionality.</w:t>
      </w:r>
    </w:p>
    <w:p w:rsidR="006F1A52" w:rsidRPr="000F1683" w:rsidRDefault="006F1A52" w:rsidP="006F1A52">
      <w:pPr>
        <w:spacing w:after="0" w:line="360" w:lineRule="auto"/>
        <w:jc w:val="both"/>
        <w:rPr>
          <w:rFonts w:ascii="Times New Roman" w:hAnsi="Times New Roman" w:cs="Times New Roman"/>
          <w:szCs w:val="24"/>
        </w:rPr>
      </w:pPr>
      <w:r w:rsidRPr="000F1683">
        <w:rPr>
          <w:rFonts w:ascii="Times New Roman" w:hAnsi="Times New Roman" w:cs="Times New Roman"/>
          <w:szCs w:val="24"/>
        </w:rPr>
        <w:t>The versatility of social media lies in its ability to serve diverse purposes. For instance:</w:t>
      </w:r>
    </w:p>
    <w:p w:rsidR="006F1A52" w:rsidRPr="000F1683" w:rsidRDefault="006F1A52" w:rsidP="006F1A52">
      <w:pPr>
        <w:numPr>
          <w:ilvl w:val="0"/>
          <w:numId w:val="4"/>
        </w:numPr>
        <w:spacing w:after="0" w:line="360" w:lineRule="auto"/>
        <w:jc w:val="both"/>
        <w:rPr>
          <w:rFonts w:ascii="Times New Roman" w:hAnsi="Times New Roman" w:cs="Times New Roman"/>
          <w:szCs w:val="24"/>
        </w:rPr>
      </w:pPr>
      <w:r w:rsidRPr="000F1683">
        <w:rPr>
          <w:rFonts w:ascii="Times New Roman" w:hAnsi="Times New Roman" w:cs="Times New Roman"/>
          <w:b/>
          <w:bCs/>
          <w:szCs w:val="24"/>
        </w:rPr>
        <w:t>Communication:</w:t>
      </w:r>
      <w:r w:rsidRPr="000F1683">
        <w:rPr>
          <w:rFonts w:ascii="Times New Roman" w:hAnsi="Times New Roman" w:cs="Times New Roman"/>
          <w:szCs w:val="24"/>
        </w:rPr>
        <w:t xml:space="preserve"> Platforms like WhatsApp and Twitter facilitate instant messaging and public discourse.</w:t>
      </w:r>
    </w:p>
    <w:p w:rsidR="006F1A52" w:rsidRPr="000F1683" w:rsidRDefault="006F1A52" w:rsidP="006F1A52">
      <w:pPr>
        <w:numPr>
          <w:ilvl w:val="0"/>
          <w:numId w:val="4"/>
        </w:numPr>
        <w:spacing w:after="0" w:line="360" w:lineRule="auto"/>
        <w:jc w:val="both"/>
        <w:rPr>
          <w:rFonts w:ascii="Times New Roman" w:hAnsi="Times New Roman" w:cs="Times New Roman"/>
          <w:szCs w:val="24"/>
        </w:rPr>
      </w:pPr>
      <w:r w:rsidRPr="000F1683">
        <w:rPr>
          <w:rFonts w:ascii="Times New Roman" w:hAnsi="Times New Roman" w:cs="Times New Roman"/>
          <w:b/>
          <w:bCs/>
          <w:szCs w:val="24"/>
        </w:rPr>
        <w:t>Education:</w:t>
      </w:r>
      <w:r w:rsidRPr="000F1683">
        <w:rPr>
          <w:rFonts w:ascii="Times New Roman" w:hAnsi="Times New Roman" w:cs="Times New Roman"/>
          <w:szCs w:val="24"/>
        </w:rPr>
        <w:t xml:space="preserve"> Social media supports online learning and information sharing through platforms like YouTube and LinkedIn.</w:t>
      </w:r>
    </w:p>
    <w:p w:rsidR="006F1A52" w:rsidRPr="000F1683" w:rsidRDefault="006F1A52" w:rsidP="006F1A52">
      <w:pPr>
        <w:numPr>
          <w:ilvl w:val="0"/>
          <w:numId w:val="4"/>
        </w:numPr>
        <w:spacing w:after="0" w:line="360" w:lineRule="auto"/>
        <w:jc w:val="both"/>
        <w:rPr>
          <w:rFonts w:ascii="Times New Roman" w:hAnsi="Times New Roman" w:cs="Times New Roman"/>
          <w:szCs w:val="24"/>
        </w:rPr>
      </w:pPr>
      <w:r w:rsidRPr="000F1683">
        <w:rPr>
          <w:rFonts w:ascii="Times New Roman" w:hAnsi="Times New Roman" w:cs="Times New Roman"/>
          <w:b/>
          <w:bCs/>
          <w:szCs w:val="24"/>
        </w:rPr>
        <w:lastRenderedPageBreak/>
        <w:t>Marketing:</w:t>
      </w:r>
      <w:r w:rsidRPr="000F1683">
        <w:rPr>
          <w:rFonts w:ascii="Times New Roman" w:hAnsi="Times New Roman" w:cs="Times New Roman"/>
          <w:szCs w:val="24"/>
        </w:rPr>
        <w:t xml:space="preserve"> Businesses leverage platforms like Instagram and Facebook to engage with customers and promote products.</w:t>
      </w:r>
    </w:p>
    <w:p w:rsidR="006F1A52" w:rsidRPr="000F1683" w:rsidRDefault="006F1A52" w:rsidP="006F1A52">
      <w:pPr>
        <w:spacing w:after="0" w:line="360" w:lineRule="auto"/>
        <w:jc w:val="both"/>
        <w:rPr>
          <w:rFonts w:ascii="Times New Roman" w:hAnsi="Times New Roman" w:cs="Times New Roman"/>
          <w:szCs w:val="24"/>
        </w:rPr>
      </w:pPr>
      <w:r w:rsidRPr="000F1683">
        <w:rPr>
          <w:rFonts w:ascii="Times New Roman" w:hAnsi="Times New Roman" w:cs="Times New Roman"/>
          <w:szCs w:val="24"/>
        </w:rPr>
        <w:t>Social media’s integration into daily life has reshaped how information is consumed and shared, enabling participatory culture and decentralized communication channels (Shirky, 2008). While it offers significant advantages, it also raises concerns, including privacy, misinformation, and digital addiction.</w:t>
      </w:r>
    </w:p>
    <w:p w:rsidR="006F1A52" w:rsidRPr="000F1683" w:rsidRDefault="006F1A52" w:rsidP="006F1A52">
      <w:pPr>
        <w:spacing w:after="0" w:line="360" w:lineRule="auto"/>
        <w:jc w:val="both"/>
        <w:rPr>
          <w:rFonts w:ascii="Times New Roman" w:hAnsi="Times New Roman" w:cs="Times New Roman"/>
          <w:szCs w:val="24"/>
        </w:rPr>
      </w:pPr>
      <w:r w:rsidRPr="000F1683">
        <w:rPr>
          <w:rFonts w:ascii="Times New Roman" w:hAnsi="Times New Roman" w:cs="Times New Roman"/>
          <w:szCs w:val="24"/>
        </w:rPr>
        <w:t>Social media encompasses a range of digital platforms designed for the creation, sharing, and exchange of content in a participatory and interactive environment. These platforms are grounded in the principles of Web 2.0, enabling user-generated content and fostering collaboration, engagement, and real-time communication.</w:t>
      </w:r>
    </w:p>
    <w:p w:rsidR="006F1A52" w:rsidRPr="000F1683" w:rsidRDefault="006F1A52" w:rsidP="006F1A52">
      <w:pPr>
        <w:spacing w:after="0" w:line="360" w:lineRule="auto"/>
        <w:jc w:val="both"/>
        <w:rPr>
          <w:rFonts w:ascii="Times New Roman" w:hAnsi="Times New Roman" w:cs="Times New Roman"/>
          <w:szCs w:val="24"/>
        </w:rPr>
      </w:pPr>
      <w:r w:rsidRPr="000F1683">
        <w:rPr>
          <w:rFonts w:ascii="Times New Roman" w:hAnsi="Times New Roman" w:cs="Times New Roman"/>
          <w:szCs w:val="24"/>
        </w:rPr>
        <w:t>Lomborg (2017) identifies social media as “technologically mediated platforms that enable interaction and collaboration among users, utilizing digital content as the main form of communication.” This description highlights the interactivity and collaborative nature of social media, which transcends traditional one-way communication systems.</w:t>
      </w:r>
    </w:p>
    <w:p w:rsidR="006F1A52" w:rsidRPr="000F1683" w:rsidRDefault="006F1A52" w:rsidP="006F1A52">
      <w:pPr>
        <w:spacing w:after="0" w:line="360" w:lineRule="auto"/>
        <w:jc w:val="both"/>
        <w:rPr>
          <w:rFonts w:ascii="Times New Roman" w:hAnsi="Times New Roman" w:cs="Times New Roman"/>
          <w:b/>
          <w:bCs/>
          <w:szCs w:val="24"/>
        </w:rPr>
      </w:pPr>
      <w:r w:rsidRPr="000F1683">
        <w:rPr>
          <w:rFonts w:ascii="Times New Roman" w:hAnsi="Times New Roman" w:cs="Times New Roman"/>
          <w:b/>
          <w:bCs/>
          <w:szCs w:val="24"/>
        </w:rPr>
        <w:t>Key Features of Social Media</w:t>
      </w:r>
    </w:p>
    <w:p w:rsidR="006F1A52" w:rsidRPr="000F1683" w:rsidRDefault="006F1A52" w:rsidP="006F1A52">
      <w:pPr>
        <w:numPr>
          <w:ilvl w:val="0"/>
          <w:numId w:val="5"/>
        </w:numPr>
        <w:spacing w:after="0" w:line="360" w:lineRule="auto"/>
        <w:jc w:val="both"/>
        <w:rPr>
          <w:rFonts w:ascii="Times New Roman" w:hAnsi="Times New Roman" w:cs="Times New Roman"/>
          <w:szCs w:val="24"/>
        </w:rPr>
      </w:pPr>
      <w:r w:rsidRPr="000F1683">
        <w:rPr>
          <w:rFonts w:ascii="Times New Roman" w:hAnsi="Times New Roman" w:cs="Times New Roman"/>
          <w:b/>
          <w:bCs/>
          <w:szCs w:val="24"/>
        </w:rPr>
        <w:t>User-generated Content:</w:t>
      </w:r>
      <w:r w:rsidRPr="000F1683">
        <w:rPr>
          <w:rFonts w:ascii="Times New Roman" w:hAnsi="Times New Roman" w:cs="Times New Roman"/>
          <w:szCs w:val="24"/>
        </w:rPr>
        <w:t xml:space="preserve"> Content creation by users is central, allowing personalization and sharing of ideas, experiences, and multimedia.</w:t>
      </w:r>
    </w:p>
    <w:p w:rsidR="006F1A52" w:rsidRPr="000F1683" w:rsidRDefault="006F1A52" w:rsidP="006F1A52">
      <w:pPr>
        <w:numPr>
          <w:ilvl w:val="0"/>
          <w:numId w:val="5"/>
        </w:numPr>
        <w:spacing w:after="0" w:line="360" w:lineRule="auto"/>
        <w:jc w:val="both"/>
        <w:rPr>
          <w:rFonts w:ascii="Times New Roman" w:hAnsi="Times New Roman" w:cs="Times New Roman"/>
          <w:szCs w:val="24"/>
        </w:rPr>
      </w:pPr>
      <w:r w:rsidRPr="000F1683">
        <w:rPr>
          <w:rFonts w:ascii="Times New Roman" w:hAnsi="Times New Roman" w:cs="Times New Roman"/>
          <w:b/>
          <w:bCs/>
          <w:szCs w:val="24"/>
        </w:rPr>
        <w:t>Connectivity:</w:t>
      </w:r>
      <w:r w:rsidRPr="000F1683">
        <w:rPr>
          <w:rFonts w:ascii="Times New Roman" w:hAnsi="Times New Roman" w:cs="Times New Roman"/>
          <w:szCs w:val="24"/>
        </w:rPr>
        <w:t xml:space="preserve"> Social media connects people worldwide, facilitating social networking and community building.</w:t>
      </w:r>
    </w:p>
    <w:p w:rsidR="006F1A52" w:rsidRPr="000F1683" w:rsidRDefault="006F1A52" w:rsidP="006F1A52">
      <w:pPr>
        <w:numPr>
          <w:ilvl w:val="0"/>
          <w:numId w:val="5"/>
        </w:numPr>
        <w:spacing w:after="0" w:line="360" w:lineRule="auto"/>
        <w:jc w:val="both"/>
        <w:rPr>
          <w:rFonts w:ascii="Times New Roman" w:hAnsi="Times New Roman" w:cs="Times New Roman"/>
          <w:szCs w:val="24"/>
        </w:rPr>
      </w:pPr>
      <w:r w:rsidRPr="000F1683">
        <w:rPr>
          <w:rFonts w:ascii="Times New Roman" w:hAnsi="Times New Roman" w:cs="Times New Roman"/>
          <w:b/>
          <w:bCs/>
          <w:szCs w:val="24"/>
        </w:rPr>
        <w:t>Interactivity:</w:t>
      </w:r>
      <w:r w:rsidRPr="000F1683">
        <w:rPr>
          <w:rFonts w:ascii="Times New Roman" w:hAnsi="Times New Roman" w:cs="Times New Roman"/>
          <w:szCs w:val="24"/>
        </w:rPr>
        <w:t xml:space="preserve"> Platforms encourage real-time engagement through likes, comments, shares, and live discussions.</w:t>
      </w:r>
    </w:p>
    <w:p w:rsidR="002F0F60" w:rsidRPr="000F1683" w:rsidRDefault="006F1A52" w:rsidP="006F1A52">
      <w:pPr>
        <w:numPr>
          <w:ilvl w:val="0"/>
          <w:numId w:val="5"/>
        </w:numPr>
        <w:spacing w:after="0" w:line="360" w:lineRule="auto"/>
        <w:jc w:val="both"/>
        <w:rPr>
          <w:rFonts w:ascii="Times New Roman" w:hAnsi="Times New Roman" w:cs="Times New Roman"/>
          <w:szCs w:val="24"/>
        </w:rPr>
      </w:pPr>
      <w:r w:rsidRPr="000F1683">
        <w:rPr>
          <w:rFonts w:ascii="Times New Roman" w:hAnsi="Times New Roman" w:cs="Times New Roman"/>
          <w:b/>
          <w:bCs/>
          <w:szCs w:val="24"/>
        </w:rPr>
        <w:t>Multimedia Integration:</w:t>
      </w:r>
      <w:r w:rsidRPr="000F1683">
        <w:rPr>
          <w:rFonts w:ascii="Times New Roman" w:hAnsi="Times New Roman" w:cs="Times New Roman"/>
          <w:szCs w:val="24"/>
        </w:rPr>
        <w:t xml:space="preserve"> Social media supports diverse content formats, such as videos, images, and text, making it versatile in communication.</w:t>
      </w:r>
    </w:p>
    <w:p w:rsidR="006F1A52" w:rsidRPr="000F1683" w:rsidRDefault="006F1A52" w:rsidP="006F1A52">
      <w:pPr>
        <w:spacing w:after="0" w:line="360" w:lineRule="auto"/>
        <w:jc w:val="both"/>
        <w:rPr>
          <w:rFonts w:ascii="Times New Roman" w:hAnsi="Times New Roman" w:cs="Times New Roman"/>
          <w:b/>
          <w:bCs/>
          <w:szCs w:val="24"/>
        </w:rPr>
      </w:pPr>
      <w:r w:rsidRPr="000F1683">
        <w:rPr>
          <w:rFonts w:ascii="Times New Roman" w:hAnsi="Times New Roman" w:cs="Times New Roman"/>
          <w:b/>
          <w:bCs/>
          <w:szCs w:val="24"/>
        </w:rPr>
        <w:t>Applications of Social Media</w:t>
      </w:r>
    </w:p>
    <w:p w:rsidR="006F1A52" w:rsidRPr="000F1683" w:rsidRDefault="006F1A52" w:rsidP="006F1A52">
      <w:pPr>
        <w:numPr>
          <w:ilvl w:val="0"/>
          <w:numId w:val="6"/>
        </w:numPr>
        <w:spacing w:after="0" w:line="360" w:lineRule="auto"/>
        <w:jc w:val="both"/>
        <w:rPr>
          <w:rFonts w:ascii="Times New Roman" w:hAnsi="Times New Roman" w:cs="Times New Roman"/>
          <w:szCs w:val="24"/>
        </w:rPr>
      </w:pPr>
      <w:r w:rsidRPr="000F1683">
        <w:rPr>
          <w:rFonts w:ascii="Times New Roman" w:hAnsi="Times New Roman" w:cs="Times New Roman"/>
          <w:b/>
          <w:bCs/>
          <w:szCs w:val="24"/>
        </w:rPr>
        <w:t>Business and Marketing:</w:t>
      </w:r>
      <w:r w:rsidRPr="000F1683">
        <w:rPr>
          <w:rFonts w:ascii="Times New Roman" w:hAnsi="Times New Roman" w:cs="Times New Roman"/>
          <w:szCs w:val="24"/>
        </w:rPr>
        <w:t xml:space="preserve"> Companies use social media to interact with customers, enhance brand visibility, and gather consumer insights (Mangold &amp; Faulds, 2009).</w:t>
      </w:r>
    </w:p>
    <w:p w:rsidR="006F1A52" w:rsidRPr="000F1683" w:rsidRDefault="006F1A52" w:rsidP="006F1A52">
      <w:pPr>
        <w:numPr>
          <w:ilvl w:val="0"/>
          <w:numId w:val="6"/>
        </w:numPr>
        <w:spacing w:after="0" w:line="360" w:lineRule="auto"/>
        <w:jc w:val="both"/>
        <w:rPr>
          <w:rFonts w:ascii="Times New Roman" w:hAnsi="Times New Roman" w:cs="Times New Roman"/>
          <w:szCs w:val="24"/>
        </w:rPr>
      </w:pPr>
      <w:r w:rsidRPr="000F1683">
        <w:rPr>
          <w:rFonts w:ascii="Times New Roman" w:hAnsi="Times New Roman" w:cs="Times New Roman"/>
          <w:b/>
          <w:bCs/>
          <w:szCs w:val="24"/>
        </w:rPr>
        <w:t>Education and Knowledge Sharing:</w:t>
      </w:r>
      <w:r w:rsidRPr="000F1683">
        <w:rPr>
          <w:rFonts w:ascii="Times New Roman" w:hAnsi="Times New Roman" w:cs="Times New Roman"/>
          <w:szCs w:val="24"/>
        </w:rPr>
        <w:t xml:space="preserve"> Platforms like LinkedIn and YouTube provide opportunities for skill development, e-learning, and professional networking.</w:t>
      </w:r>
    </w:p>
    <w:p w:rsidR="006F1A52" w:rsidRPr="000F1683" w:rsidRDefault="006F1A52" w:rsidP="006F1A52">
      <w:pPr>
        <w:numPr>
          <w:ilvl w:val="0"/>
          <w:numId w:val="6"/>
        </w:numPr>
        <w:spacing w:after="0" w:line="360" w:lineRule="auto"/>
        <w:jc w:val="both"/>
        <w:rPr>
          <w:rFonts w:ascii="Times New Roman" w:hAnsi="Times New Roman" w:cs="Times New Roman"/>
          <w:szCs w:val="24"/>
        </w:rPr>
      </w:pPr>
      <w:r w:rsidRPr="000F1683">
        <w:rPr>
          <w:rFonts w:ascii="Times New Roman" w:hAnsi="Times New Roman" w:cs="Times New Roman"/>
          <w:b/>
          <w:bCs/>
          <w:szCs w:val="24"/>
        </w:rPr>
        <w:t>Entertainment and Culture:</w:t>
      </w:r>
      <w:r w:rsidRPr="000F1683">
        <w:rPr>
          <w:rFonts w:ascii="Times New Roman" w:hAnsi="Times New Roman" w:cs="Times New Roman"/>
          <w:szCs w:val="24"/>
        </w:rPr>
        <w:t xml:space="preserve"> Social media fuels trends, viral content, and digital entertainment, often shaping contemporary culture.</w:t>
      </w:r>
    </w:p>
    <w:p w:rsidR="006F1A52" w:rsidRPr="000F1683" w:rsidRDefault="006F1A52" w:rsidP="006F1A52">
      <w:pPr>
        <w:numPr>
          <w:ilvl w:val="0"/>
          <w:numId w:val="6"/>
        </w:numPr>
        <w:spacing w:after="0" w:line="360" w:lineRule="auto"/>
        <w:jc w:val="both"/>
        <w:rPr>
          <w:rFonts w:ascii="Times New Roman" w:hAnsi="Times New Roman" w:cs="Times New Roman"/>
          <w:szCs w:val="24"/>
        </w:rPr>
      </w:pPr>
      <w:r w:rsidRPr="000F1683">
        <w:rPr>
          <w:rFonts w:ascii="Times New Roman" w:hAnsi="Times New Roman" w:cs="Times New Roman"/>
          <w:b/>
          <w:bCs/>
          <w:szCs w:val="24"/>
        </w:rPr>
        <w:t>Social Activism:</w:t>
      </w:r>
      <w:r w:rsidRPr="000F1683">
        <w:rPr>
          <w:rFonts w:ascii="Times New Roman" w:hAnsi="Times New Roman" w:cs="Times New Roman"/>
          <w:szCs w:val="24"/>
        </w:rPr>
        <w:t xml:space="preserve"> Movements like #BlackLivesMatter and #MeToo have demonstrated the power of social media in driving global awareness and advocacy.</w:t>
      </w:r>
    </w:p>
    <w:p w:rsidR="006F1A52" w:rsidRPr="000F1683" w:rsidRDefault="006F1A52" w:rsidP="002F0F60">
      <w:pPr>
        <w:pStyle w:val="Heading1"/>
        <w:rPr>
          <w:sz w:val="22"/>
        </w:rPr>
      </w:pPr>
      <w:bookmarkStart w:id="33" w:name="_Toc202154042"/>
      <w:r w:rsidRPr="000F1683">
        <w:rPr>
          <w:sz w:val="22"/>
        </w:rPr>
        <w:lastRenderedPageBreak/>
        <w:t>2.2.2</w:t>
      </w:r>
      <w:r w:rsidRPr="000F1683">
        <w:rPr>
          <w:sz w:val="22"/>
        </w:rPr>
        <w:tab/>
        <w:t>Uses and Challenges of Social Media</w:t>
      </w:r>
      <w:bookmarkEnd w:id="33"/>
    </w:p>
    <w:p w:rsidR="006F1A52" w:rsidRPr="000F1683" w:rsidRDefault="006F1A52" w:rsidP="006F1A52">
      <w:pPr>
        <w:spacing w:after="0" w:line="360" w:lineRule="auto"/>
        <w:ind w:firstLine="720"/>
        <w:jc w:val="both"/>
        <w:rPr>
          <w:rFonts w:ascii="Times New Roman" w:hAnsi="Times New Roman" w:cs="Times New Roman"/>
          <w:szCs w:val="24"/>
        </w:rPr>
      </w:pPr>
      <w:r w:rsidRPr="000F1683">
        <w:rPr>
          <w:rFonts w:ascii="Times New Roman" w:hAnsi="Times New Roman" w:cs="Times New Roman"/>
          <w:szCs w:val="24"/>
        </w:rPr>
        <w:t>Social media platforms have transformed the way people communicate and interact globally. One of the primary uses of social media is to facilitate communication and networking. Platforms like Facebook, Twitter, and LinkedIn allow individuals to connect with friends, family, colleagues, and professionals worldwide. These platforms offer various ways to engage, such as direct messaging, sharing updates, and participating in group discussions, making them vital for both personal and professional connections (Boyd &amp; Ellison, 2007).</w:t>
      </w:r>
    </w:p>
    <w:p w:rsidR="006F1A52" w:rsidRPr="000F1683" w:rsidRDefault="006F1A52" w:rsidP="006F1A52">
      <w:pPr>
        <w:spacing w:after="0" w:line="360" w:lineRule="auto"/>
        <w:jc w:val="both"/>
        <w:rPr>
          <w:rFonts w:ascii="Times New Roman" w:hAnsi="Times New Roman" w:cs="Times New Roman"/>
          <w:szCs w:val="24"/>
        </w:rPr>
      </w:pPr>
      <w:r w:rsidRPr="000F1683">
        <w:rPr>
          <w:rFonts w:ascii="Times New Roman" w:hAnsi="Times New Roman" w:cs="Times New Roman"/>
          <w:szCs w:val="24"/>
        </w:rPr>
        <w:t>Another significant use of social media is for information sharing and education. Social media has become a crucial tool for disseminating knowledge, from news updates to educational content. Platforms such as YouTube and LinkedIn enable professionals, educators, and learners to share resources, engage in online courses, and participate in virtual discussions. Social media not only fosters access to a wealth of information but also democratizes knowledge-sharing by giving individuals from diverse backgrounds the ability to contribute (Mishra, 2020).</w:t>
      </w:r>
    </w:p>
    <w:p w:rsidR="006F1A52" w:rsidRPr="000F1683" w:rsidRDefault="006F1A52" w:rsidP="006F1A52">
      <w:pPr>
        <w:spacing w:after="0" w:line="360" w:lineRule="auto"/>
        <w:jc w:val="both"/>
        <w:rPr>
          <w:rFonts w:ascii="Times New Roman" w:hAnsi="Times New Roman" w:cs="Times New Roman"/>
          <w:szCs w:val="24"/>
        </w:rPr>
      </w:pPr>
      <w:r w:rsidRPr="000F1683">
        <w:rPr>
          <w:rFonts w:ascii="Times New Roman" w:hAnsi="Times New Roman" w:cs="Times New Roman"/>
          <w:szCs w:val="24"/>
        </w:rPr>
        <w:t>Social media is also a powerful tool for businesses to market and promote their products or services. Through targeted advertisements, product announcements, and customer interactions, businesses can reach vast audiences and build stronger customer relationships. Platforms like Instagram and Facebook enable companies to leverage visual content to create brand awareness, while user reviews and feedback provide valuable insights for improving customer service and product offerings (Mangold &amp; Faulds, 2009).</w:t>
      </w:r>
    </w:p>
    <w:p w:rsidR="006F1A52" w:rsidRPr="000F1683" w:rsidRDefault="006F1A52" w:rsidP="006F1A52">
      <w:pPr>
        <w:spacing w:after="0" w:line="360" w:lineRule="auto"/>
        <w:ind w:firstLine="720"/>
        <w:jc w:val="both"/>
        <w:rPr>
          <w:rFonts w:ascii="Times New Roman" w:hAnsi="Times New Roman" w:cs="Times New Roman"/>
          <w:szCs w:val="24"/>
        </w:rPr>
      </w:pPr>
      <w:r w:rsidRPr="000F1683">
        <w:rPr>
          <w:rFonts w:ascii="Times New Roman" w:hAnsi="Times New Roman" w:cs="Times New Roman"/>
          <w:szCs w:val="24"/>
        </w:rPr>
        <w:t>Moreover, social media has become a primary source of entertainment and cultural influence. Platforms like TikTok, Instagram, and YouTube are major spaces for content creators, influencers, and media companies to share entertaining videos, memes, and other forms of entertainment. These platforms not only provide entertainment but also shape modern culture, influencing trends and driving viral moments. Users can also engage in the creation of these trends, further fostering a participatory culture (Keller et al., 2021).</w:t>
      </w:r>
    </w:p>
    <w:p w:rsidR="006F1A52" w:rsidRPr="000F1683" w:rsidRDefault="006F1A52" w:rsidP="006F1A52">
      <w:pPr>
        <w:spacing w:after="0" w:line="360" w:lineRule="auto"/>
        <w:jc w:val="both"/>
        <w:rPr>
          <w:rFonts w:ascii="Times New Roman" w:hAnsi="Times New Roman" w:cs="Times New Roman"/>
          <w:szCs w:val="24"/>
        </w:rPr>
      </w:pPr>
      <w:r w:rsidRPr="000F1683">
        <w:rPr>
          <w:rFonts w:ascii="Times New Roman" w:hAnsi="Times New Roman" w:cs="Times New Roman"/>
          <w:szCs w:val="24"/>
        </w:rPr>
        <w:t>Lastly, social media plays an essential role in social activism and raising awareness about important issues. Hashtags like #BlackLivesMatter and #MeToo have demonstrated the power of social media in mobilizing global movements. Activists use these platforms to highlight social, political, and environmental issues, allowing individuals and organizations to voice concerns, spread awareness, and push for societal change. This democratization of activism has given marginalized groups a voice and amplified social causes that might otherwise have been ignored (Tufekci, 2017).</w:t>
      </w:r>
    </w:p>
    <w:p w:rsidR="002056DA" w:rsidRPr="000F1683" w:rsidRDefault="002056DA" w:rsidP="002056DA">
      <w:pPr>
        <w:pStyle w:val="NormalWeb"/>
        <w:numPr>
          <w:ilvl w:val="0"/>
          <w:numId w:val="7"/>
        </w:numPr>
        <w:spacing w:before="0" w:beforeAutospacing="0" w:after="240" w:afterAutospacing="0" w:line="360" w:lineRule="auto"/>
        <w:rPr>
          <w:sz w:val="22"/>
        </w:rPr>
      </w:pPr>
      <w:r w:rsidRPr="000F1683">
        <w:rPr>
          <w:rStyle w:val="Strong"/>
          <w:sz w:val="22"/>
        </w:rPr>
        <w:t>Communication and Networking</w:t>
      </w:r>
      <w:r w:rsidRPr="000F1683">
        <w:rPr>
          <w:sz w:val="22"/>
        </w:rPr>
        <w:t>:</w:t>
      </w:r>
      <w:r w:rsidRPr="000F1683">
        <w:rPr>
          <w:sz w:val="22"/>
        </w:rPr>
        <w:br/>
        <w:t xml:space="preserve">Social media provides an efficient platform for communication, allowing individuals to connect </w:t>
      </w:r>
      <w:r w:rsidRPr="000F1683">
        <w:rPr>
          <w:sz w:val="22"/>
        </w:rPr>
        <w:lastRenderedPageBreak/>
        <w:t>with family, friends, and colleagues across distances. It facilitates direct messaging, group chats, and video calls. Professional networks such as LinkedIn also enable individuals to build professional connections, share career updates, and access job opportunities (Kietzmann et al., 2011).</w:t>
      </w:r>
    </w:p>
    <w:p w:rsidR="002056DA" w:rsidRPr="000F1683" w:rsidRDefault="002056DA" w:rsidP="002056DA">
      <w:pPr>
        <w:pStyle w:val="NormalWeb"/>
        <w:numPr>
          <w:ilvl w:val="0"/>
          <w:numId w:val="7"/>
        </w:numPr>
        <w:spacing w:before="0" w:beforeAutospacing="0" w:after="240" w:afterAutospacing="0" w:line="360" w:lineRule="auto"/>
        <w:rPr>
          <w:sz w:val="22"/>
        </w:rPr>
      </w:pPr>
      <w:r w:rsidRPr="000F1683">
        <w:rPr>
          <w:rStyle w:val="Strong"/>
          <w:sz w:val="22"/>
        </w:rPr>
        <w:t>Information Sharing and Education</w:t>
      </w:r>
      <w:r w:rsidRPr="000F1683">
        <w:rPr>
          <w:sz w:val="22"/>
        </w:rPr>
        <w:t>:</w:t>
      </w:r>
      <w:r w:rsidRPr="000F1683">
        <w:rPr>
          <w:sz w:val="22"/>
        </w:rPr>
        <w:br/>
        <w:t>Social media platforms like YouTube, Twitter, and Facebook are widely used for sharing information on various topics, including education, health, news, and more. Social media has also become an essential tool for online learning, with educators sharing lessons and resources, and students participating in discussions (Mishra, 2020).</w:t>
      </w:r>
    </w:p>
    <w:p w:rsidR="002056DA" w:rsidRPr="000F1683" w:rsidRDefault="002056DA" w:rsidP="002056DA">
      <w:pPr>
        <w:pStyle w:val="NormalWeb"/>
        <w:numPr>
          <w:ilvl w:val="0"/>
          <w:numId w:val="7"/>
        </w:numPr>
        <w:spacing w:before="0" w:beforeAutospacing="0" w:after="240" w:afterAutospacing="0" w:line="360" w:lineRule="auto"/>
        <w:rPr>
          <w:sz w:val="22"/>
        </w:rPr>
      </w:pPr>
      <w:r w:rsidRPr="000F1683">
        <w:rPr>
          <w:rStyle w:val="Strong"/>
          <w:sz w:val="22"/>
        </w:rPr>
        <w:t>Business Marketing and Promotion</w:t>
      </w:r>
      <w:r w:rsidRPr="000F1683">
        <w:rPr>
          <w:sz w:val="22"/>
        </w:rPr>
        <w:t>:</w:t>
      </w:r>
      <w:r w:rsidRPr="000F1683">
        <w:rPr>
          <w:sz w:val="22"/>
        </w:rPr>
        <w:br/>
        <w:t>Social media is a powerful tool for businesses to reach a broader audience, engage with customers, and increase brand visibility. Platforms like Instagram, Facebook, and Twitter allow for targeted advertising, product launches, and customer feedback. Influencers and businesses use social media to market products, services, and ideas to a global audience (Mangold &amp; Faulds, 2009).</w:t>
      </w:r>
    </w:p>
    <w:p w:rsidR="002056DA" w:rsidRPr="000F1683" w:rsidRDefault="002056DA" w:rsidP="002056DA">
      <w:pPr>
        <w:pStyle w:val="NormalWeb"/>
        <w:numPr>
          <w:ilvl w:val="0"/>
          <w:numId w:val="7"/>
        </w:numPr>
        <w:spacing w:before="0" w:beforeAutospacing="0" w:after="240" w:afterAutospacing="0" w:line="360" w:lineRule="auto"/>
        <w:rPr>
          <w:sz w:val="22"/>
        </w:rPr>
      </w:pPr>
      <w:r w:rsidRPr="000F1683">
        <w:rPr>
          <w:rStyle w:val="Strong"/>
          <w:sz w:val="22"/>
        </w:rPr>
        <w:t>Entertainment</w:t>
      </w:r>
      <w:r w:rsidRPr="000F1683">
        <w:rPr>
          <w:sz w:val="22"/>
        </w:rPr>
        <w:t>:</w:t>
      </w:r>
      <w:r w:rsidRPr="000F1683">
        <w:rPr>
          <w:sz w:val="22"/>
        </w:rPr>
        <w:br/>
        <w:t>Social media has revolutionized entertainment consumption. Platforms like TikTok, YouTube, and Instagram provide users with access to a variety of entertaining content such as videos, memes, and music. Social media also promotes trends, challenges, and viral content, contributing to the global entertainment culture (Keller et al., 2021).</w:t>
      </w:r>
    </w:p>
    <w:p w:rsidR="006F1A52" w:rsidRPr="000F1683" w:rsidRDefault="002056DA" w:rsidP="002056DA">
      <w:pPr>
        <w:pStyle w:val="NormalWeb"/>
        <w:numPr>
          <w:ilvl w:val="0"/>
          <w:numId w:val="7"/>
        </w:numPr>
        <w:spacing w:before="0" w:beforeAutospacing="0" w:after="240" w:afterAutospacing="0" w:line="360" w:lineRule="auto"/>
        <w:rPr>
          <w:sz w:val="22"/>
        </w:rPr>
      </w:pPr>
      <w:r w:rsidRPr="000F1683">
        <w:rPr>
          <w:rStyle w:val="Strong"/>
          <w:sz w:val="22"/>
        </w:rPr>
        <w:t>Social Activism and Awareness</w:t>
      </w:r>
      <w:r w:rsidRPr="000F1683">
        <w:rPr>
          <w:sz w:val="22"/>
        </w:rPr>
        <w:t>:</w:t>
      </w:r>
      <w:r w:rsidRPr="000F1683">
        <w:rPr>
          <w:sz w:val="22"/>
        </w:rPr>
        <w:br/>
        <w:t>Social media plays a critical role in social movements and activism. It provides a platform for raising awareness about social, political, and environmental issues. Hashtags like #BlackLivesMatter and #MeToo have demonstrated how social media can amplify marginalized voices, mobilize communities, and drive global movements for change (Tufekci, 2017).</w:t>
      </w:r>
    </w:p>
    <w:p w:rsidR="006F1A52" w:rsidRPr="000F1683" w:rsidRDefault="006F1A52" w:rsidP="006F1A52">
      <w:pPr>
        <w:spacing w:after="0" w:line="360" w:lineRule="auto"/>
        <w:jc w:val="both"/>
        <w:rPr>
          <w:rFonts w:ascii="Times New Roman" w:hAnsi="Times New Roman" w:cs="Times New Roman"/>
          <w:b/>
          <w:bCs/>
          <w:szCs w:val="24"/>
        </w:rPr>
      </w:pPr>
      <w:r w:rsidRPr="000F1683">
        <w:rPr>
          <w:rFonts w:ascii="Times New Roman" w:hAnsi="Times New Roman" w:cs="Times New Roman"/>
          <w:b/>
          <w:bCs/>
          <w:szCs w:val="24"/>
        </w:rPr>
        <w:t>Challenges of Social Media</w:t>
      </w:r>
    </w:p>
    <w:p w:rsidR="006F1A52" w:rsidRPr="000F1683" w:rsidRDefault="006F1A52" w:rsidP="006F1A52">
      <w:pPr>
        <w:spacing w:after="0" w:line="360" w:lineRule="auto"/>
        <w:jc w:val="both"/>
        <w:rPr>
          <w:rFonts w:ascii="Times New Roman" w:hAnsi="Times New Roman" w:cs="Times New Roman"/>
          <w:szCs w:val="24"/>
        </w:rPr>
      </w:pPr>
      <w:r w:rsidRPr="000F1683">
        <w:rPr>
          <w:rFonts w:ascii="Times New Roman" w:hAnsi="Times New Roman" w:cs="Times New Roman"/>
          <w:szCs w:val="24"/>
        </w:rPr>
        <w:t xml:space="preserve">Despite its many uses, social media presents several challenges that impact individuals, communities, and organizations. One of the most significant challenges is privacy and security. Social media platforms often collect vast amounts of personal data, and breaches of this data can lead to identity theft and other forms of </w:t>
      </w:r>
      <w:r w:rsidRPr="000F1683">
        <w:rPr>
          <w:rFonts w:ascii="Times New Roman" w:hAnsi="Times New Roman" w:cs="Times New Roman"/>
          <w:szCs w:val="24"/>
        </w:rPr>
        <w:lastRenderedPageBreak/>
        <w:t>exploitation. Furthermore, the sharing of personal information on these platforms raises concerns about how user data is handled and whether it is adequately protected from unauthorized access (Solove, 2021).</w:t>
      </w:r>
    </w:p>
    <w:p w:rsidR="006F1A52" w:rsidRPr="000F1683" w:rsidRDefault="006F1A52" w:rsidP="006F1A52">
      <w:pPr>
        <w:spacing w:after="0" w:line="360" w:lineRule="auto"/>
        <w:jc w:val="both"/>
        <w:rPr>
          <w:rFonts w:ascii="Times New Roman" w:hAnsi="Times New Roman" w:cs="Times New Roman"/>
          <w:szCs w:val="24"/>
        </w:rPr>
      </w:pPr>
      <w:r w:rsidRPr="000F1683">
        <w:rPr>
          <w:rFonts w:ascii="Times New Roman" w:hAnsi="Times New Roman" w:cs="Times New Roman"/>
          <w:szCs w:val="24"/>
        </w:rPr>
        <w:t>Another challenge is the prevalence of cyberbullying and harassment on social media platforms. The anonymity provided by social media can embolden individuals to engage in harmful behaviors, such as trolling, bullying, and harassment. These actions can have serious emotional and psychological effects, especially on younger users who may be more vulnerable to online abuse (Hinduja &amp; Patchin, 2019). The lack of sufficient regulation on many platforms makes it difficult to prevent or address these issues effectively.</w:t>
      </w:r>
    </w:p>
    <w:p w:rsidR="006F1A52" w:rsidRPr="000F1683" w:rsidRDefault="006F1A52" w:rsidP="006F1A52">
      <w:pPr>
        <w:spacing w:after="0" w:line="360" w:lineRule="auto"/>
        <w:jc w:val="both"/>
        <w:rPr>
          <w:rFonts w:ascii="Times New Roman" w:hAnsi="Times New Roman" w:cs="Times New Roman"/>
          <w:szCs w:val="24"/>
        </w:rPr>
      </w:pPr>
      <w:r w:rsidRPr="000F1683">
        <w:rPr>
          <w:rFonts w:ascii="Times New Roman" w:hAnsi="Times New Roman" w:cs="Times New Roman"/>
          <w:szCs w:val="24"/>
        </w:rPr>
        <w:t>Misinformation and the spread of fake news are also major concerns in the realm of social media. False information can spread rapidly, particularly during times of crisis or political turmoil. The viral nature of content on platforms like Facebook and Twitter makes it easy for misinformation to reach a large audience before it can be corrected. This has been particularly problematic in the context of health information, where misleading content can have real-world consequences (Friggeri et al., 2014).</w:t>
      </w:r>
    </w:p>
    <w:p w:rsidR="006F1A52" w:rsidRPr="000F1683" w:rsidRDefault="006F1A52" w:rsidP="006F1A52">
      <w:pPr>
        <w:spacing w:after="0" w:line="360" w:lineRule="auto"/>
        <w:jc w:val="both"/>
        <w:rPr>
          <w:rFonts w:ascii="Times New Roman" w:hAnsi="Times New Roman" w:cs="Times New Roman"/>
          <w:szCs w:val="24"/>
        </w:rPr>
      </w:pPr>
      <w:r w:rsidRPr="000F1683">
        <w:rPr>
          <w:rFonts w:ascii="Times New Roman" w:hAnsi="Times New Roman" w:cs="Times New Roman"/>
          <w:szCs w:val="24"/>
        </w:rPr>
        <w:t>Additionally, social media has been linked to addiction and various mental health issues. Excessive use of social media can lead to feelings of anxiety, depression, and loneliness. The constant need for validation through likes, shares, and comments can negatively impact an individual’s self-esteem and well-being. Studies have shown that excessive social media use, particularly among teenagers and young adults, can be detrimental to mental health (Twenge et al., 2018).</w:t>
      </w:r>
    </w:p>
    <w:p w:rsidR="006F1A52" w:rsidRPr="000F1683" w:rsidRDefault="006F1A52" w:rsidP="006F1A52">
      <w:pPr>
        <w:spacing w:after="0" w:line="360" w:lineRule="auto"/>
        <w:jc w:val="both"/>
        <w:rPr>
          <w:rFonts w:ascii="Times New Roman" w:hAnsi="Times New Roman" w:cs="Times New Roman"/>
          <w:szCs w:val="24"/>
        </w:rPr>
      </w:pPr>
      <w:r w:rsidRPr="000F1683">
        <w:rPr>
          <w:rFonts w:ascii="Times New Roman" w:hAnsi="Times New Roman" w:cs="Times New Roman"/>
          <w:szCs w:val="24"/>
        </w:rPr>
        <w:t>Finally, social media has contributed to the creation of "echo chambers" and increased polarization. The algorithms used by platforms often prioritize content that aligns with a user’s previous interactions, leading to the reinforcement of existing beliefs and opinions. This selective exposure to information can limit open dialogue and create divides between individuals with different perspectives, which may contribute to the rise of extremist views and social polarization (Pariser, 2011).</w:t>
      </w:r>
    </w:p>
    <w:p w:rsidR="002056DA" w:rsidRPr="000F1683" w:rsidRDefault="002056DA" w:rsidP="002056DA">
      <w:pPr>
        <w:pStyle w:val="NormalWeb"/>
        <w:numPr>
          <w:ilvl w:val="0"/>
          <w:numId w:val="8"/>
        </w:numPr>
        <w:spacing w:before="240" w:beforeAutospacing="0" w:after="0" w:afterAutospacing="0" w:line="360" w:lineRule="auto"/>
        <w:rPr>
          <w:sz w:val="22"/>
        </w:rPr>
      </w:pPr>
      <w:r w:rsidRPr="000F1683">
        <w:rPr>
          <w:rStyle w:val="Strong"/>
          <w:sz w:val="22"/>
        </w:rPr>
        <w:t>Privacy and Security Issues</w:t>
      </w:r>
      <w:r w:rsidRPr="000F1683">
        <w:rPr>
          <w:sz w:val="22"/>
        </w:rPr>
        <w:t>:</w:t>
      </w:r>
      <w:r w:rsidRPr="000F1683">
        <w:rPr>
          <w:sz w:val="22"/>
        </w:rPr>
        <w:br/>
        <w:t>One of the most significant concerns regarding social media is the privacy of user data. With the widespread use of social media platforms, personal information is often exposed or misused. Data breaches, identity theft, and the unauthorized collection of personal data are prevalent risks on these platforms (Solove, 2021).</w:t>
      </w:r>
    </w:p>
    <w:p w:rsidR="002056DA" w:rsidRPr="000F1683" w:rsidRDefault="002056DA" w:rsidP="002056DA">
      <w:pPr>
        <w:pStyle w:val="NormalWeb"/>
        <w:numPr>
          <w:ilvl w:val="0"/>
          <w:numId w:val="8"/>
        </w:numPr>
        <w:spacing w:before="240" w:beforeAutospacing="0" w:after="0" w:afterAutospacing="0" w:line="360" w:lineRule="auto"/>
        <w:rPr>
          <w:sz w:val="22"/>
        </w:rPr>
      </w:pPr>
      <w:r w:rsidRPr="000F1683">
        <w:rPr>
          <w:rStyle w:val="Strong"/>
          <w:sz w:val="22"/>
        </w:rPr>
        <w:t>Cyberbullying and Harassment</w:t>
      </w:r>
      <w:r w:rsidRPr="000F1683">
        <w:rPr>
          <w:sz w:val="22"/>
        </w:rPr>
        <w:t>:</w:t>
      </w:r>
      <w:r w:rsidRPr="000F1683">
        <w:rPr>
          <w:sz w:val="22"/>
        </w:rPr>
        <w:br/>
        <w:t xml:space="preserve">Social media provides a space for harmful behaviors such as cyberbullying, trolling, and harassment. Individuals, particularly minors, are vulnerable to online abuse, which can have severe </w:t>
      </w:r>
      <w:r w:rsidRPr="000F1683">
        <w:rPr>
          <w:sz w:val="22"/>
        </w:rPr>
        <w:lastRenderedPageBreak/>
        <w:t>emotional and psychological impacts. The anonymity provided by social media often emboldens harmful behavior (Hinduja &amp; Patchin, 2019).</w:t>
      </w:r>
    </w:p>
    <w:p w:rsidR="002056DA" w:rsidRPr="000F1683" w:rsidRDefault="002056DA" w:rsidP="002056DA">
      <w:pPr>
        <w:pStyle w:val="NormalWeb"/>
        <w:numPr>
          <w:ilvl w:val="0"/>
          <w:numId w:val="8"/>
        </w:numPr>
        <w:spacing w:before="240" w:beforeAutospacing="0" w:after="0" w:afterAutospacing="0" w:line="360" w:lineRule="auto"/>
        <w:rPr>
          <w:sz w:val="22"/>
        </w:rPr>
      </w:pPr>
      <w:r w:rsidRPr="000F1683">
        <w:rPr>
          <w:rStyle w:val="Strong"/>
          <w:sz w:val="22"/>
        </w:rPr>
        <w:t>Misinformation and Fake News</w:t>
      </w:r>
      <w:r w:rsidRPr="000F1683">
        <w:rPr>
          <w:sz w:val="22"/>
        </w:rPr>
        <w:t>:</w:t>
      </w:r>
      <w:r w:rsidRPr="000F1683">
        <w:rPr>
          <w:sz w:val="22"/>
        </w:rPr>
        <w:br/>
        <w:t>The spread of misinformation and fake news is a major challenge on social media. False information about health, politics, and global events can spread rapidly, causing confusion, panic, and harm. The lack of fact-checking mechanisms and the viral nature of content on social media contribute to the spread of false information (Friggeri et al., 2014).</w:t>
      </w:r>
    </w:p>
    <w:p w:rsidR="002056DA" w:rsidRPr="000F1683" w:rsidRDefault="002056DA" w:rsidP="002056DA">
      <w:pPr>
        <w:pStyle w:val="NormalWeb"/>
        <w:numPr>
          <w:ilvl w:val="0"/>
          <w:numId w:val="8"/>
        </w:numPr>
        <w:spacing w:before="240" w:beforeAutospacing="0" w:after="0" w:afterAutospacing="0" w:line="360" w:lineRule="auto"/>
        <w:rPr>
          <w:sz w:val="22"/>
        </w:rPr>
      </w:pPr>
      <w:r w:rsidRPr="000F1683">
        <w:rPr>
          <w:rStyle w:val="Strong"/>
          <w:sz w:val="22"/>
        </w:rPr>
        <w:t>Addiction and Mental Health Issues</w:t>
      </w:r>
      <w:r w:rsidRPr="000F1683">
        <w:rPr>
          <w:sz w:val="22"/>
        </w:rPr>
        <w:t>:</w:t>
      </w:r>
      <w:r w:rsidRPr="000F1683">
        <w:rPr>
          <w:sz w:val="22"/>
        </w:rPr>
        <w:br/>
        <w:t>Social media has been linked to addiction and mental health problems, particularly among younger users. Excessive use of social media can lead to issues such as anxiety, depression, and low self-esteem. The constant need for validation through likes and comments can negatively impact mental health (Twenge et al., 2018).</w:t>
      </w:r>
    </w:p>
    <w:p w:rsidR="006F1A52" w:rsidRPr="000F1683" w:rsidRDefault="002056DA" w:rsidP="002056DA">
      <w:pPr>
        <w:pStyle w:val="NormalWeb"/>
        <w:numPr>
          <w:ilvl w:val="0"/>
          <w:numId w:val="8"/>
        </w:numPr>
        <w:spacing w:before="240" w:beforeAutospacing="0" w:after="0" w:afterAutospacing="0" w:line="360" w:lineRule="auto"/>
        <w:rPr>
          <w:sz w:val="22"/>
        </w:rPr>
      </w:pPr>
      <w:r w:rsidRPr="000F1683">
        <w:rPr>
          <w:rStyle w:val="Strong"/>
          <w:sz w:val="22"/>
        </w:rPr>
        <w:t>Echo Chambers and Polarization</w:t>
      </w:r>
      <w:r w:rsidRPr="000F1683">
        <w:rPr>
          <w:sz w:val="22"/>
        </w:rPr>
        <w:t>:</w:t>
      </w:r>
      <w:r w:rsidRPr="000F1683">
        <w:rPr>
          <w:sz w:val="22"/>
        </w:rPr>
        <w:br/>
        <w:t>Social media algorithms tend to show users content that aligns with their existing beliefs, creating "echo chambers" where individuals are exposed only to information that reinforces their viewpoints. This can lead to increased polarization, division, and the spread of extremist views (Pariser, 2011).</w:t>
      </w:r>
    </w:p>
    <w:p w:rsidR="002056DA" w:rsidRPr="000F1683" w:rsidRDefault="002056DA" w:rsidP="002F0F60">
      <w:pPr>
        <w:pStyle w:val="Heading1"/>
        <w:rPr>
          <w:sz w:val="22"/>
        </w:rPr>
      </w:pPr>
      <w:bookmarkStart w:id="34" w:name="_Toc202154043"/>
      <w:r w:rsidRPr="000F1683">
        <w:rPr>
          <w:sz w:val="22"/>
        </w:rPr>
        <w:t>2.2.3</w:t>
      </w:r>
      <w:r w:rsidRPr="000F1683">
        <w:rPr>
          <w:sz w:val="22"/>
        </w:rPr>
        <w:tab/>
        <w:t>Role of Social Media in Nigerian Society</w:t>
      </w:r>
      <w:bookmarkEnd w:id="34"/>
    </w:p>
    <w:p w:rsidR="002056DA" w:rsidRPr="000F1683" w:rsidRDefault="002056DA" w:rsidP="00144B23">
      <w:pPr>
        <w:pStyle w:val="NormalWeb"/>
        <w:spacing w:before="240" w:beforeAutospacing="0" w:after="0" w:afterAutospacing="0" w:line="360" w:lineRule="auto"/>
        <w:jc w:val="both"/>
        <w:rPr>
          <w:sz w:val="22"/>
        </w:rPr>
      </w:pPr>
      <w:r w:rsidRPr="000F1683">
        <w:rPr>
          <w:sz w:val="22"/>
        </w:rPr>
        <w:tab/>
        <w:t>Social media has dramatically transformed the landscape of communication, information sharing, and social interactions worldwide. In Nigeria, a country with a youthful population and rapidly growing internet penetration, social media has emerged as a significant tool for communication, education, activism, and even governance. With over 77 million internet users, a large portion of them being young people, Nigeria has one of the largest social media user bases in Africa (NCC, 2023). This paper examines the role of social media in Nigerian society, focusing on its impact on communication, political engagement, socialization, business, and activism.</w:t>
      </w:r>
    </w:p>
    <w:p w:rsidR="002056DA" w:rsidRPr="000F1683" w:rsidRDefault="002056DA" w:rsidP="00144B23">
      <w:pPr>
        <w:pStyle w:val="NormalWeb"/>
        <w:spacing w:before="0" w:beforeAutospacing="0" w:after="0" w:afterAutospacing="0" w:line="360" w:lineRule="auto"/>
        <w:jc w:val="both"/>
        <w:rPr>
          <w:b/>
          <w:bCs/>
          <w:sz w:val="22"/>
        </w:rPr>
      </w:pPr>
      <w:r w:rsidRPr="000F1683">
        <w:rPr>
          <w:b/>
          <w:bCs/>
          <w:sz w:val="22"/>
        </w:rPr>
        <w:t>Social Media as a Communication Tool</w:t>
      </w:r>
    </w:p>
    <w:p w:rsidR="002056DA" w:rsidRPr="000F1683" w:rsidRDefault="002056DA" w:rsidP="00144B23">
      <w:pPr>
        <w:pStyle w:val="NormalWeb"/>
        <w:spacing w:before="0" w:beforeAutospacing="0" w:after="0" w:afterAutospacing="0" w:line="360" w:lineRule="auto"/>
        <w:ind w:firstLine="720"/>
        <w:jc w:val="both"/>
        <w:rPr>
          <w:sz w:val="22"/>
        </w:rPr>
      </w:pPr>
      <w:r w:rsidRPr="000F1683">
        <w:rPr>
          <w:sz w:val="22"/>
        </w:rPr>
        <w:t xml:space="preserve">Social media platforms such as Facebook, Twitter, WhatsApp, Instagram, and YouTube have become central to daily communication in Nigerian society. These platforms offer a space for both individuals and organizations to connect, share ideas, and communicate instantaneously, transcending </w:t>
      </w:r>
      <w:r w:rsidRPr="000F1683">
        <w:rPr>
          <w:sz w:val="22"/>
        </w:rPr>
        <w:lastRenderedPageBreak/>
        <w:t>geographical boundaries. For Nigerians, especially the younger generation, social media provides an alternative to traditional forms of communication, such as radio, television, and newspapers.</w:t>
      </w:r>
    </w:p>
    <w:p w:rsidR="002056DA" w:rsidRPr="000F1683" w:rsidRDefault="002056DA" w:rsidP="00144B23">
      <w:pPr>
        <w:pStyle w:val="NormalWeb"/>
        <w:spacing w:before="240" w:beforeAutospacing="0" w:after="0" w:afterAutospacing="0" w:line="360" w:lineRule="auto"/>
        <w:jc w:val="both"/>
        <w:rPr>
          <w:sz w:val="22"/>
        </w:rPr>
      </w:pPr>
      <w:r w:rsidRPr="000F1683">
        <w:rPr>
          <w:sz w:val="22"/>
        </w:rPr>
        <w:t>One of the significant advantages of social media is its ability to disseminate information quickly. During times of crisis, such as the #EndSARS protests or the COVID-19 pandemic, social media has been a vital tool for real-time updates and public awareness. Information about safety measures, health guidelines, and emergency services has been spread effectively through these platforms. The immediacy and widespread reach of social media ensure that news, whether local or international, can be accessed and shared in real-time by millions of people (Adebayo, 2020).</w:t>
      </w:r>
    </w:p>
    <w:p w:rsidR="002056DA" w:rsidRPr="000F1683" w:rsidRDefault="002056DA" w:rsidP="00144B23">
      <w:pPr>
        <w:pStyle w:val="NormalWeb"/>
        <w:spacing w:before="0" w:beforeAutospacing="0" w:after="0" w:afterAutospacing="0" w:line="360" w:lineRule="auto"/>
        <w:jc w:val="both"/>
        <w:rPr>
          <w:b/>
          <w:bCs/>
          <w:sz w:val="22"/>
        </w:rPr>
      </w:pPr>
      <w:r w:rsidRPr="000F1683">
        <w:rPr>
          <w:b/>
          <w:bCs/>
          <w:sz w:val="22"/>
        </w:rPr>
        <w:t>Political Engagement and Activism</w:t>
      </w:r>
    </w:p>
    <w:p w:rsidR="002056DA" w:rsidRPr="000F1683" w:rsidRDefault="002056DA" w:rsidP="00144B23">
      <w:pPr>
        <w:pStyle w:val="NormalWeb"/>
        <w:spacing w:before="0" w:beforeAutospacing="0" w:after="0" w:afterAutospacing="0" w:line="360" w:lineRule="auto"/>
        <w:ind w:firstLine="720"/>
        <w:jc w:val="both"/>
        <w:rPr>
          <w:sz w:val="22"/>
        </w:rPr>
      </w:pPr>
      <w:r w:rsidRPr="000F1683">
        <w:rPr>
          <w:sz w:val="22"/>
        </w:rPr>
        <w:t>Social media has increasingly become a platform for political engagement and activism in Nigeria. It serves as a tool for both political leaders and citizens to communicate, mobilize, and discuss political issues. Politicians use social media to engage with the electorate, promote their policies, and gain support, making it an essential part of their campaigns and governance. This was notably seen during the 2015 and 2019 presidential elections, where social media played a key role in voter education and political debate.</w:t>
      </w:r>
    </w:p>
    <w:p w:rsidR="002056DA" w:rsidRPr="000F1683" w:rsidRDefault="002056DA" w:rsidP="00144B23">
      <w:pPr>
        <w:pStyle w:val="NormalWeb"/>
        <w:spacing w:before="240" w:beforeAutospacing="0" w:after="0" w:afterAutospacing="0" w:line="360" w:lineRule="auto"/>
        <w:ind w:firstLine="720"/>
        <w:jc w:val="both"/>
        <w:rPr>
          <w:sz w:val="22"/>
        </w:rPr>
      </w:pPr>
      <w:r w:rsidRPr="000F1683">
        <w:rPr>
          <w:sz w:val="22"/>
        </w:rPr>
        <w:t>For the Nigerian youth, social media has also become a powerful tool for activism. The #EndSARS movement in 2020, which demanded the disbandment of the Special Anti-Robbery Squad (SARS) due to allegations of police brutality, is one of the most significant examples of how social media can be used for political activism. Twitter, Instagram, and Facebook were instrumental in spreading the message, organizing protests, and galvanizing both local and international support. The movement demonstrated that social media could facilitate mass mobilization, bring attention to crucial issues, and hold authorities accountable (Adebayo, 2020).</w:t>
      </w:r>
    </w:p>
    <w:p w:rsidR="002056DA" w:rsidRPr="000F1683" w:rsidRDefault="002056DA" w:rsidP="00144B23">
      <w:pPr>
        <w:pStyle w:val="NormalWeb"/>
        <w:spacing w:before="240" w:beforeAutospacing="0" w:after="0" w:afterAutospacing="0" w:line="360" w:lineRule="auto"/>
        <w:ind w:firstLine="720"/>
        <w:jc w:val="both"/>
        <w:rPr>
          <w:sz w:val="22"/>
        </w:rPr>
      </w:pPr>
      <w:r w:rsidRPr="000F1683">
        <w:rPr>
          <w:sz w:val="22"/>
        </w:rPr>
        <w:t>Social media also serves as a platform for discussing national policies, governance, and transparency. Nigerian youths often use platforms like Twitter and Facebook to critique government actions, engage in political discourse, and demand accountability. Hashtags like #NigeriansDeserveBetter and #BuhariMustGo have trended on social media as youths voice their dissatisfaction with the government's performance. This has led to greater political awareness among the youth and an increased desire to influence public policy.</w:t>
      </w:r>
    </w:p>
    <w:p w:rsidR="002056DA" w:rsidRPr="000F1683" w:rsidRDefault="002056DA" w:rsidP="00144B23">
      <w:pPr>
        <w:pStyle w:val="NormalWeb"/>
        <w:spacing w:before="0" w:beforeAutospacing="0" w:after="0" w:afterAutospacing="0" w:line="360" w:lineRule="auto"/>
        <w:jc w:val="both"/>
        <w:rPr>
          <w:b/>
          <w:bCs/>
          <w:sz w:val="22"/>
        </w:rPr>
      </w:pPr>
      <w:r w:rsidRPr="000F1683">
        <w:rPr>
          <w:b/>
          <w:bCs/>
          <w:sz w:val="22"/>
        </w:rPr>
        <w:t>Socialization and Cultural Impact</w:t>
      </w:r>
    </w:p>
    <w:p w:rsidR="002056DA" w:rsidRPr="000F1683" w:rsidRDefault="002056DA" w:rsidP="00144B23">
      <w:pPr>
        <w:pStyle w:val="NormalWeb"/>
        <w:spacing w:before="0" w:beforeAutospacing="0" w:after="0" w:afterAutospacing="0" w:line="360" w:lineRule="auto"/>
        <w:ind w:firstLine="720"/>
        <w:jc w:val="both"/>
        <w:rPr>
          <w:sz w:val="22"/>
        </w:rPr>
      </w:pPr>
      <w:r w:rsidRPr="000F1683">
        <w:rPr>
          <w:sz w:val="22"/>
        </w:rPr>
        <w:t xml:space="preserve">Beyond its role in communication and politics, social media also plays a crucial role in socialization and the shaping of cultural identities in Nigeria. Social media platforms are used for </w:t>
      </w:r>
      <w:r w:rsidRPr="000F1683">
        <w:rPr>
          <w:sz w:val="22"/>
        </w:rPr>
        <w:lastRenderedPageBreak/>
        <w:t>entertainment, cultural exchange, and the formation of communities around shared interests. Nigerian youths, in particular, use these platforms to interact with peers, exchange ideas, and share experiences. Social media has allowed Nigerian youths to remain connected, despite physical distance, thus fostering a sense of belonging and community.</w:t>
      </w:r>
    </w:p>
    <w:p w:rsidR="002056DA" w:rsidRPr="000F1683" w:rsidRDefault="002056DA" w:rsidP="00144B23">
      <w:pPr>
        <w:pStyle w:val="NormalWeb"/>
        <w:spacing w:before="240" w:beforeAutospacing="0" w:after="0" w:afterAutospacing="0" w:line="360" w:lineRule="auto"/>
        <w:ind w:firstLine="720"/>
        <w:jc w:val="both"/>
        <w:rPr>
          <w:sz w:val="22"/>
        </w:rPr>
      </w:pPr>
      <w:r w:rsidRPr="000F1683">
        <w:rPr>
          <w:sz w:val="22"/>
        </w:rPr>
        <w:t>In terms of culture, social media has contributed to the global spread of Nigerian music, fashion, and entertainment. Nigerian artists like Burna Boy, Wizkid, and Tiwa Savage have gained international recognition partly due to the exposure their music receives on platforms like YouTube, Instagram, and TikTok. Additionally, Nollywood, Nigeria’s booming film industry, has benefited from the reach of social media in attracting global audiences. Social media platforms have not only promoted Nigerian culture but also facilitated the sharing of local customs and traditions with the world.</w:t>
      </w:r>
    </w:p>
    <w:p w:rsidR="002056DA" w:rsidRPr="000F1683" w:rsidRDefault="002056DA" w:rsidP="00144B23">
      <w:pPr>
        <w:pStyle w:val="NormalWeb"/>
        <w:spacing w:before="240" w:beforeAutospacing="0" w:after="0" w:afterAutospacing="0" w:line="360" w:lineRule="auto"/>
        <w:ind w:firstLine="720"/>
        <w:jc w:val="both"/>
        <w:rPr>
          <w:sz w:val="22"/>
        </w:rPr>
      </w:pPr>
      <w:r w:rsidRPr="000F1683">
        <w:rPr>
          <w:sz w:val="22"/>
        </w:rPr>
        <w:t>Social media also plays a role in reshaping Nigerian youths' perceptions of their identity and values. Through memes, trending topics, and viral content, social media platforms often become a mirror reflecting the concerns and interests of the younger generation. Whether it's discussions about body image, relationships, or career aspirations, social media platforms offer youths a space to explore and express their identities (Fayoyin, 2019).</w:t>
      </w:r>
    </w:p>
    <w:p w:rsidR="002056DA" w:rsidRPr="000F1683" w:rsidRDefault="002056DA" w:rsidP="00144B23">
      <w:pPr>
        <w:pStyle w:val="NormalWeb"/>
        <w:spacing w:before="0" w:beforeAutospacing="0" w:after="0" w:afterAutospacing="0" w:line="360" w:lineRule="auto"/>
        <w:jc w:val="both"/>
        <w:rPr>
          <w:b/>
          <w:bCs/>
          <w:sz w:val="22"/>
        </w:rPr>
      </w:pPr>
      <w:r w:rsidRPr="000F1683">
        <w:rPr>
          <w:b/>
          <w:bCs/>
          <w:sz w:val="22"/>
        </w:rPr>
        <w:t>Business and Economic Impact</w:t>
      </w:r>
    </w:p>
    <w:p w:rsidR="002056DA" w:rsidRPr="000F1683" w:rsidRDefault="002056DA" w:rsidP="00144B23">
      <w:pPr>
        <w:pStyle w:val="NormalWeb"/>
        <w:spacing w:before="0" w:beforeAutospacing="0" w:after="0" w:afterAutospacing="0" w:line="360" w:lineRule="auto"/>
        <w:ind w:firstLine="720"/>
        <w:jc w:val="both"/>
        <w:rPr>
          <w:sz w:val="22"/>
        </w:rPr>
      </w:pPr>
      <w:r w:rsidRPr="000F1683">
        <w:rPr>
          <w:sz w:val="22"/>
        </w:rPr>
        <w:t>The business sector in Nigeria has experienced significant growth due to the proliferation of social media. For businesses, especially small and medium enterprises (SMEs), social media provides a cost-effective means of marketing, brand promotion, and customer engagement. Platforms like Instagram and Facebook have enabled Nigerian businesses to reach broader audiences, increase sales, and grow their brands. Social media allows businesses to engage directly with customers, address concerns, and even offer products or services without relying on traditional, expensive advertising methods (Oluwaseun, 2020).</w:t>
      </w:r>
    </w:p>
    <w:p w:rsidR="002056DA" w:rsidRPr="000F1683" w:rsidRDefault="002056DA" w:rsidP="00144B23">
      <w:pPr>
        <w:pStyle w:val="NormalWeb"/>
        <w:spacing w:before="240" w:beforeAutospacing="0" w:after="0" w:afterAutospacing="0" w:line="360" w:lineRule="auto"/>
        <w:ind w:firstLine="720"/>
        <w:jc w:val="both"/>
        <w:rPr>
          <w:sz w:val="22"/>
        </w:rPr>
      </w:pPr>
      <w:r w:rsidRPr="000F1683">
        <w:rPr>
          <w:sz w:val="22"/>
        </w:rPr>
        <w:t>Moreover, social media has created opportunities for influencers, content creators, and digital marketers. In Nigeria, many youths have turned their social media presence into profitable ventures, using platforms like Instagram and YouTube to promote products, offer services, or become brand ambassadors. The rise of influencers has changed the landscape of advertising, as brands now turn to individuals with large followings to market their products in a more personalized and relatable way.</w:t>
      </w:r>
    </w:p>
    <w:p w:rsidR="002056DA" w:rsidRPr="000F1683" w:rsidRDefault="002056DA" w:rsidP="00144B23">
      <w:pPr>
        <w:pStyle w:val="NormalWeb"/>
        <w:spacing w:before="240" w:beforeAutospacing="0" w:after="0" w:afterAutospacing="0" w:line="360" w:lineRule="auto"/>
        <w:ind w:firstLine="720"/>
        <w:jc w:val="both"/>
        <w:rPr>
          <w:sz w:val="22"/>
        </w:rPr>
      </w:pPr>
      <w:r w:rsidRPr="000F1683">
        <w:rPr>
          <w:sz w:val="22"/>
        </w:rPr>
        <w:t xml:space="preserve">Social media has also contributed to the growth of e-commerce in Nigeria. Online shopping platforms like Jumia and Konga have leveraged social media for advertising and customer outreach. </w:t>
      </w:r>
      <w:r w:rsidRPr="000F1683">
        <w:rPr>
          <w:sz w:val="22"/>
        </w:rPr>
        <w:lastRenderedPageBreak/>
        <w:t>Furthermore, social media platforms allow Nigerian entrepreneurs to sell products and services directly to consumers through social commerce, thus democratizing access to the market (Oluwaseun, 2020).</w:t>
      </w:r>
    </w:p>
    <w:p w:rsidR="00144B23" w:rsidRPr="000F1683" w:rsidRDefault="00144B23" w:rsidP="002F0F60">
      <w:pPr>
        <w:pStyle w:val="Heading1"/>
        <w:rPr>
          <w:sz w:val="22"/>
        </w:rPr>
      </w:pPr>
      <w:bookmarkStart w:id="35" w:name="_Toc202154044"/>
      <w:r w:rsidRPr="000F1683">
        <w:rPr>
          <w:sz w:val="22"/>
        </w:rPr>
        <w:t>2.2.4</w:t>
      </w:r>
      <w:r w:rsidRPr="000F1683">
        <w:rPr>
          <w:sz w:val="22"/>
        </w:rPr>
        <w:tab/>
        <w:t>Social Media as a Tool for Sensitization</w:t>
      </w:r>
      <w:bookmarkEnd w:id="35"/>
    </w:p>
    <w:p w:rsidR="00144B23" w:rsidRPr="000F1683" w:rsidRDefault="00144B23" w:rsidP="00144B23">
      <w:pPr>
        <w:pStyle w:val="NormalWeb"/>
        <w:spacing w:before="240" w:beforeAutospacing="0" w:after="0" w:afterAutospacing="0" w:line="360" w:lineRule="auto"/>
        <w:jc w:val="both"/>
        <w:rPr>
          <w:sz w:val="22"/>
        </w:rPr>
      </w:pPr>
      <w:r w:rsidRPr="000F1683">
        <w:rPr>
          <w:sz w:val="22"/>
        </w:rPr>
        <w:tab/>
        <w:t>Social media has emerged as one of the most influential tools for communication and information dissemination in the 21st century. With its broad reach and ability to engage a wide audience, social media has become a powerful tool for sensitizing communities on various issues, from public health campaigns to social justice movements. In Nigeria, where there is a growing internet penetration and a large youth population, social media plays a critical role in spreading awareness on important issues, including climate change, health, education, political participation, and human rights. This paper explores how social media serves as a tool for sensitization in Nigerian society, highlighting its effectiveness, challenges, and potential.</w:t>
      </w:r>
    </w:p>
    <w:p w:rsidR="00144B23" w:rsidRPr="000F1683" w:rsidRDefault="00144B23" w:rsidP="00144B23">
      <w:pPr>
        <w:pStyle w:val="NormalWeb"/>
        <w:spacing w:before="240" w:beforeAutospacing="0" w:after="0" w:afterAutospacing="0" w:line="360" w:lineRule="auto"/>
        <w:jc w:val="both"/>
        <w:rPr>
          <w:b/>
          <w:bCs/>
          <w:sz w:val="22"/>
        </w:rPr>
      </w:pPr>
      <w:r w:rsidRPr="000F1683">
        <w:rPr>
          <w:b/>
          <w:bCs/>
          <w:sz w:val="22"/>
        </w:rPr>
        <w:t>Role of Social Media in Sensitization</w:t>
      </w:r>
    </w:p>
    <w:p w:rsidR="00144B23" w:rsidRPr="000F1683" w:rsidRDefault="00144B23" w:rsidP="00144B23">
      <w:pPr>
        <w:pStyle w:val="NormalWeb"/>
        <w:numPr>
          <w:ilvl w:val="0"/>
          <w:numId w:val="9"/>
        </w:numPr>
        <w:spacing w:before="240" w:beforeAutospacing="0" w:after="0" w:afterAutospacing="0" w:line="360" w:lineRule="auto"/>
        <w:jc w:val="both"/>
        <w:rPr>
          <w:sz w:val="22"/>
        </w:rPr>
      </w:pPr>
      <w:r w:rsidRPr="000F1683">
        <w:rPr>
          <w:b/>
          <w:bCs/>
          <w:sz w:val="22"/>
        </w:rPr>
        <w:t>Spreading Awareness on Health Issues</w:t>
      </w:r>
      <w:r w:rsidRPr="000F1683">
        <w:rPr>
          <w:sz w:val="22"/>
        </w:rPr>
        <w:t xml:space="preserve"> Social media is instrumental in spreading information about public health, especially in times of crises. During the COVID-19 pandemic, social media platforms like Twitter, Facebook, and WhatsApp were used extensively to disseminate information about the virus, preventive measures, and vaccination drives. Health organizations and government agencies leveraged social media to reach the public, especially in rural areas where traditional media might not have the same reach. For instance, the Nigerian Center for Disease Control (NCDC) used Twitter to share updates on COVID-19 cases and vaccination sites, helping Nigerians make informed decisions regarding their health (NCDC, 2021).</w:t>
      </w:r>
    </w:p>
    <w:p w:rsidR="00144B23" w:rsidRPr="000F1683" w:rsidRDefault="00144B23" w:rsidP="00144B23">
      <w:pPr>
        <w:pStyle w:val="NormalWeb"/>
        <w:spacing w:before="240" w:beforeAutospacing="0" w:after="0" w:afterAutospacing="0" w:line="360" w:lineRule="auto"/>
        <w:jc w:val="both"/>
        <w:rPr>
          <w:sz w:val="22"/>
        </w:rPr>
      </w:pPr>
      <w:r w:rsidRPr="000F1683">
        <w:rPr>
          <w:sz w:val="22"/>
        </w:rPr>
        <w:t>Additionally, social media platforms have been used for campaigns on other health issues such as HIV/AIDS, maternal health, and mental health awareness. Hashtags like #KnowYourStatus and #SafeMotherhood have gained traction, sparking discussions on sexual health and maternal care, particularly among the youth. These platforms not only share vital information but also encourage individuals to take personal responsibility for their health, contributing to behavior change.</w:t>
      </w:r>
    </w:p>
    <w:p w:rsidR="00144B23" w:rsidRPr="000F1683" w:rsidRDefault="00144B23" w:rsidP="00144B23">
      <w:pPr>
        <w:pStyle w:val="NormalWeb"/>
        <w:numPr>
          <w:ilvl w:val="0"/>
          <w:numId w:val="9"/>
        </w:numPr>
        <w:spacing w:before="240" w:beforeAutospacing="0" w:after="0" w:afterAutospacing="0" w:line="360" w:lineRule="auto"/>
        <w:jc w:val="both"/>
        <w:rPr>
          <w:sz w:val="22"/>
        </w:rPr>
      </w:pPr>
      <w:r w:rsidRPr="000F1683">
        <w:rPr>
          <w:b/>
          <w:bCs/>
          <w:sz w:val="22"/>
        </w:rPr>
        <w:t>Political Sensitization and Civic Engagement</w:t>
      </w:r>
      <w:r w:rsidRPr="000F1683">
        <w:rPr>
          <w:sz w:val="22"/>
        </w:rPr>
        <w:t xml:space="preserve"> Social media has become a vital tool for sensitizing Nigerian citizens about their political rights and responsibilities. It serves as an avenue for political awareness, voter education, and engagement with the democratic process. Social media campaigns encourage citizens to vote, participate in national discussions, and hold government </w:t>
      </w:r>
      <w:r w:rsidRPr="000F1683">
        <w:rPr>
          <w:sz w:val="22"/>
        </w:rPr>
        <w:lastRenderedPageBreak/>
        <w:t>officials accountable. The rise of platforms like Twitter and Instagram has provided Nigerian politicians with direct communication channels to engage with voters, which, in turn, helps raise awareness about upcoming elections, government policies, and political events.</w:t>
      </w:r>
    </w:p>
    <w:p w:rsidR="00144B23" w:rsidRPr="000F1683" w:rsidRDefault="00144B23" w:rsidP="00144B23">
      <w:pPr>
        <w:pStyle w:val="NormalWeb"/>
        <w:spacing w:before="240" w:beforeAutospacing="0" w:after="0" w:afterAutospacing="0" w:line="360" w:lineRule="auto"/>
        <w:jc w:val="both"/>
        <w:rPr>
          <w:sz w:val="22"/>
        </w:rPr>
      </w:pPr>
      <w:r w:rsidRPr="000F1683">
        <w:rPr>
          <w:sz w:val="22"/>
        </w:rPr>
        <w:t>The #NotTooYoungToRun movement, which advocated for reducing the age requirement for political office, is a notable example of how social media has been used to sensitize Nigerians about their rights and political participation. The hashtag trended on social media, leading to discussions on youth participation in politics and eventually contributing to the successful passage of the bill to lower the age limit for running for political office in Nigeria (Ogundele, 2018).</w:t>
      </w:r>
    </w:p>
    <w:p w:rsidR="00144B23" w:rsidRPr="000F1683" w:rsidRDefault="00144B23" w:rsidP="00144B23">
      <w:pPr>
        <w:pStyle w:val="NormalWeb"/>
        <w:numPr>
          <w:ilvl w:val="0"/>
          <w:numId w:val="9"/>
        </w:numPr>
        <w:spacing w:before="240" w:beforeAutospacing="0" w:after="0" w:afterAutospacing="0" w:line="360" w:lineRule="auto"/>
        <w:jc w:val="both"/>
        <w:rPr>
          <w:sz w:val="22"/>
        </w:rPr>
      </w:pPr>
      <w:r w:rsidRPr="000F1683">
        <w:rPr>
          <w:b/>
          <w:bCs/>
          <w:sz w:val="22"/>
        </w:rPr>
        <w:t>Raising Awareness About Social Issues</w:t>
      </w:r>
      <w:r w:rsidRPr="000F1683">
        <w:rPr>
          <w:sz w:val="22"/>
        </w:rPr>
        <w:t xml:space="preserve"> Social media has become a significant platform for raising awareness on various social issues in Nigeria, including gender equality, child labor, poverty, and corruption. Activists and NGOs use social media to sensitize the public about these issues, encouraging social change and policy reforms. The #BringBackOurGirls campaign, which was launched in response to the kidnapping of 276 Chibok schoolgirls by Boko Haram, is a prime example of how social media can drive global awareness and action. The campaign galvanized people around the world to demand the return of the girls, placing international pressure on the Nigerian government to take action.</w:t>
      </w:r>
    </w:p>
    <w:p w:rsidR="00144B23" w:rsidRPr="000F1683" w:rsidRDefault="00144B23" w:rsidP="00144B23">
      <w:pPr>
        <w:pStyle w:val="NormalWeb"/>
        <w:spacing w:before="240" w:beforeAutospacing="0" w:after="0" w:afterAutospacing="0" w:line="360" w:lineRule="auto"/>
        <w:jc w:val="both"/>
        <w:rPr>
          <w:sz w:val="22"/>
        </w:rPr>
      </w:pPr>
      <w:r w:rsidRPr="000F1683">
        <w:rPr>
          <w:sz w:val="22"/>
        </w:rPr>
        <w:t>Similarly, social media has been used to raise awareness about domestic violence, sexual harassment, and other gender-related issues. Movements such as #MeToo and #SayNoToRape have gained traction in Nigeria, encouraging survivors to share their stories and seek justice. These campaigns have not only educated Nigerians about these pressing issues but also empowered victims to speak out, challenging the stigma and silence surrounding such matters.</w:t>
      </w:r>
    </w:p>
    <w:p w:rsidR="00144B23" w:rsidRPr="000F1683" w:rsidRDefault="00144B23" w:rsidP="00144B23">
      <w:pPr>
        <w:pStyle w:val="NormalWeb"/>
        <w:numPr>
          <w:ilvl w:val="0"/>
          <w:numId w:val="9"/>
        </w:numPr>
        <w:spacing w:before="240" w:beforeAutospacing="0" w:after="0" w:afterAutospacing="0" w:line="360" w:lineRule="auto"/>
        <w:jc w:val="both"/>
        <w:rPr>
          <w:sz w:val="22"/>
        </w:rPr>
      </w:pPr>
      <w:r w:rsidRPr="000F1683">
        <w:rPr>
          <w:b/>
          <w:bCs/>
          <w:sz w:val="22"/>
        </w:rPr>
        <w:t>Promoting Environmental Awareness</w:t>
      </w:r>
      <w:r w:rsidRPr="000F1683">
        <w:rPr>
          <w:sz w:val="22"/>
        </w:rPr>
        <w:t xml:space="preserve"> In Nigeria, social media is increasingly being used to raise awareness about environmental issues, including deforestation, pollution, and climate change. Campaigns such as #SaveTheRainforest and #ClimateAction have brought attention to environmental challenges affecting the country. Activists and organizations use social media to educate the public on the importance of sustainable living, conservation, and climate resilience. These campaigns often target youth, who are active on social media, to encourage them to take action in their communities, such as participating in tree planting initiatives, reducing waste, and advocating for environmentally friendly policies.</w:t>
      </w:r>
    </w:p>
    <w:p w:rsidR="00144B23" w:rsidRPr="000F1683" w:rsidRDefault="00144B23" w:rsidP="00144B23">
      <w:pPr>
        <w:pStyle w:val="NormalWeb"/>
        <w:spacing w:before="240" w:beforeAutospacing="0" w:after="0" w:afterAutospacing="0" w:line="360" w:lineRule="auto"/>
        <w:jc w:val="both"/>
        <w:rPr>
          <w:sz w:val="22"/>
        </w:rPr>
      </w:pPr>
      <w:r w:rsidRPr="000F1683">
        <w:rPr>
          <w:sz w:val="22"/>
        </w:rPr>
        <w:lastRenderedPageBreak/>
        <w:t>Social media also facilitates collaboration among environmental organizations, government agencies, and individuals, creating a collective effort towards sustainable development goals. With Nigeria facing increasing environmental threats, social media platforms offer an opportunity for mobilizing efforts to address these challenges at both local and national levels.</w:t>
      </w:r>
    </w:p>
    <w:p w:rsidR="00144B23" w:rsidRPr="000F1683" w:rsidRDefault="00144B23" w:rsidP="00144B23">
      <w:pPr>
        <w:pStyle w:val="NormalWeb"/>
        <w:spacing w:before="240" w:beforeAutospacing="0" w:after="0" w:afterAutospacing="0" w:line="360" w:lineRule="auto"/>
        <w:jc w:val="both"/>
        <w:rPr>
          <w:b/>
          <w:bCs/>
          <w:sz w:val="22"/>
        </w:rPr>
      </w:pPr>
      <w:r w:rsidRPr="000F1683">
        <w:rPr>
          <w:b/>
          <w:bCs/>
          <w:sz w:val="22"/>
        </w:rPr>
        <w:t>Challenges of Using Social Media for Sensitization</w:t>
      </w:r>
    </w:p>
    <w:p w:rsidR="00144B23" w:rsidRPr="000F1683" w:rsidRDefault="00144B23" w:rsidP="00144B23">
      <w:pPr>
        <w:pStyle w:val="NormalWeb"/>
        <w:spacing w:before="240" w:beforeAutospacing="0" w:after="0" w:afterAutospacing="0" w:line="360" w:lineRule="auto"/>
        <w:jc w:val="both"/>
        <w:rPr>
          <w:sz w:val="22"/>
        </w:rPr>
      </w:pPr>
      <w:r w:rsidRPr="000F1683">
        <w:rPr>
          <w:sz w:val="22"/>
        </w:rPr>
        <w:t>While social media is an effective tool for sensitization, there are several challenges that hinder its full potential. These challenges include the spread of misinformation, digital divide, online harassment, and low levels of digital literacy.</w:t>
      </w:r>
    </w:p>
    <w:p w:rsidR="00144B23" w:rsidRPr="000F1683" w:rsidRDefault="00144B23" w:rsidP="00144B23">
      <w:pPr>
        <w:pStyle w:val="NormalWeb"/>
        <w:numPr>
          <w:ilvl w:val="0"/>
          <w:numId w:val="10"/>
        </w:numPr>
        <w:spacing w:before="240" w:beforeAutospacing="0" w:after="0" w:afterAutospacing="0" w:line="360" w:lineRule="auto"/>
        <w:jc w:val="both"/>
        <w:rPr>
          <w:sz w:val="22"/>
        </w:rPr>
      </w:pPr>
      <w:r w:rsidRPr="000F1683">
        <w:rPr>
          <w:b/>
          <w:bCs/>
          <w:sz w:val="22"/>
        </w:rPr>
        <w:t>Misinformation and Fake News</w:t>
      </w:r>
      <w:r w:rsidRPr="000F1683">
        <w:rPr>
          <w:sz w:val="22"/>
        </w:rPr>
        <w:t xml:space="preserve"> One of the significant challenges of using social media for sensitization in Nigeria is the prevalence of misinformation and fake news. Due to the speed at which information spreads on social media, false or misleading information can easily go viral, confusing the public and undermining sensitization efforts. During elections and health crises, misinformation can lead to panic, confusion, and misguided actions. For example, during the COVID-19 pandemic, numerous rumors about the virus's origin and potential cures circulated on social media, creating distrust in health guidelines and vaccination campaigns (Oluwaseun, 2021).</w:t>
      </w:r>
    </w:p>
    <w:p w:rsidR="00144B23" w:rsidRPr="000F1683" w:rsidRDefault="00144B23" w:rsidP="00144B23">
      <w:pPr>
        <w:pStyle w:val="NormalWeb"/>
        <w:spacing w:before="240" w:beforeAutospacing="0" w:after="0" w:afterAutospacing="0" w:line="360" w:lineRule="auto"/>
        <w:jc w:val="both"/>
        <w:rPr>
          <w:sz w:val="22"/>
        </w:rPr>
      </w:pPr>
      <w:r w:rsidRPr="000F1683">
        <w:rPr>
          <w:sz w:val="22"/>
        </w:rPr>
        <w:t>Combatting misinformation requires a concerted effort from both social media platforms and Nigerian authorities to monitor content, fact-check information, and promote reliable sources. This remains a significant challenge, particularly with the absence of stringent regulations and the speed at which fake news spreads.</w:t>
      </w:r>
    </w:p>
    <w:p w:rsidR="00144B23" w:rsidRPr="000F1683" w:rsidRDefault="00144B23" w:rsidP="00144B23">
      <w:pPr>
        <w:pStyle w:val="NormalWeb"/>
        <w:numPr>
          <w:ilvl w:val="0"/>
          <w:numId w:val="10"/>
        </w:numPr>
        <w:spacing w:before="240" w:beforeAutospacing="0" w:after="0" w:afterAutospacing="0" w:line="360" w:lineRule="auto"/>
        <w:jc w:val="both"/>
        <w:rPr>
          <w:sz w:val="22"/>
        </w:rPr>
      </w:pPr>
      <w:r w:rsidRPr="000F1683">
        <w:rPr>
          <w:b/>
          <w:bCs/>
          <w:sz w:val="22"/>
        </w:rPr>
        <w:t>Digital Divide</w:t>
      </w:r>
      <w:r w:rsidRPr="000F1683">
        <w:rPr>
          <w:sz w:val="22"/>
        </w:rPr>
        <w:t xml:space="preserve"> Despite the growing internet penetration in Nigeria, access to social media is still limited in many rural areas due to poor internet infrastructure, high data costs, and low levels of digital literacy. As a result, large segments of the population remain excluded from social media campaigns, hindering the reach and effectiveness of sensitization efforts. For example, while urban youth are actively engaged in online discussions about environmental issues, rural communities, where the impact of environmental degradation is most severe, may have limited access to these platforms.</w:t>
      </w:r>
    </w:p>
    <w:p w:rsidR="00144B23" w:rsidRPr="000F1683" w:rsidRDefault="00144B23" w:rsidP="00144B23">
      <w:pPr>
        <w:pStyle w:val="NormalWeb"/>
        <w:numPr>
          <w:ilvl w:val="0"/>
          <w:numId w:val="10"/>
        </w:numPr>
        <w:spacing w:before="240" w:beforeAutospacing="0" w:after="0" w:afterAutospacing="0" w:line="360" w:lineRule="auto"/>
        <w:jc w:val="both"/>
        <w:rPr>
          <w:sz w:val="22"/>
        </w:rPr>
      </w:pPr>
      <w:r w:rsidRPr="000F1683">
        <w:rPr>
          <w:b/>
          <w:bCs/>
          <w:sz w:val="22"/>
        </w:rPr>
        <w:t>Online Harassment and Abuse</w:t>
      </w:r>
      <w:r w:rsidRPr="000F1683">
        <w:rPr>
          <w:sz w:val="22"/>
        </w:rPr>
        <w:t xml:space="preserve"> Another challenge in using social media for sensitization is the prevalence of online harassment and cyberbullying, especially for individuals or groups advocating </w:t>
      </w:r>
      <w:r w:rsidRPr="000F1683">
        <w:rPr>
          <w:sz w:val="22"/>
        </w:rPr>
        <w:lastRenderedPageBreak/>
        <w:t>for social change. Activists, particularly women and youth, often face backlash, threats, and insults for their involvement in campaigns on social media. This harassment can discourage people from participating in sensitization efforts, leading to a reduction in the impact of campaigns.</w:t>
      </w:r>
    </w:p>
    <w:p w:rsidR="00144B23" w:rsidRPr="000F1683" w:rsidRDefault="00144B23" w:rsidP="00144B23">
      <w:pPr>
        <w:pStyle w:val="NormalWeb"/>
        <w:numPr>
          <w:ilvl w:val="0"/>
          <w:numId w:val="10"/>
        </w:numPr>
        <w:spacing w:before="240" w:beforeAutospacing="0" w:after="0" w:afterAutospacing="0" w:line="360" w:lineRule="auto"/>
        <w:jc w:val="both"/>
        <w:rPr>
          <w:sz w:val="22"/>
        </w:rPr>
      </w:pPr>
      <w:r w:rsidRPr="000F1683">
        <w:rPr>
          <w:b/>
          <w:bCs/>
          <w:sz w:val="22"/>
        </w:rPr>
        <w:t>Low Digital Literacy</w:t>
      </w:r>
      <w:r w:rsidRPr="000F1683">
        <w:rPr>
          <w:sz w:val="22"/>
        </w:rPr>
        <w:t xml:space="preserve"> While social media usage is widespread, digital literacy remains a challenge for many Nigerians, particularly in rural areas and among older generations. Without a basic understanding of how to navigate social media platforms effectively, individuals may struggle to access or engage with sensitization campaigns. This limits the effectiveness of social media as a tool for awareness-raising, especially for older demographics who might be more resistant to digital platforms.</w:t>
      </w:r>
    </w:p>
    <w:p w:rsidR="00144B23" w:rsidRPr="000F1683" w:rsidRDefault="00144B23" w:rsidP="00144B23">
      <w:pPr>
        <w:pStyle w:val="NormalWeb"/>
        <w:spacing w:before="240" w:beforeAutospacing="0" w:after="0" w:afterAutospacing="0" w:line="360" w:lineRule="auto"/>
        <w:ind w:firstLine="360"/>
        <w:jc w:val="both"/>
        <w:rPr>
          <w:sz w:val="22"/>
        </w:rPr>
      </w:pPr>
      <w:r w:rsidRPr="000F1683">
        <w:rPr>
          <w:sz w:val="22"/>
        </w:rPr>
        <w:t>Social media has proven to be a powerful tool for sensitization in Nigeria, playing a key role in raising awareness on health, political engagement, social issues, and environmental concerns. It has provided a platform for social change, enabling individuals and groups to mobilize for causes such as education, gender equality, and human rights. However, challenges such as misinformation, digital divide, online harassment, and low digital literacy need to be addressed to maximize the potential of social media for effective sensitization. By overcoming these challenges, social media can continue to be a valuable tool for positive social change in Nigeria.</w:t>
      </w:r>
    </w:p>
    <w:p w:rsidR="00144B23" w:rsidRPr="000F1683" w:rsidRDefault="00144B23" w:rsidP="002F0F60">
      <w:pPr>
        <w:pStyle w:val="Heading1"/>
        <w:rPr>
          <w:sz w:val="22"/>
        </w:rPr>
      </w:pPr>
      <w:bookmarkStart w:id="36" w:name="_Toc202154045"/>
      <w:r w:rsidRPr="000F1683">
        <w:rPr>
          <w:sz w:val="22"/>
        </w:rPr>
        <w:t>2.2.5</w:t>
      </w:r>
      <w:r w:rsidRPr="000F1683">
        <w:rPr>
          <w:sz w:val="22"/>
        </w:rPr>
        <w:tab/>
        <w:t>Impact of Social Media on Nigerian Youth Sensitization</w:t>
      </w:r>
      <w:bookmarkEnd w:id="36"/>
    </w:p>
    <w:p w:rsidR="00144B23" w:rsidRPr="000F1683" w:rsidRDefault="00144B23" w:rsidP="00144B23">
      <w:pPr>
        <w:pStyle w:val="NormalWeb"/>
        <w:spacing w:before="240" w:beforeAutospacing="0" w:after="0" w:afterAutospacing="0" w:line="360" w:lineRule="auto"/>
        <w:jc w:val="both"/>
        <w:rPr>
          <w:sz w:val="22"/>
        </w:rPr>
      </w:pPr>
      <w:r w:rsidRPr="000F1683">
        <w:rPr>
          <w:sz w:val="22"/>
        </w:rPr>
        <w:tab/>
        <w:t>In the digital age, social media has transformed how information is disseminated and has become a powerful tool for communication. In Nigeria, where a significant portion of the population is young, social media platforms such as Facebook, Twitter, Instagram, and WhatsApp have played a pivotal role in shaping attitudes, spreading awareness, and driving social change. This paper explores the impact of social media on Nigerian youth sensitization, focusing on how it is used to raise awareness on key social, political, and health issues, and the challenges that come with its use.</w:t>
      </w:r>
    </w:p>
    <w:p w:rsidR="00144B23" w:rsidRPr="000F1683" w:rsidRDefault="00144B23" w:rsidP="00144B23">
      <w:pPr>
        <w:pStyle w:val="NormalWeb"/>
        <w:spacing w:before="240" w:beforeAutospacing="0" w:after="0" w:afterAutospacing="0" w:line="360" w:lineRule="auto"/>
        <w:jc w:val="both"/>
        <w:rPr>
          <w:b/>
          <w:bCs/>
          <w:sz w:val="22"/>
        </w:rPr>
      </w:pPr>
      <w:r w:rsidRPr="000F1683">
        <w:rPr>
          <w:b/>
          <w:bCs/>
          <w:sz w:val="22"/>
        </w:rPr>
        <w:t>Social Media and Youth Empowerment in Nigeria</w:t>
      </w:r>
    </w:p>
    <w:p w:rsidR="00144B23" w:rsidRPr="000F1683" w:rsidRDefault="00144B23" w:rsidP="00144B23">
      <w:pPr>
        <w:pStyle w:val="NormalWeb"/>
        <w:spacing w:before="240" w:beforeAutospacing="0" w:after="0" w:afterAutospacing="0" w:line="360" w:lineRule="auto"/>
        <w:jc w:val="both"/>
        <w:rPr>
          <w:sz w:val="22"/>
        </w:rPr>
      </w:pPr>
      <w:r w:rsidRPr="000F1683">
        <w:rPr>
          <w:sz w:val="22"/>
        </w:rPr>
        <w:t xml:space="preserve">Social media offers a unique platform for youth empowerment by providing a space for expression, engagement, and awareness. In Nigeria, a country with a large youth population, the ability to access information, connect with peers, and participate in discussions about national issues has become more accessible due to the rise of social media. According to the National Communications Commission (NCC), Nigeria has over 150 million active social media users, with the majority being young people (NCC, 2020). </w:t>
      </w:r>
      <w:r w:rsidRPr="000F1683">
        <w:rPr>
          <w:sz w:val="22"/>
        </w:rPr>
        <w:lastRenderedPageBreak/>
        <w:t>This demographic is highly active on social media, engaging in various forms of digital activism, peer education, and advocacy.</w:t>
      </w:r>
    </w:p>
    <w:p w:rsidR="00144B23" w:rsidRPr="000F1683" w:rsidRDefault="00144B23" w:rsidP="00144B23">
      <w:pPr>
        <w:pStyle w:val="NormalWeb"/>
        <w:numPr>
          <w:ilvl w:val="0"/>
          <w:numId w:val="11"/>
        </w:numPr>
        <w:spacing w:before="240" w:beforeAutospacing="0" w:after="0" w:afterAutospacing="0" w:line="360" w:lineRule="auto"/>
        <w:jc w:val="both"/>
        <w:rPr>
          <w:sz w:val="22"/>
        </w:rPr>
      </w:pPr>
      <w:r w:rsidRPr="000F1683">
        <w:rPr>
          <w:b/>
          <w:bCs/>
          <w:sz w:val="22"/>
        </w:rPr>
        <w:t>Raising Awareness on Social and Political Issues</w:t>
      </w:r>
    </w:p>
    <w:p w:rsidR="00144B23" w:rsidRPr="000F1683" w:rsidRDefault="00144B23" w:rsidP="00144B23">
      <w:pPr>
        <w:pStyle w:val="NormalWeb"/>
        <w:spacing w:before="240" w:beforeAutospacing="0" w:after="0" w:afterAutospacing="0" w:line="360" w:lineRule="auto"/>
        <w:jc w:val="both"/>
        <w:rPr>
          <w:sz w:val="22"/>
        </w:rPr>
      </w:pPr>
      <w:r w:rsidRPr="000F1683">
        <w:rPr>
          <w:sz w:val="22"/>
        </w:rPr>
        <w:t>One of the most significant impacts of social media on Nigerian youth is its role in raising awareness about social and political issues. Platforms such as Twitter and Facebook have become spaces where youth can engage in political discussions, advocate for their rights, and influence public opinion. For instance, the #EndSARS movement, which started on Twitter, was a youth-led campaign against police brutality and government corruption. The hashtag gained massive traction, both within Nigeria and globally, and mobilized Nigerian youth to demand reform. The movement not only highlighted police violence but also encouraged youth to exercise their democratic rights, such as voting and participating in protests. This example demonstrates how social media can amplify the voices of young Nigerians, creating platforms for sensitization on crucial national issues.</w:t>
      </w:r>
    </w:p>
    <w:p w:rsidR="00144B23" w:rsidRPr="000F1683" w:rsidRDefault="00144B23" w:rsidP="00144B23">
      <w:pPr>
        <w:pStyle w:val="NormalWeb"/>
        <w:spacing w:before="240" w:beforeAutospacing="0" w:after="0" w:afterAutospacing="0" w:line="360" w:lineRule="auto"/>
        <w:jc w:val="both"/>
        <w:rPr>
          <w:sz w:val="22"/>
        </w:rPr>
      </w:pPr>
      <w:r w:rsidRPr="000F1683">
        <w:rPr>
          <w:sz w:val="22"/>
        </w:rPr>
        <w:t>Additionally, social media platforms have been used to educate Nigerian youth on their political rights, such as the #NotTooYoungToRun campaign, which successfully advocated for lowering the age qualification for political office. These movements have empowered youth to challenge outdated systems and participate more actively in the political process.</w:t>
      </w:r>
    </w:p>
    <w:p w:rsidR="00144B23" w:rsidRPr="000F1683" w:rsidRDefault="00144B23" w:rsidP="00144B23">
      <w:pPr>
        <w:pStyle w:val="NormalWeb"/>
        <w:numPr>
          <w:ilvl w:val="0"/>
          <w:numId w:val="12"/>
        </w:numPr>
        <w:spacing w:before="240" w:beforeAutospacing="0" w:after="0" w:afterAutospacing="0" w:line="360" w:lineRule="auto"/>
        <w:jc w:val="both"/>
        <w:rPr>
          <w:sz w:val="22"/>
        </w:rPr>
      </w:pPr>
      <w:r w:rsidRPr="000F1683">
        <w:rPr>
          <w:b/>
          <w:bCs/>
          <w:sz w:val="22"/>
        </w:rPr>
        <w:t>Health Sensitization and Behavior Change</w:t>
      </w:r>
    </w:p>
    <w:p w:rsidR="00144B23" w:rsidRPr="000F1683" w:rsidRDefault="00144B23" w:rsidP="00144B23">
      <w:pPr>
        <w:pStyle w:val="NormalWeb"/>
        <w:spacing w:before="240" w:beforeAutospacing="0" w:after="0" w:afterAutospacing="0" w:line="360" w:lineRule="auto"/>
        <w:jc w:val="both"/>
        <w:rPr>
          <w:sz w:val="22"/>
        </w:rPr>
      </w:pPr>
      <w:r w:rsidRPr="000F1683">
        <w:rPr>
          <w:sz w:val="22"/>
        </w:rPr>
        <w:t>Health issues are another area where social media has made a significant impact on youth sensitization. In Nigeria, where healthcare information is not always readily available in rural communities, social media offers a platform for disseminating vital health information. Campaigns on maternal health, HIV/AIDS prevention, and mental health awareness have gained popularity on various platforms. The #KnowYourStatus campaign, which focuses on HIV/AIDS awareness and testing, is a prime example of how social media has educated Nigerian youth on health issues. These campaigns have encouraged young people to get tested for HIV, know their health status, and take preventive measures to protect themselves.</w:t>
      </w:r>
    </w:p>
    <w:p w:rsidR="000F1683" w:rsidRPr="000F1683" w:rsidRDefault="00144B23" w:rsidP="00144B23">
      <w:pPr>
        <w:pStyle w:val="NormalWeb"/>
        <w:spacing w:before="240" w:beforeAutospacing="0" w:after="0" w:afterAutospacing="0" w:line="360" w:lineRule="auto"/>
        <w:jc w:val="both"/>
        <w:rPr>
          <w:sz w:val="22"/>
        </w:rPr>
      </w:pPr>
      <w:r w:rsidRPr="000F1683">
        <w:rPr>
          <w:sz w:val="22"/>
        </w:rPr>
        <w:t xml:space="preserve">Similarly, mental health awareness has gained traction among Nigerian youth through social media. Platforms such as Twitter and Instagram have provided spaces where young people can discuss mental health challenges, seek support, and access resources. This is especially important in a society where </w:t>
      </w:r>
      <w:r w:rsidRPr="000F1683">
        <w:rPr>
          <w:sz w:val="22"/>
        </w:rPr>
        <w:lastRenderedPageBreak/>
        <w:t>mental health issues were once stigmatized and often ignored. Social media has helped to reduce the stigma surrounding mental health, encouraging young Nigerians to talk about their struggles and seek help.</w:t>
      </w:r>
    </w:p>
    <w:p w:rsidR="00144B23" w:rsidRPr="000F1683" w:rsidRDefault="00144B23" w:rsidP="00144B23">
      <w:pPr>
        <w:pStyle w:val="NormalWeb"/>
        <w:numPr>
          <w:ilvl w:val="0"/>
          <w:numId w:val="13"/>
        </w:numPr>
        <w:spacing w:before="240" w:beforeAutospacing="0" w:after="0" w:afterAutospacing="0" w:line="360" w:lineRule="auto"/>
        <w:jc w:val="both"/>
        <w:rPr>
          <w:sz w:val="22"/>
        </w:rPr>
      </w:pPr>
      <w:r w:rsidRPr="000F1683">
        <w:rPr>
          <w:b/>
          <w:bCs/>
          <w:sz w:val="22"/>
        </w:rPr>
        <w:t>Promoting Gender Equality and Human Rights</w:t>
      </w:r>
    </w:p>
    <w:p w:rsidR="00144B23" w:rsidRPr="000F1683" w:rsidRDefault="00144B23" w:rsidP="00144B23">
      <w:pPr>
        <w:pStyle w:val="NormalWeb"/>
        <w:spacing w:before="240" w:beforeAutospacing="0" w:after="0" w:afterAutospacing="0" w:line="360" w:lineRule="auto"/>
        <w:jc w:val="both"/>
        <w:rPr>
          <w:sz w:val="22"/>
        </w:rPr>
      </w:pPr>
      <w:r w:rsidRPr="000F1683">
        <w:rPr>
          <w:sz w:val="22"/>
        </w:rPr>
        <w:t>Social media has also been a critical tool in promoting gender equality and human rights awareness among Nigerian youth. The #MeToo movement, which gained global recognition, was adopted by Nigerian youth to speak out against sexual harassment and gender-based violence. By sharing personal stories and using social media platforms to highlight these issues, young Nigerians have been able to challenge societal norms and demand justice for victims.</w:t>
      </w:r>
    </w:p>
    <w:p w:rsidR="00144B23" w:rsidRPr="000F1683" w:rsidRDefault="00144B23" w:rsidP="00144B23">
      <w:pPr>
        <w:pStyle w:val="NormalWeb"/>
        <w:spacing w:before="240" w:beforeAutospacing="0" w:after="0" w:afterAutospacing="0" w:line="360" w:lineRule="auto"/>
        <w:jc w:val="both"/>
        <w:rPr>
          <w:sz w:val="22"/>
        </w:rPr>
      </w:pPr>
      <w:r w:rsidRPr="000F1683">
        <w:rPr>
          <w:sz w:val="22"/>
        </w:rPr>
        <w:t>Social media has also been used to raise awareness about child marriage, female genital mutilation, and other human rights violations affecting women and children in Nigeria. Through campaigns, hashtags, and viral videos, young people have become advocates for gender equality, pushing for changes in laws and policies that protect women’s rights and promote gender equity.</w:t>
      </w:r>
    </w:p>
    <w:p w:rsidR="00144B23" w:rsidRPr="000F1683" w:rsidRDefault="00144B23" w:rsidP="00144B23">
      <w:pPr>
        <w:pStyle w:val="NormalWeb"/>
        <w:numPr>
          <w:ilvl w:val="0"/>
          <w:numId w:val="14"/>
        </w:numPr>
        <w:spacing w:before="240" w:beforeAutospacing="0" w:after="0" w:afterAutospacing="0" w:line="360" w:lineRule="auto"/>
        <w:jc w:val="both"/>
        <w:rPr>
          <w:sz w:val="22"/>
        </w:rPr>
      </w:pPr>
      <w:r w:rsidRPr="000F1683">
        <w:rPr>
          <w:b/>
          <w:bCs/>
          <w:sz w:val="22"/>
        </w:rPr>
        <w:t>Environmental Awareness</w:t>
      </w:r>
    </w:p>
    <w:p w:rsidR="00144B23" w:rsidRPr="000F1683" w:rsidRDefault="00144B23" w:rsidP="00144B23">
      <w:pPr>
        <w:pStyle w:val="NormalWeb"/>
        <w:spacing w:before="240" w:beforeAutospacing="0" w:after="0" w:afterAutospacing="0" w:line="360" w:lineRule="auto"/>
        <w:jc w:val="both"/>
        <w:rPr>
          <w:sz w:val="22"/>
        </w:rPr>
      </w:pPr>
      <w:r w:rsidRPr="000F1683">
        <w:rPr>
          <w:sz w:val="22"/>
        </w:rPr>
        <w:t>Another area where social media has had a profound impact on Nigerian youth is in promoting environmental awareness and sustainability. Social media campaigns on deforestation, pollution, and climate change have been increasingly popular, especially among younger Nigerians who are concerned about the future of their environment. Hashtags such as #SaveTheRainforest and #ClimateAction have been used to spread awareness about environmental degradation in Nigeria, encouraging youth to engage in practices that protect the environment, such as tree planting, recycling, and reducing waste.</w:t>
      </w:r>
    </w:p>
    <w:p w:rsidR="00144B23" w:rsidRDefault="00144B23" w:rsidP="00144B23">
      <w:pPr>
        <w:pStyle w:val="NormalWeb"/>
        <w:spacing w:before="240" w:beforeAutospacing="0" w:after="0" w:afterAutospacing="0" w:line="360" w:lineRule="auto"/>
        <w:jc w:val="both"/>
        <w:rPr>
          <w:sz w:val="22"/>
        </w:rPr>
      </w:pPr>
      <w:r w:rsidRPr="000F1683">
        <w:rPr>
          <w:sz w:val="22"/>
        </w:rPr>
        <w:t>Social media also provides a platform for environmental activists to engage with a larger audience and mobilize for collective action. The power of social media in advocating for environmental change was seen in the #FridaysForFuture movement, which was embraced by Nigerian youth to demand action on climate change. Through these online platforms, Nigerian youth are making a global statement about the importance of protecting the environment and promoting sustainable development.</w:t>
      </w:r>
    </w:p>
    <w:p w:rsidR="000F1683" w:rsidRDefault="000F1683" w:rsidP="00144B23">
      <w:pPr>
        <w:pStyle w:val="NormalWeb"/>
        <w:spacing w:before="240" w:beforeAutospacing="0" w:after="0" w:afterAutospacing="0" w:line="360" w:lineRule="auto"/>
        <w:jc w:val="both"/>
        <w:rPr>
          <w:sz w:val="22"/>
        </w:rPr>
      </w:pPr>
    </w:p>
    <w:p w:rsidR="000F1683" w:rsidRPr="000F1683" w:rsidRDefault="000F1683" w:rsidP="00144B23">
      <w:pPr>
        <w:pStyle w:val="NormalWeb"/>
        <w:spacing w:before="240" w:beforeAutospacing="0" w:after="0" w:afterAutospacing="0" w:line="360" w:lineRule="auto"/>
        <w:jc w:val="both"/>
        <w:rPr>
          <w:sz w:val="22"/>
        </w:rPr>
      </w:pPr>
    </w:p>
    <w:p w:rsidR="00144B23" w:rsidRPr="000F1683" w:rsidRDefault="00144B23" w:rsidP="00144B23">
      <w:pPr>
        <w:pStyle w:val="NormalWeb"/>
        <w:spacing w:before="240" w:beforeAutospacing="0" w:after="0" w:afterAutospacing="0" w:line="360" w:lineRule="auto"/>
        <w:jc w:val="both"/>
        <w:rPr>
          <w:b/>
          <w:bCs/>
          <w:sz w:val="22"/>
        </w:rPr>
      </w:pPr>
      <w:r w:rsidRPr="000F1683">
        <w:rPr>
          <w:b/>
          <w:bCs/>
          <w:sz w:val="22"/>
        </w:rPr>
        <w:lastRenderedPageBreak/>
        <w:t>Challenges of Using Social Media for Youth Sensitization in Nigeria</w:t>
      </w:r>
    </w:p>
    <w:p w:rsidR="00144B23" w:rsidRPr="000F1683" w:rsidRDefault="00144B23" w:rsidP="00144B23">
      <w:pPr>
        <w:pStyle w:val="NormalWeb"/>
        <w:spacing w:before="240" w:beforeAutospacing="0" w:after="0" w:afterAutospacing="0" w:line="360" w:lineRule="auto"/>
        <w:jc w:val="both"/>
        <w:rPr>
          <w:sz w:val="22"/>
        </w:rPr>
      </w:pPr>
      <w:r w:rsidRPr="000F1683">
        <w:rPr>
          <w:sz w:val="22"/>
        </w:rPr>
        <w:t>Despite its advantages, the use of social media for youth sensitization in Nigeria faces several challenges that limit its full potential.</w:t>
      </w:r>
    </w:p>
    <w:p w:rsidR="00144B23" w:rsidRPr="000F1683" w:rsidRDefault="00144B23" w:rsidP="00144B23">
      <w:pPr>
        <w:pStyle w:val="NormalWeb"/>
        <w:numPr>
          <w:ilvl w:val="0"/>
          <w:numId w:val="15"/>
        </w:numPr>
        <w:spacing w:before="240" w:beforeAutospacing="0" w:after="0" w:afterAutospacing="0" w:line="360" w:lineRule="auto"/>
        <w:jc w:val="both"/>
        <w:rPr>
          <w:sz w:val="22"/>
        </w:rPr>
      </w:pPr>
      <w:r w:rsidRPr="000F1683">
        <w:rPr>
          <w:b/>
          <w:bCs/>
          <w:sz w:val="22"/>
        </w:rPr>
        <w:t>Misinformation and Fake News</w:t>
      </w:r>
    </w:p>
    <w:p w:rsidR="00144B23" w:rsidRPr="000F1683" w:rsidRDefault="00144B23" w:rsidP="00144B23">
      <w:pPr>
        <w:pStyle w:val="NormalWeb"/>
        <w:spacing w:before="240" w:beforeAutospacing="0" w:after="0" w:afterAutospacing="0" w:line="360" w:lineRule="auto"/>
        <w:jc w:val="both"/>
        <w:rPr>
          <w:sz w:val="22"/>
        </w:rPr>
      </w:pPr>
      <w:r w:rsidRPr="000F1683">
        <w:rPr>
          <w:sz w:val="22"/>
        </w:rPr>
        <w:t>One of the primary challenges associated with social media sensitization is the spread of misinformation and fake news. In Nigeria, false information about health issues, politics, and social movements often circulates quickly on social media, leading to confusion and misguided actions. For example, during the COVID-19 pandemic, rumors about the virus and potential cures were widely shared on WhatsApp and Facebook, creating distrust in official health guidelines and preventive measures. This misinformation can derail sensitization efforts, especially when it comes to important issues like public health and safety.</w:t>
      </w:r>
    </w:p>
    <w:p w:rsidR="00144B23" w:rsidRPr="000F1683" w:rsidRDefault="00144B23" w:rsidP="00144B23">
      <w:pPr>
        <w:pStyle w:val="NormalWeb"/>
        <w:numPr>
          <w:ilvl w:val="0"/>
          <w:numId w:val="16"/>
        </w:numPr>
        <w:spacing w:before="240" w:beforeAutospacing="0" w:after="0" w:afterAutospacing="0" w:line="360" w:lineRule="auto"/>
        <w:jc w:val="both"/>
        <w:rPr>
          <w:sz w:val="22"/>
        </w:rPr>
      </w:pPr>
      <w:r w:rsidRPr="000F1683">
        <w:rPr>
          <w:b/>
          <w:bCs/>
          <w:sz w:val="22"/>
        </w:rPr>
        <w:t>Digital Divide</w:t>
      </w:r>
    </w:p>
    <w:p w:rsidR="00144B23" w:rsidRPr="000F1683" w:rsidRDefault="00144B23" w:rsidP="00144B23">
      <w:pPr>
        <w:pStyle w:val="NormalWeb"/>
        <w:spacing w:before="240" w:beforeAutospacing="0" w:after="0" w:afterAutospacing="0" w:line="360" w:lineRule="auto"/>
        <w:jc w:val="both"/>
        <w:rPr>
          <w:sz w:val="22"/>
        </w:rPr>
      </w:pPr>
      <w:r w:rsidRPr="000F1683">
        <w:rPr>
          <w:sz w:val="22"/>
        </w:rPr>
        <w:t>While the use of social media is widespread in urban areas, there is still a digital divide in Nigeria. Many young people in rural areas do not have access to reliable internet services or the necessary digital devices to engage with social media platforms effectively. This limits their ability to participate in sensitization campaigns and access critical information that could improve their lives. The cost of data and limited internet infrastructure are significant barriers to digital inclusion, especially for disadvantaged youth in remote regions.</w:t>
      </w:r>
    </w:p>
    <w:p w:rsidR="00144B23" w:rsidRPr="000F1683" w:rsidRDefault="00144B23" w:rsidP="00144B23">
      <w:pPr>
        <w:pStyle w:val="NormalWeb"/>
        <w:numPr>
          <w:ilvl w:val="0"/>
          <w:numId w:val="17"/>
        </w:numPr>
        <w:spacing w:before="240" w:beforeAutospacing="0" w:after="0" w:afterAutospacing="0" w:line="360" w:lineRule="auto"/>
        <w:jc w:val="both"/>
        <w:rPr>
          <w:sz w:val="22"/>
        </w:rPr>
      </w:pPr>
      <w:r w:rsidRPr="000F1683">
        <w:rPr>
          <w:b/>
          <w:bCs/>
          <w:sz w:val="22"/>
        </w:rPr>
        <w:t>Cyberbullying and Online Harassment</w:t>
      </w:r>
    </w:p>
    <w:p w:rsidR="00144B23" w:rsidRDefault="00144B23" w:rsidP="00144B23">
      <w:pPr>
        <w:pStyle w:val="NormalWeb"/>
        <w:spacing w:before="240" w:beforeAutospacing="0" w:after="0" w:afterAutospacing="0" w:line="360" w:lineRule="auto"/>
        <w:jc w:val="both"/>
        <w:rPr>
          <w:sz w:val="22"/>
        </w:rPr>
      </w:pPr>
      <w:r w:rsidRPr="000F1683">
        <w:rPr>
          <w:sz w:val="22"/>
        </w:rPr>
        <w:t>Another challenge for Nigerian youth using social media for sensitization is the prevalence of cyberbullying and online harassment. Young people who engage in activism or speak out on controversial issues often face attacks and threats from online trolls and cyberbullies. This not only discourages participation but also silences the voices of those advocating for social change. The anonymity provided by social media platforms can embolden individuals to engage in harmful behavior without consequences, making it difficult for youth to use social media platforms safely and effectively.</w:t>
      </w:r>
    </w:p>
    <w:p w:rsidR="00713BA4" w:rsidRDefault="00713BA4" w:rsidP="00144B23">
      <w:pPr>
        <w:pStyle w:val="NormalWeb"/>
        <w:spacing w:before="240" w:beforeAutospacing="0" w:after="0" w:afterAutospacing="0" w:line="360" w:lineRule="auto"/>
        <w:jc w:val="both"/>
        <w:rPr>
          <w:sz w:val="22"/>
        </w:rPr>
      </w:pPr>
    </w:p>
    <w:p w:rsidR="00713BA4" w:rsidRPr="000F1683" w:rsidRDefault="00713BA4" w:rsidP="00144B23">
      <w:pPr>
        <w:pStyle w:val="NormalWeb"/>
        <w:spacing w:before="240" w:beforeAutospacing="0" w:after="0" w:afterAutospacing="0" w:line="360" w:lineRule="auto"/>
        <w:jc w:val="both"/>
        <w:rPr>
          <w:sz w:val="22"/>
        </w:rPr>
      </w:pPr>
    </w:p>
    <w:p w:rsidR="00144B23" w:rsidRPr="000F1683" w:rsidRDefault="00144B23" w:rsidP="00144B23">
      <w:pPr>
        <w:pStyle w:val="NormalWeb"/>
        <w:numPr>
          <w:ilvl w:val="0"/>
          <w:numId w:val="18"/>
        </w:numPr>
        <w:spacing w:before="240" w:beforeAutospacing="0" w:after="0" w:afterAutospacing="0" w:line="360" w:lineRule="auto"/>
        <w:jc w:val="both"/>
        <w:rPr>
          <w:sz w:val="22"/>
        </w:rPr>
      </w:pPr>
      <w:r w:rsidRPr="000F1683">
        <w:rPr>
          <w:b/>
          <w:bCs/>
          <w:sz w:val="22"/>
        </w:rPr>
        <w:lastRenderedPageBreak/>
        <w:t>Lack of Digital Literacy</w:t>
      </w:r>
    </w:p>
    <w:p w:rsidR="00144B23" w:rsidRPr="000F1683" w:rsidRDefault="00144B23" w:rsidP="00144B23">
      <w:pPr>
        <w:pStyle w:val="NormalWeb"/>
        <w:spacing w:before="240" w:beforeAutospacing="0" w:after="0" w:afterAutospacing="0" w:line="360" w:lineRule="auto"/>
        <w:jc w:val="both"/>
        <w:rPr>
          <w:sz w:val="22"/>
        </w:rPr>
      </w:pPr>
      <w:r w:rsidRPr="000F1683">
        <w:rPr>
          <w:sz w:val="22"/>
        </w:rPr>
        <w:t>Although social media usage is high among Nigerian youth, digital literacy remains a challenge. Many young Nigerians, particularly in rural areas, lack the skills necessary to critically evaluate online information, navigate social media platforms effectively, and protect themselves from online risks. This lack of digital literacy can hinder their ability to participate fully in sensitization campaigns, and may also make them more vulnerable to misinformation and online scams.</w:t>
      </w:r>
    </w:p>
    <w:p w:rsidR="00144B23" w:rsidRPr="000F1683" w:rsidRDefault="00144B23" w:rsidP="00144B23">
      <w:pPr>
        <w:pStyle w:val="NormalWeb"/>
        <w:spacing w:before="240" w:beforeAutospacing="0" w:after="0" w:afterAutospacing="0" w:line="360" w:lineRule="auto"/>
        <w:ind w:firstLine="720"/>
        <w:jc w:val="both"/>
        <w:rPr>
          <w:sz w:val="22"/>
        </w:rPr>
      </w:pPr>
      <w:r w:rsidRPr="000F1683">
        <w:rPr>
          <w:sz w:val="22"/>
        </w:rPr>
        <w:t>Social media has had a profound impact on sensitizing Nigerian youth, empowering them to raise awareness on health, political, social, and environmental issues. Platforms like Twitter, Instagram, and WhatsApp have provided spaces for youth to engage with each other, share information, and advocate for change. From the #EndSARS movement to health campaigns, social media has proven to be a powerful tool for social mobilization in Nigeria.</w:t>
      </w:r>
    </w:p>
    <w:p w:rsidR="00144B23" w:rsidRPr="000F1683" w:rsidRDefault="00144B23" w:rsidP="00144B23">
      <w:pPr>
        <w:pStyle w:val="NormalWeb"/>
        <w:spacing w:before="240" w:beforeAutospacing="0" w:after="0" w:afterAutospacing="0" w:line="360" w:lineRule="auto"/>
        <w:ind w:firstLine="720"/>
        <w:jc w:val="both"/>
        <w:rPr>
          <w:sz w:val="22"/>
        </w:rPr>
      </w:pPr>
      <w:r w:rsidRPr="000F1683">
        <w:rPr>
          <w:sz w:val="22"/>
        </w:rPr>
        <w:t>However, the effectiveness of social media as a sensitization tool is undermined by challenges such as misinformation, digital divide, cyberbullying, and lack of digital literacy. Addressing these challenges will ensure that social media continues to serve as a catalyst for youth empowerment, social change, and public awareness in Nigeria. By harnessing the full potential of social media, Nigerian youth can continue to lead the charge in advocating for a better future for their country.</w:t>
      </w:r>
    </w:p>
    <w:p w:rsidR="00144B23" w:rsidRPr="000F1683" w:rsidRDefault="004F1F9E" w:rsidP="002F0F60">
      <w:pPr>
        <w:pStyle w:val="Heading1"/>
        <w:rPr>
          <w:sz w:val="22"/>
        </w:rPr>
      </w:pPr>
      <w:bookmarkStart w:id="37" w:name="_Toc202154046"/>
      <w:r w:rsidRPr="000F1683">
        <w:rPr>
          <w:sz w:val="22"/>
        </w:rPr>
        <w:t>2.2.6</w:t>
      </w:r>
      <w:r w:rsidRPr="000F1683">
        <w:rPr>
          <w:sz w:val="22"/>
        </w:rPr>
        <w:tab/>
        <w:t>Recommendations for Effective Use of Social Media in Sensitization</w:t>
      </w:r>
      <w:bookmarkEnd w:id="37"/>
    </w:p>
    <w:p w:rsidR="004F1F9E" w:rsidRPr="000F1683" w:rsidRDefault="004F1F9E" w:rsidP="004F1F9E">
      <w:pPr>
        <w:pStyle w:val="NormalWeb"/>
        <w:spacing w:before="240" w:beforeAutospacing="0" w:after="0" w:afterAutospacing="0" w:line="360" w:lineRule="auto"/>
        <w:jc w:val="both"/>
        <w:rPr>
          <w:sz w:val="22"/>
        </w:rPr>
      </w:pPr>
      <w:r w:rsidRPr="000F1683">
        <w:rPr>
          <w:sz w:val="22"/>
        </w:rPr>
        <w:tab/>
        <w:t xml:space="preserve">To enhance the effectiveness of social media in sensitizing Nigerian youth, it is essential to focus on improving digital literacy. Educating young people on how to critically evaluate information online can reduce the spread of misinformation and enhance the quality of discussions. Digital literacy programs should be integrated into schools, universities, and community centers to equip youth with the skills needed to identify credible sources, assess the validity of information, and engage responsibly in online activism. As Ajibola (2020) suggests, proper training in digital literacy ensures that users can differentiate between fact and fake news, a critical skill in today’s information-driven society. Another key recommendation is the need for collaboration between government agencies, non-governmental organizations (NGOs), and social media platforms to ensure accurate and timely information dissemination. These stakeholders can work together to create campaigns that target specific issues, such as health, education, and social justice, ensuring that they reach a wider audience. In particular, governmental bodies can leverage the reach of social media to communicate public health guidelines, electoral processes, and government policies, as </w:t>
      </w:r>
      <w:r w:rsidRPr="000F1683">
        <w:rPr>
          <w:sz w:val="22"/>
        </w:rPr>
        <w:lastRenderedPageBreak/>
        <w:t>noted by Okorie and Ibrahim (2019). By partnering with influencers and community leaders, these messages can be more effectively tailored to resonate with Nigerian youth.</w:t>
      </w:r>
    </w:p>
    <w:p w:rsidR="004F1F9E" w:rsidRPr="000F1683" w:rsidRDefault="004F1F9E" w:rsidP="004F1F9E">
      <w:pPr>
        <w:pStyle w:val="NormalWeb"/>
        <w:spacing w:before="240" w:beforeAutospacing="0" w:after="0" w:afterAutospacing="0" w:line="360" w:lineRule="auto"/>
        <w:ind w:firstLine="720"/>
        <w:jc w:val="both"/>
        <w:rPr>
          <w:sz w:val="22"/>
        </w:rPr>
      </w:pPr>
      <w:r w:rsidRPr="000F1683">
        <w:rPr>
          <w:sz w:val="22"/>
        </w:rPr>
        <w:t>Another recommendation focuses on ensuring that social media platforms are used to create safe and inclusive spaces for dialogue. Online harassment and cyberbullying are significant deterrents to youth participation in sensitization activities. To counteract this, platforms like Twitter, Instagram, and Facebook should enforce stricter policies to protect users from online abuse. Social media platforms should also implement measures that encourage positive engagement, as emphasized by Okunade and Lawal (2020). Creating supportive online communities where young people can share ideas, seek advice, and engage in respectful conversations would foster a conducive environment for sensitization efforts. Expanding internet access, especially in rural areas, is another important recommendation for improving the impact of social media sensitization. Despite the widespread use of social media in urban areas, many rural communities still face challenges accessing the internet due to high data costs and insufficient infrastructure. The Nigerian government and private sector should invest in expanding affordable and reliable internet services to these regions, thereby enabling more youth to participate in online sensitization campaigns. According to Adebayo (2021), bridging the digital divide will ensure that no youth is excluded from the benefits of social media, thus allowing for broader participation in national and global conversations.</w:t>
      </w:r>
    </w:p>
    <w:p w:rsidR="004F1F9E" w:rsidRPr="000F1683" w:rsidRDefault="004F1F9E" w:rsidP="004F1F9E">
      <w:pPr>
        <w:pStyle w:val="NormalWeb"/>
        <w:spacing w:before="240" w:beforeAutospacing="0" w:after="0" w:afterAutospacing="0" w:line="360" w:lineRule="auto"/>
        <w:ind w:firstLine="720"/>
        <w:jc w:val="both"/>
        <w:rPr>
          <w:sz w:val="22"/>
        </w:rPr>
      </w:pPr>
      <w:r w:rsidRPr="000F1683">
        <w:rPr>
          <w:sz w:val="22"/>
        </w:rPr>
        <w:t>Promoting responsible social media usage among Nigerian youth is essential for achieving positive sensitization outcomes. Youth should be encouraged to use social media not only for entertainment but also for constructive purposes such as education, activism, and community development. Campaigns that promote responsible online behavior, such as avoiding the spread of hate speech or misinformation, should be prioritized. As highlighted by Ojo and Ojo (2018), empowering youth to use social media positively can amplify its role in addressing societal issues, promoting social change, and fostering a more informed and active generation of young Nigerians.</w:t>
      </w:r>
    </w:p>
    <w:p w:rsidR="004F1F9E" w:rsidRPr="000F1683" w:rsidRDefault="00CB4BFD" w:rsidP="00CB4BFD">
      <w:pPr>
        <w:pStyle w:val="NormalWeb"/>
        <w:spacing w:before="240" w:beforeAutospacing="0" w:after="0" w:afterAutospacing="0" w:line="360" w:lineRule="auto"/>
        <w:ind w:firstLine="720"/>
        <w:jc w:val="both"/>
        <w:rPr>
          <w:sz w:val="22"/>
        </w:rPr>
      </w:pPr>
      <w:r w:rsidRPr="000F1683">
        <w:rPr>
          <w:sz w:val="22"/>
        </w:rPr>
        <w:t>I</w:t>
      </w:r>
      <w:r w:rsidR="004F1F9E" w:rsidRPr="000F1683">
        <w:rPr>
          <w:sz w:val="22"/>
        </w:rPr>
        <w:t xml:space="preserve">t is also important to focus on the development and dissemination of fact-checked content to improve the accuracy of sensitization campaigns. This involves creating content that is not only engaging but also verified by credible experts. For effective sensitization, the content shared on social media platforms should be clear, concise, and grounded in evidence-based research. Organizations and influencers running sensitization campaigns should partner with experts in relevant fields, such as public health, politics, and education, to ensure that the information disseminated is accurate and trustworthy. As pointed out by Eke (2020), the credibility of content is paramount to influencing the attitudes and behavior of </w:t>
      </w:r>
      <w:r w:rsidR="004F1F9E" w:rsidRPr="000F1683">
        <w:rPr>
          <w:sz w:val="22"/>
        </w:rPr>
        <w:lastRenderedPageBreak/>
        <w:t>young people.</w:t>
      </w:r>
      <w:r w:rsidRPr="000F1683">
        <w:rPr>
          <w:sz w:val="22"/>
        </w:rPr>
        <w:t xml:space="preserve"> </w:t>
      </w:r>
      <w:r w:rsidR="004F1F9E" w:rsidRPr="000F1683">
        <w:rPr>
          <w:sz w:val="22"/>
        </w:rPr>
        <w:t>The inclusion of interactive and creative content can also significantly improve the effectiveness of social media in sensitization efforts. Incorporating multimedia tools such as videos, infographics, podcasts, and live-streams can capture the attention of Nigerian youth more effectively than traditional text-based posts. Engaging formats are more likely to be shared, expanding the reach of sensitization campaigns. This interactive approach not only helps in educating youth but also encourages active participation, such as sharing personal stories or participating in online discussions. As noted by Bello (2019), youth are more likely to engage with and share content that is visually appealing, which can lead to greater awareness and action on important social issues.</w:t>
      </w:r>
    </w:p>
    <w:p w:rsidR="004F1F9E" w:rsidRPr="000F1683" w:rsidRDefault="004F1F9E" w:rsidP="00CB4BFD">
      <w:pPr>
        <w:pStyle w:val="NormalWeb"/>
        <w:spacing w:before="240" w:beforeAutospacing="0" w:after="0" w:afterAutospacing="0" w:line="360" w:lineRule="auto"/>
        <w:ind w:firstLine="720"/>
        <w:jc w:val="both"/>
        <w:rPr>
          <w:sz w:val="22"/>
        </w:rPr>
      </w:pPr>
      <w:r w:rsidRPr="000F1683">
        <w:rPr>
          <w:sz w:val="22"/>
        </w:rPr>
        <w:t>Moreover, creating localized content tailored to specific regions or communities in Nigeria can significantly enhance the impact of sensitization campaigns. Nigeria is culturally diverse, and different regions have varying levels of awareness and exposure to social issues. By using local languages, customs, and cultural references, campaigns can resonate more deeply with youth, making the message more relatable and easier to understand. Regional influencers and community leaders can play a crucial role in ensuring that content is not only culturally relevant but also effectively communicates the intended message. As stated by Udo (2021), localized campaigns help bridge the gap between urban and rural youths, allowing for broader participation and inclusivity in national sensitization efforts.</w:t>
      </w:r>
    </w:p>
    <w:p w:rsidR="004F1F9E" w:rsidRPr="000F1683" w:rsidRDefault="004F1F9E" w:rsidP="00CB4BFD">
      <w:pPr>
        <w:pStyle w:val="NormalWeb"/>
        <w:spacing w:before="240" w:beforeAutospacing="0" w:after="0" w:afterAutospacing="0" w:line="360" w:lineRule="auto"/>
        <w:ind w:firstLine="720"/>
        <w:jc w:val="both"/>
        <w:rPr>
          <w:sz w:val="22"/>
        </w:rPr>
      </w:pPr>
      <w:r w:rsidRPr="000F1683">
        <w:rPr>
          <w:sz w:val="22"/>
        </w:rPr>
        <w:t>Another important recommendation is the need for sustained and consistent efforts in sensitization campaigns. Social media can be a double-edged sword, as trends and hashtags often fade quickly, reducing the long-term impact of sensitization efforts. Therefore, it is important for campaigns to maintain momentum by regularly updating content, engaging with followers, and creating ongoing discussions. Utilizing campaigns with long-term goals, such as creating awareness on climate change, health crises, or gender-based violence, requires a sustained effort that keeps the youth engaged over time. According to Nwachukwu (2020), this kind of sustained engagement is essential for ensuring that the messages are not forgotten and that real behavioral changes occur within Nigerian society.</w:t>
      </w:r>
    </w:p>
    <w:p w:rsidR="004F1F9E" w:rsidRPr="000F1683" w:rsidRDefault="00CB4BFD" w:rsidP="00CB4BFD">
      <w:pPr>
        <w:pStyle w:val="NormalWeb"/>
        <w:spacing w:before="240" w:beforeAutospacing="0" w:after="0" w:afterAutospacing="0" w:line="360" w:lineRule="auto"/>
        <w:ind w:firstLine="720"/>
        <w:jc w:val="both"/>
        <w:rPr>
          <w:sz w:val="22"/>
        </w:rPr>
      </w:pPr>
      <w:r w:rsidRPr="000F1683">
        <w:rPr>
          <w:sz w:val="22"/>
        </w:rPr>
        <w:t>L</w:t>
      </w:r>
      <w:r w:rsidR="004F1F9E" w:rsidRPr="000F1683">
        <w:rPr>
          <w:sz w:val="22"/>
        </w:rPr>
        <w:t xml:space="preserve">everaging the power of youth influencers and content creators can significantly increase the reach and influence of social media sensitization efforts. Nigerian youth are highly influenced by celebrities, influencers, and content creators on platforms such as Instagram and TikTok. By collaborating with influencers who have large followings, sensitization campaigns can reach millions of young people and inspire them to take action on social, political, or environmental issues. These influencers can act as ambassadors for specific causes, helping to increase the visibility of campaigns and inspire a culture of </w:t>
      </w:r>
      <w:r w:rsidR="004F1F9E" w:rsidRPr="000F1683">
        <w:rPr>
          <w:sz w:val="22"/>
        </w:rPr>
        <w:lastRenderedPageBreak/>
        <w:t>activism among Nigerian youth. As suggested by Olowolagba (2021), partnerships with influencers can help create authentic and relatable content that appeals to the target demographic.</w:t>
      </w:r>
    </w:p>
    <w:p w:rsidR="004F1F9E" w:rsidRPr="000F1683" w:rsidRDefault="00862C50" w:rsidP="002F0F60">
      <w:pPr>
        <w:pStyle w:val="Heading1"/>
        <w:rPr>
          <w:sz w:val="22"/>
        </w:rPr>
      </w:pPr>
      <w:bookmarkStart w:id="38" w:name="_Toc202154047"/>
      <w:r w:rsidRPr="000F1683">
        <w:rPr>
          <w:sz w:val="22"/>
        </w:rPr>
        <w:t>2.2.7</w:t>
      </w:r>
      <w:r w:rsidRPr="000F1683">
        <w:rPr>
          <w:sz w:val="22"/>
        </w:rPr>
        <w:tab/>
        <w:t>Social Media in Sensitizing Nigerians Youths on Climate Actions</w:t>
      </w:r>
      <w:bookmarkEnd w:id="38"/>
    </w:p>
    <w:p w:rsidR="00862C50" w:rsidRPr="000F1683" w:rsidRDefault="00862C50" w:rsidP="00862C50">
      <w:pPr>
        <w:pStyle w:val="NormalWeb"/>
        <w:spacing w:before="240" w:beforeAutospacing="0" w:after="0" w:afterAutospacing="0" w:line="360" w:lineRule="auto"/>
        <w:jc w:val="both"/>
        <w:rPr>
          <w:sz w:val="22"/>
        </w:rPr>
      </w:pPr>
      <w:r w:rsidRPr="000F1683">
        <w:rPr>
          <w:sz w:val="22"/>
        </w:rPr>
        <w:tab/>
        <w:t>Social media has emerged as one of the most powerful tools for raising awareness and initiating action on critical global issues, including climate change. In Nigeria, with its large youth population, social media platforms such as Twitter, Instagram, Facebook, and WhatsApp provide an invaluable space to mobilize young people for environmental causes. As the world faces increasing environmental challenges, the need for climate action has never been more urgent. This paper examines how social media is being used to sensitize Nigerian youth on climate change and the ways in which these efforts can be improved for greater impact.</w:t>
      </w:r>
    </w:p>
    <w:p w:rsidR="00862C50" w:rsidRPr="000F1683" w:rsidRDefault="00862C50" w:rsidP="00862C50">
      <w:pPr>
        <w:pStyle w:val="NormalWeb"/>
        <w:spacing w:before="240" w:beforeAutospacing="0" w:after="0" w:afterAutospacing="0" w:line="360" w:lineRule="auto"/>
        <w:jc w:val="both"/>
        <w:rPr>
          <w:b/>
          <w:bCs/>
          <w:sz w:val="22"/>
        </w:rPr>
      </w:pPr>
      <w:r w:rsidRPr="000F1683">
        <w:rPr>
          <w:b/>
          <w:bCs/>
          <w:sz w:val="22"/>
        </w:rPr>
        <w:t>The Role of Social Media in Climate Action Sensitization</w:t>
      </w:r>
    </w:p>
    <w:p w:rsidR="00862C50" w:rsidRPr="000F1683" w:rsidRDefault="00862C50" w:rsidP="00862C50">
      <w:pPr>
        <w:pStyle w:val="NormalWeb"/>
        <w:spacing w:before="240" w:beforeAutospacing="0" w:after="0" w:afterAutospacing="0" w:line="360" w:lineRule="auto"/>
        <w:ind w:firstLine="720"/>
        <w:jc w:val="both"/>
        <w:rPr>
          <w:sz w:val="22"/>
        </w:rPr>
      </w:pPr>
      <w:r w:rsidRPr="000F1683">
        <w:rPr>
          <w:sz w:val="22"/>
        </w:rPr>
        <w:t>Social media provides a unique platform for engaging Nigerian youth in climate action through information dissemination, advocacy, and collaboration. One of the key strengths of social media is its ability to reach a broad audience instantly, enabling activists and environmental organizations to spread information about climate change, its impacts, and potential solutions to millions of young people. In particular, Nigerian youth are increasingly turning to social media to share content related to climate change, such as climate reports, environmental news, and initiatives to protect the environment. This is evident in campaigns like #ClimateActionNow and #FridaysForFuture, which encourage young people to take action for the environment.</w:t>
      </w:r>
    </w:p>
    <w:p w:rsidR="00862C50" w:rsidRPr="000F1683" w:rsidRDefault="00862C50" w:rsidP="00862C50">
      <w:pPr>
        <w:pStyle w:val="NormalWeb"/>
        <w:spacing w:before="240" w:beforeAutospacing="0" w:after="0" w:afterAutospacing="0" w:line="360" w:lineRule="auto"/>
        <w:ind w:firstLine="720"/>
        <w:jc w:val="both"/>
        <w:rPr>
          <w:sz w:val="22"/>
        </w:rPr>
      </w:pPr>
      <w:r w:rsidRPr="000F1683">
        <w:rPr>
          <w:sz w:val="22"/>
        </w:rPr>
        <w:t>Social media also allows for the organization of both local and global climate action events, such as tree planting campaigns, environmental cleanup drives, and educational workshops. Nigerian youth, particularly those from urban centers like Lagos, Abuja, and Port Harcourt, have organized protests and awareness campaigns to pressure the government to take stronger action on climate change. The hashtag #ClimateChangeIsReal, for example, has been widely used by young Nigerians to highlight the urgency of addressing environmental issues, such as deforestation, air pollution, and waste management.</w:t>
      </w:r>
    </w:p>
    <w:p w:rsidR="00862C50" w:rsidRPr="000F1683" w:rsidRDefault="00862C50" w:rsidP="00862C50">
      <w:pPr>
        <w:pStyle w:val="NormalWeb"/>
        <w:spacing w:before="240" w:beforeAutospacing="0" w:after="0" w:afterAutospacing="0" w:line="360" w:lineRule="auto"/>
        <w:jc w:val="both"/>
        <w:rPr>
          <w:b/>
          <w:bCs/>
          <w:sz w:val="22"/>
        </w:rPr>
      </w:pPr>
      <w:r w:rsidRPr="000F1683">
        <w:rPr>
          <w:b/>
          <w:bCs/>
          <w:sz w:val="22"/>
        </w:rPr>
        <w:t>Youth-Led Campaigns on Social Media for Climate Change</w:t>
      </w:r>
    </w:p>
    <w:p w:rsidR="00862C50" w:rsidRPr="000F1683" w:rsidRDefault="00862C50" w:rsidP="00862C50">
      <w:pPr>
        <w:pStyle w:val="NormalWeb"/>
        <w:spacing w:before="240" w:beforeAutospacing="0" w:after="0" w:afterAutospacing="0" w:line="360" w:lineRule="auto"/>
        <w:ind w:firstLine="720"/>
        <w:jc w:val="both"/>
        <w:rPr>
          <w:sz w:val="22"/>
        </w:rPr>
      </w:pPr>
      <w:r w:rsidRPr="000F1683">
        <w:rPr>
          <w:sz w:val="22"/>
        </w:rPr>
        <w:t xml:space="preserve">In addition to raising awareness, social media platforms have become a space for youth-led campaigns that advocate for climate action. These campaigns play a vital role in holding governments and </w:t>
      </w:r>
      <w:r w:rsidRPr="000F1683">
        <w:rPr>
          <w:sz w:val="22"/>
        </w:rPr>
        <w:lastRenderedPageBreak/>
        <w:t>corporations accountable for their environmental practices. For instance, Nigerian youth activists have used Twitter to call attention to environmental injustices such as illegal oil spills in the Niger Delta, which have devastated local ecosystems and livelihoods. Through online petitions, Twitter hashtags, and organized events, youth-led movements are urging policymakers to prioritize climate action in their agendas.</w:t>
      </w:r>
    </w:p>
    <w:p w:rsidR="00862C50" w:rsidRPr="000F1683" w:rsidRDefault="00862C50" w:rsidP="00862C50">
      <w:pPr>
        <w:pStyle w:val="NormalWeb"/>
        <w:spacing w:before="240" w:beforeAutospacing="0" w:after="0" w:afterAutospacing="0" w:line="360" w:lineRule="auto"/>
        <w:jc w:val="both"/>
        <w:rPr>
          <w:sz w:val="22"/>
        </w:rPr>
      </w:pPr>
      <w:r w:rsidRPr="000F1683">
        <w:rPr>
          <w:sz w:val="22"/>
        </w:rPr>
        <w:t>A prominent example of this is the #NigerianYouth4ClimateAction campaign, which gained traction in 2021 when young people across the country used social media to demand that the Nigerian government commit to reducing carbon emissions and invest in renewable energy solutions. This campaign called for policies that address climate change through green energy and the reduction of environmental pollution, appealing directly to the youth demographic, which is highly active on social media. The success of such campaigns illustrates the power of youth-led advocacy in shaping national policies on climate action.</w:t>
      </w:r>
    </w:p>
    <w:p w:rsidR="00862C50" w:rsidRPr="000F1683" w:rsidRDefault="00862C50" w:rsidP="00862C50">
      <w:pPr>
        <w:pStyle w:val="NormalWeb"/>
        <w:spacing w:before="240" w:beforeAutospacing="0" w:after="0" w:afterAutospacing="0" w:line="360" w:lineRule="auto"/>
        <w:jc w:val="both"/>
        <w:rPr>
          <w:b/>
          <w:bCs/>
          <w:sz w:val="22"/>
        </w:rPr>
      </w:pPr>
      <w:r w:rsidRPr="000F1683">
        <w:rPr>
          <w:b/>
          <w:bCs/>
          <w:sz w:val="22"/>
        </w:rPr>
        <w:t>Challenges in Using Social Media for Climate Change Sensitization</w:t>
      </w:r>
    </w:p>
    <w:p w:rsidR="00862C50" w:rsidRPr="000F1683" w:rsidRDefault="00862C50" w:rsidP="00862C50">
      <w:pPr>
        <w:pStyle w:val="NormalWeb"/>
        <w:spacing w:before="240" w:beforeAutospacing="0" w:after="0" w:afterAutospacing="0" w:line="360" w:lineRule="auto"/>
        <w:ind w:firstLine="720"/>
        <w:jc w:val="both"/>
        <w:rPr>
          <w:sz w:val="22"/>
        </w:rPr>
      </w:pPr>
      <w:r w:rsidRPr="000F1683">
        <w:rPr>
          <w:sz w:val="22"/>
        </w:rPr>
        <w:t>Despite its potential, there are several challenges in using social media for climate action sensitization in Nigeria. One major issue is misinformation. While social media is a powerful tool for spreading information, it is also prone to the rapid spread of false or misleading content. Some individuals and organizations spread inaccurate information about climate change or offer unproven solutions, which can undermine genuine efforts to address the issue. The spread of misinformation about climate change, including conspiracy theories and denialism, has created confusion, particularly among those who are not well-versed in environmental science. To counteract this, there is a need for greater emphasis on fact-checking and the dissemination of scientifically accurate information through verified social media accounts.</w:t>
      </w:r>
    </w:p>
    <w:p w:rsidR="00862C50" w:rsidRPr="000F1683" w:rsidRDefault="00862C50" w:rsidP="00862C50">
      <w:pPr>
        <w:pStyle w:val="NormalWeb"/>
        <w:spacing w:before="240" w:beforeAutospacing="0" w:after="0" w:afterAutospacing="0" w:line="360" w:lineRule="auto"/>
        <w:jc w:val="both"/>
        <w:rPr>
          <w:sz w:val="22"/>
        </w:rPr>
      </w:pPr>
      <w:r w:rsidRPr="000F1683">
        <w:rPr>
          <w:sz w:val="22"/>
        </w:rPr>
        <w:t>Another challenge is the digital divide in Nigeria. While social media usage is high among urban youth, a significant portion of the rural population lacks access to reliable internet and digital devices. This gap in digital access limits the ability of young people in rural areas to participate in climate change discussions and action campaigns. The Nigerian government and private sector must work to expand internet access and digital infrastructure, especially in rural communities, to ensure that no youth is left behind in the fight against climate change.</w:t>
      </w:r>
    </w:p>
    <w:p w:rsidR="00862C50" w:rsidRPr="000F1683" w:rsidRDefault="00862C50" w:rsidP="00862C50">
      <w:pPr>
        <w:pStyle w:val="NormalWeb"/>
        <w:spacing w:before="240" w:beforeAutospacing="0" w:after="0" w:afterAutospacing="0" w:line="360" w:lineRule="auto"/>
        <w:ind w:firstLine="720"/>
        <w:jc w:val="both"/>
        <w:rPr>
          <w:sz w:val="22"/>
        </w:rPr>
      </w:pPr>
      <w:r w:rsidRPr="000F1683">
        <w:rPr>
          <w:sz w:val="22"/>
        </w:rPr>
        <w:t xml:space="preserve">Lastly, the impact of social media campaigns can be short-lived unless they are sustained over time. Many climate action campaigns on social media gain initial traction but fail to maintain momentum. Without consistent updates, interactive content, and long-term engagement strategies, campaigns risk </w:t>
      </w:r>
      <w:r w:rsidRPr="000F1683">
        <w:rPr>
          <w:sz w:val="22"/>
        </w:rPr>
        <w:lastRenderedPageBreak/>
        <w:t>losing their impact. To ensure lasting influence, youth-led initiatives must create ongoing dialogue about climate change, continuing to engage young people in meaningful ways and encouraging long-term behavioral changes.</w:t>
      </w:r>
    </w:p>
    <w:p w:rsidR="00862C50" w:rsidRPr="000F1683" w:rsidRDefault="00862C50" w:rsidP="00862C50">
      <w:pPr>
        <w:pStyle w:val="NormalWeb"/>
        <w:spacing w:before="240" w:beforeAutospacing="0" w:after="0" w:afterAutospacing="0" w:line="360" w:lineRule="auto"/>
        <w:ind w:firstLine="720"/>
        <w:jc w:val="both"/>
        <w:rPr>
          <w:sz w:val="22"/>
        </w:rPr>
      </w:pPr>
      <w:r w:rsidRPr="000F1683">
        <w:rPr>
          <w:sz w:val="22"/>
        </w:rPr>
        <w:t>Social media has proven to be a transformative tool for sensitizing Nigerian youth on climate change. Through awareness campaigns, youth-led advocacy, and the dissemination of educational content, social media platforms have created an avenue for young people to engage with and address the pressing issue of climate change. However, the effectiveness of social media in climate sensitization depends on overcoming challenges such as misinformation, the digital divide, and maintaining long-term engagement. With continued investment in digital literacy, fact-checking, and expanded internet access, social media can play an even greater role in empowering Nigerian youth to take meaningful action toward mitigating climate change.</w:t>
      </w:r>
    </w:p>
    <w:p w:rsidR="00862C50" w:rsidRPr="000F1683" w:rsidRDefault="00286675" w:rsidP="002F0F60">
      <w:pPr>
        <w:pStyle w:val="Heading1"/>
        <w:rPr>
          <w:sz w:val="22"/>
        </w:rPr>
      </w:pPr>
      <w:bookmarkStart w:id="39" w:name="_Toc202154048"/>
      <w:r w:rsidRPr="000F1683">
        <w:rPr>
          <w:sz w:val="22"/>
        </w:rPr>
        <w:t>2.3</w:t>
      </w:r>
      <w:r w:rsidRPr="000F1683">
        <w:rPr>
          <w:sz w:val="22"/>
        </w:rPr>
        <w:tab/>
        <w:t>EMPERICAL REVIEW</w:t>
      </w:r>
      <w:bookmarkEnd w:id="39"/>
    </w:p>
    <w:p w:rsidR="00286675" w:rsidRPr="000F1683" w:rsidRDefault="00286675" w:rsidP="00286675">
      <w:pPr>
        <w:pStyle w:val="NormalWeb"/>
        <w:spacing w:before="240" w:beforeAutospacing="0" w:after="0" w:afterAutospacing="0" w:line="360" w:lineRule="auto"/>
        <w:jc w:val="both"/>
        <w:rPr>
          <w:sz w:val="22"/>
        </w:rPr>
      </w:pPr>
      <w:r w:rsidRPr="000F1683">
        <w:rPr>
          <w:sz w:val="22"/>
        </w:rPr>
        <w:tab/>
        <w:t>The studies on the use of social media in sensitizing Nigerian youths about climate actions reveal that social media platforms have become essential tools for environmental awareness and advocacy. According to Adebayo (2021), Nigerian youth are increasingly engaging with environmental content on platforms like Twitter, Instagram, and Facebook to learn about climate change and environmental sustainability. Youth-led campaigns such as #SaveTheEarthNigeria and #ClimateActionNow have garnered significant attention, utilizing hashtags, online petitions, and digital activism to pressure the government and corporations to take climate change seriously. These platforms have also been used to share knowledge about the impacts of deforestation, pollution, and desertification, creating a sense of urgency among Nigerian youth to advocate for better environmental policies. Social media has thus proven to be an effective means of engaging and educating young people about climate issues, encouraging both local and global climate action.</w:t>
      </w:r>
    </w:p>
    <w:p w:rsidR="00286675" w:rsidRPr="000F1683" w:rsidRDefault="00286675" w:rsidP="00286675">
      <w:pPr>
        <w:pStyle w:val="NormalWeb"/>
        <w:spacing w:before="240" w:beforeAutospacing="0" w:after="0" w:afterAutospacing="0" w:line="360" w:lineRule="auto"/>
        <w:ind w:firstLine="720"/>
        <w:jc w:val="both"/>
        <w:rPr>
          <w:sz w:val="22"/>
        </w:rPr>
      </w:pPr>
      <w:r w:rsidRPr="000F1683">
        <w:rPr>
          <w:sz w:val="22"/>
        </w:rPr>
        <w:t xml:space="preserve">However, despite the successes, there are notable challenges in using social media to sensitize Nigerian youth on climate actions. Misinformation is a significant issue, as false or misleading information about climate change can spread rapidly online, undermining the credibility of climate campaigns. Eke (2020) highlights that the spread of inaccurate information regarding climate change, such as conspiracy theories or pseudoscientific claims, confuses and misleads young people, which can hinder meaningful engagement. Furthermore, the digital divide remains a challenge, as many rural Nigerian youths lack access to reliable internet or digital devices, limiting their participation in online sensitization efforts. Akinyemi </w:t>
      </w:r>
      <w:r w:rsidRPr="000F1683">
        <w:rPr>
          <w:sz w:val="22"/>
        </w:rPr>
        <w:lastRenderedPageBreak/>
        <w:t>(2019) emphasizes the importance of bridging this gap by increasing internet access in rural areas to ensure equitable participation in climate action campaigns. These challenges underscore the need for strategic measures, such as fact-checking, digital literacy programs, and expanded internet infrastructure, to enhance the effectiveness of social media in sensitizing Nigerian youth on climate change.</w:t>
      </w:r>
    </w:p>
    <w:p w:rsidR="003939AD" w:rsidRDefault="003939AD">
      <w:pPr>
        <w:rPr>
          <w:rFonts w:ascii="Times New Roman" w:eastAsia="Times New Roman" w:hAnsi="Times New Roman" w:cs="Times New Roman"/>
          <w:sz w:val="24"/>
          <w:szCs w:val="24"/>
        </w:rPr>
      </w:pPr>
      <w:r>
        <w:br w:type="page"/>
      </w:r>
    </w:p>
    <w:p w:rsidR="007E3553" w:rsidRPr="000F1683" w:rsidRDefault="007E3553" w:rsidP="00732DB3">
      <w:pPr>
        <w:pStyle w:val="Heading1"/>
        <w:jc w:val="center"/>
        <w:rPr>
          <w:sz w:val="22"/>
        </w:rPr>
      </w:pPr>
      <w:bookmarkStart w:id="40" w:name="_Toc202154049"/>
      <w:r w:rsidRPr="000F1683">
        <w:rPr>
          <w:sz w:val="22"/>
        </w:rPr>
        <w:lastRenderedPageBreak/>
        <w:t>CHAPTER THREE</w:t>
      </w:r>
      <w:bookmarkEnd w:id="40"/>
    </w:p>
    <w:p w:rsidR="007E3553" w:rsidRPr="000F1683" w:rsidRDefault="007E3553" w:rsidP="00732DB3">
      <w:pPr>
        <w:pStyle w:val="Heading1"/>
        <w:jc w:val="center"/>
        <w:rPr>
          <w:sz w:val="22"/>
        </w:rPr>
      </w:pPr>
      <w:bookmarkStart w:id="41" w:name="_Toc202154050"/>
      <w:r w:rsidRPr="000F1683">
        <w:rPr>
          <w:sz w:val="22"/>
        </w:rPr>
        <w:t>RESEARCH METHODOLOGY</w:t>
      </w:r>
      <w:bookmarkEnd w:id="41"/>
    </w:p>
    <w:p w:rsidR="003939AD" w:rsidRPr="000F1683" w:rsidRDefault="003939AD" w:rsidP="00732DB3">
      <w:pPr>
        <w:pStyle w:val="Heading1"/>
        <w:rPr>
          <w:rFonts w:eastAsia="Times New Roman" w:cs="Times New Roman"/>
          <w:sz w:val="22"/>
          <w:szCs w:val="24"/>
        </w:rPr>
      </w:pPr>
      <w:bookmarkStart w:id="42" w:name="_Toc202154051"/>
      <w:r w:rsidRPr="000F1683">
        <w:rPr>
          <w:rFonts w:eastAsia="Times New Roman" w:cs="Times New Roman"/>
          <w:sz w:val="22"/>
          <w:szCs w:val="24"/>
        </w:rPr>
        <w:t>3.0 Introduction</w:t>
      </w:r>
      <w:bookmarkEnd w:id="42"/>
    </w:p>
    <w:p w:rsidR="003939AD" w:rsidRPr="000F1683" w:rsidRDefault="003939AD" w:rsidP="003939AD">
      <w:pPr>
        <w:pStyle w:val="NormalWeb"/>
        <w:spacing w:before="240" w:beforeAutospacing="0" w:after="0" w:afterAutospacing="0" w:line="360" w:lineRule="auto"/>
        <w:jc w:val="both"/>
        <w:rPr>
          <w:sz w:val="22"/>
        </w:rPr>
      </w:pPr>
      <w:r w:rsidRPr="000F1683">
        <w:rPr>
          <w:sz w:val="22"/>
        </w:rPr>
        <w:t>This chapter outlines the methodology employed in gathering and analyzing data for the study on the uses and challenges of social media in sensitizing Nigerian youth on climate change actions, with a focus on Ilorin Metropolis. It details the logical steps taken to achieve the research objectives, including research design, population, sampling technique, instrumentation, validity and reliability, data collection method, and data analysis approach.</w:t>
      </w:r>
    </w:p>
    <w:p w:rsidR="003939AD" w:rsidRPr="000F1683" w:rsidRDefault="003939AD" w:rsidP="00732DB3">
      <w:pPr>
        <w:pStyle w:val="Heading1"/>
        <w:rPr>
          <w:rFonts w:eastAsia="Times New Roman"/>
          <w:sz w:val="22"/>
        </w:rPr>
      </w:pPr>
      <w:bookmarkStart w:id="43" w:name="_Toc202154052"/>
      <w:r w:rsidRPr="000F1683">
        <w:rPr>
          <w:rFonts w:eastAsia="Times New Roman"/>
          <w:sz w:val="22"/>
        </w:rPr>
        <w:t>3.1 Research Design</w:t>
      </w:r>
      <w:bookmarkEnd w:id="43"/>
    </w:p>
    <w:p w:rsidR="003939AD" w:rsidRPr="000F1683" w:rsidRDefault="003939AD" w:rsidP="003939AD">
      <w:pPr>
        <w:pStyle w:val="NormalWeb"/>
        <w:spacing w:before="240" w:beforeAutospacing="0" w:after="0" w:afterAutospacing="0" w:line="360" w:lineRule="auto"/>
        <w:jc w:val="both"/>
        <w:rPr>
          <w:sz w:val="22"/>
        </w:rPr>
      </w:pPr>
      <w:r w:rsidRPr="000F1683">
        <w:rPr>
          <w:sz w:val="22"/>
        </w:rPr>
        <w:t xml:space="preserve">The study will adopt a </w:t>
      </w:r>
      <w:r w:rsidRPr="000F1683">
        <w:rPr>
          <w:b/>
          <w:bCs/>
          <w:sz w:val="22"/>
        </w:rPr>
        <w:t>survey research design</w:t>
      </w:r>
      <w:r w:rsidRPr="000F1683">
        <w:rPr>
          <w:sz w:val="22"/>
        </w:rPr>
        <w:t>, as it is suitable for investigating the relationship between social media usage and climate change awareness among Nigerian youth. Survey research enables the collection of primary data from respondents to explore patterns, trends, and challenges related to the study. According to Kerlinger and Lee (2010), survey research is an effective method for assessing the occurrence, incidence, and interrelationships among social variables.</w:t>
      </w:r>
    </w:p>
    <w:p w:rsidR="003939AD" w:rsidRPr="000F1683" w:rsidRDefault="003939AD" w:rsidP="00732DB3">
      <w:pPr>
        <w:pStyle w:val="Heading1"/>
        <w:rPr>
          <w:rFonts w:eastAsia="Times New Roman"/>
          <w:sz w:val="22"/>
        </w:rPr>
      </w:pPr>
      <w:bookmarkStart w:id="44" w:name="_Toc202154053"/>
      <w:r w:rsidRPr="000F1683">
        <w:rPr>
          <w:rFonts w:eastAsia="Times New Roman"/>
          <w:sz w:val="22"/>
        </w:rPr>
        <w:t>3.2 Population of the Study</w:t>
      </w:r>
      <w:bookmarkEnd w:id="44"/>
    </w:p>
    <w:p w:rsidR="00732DB3" w:rsidRPr="000F1683" w:rsidRDefault="003939AD" w:rsidP="003939AD">
      <w:pPr>
        <w:pStyle w:val="NormalWeb"/>
        <w:spacing w:before="240" w:beforeAutospacing="0" w:after="0" w:afterAutospacing="0" w:line="360" w:lineRule="auto"/>
        <w:jc w:val="both"/>
        <w:rPr>
          <w:sz w:val="22"/>
        </w:rPr>
      </w:pPr>
      <w:r w:rsidRPr="000F1683">
        <w:rPr>
          <w:sz w:val="22"/>
        </w:rPr>
        <w:t xml:space="preserve">Adeleke (2013) defines population as the total set of subjects, elements, or objects relevant to a study. Similarly, Wimmer and Dominick (2016) describe the population as the totality of individuals, groups, or items from which a sample is drawn. The population for this study comprises </w:t>
      </w:r>
      <w:r w:rsidRPr="000F1683">
        <w:rPr>
          <w:b/>
          <w:bCs/>
          <w:sz w:val="22"/>
        </w:rPr>
        <w:t>youth residents of Ilorin Metropolis</w:t>
      </w:r>
      <w:r w:rsidRPr="000F1683">
        <w:rPr>
          <w:sz w:val="22"/>
        </w:rPr>
        <w:t xml:space="preserve">, covering the three Local Government Areas (LGAs): Ilorin-East, Ilorin-West, and Ilorin-South. According to the World Population Review (2022), the estimated population of Ilorin Metropolis is </w:t>
      </w:r>
      <w:r w:rsidRPr="000F1683">
        <w:rPr>
          <w:b/>
          <w:bCs/>
          <w:sz w:val="22"/>
        </w:rPr>
        <w:t>1,063,713</w:t>
      </w:r>
      <w:r w:rsidRPr="000F1683">
        <w:rPr>
          <w:sz w:val="22"/>
        </w:rPr>
        <w:t xml:space="preserve">. However, the </w:t>
      </w:r>
      <w:r w:rsidRPr="000F1683">
        <w:rPr>
          <w:b/>
          <w:bCs/>
          <w:sz w:val="22"/>
        </w:rPr>
        <w:t>target population</w:t>
      </w:r>
      <w:r w:rsidRPr="000F1683">
        <w:rPr>
          <w:sz w:val="22"/>
        </w:rPr>
        <w:t xml:space="preserve"> for this study is delimited to Ilorin-East Local Government, which has a total population of </w:t>
      </w:r>
      <w:r w:rsidRPr="000F1683">
        <w:rPr>
          <w:b/>
          <w:bCs/>
          <w:sz w:val="22"/>
        </w:rPr>
        <w:t>311,100</w:t>
      </w:r>
      <w:r w:rsidRPr="000F1683">
        <w:rPr>
          <w:sz w:val="22"/>
        </w:rPr>
        <w:t xml:space="preserve"> (CityPopulation.com, 2024).</w:t>
      </w:r>
    </w:p>
    <w:p w:rsidR="003939AD" w:rsidRPr="000F1683" w:rsidRDefault="003939AD" w:rsidP="00732DB3">
      <w:pPr>
        <w:pStyle w:val="Heading1"/>
        <w:rPr>
          <w:rFonts w:eastAsia="Times New Roman"/>
          <w:sz w:val="22"/>
        </w:rPr>
      </w:pPr>
      <w:bookmarkStart w:id="45" w:name="_Toc202154054"/>
      <w:r w:rsidRPr="000F1683">
        <w:rPr>
          <w:rFonts w:eastAsia="Times New Roman"/>
          <w:sz w:val="22"/>
        </w:rPr>
        <w:t>3.3 Sample Size</w:t>
      </w:r>
      <w:bookmarkEnd w:id="45"/>
    </w:p>
    <w:p w:rsidR="00AE36E5" w:rsidRPr="000F1683" w:rsidRDefault="003939AD" w:rsidP="003939AD">
      <w:pPr>
        <w:pStyle w:val="NormalWeb"/>
        <w:spacing w:before="240" w:beforeAutospacing="0" w:after="0" w:afterAutospacing="0" w:line="360" w:lineRule="auto"/>
        <w:jc w:val="both"/>
        <w:rPr>
          <w:sz w:val="22"/>
        </w:rPr>
      </w:pPr>
      <w:r w:rsidRPr="000F1683">
        <w:rPr>
          <w:sz w:val="22"/>
        </w:rPr>
        <w:t xml:space="preserve">A sample size is a subset of the population selected for the study to facilitate data collection and analysis (Issa, 2012). Given the large population size, studying the entire population would be impractical. Therefore, the </w:t>
      </w:r>
      <w:r w:rsidRPr="000F1683">
        <w:rPr>
          <w:b/>
          <w:bCs/>
          <w:sz w:val="22"/>
        </w:rPr>
        <w:t>Taro Yamane (1967) formula</w:t>
      </w:r>
      <w:r w:rsidRPr="000F1683">
        <w:rPr>
          <w:sz w:val="22"/>
        </w:rPr>
        <w:t xml:space="preserve"> will be used to determine a suitable sample size:</w:t>
      </w:r>
    </w:p>
    <w:p w:rsidR="003939AD" w:rsidRPr="000F1683" w:rsidRDefault="005D6CF7" w:rsidP="003939AD">
      <w:pPr>
        <w:pStyle w:val="NormalWeb"/>
        <w:spacing w:before="240" w:line="360" w:lineRule="auto"/>
        <w:ind w:left="1440"/>
        <w:rPr>
          <w:sz w:val="22"/>
        </w:rPr>
      </w:pPr>
      <w:r>
        <w:rPr>
          <w:noProof/>
          <w:sz w:val="22"/>
        </w:rPr>
        <mc:AlternateContent>
          <mc:Choice Requires="wps">
            <w:drawing>
              <wp:anchor distT="0" distB="0" distL="114300" distR="114300" simplePos="0" relativeHeight="251658240" behindDoc="0" locked="0" layoutInCell="1" allowOverlap="1">
                <wp:simplePos x="0" y="0"/>
                <wp:positionH relativeFrom="column">
                  <wp:posOffset>846455</wp:posOffset>
                </wp:positionH>
                <wp:positionV relativeFrom="paragraph">
                  <wp:posOffset>319405</wp:posOffset>
                </wp:positionV>
                <wp:extent cx="726440" cy="0"/>
                <wp:effectExtent l="10160" t="8255" r="6350" b="1079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6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D56C07" id="_x0000_t32" coordsize="21600,21600" o:spt="32" o:oned="t" path="m,l21600,21600e" filled="f">
                <v:path arrowok="t" fillok="f" o:connecttype="none"/>
                <o:lock v:ext="edit" shapetype="t"/>
              </v:shapetype>
              <v:shape id="AutoShape 2" o:spid="_x0000_s1026" type="#_x0000_t32" style="position:absolute;margin-left:66.65pt;margin-top:25.15pt;width:57.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hsGHQIAADo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4d0nmUgHB1dEcnHPG2s+8xVj7xRYOsMEU3rSiUl6K5MEqqQ47N1&#10;nhXJxwRfVKqt6LogfyfRUODlLJ2FBKs6wbzTh1nT7MvOoCPxCxR+oUXw3IcZdZAsgLWcsM3VdkR0&#10;FxuKd9LjQV9A52pdNuTHMl5uFptFNsnS+WaSxVU1edqW2WS+TR5m1aeqLKvkp6eWZHkrGOPSsxu3&#10;Ncn+bhuu7+ayZ7d9vY0heo8e5gVkx/9AOgjrtbxsxV6x886MgsOChuDrY/Iv4P4O9v2TX/8CAAD/&#10;/wMAUEsDBBQABgAIAAAAIQDJvC6E3gAAAAkBAAAPAAAAZHJzL2Rvd25yZXYueG1sTI9BT8MwDIXv&#10;SPyHyEhcEEvWMjZK02lC4sCRbRLXrPHaQuNUTbqW/XqMOIyT9eyn5+/l68m14oR9aDxpmM8UCKTS&#10;24YqDfvd6/0KRIiGrGk9oYZvDLAurq9yk1k/0juetrESHEIhMxrqGLtMylDW6EyY+Q6Jb0ffOxNZ&#10;9pW0vRk53LUyUepROtMQf6hNhy81ll/bwWnAMCzmavPkqv3bebz7SM6fY7fT+vZm2jyDiDjFixl+&#10;8RkdCmY6+IFsEC3rNE3ZqmGheLIheVguQRz+FrLI5f8GxQ8AAAD//wMAUEsBAi0AFAAGAAgAAAAh&#10;ALaDOJL+AAAA4QEAABMAAAAAAAAAAAAAAAAAAAAAAFtDb250ZW50X1R5cGVzXS54bWxQSwECLQAU&#10;AAYACAAAACEAOP0h/9YAAACUAQAACwAAAAAAAAAAAAAAAAAvAQAAX3JlbHMvLnJlbHNQSwECLQAU&#10;AAYACAAAACEAVS4bBh0CAAA6BAAADgAAAAAAAAAAAAAAAAAuAgAAZHJzL2Uyb0RvYy54bWxQSwEC&#10;LQAUAAYACAAAACEAybwuhN4AAAAJAQAADwAAAAAAAAAAAAAAAAB3BAAAZHJzL2Rvd25yZXYueG1s&#10;UEsFBgAAAAAEAAQA8wAAAIIFAAAAAA==&#10;"/>
            </w:pict>
          </mc:Fallback>
        </mc:AlternateContent>
      </w:r>
      <w:r w:rsidR="003939AD" w:rsidRPr="000F1683">
        <w:rPr>
          <w:sz w:val="22"/>
        </w:rPr>
        <w:t>n</w:t>
      </w:r>
      <w:r w:rsidR="00AE36E5" w:rsidRPr="000F1683">
        <w:rPr>
          <w:sz w:val="22"/>
        </w:rPr>
        <w:t xml:space="preserve"> </w:t>
      </w:r>
      <w:r w:rsidR="003939AD" w:rsidRPr="000F1683">
        <w:rPr>
          <w:sz w:val="22"/>
        </w:rPr>
        <w:t>=</w:t>
      </w:r>
      <w:r w:rsidR="00AE36E5" w:rsidRPr="000F1683">
        <w:rPr>
          <w:sz w:val="22"/>
        </w:rPr>
        <w:t xml:space="preserve">  </w:t>
      </w:r>
      <w:r w:rsidR="003939AD" w:rsidRPr="000F1683">
        <w:rPr>
          <w:sz w:val="22"/>
        </w:rPr>
        <w:t>N</w:t>
      </w:r>
    </w:p>
    <w:p w:rsidR="003939AD" w:rsidRPr="000F1683" w:rsidRDefault="003939AD" w:rsidP="003939AD">
      <w:pPr>
        <w:pStyle w:val="NormalWeb"/>
        <w:spacing w:before="240" w:line="360" w:lineRule="auto"/>
        <w:ind w:left="1440"/>
        <w:rPr>
          <w:sz w:val="22"/>
        </w:rPr>
      </w:pPr>
      <w:r w:rsidRPr="000F1683">
        <w:rPr>
          <w:sz w:val="22"/>
        </w:rPr>
        <w:t>1 + N (e)</w:t>
      </w:r>
      <w:r w:rsidRPr="000F1683">
        <w:rPr>
          <w:sz w:val="22"/>
          <w:vertAlign w:val="superscript"/>
        </w:rPr>
        <w:t>2</w:t>
      </w:r>
    </w:p>
    <w:p w:rsidR="00713BA4" w:rsidRDefault="00713BA4" w:rsidP="003939AD">
      <w:pPr>
        <w:pStyle w:val="NormalWeb"/>
        <w:spacing w:before="240" w:beforeAutospacing="0" w:after="0" w:afterAutospacing="0" w:line="360" w:lineRule="auto"/>
        <w:jc w:val="both"/>
        <w:rPr>
          <w:sz w:val="22"/>
        </w:rPr>
      </w:pPr>
    </w:p>
    <w:p w:rsidR="003939AD" w:rsidRPr="000F1683" w:rsidRDefault="003939AD" w:rsidP="003939AD">
      <w:pPr>
        <w:pStyle w:val="NormalWeb"/>
        <w:spacing w:before="240" w:beforeAutospacing="0" w:after="0" w:afterAutospacing="0" w:line="360" w:lineRule="auto"/>
        <w:jc w:val="both"/>
        <w:rPr>
          <w:sz w:val="22"/>
        </w:rPr>
      </w:pPr>
      <w:r w:rsidRPr="000F1683">
        <w:rPr>
          <w:sz w:val="22"/>
        </w:rPr>
        <w:lastRenderedPageBreak/>
        <w:t>Where:</w:t>
      </w:r>
    </w:p>
    <w:p w:rsidR="003939AD" w:rsidRPr="000F1683" w:rsidRDefault="003939AD" w:rsidP="003939AD">
      <w:pPr>
        <w:pStyle w:val="NormalWeb"/>
        <w:numPr>
          <w:ilvl w:val="0"/>
          <w:numId w:val="19"/>
        </w:numPr>
        <w:spacing w:before="240" w:beforeAutospacing="0" w:after="0" w:afterAutospacing="0" w:line="360" w:lineRule="auto"/>
        <w:jc w:val="both"/>
        <w:rPr>
          <w:sz w:val="22"/>
        </w:rPr>
      </w:pPr>
      <w:r w:rsidRPr="000F1683">
        <w:rPr>
          <w:sz w:val="22"/>
        </w:rPr>
        <w:t>n = Sample size</w:t>
      </w:r>
    </w:p>
    <w:p w:rsidR="003939AD" w:rsidRPr="000F1683" w:rsidRDefault="003939AD" w:rsidP="003939AD">
      <w:pPr>
        <w:pStyle w:val="NormalWeb"/>
        <w:numPr>
          <w:ilvl w:val="0"/>
          <w:numId w:val="19"/>
        </w:numPr>
        <w:spacing w:before="240" w:beforeAutospacing="0" w:after="0" w:afterAutospacing="0" w:line="360" w:lineRule="auto"/>
        <w:jc w:val="both"/>
        <w:rPr>
          <w:sz w:val="22"/>
        </w:rPr>
      </w:pPr>
      <w:r w:rsidRPr="000F1683">
        <w:rPr>
          <w:sz w:val="22"/>
        </w:rPr>
        <w:t>N = Population size (311,100)</w:t>
      </w:r>
    </w:p>
    <w:p w:rsidR="003939AD" w:rsidRPr="000F1683" w:rsidRDefault="003939AD" w:rsidP="003939AD">
      <w:pPr>
        <w:pStyle w:val="NormalWeb"/>
        <w:numPr>
          <w:ilvl w:val="0"/>
          <w:numId w:val="19"/>
        </w:numPr>
        <w:spacing w:before="240" w:beforeAutospacing="0" w:after="0" w:afterAutospacing="0" w:line="360" w:lineRule="auto"/>
        <w:jc w:val="both"/>
        <w:rPr>
          <w:sz w:val="22"/>
        </w:rPr>
      </w:pPr>
      <w:r w:rsidRPr="000F1683">
        <w:rPr>
          <w:sz w:val="22"/>
        </w:rPr>
        <w:t>e = Margin of error (0.1)</w:t>
      </w:r>
    </w:p>
    <w:p w:rsidR="003939AD" w:rsidRPr="000F1683" w:rsidRDefault="003939AD" w:rsidP="003939AD">
      <w:pPr>
        <w:pStyle w:val="NormalWeb"/>
        <w:numPr>
          <w:ilvl w:val="0"/>
          <w:numId w:val="19"/>
        </w:numPr>
        <w:spacing w:before="240" w:beforeAutospacing="0" w:after="0" w:afterAutospacing="0" w:line="360" w:lineRule="auto"/>
        <w:jc w:val="both"/>
        <w:rPr>
          <w:sz w:val="22"/>
        </w:rPr>
      </w:pPr>
      <w:r w:rsidRPr="000F1683">
        <w:rPr>
          <w:sz w:val="22"/>
        </w:rPr>
        <w:t>1 = Constant</w:t>
      </w:r>
    </w:p>
    <w:p w:rsidR="003939AD" w:rsidRPr="000F1683" w:rsidRDefault="003939AD" w:rsidP="003939AD">
      <w:pPr>
        <w:pStyle w:val="NormalWeb"/>
        <w:spacing w:before="240" w:beforeAutospacing="0" w:after="0" w:afterAutospacing="0" w:line="360" w:lineRule="auto"/>
        <w:jc w:val="both"/>
        <w:rPr>
          <w:sz w:val="22"/>
        </w:rPr>
      </w:pPr>
      <w:r w:rsidRPr="000F1683">
        <w:rPr>
          <w:sz w:val="22"/>
        </w:rPr>
        <w:t>Applying the formula:</w:t>
      </w:r>
    </w:p>
    <w:p w:rsidR="003939AD" w:rsidRPr="000F1683" w:rsidRDefault="005D6CF7" w:rsidP="003939AD">
      <w:pPr>
        <w:pStyle w:val="NormalWeb"/>
        <w:spacing w:before="240" w:line="360" w:lineRule="auto"/>
        <w:jc w:val="both"/>
        <w:rPr>
          <w:sz w:val="22"/>
        </w:rPr>
      </w:pPr>
      <w:r>
        <w:rPr>
          <w:noProof/>
          <w:sz w:val="22"/>
        </w:rPr>
        <mc:AlternateContent>
          <mc:Choice Requires="wps">
            <w:drawing>
              <wp:anchor distT="0" distB="0" distL="114300" distR="114300" simplePos="0" relativeHeight="251659264" behindDoc="0" locked="0" layoutInCell="1" allowOverlap="1">
                <wp:simplePos x="0" y="0"/>
                <wp:positionH relativeFrom="column">
                  <wp:posOffset>755015</wp:posOffset>
                </wp:positionH>
                <wp:positionV relativeFrom="paragraph">
                  <wp:posOffset>483235</wp:posOffset>
                </wp:positionV>
                <wp:extent cx="1530985" cy="0"/>
                <wp:effectExtent l="13970" t="6985" r="7620" b="1206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D01896" id="AutoShape 3" o:spid="_x0000_s1026" type="#_x0000_t32" style="position:absolute;margin-left:59.45pt;margin-top:38.05pt;width:120.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TxC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MNAOI0V6&#10;kOhp73WsjKZhPINxBURVamtDg/SoXs2zpt8dUrrqiGp5DH47GcjNQkbyLiVcnIEiu+GLZhBDAD/O&#10;6tjYPkDCFNAxSnK6ScKPHlH4mM2m6WI+w4hefQkpronGOv+Z6x4Fo8TOWyLazldaKRBe2yyWIYdn&#10;5wMtUlwTQlWlN0LKqL9UaCjxYjaZxQSnpWDBGcKcbXeVtOhAwgbFX+wRPPdhVu8Vi2AdJ2x9sT0R&#10;8mxDcakCHjQGdC7WeUV+LNLFer6e56N88rAe5Wldj542VT562GSfZvW0rqo6+xmoZXnRCca4Cuyu&#10;65rlf7cOl4dzXrTbwt7GkLxHj/MCstf/SDoqG8Q8r8VOs9PWXhWHDY3Bl9cUnsD9Hez7N7/6BQAA&#10;//8DAFBLAwQUAAYACAAAACEAqkMiO90AAAAJAQAADwAAAGRycy9kb3ducmV2LnhtbEyPzU7DMBCE&#10;70i8g7WVuCBqp4jQhjhVhcSBY38krm68JKHxOoqdJvTp2YoDHGf20+xMvp5cK87Yh8aThmSuQCCV&#10;3jZUaTjs3x6WIEI0ZE3rCTV8Y4B1cXuTm8z6kbZ43sVKcAiFzGioY+wyKUNZozNh7jskvn363pnI&#10;sq+k7c3I4a6VC6VS6UxD/KE2Hb7WWJ52g9OAYXhK1GblqsP7Zbz/WFy+xm6v9d1s2ryAiDjFPxiu&#10;9bk6FNzp6AeyQbSsk+WKUQ3PaQKCgcdU8bjjryGLXP5fUPwAAAD//wMAUEsBAi0AFAAGAAgAAAAh&#10;ALaDOJL+AAAA4QEAABMAAAAAAAAAAAAAAAAAAAAAAFtDb250ZW50X1R5cGVzXS54bWxQSwECLQAU&#10;AAYACAAAACEAOP0h/9YAAACUAQAACwAAAAAAAAAAAAAAAAAvAQAAX3JlbHMvLnJlbHNQSwECLQAU&#10;AAYACAAAACEAtpU8Qh4CAAA7BAAADgAAAAAAAAAAAAAAAAAuAgAAZHJzL2Uyb0RvYy54bWxQSwEC&#10;LQAUAAYACAAAACEAqkMiO90AAAAJAQAADwAAAAAAAAAAAAAAAAB4BAAAZHJzL2Rvd25yZXYueG1s&#10;UEsFBgAAAAAEAAQA8wAAAIIFAAAAAA==&#10;"/>
            </w:pict>
          </mc:Fallback>
        </mc:AlternateContent>
      </w:r>
      <w:r w:rsidR="003939AD" w:rsidRPr="000F1683">
        <w:rPr>
          <w:sz w:val="22"/>
        </w:rPr>
        <w:t>N</w:t>
      </w:r>
      <w:r w:rsidR="003939AD" w:rsidRPr="000F1683">
        <w:rPr>
          <w:sz w:val="22"/>
        </w:rPr>
        <w:tab/>
        <w:t>=</w:t>
      </w:r>
      <w:r w:rsidR="003939AD" w:rsidRPr="000F1683">
        <w:rPr>
          <w:sz w:val="22"/>
        </w:rPr>
        <w:tab/>
      </w:r>
      <w:r w:rsidR="003939AD" w:rsidRPr="000F1683">
        <w:rPr>
          <w:sz w:val="22"/>
        </w:rPr>
        <w:tab/>
        <w:t>311,100</w:t>
      </w:r>
      <w:r w:rsidR="00B15413" w:rsidRPr="000F1683">
        <w:rPr>
          <w:sz w:val="22"/>
        </w:rPr>
        <w:tab/>
      </w:r>
      <w:r w:rsidR="00B15413" w:rsidRPr="000F1683">
        <w:rPr>
          <w:sz w:val="22"/>
        </w:rPr>
        <w:tab/>
        <w:t>= 99.9≈100n</w:t>
      </w:r>
    </w:p>
    <w:p w:rsidR="003939AD" w:rsidRPr="000F1683" w:rsidRDefault="003939AD" w:rsidP="003939AD">
      <w:pPr>
        <w:pStyle w:val="NormalWeb"/>
        <w:spacing w:before="240" w:line="360" w:lineRule="auto"/>
        <w:ind w:left="720" w:firstLine="720"/>
        <w:jc w:val="both"/>
        <w:rPr>
          <w:sz w:val="22"/>
        </w:rPr>
      </w:pPr>
      <w:r w:rsidRPr="000F1683">
        <w:rPr>
          <w:sz w:val="22"/>
        </w:rPr>
        <w:t>1+311,100 (0.1)</w:t>
      </w:r>
      <w:r w:rsidRPr="000F1683">
        <w:rPr>
          <w:sz w:val="22"/>
          <w:vertAlign w:val="superscript"/>
        </w:rPr>
        <w:t>2</w:t>
      </w:r>
      <w:r w:rsidRPr="000F1683">
        <w:rPr>
          <w:sz w:val="22"/>
        </w:rPr>
        <w:t xml:space="preserve"> </w:t>
      </w:r>
    </w:p>
    <w:p w:rsidR="003939AD" w:rsidRPr="000F1683" w:rsidRDefault="003939AD" w:rsidP="003939AD">
      <w:pPr>
        <w:pStyle w:val="NormalWeb"/>
        <w:spacing w:before="240" w:beforeAutospacing="0" w:after="0" w:afterAutospacing="0" w:line="360" w:lineRule="auto"/>
        <w:jc w:val="both"/>
        <w:rPr>
          <w:sz w:val="22"/>
        </w:rPr>
      </w:pPr>
      <w:r w:rsidRPr="000F1683">
        <w:rPr>
          <w:sz w:val="22"/>
        </w:rPr>
        <w:t xml:space="preserve">Thus, the </w:t>
      </w:r>
      <w:r w:rsidRPr="000F1683">
        <w:rPr>
          <w:b/>
          <w:bCs/>
          <w:sz w:val="22"/>
        </w:rPr>
        <w:t>sample size for this study is 100 respondents</w:t>
      </w:r>
      <w:r w:rsidRPr="000F1683">
        <w:rPr>
          <w:sz w:val="22"/>
        </w:rPr>
        <w:t>.</w:t>
      </w:r>
    </w:p>
    <w:p w:rsidR="003939AD" w:rsidRPr="000F1683" w:rsidRDefault="003939AD" w:rsidP="00732DB3">
      <w:pPr>
        <w:pStyle w:val="Heading1"/>
        <w:rPr>
          <w:rFonts w:eastAsia="Times New Roman"/>
          <w:sz w:val="22"/>
        </w:rPr>
      </w:pPr>
      <w:bookmarkStart w:id="46" w:name="_Toc202154055"/>
      <w:r w:rsidRPr="000F1683">
        <w:rPr>
          <w:rFonts w:eastAsia="Times New Roman"/>
          <w:sz w:val="22"/>
        </w:rPr>
        <w:t>3.4 Sampling Technique</w:t>
      </w:r>
      <w:bookmarkEnd w:id="46"/>
    </w:p>
    <w:p w:rsidR="003939AD" w:rsidRPr="000F1683" w:rsidRDefault="003939AD" w:rsidP="003939AD">
      <w:pPr>
        <w:pStyle w:val="NormalWeb"/>
        <w:spacing w:before="240" w:beforeAutospacing="0" w:after="0" w:afterAutospacing="0" w:line="360" w:lineRule="auto"/>
        <w:jc w:val="both"/>
        <w:rPr>
          <w:sz w:val="22"/>
        </w:rPr>
      </w:pPr>
      <w:r w:rsidRPr="000F1683">
        <w:rPr>
          <w:sz w:val="22"/>
        </w:rPr>
        <w:t xml:space="preserve">Sampling is the process of selecting a subset of a population to represent the entire group (Mugenda &amp; Mugenda, 2003). This study will employ a </w:t>
      </w:r>
      <w:r w:rsidRPr="000F1683">
        <w:rPr>
          <w:b/>
          <w:bCs/>
          <w:sz w:val="22"/>
        </w:rPr>
        <w:t>multi-stage sampling technique</w:t>
      </w:r>
      <w:r w:rsidRPr="000F1683">
        <w:rPr>
          <w:sz w:val="22"/>
        </w:rPr>
        <w:t>:</w:t>
      </w:r>
    </w:p>
    <w:p w:rsidR="003939AD" w:rsidRPr="000F1683" w:rsidRDefault="003939AD" w:rsidP="003939AD">
      <w:pPr>
        <w:pStyle w:val="NormalWeb"/>
        <w:numPr>
          <w:ilvl w:val="0"/>
          <w:numId w:val="20"/>
        </w:numPr>
        <w:spacing w:before="240" w:beforeAutospacing="0" w:after="0" w:afterAutospacing="0" w:line="360" w:lineRule="auto"/>
        <w:jc w:val="both"/>
        <w:rPr>
          <w:sz w:val="22"/>
        </w:rPr>
      </w:pPr>
      <w:r w:rsidRPr="000F1683">
        <w:rPr>
          <w:b/>
          <w:bCs/>
          <w:sz w:val="22"/>
        </w:rPr>
        <w:t>Stage One – Purposive Sampling:</w:t>
      </w:r>
      <w:r w:rsidRPr="000F1683">
        <w:rPr>
          <w:sz w:val="22"/>
        </w:rPr>
        <w:t xml:space="preserve"> Two out of twelve (2/12) wards in Ilorin-East LGA will be purposively selected based on their high youth population and social media engagement. The selected wards are </w:t>
      </w:r>
      <w:r w:rsidRPr="000F1683">
        <w:rPr>
          <w:b/>
          <w:bCs/>
          <w:sz w:val="22"/>
        </w:rPr>
        <w:t>Oke-Oyi/Oke-Ose</w:t>
      </w:r>
      <w:r w:rsidRPr="000F1683">
        <w:rPr>
          <w:sz w:val="22"/>
        </w:rPr>
        <w:t xml:space="preserve"> and </w:t>
      </w:r>
      <w:r w:rsidRPr="000F1683">
        <w:rPr>
          <w:b/>
          <w:bCs/>
          <w:sz w:val="22"/>
        </w:rPr>
        <w:t>Zango</w:t>
      </w:r>
      <w:r w:rsidRPr="000F1683">
        <w:rPr>
          <w:sz w:val="22"/>
        </w:rPr>
        <w:t>.</w:t>
      </w:r>
    </w:p>
    <w:p w:rsidR="003939AD" w:rsidRPr="000F1683" w:rsidRDefault="003939AD" w:rsidP="003939AD">
      <w:pPr>
        <w:pStyle w:val="NormalWeb"/>
        <w:numPr>
          <w:ilvl w:val="0"/>
          <w:numId w:val="20"/>
        </w:numPr>
        <w:spacing w:before="240" w:beforeAutospacing="0" w:after="0" w:afterAutospacing="0" w:line="360" w:lineRule="auto"/>
        <w:jc w:val="both"/>
        <w:rPr>
          <w:sz w:val="22"/>
        </w:rPr>
      </w:pPr>
      <w:r w:rsidRPr="000F1683">
        <w:rPr>
          <w:b/>
          <w:bCs/>
          <w:sz w:val="22"/>
        </w:rPr>
        <w:t>Stage Two – Convenience Sampling:</w:t>
      </w:r>
      <w:r w:rsidRPr="000F1683">
        <w:rPr>
          <w:sz w:val="22"/>
        </w:rPr>
        <w:t xml:space="preserve"> Convenience sampling will be used to select </w:t>
      </w:r>
      <w:r w:rsidRPr="000F1683">
        <w:rPr>
          <w:b/>
          <w:bCs/>
          <w:sz w:val="22"/>
        </w:rPr>
        <w:t>100 respondents</w:t>
      </w:r>
      <w:r w:rsidRPr="000F1683">
        <w:rPr>
          <w:sz w:val="22"/>
        </w:rPr>
        <w:t xml:space="preserve"> (50 from each ward) based on their accessibility and willingness to participate (Farrokhi, 2012).</w:t>
      </w:r>
    </w:p>
    <w:p w:rsidR="003939AD" w:rsidRPr="000F1683" w:rsidRDefault="003939AD" w:rsidP="00732DB3">
      <w:pPr>
        <w:pStyle w:val="Heading1"/>
        <w:rPr>
          <w:rFonts w:eastAsia="Times New Roman"/>
          <w:sz w:val="22"/>
        </w:rPr>
      </w:pPr>
      <w:bookmarkStart w:id="47" w:name="_Toc202154056"/>
      <w:r w:rsidRPr="000F1683">
        <w:rPr>
          <w:rFonts w:eastAsia="Times New Roman"/>
          <w:sz w:val="22"/>
        </w:rPr>
        <w:t>3.5 Research Instrument</w:t>
      </w:r>
      <w:bookmarkEnd w:id="47"/>
    </w:p>
    <w:p w:rsidR="003939AD" w:rsidRPr="000F1683" w:rsidRDefault="003939AD" w:rsidP="003939AD">
      <w:pPr>
        <w:pStyle w:val="NormalWeb"/>
        <w:spacing w:before="240" w:beforeAutospacing="0" w:after="0" w:afterAutospacing="0" w:line="360" w:lineRule="auto"/>
        <w:jc w:val="both"/>
        <w:rPr>
          <w:sz w:val="22"/>
        </w:rPr>
      </w:pPr>
      <w:r w:rsidRPr="000F1683">
        <w:rPr>
          <w:sz w:val="22"/>
        </w:rPr>
        <w:t xml:space="preserve">The primary instrument for data collection will be a </w:t>
      </w:r>
      <w:r w:rsidRPr="000F1683">
        <w:rPr>
          <w:bCs/>
          <w:sz w:val="22"/>
        </w:rPr>
        <w:t>structured questionnaire</w:t>
      </w:r>
      <w:r w:rsidRPr="000F1683">
        <w:rPr>
          <w:sz w:val="22"/>
        </w:rPr>
        <w:t>. Mcleod (2015) defines a questionnaire as a tool for systematically collecting responses from individuals on a particular subject. The questionnaire will be divided into three sections:</w:t>
      </w:r>
    </w:p>
    <w:p w:rsidR="003939AD" w:rsidRPr="000F1683" w:rsidRDefault="003939AD" w:rsidP="003939AD">
      <w:pPr>
        <w:pStyle w:val="NormalWeb"/>
        <w:numPr>
          <w:ilvl w:val="0"/>
          <w:numId w:val="21"/>
        </w:numPr>
        <w:spacing w:before="240" w:beforeAutospacing="0" w:after="0" w:afterAutospacing="0" w:line="360" w:lineRule="auto"/>
        <w:jc w:val="both"/>
        <w:rPr>
          <w:sz w:val="22"/>
        </w:rPr>
      </w:pPr>
      <w:r w:rsidRPr="000F1683">
        <w:rPr>
          <w:b/>
          <w:bCs/>
          <w:sz w:val="22"/>
        </w:rPr>
        <w:t>Section A:</w:t>
      </w:r>
      <w:r w:rsidRPr="000F1683">
        <w:rPr>
          <w:sz w:val="22"/>
        </w:rPr>
        <w:t xml:space="preserve"> General information and familiarity with climate change and social media.</w:t>
      </w:r>
    </w:p>
    <w:p w:rsidR="003939AD" w:rsidRPr="000F1683" w:rsidRDefault="003939AD" w:rsidP="003939AD">
      <w:pPr>
        <w:pStyle w:val="NormalWeb"/>
        <w:numPr>
          <w:ilvl w:val="0"/>
          <w:numId w:val="21"/>
        </w:numPr>
        <w:spacing w:before="240" w:beforeAutospacing="0" w:after="0" w:afterAutospacing="0" w:line="360" w:lineRule="auto"/>
        <w:jc w:val="both"/>
        <w:rPr>
          <w:sz w:val="22"/>
        </w:rPr>
      </w:pPr>
      <w:r w:rsidRPr="000F1683">
        <w:rPr>
          <w:b/>
          <w:bCs/>
          <w:sz w:val="22"/>
        </w:rPr>
        <w:lastRenderedPageBreak/>
        <w:t>Section B:</w:t>
      </w:r>
      <w:r w:rsidRPr="000F1683">
        <w:rPr>
          <w:sz w:val="22"/>
        </w:rPr>
        <w:t xml:space="preserve"> Items designed to measure the uses and challenges of social media in climate change sensitization.</w:t>
      </w:r>
    </w:p>
    <w:p w:rsidR="003939AD" w:rsidRPr="000F1683" w:rsidRDefault="003939AD" w:rsidP="003939AD">
      <w:pPr>
        <w:pStyle w:val="NormalWeb"/>
        <w:numPr>
          <w:ilvl w:val="0"/>
          <w:numId w:val="21"/>
        </w:numPr>
        <w:spacing w:before="240" w:beforeAutospacing="0" w:after="0" w:afterAutospacing="0" w:line="360" w:lineRule="auto"/>
        <w:jc w:val="both"/>
        <w:rPr>
          <w:sz w:val="22"/>
        </w:rPr>
      </w:pPr>
      <w:r w:rsidRPr="000F1683">
        <w:rPr>
          <w:b/>
          <w:bCs/>
          <w:sz w:val="22"/>
        </w:rPr>
        <w:t>Section C:</w:t>
      </w:r>
      <w:r w:rsidRPr="000F1683">
        <w:rPr>
          <w:sz w:val="22"/>
        </w:rPr>
        <w:t xml:space="preserve"> Demographic information of respondents.</w:t>
      </w:r>
    </w:p>
    <w:p w:rsidR="003939AD" w:rsidRPr="000F1683" w:rsidRDefault="003939AD" w:rsidP="003939AD">
      <w:pPr>
        <w:pStyle w:val="NormalWeb"/>
        <w:spacing w:before="240" w:beforeAutospacing="0" w:after="0" w:afterAutospacing="0" w:line="360" w:lineRule="auto"/>
        <w:jc w:val="both"/>
        <w:rPr>
          <w:sz w:val="22"/>
        </w:rPr>
      </w:pPr>
      <w:r w:rsidRPr="000F1683">
        <w:rPr>
          <w:sz w:val="22"/>
        </w:rPr>
        <w:t xml:space="preserve">The questionnaire will use a </w:t>
      </w:r>
      <w:r w:rsidRPr="000F1683">
        <w:rPr>
          <w:bCs/>
          <w:sz w:val="22"/>
        </w:rPr>
        <w:t>five-point Likert scale</w:t>
      </w:r>
      <w:r w:rsidRPr="000F1683">
        <w:rPr>
          <w:sz w:val="22"/>
        </w:rPr>
        <w:t xml:space="preserve"> to capture respondents' opinions:</w:t>
      </w:r>
    </w:p>
    <w:tbl>
      <w:tblPr>
        <w:tblStyle w:val="TableGrid"/>
        <w:tblW w:w="0" w:type="auto"/>
        <w:tblLook w:val="04A0" w:firstRow="1" w:lastRow="0" w:firstColumn="1" w:lastColumn="0" w:noHBand="0" w:noVBand="1"/>
      </w:tblPr>
      <w:tblGrid>
        <w:gridCol w:w="2294"/>
        <w:gridCol w:w="1310"/>
      </w:tblGrid>
      <w:tr w:rsidR="003939AD" w:rsidRPr="000F1683" w:rsidTr="000F1683">
        <w:tc>
          <w:tcPr>
            <w:tcW w:w="0" w:type="auto"/>
            <w:hideMark/>
          </w:tcPr>
          <w:p w:rsidR="003939AD" w:rsidRPr="000F1683" w:rsidRDefault="003939AD" w:rsidP="000F1683">
            <w:pPr>
              <w:pStyle w:val="NormalWeb"/>
              <w:spacing w:line="360" w:lineRule="auto"/>
              <w:jc w:val="both"/>
              <w:rPr>
                <w:b/>
                <w:bCs/>
                <w:sz w:val="22"/>
              </w:rPr>
            </w:pPr>
            <w:r w:rsidRPr="000F1683">
              <w:rPr>
                <w:b/>
                <w:bCs/>
                <w:sz w:val="22"/>
              </w:rPr>
              <w:t>Response</w:t>
            </w:r>
          </w:p>
        </w:tc>
        <w:tc>
          <w:tcPr>
            <w:tcW w:w="0" w:type="auto"/>
            <w:hideMark/>
          </w:tcPr>
          <w:p w:rsidR="003939AD" w:rsidRPr="000F1683" w:rsidRDefault="003939AD" w:rsidP="000F1683">
            <w:pPr>
              <w:pStyle w:val="NormalWeb"/>
              <w:spacing w:line="360" w:lineRule="auto"/>
              <w:jc w:val="both"/>
              <w:rPr>
                <w:b/>
                <w:bCs/>
                <w:sz w:val="22"/>
              </w:rPr>
            </w:pPr>
            <w:r w:rsidRPr="000F1683">
              <w:rPr>
                <w:b/>
                <w:bCs/>
                <w:sz w:val="22"/>
              </w:rPr>
              <w:t>Scale Value</w:t>
            </w:r>
          </w:p>
        </w:tc>
      </w:tr>
      <w:tr w:rsidR="003939AD" w:rsidRPr="000F1683" w:rsidTr="000F1683">
        <w:tc>
          <w:tcPr>
            <w:tcW w:w="0" w:type="auto"/>
            <w:hideMark/>
          </w:tcPr>
          <w:p w:rsidR="003939AD" w:rsidRPr="000F1683" w:rsidRDefault="003939AD" w:rsidP="000F1683">
            <w:pPr>
              <w:pStyle w:val="NormalWeb"/>
              <w:spacing w:line="360" w:lineRule="auto"/>
              <w:jc w:val="both"/>
              <w:rPr>
                <w:sz w:val="22"/>
              </w:rPr>
            </w:pPr>
            <w:r w:rsidRPr="000F1683">
              <w:rPr>
                <w:sz w:val="22"/>
              </w:rPr>
              <w:t>Strongly Agree (SA)</w:t>
            </w:r>
          </w:p>
        </w:tc>
        <w:tc>
          <w:tcPr>
            <w:tcW w:w="0" w:type="auto"/>
            <w:hideMark/>
          </w:tcPr>
          <w:p w:rsidR="003939AD" w:rsidRPr="000F1683" w:rsidRDefault="003939AD" w:rsidP="000F1683">
            <w:pPr>
              <w:pStyle w:val="NormalWeb"/>
              <w:spacing w:line="360" w:lineRule="auto"/>
              <w:jc w:val="both"/>
              <w:rPr>
                <w:sz w:val="22"/>
              </w:rPr>
            </w:pPr>
            <w:r w:rsidRPr="000F1683">
              <w:rPr>
                <w:sz w:val="22"/>
              </w:rPr>
              <w:t>5</w:t>
            </w:r>
          </w:p>
        </w:tc>
      </w:tr>
      <w:tr w:rsidR="003939AD" w:rsidRPr="000F1683" w:rsidTr="000F1683">
        <w:tc>
          <w:tcPr>
            <w:tcW w:w="0" w:type="auto"/>
            <w:hideMark/>
          </w:tcPr>
          <w:p w:rsidR="003939AD" w:rsidRPr="000F1683" w:rsidRDefault="003939AD" w:rsidP="000F1683">
            <w:pPr>
              <w:pStyle w:val="NormalWeb"/>
              <w:spacing w:line="360" w:lineRule="auto"/>
              <w:jc w:val="both"/>
              <w:rPr>
                <w:sz w:val="22"/>
              </w:rPr>
            </w:pPr>
            <w:r w:rsidRPr="000F1683">
              <w:rPr>
                <w:sz w:val="22"/>
              </w:rPr>
              <w:t>Agree (A)</w:t>
            </w:r>
          </w:p>
        </w:tc>
        <w:tc>
          <w:tcPr>
            <w:tcW w:w="0" w:type="auto"/>
            <w:hideMark/>
          </w:tcPr>
          <w:p w:rsidR="003939AD" w:rsidRPr="000F1683" w:rsidRDefault="003939AD" w:rsidP="000F1683">
            <w:pPr>
              <w:pStyle w:val="NormalWeb"/>
              <w:spacing w:line="360" w:lineRule="auto"/>
              <w:jc w:val="both"/>
              <w:rPr>
                <w:sz w:val="22"/>
              </w:rPr>
            </w:pPr>
            <w:r w:rsidRPr="000F1683">
              <w:rPr>
                <w:sz w:val="22"/>
              </w:rPr>
              <w:t>4</w:t>
            </w:r>
          </w:p>
        </w:tc>
      </w:tr>
      <w:tr w:rsidR="003939AD" w:rsidRPr="000F1683" w:rsidTr="000F1683">
        <w:tc>
          <w:tcPr>
            <w:tcW w:w="0" w:type="auto"/>
            <w:hideMark/>
          </w:tcPr>
          <w:p w:rsidR="003939AD" w:rsidRPr="000F1683" w:rsidRDefault="003939AD" w:rsidP="000F1683">
            <w:pPr>
              <w:pStyle w:val="NormalWeb"/>
              <w:spacing w:line="360" w:lineRule="auto"/>
              <w:jc w:val="both"/>
              <w:rPr>
                <w:sz w:val="22"/>
              </w:rPr>
            </w:pPr>
            <w:r w:rsidRPr="000F1683">
              <w:rPr>
                <w:sz w:val="22"/>
              </w:rPr>
              <w:t>Undecided (U)</w:t>
            </w:r>
          </w:p>
        </w:tc>
        <w:tc>
          <w:tcPr>
            <w:tcW w:w="0" w:type="auto"/>
            <w:hideMark/>
          </w:tcPr>
          <w:p w:rsidR="003939AD" w:rsidRPr="000F1683" w:rsidRDefault="003939AD" w:rsidP="000F1683">
            <w:pPr>
              <w:pStyle w:val="NormalWeb"/>
              <w:spacing w:line="360" w:lineRule="auto"/>
              <w:jc w:val="both"/>
              <w:rPr>
                <w:sz w:val="22"/>
              </w:rPr>
            </w:pPr>
            <w:r w:rsidRPr="000F1683">
              <w:rPr>
                <w:sz w:val="22"/>
              </w:rPr>
              <w:t>3</w:t>
            </w:r>
          </w:p>
        </w:tc>
      </w:tr>
      <w:tr w:rsidR="003939AD" w:rsidRPr="000F1683" w:rsidTr="000F1683">
        <w:tc>
          <w:tcPr>
            <w:tcW w:w="0" w:type="auto"/>
            <w:hideMark/>
          </w:tcPr>
          <w:p w:rsidR="003939AD" w:rsidRPr="000F1683" w:rsidRDefault="003939AD" w:rsidP="000F1683">
            <w:pPr>
              <w:pStyle w:val="NormalWeb"/>
              <w:spacing w:line="360" w:lineRule="auto"/>
              <w:jc w:val="both"/>
              <w:rPr>
                <w:sz w:val="22"/>
              </w:rPr>
            </w:pPr>
            <w:r w:rsidRPr="000F1683">
              <w:rPr>
                <w:sz w:val="22"/>
              </w:rPr>
              <w:t>Disagree (D)</w:t>
            </w:r>
          </w:p>
        </w:tc>
        <w:tc>
          <w:tcPr>
            <w:tcW w:w="0" w:type="auto"/>
            <w:hideMark/>
          </w:tcPr>
          <w:p w:rsidR="003939AD" w:rsidRPr="000F1683" w:rsidRDefault="003939AD" w:rsidP="000F1683">
            <w:pPr>
              <w:pStyle w:val="NormalWeb"/>
              <w:spacing w:line="360" w:lineRule="auto"/>
              <w:jc w:val="both"/>
              <w:rPr>
                <w:sz w:val="22"/>
              </w:rPr>
            </w:pPr>
            <w:r w:rsidRPr="000F1683">
              <w:rPr>
                <w:sz w:val="22"/>
              </w:rPr>
              <w:t>2</w:t>
            </w:r>
          </w:p>
        </w:tc>
      </w:tr>
      <w:tr w:rsidR="003939AD" w:rsidRPr="000F1683" w:rsidTr="000F1683">
        <w:tc>
          <w:tcPr>
            <w:tcW w:w="0" w:type="auto"/>
            <w:hideMark/>
          </w:tcPr>
          <w:p w:rsidR="003939AD" w:rsidRPr="000F1683" w:rsidRDefault="003939AD" w:rsidP="000F1683">
            <w:pPr>
              <w:pStyle w:val="NormalWeb"/>
              <w:spacing w:line="360" w:lineRule="auto"/>
              <w:jc w:val="both"/>
              <w:rPr>
                <w:sz w:val="22"/>
              </w:rPr>
            </w:pPr>
            <w:r w:rsidRPr="000F1683">
              <w:rPr>
                <w:sz w:val="22"/>
              </w:rPr>
              <w:t>Strongly Disagree (SD)</w:t>
            </w:r>
          </w:p>
        </w:tc>
        <w:tc>
          <w:tcPr>
            <w:tcW w:w="0" w:type="auto"/>
            <w:hideMark/>
          </w:tcPr>
          <w:p w:rsidR="003939AD" w:rsidRPr="000F1683" w:rsidRDefault="003939AD" w:rsidP="000F1683">
            <w:pPr>
              <w:pStyle w:val="NormalWeb"/>
              <w:spacing w:line="360" w:lineRule="auto"/>
              <w:jc w:val="both"/>
              <w:rPr>
                <w:sz w:val="22"/>
              </w:rPr>
            </w:pPr>
            <w:r w:rsidRPr="000F1683">
              <w:rPr>
                <w:sz w:val="22"/>
              </w:rPr>
              <w:t>1</w:t>
            </w:r>
          </w:p>
        </w:tc>
      </w:tr>
    </w:tbl>
    <w:p w:rsidR="003939AD" w:rsidRPr="000F1683" w:rsidRDefault="003939AD" w:rsidP="00732DB3">
      <w:pPr>
        <w:pStyle w:val="Heading1"/>
        <w:rPr>
          <w:rFonts w:eastAsia="Times New Roman"/>
          <w:sz w:val="22"/>
        </w:rPr>
      </w:pPr>
      <w:bookmarkStart w:id="48" w:name="_Toc202154057"/>
      <w:r w:rsidRPr="000F1683">
        <w:rPr>
          <w:rFonts w:eastAsia="Times New Roman"/>
          <w:sz w:val="22"/>
        </w:rPr>
        <w:t>3.6 Validity and Reliability of the Instrument</w:t>
      </w:r>
      <w:bookmarkEnd w:id="48"/>
    </w:p>
    <w:p w:rsidR="00732DB3" w:rsidRPr="000F1683" w:rsidRDefault="003939AD" w:rsidP="003939AD">
      <w:pPr>
        <w:pStyle w:val="NormalWeb"/>
        <w:spacing w:before="240" w:beforeAutospacing="0" w:after="0" w:afterAutospacing="0" w:line="360" w:lineRule="auto"/>
        <w:jc w:val="both"/>
        <w:rPr>
          <w:sz w:val="22"/>
        </w:rPr>
      </w:pPr>
      <w:r w:rsidRPr="000F1683">
        <w:rPr>
          <w:sz w:val="22"/>
        </w:rPr>
        <w:t xml:space="preserve">To ensure the questionnaire's validity, it will be reviewed by experts, including the research supervisor, for scrutiny before administration. A </w:t>
      </w:r>
      <w:r w:rsidRPr="000F1683">
        <w:rPr>
          <w:bCs/>
          <w:sz w:val="22"/>
        </w:rPr>
        <w:t>pilot study</w:t>
      </w:r>
      <w:r w:rsidRPr="000F1683">
        <w:rPr>
          <w:sz w:val="22"/>
        </w:rPr>
        <w:t xml:space="preserve"> will be conducted with </w:t>
      </w:r>
      <w:r w:rsidRPr="000F1683">
        <w:rPr>
          <w:bCs/>
          <w:sz w:val="22"/>
        </w:rPr>
        <w:t>10% of the sample (10 respondents)</w:t>
      </w:r>
      <w:r w:rsidRPr="000F1683">
        <w:rPr>
          <w:sz w:val="22"/>
        </w:rPr>
        <w:t xml:space="preserve"> from Kwara State Polytechnic, Ilorin, to assess its clarity and reliability. Adjustments will be made based on feedback to enhance the instrument’s effectiveness.</w:t>
      </w:r>
    </w:p>
    <w:p w:rsidR="003939AD" w:rsidRPr="000F1683" w:rsidRDefault="003939AD" w:rsidP="00732DB3">
      <w:pPr>
        <w:pStyle w:val="Heading1"/>
        <w:rPr>
          <w:rFonts w:eastAsia="Times New Roman"/>
          <w:sz w:val="22"/>
        </w:rPr>
      </w:pPr>
      <w:bookmarkStart w:id="49" w:name="_Toc202154058"/>
      <w:r w:rsidRPr="000F1683">
        <w:rPr>
          <w:rFonts w:eastAsia="Times New Roman"/>
          <w:sz w:val="22"/>
        </w:rPr>
        <w:t>3.7 Method of Data Collection</w:t>
      </w:r>
      <w:bookmarkEnd w:id="49"/>
    </w:p>
    <w:p w:rsidR="007364D9" w:rsidRPr="000F1683" w:rsidRDefault="003939AD" w:rsidP="003939AD">
      <w:pPr>
        <w:pStyle w:val="NormalWeb"/>
        <w:spacing w:before="240" w:beforeAutospacing="0" w:after="0" w:afterAutospacing="0" w:line="360" w:lineRule="auto"/>
        <w:jc w:val="both"/>
        <w:rPr>
          <w:sz w:val="22"/>
        </w:rPr>
      </w:pPr>
      <w:r w:rsidRPr="000F1683">
        <w:rPr>
          <w:sz w:val="22"/>
        </w:rPr>
        <w:t xml:space="preserve">Data will be collected </w:t>
      </w:r>
      <w:r w:rsidRPr="000F1683">
        <w:rPr>
          <w:bCs/>
          <w:sz w:val="22"/>
        </w:rPr>
        <w:t>through face-to-face administration of questionnaires</w:t>
      </w:r>
      <w:r w:rsidRPr="000F1683">
        <w:rPr>
          <w:sz w:val="22"/>
        </w:rPr>
        <w:t xml:space="preserve"> to ensure high response rates. Respondents will be given </w:t>
      </w:r>
      <w:r w:rsidRPr="000F1683">
        <w:rPr>
          <w:bCs/>
          <w:sz w:val="22"/>
        </w:rPr>
        <w:t>24 hours</w:t>
      </w:r>
      <w:r w:rsidRPr="000F1683">
        <w:rPr>
          <w:sz w:val="22"/>
        </w:rPr>
        <w:t xml:space="preserve"> to complete the questionnaire, after which the researcher will retrieve them. The researcher will ensure that all sections are fully completed before collecting responses.</w:t>
      </w:r>
    </w:p>
    <w:p w:rsidR="003939AD" w:rsidRPr="000F1683" w:rsidRDefault="003939AD" w:rsidP="00732DB3">
      <w:pPr>
        <w:pStyle w:val="Heading1"/>
        <w:rPr>
          <w:rFonts w:eastAsia="Times New Roman"/>
          <w:sz w:val="22"/>
        </w:rPr>
      </w:pPr>
      <w:bookmarkStart w:id="50" w:name="_Toc202154059"/>
      <w:r w:rsidRPr="000F1683">
        <w:rPr>
          <w:rFonts w:eastAsia="Times New Roman"/>
          <w:sz w:val="22"/>
        </w:rPr>
        <w:t>3.8 Method of Data Analysis</w:t>
      </w:r>
      <w:bookmarkEnd w:id="50"/>
    </w:p>
    <w:p w:rsidR="003939AD" w:rsidRPr="000F1683" w:rsidRDefault="003939AD" w:rsidP="003939AD">
      <w:pPr>
        <w:pStyle w:val="NormalWeb"/>
        <w:spacing w:before="240" w:beforeAutospacing="0" w:after="0" w:afterAutospacing="0" w:line="360" w:lineRule="auto"/>
        <w:jc w:val="both"/>
        <w:rPr>
          <w:sz w:val="22"/>
        </w:rPr>
      </w:pPr>
      <w:r w:rsidRPr="000F1683">
        <w:rPr>
          <w:sz w:val="22"/>
        </w:rPr>
        <w:t xml:space="preserve">The collected data will be analyzed using </w:t>
      </w:r>
      <w:r w:rsidRPr="000F1683">
        <w:rPr>
          <w:bCs/>
          <w:sz w:val="22"/>
        </w:rPr>
        <w:t>IBM SPSS-21</w:t>
      </w:r>
      <w:r w:rsidRPr="000F1683">
        <w:rPr>
          <w:sz w:val="22"/>
        </w:rPr>
        <w:t xml:space="preserve">. The analysis will include </w:t>
      </w:r>
      <w:r w:rsidRPr="000F1683">
        <w:rPr>
          <w:bCs/>
          <w:sz w:val="22"/>
        </w:rPr>
        <w:t>descriptive statistics</w:t>
      </w:r>
      <w:r w:rsidRPr="000F1683">
        <w:rPr>
          <w:sz w:val="22"/>
        </w:rPr>
        <w:t xml:space="preserve"> (frequencies and percentages) and </w:t>
      </w:r>
      <w:r w:rsidRPr="000F1683">
        <w:rPr>
          <w:bCs/>
          <w:sz w:val="22"/>
        </w:rPr>
        <w:t>inferential statistics</w:t>
      </w:r>
      <w:r w:rsidRPr="000F1683">
        <w:rPr>
          <w:sz w:val="22"/>
        </w:rPr>
        <w:t xml:space="preserve"> (chi-square test) to examine relationships between social media usage and climate change sensitization. Data presentation will involve tables, charts, and graphical representations for clarity.</w:t>
      </w:r>
    </w:p>
    <w:p w:rsidR="003939AD" w:rsidRPr="000F1683" w:rsidRDefault="003939AD" w:rsidP="003939AD">
      <w:pPr>
        <w:pStyle w:val="NormalWeb"/>
        <w:spacing w:before="240" w:beforeAutospacing="0" w:after="0" w:afterAutospacing="0" w:line="360" w:lineRule="auto"/>
        <w:jc w:val="both"/>
        <w:rPr>
          <w:sz w:val="22"/>
        </w:rPr>
      </w:pPr>
      <w:r w:rsidRPr="000F1683">
        <w:rPr>
          <w:sz w:val="22"/>
        </w:rPr>
        <w:t>This methodology ensures that the research effectively captures the impact and challenges of social media in climate change sensitization among Nigerian youth in Ilorin Metropolis.</w:t>
      </w:r>
    </w:p>
    <w:p w:rsidR="007364D9" w:rsidRPr="000F1683" w:rsidRDefault="007364D9">
      <w:pPr>
        <w:rPr>
          <w:rFonts w:ascii="Times New Roman" w:eastAsia="Times New Roman" w:hAnsi="Times New Roman" w:cs="Times New Roman"/>
          <w:szCs w:val="24"/>
        </w:rPr>
      </w:pPr>
      <w:r w:rsidRPr="000F1683">
        <w:rPr>
          <w:sz w:val="20"/>
        </w:rPr>
        <w:br w:type="page"/>
      </w:r>
    </w:p>
    <w:p w:rsidR="007364D9" w:rsidRPr="00E83178" w:rsidRDefault="007364D9" w:rsidP="00E83178">
      <w:pPr>
        <w:pStyle w:val="Heading1"/>
        <w:jc w:val="center"/>
      </w:pPr>
      <w:bookmarkStart w:id="51" w:name="_Toc202154060"/>
      <w:r w:rsidRPr="00E83178">
        <w:lastRenderedPageBreak/>
        <w:t>CHAPTER FOUR</w:t>
      </w:r>
      <w:bookmarkEnd w:id="51"/>
    </w:p>
    <w:p w:rsidR="007364D9" w:rsidRPr="00E83178" w:rsidRDefault="007364D9" w:rsidP="00E83178">
      <w:pPr>
        <w:pStyle w:val="Heading1"/>
        <w:jc w:val="center"/>
      </w:pPr>
      <w:bookmarkStart w:id="52" w:name="_Toc202154061"/>
      <w:r w:rsidRPr="00E83178">
        <w:t>DATA PRESENATION, ANALYSIS AND INTERPRETATION</w:t>
      </w:r>
      <w:bookmarkEnd w:id="52"/>
    </w:p>
    <w:p w:rsidR="007364D9" w:rsidRPr="00E83178" w:rsidRDefault="007364D9" w:rsidP="00E83178">
      <w:pPr>
        <w:pStyle w:val="Heading1"/>
      </w:pPr>
      <w:bookmarkStart w:id="53" w:name="_Toc202154062"/>
      <w:r w:rsidRPr="00E83178">
        <w:t>4.0</w:t>
      </w:r>
      <w:r w:rsidRPr="00E83178">
        <w:tab/>
        <w:t>INTRODUCTION</w:t>
      </w:r>
      <w:bookmarkEnd w:id="53"/>
    </w:p>
    <w:p w:rsidR="007364D9" w:rsidRPr="007724B9" w:rsidRDefault="007364D9" w:rsidP="007364D9">
      <w:pPr>
        <w:spacing w:line="360" w:lineRule="auto"/>
        <w:ind w:right="720"/>
        <w:jc w:val="both"/>
        <w:rPr>
          <w:rFonts w:ascii="Times New Roman" w:hAnsi="Times New Roman" w:cs="Times New Roman"/>
          <w:sz w:val="24"/>
          <w:szCs w:val="24"/>
        </w:rPr>
      </w:pPr>
      <w:r w:rsidRPr="007724B9">
        <w:rPr>
          <w:rFonts w:ascii="Times New Roman" w:hAnsi="Times New Roman" w:cs="Times New Roman"/>
          <w:sz w:val="24"/>
          <w:szCs w:val="24"/>
        </w:rPr>
        <w:t>This chapter is based on the presentation of data and analysis of the result obtained from respondents during field survey. A total of one hundred (100) questionnaires were administered to respondents via online through the instrumentation of goggle form (e-questionnaire). All the questionnaire copies were also completed and submitted online. The data obtained in the field survey were presented and analyzed below using chi-square (x</w:t>
      </w:r>
      <w:r w:rsidRPr="007724B9">
        <w:rPr>
          <w:rFonts w:ascii="Times New Roman" w:hAnsi="Times New Roman" w:cs="Times New Roman"/>
          <w:sz w:val="24"/>
          <w:szCs w:val="24"/>
          <w:vertAlign w:val="superscript"/>
        </w:rPr>
        <w:t>2</w:t>
      </w:r>
      <w:r w:rsidRPr="007724B9">
        <w:rPr>
          <w:rFonts w:ascii="Times New Roman" w:hAnsi="Times New Roman" w:cs="Times New Roman"/>
          <w:sz w:val="24"/>
          <w:szCs w:val="24"/>
        </w:rPr>
        <w:t>) method.</w:t>
      </w:r>
    </w:p>
    <w:p w:rsidR="007364D9" w:rsidRPr="007724B9" w:rsidRDefault="007364D9" w:rsidP="007364D9">
      <w:pPr>
        <w:pStyle w:val="Heading1"/>
      </w:pPr>
      <w:bookmarkStart w:id="54" w:name="_Toc202154063"/>
      <w:r w:rsidRPr="007724B9">
        <w:t>4.1</w:t>
      </w:r>
      <w:r w:rsidRPr="007724B9">
        <w:tab/>
        <w:t>ANALYSIS OF FIELD PERFORMANCE OF THE INSTRUMENT</w:t>
      </w:r>
      <w:bookmarkEnd w:id="54"/>
    </w:p>
    <w:p w:rsidR="007364D9" w:rsidRDefault="007364D9" w:rsidP="007364D9">
      <w:pPr>
        <w:pStyle w:val="Heading1"/>
        <w:spacing w:after="240"/>
      </w:pPr>
      <w:bookmarkStart w:id="55" w:name="_Toc202154064"/>
      <w:r w:rsidRPr="007724B9">
        <w:t>4.1.1</w:t>
      </w:r>
      <w:r w:rsidRPr="007724B9">
        <w:tab/>
        <w:t>Analysis of Respondents’ Demographic</w:t>
      </w:r>
      <w:bookmarkEnd w:id="55"/>
    </w:p>
    <w:p w:rsidR="007364D9" w:rsidRPr="002F0F60" w:rsidRDefault="007364D9" w:rsidP="002F0F60">
      <w:pPr>
        <w:spacing w:after="0"/>
        <w:rPr>
          <w:rFonts w:ascii="Times New Roman" w:hAnsi="Times New Roman" w:cs="Times New Roman"/>
          <w:sz w:val="24"/>
          <w:szCs w:val="24"/>
        </w:rPr>
      </w:pPr>
      <w:r w:rsidRPr="002F0F60">
        <w:rPr>
          <w:rFonts w:ascii="Times New Roman" w:hAnsi="Times New Roman" w:cs="Times New Roman"/>
          <w:b/>
          <w:sz w:val="24"/>
          <w:szCs w:val="24"/>
        </w:rPr>
        <w:t>Table 1:</w:t>
      </w:r>
      <w:r w:rsidRPr="002F0F60">
        <w:rPr>
          <w:rFonts w:ascii="Times New Roman" w:hAnsi="Times New Roman" w:cs="Times New Roman"/>
          <w:sz w:val="24"/>
          <w:szCs w:val="24"/>
        </w:rPr>
        <w:t xml:space="preserve"> Gender of Respondents</w:t>
      </w:r>
    </w:p>
    <w:tbl>
      <w:tblPr>
        <w:tblStyle w:val="TableGrid"/>
        <w:tblW w:w="0" w:type="auto"/>
        <w:tblLook w:val="04A0" w:firstRow="1" w:lastRow="0" w:firstColumn="1" w:lastColumn="0" w:noHBand="0" w:noVBand="1"/>
      </w:tblPr>
      <w:tblGrid>
        <w:gridCol w:w="3006"/>
        <w:gridCol w:w="3006"/>
        <w:gridCol w:w="3007"/>
      </w:tblGrid>
      <w:tr w:rsidR="007364D9" w:rsidRPr="007724B9" w:rsidTr="007364D9">
        <w:tc>
          <w:tcPr>
            <w:tcW w:w="3006" w:type="dxa"/>
          </w:tcPr>
          <w:p w:rsidR="007364D9" w:rsidRPr="007724B9" w:rsidRDefault="007364D9" w:rsidP="002F0F60">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006" w:type="dxa"/>
          </w:tcPr>
          <w:p w:rsidR="007364D9" w:rsidRPr="007724B9" w:rsidRDefault="007364D9" w:rsidP="007364D9">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3007" w:type="dxa"/>
          </w:tcPr>
          <w:p w:rsidR="007364D9" w:rsidRPr="007724B9" w:rsidRDefault="007364D9" w:rsidP="007364D9">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7364D9" w:rsidRPr="007724B9" w:rsidTr="007364D9">
        <w:tc>
          <w:tcPr>
            <w:tcW w:w="3006" w:type="dxa"/>
          </w:tcPr>
          <w:p w:rsidR="007364D9" w:rsidRPr="007724B9" w:rsidRDefault="007364D9" w:rsidP="007364D9">
            <w:pPr>
              <w:ind w:right="720"/>
              <w:jc w:val="both"/>
              <w:rPr>
                <w:rFonts w:ascii="Times New Roman" w:hAnsi="Times New Roman" w:cs="Times New Roman"/>
                <w:bCs/>
                <w:sz w:val="24"/>
                <w:szCs w:val="24"/>
              </w:rPr>
            </w:pPr>
            <w:r>
              <w:rPr>
                <w:rFonts w:ascii="Times New Roman" w:hAnsi="Times New Roman" w:cs="Times New Roman"/>
                <w:bCs/>
                <w:sz w:val="24"/>
                <w:szCs w:val="24"/>
              </w:rPr>
              <w:t>Female</w:t>
            </w:r>
          </w:p>
        </w:tc>
        <w:tc>
          <w:tcPr>
            <w:tcW w:w="3006" w:type="dxa"/>
          </w:tcPr>
          <w:p w:rsidR="007364D9" w:rsidRPr="007724B9" w:rsidRDefault="007364D9" w:rsidP="007364D9">
            <w:pPr>
              <w:ind w:right="720"/>
              <w:jc w:val="center"/>
              <w:rPr>
                <w:rFonts w:ascii="Times New Roman" w:hAnsi="Times New Roman" w:cs="Times New Roman"/>
                <w:sz w:val="24"/>
                <w:szCs w:val="24"/>
              </w:rPr>
            </w:pPr>
            <w:r>
              <w:rPr>
                <w:rFonts w:ascii="Times New Roman" w:hAnsi="Times New Roman" w:cs="Times New Roman"/>
                <w:sz w:val="24"/>
                <w:szCs w:val="24"/>
              </w:rPr>
              <w:t>65</w:t>
            </w:r>
          </w:p>
        </w:tc>
        <w:tc>
          <w:tcPr>
            <w:tcW w:w="3007" w:type="dxa"/>
          </w:tcPr>
          <w:p w:rsidR="007364D9" w:rsidRPr="007724B9" w:rsidRDefault="007364D9" w:rsidP="007364D9">
            <w:pPr>
              <w:ind w:right="720"/>
              <w:jc w:val="center"/>
              <w:rPr>
                <w:rFonts w:ascii="Times New Roman" w:hAnsi="Times New Roman" w:cs="Times New Roman"/>
                <w:sz w:val="24"/>
                <w:szCs w:val="24"/>
              </w:rPr>
            </w:pPr>
            <w:r>
              <w:rPr>
                <w:rFonts w:ascii="Times New Roman" w:hAnsi="Times New Roman" w:cs="Times New Roman"/>
                <w:sz w:val="24"/>
                <w:szCs w:val="24"/>
              </w:rPr>
              <w:t>65%</w:t>
            </w:r>
          </w:p>
        </w:tc>
      </w:tr>
      <w:tr w:rsidR="007364D9" w:rsidRPr="007724B9" w:rsidTr="007364D9">
        <w:tc>
          <w:tcPr>
            <w:tcW w:w="3006" w:type="dxa"/>
          </w:tcPr>
          <w:p w:rsidR="007364D9" w:rsidRPr="007724B9" w:rsidRDefault="007364D9" w:rsidP="007364D9">
            <w:pPr>
              <w:ind w:right="720"/>
              <w:jc w:val="both"/>
              <w:rPr>
                <w:rFonts w:ascii="Times New Roman" w:hAnsi="Times New Roman" w:cs="Times New Roman"/>
                <w:bCs/>
                <w:sz w:val="24"/>
                <w:szCs w:val="24"/>
              </w:rPr>
            </w:pPr>
            <w:r>
              <w:rPr>
                <w:rFonts w:ascii="Times New Roman" w:hAnsi="Times New Roman" w:cs="Times New Roman"/>
                <w:bCs/>
                <w:sz w:val="24"/>
                <w:szCs w:val="24"/>
              </w:rPr>
              <w:t>M</w:t>
            </w:r>
            <w:r w:rsidRPr="007724B9">
              <w:rPr>
                <w:rFonts w:ascii="Times New Roman" w:hAnsi="Times New Roman" w:cs="Times New Roman"/>
                <w:bCs/>
                <w:sz w:val="24"/>
                <w:szCs w:val="24"/>
              </w:rPr>
              <w:t>ale</w:t>
            </w:r>
          </w:p>
        </w:tc>
        <w:tc>
          <w:tcPr>
            <w:tcW w:w="3006" w:type="dxa"/>
          </w:tcPr>
          <w:p w:rsidR="007364D9" w:rsidRPr="007724B9" w:rsidRDefault="007364D9" w:rsidP="007364D9">
            <w:pPr>
              <w:ind w:right="720"/>
              <w:jc w:val="center"/>
              <w:rPr>
                <w:rFonts w:ascii="Times New Roman" w:hAnsi="Times New Roman" w:cs="Times New Roman"/>
                <w:sz w:val="24"/>
                <w:szCs w:val="24"/>
              </w:rPr>
            </w:pPr>
            <w:r>
              <w:rPr>
                <w:rFonts w:ascii="Times New Roman" w:hAnsi="Times New Roman" w:cs="Times New Roman"/>
                <w:sz w:val="24"/>
                <w:szCs w:val="24"/>
              </w:rPr>
              <w:t>35</w:t>
            </w:r>
          </w:p>
        </w:tc>
        <w:tc>
          <w:tcPr>
            <w:tcW w:w="3007" w:type="dxa"/>
          </w:tcPr>
          <w:p w:rsidR="007364D9" w:rsidRPr="007724B9" w:rsidRDefault="007364D9" w:rsidP="007364D9">
            <w:pPr>
              <w:ind w:right="720"/>
              <w:jc w:val="center"/>
              <w:rPr>
                <w:rFonts w:ascii="Times New Roman" w:hAnsi="Times New Roman" w:cs="Times New Roman"/>
                <w:sz w:val="24"/>
                <w:szCs w:val="24"/>
              </w:rPr>
            </w:pPr>
            <w:r>
              <w:rPr>
                <w:rFonts w:ascii="Times New Roman" w:hAnsi="Times New Roman" w:cs="Times New Roman"/>
                <w:sz w:val="24"/>
                <w:szCs w:val="24"/>
              </w:rPr>
              <w:t>35%</w:t>
            </w:r>
          </w:p>
        </w:tc>
      </w:tr>
      <w:tr w:rsidR="007364D9" w:rsidRPr="007724B9" w:rsidTr="007364D9">
        <w:tc>
          <w:tcPr>
            <w:tcW w:w="3006" w:type="dxa"/>
          </w:tcPr>
          <w:p w:rsidR="007364D9" w:rsidRPr="007724B9" w:rsidRDefault="007364D9" w:rsidP="007364D9">
            <w:pPr>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006" w:type="dxa"/>
          </w:tcPr>
          <w:p w:rsidR="007364D9" w:rsidRPr="007724B9" w:rsidRDefault="007364D9" w:rsidP="007364D9">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3007" w:type="dxa"/>
          </w:tcPr>
          <w:p w:rsidR="007364D9" w:rsidRPr="007724B9" w:rsidRDefault="007364D9" w:rsidP="007364D9">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7364D9" w:rsidRPr="007724B9" w:rsidRDefault="007364D9" w:rsidP="002F0F60">
      <w:pPr>
        <w:spacing w:after="0"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7364D9" w:rsidRPr="00714B8E" w:rsidRDefault="007364D9" w:rsidP="002F0F60">
      <w:pPr>
        <w:spacing w:after="0"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Analysis: </w:t>
      </w:r>
      <w:r w:rsidRPr="00714B8E">
        <w:rPr>
          <w:rFonts w:ascii="Times New Roman" w:hAnsi="Times New Roman" w:cs="Times New Roman"/>
          <w:sz w:val="24"/>
          <w:szCs w:val="24"/>
        </w:rPr>
        <w:t xml:space="preserve">The table above shows that </w:t>
      </w:r>
      <w:r>
        <w:rPr>
          <w:rFonts w:ascii="Times New Roman" w:hAnsi="Times New Roman" w:cs="Times New Roman"/>
          <w:sz w:val="24"/>
          <w:szCs w:val="24"/>
        </w:rPr>
        <w:t>65</w:t>
      </w:r>
      <w:r w:rsidRPr="00714B8E">
        <w:rPr>
          <w:rFonts w:ascii="Times New Roman" w:hAnsi="Times New Roman" w:cs="Times New Roman"/>
          <w:sz w:val="24"/>
          <w:szCs w:val="24"/>
        </w:rPr>
        <w:t>(</w:t>
      </w:r>
      <w:r>
        <w:rPr>
          <w:rFonts w:ascii="Times New Roman" w:hAnsi="Times New Roman" w:cs="Times New Roman"/>
          <w:sz w:val="24"/>
          <w:szCs w:val="24"/>
        </w:rPr>
        <w:t>65</w:t>
      </w:r>
      <w:r w:rsidRPr="00714B8E">
        <w:rPr>
          <w:rFonts w:ascii="Times New Roman" w:hAnsi="Times New Roman" w:cs="Times New Roman"/>
          <w:sz w:val="24"/>
          <w:szCs w:val="24"/>
        </w:rPr>
        <w:t xml:space="preserve">%) of 100 respondents that participated </w:t>
      </w:r>
      <w:r>
        <w:rPr>
          <w:rFonts w:ascii="Times New Roman" w:hAnsi="Times New Roman" w:cs="Times New Roman"/>
          <w:sz w:val="24"/>
          <w:szCs w:val="24"/>
        </w:rPr>
        <w:t>in this study are male while 35(35</w:t>
      </w:r>
      <w:r w:rsidRPr="00714B8E">
        <w:rPr>
          <w:rFonts w:ascii="Times New Roman" w:hAnsi="Times New Roman" w:cs="Times New Roman"/>
          <w:sz w:val="24"/>
          <w:szCs w:val="24"/>
        </w:rPr>
        <w:t>%) of the respondents are female. This shows that all the data collected for this study are retrieved from both sexes.</w:t>
      </w:r>
    </w:p>
    <w:p w:rsidR="007364D9" w:rsidRPr="007724B9" w:rsidRDefault="007364D9" w:rsidP="002F0F60">
      <w:pPr>
        <w:spacing w:after="0"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Table 2: </w:t>
      </w:r>
      <w:r w:rsidR="002F0F60" w:rsidRPr="002F0F60">
        <w:rPr>
          <w:rFonts w:ascii="Times New Roman" w:hAnsi="Times New Roman" w:cs="Times New Roman"/>
          <w:sz w:val="24"/>
          <w:szCs w:val="24"/>
        </w:rPr>
        <w:t>Distribution of the Respondents</w:t>
      </w:r>
      <w:r w:rsidR="002F0F60" w:rsidRPr="002F0F60">
        <w:rPr>
          <w:rFonts w:ascii="Times New Roman" w:hAnsi="Times New Roman" w:cs="Times New Roman"/>
          <w:b/>
          <w:sz w:val="24"/>
          <w:szCs w:val="24"/>
        </w:rPr>
        <w:t xml:space="preserve"> </w:t>
      </w:r>
      <w:r w:rsidRPr="007724B9">
        <w:rPr>
          <w:rFonts w:ascii="Times New Roman" w:hAnsi="Times New Roman" w:cs="Times New Roman"/>
          <w:sz w:val="24"/>
          <w:szCs w:val="24"/>
        </w:rPr>
        <w:t xml:space="preserve">Marital Status </w:t>
      </w:r>
    </w:p>
    <w:tbl>
      <w:tblPr>
        <w:tblStyle w:val="TableGrid"/>
        <w:tblW w:w="0" w:type="auto"/>
        <w:tblLook w:val="04A0" w:firstRow="1" w:lastRow="0" w:firstColumn="1" w:lastColumn="0" w:noHBand="0" w:noVBand="1"/>
      </w:tblPr>
      <w:tblGrid>
        <w:gridCol w:w="3006"/>
        <w:gridCol w:w="3006"/>
        <w:gridCol w:w="3007"/>
      </w:tblGrid>
      <w:tr w:rsidR="007364D9" w:rsidRPr="007724B9" w:rsidTr="007364D9">
        <w:tc>
          <w:tcPr>
            <w:tcW w:w="3006" w:type="dxa"/>
          </w:tcPr>
          <w:p w:rsidR="007364D9" w:rsidRPr="007724B9" w:rsidRDefault="007364D9" w:rsidP="007364D9">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006" w:type="dxa"/>
          </w:tcPr>
          <w:p w:rsidR="007364D9" w:rsidRPr="007724B9" w:rsidRDefault="007364D9" w:rsidP="007364D9">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3007" w:type="dxa"/>
          </w:tcPr>
          <w:p w:rsidR="007364D9" w:rsidRPr="007724B9" w:rsidRDefault="007364D9" w:rsidP="007364D9">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7364D9" w:rsidRPr="007724B9" w:rsidTr="007364D9">
        <w:tc>
          <w:tcPr>
            <w:tcW w:w="3006" w:type="dxa"/>
          </w:tcPr>
          <w:p w:rsidR="007364D9" w:rsidRPr="007724B9" w:rsidRDefault="007364D9" w:rsidP="007364D9">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Married</w:t>
            </w:r>
          </w:p>
        </w:tc>
        <w:tc>
          <w:tcPr>
            <w:tcW w:w="3006" w:type="dxa"/>
          </w:tcPr>
          <w:p w:rsidR="007364D9" w:rsidRPr="007724B9" w:rsidRDefault="007364D9" w:rsidP="007364D9">
            <w:pPr>
              <w:ind w:right="720"/>
              <w:jc w:val="center"/>
              <w:rPr>
                <w:rFonts w:ascii="Times New Roman" w:hAnsi="Times New Roman" w:cs="Times New Roman"/>
                <w:sz w:val="24"/>
                <w:szCs w:val="24"/>
              </w:rPr>
            </w:pPr>
            <w:r>
              <w:rPr>
                <w:rFonts w:ascii="Times New Roman" w:hAnsi="Times New Roman" w:cs="Times New Roman"/>
                <w:sz w:val="24"/>
                <w:szCs w:val="24"/>
              </w:rPr>
              <w:t>67</w:t>
            </w:r>
          </w:p>
        </w:tc>
        <w:tc>
          <w:tcPr>
            <w:tcW w:w="3007" w:type="dxa"/>
          </w:tcPr>
          <w:p w:rsidR="007364D9" w:rsidRPr="007724B9" w:rsidRDefault="007364D9" w:rsidP="007364D9">
            <w:pPr>
              <w:ind w:right="720"/>
              <w:jc w:val="center"/>
              <w:rPr>
                <w:rFonts w:ascii="Times New Roman" w:hAnsi="Times New Roman" w:cs="Times New Roman"/>
                <w:sz w:val="24"/>
                <w:szCs w:val="24"/>
              </w:rPr>
            </w:pPr>
            <w:r>
              <w:rPr>
                <w:rFonts w:ascii="Times New Roman" w:hAnsi="Times New Roman" w:cs="Times New Roman"/>
                <w:sz w:val="24"/>
                <w:szCs w:val="24"/>
              </w:rPr>
              <w:t>67%</w:t>
            </w:r>
          </w:p>
        </w:tc>
      </w:tr>
      <w:tr w:rsidR="007364D9" w:rsidRPr="007724B9" w:rsidTr="007364D9">
        <w:tc>
          <w:tcPr>
            <w:tcW w:w="3006" w:type="dxa"/>
          </w:tcPr>
          <w:p w:rsidR="007364D9" w:rsidRPr="007724B9" w:rsidRDefault="007364D9" w:rsidP="007364D9">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Single</w:t>
            </w:r>
          </w:p>
        </w:tc>
        <w:tc>
          <w:tcPr>
            <w:tcW w:w="3006" w:type="dxa"/>
          </w:tcPr>
          <w:p w:rsidR="007364D9" w:rsidRPr="007724B9" w:rsidRDefault="007364D9" w:rsidP="007364D9">
            <w:pPr>
              <w:ind w:right="720"/>
              <w:jc w:val="center"/>
              <w:rPr>
                <w:rFonts w:ascii="Times New Roman" w:hAnsi="Times New Roman" w:cs="Times New Roman"/>
                <w:sz w:val="24"/>
                <w:szCs w:val="24"/>
              </w:rPr>
            </w:pPr>
            <w:r>
              <w:rPr>
                <w:rFonts w:ascii="Times New Roman" w:hAnsi="Times New Roman" w:cs="Times New Roman"/>
                <w:sz w:val="24"/>
                <w:szCs w:val="24"/>
              </w:rPr>
              <w:t>32</w:t>
            </w:r>
          </w:p>
        </w:tc>
        <w:tc>
          <w:tcPr>
            <w:tcW w:w="3007" w:type="dxa"/>
          </w:tcPr>
          <w:p w:rsidR="007364D9" w:rsidRPr="007724B9" w:rsidRDefault="007364D9" w:rsidP="007364D9">
            <w:pPr>
              <w:ind w:right="720"/>
              <w:jc w:val="center"/>
              <w:rPr>
                <w:rFonts w:ascii="Times New Roman" w:hAnsi="Times New Roman" w:cs="Times New Roman"/>
                <w:sz w:val="24"/>
                <w:szCs w:val="24"/>
              </w:rPr>
            </w:pPr>
            <w:r>
              <w:rPr>
                <w:rFonts w:ascii="Times New Roman" w:hAnsi="Times New Roman" w:cs="Times New Roman"/>
                <w:sz w:val="24"/>
                <w:szCs w:val="24"/>
              </w:rPr>
              <w:t>32%</w:t>
            </w:r>
          </w:p>
        </w:tc>
      </w:tr>
      <w:tr w:rsidR="007364D9" w:rsidRPr="007724B9" w:rsidTr="007364D9">
        <w:tc>
          <w:tcPr>
            <w:tcW w:w="3006" w:type="dxa"/>
          </w:tcPr>
          <w:p w:rsidR="007364D9" w:rsidRPr="007724B9" w:rsidRDefault="007364D9" w:rsidP="007364D9">
            <w:pPr>
              <w:ind w:right="720"/>
              <w:jc w:val="both"/>
              <w:rPr>
                <w:rFonts w:ascii="Times New Roman" w:hAnsi="Times New Roman" w:cs="Times New Roman"/>
                <w:bCs/>
                <w:sz w:val="24"/>
                <w:szCs w:val="24"/>
              </w:rPr>
            </w:pPr>
            <w:r>
              <w:rPr>
                <w:rFonts w:ascii="Times New Roman" w:hAnsi="Times New Roman" w:cs="Times New Roman"/>
                <w:bCs/>
                <w:sz w:val="24"/>
                <w:szCs w:val="24"/>
              </w:rPr>
              <w:t xml:space="preserve">Others </w:t>
            </w:r>
          </w:p>
        </w:tc>
        <w:tc>
          <w:tcPr>
            <w:tcW w:w="3006" w:type="dxa"/>
          </w:tcPr>
          <w:p w:rsidR="007364D9" w:rsidRDefault="007364D9" w:rsidP="007364D9">
            <w:pPr>
              <w:ind w:right="720"/>
              <w:jc w:val="center"/>
              <w:rPr>
                <w:rFonts w:ascii="Times New Roman" w:hAnsi="Times New Roman" w:cs="Times New Roman"/>
                <w:sz w:val="24"/>
                <w:szCs w:val="24"/>
              </w:rPr>
            </w:pPr>
            <w:r>
              <w:rPr>
                <w:rFonts w:ascii="Times New Roman" w:hAnsi="Times New Roman" w:cs="Times New Roman"/>
                <w:sz w:val="24"/>
                <w:szCs w:val="24"/>
              </w:rPr>
              <w:t>1</w:t>
            </w:r>
          </w:p>
        </w:tc>
        <w:tc>
          <w:tcPr>
            <w:tcW w:w="3007" w:type="dxa"/>
          </w:tcPr>
          <w:p w:rsidR="007364D9" w:rsidRDefault="007364D9" w:rsidP="007364D9">
            <w:pPr>
              <w:ind w:right="720"/>
              <w:jc w:val="center"/>
              <w:rPr>
                <w:rFonts w:ascii="Times New Roman" w:hAnsi="Times New Roman" w:cs="Times New Roman"/>
                <w:sz w:val="24"/>
                <w:szCs w:val="24"/>
              </w:rPr>
            </w:pPr>
            <w:r>
              <w:rPr>
                <w:rFonts w:ascii="Times New Roman" w:hAnsi="Times New Roman" w:cs="Times New Roman"/>
                <w:sz w:val="24"/>
                <w:szCs w:val="24"/>
              </w:rPr>
              <w:t>1%</w:t>
            </w:r>
          </w:p>
        </w:tc>
      </w:tr>
      <w:tr w:rsidR="007364D9" w:rsidRPr="007724B9" w:rsidTr="007364D9">
        <w:tc>
          <w:tcPr>
            <w:tcW w:w="3006" w:type="dxa"/>
          </w:tcPr>
          <w:p w:rsidR="007364D9" w:rsidRPr="007724B9" w:rsidRDefault="007364D9" w:rsidP="007364D9">
            <w:pPr>
              <w:ind w:right="720"/>
              <w:jc w:val="both"/>
              <w:rPr>
                <w:rFonts w:ascii="Times New Roman" w:hAnsi="Times New Roman" w:cs="Times New Roman"/>
                <w:bCs/>
                <w:sz w:val="24"/>
                <w:szCs w:val="24"/>
              </w:rPr>
            </w:pPr>
            <w:r>
              <w:rPr>
                <w:rFonts w:ascii="Times New Roman" w:hAnsi="Times New Roman" w:cs="Times New Roman"/>
                <w:bCs/>
                <w:sz w:val="24"/>
                <w:szCs w:val="24"/>
              </w:rPr>
              <w:t xml:space="preserve">Total </w:t>
            </w:r>
          </w:p>
        </w:tc>
        <w:tc>
          <w:tcPr>
            <w:tcW w:w="3006" w:type="dxa"/>
          </w:tcPr>
          <w:p w:rsidR="007364D9" w:rsidRDefault="007364D9" w:rsidP="007364D9">
            <w:pPr>
              <w:ind w:right="720"/>
              <w:jc w:val="center"/>
              <w:rPr>
                <w:rFonts w:ascii="Times New Roman" w:hAnsi="Times New Roman" w:cs="Times New Roman"/>
                <w:sz w:val="24"/>
                <w:szCs w:val="24"/>
              </w:rPr>
            </w:pPr>
            <w:r>
              <w:rPr>
                <w:rFonts w:ascii="Times New Roman" w:hAnsi="Times New Roman" w:cs="Times New Roman"/>
                <w:sz w:val="24"/>
                <w:szCs w:val="24"/>
              </w:rPr>
              <w:t>100</w:t>
            </w:r>
          </w:p>
        </w:tc>
        <w:tc>
          <w:tcPr>
            <w:tcW w:w="3007" w:type="dxa"/>
          </w:tcPr>
          <w:p w:rsidR="007364D9" w:rsidRDefault="007364D9" w:rsidP="007364D9">
            <w:pPr>
              <w:ind w:right="720"/>
              <w:rPr>
                <w:rFonts w:ascii="Times New Roman" w:hAnsi="Times New Roman" w:cs="Times New Roman"/>
                <w:sz w:val="24"/>
                <w:szCs w:val="24"/>
              </w:rPr>
            </w:pPr>
            <w:r>
              <w:rPr>
                <w:rFonts w:ascii="Times New Roman" w:hAnsi="Times New Roman" w:cs="Times New Roman"/>
                <w:sz w:val="24"/>
                <w:szCs w:val="24"/>
              </w:rPr>
              <w:t xml:space="preserve">             100%</w:t>
            </w:r>
          </w:p>
        </w:tc>
      </w:tr>
    </w:tbl>
    <w:p w:rsidR="007364D9" w:rsidRPr="007724B9" w:rsidRDefault="007364D9" w:rsidP="002F0F60">
      <w:pPr>
        <w:spacing w:after="0"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7364D9" w:rsidRPr="007724B9" w:rsidRDefault="007364D9" w:rsidP="002F0F60">
      <w:pPr>
        <w:spacing w:after="0" w:line="360" w:lineRule="auto"/>
        <w:ind w:right="720"/>
        <w:jc w:val="both"/>
        <w:rPr>
          <w:rFonts w:ascii="Times New Roman" w:hAnsi="Times New Roman" w:cs="Times New Roman"/>
          <w:b/>
          <w:sz w:val="24"/>
          <w:szCs w:val="24"/>
        </w:rPr>
      </w:pPr>
      <w:r w:rsidRPr="007724B9">
        <w:rPr>
          <w:rFonts w:ascii="Times New Roman" w:hAnsi="Times New Roman" w:cs="Times New Roman"/>
          <w:b/>
          <w:sz w:val="24"/>
          <w:szCs w:val="24"/>
        </w:rPr>
        <w:t xml:space="preserve">Analysis: </w:t>
      </w:r>
      <w:r w:rsidRPr="00B75B7A">
        <w:rPr>
          <w:rFonts w:ascii="Times New Roman" w:hAnsi="Times New Roman" w:cs="Times New Roman"/>
          <w:sz w:val="24"/>
          <w:szCs w:val="24"/>
        </w:rPr>
        <w:t xml:space="preserve">From the table presented above, its shows that </w:t>
      </w:r>
      <w:r>
        <w:rPr>
          <w:rFonts w:ascii="Times New Roman" w:hAnsi="Times New Roman" w:cs="Times New Roman"/>
          <w:sz w:val="24"/>
          <w:szCs w:val="24"/>
        </w:rPr>
        <w:t>67(67%) are married, 32</w:t>
      </w:r>
      <w:r w:rsidRPr="00B75B7A">
        <w:rPr>
          <w:rFonts w:ascii="Times New Roman" w:hAnsi="Times New Roman" w:cs="Times New Roman"/>
          <w:sz w:val="24"/>
          <w:szCs w:val="24"/>
        </w:rPr>
        <w:t>(</w:t>
      </w:r>
      <w:r>
        <w:rPr>
          <w:rFonts w:ascii="Times New Roman" w:hAnsi="Times New Roman" w:cs="Times New Roman"/>
          <w:sz w:val="24"/>
          <w:szCs w:val="24"/>
        </w:rPr>
        <w:t>32</w:t>
      </w:r>
      <w:r w:rsidRPr="00B75B7A">
        <w:rPr>
          <w:rFonts w:ascii="Times New Roman" w:hAnsi="Times New Roman" w:cs="Times New Roman"/>
          <w:sz w:val="24"/>
          <w:szCs w:val="24"/>
        </w:rPr>
        <w:t xml:space="preserve">%) of overall respondents </w:t>
      </w:r>
      <w:r>
        <w:rPr>
          <w:rFonts w:ascii="Times New Roman" w:hAnsi="Times New Roman" w:cs="Times New Roman"/>
          <w:sz w:val="24"/>
          <w:szCs w:val="24"/>
        </w:rPr>
        <w:t>are single, while 1(1%) represents others.</w:t>
      </w:r>
    </w:p>
    <w:p w:rsidR="00713BA4" w:rsidRDefault="00713BA4" w:rsidP="002F0F60">
      <w:pPr>
        <w:spacing w:after="0" w:line="360" w:lineRule="auto"/>
        <w:ind w:right="720"/>
        <w:jc w:val="both"/>
        <w:rPr>
          <w:rFonts w:ascii="Times New Roman" w:hAnsi="Times New Roman" w:cs="Times New Roman"/>
          <w:b/>
          <w:sz w:val="24"/>
          <w:szCs w:val="24"/>
        </w:rPr>
      </w:pPr>
    </w:p>
    <w:p w:rsidR="00713BA4" w:rsidRDefault="00713BA4" w:rsidP="002F0F60">
      <w:pPr>
        <w:spacing w:after="0" w:line="360" w:lineRule="auto"/>
        <w:ind w:right="720"/>
        <w:jc w:val="both"/>
        <w:rPr>
          <w:rFonts w:ascii="Times New Roman" w:hAnsi="Times New Roman" w:cs="Times New Roman"/>
          <w:b/>
          <w:sz w:val="24"/>
          <w:szCs w:val="24"/>
        </w:rPr>
      </w:pPr>
    </w:p>
    <w:p w:rsidR="00713BA4" w:rsidRDefault="00713BA4" w:rsidP="002F0F60">
      <w:pPr>
        <w:spacing w:after="0" w:line="360" w:lineRule="auto"/>
        <w:ind w:right="720"/>
        <w:jc w:val="both"/>
        <w:rPr>
          <w:rFonts w:ascii="Times New Roman" w:hAnsi="Times New Roman" w:cs="Times New Roman"/>
          <w:b/>
          <w:sz w:val="24"/>
          <w:szCs w:val="24"/>
        </w:rPr>
      </w:pPr>
    </w:p>
    <w:p w:rsidR="00713BA4" w:rsidRDefault="00713BA4" w:rsidP="002F0F60">
      <w:pPr>
        <w:spacing w:after="0" w:line="360" w:lineRule="auto"/>
        <w:ind w:right="720"/>
        <w:jc w:val="both"/>
        <w:rPr>
          <w:rFonts w:ascii="Times New Roman" w:hAnsi="Times New Roman" w:cs="Times New Roman"/>
          <w:b/>
          <w:sz w:val="24"/>
          <w:szCs w:val="24"/>
        </w:rPr>
      </w:pPr>
    </w:p>
    <w:p w:rsidR="007364D9" w:rsidRPr="007724B9" w:rsidRDefault="007364D9" w:rsidP="002F0F60">
      <w:pPr>
        <w:spacing w:after="0"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lastRenderedPageBreak/>
        <w:t xml:space="preserve">Table 3: </w:t>
      </w:r>
      <w:r w:rsidR="002F0F60" w:rsidRPr="002F0F60">
        <w:rPr>
          <w:rFonts w:ascii="Times New Roman" w:hAnsi="Times New Roman" w:cs="Times New Roman"/>
          <w:sz w:val="24"/>
          <w:szCs w:val="24"/>
        </w:rPr>
        <w:t>Distribution of the Respondents</w:t>
      </w:r>
      <w:r w:rsidR="002F0F60" w:rsidRPr="002F0F60">
        <w:rPr>
          <w:rFonts w:ascii="Times New Roman" w:hAnsi="Times New Roman" w:cs="Times New Roman"/>
          <w:b/>
          <w:sz w:val="24"/>
          <w:szCs w:val="24"/>
        </w:rPr>
        <w:t xml:space="preserve"> </w:t>
      </w:r>
      <w:r w:rsidRPr="007724B9">
        <w:rPr>
          <w:rFonts w:ascii="Times New Roman" w:hAnsi="Times New Roman" w:cs="Times New Roman"/>
          <w:sz w:val="24"/>
          <w:szCs w:val="24"/>
        </w:rPr>
        <w:t xml:space="preserve">Age  </w:t>
      </w:r>
    </w:p>
    <w:tbl>
      <w:tblPr>
        <w:tblStyle w:val="TableGrid"/>
        <w:tblW w:w="0" w:type="auto"/>
        <w:tblLook w:val="04A0" w:firstRow="1" w:lastRow="0" w:firstColumn="1" w:lastColumn="0" w:noHBand="0" w:noVBand="1"/>
      </w:tblPr>
      <w:tblGrid>
        <w:gridCol w:w="3006"/>
        <w:gridCol w:w="3006"/>
        <w:gridCol w:w="3007"/>
      </w:tblGrid>
      <w:tr w:rsidR="007364D9" w:rsidRPr="007724B9" w:rsidTr="007364D9">
        <w:tc>
          <w:tcPr>
            <w:tcW w:w="3006" w:type="dxa"/>
          </w:tcPr>
          <w:p w:rsidR="007364D9" w:rsidRPr="007724B9" w:rsidRDefault="007364D9" w:rsidP="007364D9">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006" w:type="dxa"/>
          </w:tcPr>
          <w:p w:rsidR="007364D9" w:rsidRPr="007724B9" w:rsidRDefault="007364D9" w:rsidP="007364D9">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3007" w:type="dxa"/>
          </w:tcPr>
          <w:p w:rsidR="007364D9" w:rsidRPr="007724B9" w:rsidRDefault="007364D9" w:rsidP="007364D9">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7364D9" w:rsidRPr="007724B9" w:rsidTr="007364D9">
        <w:tc>
          <w:tcPr>
            <w:tcW w:w="3006" w:type="dxa"/>
          </w:tcPr>
          <w:p w:rsidR="007364D9" w:rsidRPr="007724B9" w:rsidRDefault="007364D9" w:rsidP="007364D9">
            <w:pPr>
              <w:ind w:right="720"/>
              <w:jc w:val="both"/>
              <w:rPr>
                <w:rFonts w:ascii="Times New Roman" w:hAnsi="Times New Roman" w:cs="Times New Roman"/>
                <w:bCs/>
                <w:sz w:val="24"/>
                <w:szCs w:val="24"/>
              </w:rPr>
            </w:pPr>
            <w:r>
              <w:rPr>
                <w:rFonts w:ascii="Times New Roman" w:hAnsi="Times New Roman" w:cs="Times New Roman"/>
                <w:bCs/>
                <w:sz w:val="24"/>
                <w:szCs w:val="24"/>
              </w:rPr>
              <w:t>20-25</w:t>
            </w:r>
          </w:p>
        </w:tc>
        <w:tc>
          <w:tcPr>
            <w:tcW w:w="3006" w:type="dxa"/>
          </w:tcPr>
          <w:p w:rsidR="007364D9" w:rsidRPr="007724B9" w:rsidRDefault="007364D9" w:rsidP="007364D9">
            <w:pPr>
              <w:ind w:right="720"/>
              <w:jc w:val="center"/>
              <w:rPr>
                <w:rFonts w:ascii="Times New Roman" w:hAnsi="Times New Roman" w:cs="Times New Roman"/>
                <w:sz w:val="24"/>
                <w:szCs w:val="24"/>
              </w:rPr>
            </w:pPr>
            <w:r>
              <w:rPr>
                <w:rFonts w:ascii="Times New Roman" w:hAnsi="Times New Roman" w:cs="Times New Roman"/>
                <w:sz w:val="24"/>
                <w:szCs w:val="24"/>
              </w:rPr>
              <w:t>50</w:t>
            </w:r>
          </w:p>
        </w:tc>
        <w:tc>
          <w:tcPr>
            <w:tcW w:w="3007" w:type="dxa"/>
          </w:tcPr>
          <w:p w:rsidR="007364D9" w:rsidRPr="007724B9" w:rsidRDefault="007364D9" w:rsidP="007364D9">
            <w:pPr>
              <w:ind w:right="720"/>
              <w:jc w:val="center"/>
              <w:rPr>
                <w:rFonts w:ascii="Times New Roman" w:hAnsi="Times New Roman" w:cs="Times New Roman"/>
                <w:sz w:val="24"/>
                <w:szCs w:val="24"/>
              </w:rPr>
            </w:pPr>
            <w:r>
              <w:rPr>
                <w:rFonts w:ascii="Times New Roman" w:hAnsi="Times New Roman" w:cs="Times New Roman"/>
                <w:sz w:val="24"/>
                <w:szCs w:val="24"/>
              </w:rPr>
              <w:t>50%</w:t>
            </w:r>
          </w:p>
        </w:tc>
      </w:tr>
      <w:tr w:rsidR="007364D9" w:rsidRPr="007724B9" w:rsidTr="007364D9">
        <w:tc>
          <w:tcPr>
            <w:tcW w:w="3006" w:type="dxa"/>
          </w:tcPr>
          <w:p w:rsidR="007364D9" w:rsidRPr="007724B9" w:rsidRDefault="007364D9" w:rsidP="007364D9">
            <w:pPr>
              <w:ind w:right="720"/>
              <w:jc w:val="both"/>
              <w:rPr>
                <w:rFonts w:ascii="Times New Roman" w:hAnsi="Times New Roman" w:cs="Times New Roman"/>
                <w:bCs/>
                <w:sz w:val="24"/>
                <w:szCs w:val="24"/>
              </w:rPr>
            </w:pPr>
            <w:r>
              <w:rPr>
                <w:rFonts w:ascii="Times New Roman" w:hAnsi="Times New Roman" w:cs="Times New Roman"/>
                <w:bCs/>
                <w:sz w:val="24"/>
                <w:szCs w:val="24"/>
              </w:rPr>
              <w:t>26-29</w:t>
            </w:r>
          </w:p>
        </w:tc>
        <w:tc>
          <w:tcPr>
            <w:tcW w:w="3006" w:type="dxa"/>
          </w:tcPr>
          <w:p w:rsidR="007364D9" w:rsidRPr="007724B9" w:rsidRDefault="007364D9" w:rsidP="007364D9">
            <w:pPr>
              <w:ind w:right="720"/>
              <w:jc w:val="center"/>
              <w:rPr>
                <w:rFonts w:ascii="Times New Roman" w:hAnsi="Times New Roman" w:cs="Times New Roman"/>
                <w:sz w:val="24"/>
                <w:szCs w:val="24"/>
              </w:rPr>
            </w:pPr>
            <w:r>
              <w:rPr>
                <w:rFonts w:ascii="Times New Roman" w:hAnsi="Times New Roman" w:cs="Times New Roman"/>
                <w:sz w:val="24"/>
                <w:szCs w:val="24"/>
              </w:rPr>
              <w:t>44</w:t>
            </w:r>
          </w:p>
        </w:tc>
        <w:tc>
          <w:tcPr>
            <w:tcW w:w="3007" w:type="dxa"/>
          </w:tcPr>
          <w:p w:rsidR="007364D9" w:rsidRPr="007724B9" w:rsidRDefault="007364D9" w:rsidP="007364D9">
            <w:pPr>
              <w:ind w:right="720"/>
              <w:jc w:val="center"/>
              <w:rPr>
                <w:rFonts w:ascii="Times New Roman" w:hAnsi="Times New Roman" w:cs="Times New Roman"/>
                <w:sz w:val="24"/>
                <w:szCs w:val="24"/>
              </w:rPr>
            </w:pPr>
            <w:r>
              <w:rPr>
                <w:rFonts w:ascii="Times New Roman" w:hAnsi="Times New Roman" w:cs="Times New Roman"/>
                <w:sz w:val="24"/>
                <w:szCs w:val="24"/>
              </w:rPr>
              <w:t>44%</w:t>
            </w:r>
          </w:p>
        </w:tc>
      </w:tr>
      <w:tr w:rsidR="007364D9" w:rsidRPr="007724B9" w:rsidTr="007364D9">
        <w:tc>
          <w:tcPr>
            <w:tcW w:w="3006" w:type="dxa"/>
          </w:tcPr>
          <w:p w:rsidR="007364D9" w:rsidRPr="007724B9" w:rsidRDefault="007364D9" w:rsidP="007364D9">
            <w:pPr>
              <w:ind w:right="720"/>
              <w:jc w:val="both"/>
              <w:rPr>
                <w:rFonts w:ascii="Times New Roman" w:hAnsi="Times New Roman" w:cs="Times New Roman"/>
                <w:bCs/>
                <w:sz w:val="24"/>
                <w:szCs w:val="24"/>
              </w:rPr>
            </w:pPr>
            <w:r>
              <w:rPr>
                <w:rFonts w:ascii="Times New Roman" w:hAnsi="Times New Roman" w:cs="Times New Roman"/>
                <w:bCs/>
                <w:sz w:val="24"/>
                <w:szCs w:val="24"/>
              </w:rPr>
              <w:t>30 &amp; above</w:t>
            </w:r>
          </w:p>
        </w:tc>
        <w:tc>
          <w:tcPr>
            <w:tcW w:w="3006" w:type="dxa"/>
          </w:tcPr>
          <w:p w:rsidR="007364D9" w:rsidRPr="007724B9" w:rsidRDefault="007364D9" w:rsidP="007364D9">
            <w:pPr>
              <w:ind w:right="720"/>
              <w:jc w:val="center"/>
              <w:rPr>
                <w:rFonts w:ascii="Times New Roman" w:hAnsi="Times New Roman" w:cs="Times New Roman"/>
                <w:sz w:val="24"/>
                <w:szCs w:val="24"/>
              </w:rPr>
            </w:pPr>
            <w:r>
              <w:rPr>
                <w:rFonts w:ascii="Times New Roman" w:hAnsi="Times New Roman" w:cs="Times New Roman"/>
                <w:sz w:val="24"/>
                <w:szCs w:val="24"/>
              </w:rPr>
              <w:t>6</w:t>
            </w:r>
          </w:p>
        </w:tc>
        <w:tc>
          <w:tcPr>
            <w:tcW w:w="3007" w:type="dxa"/>
          </w:tcPr>
          <w:p w:rsidR="007364D9" w:rsidRPr="007724B9" w:rsidRDefault="007364D9" w:rsidP="007364D9">
            <w:pPr>
              <w:ind w:right="720"/>
              <w:jc w:val="center"/>
              <w:rPr>
                <w:rFonts w:ascii="Times New Roman" w:hAnsi="Times New Roman" w:cs="Times New Roman"/>
                <w:sz w:val="24"/>
                <w:szCs w:val="24"/>
              </w:rPr>
            </w:pPr>
            <w:r>
              <w:rPr>
                <w:rFonts w:ascii="Times New Roman" w:hAnsi="Times New Roman" w:cs="Times New Roman"/>
                <w:sz w:val="24"/>
                <w:szCs w:val="24"/>
              </w:rPr>
              <w:t>6%</w:t>
            </w:r>
          </w:p>
        </w:tc>
      </w:tr>
      <w:tr w:rsidR="007364D9" w:rsidRPr="007724B9" w:rsidTr="007364D9">
        <w:tc>
          <w:tcPr>
            <w:tcW w:w="3006" w:type="dxa"/>
          </w:tcPr>
          <w:p w:rsidR="007364D9" w:rsidRPr="007724B9" w:rsidRDefault="007364D9" w:rsidP="007364D9">
            <w:pPr>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006" w:type="dxa"/>
          </w:tcPr>
          <w:p w:rsidR="007364D9" w:rsidRPr="007724B9" w:rsidRDefault="007364D9" w:rsidP="007364D9">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3007" w:type="dxa"/>
          </w:tcPr>
          <w:p w:rsidR="007364D9" w:rsidRPr="007724B9" w:rsidRDefault="007364D9" w:rsidP="007364D9">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7364D9" w:rsidRPr="007724B9" w:rsidRDefault="007364D9" w:rsidP="002F0F60">
      <w:pPr>
        <w:spacing w:after="0"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7364D9" w:rsidRPr="007724B9" w:rsidRDefault="007364D9" w:rsidP="002F0F60">
      <w:pPr>
        <w:spacing w:after="0"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Analysis:</w:t>
      </w:r>
      <w:r w:rsidRPr="007724B9">
        <w:rPr>
          <w:rFonts w:ascii="Times New Roman" w:hAnsi="Times New Roman" w:cs="Times New Roman"/>
          <w:sz w:val="24"/>
          <w:szCs w:val="24"/>
        </w:rPr>
        <w:t xml:space="preserve"> </w:t>
      </w:r>
      <w:r>
        <w:rPr>
          <w:rFonts w:ascii="Times New Roman" w:hAnsi="Times New Roman" w:cs="Times New Roman"/>
          <w:sz w:val="24"/>
          <w:szCs w:val="24"/>
        </w:rPr>
        <w:t>From the table above, it shows that 58 respondents representing 50% of the overall sampled respondents are between the age of 20-25 years. 44(44%) of the total respondents are between the age of 26-29 while 6 of the total respondents representing 6% of the sampled respondents are 30 years and above.</w:t>
      </w:r>
    </w:p>
    <w:p w:rsidR="007364D9" w:rsidRPr="007724B9" w:rsidRDefault="007364D9" w:rsidP="002F0F60">
      <w:pPr>
        <w:spacing w:after="0"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Table 4: </w:t>
      </w:r>
      <w:r w:rsidR="002F0F60" w:rsidRPr="002F0F60">
        <w:rPr>
          <w:rFonts w:ascii="Times New Roman" w:hAnsi="Times New Roman" w:cs="Times New Roman"/>
          <w:sz w:val="24"/>
          <w:szCs w:val="24"/>
        </w:rPr>
        <w:t>Distribution of the Respondents</w:t>
      </w:r>
      <w:r w:rsidR="002F0F60" w:rsidRPr="002F0F60">
        <w:rPr>
          <w:rFonts w:ascii="Times New Roman" w:hAnsi="Times New Roman" w:cs="Times New Roman"/>
          <w:b/>
          <w:sz w:val="24"/>
          <w:szCs w:val="24"/>
        </w:rPr>
        <w:t xml:space="preserve"> </w:t>
      </w:r>
      <w:r w:rsidRPr="007724B9">
        <w:rPr>
          <w:rFonts w:ascii="Times New Roman" w:hAnsi="Times New Roman" w:cs="Times New Roman"/>
          <w:sz w:val="24"/>
          <w:szCs w:val="24"/>
        </w:rPr>
        <w:t>Academic Qualifications</w:t>
      </w:r>
    </w:p>
    <w:tbl>
      <w:tblPr>
        <w:tblStyle w:val="TableGrid"/>
        <w:tblW w:w="0" w:type="auto"/>
        <w:tblLook w:val="04A0" w:firstRow="1" w:lastRow="0" w:firstColumn="1" w:lastColumn="0" w:noHBand="0" w:noVBand="1"/>
      </w:tblPr>
      <w:tblGrid>
        <w:gridCol w:w="3006"/>
        <w:gridCol w:w="3006"/>
        <w:gridCol w:w="3007"/>
      </w:tblGrid>
      <w:tr w:rsidR="007364D9" w:rsidRPr="007724B9" w:rsidTr="007364D9">
        <w:tc>
          <w:tcPr>
            <w:tcW w:w="3006" w:type="dxa"/>
          </w:tcPr>
          <w:p w:rsidR="007364D9" w:rsidRPr="007724B9" w:rsidRDefault="007364D9" w:rsidP="007364D9">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006" w:type="dxa"/>
          </w:tcPr>
          <w:p w:rsidR="007364D9" w:rsidRPr="007724B9" w:rsidRDefault="007364D9" w:rsidP="007364D9">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3007" w:type="dxa"/>
          </w:tcPr>
          <w:p w:rsidR="007364D9" w:rsidRPr="007724B9" w:rsidRDefault="007364D9" w:rsidP="007364D9">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7364D9" w:rsidRPr="007724B9" w:rsidTr="007364D9">
        <w:tc>
          <w:tcPr>
            <w:tcW w:w="3006" w:type="dxa"/>
          </w:tcPr>
          <w:p w:rsidR="007364D9" w:rsidRPr="007724B9" w:rsidRDefault="007364D9" w:rsidP="007364D9">
            <w:pPr>
              <w:ind w:right="720"/>
              <w:jc w:val="both"/>
              <w:rPr>
                <w:rFonts w:ascii="Times New Roman" w:hAnsi="Times New Roman" w:cs="Times New Roman"/>
                <w:bCs/>
                <w:sz w:val="24"/>
                <w:szCs w:val="24"/>
              </w:rPr>
            </w:pPr>
            <w:r>
              <w:rPr>
                <w:rFonts w:ascii="Times New Roman" w:hAnsi="Times New Roman" w:cs="Times New Roman"/>
                <w:bCs/>
                <w:sz w:val="24"/>
                <w:szCs w:val="24"/>
              </w:rPr>
              <w:t>Secondary School</w:t>
            </w:r>
          </w:p>
        </w:tc>
        <w:tc>
          <w:tcPr>
            <w:tcW w:w="3006" w:type="dxa"/>
          </w:tcPr>
          <w:p w:rsidR="007364D9" w:rsidRPr="007724B9" w:rsidRDefault="007364D9" w:rsidP="007364D9">
            <w:pPr>
              <w:ind w:right="720"/>
              <w:jc w:val="center"/>
              <w:rPr>
                <w:rFonts w:ascii="Times New Roman" w:hAnsi="Times New Roman" w:cs="Times New Roman"/>
                <w:sz w:val="24"/>
                <w:szCs w:val="24"/>
              </w:rPr>
            </w:pPr>
            <w:r>
              <w:rPr>
                <w:rFonts w:ascii="Times New Roman" w:hAnsi="Times New Roman" w:cs="Times New Roman"/>
                <w:sz w:val="24"/>
                <w:szCs w:val="24"/>
              </w:rPr>
              <w:t>7</w:t>
            </w:r>
          </w:p>
        </w:tc>
        <w:tc>
          <w:tcPr>
            <w:tcW w:w="3007" w:type="dxa"/>
          </w:tcPr>
          <w:p w:rsidR="007364D9" w:rsidRPr="007724B9" w:rsidRDefault="007364D9" w:rsidP="007364D9">
            <w:pPr>
              <w:ind w:right="720"/>
              <w:jc w:val="center"/>
              <w:rPr>
                <w:rFonts w:ascii="Times New Roman" w:hAnsi="Times New Roman" w:cs="Times New Roman"/>
                <w:sz w:val="24"/>
                <w:szCs w:val="24"/>
              </w:rPr>
            </w:pPr>
            <w:r>
              <w:rPr>
                <w:rFonts w:ascii="Times New Roman" w:hAnsi="Times New Roman" w:cs="Times New Roman"/>
                <w:sz w:val="24"/>
                <w:szCs w:val="24"/>
              </w:rPr>
              <w:t>7%</w:t>
            </w:r>
          </w:p>
        </w:tc>
      </w:tr>
      <w:tr w:rsidR="007364D9" w:rsidRPr="007724B9" w:rsidTr="007364D9">
        <w:tc>
          <w:tcPr>
            <w:tcW w:w="3006" w:type="dxa"/>
          </w:tcPr>
          <w:p w:rsidR="007364D9" w:rsidRPr="007724B9" w:rsidRDefault="007364D9" w:rsidP="007364D9">
            <w:pPr>
              <w:ind w:right="720"/>
              <w:jc w:val="both"/>
              <w:rPr>
                <w:rFonts w:ascii="Times New Roman" w:hAnsi="Times New Roman" w:cs="Times New Roman"/>
                <w:bCs/>
                <w:sz w:val="24"/>
                <w:szCs w:val="24"/>
              </w:rPr>
            </w:pPr>
            <w:r>
              <w:rPr>
                <w:rFonts w:ascii="Times New Roman" w:hAnsi="Times New Roman" w:cs="Times New Roman"/>
                <w:bCs/>
                <w:sz w:val="24"/>
                <w:szCs w:val="24"/>
              </w:rPr>
              <w:t>Diploma</w:t>
            </w:r>
          </w:p>
        </w:tc>
        <w:tc>
          <w:tcPr>
            <w:tcW w:w="3006" w:type="dxa"/>
          </w:tcPr>
          <w:p w:rsidR="007364D9" w:rsidRPr="007724B9" w:rsidRDefault="007364D9" w:rsidP="007364D9">
            <w:pPr>
              <w:ind w:right="720"/>
              <w:jc w:val="center"/>
              <w:rPr>
                <w:rFonts w:ascii="Times New Roman" w:hAnsi="Times New Roman" w:cs="Times New Roman"/>
                <w:sz w:val="24"/>
                <w:szCs w:val="24"/>
              </w:rPr>
            </w:pPr>
            <w:r>
              <w:rPr>
                <w:rFonts w:ascii="Times New Roman" w:hAnsi="Times New Roman" w:cs="Times New Roman"/>
                <w:sz w:val="24"/>
                <w:szCs w:val="24"/>
              </w:rPr>
              <w:t>70</w:t>
            </w:r>
          </w:p>
        </w:tc>
        <w:tc>
          <w:tcPr>
            <w:tcW w:w="3007" w:type="dxa"/>
          </w:tcPr>
          <w:p w:rsidR="007364D9" w:rsidRPr="007724B9" w:rsidRDefault="007364D9" w:rsidP="007364D9">
            <w:pPr>
              <w:ind w:right="720"/>
              <w:jc w:val="center"/>
              <w:rPr>
                <w:rFonts w:ascii="Times New Roman" w:hAnsi="Times New Roman" w:cs="Times New Roman"/>
                <w:sz w:val="24"/>
                <w:szCs w:val="24"/>
              </w:rPr>
            </w:pPr>
            <w:r>
              <w:rPr>
                <w:rFonts w:ascii="Times New Roman" w:hAnsi="Times New Roman" w:cs="Times New Roman"/>
                <w:sz w:val="24"/>
                <w:szCs w:val="24"/>
              </w:rPr>
              <w:t>70%</w:t>
            </w:r>
          </w:p>
        </w:tc>
      </w:tr>
      <w:tr w:rsidR="007364D9" w:rsidRPr="007724B9" w:rsidTr="007364D9">
        <w:tc>
          <w:tcPr>
            <w:tcW w:w="3006" w:type="dxa"/>
          </w:tcPr>
          <w:p w:rsidR="007364D9" w:rsidRPr="007724B9" w:rsidRDefault="007364D9" w:rsidP="007364D9">
            <w:pPr>
              <w:ind w:right="720"/>
              <w:jc w:val="both"/>
              <w:rPr>
                <w:rFonts w:ascii="Times New Roman" w:hAnsi="Times New Roman" w:cs="Times New Roman"/>
                <w:bCs/>
                <w:sz w:val="24"/>
                <w:szCs w:val="24"/>
              </w:rPr>
            </w:pPr>
            <w:r>
              <w:rPr>
                <w:rFonts w:ascii="Times New Roman" w:hAnsi="Times New Roman" w:cs="Times New Roman"/>
                <w:bCs/>
                <w:sz w:val="24"/>
                <w:szCs w:val="24"/>
              </w:rPr>
              <w:t>Bachelor’s Degree</w:t>
            </w:r>
          </w:p>
        </w:tc>
        <w:tc>
          <w:tcPr>
            <w:tcW w:w="3006" w:type="dxa"/>
          </w:tcPr>
          <w:p w:rsidR="007364D9" w:rsidRPr="007724B9" w:rsidRDefault="007364D9" w:rsidP="007364D9">
            <w:pPr>
              <w:ind w:right="720"/>
              <w:jc w:val="center"/>
              <w:rPr>
                <w:rFonts w:ascii="Times New Roman" w:hAnsi="Times New Roman" w:cs="Times New Roman"/>
                <w:sz w:val="24"/>
                <w:szCs w:val="24"/>
              </w:rPr>
            </w:pPr>
            <w:r>
              <w:rPr>
                <w:rFonts w:ascii="Times New Roman" w:hAnsi="Times New Roman" w:cs="Times New Roman"/>
                <w:sz w:val="24"/>
                <w:szCs w:val="24"/>
              </w:rPr>
              <w:t>14</w:t>
            </w:r>
          </w:p>
        </w:tc>
        <w:tc>
          <w:tcPr>
            <w:tcW w:w="3007" w:type="dxa"/>
          </w:tcPr>
          <w:p w:rsidR="007364D9" w:rsidRPr="007724B9" w:rsidRDefault="007364D9" w:rsidP="007364D9">
            <w:pPr>
              <w:ind w:right="720"/>
              <w:jc w:val="center"/>
              <w:rPr>
                <w:rFonts w:ascii="Times New Roman" w:hAnsi="Times New Roman" w:cs="Times New Roman"/>
                <w:sz w:val="24"/>
                <w:szCs w:val="24"/>
              </w:rPr>
            </w:pPr>
            <w:r>
              <w:rPr>
                <w:rFonts w:ascii="Times New Roman" w:hAnsi="Times New Roman" w:cs="Times New Roman"/>
                <w:sz w:val="24"/>
                <w:szCs w:val="24"/>
              </w:rPr>
              <w:t>14%</w:t>
            </w:r>
          </w:p>
        </w:tc>
      </w:tr>
      <w:tr w:rsidR="007364D9" w:rsidRPr="007724B9" w:rsidTr="007364D9">
        <w:tc>
          <w:tcPr>
            <w:tcW w:w="3006" w:type="dxa"/>
          </w:tcPr>
          <w:p w:rsidR="007364D9" w:rsidRPr="007724B9" w:rsidRDefault="007364D9" w:rsidP="007364D9">
            <w:pPr>
              <w:ind w:right="720"/>
              <w:jc w:val="both"/>
              <w:rPr>
                <w:rFonts w:ascii="Times New Roman" w:hAnsi="Times New Roman" w:cs="Times New Roman"/>
                <w:bCs/>
                <w:sz w:val="24"/>
                <w:szCs w:val="24"/>
              </w:rPr>
            </w:pPr>
            <w:r>
              <w:rPr>
                <w:rFonts w:ascii="Times New Roman" w:hAnsi="Times New Roman" w:cs="Times New Roman"/>
                <w:bCs/>
                <w:sz w:val="24"/>
                <w:szCs w:val="24"/>
              </w:rPr>
              <w:t>Postgraduate</w:t>
            </w:r>
          </w:p>
        </w:tc>
        <w:tc>
          <w:tcPr>
            <w:tcW w:w="3006" w:type="dxa"/>
          </w:tcPr>
          <w:p w:rsidR="007364D9" w:rsidRPr="007724B9" w:rsidRDefault="007364D9" w:rsidP="007364D9">
            <w:pPr>
              <w:ind w:right="720"/>
              <w:jc w:val="center"/>
              <w:rPr>
                <w:rFonts w:ascii="Times New Roman" w:hAnsi="Times New Roman" w:cs="Times New Roman"/>
                <w:sz w:val="24"/>
                <w:szCs w:val="24"/>
              </w:rPr>
            </w:pPr>
            <w:r>
              <w:rPr>
                <w:rFonts w:ascii="Times New Roman" w:hAnsi="Times New Roman" w:cs="Times New Roman"/>
                <w:sz w:val="24"/>
                <w:szCs w:val="24"/>
              </w:rPr>
              <w:t>9</w:t>
            </w:r>
          </w:p>
        </w:tc>
        <w:tc>
          <w:tcPr>
            <w:tcW w:w="3007" w:type="dxa"/>
          </w:tcPr>
          <w:p w:rsidR="007364D9" w:rsidRPr="007724B9" w:rsidRDefault="007364D9" w:rsidP="007364D9">
            <w:pPr>
              <w:ind w:right="720"/>
              <w:jc w:val="center"/>
              <w:rPr>
                <w:rFonts w:ascii="Times New Roman" w:hAnsi="Times New Roman" w:cs="Times New Roman"/>
                <w:sz w:val="24"/>
                <w:szCs w:val="24"/>
              </w:rPr>
            </w:pPr>
            <w:r>
              <w:rPr>
                <w:rFonts w:ascii="Times New Roman" w:hAnsi="Times New Roman" w:cs="Times New Roman"/>
                <w:sz w:val="24"/>
                <w:szCs w:val="24"/>
              </w:rPr>
              <w:t>9%</w:t>
            </w:r>
          </w:p>
        </w:tc>
      </w:tr>
      <w:tr w:rsidR="007364D9" w:rsidRPr="007724B9" w:rsidTr="007364D9">
        <w:tc>
          <w:tcPr>
            <w:tcW w:w="3006" w:type="dxa"/>
          </w:tcPr>
          <w:p w:rsidR="007364D9" w:rsidRPr="007724B9" w:rsidRDefault="007364D9" w:rsidP="007364D9">
            <w:pPr>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006" w:type="dxa"/>
          </w:tcPr>
          <w:p w:rsidR="007364D9" w:rsidRPr="007724B9" w:rsidRDefault="007364D9" w:rsidP="007364D9">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3007" w:type="dxa"/>
          </w:tcPr>
          <w:p w:rsidR="007364D9" w:rsidRPr="007724B9" w:rsidRDefault="007364D9" w:rsidP="007364D9">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7364D9" w:rsidRPr="007724B9" w:rsidRDefault="007364D9" w:rsidP="002F0F60">
      <w:pPr>
        <w:spacing w:after="0"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7364D9" w:rsidRPr="007724B9" w:rsidRDefault="007364D9" w:rsidP="002F0F60">
      <w:pPr>
        <w:spacing w:after="0"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Analysis: </w:t>
      </w:r>
      <w:r w:rsidRPr="003854B9">
        <w:rPr>
          <w:rFonts w:ascii="Times New Roman" w:hAnsi="Times New Roman" w:cs="Times New Roman"/>
          <w:sz w:val="24"/>
          <w:szCs w:val="24"/>
        </w:rPr>
        <w:t xml:space="preserve">The </w:t>
      </w:r>
      <w:r>
        <w:rPr>
          <w:rFonts w:ascii="Times New Roman" w:hAnsi="Times New Roman" w:cs="Times New Roman"/>
          <w:sz w:val="24"/>
          <w:szCs w:val="24"/>
        </w:rPr>
        <w:t>table above shows that 7(7%) of the total respondents visited secondary school. 70(70%) of the overall sampled respondents has diploma.  14(14%) of the overall sample respondents has Bachelor’s degree while 9 of the total respondents representing 9% of the overall sampled respondent are postgraduate.</w:t>
      </w:r>
    </w:p>
    <w:p w:rsidR="007364D9" w:rsidRPr="007724B9" w:rsidRDefault="007364D9" w:rsidP="002F0F60">
      <w:pPr>
        <w:spacing w:after="0"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Table 5: </w:t>
      </w:r>
      <w:r w:rsidR="002F0F60" w:rsidRPr="002F0F60">
        <w:rPr>
          <w:rFonts w:ascii="Times New Roman" w:hAnsi="Times New Roman" w:cs="Times New Roman"/>
          <w:sz w:val="24"/>
          <w:szCs w:val="24"/>
        </w:rPr>
        <w:t>Distribution of the Respondents</w:t>
      </w:r>
      <w:r w:rsidR="002F0F60" w:rsidRPr="002F0F60">
        <w:rPr>
          <w:rFonts w:ascii="Times New Roman" w:hAnsi="Times New Roman" w:cs="Times New Roman"/>
          <w:b/>
          <w:sz w:val="24"/>
          <w:szCs w:val="24"/>
        </w:rPr>
        <w:t xml:space="preserve"> </w:t>
      </w:r>
      <w:r w:rsidRPr="007724B9">
        <w:rPr>
          <w:rFonts w:ascii="Times New Roman" w:hAnsi="Times New Roman" w:cs="Times New Roman"/>
          <w:sz w:val="24"/>
          <w:szCs w:val="24"/>
        </w:rPr>
        <w:t xml:space="preserve">Religion </w:t>
      </w:r>
    </w:p>
    <w:tbl>
      <w:tblPr>
        <w:tblStyle w:val="TableGrid"/>
        <w:tblW w:w="0" w:type="auto"/>
        <w:tblLook w:val="04A0" w:firstRow="1" w:lastRow="0" w:firstColumn="1" w:lastColumn="0" w:noHBand="0" w:noVBand="1"/>
      </w:tblPr>
      <w:tblGrid>
        <w:gridCol w:w="3006"/>
        <w:gridCol w:w="3006"/>
        <w:gridCol w:w="3007"/>
      </w:tblGrid>
      <w:tr w:rsidR="007364D9" w:rsidRPr="007724B9" w:rsidTr="007364D9">
        <w:tc>
          <w:tcPr>
            <w:tcW w:w="3006" w:type="dxa"/>
          </w:tcPr>
          <w:p w:rsidR="007364D9" w:rsidRPr="007724B9" w:rsidRDefault="007364D9" w:rsidP="007364D9">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006" w:type="dxa"/>
          </w:tcPr>
          <w:p w:rsidR="007364D9" w:rsidRPr="007724B9" w:rsidRDefault="007364D9" w:rsidP="007364D9">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3007" w:type="dxa"/>
          </w:tcPr>
          <w:p w:rsidR="007364D9" w:rsidRPr="007724B9" w:rsidRDefault="007364D9" w:rsidP="007364D9">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7364D9" w:rsidRPr="007724B9" w:rsidTr="007364D9">
        <w:tc>
          <w:tcPr>
            <w:tcW w:w="3006" w:type="dxa"/>
          </w:tcPr>
          <w:p w:rsidR="007364D9" w:rsidRPr="007724B9" w:rsidRDefault="007364D9" w:rsidP="007364D9">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Christian</w:t>
            </w:r>
          </w:p>
        </w:tc>
        <w:tc>
          <w:tcPr>
            <w:tcW w:w="3006" w:type="dxa"/>
          </w:tcPr>
          <w:p w:rsidR="007364D9" w:rsidRPr="007724B9" w:rsidRDefault="007364D9" w:rsidP="007364D9">
            <w:pPr>
              <w:ind w:right="720"/>
              <w:jc w:val="center"/>
              <w:rPr>
                <w:rFonts w:ascii="Times New Roman" w:hAnsi="Times New Roman" w:cs="Times New Roman"/>
                <w:sz w:val="24"/>
                <w:szCs w:val="24"/>
              </w:rPr>
            </w:pPr>
            <w:r>
              <w:rPr>
                <w:rFonts w:ascii="Times New Roman" w:hAnsi="Times New Roman" w:cs="Times New Roman"/>
                <w:sz w:val="24"/>
                <w:szCs w:val="24"/>
              </w:rPr>
              <w:t>19</w:t>
            </w:r>
          </w:p>
        </w:tc>
        <w:tc>
          <w:tcPr>
            <w:tcW w:w="3007" w:type="dxa"/>
          </w:tcPr>
          <w:p w:rsidR="007364D9" w:rsidRPr="007724B9" w:rsidRDefault="007364D9" w:rsidP="007364D9">
            <w:pPr>
              <w:ind w:right="720"/>
              <w:jc w:val="center"/>
              <w:rPr>
                <w:rFonts w:ascii="Times New Roman" w:hAnsi="Times New Roman" w:cs="Times New Roman"/>
                <w:sz w:val="24"/>
                <w:szCs w:val="24"/>
              </w:rPr>
            </w:pPr>
            <w:r>
              <w:rPr>
                <w:rFonts w:ascii="Times New Roman" w:hAnsi="Times New Roman" w:cs="Times New Roman"/>
                <w:sz w:val="24"/>
                <w:szCs w:val="24"/>
              </w:rPr>
              <w:t>19%</w:t>
            </w:r>
          </w:p>
        </w:tc>
      </w:tr>
      <w:tr w:rsidR="007364D9" w:rsidRPr="007724B9" w:rsidTr="007364D9">
        <w:tc>
          <w:tcPr>
            <w:tcW w:w="3006" w:type="dxa"/>
          </w:tcPr>
          <w:p w:rsidR="007364D9" w:rsidRPr="007724B9" w:rsidRDefault="007364D9" w:rsidP="007364D9">
            <w:pPr>
              <w:ind w:right="720"/>
              <w:jc w:val="both"/>
              <w:rPr>
                <w:rFonts w:ascii="Times New Roman" w:hAnsi="Times New Roman" w:cs="Times New Roman"/>
                <w:bCs/>
                <w:sz w:val="24"/>
                <w:szCs w:val="24"/>
              </w:rPr>
            </w:pPr>
            <w:r>
              <w:rPr>
                <w:rFonts w:ascii="Times New Roman" w:hAnsi="Times New Roman" w:cs="Times New Roman"/>
                <w:bCs/>
                <w:sz w:val="24"/>
                <w:szCs w:val="24"/>
              </w:rPr>
              <w:t xml:space="preserve">Islam </w:t>
            </w:r>
          </w:p>
        </w:tc>
        <w:tc>
          <w:tcPr>
            <w:tcW w:w="3006" w:type="dxa"/>
          </w:tcPr>
          <w:p w:rsidR="007364D9" w:rsidRPr="007724B9" w:rsidRDefault="007364D9" w:rsidP="007364D9">
            <w:pPr>
              <w:ind w:right="720"/>
              <w:jc w:val="center"/>
              <w:rPr>
                <w:rFonts w:ascii="Times New Roman" w:hAnsi="Times New Roman" w:cs="Times New Roman"/>
                <w:sz w:val="24"/>
                <w:szCs w:val="24"/>
              </w:rPr>
            </w:pPr>
            <w:r>
              <w:rPr>
                <w:rFonts w:ascii="Times New Roman" w:hAnsi="Times New Roman" w:cs="Times New Roman"/>
                <w:sz w:val="24"/>
                <w:szCs w:val="24"/>
              </w:rPr>
              <w:t>81</w:t>
            </w:r>
          </w:p>
        </w:tc>
        <w:tc>
          <w:tcPr>
            <w:tcW w:w="3007" w:type="dxa"/>
          </w:tcPr>
          <w:p w:rsidR="007364D9" w:rsidRPr="007724B9" w:rsidRDefault="007364D9" w:rsidP="007364D9">
            <w:pPr>
              <w:ind w:right="720"/>
              <w:jc w:val="center"/>
              <w:rPr>
                <w:rFonts w:ascii="Times New Roman" w:hAnsi="Times New Roman" w:cs="Times New Roman"/>
                <w:sz w:val="24"/>
                <w:szCs w:val="24"/>
              </w:rPr>
            </w:pPr>
            <w:r>
              <w:rPr>
                <w:rFonts w:ascii="Times New Roman" w:hAnsi="Times New Roman" w:cs="Times New Roman"/>
                <w:sz w:val="24"/>
                <w:szCs w:val="24"/>
              </w:rPr>
              <w:t>81%</w:t>
            </w:r>
          </w:p>
        </w:tc>
      </w:tr>
      <w:tr w:rsidR="007364D9" w:rsidRPr="007724B9" w:rsidTr="007364D9">
        <w:tc>
          <w:tcPr>
            <w:tcW w:w="3006" w:type="dxa"/>
          </w:tcPr>
          <w:p w:rsidR="007364D9" w:rsidRPr="007724B9" w:rsidRDefault="007364D9" w:rsidP="007364D9">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Others</w:t>
            </w:r>
          </w:p>
        </w:tc>
        <w:tc>
          <w:tcPr>
            <w:tcW w:w="3006" w:type="dxa"/>
          </w:tcPr>
          <w:p w:rsidR="007364D9" w:rsidRPr="007724B9" w:rsidRDefault="007364D9" w:rsidP="007364D9">
            <w:pPr>
              <w:ind w:right="720"/>
              <w:jc w:val="center"/>
              <w:rPr>
                <w:rFonts w:ascii="Times New Roman" w:hAnsi="Times New Roman" w:cs="Times New Roman"/>
                <w:sz w:val="24"/>
                <w:szCs w:val="24"/>
              </w:rPr>
            </w:pPr>
            <w:r>
              <w:rPr>
                <w:rFonts w:ascii="Times New Roman" w:hAnsi="Times New Roman" w:cs="Times New Roman"/>
                <w:sz w:val="24"/>
                <w:szCs w:val="24"/>
              </w:rPr>
              <w:t>-</w:t>
            </w:r>
          </w:p>
        </w:tc>
        <w:tc>
          <w:tcPr>
            <w:tcW w:w="3007" w:type="dxa"/>
          </w:tcPr>
          <w:p w:rsidR="007364D9" w:rsidRPr="007724B9" w:rsidRDefault="007364D9" w:rsidP="007364D9">
            <w:pPr>
              <w:ind w:right="720"/>
              <w:jc w:val="center"/>
              <w:rPr>
                <w:rFonts w:ascii="Times New Roman" w:hAnsi="Times New Roman" w:cs="Times New Roman"/>
                <w:sz w:val="24"/>
                <w:szCs w:val="24"/>
              </w:rPr>
            </w:pPr>
            <w:r>
              <w:rPr>
                <w:rFonts w:ascii="Times New Roman" w:hAnsi="Times New Roman" w:cs="Times New Roman"/>
                <w:sz w:val="24"/>
                <w:szCs w:val="24"/>
              </w:rPr>
              <w:t>-</w:t>
            </w:r>
          </w:p>
        </w:tc>
      </w:tr>
      <w:tr w:rsidR="007364D9" w:rsidRPr="007724B9" w:rsidTr="007364D9">
        <w:tc>
          <w:tcPr>
            <w:tcW w:w="3006" w:type="dxa"/>
          </w:tcPr>
          <w:p w:rsidR="007364D9" w:rsidRPr="007724B9" w:rsidRDefault="007364D9" w:rsidP="007364D9">
            <w:pPr>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006" w:type="dxa"/>
          </w:tcPr>
          <w:p w:rsidR="007364D9" w:rsidRPr="007724B9" w:rsidRDefault="007364D9" w:rsidP="007364D9">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3007" w:type="dxa"/>
          </w:tcPr>
          <w:p w:rsidR="007364D9" w:rsidRPr="007724B9" w:rsidRDefault="007364D9" w:rsidP="007364D9">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7364D9" w:rsidRPr="007724B9" w:rsidRDefault="007364D9" w:rsidP="002F0F60">
      <w:pPr>
        <w:spacing w:after="0"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7364D9" w:rsidRDefault="007364D9" w:rsidP="002F0F60">
      <w:pPr>
        <w:spacing w:after="0" w:line="360" w:lineRule="auto"/>
        <w:ind w:right="720"/>
        <w:jc w:val="both"/>
        <w:rPr>
          <w:rFonts w:ascii="Times New Roman" w:hAnsi="Times New Roman" w:cs="Times New Roman"/>
          <w:b/>
          <w:sz w:val="24"/>
          <w:szCs w:val="24"/>
        </w:rPr>
      </w:pPr>
      <w:r w:rsidRPr="007724B9">
        <w:rPr>
          <w:rFonts w:ascii="Times New Roman" w:hAnsi="Times New Roman" w:cs="Times New Roman"/>
          <w:b/>
          <w:sz w:val="24"/>
          <w:szCs w:val="24"/>
        </w:rPr>
        <w:t xml:space="preserve">Analysis: </w:t>
      </w:r>
      <w:r>
        <w:rPr>
          <w:rFonts w:ascii="Times New Roman" w:hAnsi="Times New Roman" w:cs="Times New Roman"/>
          <w:sz w:val="24"/>
          <w:szCs w:val="24"/>
        </w:rPr>
        <w:t>The table above shows that 19(19</w:t>
      </w:r>
      <w:r w:rsidRPr="003854B9">
        <w:rPr>
          <w:rFonts w:ascii="Times New Roman" w:hAnsi="Times New Roman" w:cs="Times New Roman"/>
          <w:sz w:val="24"/>
          <w:szCs w:val="24"/>
        </w:rPr>
        <w:t>%) of the to</w:t>
      </w:r>
      <w:r>
        <w:rPr>
          <w:rFonts w:ascii="Times New Roman" w:hAnsi="Times New Roman" w:cs="Times New Roman"/>
          <w:sz w:val="24"/>
          <w:szCs w:val="24"/>
        </w:rPr>
        <w:t xml:space="preserve">tal respondents are Christian, 81(81%) are Islam </w:t>
      </w:r>
      <w:r w:rsidRPr="003854B9">
        <w:rPr>
          <w:rFonts w:ascii="Times New Roman" w:hAnsi="Times New Roman" w:cs="Times New Roman"/>
          <w:sz w:val="24"/>
          <w:szCs w:val="24"/>
        </w:rPr>
        <w:t>while none of the respondents belongs to others.</w:t>
      </w:r>
      <w:r w:rsidRPr="003854B9">
        <w:rPr>
          <w:rFonts w:ascii="Times New Roman" w:hAnsi="Times New Roman" w:cs="Times New Roman"/>
          <w:b/>
          <w:sz w:val="24"/>
          <w:szCs w:val="24"/>
        </w:rPr>
        <w:t xml:space="preserve"> </w:t>
      </w:r>
    </w:p>
    <w:p w:rsidR="00713BA4" w:rsidRPr="003854B9" w:rsidRDefault="00713BA4" w:rsidP="002F0F60">
      <w:pPr>
        <w:spacing w:after="0" w:line="360" w:lineRule="auto"/>
        <w:ind w:right="720"/>
        <w:jc w:val="both"/>
        <w:rPr>
          <w:rFonts w:ascii="Times New Roman" w:hAnsi="Times New Roman" w:cs="Times New Roman"/>
          <w:b/>
          <w:sz w:val="24"/>
          <w:szCs w:val="24"/>
        </w:rPr>
      </w:pPr>
    </w:p>
    <w:p w:rsidR="007364D9" w:rsidRPr="007724B9" w:rsidRDefault="007364D9" w:rsidP="007364D9">
      <w:pPr>
        <w:pStyle w:val="Heading1"/>
        <w:rPr>
          <w:rFonts w:cs="Times New Roman"/>
          <w:szCs w:val="24"/>
        </w:rPr>
      </w:pPr>
      <w:bookmarkStart w:id="56" w:name="_Toc202154065"/>
      <w:r w:rsidRPr="00D20270">
        <w:lastRenderedPageBreak/>
        <w:t>4.1.2</w:t>
      </w:r>
      <w:r w:rsidRPr="00D20270">
        <w:tab/>
        <w:t>Analysis of Questions and Likert Scale Statements in the Research</w:t>
      </w:r>
      <w:r w:rsidRPr="007724B9">
        <w:rPr>
          <w:rFonts w:cs="Times New Roman"/>
          <w:szCs w:val="24"/>
        </w:rPr>
        <w:t xml:space="preserve"> Instrument</w:t>
      </w:r>
      <w:bookmarkEnd w:id="56"/>
    </w:p>
    <w:p w:rsidR="007364D9" w:rsidRPr="007724B9" w:rsidRDefault="007364D9" w:rsidP="007364D9">
      <w:pPr>
        <w:spacing w:after="0"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Table 6: </w:t>
      </w:r>
      <w:r w:rsidRPr="00CA72CE">
        <w:rPr>
          <w:rFonts w:ascii="Times New Roman" w:hAnsi="Times New Roman" w:cs="Times New Roman"/>
          <w:bCs/>
          <w:sz w:val="24"/>
          <w:szCs w:val="24"/>
        </w:rPr>
        <w:t>How often do you come across climate change-related content on social media?</w:t>
      </w:r>
    </w:p>
    <w:tbl>
      <w:tblPr>
        <w:tblStyle w:val="TableGrid"/>
        <w:tblW w:w="0" w:type="auto"/>
        <w:tblLook w:val="04A0" w:firstRow="1" w:lastRow="0" w:firstColumn="1" w:lastColumn="0" w:noHBand="0" w:noVBand="1"/>
      </w:tblPr>
      <w:tblGrid>
        <w:gridCol w:w="3006"/>
        <w:gridCol w:w="3006"/>
        <w:gridCol w:w="3007"/>
      </w:tblGrid>
      <w:tr w:rsidR="007364D9" w:rsidRPr="007724B9" w:rsidTr="007364D9">
        <w:tc>
          <w:tcPr>
            <w:tcW w:w="3006" w:type="dxa"/>
            <w:hideMark/>
          </w:tcPr>
          <w:p w:rsidR="007364D9" w:rsidRPr="007724B9" w:rsidRDefault="007364D9" w:rsidP="007364D9">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006" w:type="dxa"/>
            <w:hideMark/>
          </w:tcPr>
          <w:p w:rsidR="007364D9" w:rsidRPr="007724B9" w:rsidRDefault="007364D9" w:rsidP="007364D9">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3007" w:type="dxa"/>
            <w:hideMark/>
          </w:tcPr>
          <w:p w:rsidR="007364D9" w:rsidRPr="007724B9" w:rsidRDefault="007364D9" w:rsidP="007364D9">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7364D9" w:rsidRPr="007724B9" w:rsidTr="007364D9">
        <w:tc>
          <w:tcPr>
            <w:tcW w:w="3006" w:type="dxa"/>
          </w:tcPr>
          <w:p w:rsidR="007364D9" w:rsidRPr="007724B9" w:rsidRDefault="007364D9" w:rsidP="007364D9">
            <w:pPr>
              <w:ind w:right="720"/>
              <w:jc w:val="both"/>
              <w:rPr>
                <w:rFonts w:ascii="Times New Roman" w:hAnsi="Times New Roman" w:cs="Times New Roman"/>
                <w:bCs/>
                <w:sz w:val="24"/>
                <w:szCs w:val="24"/>
              </w:rPr>
            </w:pPr>
            <w:r>
              <w:rPr>
                <w:rFonts w:ascii="Times New Roman" w:hAnsi="Times New Roman" w:cs="Times New Roman"/>
                <w:bCs/>
                <w:sz w:val="24"/>
                <w:szCs w:val="24"/>
              </w:rPr>
              <w:t xml:space="preserve">Daily </w:t>
            </w:r>
          </w:p>
        </w:tc>
        <w:tc>
          <w:tcPr>
            <w:tcW w:w="3006" w:type="dxa"/>
          </w:tcPr>
          <w:p w:rsidR="007364D9" w:rsidRPr="007724B9" w:rsidRDefault="007364D9" w:rsidP="007364D9">
            <w:pPr>
              <w:ind w:right="720"/>
              <w:jc w:val="center"/>
              <w:rPr>
                <w:rFonts w:ascii="Times New Roman" w:hAnsi="Times New Roman" w:cs="Times New Roman"/>
                <w:sz w:val="24"/>
                <w:szCs w:val="24"/>
              </w:rPr>
            </w:pPr>
            <w:r>
              <w:rPr>
                <w:rFonts w:ascii="Times New Roman" w:hAnsi="Times New Roman" w:cs="Times New Roman"/>
                <w:sz w:val="24"/>
                <w:szCs w:val="24"/>
              </w:rPr>
              <w:t>63</w:t>
            </w:r>
          </w:p>
        </w:tc>
        <w:tc>
          <w:tcPr>
            <w:tcW w:w="3007" w:type="dxa"/>
          </w:tcPr>
          <w:p w:rsidR="007364D9" w:rsidRPr="007724B9" w:rsidRDefault="007364D9" w:rsidP="007364D9">
            <w:pPr>
              <w:ind w:right="720"/>
              <w:jc w:val="center"/>
              <w:rPr>
                <w:rFonts w:ascii="Times New Roman" w:hAnsi="Times New Roman" w:cs="Times New Roman"/>
                <w:sz w:val="24"/>
                <w:szCs w:val="24"/>
              </w:rPr>
            </w:pPr>
            <w:r>
              <w:rPr>
                <w:rFonts w:ascii="Times New Roman" w:hAnsi="Times New Roman" w:cs="Times New Roman"/>
                <w:sz w:val="24"/>
                <w:szCs w:val="24"/>
              </w:rPr>
              <w:t>63%</w:t>
            </w:r>
          </w:p>
        </w:tc>
      </w:tr>
      <w:tr w:rsidR="007364D9" w:rsidRPr="007724B9" w:rsidTr="007364D9">
        <w:tc>
          <w:tcPr>
            <w:tcW w:w="3006" w:type="dxa"/>
          </w:tcPr>
          <w:p w:rsidR="007364D9" w:rsidRPr="007724B9" w:rsidRDefault="007364D9" w:rsidP="007364D9">
            <w:pPr>
              <w:ind w:right="720"/>
              <w:jc w:val="both"/>
              <w:rPr>
                <w:rFonts w:ascii="Times New Roman" w:hAnsi="Times New Roman" w:cs="Times New Roman"/>
                <w:bCs/>
                <w:sz w:val="24"/>
                <w:szCs w:val="24"/>
              </w:rPr>
            </w:pPr>
            <w:r>
              <w:rPr>
                <w:rFonts w:ascii="Times New Roman" w:hAnsi="Times New Roman" w:cs="Times New Roman"/>
                <w:bCs/>
                <w:sz w:val="24"/>
                <w:szCs w:val="24"/>
              </w:rPr>
              <w:t xml:space="preserve">Weekly </w:t>
            </w:r>
          </w:p>
        </w:tc>
        <w:tc>
          <w:tcPr>
            <w:tcW w:w="3006" w:type="dxa"/>
          </w:tcPr>
          <w:p w:rsidR="007364D9" w:rsidRPr="007724B9" w:rsidRDefault="007364D9" w:rsidP="007364D9">
            <w:pPr>
              <w:ind w:right="720"/>
              <w:jc w:val="center"/>
              <w:rPr>
                <w:rFonts w:ascii="Times New Roman" w:hAnsi="Times New Roman" w:cs="Times New Roman"/>
                <w:sz w:val="24"/>
                <w:szCs w:val="24"/>
              </w:rPr>
            </w:pPr>
            <w:r>
              <w:rPr>
                <w:rFonts w:ascii="Times New Roman" w:hAnsi="Times New Roman" w:cs="Times New Roman"/>
                <w:sz w:val="24"/>
                <w:szCs w:val="24"/>
              </w:rPr>
              <w:t>29</w:t>
            </w:r>
          </w:p>
        </w:tc>
        <w:tc>
          <w:tcPr>
            <w:tcW w:w="3007" w:type="dxa"/>
          </w:tcPr>
          <w:p w:rsidR="007364D9" w:rsidRPr="007724B9" w:rsidRDefault="007364D9" w:rsidP="007364D9">
            <w:pPr>
              <w:ind w:right="720"/>
              <w:jc w:val="center"/>
              <w:rPr>
                <w:rFonts w:ascii="Times New Roman" w:hAnsi="Times New Roman" w:cs="Times New Roman"/>
                <w:sz w:val="24"/>
                <w:szCs w:val="24"/>
              </w:rPr>
            </w:pPr>
            <w:r>
              <w:rPr>
                <w:rFonts w:ascii="Times New Roman" w:hAnsi="Times New Roman" w:cs="Times New Roman"/>
                <w:sz w:val="24"/>
                <w:szCs w:val="24"/>
              </w:rPr>
              <w:t>29%</w:t>
            </w:r>
          </w:p>
        </w:tc>
      </w:tr>
      <w:tr w:rsidR="007364D9" w:rsidRPr="007724B9" w:rsidTr="007364D9">
        <w:tc>
          <w:tcPr>
            <w:tcW w:w="3006" w:type="dxa"/>
          </w:tcPr>
          <w:p w:rsidR="007364D9" w:rsidRPr="007724B9" w:rsidRDefault="007364D9" w:rsidP="007364D9">
            <w:pPr>
              <w:ind w:right="720"/>
              <w:jc w:val="both"/>
              <w:rPr>
                <w:rFonts w:ascii="Times New Roman" w:hAnsi="Times New Roman" w:cs="Times New Roman"/>
                <w:bCs/>
                <w:sz w:val="24"/>
                <w:szCs w:val="24"/>
              </w:rPr>
            </w:pPr>
            <w:r>
              <w:rPr>
                <w:rFonts w:ascii="Times New Roman" w:hAnsi="Times New Roman" w:cs="Times New Roman"/>
                <w:bCs/>
                <w:sz w:val="24"/>
                <w:szCs w:val="24"/>
              </w:rPr>
              <w:t xml:space="preserve">Occasionally </w:t>
            </w:r>
          </w:p>
        </w:tc>
        <w:tc>
          <w:tcPr>
            <w:tcW w:w="3006" w:type="dxa"/>
          </w:tcPr>
          <w:p w:rsidR="007364D9" w:rsidRPr="007724B9" w:rsidRDefault="007364D9" w:rsidP="007364D9">
            <w:pPr>
              <w:ind w:right="720"/>
              <w:jc w:val="center"/>
              <w:rPr>
                <w:rFonts w:ascii="Times New Roman" w:hAnsi="Times New Roman" w:cs="Times New Roman"/>
                <w:sz w:val="24"/>
                <w:szCs w:val="24"/>
              </w:rPr>
            </w:pPr>
            <w:r>
              <w:rPr>
                <w:rFonts w:ascii="Times New Roman" w:hAnsi="Times New Roman" w:cs="Times New Roman"/>
                <w:sz w:val="24"/>
                <w:szCs w:val="24"/>
              </w:rPr>
              <w:t>7</w:t>
            </w:r>
          </w:p>
        </w:tc>
        <w:tc>
          <w:tcPr>
            <w:tcW w:w="3007" w:type="dxa"/>
          </w:tcPr>
          <w:p w:rsidR="007364D9" w:rsidRPr="007724B9" w:rsidRDefault="007364D9" w:rsidP="007364D9">
            <w:pPr>
              <w:ind w:right="720"/>
              <w:jc w:val="center"/>
              <w:rPr>
                <w:rFonts w:ascii="Times New Roman" w:hAnsi="Times New Roman" w:cs="Times New Roman"/>
                <w:sz w:val="24"/>
                <w:szCs w:val="24"/>
              </w:rPr>
            </w:pPr>
            <w:r>
              <w:rPr>
                <w:rFonts w:ascii="Times New Roman" w:hAnsi="Times New Roman" w:cs="Times New Roman"/>
                <w:sz w:val="24"/>
                <w:szCs w:val="24"/>
              </w:rPr>
              <w:t>7%</w:t>
            </w:r>
          </w:p>
        </w:tc>
      </w:tr>
      <w:tr w:rsidR="007364D9" w:rsidRPr="007724B9" w:rsidTr="007364D9">
        <w:tc>
          <w:tcPr>
            <w:tcW w:w="3006" w:type="dxa"/>
          </w:tcPr>
          <w:p w:rsidR="007364D9" w:rsidRPr="007724B9" w:rsidRDefault="007364D9" w:rsidP="007364D9">
            <w:pPr>
              <w:ind w:right="720"/>
              <w:jc w:val="both"/>
              <w:rPr>
                <w:rFonts w:ascii="Times New Roman" w:hAnsi="Times New Roman" w:cs="Times New Roman"/>
                <w:bCs/>
                <w:sz w:val="24"/>
                <w:szCs w:val="24"/>
              </w:rPr>
            </w:pPr>
            <w:r>
              <w:rPr>
                <w:rFonts w:ascii="Times New Roman" w:hAnsi="Times New Roman" w:cs="Times New Roman"/>
                <w:bCs/>
                <w:sz w:val="24"/>
                <w:szCs w:val="24"/>
              </w:rPr>
              <w:t xml:space="preserve">Never </w:t>
            </w:r>
          </w:p>
        </w:tc>
        <w:tc>
          <w:tcPr>
            <w:tcW w:w="3006" w:type="dxa"/>
          </w:tcPr>
          <w:p w:rsidR="007364D9" w:rsidRPr="007724B9" w:rsidRDefault="007364D9" w:rsidP="007364D9">
            <w:pPr>
              <w:ind w:right="720"/>
              <w:jc w:val="center"/>
              <w:rPr>
                <w:rFonts w:ascii="Times New Roman" w:hAnsi="Times New Roman" w:cs="Times New Roman"/>
                <w:sz w:val="24"/>
                <w:szCs w:val="24"/>
              </w:rPr>
            </w:pPr>
            <w:r>
              <w:rPr>
                <w:rFonts w:ascii="Times New Roman" w:hAnsi="Times New Roman" w:cs="Times New Roman"/>
                <w:sz w:val="24"/>
                <w:szCs w:val="24"/>
              </w:rPr>
              <w:t>1</w:t>
            </w:r>
          </w:p>
        </w:tc>
        <w:tc>
          <w:tcPr>
            <w:tcW w:w="3007" w:type="dxa"/>
          </w:tcPr>
          <w:p w:rsidR="007364D9" w:rsidRPr="007724B9" w:rsidRDefault="007364D9" w:rsidP="007364D9">
            <w:pPr>
              <w:ind w:right="720"/>
              <w:jc w:val="center"/>
              <w:rPr>
                <w:rFonts w:ascii="Times New Roman" w:hAnsi="Times New Roman" w:cs="Times New Roman"/>
                <w:sz w:val="24"/>
                <w:szCs w:val="24"/>
              </w:rPr>
            </w:pPr>
            <w:r>
              <w:rPr>
                <w:rFonts w:ascii="Times New Roman" w:hAnsi="Times New Roman" w:cs="Times New Roman"/>
                <w:sz w:val="24"/>
                <w:szCs w:val="24"/>
              </w:rPr>
              <w:t>1%</w:t>
            </w:r>
          </w:p>
        </w:tc>
      </w:tr>
      <w:tr w:rsidR="007364D9" w:rsidRPr="007724B9" w:rsidTr="007364D9">
        <w:tc>
          <w:tcPr>
            <w:tcW w:w="3006" w:type="dxa"/>
            <w:hideMark/>
          </w:tcPr>
          <w:p w:rsidR="007364D9" w:rsidRPr="007724B9" w:rsidRDefault="007364D9" w:rsidP="007364D9">
            <w:pPr>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006" w:type="dxa"/>
          </w:tcPr>
          <w:p w:rsidR="007364D9" w:rsidRPr="007724B9" w:rsidRDefault="007364D9" w:rsidP="007364D9">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3007" w:type="dxa"/>
          </w:tcPr>
          <w:p w:rsidR="007364D9" w:rsidRPr="007724B9" w:rsidRDefault="007364D9" w:rsidP="007364D9">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7364D9" w:rsidRPr="007724B9" w:rsidRDefault="007364D9" w:rsidP="002F0F60">
      <w:pPr>
        <w:spacing w:after="0" w:line="360" w:lineRule="auto"/>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7364D9" w:rsidRDefault="007364D9" w:rsidP="002F0F60">
      <w:pPr>
        <w:spacing w:after="0" w:line="360" w:lineRule="auto"/>
        <w:jc w:val="both"/>
        <w:rPr>
          <w:rFonts w:ascii="Times New Roman" w:hAnsi="Times New Roman" w:cs="Times New Roman"/>
          <w:sz w:val="24"/>
          <w:szCs w:val="24"/>
        </w:rPr>
      </w:pPr>
      <w:r w:rsidRPr="007724B9">
        <w:rPr>
          <w:rFonts w:ascii="Times New Roman" w:hAnsi="Times New Roman" w:cs="Times New Roman"/>
          <w:b/>
          <w:sz w:val="24"/>
          <w:szCs w:val="24"/>
        </w:rPr>
        <w:t xml:space="preserve">Analysis: </w:t>
      </w:r>
      <w:r>
        <w:rPr>
          <w:rFonts w:ascii="Times New Roman" w:hAnsi="Times New Roman" w:cs="Times New Roman"/>
          <w:sz w:val="24"/>
          <w:szCs w:val="24"/>
        </w:rPr>
        <w:t xml:space="preserve">The table above shows that 63(63%) of the total respondents claims that they </w:t>
      </w:r>
      <w:r w:rsidRPr="00CA72CE">
        <w:rPr>
          <w:rFonts w:ascii="Times New Roman" w:hAnsi="Times New Roman" w:cs="Times New Roman"/>
          <w:bCs/>
          <w:sz w:val="24"/>
          <w:szCs w:val="24"/>
        </w:rPr>
        <w:t>come across climate change-related content on social media</w:t>
      </w:r>
      <w:r>
        <w:rPr>
          <w:rFonts w:ascii="Times New Roman" w:hAnsi="Times New Roman" w:cs="Times New Roman"/>
          <w:bCs/>
          <w:sz w:val="24"/>
          <w:szCs w:val="24"/>
        </w:rPr>
        <w:t xml:space="preserve"> daily</w:t>
      </w:r>
      <w:r>
        <w:rPr>
          <w:rFonts w:ascii="Times New Roman" w:hAnsi="Times New Roman" w:cs="Times New Roman"/>
          <w:sz w:val="24"/>
          <w:szCs w:val="24"/>
        </w:rPr>
        <w:t xml:space="preserve">. 29(29%) of the total respondents claims that they </w:t>
      </w:r>
      <w:r w:rsidRPr="00CA72CE">
        <w:rPr>
          <w:rFonts w:ascii="Times New Roman" w:hAnsi="Times New Roman" w:cs="Times New Roman"/>
          <w:bCs/>
          <w:sz w:val="24"/>
          <w:szCs w:val="24"/>
        </w:rPr>
        <w:t>come across climate change-related content on social media</w:t>
      </w:r>
      <w:r>
        <w:rPr>
          <w:rFonts w:ascii="Times New Roman" w:hAnsi="Times New Roman" w:cs="Times New Roman"/>
          <w:bCs/>
          <w:sz w:val="24"/>
          <w:szCs w:val="24"/>
        </w:rPr>
        <w:t xml:space="preserve"> weekly</w:t>
      </w:r>
      <w:r>
        <w:rPr>
          <w:rFonts w:ascii="Times New Roman" w:hAnsi="Times New Roman" w:cs="Times New Roman"/>
          <w:sz w:val="24"/>
          <w:szCs w:val="24"/>
        </w:rPr>
        <w:t xml:space="preserve">. 9(9%) of the respondents claims that they </w:t>
      </w:r>
      <w:r w:rsidRPr="00CA72CE">
        <w:rPr>
          <w:rFonts w:ascii="Times New Roman" w:hAnsi="Times New Roman" w:cs="Times New Roman"/>
          <w:bCs/>
          <w:sz w:val="24"/>
          <w:szCs w:val="24"/>
        </w:rPr>
        <w:t>come across climate change-related content on social media</w:t>
      </w:r>
      <w:r>
        <w:rPr>
          <w:rFonts w:ascii="Times New Roman" w:hAnsi="Times New Roman" w:cs="Times New Roman"/>
          <w:sz w:val="24"/>
          <w:szCs w:val="24"/>
        </w:rPr>
        <w:t xml:space="preserve"> occasionally while 1(1%) respondents they never claims that they </w:t>
      </w:r>
      <w:r w:rsidRPr="00CA72CE">
        <w:rPr>
          <w:rFonts w:ascii="Times New Roman" w:hAnsi="Times New Roman" w:cs="Times New Roman"/>
          <w:bCs/>
          <w:sz w:val="24"/>
          <w:szCs w:val="24"/>
        </w:rPr>
        <w:t>come across climate change-related content on social media</w:t>
      </w:r>
      <w:r>
        <w:rPr>
          <w:rFonts w:ascii="Times New Roman" w:hAnsi="Times New Roman" w:cs="Times New Roman"/>
          <w:sz w:val="24"/>
          <w:szCs w:val="24"/>
        </w:rPr>
        <w:t xml:space="preserve">. </w:t>
      </w:r>
    </w:p>
    <w:p w:rsidR="007364D9" w:rsidRPr="007724B9" w:rsidRDefault="007364D9" w:rsidP="002F0F60">
      <w:pPr>
        <w:spacing w:after="0"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Table 7:  </w:t>
      </w:r>
      <w:r w:rsidRPr="003A6E48">
        <w:rPr>
          <w:rFonts w:ascii="Times New Roman" w:hAnsi="Times New Roman" w:cs="Times New Roman"/>
          <w:bCs/>
          <w:sz w:val="24"/>
          <w:szCs w:val="24"/>
        </w:rPr>
        <w:t>Which platform do you think is most effective for climate change sensitization?</w:t>
      </w:r>
    </w:p>
    <w:tbl>
      <w:tblPr>
        <w:tblStyle w:val="TableGrid"/>
        <w:tblW w:w="0" w:type="auto"/>
        <w:tblLook w:val="04A0" w:firstRow="1" w:lastRow="0" w:firstColumn="1" w:lastColumn="0" w:noHBand="0" w:noVBand="1"/>
      </w:tblPr>
      <w:tblGrid>
        <w:gridCol w:w="3006"/>
        <w:gridCol w:w="3006"/>
        <w:gridCol w:w="3007"/>
      </w:tblGrid>
      <w:tr w:rsidR="007364D9" w:rsidRPr="007724B9" w:rsidTr="007364D9">
        <w:tc>
          <w:tcPr>
            <w:tcW w:w="3006" w:type="dxa"/>
            <w:hideMark/>
          </w:tcPr>
          <w:p w:rsidR="007364D9" w:rsidRPr="007724B9" w:rsidRDefault="007364D9" w:rsidP="007364D9">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006" w:type="dxa"/>
            <w:hideMark/>
          </w:tcPr>
          <w:p w:rsidR="007364D9" w:rsidRPr="007724B9" w:rsidRDefault="007364D9" w:rsidP="007364D9">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3007" w:type="dxa"/>
            <w:hideMark/>
          </w:tcPr>
          <w:p w:rsidR="007364D9" w:rsidRPr="007724B9" w:rsidRDefault="007364D9" w:rsidP="007364D9">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7364D9" w:rsidRPr="007724B9" w:rsidTr="007364D9">
        <w:tc>
          <w:tcPr>
            <w:tcW w:w="3006" w:type="dxa"/>
          </w:tcPr>
          <w:p w:rsidR="007364D9" w:rsidRPr="007724B9" w:rsidRDefault="007364D9" w:rsidP="007364D9">
            <w:pPr>
              <w:ind w:right="720"/>
              <w:jc w:val="both"/>
              <w:rPr>
                <w:rFonts w:ascii="Times New Roman" w:hAnsi="Times New Roman" w:cs="Times New Roman"/>
                <w:bCs/>
                <w:sz w:val="24"/>
                <w:szCs w:val="24"/>
              </w:rPr>
            </w:pPr>
            <w:r>
              <w:rPr>
                <w:rFonts w:ascii="Times New Roman" w:hAnsi="Times New Roman" w:cs="Times New Roman"/>
                <w:bCs/>
                <w:sz w:val="24"/>
                <w:szCs w:val="24"/>
              </w:rPr>
              <w:t>Facebook</w:t>
            </w:r>
          </w:p>
        </w:tc>
        <w:tc>
          <w:tcPr>
            <w:tcW w:w="3006" w:type="dxa"/>
          </w:tcPr>
          <w:p w:rsidR="007364D9" w:rsidRPr="007724B9" w:rsidRDefault="007364D9" w:rsidP="007364D9">
            <w:pPr>
              <w:ind w:right="720"/>
              <w:jc w:val="center"/>
              <w:rPr>
                <w:rFonts w:ascii="Times New Roman" w:hAnsi="Times New Roman" w:cs="Times New Roman"/>
                <w:sz w:val="24"/>
                <w:szCs w:val="24"/>
              </w:rPr>
            </w:pPr>
            <w:r>
              <w:rPr>
                <w:rFonts w:ascii="Times New Roman" w:hAnsi="Times New Roman" w:cs="Times New Roman"/>
                <w:sz w:val="24"/>
                <w:szCs w:val="24"/>
              </w:rPr>
              <w:t>18</w:t>
            </w:r>
          </w:p>
        </w:tc>
        <w:tc>
          <w:tcPr>
            <w:tcW w:w="3007" w:type="dxa"/>
          </w:tcPr>
          <w:p w:rsidR="007364D9" w:rsidRPr="007724B9" w:rsidRDefault="007364D9" w:rsidP="007364D9">
            <w:pPr>
              <w:ind w:right="720"/>
              <w:jc w:val="center"/>
              <w:rPr>
                <w:rFonts w:ascii="Times New Roman" w:hAnsi="Times New Roman" w:cs="Times New Roman"/>
                <w:sz w:val="24"/>
                <w:szCs w:val="24"/>
              </w:rPr>
            </w:pPr>
            <w:r>
              <w:rPr>
                <w:rFonts w:ascii="Times New Roman" w:hAnsi="Times New Roman" w:cs="Times New Roman"/>
                <w:sz w:val="24"/>
                <w:szCs w:val="24"/>
              </w:rPr>
              <w:t>18%</w:t>
            </w:r>
          </w:p>
        </w:tc>
      </w:tr>
      <w:tr w:rsidR="007364D9" w:rsidRPr="007724B9" w:rsidTr="007364D9">
        <w:tc>
          <w:tcPr>
            <w:tcW w:w="3006" w:type="dxa"/>
          </w:tcPr>
          <w:p w:rsidR="007364D9" w:rsidRPr="007724B9" w:rsidRDefault="007364D9" w:rsidP="007364D9">
            <w:pPr>
              <w:ind w:right="720"/>
              <w:jc w:val="both"/>
              <w:rPr>
                <w:rFonts w:ascii="Times New Roman" w:hAnsi="Times New Roman" w:cs="Times New Roman"/>
                <w:bCs/>
                <w:sz w:val="24"/>
                <w:szCs w:val="24"/>
              </w:rPr>
            </w:pPr>
            <w:r>
              <w:rPr>
                <w:rFonts w:ascii="Times New Roman" w:hAnsi="Times New Roman" w:cs="Times New Roman"/>
                <w:bCs/>
                <w:sz w:val="24"/>
                <w:szCs w:val="24"/>
              </w:rPr>
              <w:t>Instagram</w:t>
            </w:r>
          </w:p>
        </w:tc>
        <w:tc>
          <w:tcPr>
            <w:tcW w:w="3006" w:type="dxa"/>
          </w:tcPr>
          <w:p w:rsidR="007364D9" w:rsidRPr="007724B9" w:rsidRDefault="007364D9" w:rsidP="007364D9">
            <w:pPr>
              <w:ind w:right="720"/>
              <w:jc w:val="center"/>
              <w:rPr>
                <w:rFonts w:ascii="Times New Roman" w:hAnsi="Times New Roman" w:cs="Times New Roman"/>
                <w:sz w:val="24"/>
                <w:szCs w:val="24"/>
              </w:rPr>
            </w:pPr>
            <w:r>
              <w:rPr>
                <w:rFonts w:ascii="Times New Roman" w:hAnsi="Times New Roman" w:cs="Times New Roman"/>
                <w:sz w:val="24"/>
                <w:szCs w:val="24"/>
              </w:rPr>
              <w:t>14</w:t>
            </w:r>
          </w:p>
        </w:tc>
        <w:tc>
          <w:tcPr>
            <w:tcW w:w="3007" w:type="dxa"/>
          </w:tcPr>
          <w:p w:rsidR="007364D9" w:rsidRPr="007724B9" w:rsidRDefault="007364D9" w:rsidP="007364D9">
            <w:pPr>
              <w:ind w:right="720"/>
              <w:jc w:val="center"/>
              <w:rPr>
                <w:rFonts w:ascii="Times New Roman" w:hAnsi="Times New Roman" w:cs="Times New Roman"/>
                <w:sz w:val="24"/>
                <w:szCs w:val="24"/>
              </w:rPr>
            </w:pPr>
            <w:r>
              <w:rPr>
                <w:rFonts w:ascii="Times New Roman" w:hAnsi="Times New Roman" w:cs="Times New Roman"/>
                <w:sz w:val="24"/>
                <w:szCs w:val="24"/>
              </w:rPr>
              <w:t>14%</w:t>
            </w:r>
          </w:p>
        </w:tc>
      </w:tr>
      <w:tr w:rsidR="007364D9" w:rsidRPr="007724B9" w:rsidTr="007364D9">
        <w:tc>
          <w:tcPr>
            <w:tcW w:w="3006" w:type="dxa"/>
          </w:tcPr>
          <w:p w:rsidR="007364D9" w:rsidRPr="007724B9" w:rsidRDefault="007364D9" w:rsidP="007364D9">
            <w:pPr>
              <w:ind w:right="720"/>
              <w:jc w:val="both"/>
              <w:rPr>
                <w:rFonts w:ascii="Times New Roman" w:hAnsi="Times New Roman" w:cs="Times New Roman"/>
                <w:bCs/>
                <w:sz w:val="24"/>
                <w:szCs w:val="24"/>
              </w:rPr>
            </w:pPr>
            <w:r>
              <w:rPr>
                <w:rFonts w:ascii="Times New Roman" w:hAnsi="Times New Roman" w:cs="Times New Roman"/>
                <w:bCs/>
                <w:sz w:val="24"/>
                <w:szCs w:val="24"/>
              </w:rPr>
              <w:t>Twitter</w:t>
            </w:r>
          </w:p>
        </w:tc>
        <w:tc>
          <w:tcPr>
            <w:tcW w:w="3006" w:type="dxa"/>
          </w:tcPr>
          <w:p w:rsidR="007364D9" w:rsidRPr="007724B9" w:rsidRDefault="007364D9" w:rsidP="007364D9">
            <w:pPr>
              <w:ind w:right="720"/>
              <w:jc w:val="center"/>
              <w:rPr>
                <w:rFonts w:ascii="Times New Roman" w:hAnsi="Times New Roman" w:cs="Times New Roman"/>
                <w:sz w:val="24"/>
                <w:szCs w:val="24"/>
              </w:rPr>
            </w:pPr>
            <w:r>
              <w:rPr>
                <w:rFonts w:ascii="Times New Roman" w:hAnsi="Times New Roman" w:cs="Times New Roman"/>
                <w:sz w:val="24"/>
                <w:szCs w:val="24"/>
              </w:rPr>
              <w:t>14</w:t>
            </w:r>
          </w:p>
        </w:tc>
        <w:tc>
          <w:tcPr>
            <w:tcW w:w="3007" w:type="dxa"/>
          </w:tcPr>
          <w:p w:rsidR="007364D9" w:rsidRPr="007724B9" w:rsidRDefault="007364D9" w:rsidP="007364D9">
            <w:pPr>
              <w:ind w:right="720"/>
              <w:jc w:val="center"/>
              <w:rPr>
                <w:rFonts w:ascii="Times New Roman" w:hAnsi="Times New Roman" w:cs="Times New Roman"/>
                <w:sz w:val="24"/>
                <w:szCs w:val="24"/>
              </w:rPr>
            </w:pPr>
            <w:r>
              <w:rPr>
                <w:rFonts w:ascii="Times New Roman" w:hAnsi="Times New Roman" w:cs="Times New Roman"/>
                <w:sz w:val="24"/>
                <w:szCs w:val="24"/>
              </w:rPr>
              <w:t>14%</w:t>
            </w:r>
          </w:p>
        </w:tc>
      </w:tr>
      <w:tr w:rsidR="007364D9" w:rsidRPr="007724B9" w:rsidTr="007364D9">
        <w:tc>
          <w:tcPr>
            <w:tcW w:w="3006" w:type="dxa"/>
          </w:tcPr>
          <w:p w:rsidR="007364D9" w:rsidRPr="007724B9" w:rsidRDefault="007364D9" w:rsidP="007364D9">
            <w:pPr>
              <w:ind w:right="720"/>
              <w:jc w:val="both"/>
              <w:rPr>
                <w:rFonts w:ascii="Times New Roman" w:hAnsi="Times New Roman" w:cs="Times New Roman"/>
                <w:bCs/>
                <w:sz w:val="24"/>
                <w:szCs w:val="24"/>
              </w:rPr>
            </w:pPr>
            <w:r>
              <w:rPr>
                <w:rFonts w:ascii="Times New Roman" w:hAnsi="Times New Roman" w:cs="Times New Roman"/>
                <w:bCs/>
                <w:sz w:val="24"/>
                <w:szCs w:val="24"/>
              </w:rPr>
              <w:t xml:space="preserve">Tiktok </w:t>
            </w:r>
          </w:p>
        </w:tc>
        <w:tc>
          <w:tcPr>
            <w:tcW w:w="3006" w:type="dxa"/>
          </w:tcPr>
          <w:p w:rsidR="007364D9" w:rsidRPr="007724B9" w:rsidRDefault="007364D9" w:rsidP="007364D9">
            <w:pPr>
              <w:ind w:right="720"/>
              <w:jc w:val="center"/>
              <w:rPr>
                <w:rFonts w:ascii="Times New Roman" w:hAnsi="Times New Roman" w:cs="Times New Roman"/>
                <w:sz w:val="24"/>
                <w:szCs w:val="24"/>
              </w:rPr>
            </w:pPr>
            <w:r>
              <w:rPr>
                <w:rFonts w:ascii="Times New Roman" w:hAnsi="Times New Roman" w:cs="Times New Roman"/>
                <w:sz w:val="24"/>
                <w:szCs w:val="24"/>
              </w:rPr>
              <w:t>37</w:t>
            </w:r>
          </w:p>
        </w:tc>
        <w:tc>
          <w:tcPr>
            <w:tcW w:w="3007" w:type="dxa"/>
          </w:tcPr>
          <w:p w:rsidR="007364D9" w:rsidRPr="007724B9" w:rsidRDefault="007364D9" w:rsidP="007364D9">
            <w:pPr>
              <w:ind w:right="720"/>
              <w:jc w:val="center"/>
              <w:rPr>
                <w:rFonts w:ascii="Times New Roman" w:hAnsi="Times New Roman" w:cs="Times New Roman"/>
                <w:sz w:val="24"/>
                <w:szCs w:val="24"/>
              </w:rPr>
            </w:pPr>
            <w:r>
              <w:rPr>
                <w:rFonts w:ascii="Times New Roman" w:hAnsi="Times New Roman" w:cs="Times New Roman"/>
                <w:sz w:val="24"/>
                <w:szCs w:val="24"/>
              </w:rPr>
              <w:t>37%</w:t>
            </w:r>
          </w:p>
        </w:tc>
      </w:tr>
      <w:tr w:rsidR="007364D9" w:rsidRPr="007724B9" w:rsidTr="007364D9">
        <w:tc>
          <w:tcPr>
            <w:tcW w:w="3006" w:type="dxa"/>
          </w:tcPr>
          <w:p w:rsidR="007364D9" w:rsidRDefault="007364D9" w:rsidP="007364D9">
            <w:pPr>
              <w:ind w:right="720"/>
              <w:jc w:val="both"/>
              <w:rPr>
                <w:rFonts w:ascii="Times New Roman" w:hAnsi="Times New Roman" w:cs="Times New Roman"/>
                <w:bCs/>
                <w:sz w:val="24"/>
                <w:szCs w:val="24"/>
              </w:rPr>
            </w:pPr>
            <w:r>
              <w:rPr>
                <w:rFonts w:ascii="Times New Roman" w:hAnsi="Times New Roman" w:cs="Times New Roman"/>
                <w:bCs/>
                <w:sz w:val="24"/>
                <w:szCs w:val="24"/>
              </w:rPr>
              <w:t>Whatsapp</w:t>
            </w:r>
          </w:p>
        </w:tc>
        <w:tc>
          <w:tcPr>
            <w:tcW w:w="3006" w:type="dxa"/>
          </w:tcPr>
          <w:p w:rsidR="007364D9" w:rsidRDefault="007364D9" w:rsidP="007364D9">
            <w:pPr>
              <w:ind w:right="720"/>
              <w:jc w:val="center"/>
              <w:rPr>
                <w:rFonts w:ascii="Times New Roman" w:hAnsi="Times New Roman" w:cs="Times New Roman"/>
                <w:sz w:val="24"/>
                <w:szCs w:val="24"/>
              </w:rPr>
            </w:pPr>
            <w:r>
              <w:rPr>
                <w:rFonts w:ascii="Times New Roman" w:hAnsi="Times New Roman" w:cs="Times New Roman"/>
                <w:sz w:val="24"/>
                <w:szCs w:val="24"/>
              </w:rPr>
              <w:t>17</w:t>
            </w:r>
          </w:p>
        </w:tc>
        <w:tc>
          <w:tcPr>
            <w:tcW w:w="3007" w:type="dxa"/>
          </w:tcPr>
          <w:p w:rsidR="007364D9" w:rsidRDefault="007364D9" w:rsidP="007364D9">
            <w:pPr>
              <w:ind w:right="720"/>
              <w:jc w:val="center"/>
              <w:rPr>
                <w:rFonts w:ascii="Times New Roman" w:hAnsi="Times New Roman" w:cs="Times New Roman"/>
                <w:sz w:val="24"/>
                <w:szCs w:val="24"/>
              </w:rPr>
            </w:pPr>
            <w:r>
              <w:rPr>
                <w:rFonts w:ascii="Times New Roman" w:hAnsi="Times New Roman" w:cs="Times New Roman"/>
                <w:sz w:val="24"/>
                <w:szCs w:val="24"/>
              </w:rPr>
              <w:t>17%</w:t>
            </w:r>
          </w:p>
        </w:tc>
      </w:tr>
      <w:tr w:rsidR="007364D9" w:rsidRPr="007724B9" w:rsidTr="007364D9">
        <w:tc>
          <w:tcPr>
            <w:tcW w:w="3006" w:type="dxa"/>
            <w:hideMark/>
          </w:tcPr>
          <w:p w:rsidR="007364D9" w:rsidRPr="007724B9" w:rsidRDefault="007364D9" w:rsidP="007364D9">
            <w:pPr>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006" w:type="dxa"/>
          </w:tcPr>
          <w:p w:rsidR="007364D9" w:rsidRPr="007724B9" w:rsidRDefault="007364D9" w:rsidP="007364D9">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3007" w:type="dxa"/>
          </w:tcPr>
          <w:p w:rsidR="007364D9" w:rsidRPr="007724B9" w:rsidRDefault="007364D9" w:rsidP="007364D9">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7364D9" w:rsidRPr="007724B9" w:rsidRDefault="007364D9" w:rsidP="007364D9">
      <w:pPr>
        <w:spacing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sidRPr="007724B9">
        <w:rPr>
          <w:rFonts w:ascii="Times New Roman" w:hAnsi="Times New Roman" w:cs="Times New Roman"/>
          <w:i/>
          <w:sz w:val="24"/>
          <w:szCs w:val="24"/>
        </w:rPr>
        <w:t>Field Survey, 2024</w:t>
      </w:r>
    </w:p>
    <w:p w:rsidR="007364D9" w:rsidRPr="003854B9" w:rsidRDefault="007364D9" w:rsidP="002F0F60">
      <w:pPr>
        <w:spacing w:line="360" w:lineRule="auto"/>
        <w:jc w:val="both"/>
        <w:rPr>
          <w:rFonts w:ascii="Times New Roman" w:hAnsi="Times New Roman" w:cs="Times New Roman"/>
          <w:sz w:val="24"/>
          <w:szCs w:val="24"/>
        </w:rPr>
      </w:pPr>
      <w:r w:rsidRPr="007724B9">
        <w:rPr>
          <w:rFonts w:ascii="Times New Roman" w:hAnsi="Times New Roman" w:cs="Times New Roman"/>
          <w:b/>
          <w:sz w:val="24"/>
          <w:szCs w:val="24"/>
        </w:rPr>
        <w:t xml:space="preserve">Analysis: </w:t>
      </w:r>
      <w:r>
        <w:rPr>
          <w:rFonts w:ascii="Times New Roman" w:hAnsi="Times New Roman" w:cs="Times New Roman"/>
          <w:sz w:val="24"/>
          <w:szCs w:val="24"/>
        </w:rPr>
        <w:t xml:space="preserve">The table above shows that 18(18%) of the total respondents claims that they mostly use Facebook </w:t>
      </w:r>
      <w:r w:rsidRPr="003A6E48">
        <w:rPr>
          <w:rFonts w:ascii="Times New Roman" w:hAnsi="Times New Roman" w:cs="Times New Roman"/>
          <w:bCs/>
          <w:sz w:val="24"/>
          <w:szCs w:val="24"/>
        </w:rPr>
        <w:t>climate change sensitization</w:t>
      </w:r>
      <w:r>
        <w:rPr>
          <w:rFonts w:ascii="Times New Roman" w:hAnsi="Times New Roman" w:cs="Times New Roman"/>
          <w:sz w:val="24"/>
          <w:szCs w:val="24"/>
        </w:rPr>
        <w:t xml:space="preserve">. 14(14%) of the total respondents uses Instagram. 14(14%) of the overall respondents uses Twitter, 14(14%) of the total respondents uses Instagram. 37(37%) of the overall respondents uses Tiktok while 17(17%) respondents of the overall sampled respondents uses </w:t>
      </w:r>
      <w:r>
        <w:rPr>
          <w:rFonts w:ascii="Times New Roman" w:hAnsi="Times New Roman" w:cs="Times New Roman"/>
          <w:bCs/>
          <w:sz w:val="24"/>
          <w:szCs w:val="24"/>
        </w:rPr>
        <w:t>Whatsapp</w:t>
      </w:r>
      <w:r>
        <w:rPr>
          <w:rFonts w:ascii="Times New Roman" w:hAnsi="Times New Roman" w:cs="Times New Roman"/>
          <w:sz w:val="24"/>
          <w:szCs w:val="24"/>
        </w:rPr>
        <w:t xml:space="preserve"> as their mostly use </w:t>
      </w:r>
      <w:r w:rsidRPr="003A6E48">
        <w:rPr>
          <w:rFonts w:ascii="Times New Roman" w:hAnsi="Times New Roman" w:cs="Times New Roman"/>
          <w:bCs/>
          <w:sz w:val="24"/>
          <w:szCs w:val="24"/>
        </w:rPr>
        <w:t>for climate change sensitization</w:t>
      </w:r>
      <w:r>
        <w:rPr>
          <w:rFonts w:ascii="Times New Roman" w:hAnsi="Times New Roman" w:cs="Times New Roman"/>
          <w:sz w:val="24"/>
          <w:szCs w:val="24"/>
        </w:rPr>
        <w:t xml:space="preserve">.  </w:t>
      </w:r>
    </w:p>
    <w:p w:rsidR="00C93D17" w:rsidRDefault="00C93D17" w:rsidP="007364D9">
      <w:pPr>
        <w:spacing w:after="0" w:line="360" w:lineRule="auto"/>
        <w:ind w:right="720"/>
        <w:jc w:val="both"/>
        <w:rPr>
          <w:rFonts w:ascii="Times New Roman" w:hAnsi="Times New Roman" w:cs="Times New Roman"/>
          <w:b/>
          <w:sz w:val="24"/>
          <w:szCs w:val="24"/>
        </w:rPr>
      </w:pPr>
    </w:p>
    <w:p w:rsidR="00C93D17" w:rsidRDefault="00C93D17" w:rsidP="007364D9">
      <w:pPr>
        <w:spacing w:after="0" w:line="360" w:lineRule="auto"/>
        <w:ind w:right="720"/>
        <w:jc w:val="both"/>
        <w:rPr>
          <w:rFonts w:ascii="Times New Roman" w:hAnsi="Times New Roman" w:cs="Times New Roman"/>
          <w:b/>
          <w:sz w:val="24"/>
          <w:szCs w:val="24"/>
        </w:rPr>
      </w:pPr>
    </w:p>
    <w:p w:rsidR="00C93D17" w:rsidRDefault="00C93D17" w:rsidP="007364D9">
      <w:pPr>
        <w:spacing w:after="0" w:line="360" w:lineRule="auto"/>
        <w:ind w:right="720"/>
        <w:jc w:val="both"/>
        <w:rPr>
          <w:rFonts w:ascii="Times New Roman" w:hAnsi="Times New Roman" w:cs="Times New Roman"/>
          <w:b/>
          <w:sz w:val="24"/>
          <w:szCs w:val="24"/>
        </w:rPr>
      </w:pPr>
    </w:p>
    <w:p w:rsidR="007364D9" w:rsidRPr="00C93D17" w:rsidRDefault="007364D9" w:rsidP="007364D9">
      <w:pPr>
        <w:spacing w:after="0" w:line="360" w:lineRule="auto"/>
        <w:ind w:right="720"/>
        <w:jc w:val="both"/>
        <w:rPr>
          <w:rFonts w:ascii="Times New Roman" w:hAnsi="Times New Roman" w:cs="Times New Roman"/>
          <w:b/>
          <w:sz w:val="24"/>
          <w:szCs w:val="24"/>
        </w:rPr>
      </w:pPr>
      <w:r w:rsidRPr="007724B9">
        <w:rPr>
          <w:rFonts w:ascii="Times New Roman" w:hAnsi="Times New Roman" w:cs="Times New Roman"/>
          <w:b/>
          <w:sz w:val="24"/>
          <w:szCs w:val="24"/>
        </w:rPr>
        <w:lastRenderedPageBreak/>
        <w:t xml:space="preserve">Table 8: </w:t>
      </w:r>
      <w:r w:rsidRPr="00CA72CE">
        <w:rPr>
          <w:rFonts w:ascii="Times New Roman" w:hAnsi="Times New Roman" w:cs="Times New Roman"/>
          <w:bCs/>
          <w:sz w:val="24"/>
          <w:szCs w:val="24"/>
        </w:rPr>
        <w:t>What type of content on climate change do you mostly engage with?</w:t>
      </w:r>
    </w:p>
    <w:tbl>
      <w:tblPr>
        <w:tblW w:w="0" w:type="auto"/>
        <w:tblLook w:val="04A0" w:firstRow="1" w:lastRow="0" w:firstColumn="1" w:lastColumn="0" w:noHBand="0" w:noVBand="1"/>
      </w:tblPr>
      <w:tblGrid>
        <w:gridCol w:w="3676"/>
        <w:gridCol w:w="2889"/>
        <w:gridCol w:w="2657"/>
      </w:tblGrid>
      <w:tr w:rsidR="007364D9" w:rsidRPr="007724B9" w:rsidTr="007364D9">
        <w:trPr>
          <w:trHeight w:val="170"/>
        </w:trPr>
        <w:tc>
          <w:tcPr>
            <w:tcW w:w="36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28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26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7364D9" w:rsidRPr="007724B9" w:rsidTr="007364D9">
        <w:trPr>
          <w:trHeight w:val="286"/>
        </w:trPr>
        <w:tc>
          <w:tcPr>
            <w:tcW w:w="36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CA72CE">
              <w:rPr>
                <w:rFonts w:ascii="Times New Roman" w:hAnsi="Times New Roman" w:cs="Times New Roman"/>
                <w:bCs/>
                <w:sz w:val="24"/>
                <w:szCs w:val="24"/>
              </w:rPr>
              <w:t>Infographics/Images</w:t>
            </w:r>
            <w:r w:rsidRPr="00244B0E">
              <w:rPr>
                <w:rFonts w:ascii="Times New Roman" w:hAnsi="Times New Roman" w:cs="Times New Roman"/>
                <w:bCs/>
                <w:sz w:val="24"/>
                <w:szCs w:val="24"/>
              </w:rPr>
              <w:t xml:space="preserve"> </w:t>
            </w:r>
          </w:p>
        </w:tc>
        <w:tc>
          <w:tcPr>
            <w:tcW w:w="28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21</w:t>
            </w:r>
          </w:p>
        </w:tc>
        <w:tc>
          <w:tcPr>
            <w:tcW w:w="26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21%</w:t>
            </w:r>
          </w:p>
        </w:tc>
      </w:tr>
      <w:tr w:rsidR="007364D9" w:rsidRPr="007724B9" w:rsidTr="007364D9">
        <w:trPr>
          <w:trHeight w:val="286"/>
        </w:trPr>
        <w:tc>
          <w:tcPr>
            <w:tcW w:w="36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CA72CE">
              <w:rPr>
                <w:rFonts w:ascii="Times New Roman" w:hAnsi="Times New Roman" w:cs="Times New Roman"/>
                <w:bCs/>
                <w:sz w:val="24"/>
                <w:szCs w:val="24"/>
              </w:rPr>
              <w:t>Videos/Documentaries</w:t>
            </w:r>
          </w:p>
        </w:tc>
        <w:tc>
          <w:tcPr>
            <w:tcW w:w="28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48</w:t>
            </w:r>
          </w:p>
        </w:tc>
        <w:tc>
          <w:tcPr>
            <w:tcW w:w="26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48%</w:t>
            </w:r>
          </w:p>
        </w:tc>
      </w:tr>
      <w:tr w:rsidR="007364D9" w:rsidRPr="007724B9" w:rsidTr="007364D9">
        <w:trPr>
          <w:trHeight w:val="274"/>
        </w:trPr>
        <w:tc>
          <w:tcPr>
            <w:tcW w:w="36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Default="007364D9" w:rsidP="007364D9">
            <w:pPr>
              <w:spacing w:after="0" w:line="240" w:lineRule="auto"/>
              <w:ind w:right="720"/>
              <w:jc w:val="both"/>
              <w:rPr>
                <w:rFonts w:ascii="Times New Roman" w:hAnsi="Times New Roman" w:cs="Times New Roman"/>
                <w:bCs/>
                <w:sz w:val="24"/>
                <w:szCs w:val="24"/>
              </w:rPr>
            </w:pPr>
            <w:r w:rsidRPr="00CA72CE">
              <w:rPr>
                <w:rFonts w:ascii="Times New Roman" w:hAnsi="Times New Roman" w:cs="Times New Roman"/>
                <w:bCs/>
                <w:sz w:val="24"/>
                <w:szCs w:val="24"/>
              </w:rPr>
              <w:t>Articles/Posts</w:t>
            </w:r>
          </w:p>
        </w:tc>
        <w:tc>
          <w:tcPr>
            <w:tcW w:w="28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7</w:t>
            </w:r>
          </w:p>
        </w:tc>
        <w:tc>
          <w:tcPr>
            <w:tcW w:w="26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7%</w:t>
            </w:r>
          </w:p>
        </w:tc>
      </w:tr>
      <w:tr w:rsidR="007364D9" w:rsidRPr="007724B9" w:rsidTr="007364D9">
        <w:trPr>
          <w:trHeight w:val="286"/>
        </w:trPr>
        <w:tc>
          <w:tcPr>
            <w:tcW w:w="36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CA72CE" w:rsidRDefault="007364D9" w:rsidP="007364D9">
            <w:pPr>
              <w:spacing w:after="0" w:line="240" w:lineRule="auto"/>
              <w:ind w:right="720"/>
              <w:jc w:val="both"/>
              <w:rPr>
                <w:rFonts w:ascii="Times New Roman" w:hAnsi="Times New Roman" w:cs="Times New Roman"/>
                <w:bCs/>
                <w:sz w:val="24"/>
                <w:szCs w:val="24"/>
              </w:rPr>
            </w:pPr>
            <w:r w:rsidRPr="00CA72CE">
              <w:rPr>
                <w:rFonts w:ascii="Times New Roman" w:hAnsi="Times New Roman" w:cs="Times New Roman"/>
                <w:bCs/>
                <w:sz w:val="24"/>
                <w:szCs w:val="24"/>
              </w:rPr>
              <w:t>Campaign Ads</w:t>
            </w:r>
          </w:p>
        </w:tc>
        <w:tc>
          <w:tcPr>
            <w:tcW w:w="28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19</w:t>
            </w:r>
          </w:p>
        </w:tc>
        <w:tc>
          <w:tcPr>
            <w:tcW w:w="26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19</w:t>
            </w:r>
          </w:p>
        </w:tc>
      </w:tr>
      <w:tr w:rsidR="007364D9" w:rsidRPr="007724B9" w:rsidTr="007364D9">
        <w:trPr>
          <w:trHeight w:val="286"/>
        </w:trPr>
        <w:tc>
          <w:tcPr>
            <w:tcW w:w="36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CA72CE" w:rsidRDefault="007364D9" w:rsidP="007364D9">
            <w:pPr>
              <w:spacing w:after="0" w:line="240" w:lineRule="auto"/>
              <w:ind w:right="720"/>
              <w:jc w:val="both"/>
              <w:rPr>
                <w:rFonts w:ascii="Times New Roman" w:hAnsi="Times New Roman" w:cs="Times New Roman"/>
                <w:bCs/>
                <w:sz w:val="24"/>
                <w:szCs w:val="24"/>
              </w:rPr>
            </w:pPr>
            <w:r w:rsidRPr="00CA72CE">
              <w:rPr>
                <w:rFonts w:ascii="Times New Roman" w:hAnsi="Times New Roman" w:cs="Times New Roman"/>
                <w:bCs/>
                <w:sz w:val="24"/>
                <w:szCs w:val="24"/>
              </w:rPr>
              <w:t>Memes/Short clips</w:t>
            </w:r>
          </w:p>
        </w:tc>
        <w:tc>
          <w:tcPr>
            <w:tcW w:w="28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5</w:t>
            </w:r>
          </w:p>
        </w:tc>
        <w:tc>
          <w:tcPr>
            <w:tcW w:w="26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5</w:t>
            </w:r>
          </w:p>
        </w:tc>
      </w:tr>
      <w:tr w:rsidR="007364D9" w:rsidRPr="007724B9" w:rsidTr="007364D9">
        <w:trPr>
          <w:trHeight w:val="286"/>
        </w:trPr>
        <w:tc>
          <w:tcPr>
            <w:tcW w:w="36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28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26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7364D9" w:rsidRPr="007724B9" w:rsidRDefault="007364D9" w:rsidP="002F0F60">
      <w:pPr>
        <w:spacing w:after="0"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2F0F60" w:rsidRDefault="007364D9" w:rsidP="000F1683">
      <w:pPr>
        <w:spacing w:after="0" w:line="360" w:lineRule="auto"/>
        <w:jc w:val="both"/>
        <w:rPr>
          <w:rFonts w:ascii="Times New Roman" w:hAnsi="Times New Roman" w:cs="Times New Roman"/>
          <w:b/>
          <w:sz w:val="24"/>
          <w:szCs w:val="24"/>
        </w:rPr>
      </w:pPr>
      <w:r w:rsidRPr="007724B9">
        <w:rPr>
          <w:rFonts w:ascii="Times New Roman" w:hAnsi="Times New Roman" w:cs="Times New Roman"/>
          <w:b/>
          <w:sz w:val="24"/>
          <w:szCs w:val="24"/>
        </w:rPr>
        <w:t xml:space="preserve">Analysis: </w:t>
      </w:r>
      <w:r>
        <w:rPr>
          <w:rFonts w:ascii="Times New Roman" w:hAnsi="Times New Roman" w:cs="Times New Roman"/>
          <w:sz w:val="24"/>
          <w:szCs w:val="24"/>
        </w:rPr>
        <w:t xml:space="preserve">From the table presented above, it shows that 21(21%) of the total respondents engages with </w:t>
      </w:r>
      <w:r w:rsidRPr="00CA72CE">
        <w:rPr>
          <w:rFonts w:ascii="Times New Roman" w:hAnsi="Times New Roman" w:cs="Times New Roman"/>
          <w:bCs/>
          <w:sz w:val="24"/>
          <w:szCs w:val="24"/>
        </w:rPr>
        <w:t>Infographics/Images</w:t>
      </w:r>
      <w:r>
        <w:rPr>
          <w:rFonts w:ascii="Times New Roman" w:hAnsi="Times New Roman" w:cs="Times New Roman"/>
          <w:sz w:val="24"/>
          <w:szCs w:val="24"/>
        </w:rPr>
        <w:t xml:space="preserve">, 48(48%) of the total respondents engages with </w:t>
      </w:r>
      <w:r w:rsidRPr="00CA72CE">
        <w:rPr>
          <w:rFonts w:ascii="Times New Roman" w:hAnsi="Times New Roman" w:cs="Times New Roman"/>
          <w:bCs/>
          <w:sz w:val="24"/>
          <w:szCs w:val="24"/>
        </w:rPr>
        <w:t>Videos/Documentaries</w:t>
      </w:r>
      <w:r>
        <w:rPr>
          <w:rFonts w:ascii="Times New Roman" w:hAnsi="Times New Roman" w:cs="Times New Roman"/>
          <w:bCs/>
          <w:sz w:val="24"/>
          <w:szCs w:val="24"/>
        </w:rPr>
        <w:t xml:space="preserve">,  7(7%) </w:t>
      </w:r>
      <w:r>
        <w:rPr>
          <w:rFonts w:ascii="Times New Roman" w:hAnsi="Times New Roman" w:cs="Times New Roman"/>
          <w:sz w:val="24"/>
          <w:szCs w:val="24"/>
        </w:rPr>
        <w:t xml:space="preserve">of the total respondents engages with </w:t>
      </w:r>
      <w:r w:rsidRPr="00CA72CE">
        <w:rPr>
          <w:rFonts w:ascii="Times New Roman" w:hAnsi="Times New Roman" w:cs="Times New Roman"/>
          <w:bCs/>
          <w:sz w:val="24"/>
          <w:szCs w:val="24"/>
        </w:rPr>
        <w:t>Articles/Posts</w:t>
      </w:r>
      <w:r>
        <w:rPr>
          <w:rFonts w:ascii="Times New Roman" w:hAnsi="Times New Roman" w:cs="Times New Roman"/>
          <w:bCs/>
          <w:sz w:val="24"/>
          <w:szCs w:val="24"/>
        </w:rPr>
        <w:t xml:space="preserve">, </w:t>
      </w:r>
      <w:r>
        <w:rPr>
          <w:rFonts w:ascii="Times New Roman" w:hAnsi="Times New Roman" w:cs="Times New Roman"/>
          <w:sz w:val="24"/>
          <w:szCs w:val="24"/>
        </w:rPr>
        <w:t>of the total respondents engages with</w:t>
      </w:r>
      <w:r>
        <w:rPr>
          <w:rFonts w:ascii="Times New Roman" w:hAnsi="Times New Roman" w:cs="Times New Roman"/>
          <w:bCs/>
          <w:sz w:val="24"/>
          <w:szCs w:val="24"/>
        </w:rPr>
        <w:t xml:space="preserve"> </w:t>
      </w:r>
      <w:r w:rsidRPr="00CA72CE">
        <w:rPr>
          <w:rFonts w:ascii="Times New Roman" w:hAnsi="Times New Roman" w:cs="Times New Roman"/>
          <w:bCs/>
          <w:sz w:val="24"/>
          <w:szCs w:val="24"/>
        </w:rPr>
        <w:t>Campaign Ads</w:t>
      </w:r>
      <w:r>
        <w:rPr>
          <w:rFonts w:ascii="Times New Roman" w:hAnsi="Times New Roman" w:cs="Times New Roman"/>
          <w:bCs/>
          <w:sz w:val="24"/>
          <w:szCs w:val="24"/>
        </w:rPr>
        <w:t xml:space="preserve"> while 5(5%) </w:t>
      </w:r>
      <w:r>
        <w:rPr>
          <w:rFonts w:ascii="Times New Roman" w:hAnsi="Times New Roman" w:cs="Times New Roman"/>
          <w:sz w:val="24"/>
          <w:szCs w:val="24"/>
        </w:rPr>
        <w:t>engages</w:t>
      </w:r>
      <w:r>
        <w:rPr>
          <w:rFonts w:ascii="Times New Roman" w:hAnsi="Times New Roman" w:cs="Times New Roman"/>
          <w:b/>
          <w:sz w:val="24"/>
          <w:szCs w:val="24"/>
        </w:rPr>
        <w:t xml:space="preserve"> on </w:t>
      </w:r>
      <w:r w:rsidRPr="00CA72CE">
        <w:rPr>
          <w:rFonts w:ascii="Times New Roman" w:hAnsi="Times New Roman" w:cs="Times New Roman"/>
          <w:bCs/>
          <w:sz w:val="24"/>
          <w:szCs w:val="24"/>
        </w:rPr>
        <w:t>Memes/Short clips</w:t>
      </w:r>
    </w:p>
    <w:p w:rsidR="007364D9" w:rsidRPr="007724B9" w:rsidRDefault="007364D9" w:rsidP="002F0F60">
      <w:pPr>
        <w:spacing w:after="0" w:line="360" w:lineRule="auto"/>
        <w:ind w:right="720"/>
        <w:jc w:val="both"/>
        <w:rPr>
          <w:rFonts w:ascii="Times New Roman" w:hAnsi="Times New Roman" w:cs="Times New Roman"/>
          <w:sz w:val="24"/>
          <w:szCs w:val="24"/>
        </w:rPr>
      </w:pPr>
      <w:r>
        <w:rPr>
          <w:rFonts w:ascii="Times New Roman" w:hAnsi="Times New Roman" w:cs="Times New Roman"/>
          <w:b/>
          <w:sz w:val="24"/>
          <w:szCs w:val="24"/>
        </w:rPr>
        <w:t>Table 9</w:t>
      </w:r>
      <w:r w:rsidRPr="007724B9">
        <w:rPr>
          <w:rFonts w:ascii="Times New Roman" w:hAnsi="Times New Roman" w:cs="Times New Roman"/>
          <w:b/>
          <w:sz w:val="24"/>
          <w:szCs w:val="24"/>
        </w:rPr>
        <w:t xml:space="preserve">: </w:t>
      </w:r>
      <w:r w:rsidRPr="00CA72CE">
        <w:rPr>
          <w:rFonts w:ascii="Times New Roman" w:hAnsi="Times New Roman" w:cs="Times New Roman"/>
          <w:bCs/>
          <w:sz w:val="24"/>
          <w:szCs w:val="24"/>
        </w:rPr>
        <w:t>In your opinion, what is the level of youth participation in climate change actions via social media in Nigeria?</w:t>
      </w:r>
    </w:p>
    <w:tbl>
      <w:tblPr>
        <w:tblW w:w="0" w:type="auto"/>
        <w:tblLook w:val="04A0" w:firstRow="1" w:lastRow="0" w:firstColumn="1" w:lastColumn="0" w:noHBand="0" w:noVBand="1"/>
      </w:tblPr>
      <w:tblGrid>
        <w:gridCol w:w="3595"/>
        <w:gridCol w:w="2790"/>
        <w:gridCol w:w="2634"/>
      </w:tblGrid>
      <w:tr w:rsidR="007364D9" w:rsidRPr="007724B9" w:rsidTr="007364D9">
        <w:trPr>
          <w:trHeight w:val="179"/>
        </w:trPr>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2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both"/>
              <w:rPr>
                <w:rFonts w:ascii="Times New Roman" w:hAnsi="Times New Roman" w:cs="Times New Roman"/>
                <w:bCs/>
                <w:sz w:val="24"/>
                <w:szCs w:val="24"/>
              </w:rPr>
            </w:pPr>
            <w:r>
              <w:rPr>
                <w:rFonts w:ascii="Times New Roman" w:hAnsi="Times New Roman" w:cs="Times New Roman"/>
                <w:bCs/>
                <w:sz w:val="24"/>
                <w:szCs w:val="24"/>
              </w:rPr>
              <w:t xml:space="preserve">High </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36</w:t>
            </w:r>
          </w:p>
        </w:tc>
        <w:tc>
          <w:tcPr>
            <w:tcW w:w="2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36%</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both"/>
              <w:rPr>
                <w:rFonts w:ascii="Times New Roman" w:hAnsi="Times New Roman" w:cs="Times New Roman"/>
                <w:bCs/>
                <w:sz w:val="24"/>
                <w:szCs w:val="24"/>
              </w:rPr>
            </w:pPr>
            <w:r>
              <w:rPr>
                <w:rFonts w:ascii="Times New Roman" w:hAnsi="Times New Roman" w:cs="Times New Roman"/>
                <w:bCs/>
                <w:sz w:val="24"/>
                <w:szCs w:val="24"/>
              </w:rPr>
              <w:t xml:space="preserve">Medium </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50</w:t>
            </w:r>
          </w:p>
        </w:tc>
        <w:tc>
          <w:tcPr>
            <w:tcW w:w="2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50%</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Default="007364D9" w:rsidP="007364D9">
            <w:pPr>
              <w:spacing w:after="0" w:line="240" w:lineRule="auto"/>
              <w:ind w:right="720"/>
              <w:jc w:val="both"/>
              <w:rPr>
                <w:rFonts w:ascii="Times New Roman" w:hAnsi="Times New Roman" w:cs="Times New Roman"/>
                <w:bCs/>
                <w:sz w:val="24"/>
                <w:szCs w:val="24"/>
              </w:rPr>
            </w:pPr>
            <w:r>
              <w:rPr>
                <w:rFonts w:ascii="Times New Roman" w:hAnsi="Times New Roman" w:cs="Times New Roman"/>
                <w:bCs/>
                <w:sz w:val="24"/>
                <w:szCs w:val="24"/>
              </w:rPr>
              <w:t>Moderate</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9</w:t>
            </w:r>
          </w:p>
        </w:tc>
        <w:tc>
          <w:tcPr>
            <w:tcW w:w="2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9%</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Default="007364D9" w:rsidP="007364D9">
            <w:pPr>
              <w:spacing w:after="0" w:line="240" w:lineRule="auto"/>
              <w:ind w:right="720"/>
              <w:jc w:val="both"/>
              <w:rPr>
                <w:rFonts w:ascii="Times New Roman" w:hAnsi="Times New Roman" w:cs="Times New Roman"/>
                <w:bCs/>
                <w:sz w:val="24"/>
                <w:szCs w:val="24"/>
              </w:rPr>
            </w:pPr>
            <w:r>
              <w:rPr>
                <w:rFonts w:ascii="Times New Roman" w:hAnsi="Times New Roman" w:cs="Times New Roman"/>
                <w:bCs/>
                <w:sz w:val="24"/>
                <w:szCs w:val="24"/>
              </w:rPr>
              <w:t>Low</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5</w:t>
            </w:r>
          </w:p>
        </w:tc>
        <w:tc>
          <w:tcPr>
            <w:tcW w:w="2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5</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2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7364D9" w:rsidRPr="007724B9" w:rsidRDefault="007364D9" w:rsidP="002F0F60">
      <w:pPr>
        <w:spacing w:after="0"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7364D9" w:rsidRPr="000F1683" w:rsidRDefault="007364D9" w:rsidP="002F0F60">
      <w:pPr>
        <w:spacing w:after="0" w:line="360" w:lineRule="auto"/>
        <w:jc w:val="both"/>
        <w:rPr>
          <w:rFonts w:ascii="Times New Roman" w:hAnsi="Times New Roman" w:cs="Times New Roman"/>
          <w:szCs w:val="24"/>
        </w:rPr>
      </w:pPr>
      <w:r w:rsidRPr="000F1683">
        <w:rPr>
          <w:rFonts w:ascii="Times New Roman" w:hAnsi="Times New Roman" w:cs="Times New Roman"/>
          <w:b/>
          <w:szCs w:val="24"/>
        </w:rPr>
        <w:t xml:space="preserve">Analysis: </w:t>
      </w:r>
      <w:r w:rsidRPr="000F1683">
        <w:rPr>
          <w:rFonts w:ascii="Times New Roman" w:hAnsi="Times New Roman" w:cs="Times New Roman"/>
          <w:szCs w:val="24"/>
        </w:rPr>
        <w:t>From the table presented above, it shows that 36(36%) of the total respondents showed that high level of youths participated</w:t>
      </w:r>
      <w:r w:rsidRPr="000F1683">
        <w:rPr>
          <w:rFonts w:ascii="Times New Roman" w:hAnsi="Times New Roman" w:cs="Times New Roman"/>
          <w:bCs/>
          <w:szCs w:val="24"/>
        </w:rPr>
        <w:t xml:space="preserve"> in climate change actions via social media in Nigeria, 50(50%) </w:t>
      </w:r>
      <w:r w:rsidRPr="000F1683">
        <w:rPr>
          <w:rFonts w:ascii="Times New Roman" w:hAnsi="Times New Roman" w:cs="Times New Roman"/>
          <w:szCs w:val="24"/>
        </w:rPr>
        <w:t>of the total respondents showed that high level of medium participated</w:t>
      </w:r>
      <w:r w:rsidRPr="000F1683">
        <w:rPr>
          <w:rFonts w:ascii="Times New Roman" w:hAnsi="Times New Roman" w:cs="Times New Roman"/>
          <w:bCs/>
          <w:szCs w:val="24"/>
        </w:rPr>
        <w:t xml:space="preserve"> in climate change actions via social media in Nigeria, 9(9%) </w:t>
      </w:r>
      <w:r w:rsidRPr="000F1683">
        <w:rPr>
          <w:rFonts w:ascii="Times New Roman" w:hAnsi="Times New Roman" w:cs="Times New Roman"/>
          <w:szCs w:val="24"/>
        </w:rPr>
        <w:t>of the total respondents showed that high level of moderate participated</w:t>
      </w:r>
      <w:r w:rsidRPr="000F1683">
        <w:rPr>
          <w:rFonts w:ascii="Times New Roman" w:hAnsi="Times New Roman" w:cs="Times New Roman"/>
          <w:bCs/>
          <w:szCs w:val="24"/>
        </w:rPr>
        <w:t xml:space="preserve"> in climate change actions via social media in Nigeria, while 5(5%) of the respondents </w:t>
      </w:r>
      <w:r w:rsidRPr="000F1683">
        <w:rPr>
          <w:rFonts w:ascii="Times New Roman" w:hAnsi="Times New Roman" w:cs="Times New Roman"/>
          <w:szCs w:val="24"/>
        </w:rPr>
        <w:t>showed that low level of medium participated</w:t>
      </w:r>
      <w:r w:rsidRPr="000F1683">
        <w:rPr>
          <w:rFonts w:ascii="Times New Roman" w:hAnsi="Times New Roman" w:cs="Times New Roman"/>
          <w:bCs/>
          <w:szCs w:val="24"/>
        </w:rPr>
        <w:t xml:space="preserve"> in climate change actions via social media in Nigeria.</w:t>
      </w:r>
    </w:p>
    <w:p w:rsidR="00C93D17" w:rsidRDefault="00C93D17" w:rsidP="002F0F60">
      <w:pPr>
        <w:spacing w:after="0" w:line="360" w:lineRule="auto"/>
        <w:ind w:right="720"/>
        <w:jc w:val="both"/>
        <w:rPr>
          <w:rFonts w:ascii="Times New Roman" w:hAnsi="Times New Roman" w:cs="Times New Roman"/>
          <w:b/>
          <w:sz w:val="24"/>
          <w:szCs w:val="24"/>
        </w:rPr>
      </w:pPr>
    </w:p>
    <w:p w:rsidR="00C93D17" w:rsidRDefault="00C93D17" w:rsidP="002F0F60">
      <w:pPr>
        <w:spacing w:after="0" w:line="360" w:lineRule="auto"/>
        <w:ind w:right="720"/>
        <w:jc w:val="both"/>
        <w:rPr>
          <w:rFonts w:ascii="Times New Roman" w:hAnsi="Times New Roman" w:cs="Times New Roman"/>
          <w:b/>
          <w:sz w:val="24"/>
          <w:szCs w:val="24"/>
        </w:rPr>
      </w:pPr>
    </w:p>
    <w:p w:rsidR="00C93D17" w:rsidRDefault="00C93D17" w:rsidP="002F0F60">
      <w:pPr>
        <w:spacing w:after="0" w:line="360" w:lineRule="auto"/>
        <w:ind w:right="720"/>
        <w:jc w:val="both"/>
        <w:rPr>
          <w:rFonts w:ascii="Times New Roman" w:hAnsi="Times New Roman" w:cs="Times New Roman"/>
          <w:b/>
          <w:sz w:val="24"/>
          <w:szCs w:val="24"/>
        </w:rPr>
      </w:pPr>
    </w:p>
    <w:p w:rsidR="00C93D17" w:rsidRDefault="00C93D17" w:rsidP="002F0F60">
      <w:pPr>
        <w:spacing w:after="0" w:line="360" w:lineRule="auto"/>
        <w:ind w:right="720"/>
        <w:jc w:val="both"/>
        <w:rPr>
          <w:rFonts w:ascii="Times New Roman" w:hAnsi="Times New Roman" w:cs="Times New Roman"/>
          <w:b/>
          <w:sz w:val="24"/>
          <w:szCs w:val="24"/>
        </w:rPr>
      </w:pPr>
    </w:p>
    <w:p w:rsidR="007364D9" w:rsidRPr="007724B9" w:rsidRDefault="007364D9" w:rsidP="002F0F60">
      <w:pPr>
        <w:spacing w:after="0"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lastRenderedPageBreak/>
        <w:t>Table 10</w:t>
      </w:r>
      <w:r w:rsidRPr="004A2C30">
        <w:rPr>
          <w:rFonts w:ascii="Times New Roman" w:hAnsi="Times New Roman" w:cs="Times New Roman"/>
          <w:bCs/>
          <w:sz w:val="24"/>
          <w:szCs w:val="24"/>
        </w:rPr>
        <w:t xml:space="preserve"> </w:t>
      </w:r>
      <w:r w:rsidRPr="00244B0E">
        <w:rPr>
          <w:rFonts w:ascii="Times New Roman" w:hAnsi="Times New Roman" w:cs="Times New Roman"/>
          <w:bCs/>
          <w:sz w:val="24"/>
          <w:szCs w:val="24"/>
        </w:rPr>
        <w:t>Sobi FM programs have made me more aware of the importance of seeking professional mental health services</w:t>
      </w:r>
      <w:r>
        <w:rPr>
          <w:rFonts w:ascii="Times New Roman" w:hAnsi="Times New Roman" w:cs="Times New Roman"/>
          <w:bCs/>
          <w:sz w:val="24"/>
          <w:szCs w:val="24"/>
        </w:rPr>
        <w:t>.</w:t>
      </w:r>
    </w:p>
    <w:tbl>
      <w:tblPr>
        <w:tblW w:w="0" w:type="auto"/>
        <w:tblLook w:val="04A0" w:firstRow="1" w:lastRow="0" w:firstColumn="1" w:lastColumn="0" w:noHBand="0" w:noVBand="1"/>
      </w:tblPr>
      <w:tblGrid>
        <w:gridCol w:w="3595"/>
        <w:gridCol w:w="2790"/>
        <w:gridCol w:w="2634"/>
      </w:tblGrid>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2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agree</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36</w:t>
            </w:r>
          </w:p>
        </w:tc>
        <w:tc>
          <w:tcPr>
            <w:tcW w:w="2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36%</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Agree</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40</w:t>
            </w:r>
          </w:p>
        </w:tc>
        <w:tc>
          <w:tcPr>
            <w:tcW w:w="2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40%</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Neutral</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12</w:t>
            </w:r>
          </w:p>
        </w:tc>
        <w:tc>
          <w:tcPr>
            <w:tcW w:w="2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12%</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Disagree</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8</w:t>
            </w:r>
          </w:p>
        </w:tc>
        <w:tc>
          <w:tcPr>
            <w:tcW w:w="2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8%</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disagree</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4</w:t>
            </w:r>
          </w:p>
        </w:tc>
        <w:tc>
          <w:tcPr>
            <w:tcW w:w="2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4%</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2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7364D9" w:rsidRPr="007724B9" w:rsidRDefault="007364D9" w:rsidP="002F0F60">
      <w:pPr>
        <w:spacing w:after="0"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2F0F60" w:rsidRPr="000F1683" w:rsidRDefault="007364D9" w:rsidP="000F1683">
      <w:pPr>
        <w:spacing w:after="0" w:line="360" w:lineRule="auto"/>
        <w:jc w:val="both"/>
        <w:rPr>
          <w:rFonts w:ascii="Times New Roman" w:hAnsi="Times New Roman" w:cs="Times New Roman"/>
          <w:bCs/>
          <w:sz w:val="24"/>
          <w:szCs w:val="24"/>
        </w:rPr>
      </w:pPr>
      <w:r w:rsidRPr="007724B9">
        <w:rPr>
          <w:rFonts w:ascii="Times New Roman" w:hAnsi="Times New Roman" w:cs="Times New Roman"/>
          <w:b/>
          <w:sz w:val="24"/>
          <w:szCs w:val="24"/>
        </w:rPr>
        <w:t xml:space="preserve">Analysis: </w:t>
      </w:r>
      <w:r>
        <w:rPr>
          <w:rFonts w:ascii="Times New Roman" w:hAnsi="Times New Roman" w:cs="Times New Roman"/>
          <w:sz w:val="24"/>
          <w:szCs w:val="24"/>
        </w:rPr>
        <w:t xml:space="preserve">From the table presented above, it shows the answer of the respondents to the question: </w:t>
      </w:r>
      <w:r w:rsidRPr="00244B0E">
        <w:rPr>
          <w:rFonts w:ascii="Times New Roman" w:hAnsi="Times New Roman" w:cs="Times New Roman"/>
          <w:bCs/>
          <w:sz w:val="24"/>
          <w:szCs w:val="24"/>
        </w:rPr>
        <w:t>Sobi FM programs have made me more aware of the importance of seeking professional mental health services</w:t>
      </w:r>
      <w:r>
        <w:rPr>
          <w:rFonts w:ascii="Times New Roman" w:hAnsi="Times New Roman" w:cs="Times New Roman"/>
          <w:bCs/>
          <w:sz w:val="24"/>
          <w:szCs w:val="24"/>
        </w:rPr>
        <w:t xml:space="preserve">. 36(36%) respondents strongly agree, 40(40%) respondents agree, 12(12%) respondents were neutral, 8(8%) respondents disagree while 4(4%) respondents strongly disagree that  </w:t>
      </w:r>
      <w:r w:rsidRPr="00244B0E">
        <w:rPr>
          <w:rFonts w:ascii="Times New Roman" w:hAnsi="Times New Roman" w:cs="Times New Roman"/>
          <w:bCs/>
          <w:sz w:val="24"/>
          <w:szCs w:val="24"/>
        </w:rPr>
        <w:t>Sobi FM programs have made me more aware of the importance of seeking professional mental health services</w:t>
      </w:r>
      <w:r>
        <w:rPr>
          <w:rFonts w:ascii="Times New Roman" w:hAnsi="Times New Roman" w:cs="Times New Roman"/>
          <w:bCs/>
          <w:sz w:val="24"/>
          <w:szCs w:val="24"/>
        </w:rPr>
        <w:t>.</w:t>
      </w:r>
    </w:p>
    <w:p w:rsidR="007364D9" w:rsidRPr="007724B9" w:rsidRDefault="007364D9" w:rsidP="002F0F60">
      <w:pPr>
        <w:spacing w:after="0" w:line="360" w:lineRule="auto"/>
        <w:ind w:right="720"/>
        <w:jc w:val="both"/>
        <w:rPr>
          <w:rFonts w:ascii="Times New Roman" w:hAnsi="Times New Roman" w:cs="Times New Roman"/>
          <w:sz w:val="24"/>
          <w:szCs w:val="24"/>
        </w:rPr>
      </w:pPr>
      <w:r>
        <w:rPr>
          <w:rFonts w:ascii="Times New Roman" w:hAnsi="Times New Roman" w:cs="Times New Roman"/>
          <w:b/>
          <w:sz w:val="24"/>
          <w:szCs w:val="24"/>
        </w:rPr>
        <w:t>Table 10</w:t>
      </w:r>
      <w:r w:rsidRPr="007724B9">
        <w:rPr>
          <w:rFonts w:ascii="Times New Roman" w:hAnsi="Times New Roman" w:cs="Times New Roman"/>
          <w:b/>
          <w:sz w:val="24"/>
          <w:szCs w:val="24"/>
        </w:rPr>
        <w:t xml:space="preserve">: </w:t>
      </w:r>
      <w:r w:rsidRPr="00CA72CE">
        <w:rPr>
          <w:rFonts w:ascii="Times New Roman" w:hAnsi="Times New Roman" w:cs="Times New Roman"/>
          <w:bCs/>
          <w:sz w:val="24"/>
          <w:szCs w:val="24"/>
        </w:rPr>
        <w:t>Social media is an effective tool for climate change education among youths in Ilorin.</w:t>
      </w:r>
    </w:p>
    <w:tbl>
      <w:tblPr>
        <w:tblW w:w="0" w:type="auto"/>
        <w:tblLook w:val="04A0" w:firstRow="1" w:lastRow="0" w:firstColumn="1" w:lastColumn="0" w:noHBand="0" w:noVBand="1"/>
      </w:tblPr>
      <w:tblGrid>
        <w:gridCol w:w="3595"/>
        <w:gridCol w:w="2880"/>
        <w:gridCol w:w="2544"/>
      </w:tblGrid>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8</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8%</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63</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63%</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Neutral</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13</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13%</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Disagree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7</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7%</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disagree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9</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9%</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7364D9" w:rsidRPr="007724B9" w:rsidRDefault="007364D9" w:rsidP="002F0F60">
      <w:pPr>
        <w:spacing w:after="0"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7364D9" w:rsidRPr="000F1683" w:rsidRDefault="007364D9" w:rsidP="002F0F60">
      <w:pPr>
        <w:spacing w:after="0" w:line="360" w:lineRule="auto"/>
        <w:jc w:val="both"/>
        <w:rPr>
          <w:rFonts w:ascii="Times New Roman" w:hAnsi="Times New Roman" w:cs="Times New Roman"/>
          <w:szCs w:val="24"/>
        </w:rPr>
      </w:pPr>
      <w:r w:rsidRPr="000F1683">
        <w:rPr>
          <w:rFonts w:ascii="Times New Roman" w:hAnsi="Times New Roman" w:cs="Times New Roman"/>
          <w:b/>
          <w:szCs w:val="24"/>
        </w:rPr>
        <w:t xml:space="preserve">Analysis: </w:t>
      </w:r>
      <w:r w:rsidRPr="000F1683">
        <w:rPr>
          <w:rFonts w:ascii="Times New Roman" w:hAnsi="Times New Roman" w:cs="Times New Roman"/>
          <w:szCs w:val="24"/>
        </w:rPr>
        <w:t xml:space="preserve">From the table presented above, it shows the answer of the respondents to the question: </w:t>
      </w:r>
      <w:r w:rsidRPr="000F1683">
        <w:rPr>
          <w:rFonts w:ascii="Times New Roman" w:hAnsi="Times New Roman" w:cs="Times New Roman"/>
          <w:bCs/>
          <w:szCs w:val="24"/>
        </w:rPr>
        <w:t xml:space="preserve">Social media is an effective tool for climate change education among youths in Ilorin. 8(8%) respondents strongly agree, 63(63%) respondents agree, 13(13%) respondents were neutral, 7(7%) respondents disagree while (9%) respondents strongly disagree that </w:t>
      </w:r>
      <w:r w:rsidRPr="000F1683">
        <w:rPr>
          <w:rFonts w:ascii="Times New Roman" w:hAnsi="Times New Roman" w:cs="Times New Roman"/>
          <w:szCs w:val="24"/>
        </w:rPr>
        <w:t xml:space="preserve">The </w:t>
      </w:r>
      <w:r w:rsidRPr="000F1683">
        <w:rPr>
          <w:rFonts w:ascii="Times New Roman" w:hAnsi="Times New Roman" w:cs="Times New Roman"/>
          <w:bCs/>
          <w:szCs w:val="24"/>
        </w:rPr>
        <w:t>Social media is an effective tool for climate change education among youths in Ilorin.</w:t>
      </w:r>
    </w:p>
    <w:p w:rsidR="00C93D17" w:rsidRDefault="00C93D17" w:rsidP="002F0F60">
      <w:pPr>
        <w:spacing w:after="0" w:line="360" w:lineRule="auto"/>
        <w:ind w:right="720"/>
        <w:jc w:val="both"/>
        <w:rPr>
          <w:rFonts w:ascii="Times New Roman" w:hAnsi="Times New Roman" w:cs="Times New Roman"/>
          <w:b/>
          <w:sz w:val="24"/>
          <w:szCs w:val="24"/>
        </w:rPr>
      </w:pPr>
    </w:p>
    <w:p w:rsidR="00C93D17" w:rsidRDefault="00C93D17" w:rsidP="002F0F60">
      <w:pPr>
        <w:spacing w:after="0" w:line="360" w:lineRule="auto"/>
        <w:ind w:right="720"/>
        <w:jc w:val="both"/>
        <w:rPr>
          <w:rFonts w:ascii="Times New Roman" w:hAnsi="Times New Roman" w:cs="Times New Roman"/>
          <w:b/>
          <w:sz w:val="24"/>
          <w:szCs w:val="24"/>
        </w:rPr>
      </w:pPr>
    </w:p>
    <w:p w:rsidR="00C93D17" w:rsidRDefault="00C93D17" w:rsidP="002F0F60">
      <w:pPr>
        <w:spacing w:after="0" w:line="360" w:lineRule="auto"/>
        <w:ind w:right="720"/>
        <w:jc w:val="both"/>
        <w:rPr>
          <w:rFonts w:ascii="Times New Roman" w:hAnsi="Times New Roman" w:cs="Times New Roman"/>
          <w:b/>
          <w:sz w:val="24"/>
          <w:szCs w:val="24"/>
        </w:rPr>
      </w:pPr>
    </w:p>
    <w:p w:rsidR="007364D9" w:rsidRPr="007724B9" w:rsidRDefault="007364D9" w:rsidP="002F0F60">
      <w:pPr>
        <w:spacing w:after="0" w:line="360" w:lineRule="auto"/>
        <w:ind w:right="720"/>
        <w:jc w:val="both"/>
        <w:rPr>
          <w:rFonts w:ascii="Times New Roman" w:hAnsi="Times New Roman" w:cs="Times New Roman"/>
          <w:sz w:val="24"/>
          <w:szCs w:val="24"/>
        </w:rPr>
      </w:pPr>
      <w:r>
        <w:rPr>
          <w:rFonts w:ascii="Times New Roman" w:hAnsi="Times New Roman" w:cs="Times New Roman"/>
          <w:b/>
          <w:sz w:val="24"/>
          <w:szCs w:val="24"/>
        </w:rPr>
        <w:lastRenderedPageBreak/>
        <w:t>Table 11</w:t>
      </w:r>
      <w:r w:rsidRPr="007724B9">
        <w:rPr>
          <w:rFonts w:ascii="Times New Roman" w:hAnsi="Times New Roman" w:cs="Times New Roman"/>
          <w:b/>
          <w:sz w:val="24"/>
          <w:szCs w:val="24"/>
        </w:rPr>
        <w:t xml:space="preserve">: </w:t>
      </w:r>
      <w:r w:rsidRPr="00CA72CE">
        <w:rPr>
          <w:rFonts w:ascii="Times New Roman" w:hAnsi="Times New Roman" w:cs="Times New Roman"/>
          <w:sz w:val="24"/>
          <w:szCs w:val="24"/>
        </w:rPr>
        <w:t>I have learned about climate change actions through posts on social media.</w:t>
      </w:r>
    </w:p>
    <w:tbl>
      <w:tblPr>
        <w:tblW w:w="0" w:type="auto"/>
        <w:tblLook w:val="04A0" w:firstRow="1" w:lastRow="0" w:firstColumn="1" w:lastColumn="0" w:noHBand="0" w:noVBand="1"/>
      </w:tblPr>
      <w:tblGrid>
        <w:gridCol w:w="3595"/>
        <w:gridCol w:w="2790"/>
        <w:gridCol w:w="2634"/>
      </w:tblGrid>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2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agree</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24</w:t>
            </w:r>
          </w:p>
        </w:tc>
        <w:tc>
          <w:tcPr>
            <w:tcW w:w="2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24%</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Agree</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45</w:t>
            </w:r>
          </w:p>
        </w:tc>
        <w:tc>
          <w:tcPr>
            <w:tcW w:w="2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45%</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Neutral</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22</w:t>
            </w:r>
          </w:p>
        </w:tc>
        <w:tc>
          <w:tcPr>
            <w:tcW w:w="2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22%</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Disagree</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10</w:t>
            </w:r>
          </w:p>
        </w:tc>
        <w:tc>
          <w:tcPr>
            <w:tcW w:w="2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10%</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disagree</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6</w:t>
            </w:r>
          </w:p>
        </w:tc>
        <w:tc>
          <w:tcPr>
            <w:tcW w:w="2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6%</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2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7364D9" w:rsidRPr="007724B9" w:rsidRDefault="007364D9" w:rsidP="002F0F60">
      <w:pPr>
        <w:spacing w:after="0"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2F0F60" w:rsidRDefault="007364D9" w:rsidP="000F1683">
      <w:pPr>
        <w:tabs>
          <w:tab w:val="left" w:pos="9360"/>
        </w:tabs>
        <w:spacing w:after="0" w:line="360" w:lineRule="auto"/>
        <w:jc w:val="both"/>
        <w:rPr>
          <w:rFonts w:ascii="Times New Roman" w:hAnsi="Times New Roman" w:cs="Times New Roman"/>
          <w:b/>
          <w:sz w:val="24"/>
          <w:szCs w:val="24"/>
        </w:rPr>
      </w:pPr>
      <w:r w:rsidRPr="007724B9">
        <w:rPr>
          <w:rFonts w:ascii="Times New Roman" w:hAnsi="Times New Roman" w:cs="Times New Roman"/>
          <w:b/>
          <w:sz w:val="24"/>
          <w:szCs w:val="24"/>
        </w:rPr>
        <w:t xml:space="preserve">Analysis: </w:t>
      </w:r>
      <w:r>
        <w:rPr>
          <w:rFonts w:ascii="Times New Roman" w:hAnsi="Times New Roman" w:cs="Times New Roman"/>
          <w:sz w:val="24"/>
          <w:szCs w:val="24"/>
        </w:rPr>
        <w:t xml:space="preserve">From the table presented above, it shows the answer of the respondents to the question: </w:t>
      </w:r>
      <w:r w:rsidRPr="00CA72CE">
        <w:rPr>
          <w:rFonts w:ascii="Times New Roman" w:hAnsi="Times New Roman" w:cs="Times New Roman"/>
          <w:sz w:val="24"/>
          <w:szCs w:val="24"/>
        </w:rPr>
        <w:t>I have learned about climate change actions through posts on social media.</w:t>
      </w:r>
      <w:r>
        <w:rPr>
          <w:rFonts w:ascii="Times New Roman" w:hAnsi="Times New Roman" w:cs="Times New Roman"/>
          <w:sz w:val="24"/>
          <w:szCs w:val="24"/>
        </w:rPr>
        <w:t xml:space="preserve"> 2</w:t>
      </w:r>
      <w:r>
        <w:rPr>
          <w:rFonts w:ascii="Times New Roman" w:hAnsi="Times New Roman" w:cs="Times New Roman"/>
          <w:bCs/>
          <w:sz w:val="24"/>
          <w:szCs w:val="24"/>
        </w:rPr>
        <w:t xml:space="preserve">4(24%) respondents strongly agree, 45(45%) respondents agree and were neutral, 10(10%) respondents disagree while 6(6%) respondents strongly disagree that </w:t>
      </w:r>
      <w:r w:rsidRPr="00CA72CE">
        <w:rPr>
          <w:rFonts w:ascii="Times New Roman" w:hAnsi="Times New Roman" w:cs="Times New Roman"/>
          <w:sz w:val="24"/>
          <w:szCs w:val="24"/>
        </w:rPr>
        <w:t>I have learned about climate change actions through posts on social media.</w:t>
      </w:r>
    </w:p>
    <w:p w:rsidR="007364D9" w:rsidRPr="007724B9" w:rsidRDefault="007364D9" w:rsidP="002F0F60">
      <w:pPr>
        <w:spacing w:after="0" w:line="360" w:lineRule="auto"/>
        <w:ind w:right="720"/>
        <w:jc w:val="both"/>
        <w:rPr>
          <w:rFonts w:ascii="Times New Roman" w:hAnsi="Times New Roman" w:cs="Times New Roman"/>
          <w:sz w:val="24"/>
          <w:szCs w:val="24"/>
        </w:rPr>
      </w:pPr>
      <w:r>
        <w:rPr>
          <w:rFonts w:ascii="Times New Roman" w:hAnsi="Times New Roman" w:cs="Times New Roman"/>
          <w:b/>
          <w:sz w:val="24"/>
          <w:szCs w:val="24"/>
        </w:rPr>
        <w:t>Table 12</w:t>
      </w:r>
      <w:r w:rsidRPr="007724B9">
        <w:rPr>
          <w:rFonts w:ascii="Times New Roman" w:hAnsi="Times New Roman" w:cs="Times New Roman"/>
          <w:b/>
          <w:sz w:val="24"/>
          <w:szCs w:val="24"/>
        </w:rPr>
        <w:t xml:space="preserve">: </w:t>
      </w:r>
      <w:r w:rsidRPr="00CA72CE">
        <w:rPr>
          <w:rFonts w:ascii="Times New Roman" w:hAnsi="Times New Roman" w:cs="Times New Roman"/>
          <w:sz w:val="24"/>
          <w:szCs w:val="24"/>
        </w:rPr>
        <w:t>Climate change messages on social media are often engaging and easy to understand.</w:t>
      </w:r>
    </w:p>
    <w:tbl>
      <w:tblPr>
        <w:tblW w:w="0" w:type="auto"/>
        <w:tblLook w:val="04A0" w:firstRow="1" w:lastRow="0" w:firstColumn="1" w:lastColumn="0" w:noHBand="0" w:noVBand="1"/>
      </w:tblPr>
      <w:tblGrid>
        <w:gridCol w:w="3595"/>
        <w:gridCol w:w="2700"/>
        <w:gridCol w:w="2724"/>
      </w:tblGrid>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2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agree</w:t>
            </w:r>
          </w:p>
        </w:tc>
        <w:tc>
          <w:tcPr>
            <w:tcW w:w="2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24</w:t>
            </w:r>
          </w:p>
        </w:tc>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24%</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Agree</w:t>
            </w:r>
          </w:p>
        </w:tc>
        <w:tc>
          <w:tcPr>
            <w:tcW w:w="2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43</w:t>
            </w:r>
          </w:p>
        </w:tc>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43%</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Neutral</w:t>
            </w:r>
          </w:p>
        </w:tc>
        <w:tc>
          <w:tcPr>
            <w:tcW w:w="2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22</w:t>
            </w:r>
          </w:p>
        </w:tc>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22%</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Disagree</w:t>
            </w:r>
          </w:p>
        </w:tc>
        <w:tc>
          <w:tcPr>
            <w:tcW w:w="2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8</w:t>
            </w:r>
          </w:p>
        </w:tc>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8%</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disagree</w:t>
            </w:r>
          </w:p>
        </w:tc>
        <w:tc>
          <w:tcPr>
            <w:tcW w:w="2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3</w:t>
            </w:r>
          </w:p>
        </w:tc>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3%</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2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7364D9" w:rsidRPr="007724B9" w:rsidRDefault="007364D9" w:rsidP="002F0F60">
      <w:pPr>
        <w:spacing w:after="0"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7364D9" w:rsidRDefault="007364D9" w:rsidP="002F0F60">
      <w:pPr>
        <w:tabs>
          <w:tab w:val="left" w:pos="9360"/>
        </w:tabs>
        <w:spacing w:after="0" w:line="360" w:lineRule="auto"/>
        <w:jc w:val="both"/>
        <w:rPr>
          <w:rFonts w:ascii="Times New Roman" w:hAnsi="Times New Roman" w:cs="Times New Roman"/>
          <w:sz w:val="24"/>
          <w:szCs w:val="24"/>
        </w:rPr>
      </w:pPr>
      <w:r w:rsidRPr="007724B9">
        <w:rPr>
          <w:rFonts w:ascii="Times New Roman" w:hAnsi="Times New Roman" w:cs="Times New Roman"/>
          <w:b/>
          <w:sz w:val="24"/>
          <w:szCs w:val="24"/>
        </w:rPr>
        <w:t xml:space="preserve">Analysis: </w:t>
      </w:r>
      <w:r>
        <w:rPr>
          <w:rFonts w:ascii="Times New Roman" w:hAnsi="Times New Roman" w:cs="Times New Roman"/>
          <w:sz w:val="24"/>
          <w:szCs w:val="24"/>
        </w:rPr>
        <w:t xml:space="preserve">From the table presented above, it shows the answer of the respondents to the question: </w:t>
      </w:r>
      <w:r w:rsidRPr="00CA72CE">
        <w:rPr>
          <w:rFonts w:ascii="Times New Roman" w:hAnsi="Times New Roman" w:cs="Times New Roman"/>
          <w:sz w:val="24"/>
          <w:szCs w:val="24"/>
        </w:rPr>
        <w:t>Climate change messages on social media are often engaging and easy to understand.</w:t>
      </w:r>
      <w:r>
        <w:rPr>
          <w:rFonts w:ascii="Times New Roman" w:hAnsi="Times New Roman" w:cs="Times New Roman"/>
          <w:sz w:val="24"/>
          <w:szCs w:val="24"/>
        </w:rPr>
        <w:t xml:space="preserve"> </w:t>
      </w:r>
      <w:r>
        <w:rPr>
          <w:rFonts w:ascii="Times New Roman" w:hAnsi="Times New Roman" w:cs="Times New Roman"/>
          <w:bCs/>
          <w:sz w:val="24"/>
          <w:szCs w:val="24"/>
        </w:rPr>
        <w:t xml:space="preserve">24(24%) respondents strongly agree, 43(43%) respondents agree, 22(22%) respondents were neutral, 8(8%) respondents disagree while 3(3%) respondents strongly disagree that </w:t>
      </w:r>
      <w:r w:rsidRPr="00CA72CE">
        <w:rPr>
          <w:rFonts w:ascii="Times New Roman" w:hAnsi="Times New Roman" w:cs="Times New Roman"/>
          <w:sz w:val="24"/>
          <w:szCs w:val="24"/>
        </w:rPr>
        <w:t>Climate change messages on social media are often engaging and easy to understand.</w:t>
      </w:r>
    </w:p>
    <w:p w:rsidR="00C93D17" w:rsidRDefault="00C93D17">
      <w:pPr>
        <w:rPr>
          <w:rFonts w:ascii="Times New Roman" w:hAnsi="Times New Roman" w:cs="Times New Roman"/>
          <w:b/>
          <w:sz w:val="24"/>
          <w:szCs w:val="24"/>
        </w:rPr>
      </w:pPr>
      <w:r>
        <w:rPr>
          <w:rFonts w:ascii="Times New Roman" w:hAnsi="Times New Roman" w:cs="Times New Roman"/>
          <w:b/>
          <w:sz w:val="24"/>
          <w:szCs w:val="24"/>
        </w:rPr>
        <w:br w:type="page"/>
      </w:r>
    </w:p>
    <w:p w:rsidR="007364D9" w:rsidRPr="007724B9" w:rsidRDefault="007364D9" w:rsidP="002F0F60">
      <w:pPr>
        <w:spacing w:after="0" w:line="360" w:lineRule="auto"/>
        <w:ind w:right="720"/>
        <w:jc w:val="both"/>
        <w:rPr>
          <w:rFonts w:ascii="Times New Roman" w:hAnsi="Times New Roman" w:cs="Times New Roman"/>
          <w:sz w:val="24"/>
          <w:szCs w:val="24"/>
        </w:rPr>
      </w:pPr>
      <w:r>
        <w:rPr>
          <w:rFonts w:ascii="Times New Roman" w:hAnsi="Times New Roman" w:cs="Times New Roman"/>
          <w:b/>
          <w:sz w:val="24"/>
          <w:szCs w:val="24"/>
        </w:rPr>
        <w:lastRenderedPageBreak/>
        <w:t>Table 13</w:t>
      </w:r>
      <w:r w:rsidRPr="007724B9">
        <w:rPr>
          <w:rFonts w:ascii="Times New Roman" w:hAnsi="Times New Roman" w:cs="Times New Roman"/>
          <w:b/>
          <w:sz w:val="24"/>
          <w:szCs w:val="24"/>
        </w:rPr>
        <w:t xml:space="preserve">: </w:t>
      </w:r>
      <w:r w:rsidRPr="00CA72CE">
        <w:rPr>
          <w:rFonts w:ascii="Times New Roman" w:hAnsi="Times New Roman" w:cs="Times New Roman"/>
          <w:sz w:val="24"/>
          <w:szCs w:val="24"/>
        </w:rPr>
        <w:t>Social media has helped me understand how climate change affects Ilorin specifically.</w:t>
      </w:r>
    </w:p>
    <w:tbl>
      <w:tblPr>
        <w:tblW w:w="0" w:type="auto"/>
        <w:tblLook w:val="04A0" w:firstRow="1" w:lastRow="0" w:firstColumn="1" w:lastColumn="0" w:noHBand="0" w:noVBand="1"/>
      </w:tblPr>
      <w:tblGrid>
        <w:gridCol w:w="3595"/>
        <w:gridCol w:w="2880"/>
        <w:gridCol w:w="2544"/>
      </w:tblGrid>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23</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23%</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48</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48%</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Neutral</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21</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21%</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Disagree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7</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7%</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disagree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7364D9" w:rsidRPr="007724B9" w:rsidRDefault="007364D9" w:rsidP="002F0F60">
      <w:pPr>
        <w:spacing w:after="0"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2F0F60" w:rsidRPr="000F1683" w:rsidRDefault="007364D9" w:rsidP="000F1683">
      <w:pPr>
        <w:spacing w:after="0" w:line="360" w:lineRule="auto"/>
        <w:jc w:val="both"/>
        <w:rPr>
          <w:rFonts w:ascii="Times New Roman" w:hAnsi="Times New Roman" w:cs="Times New Roman"/>
          <w:sz w:val="24"/>
          <w:szCs w:val="24"/>
        </w:rPr>
      </w:pPr>
      <w:r w:rsidRPr="007724B9">
        <w:rPr>
          <w:rFonts w:ascii="Times New Roman" w:hAnsi="Times New Roman" w:cs="Times New Roman"/>
          <w:b/>
          <w:sz w:val="24"/>
          <w:szCs w:val="24"/>
        </w:rPr>
        <w:t xml:space="preserve">Analysis: </w:t>
      </w:r>
      <w:r>
        <w:rPr>
          <w:rFonts w:ascii="Times New Roman" w:hAnsi="Times New Roman" w:cs="Times New Roman"/>
          <w:sz w:val="24"/>
          <w:szCs w:val="24"/>
        </w:rPr>
        <w:t xml:space="preserve">From the table presented above, it shows the answer of the respondents to the question: </w:t>
      </w:r>
      <w:r w:rsidRPr="00CA72CE">
        <w:rPr>
          <w:rFonts w:ascii="Times New Roman" w:hAnsi="Times New Roman" w:cs="Times New Roman"/>
          <w:sz w:val="24"/>
          <w:szCs w:val="24"/>
        </w:rPr>
        <w:t>Social media has helped me understand how climate change affects Ilorin specifically.</w:t>
      </w:r>
      <w:r>
        <w:rPr>
          <w:rFonts w:ascii="Times New Roman" w:hAnsi="Times New Roman" w:cs="Times New Roman"/>
          <w:sz w:val="24"/>
          <w:szCs w:val="24"/>
        </w:rPr>
        <w:t xml:space="preserve"> </w:t>
      </w:r>
      <w:r>
        <w:rPr>
          <w:rFonts w:ascii="Times New Roman" w:hAnsi="Times New Roman" w:cs="Times New Roman"/>
          <w:bCs/>
          <w:sz w:val="24"/>
          <w:szCs w:val="24"/>
        </w:rPr>
        <w:t xml:space="preserve">23(23%) respondents strongly agree, 48(48%) respondents agree, 21(21%) respondents were neutral, 7(7%) respondents disagree while 1(1%) respondents strongly disagree that </w:t>
      </w:r>
      <w:r w:rsidRPr="00CA72CE">
        <w:rPr>
          <w:rFonts w:ascii="Times New Roman" w:hAnsi="Times New Roman" w:cs="Times New Roman"/>
          <w:sz w:val="24"/>
          <w:szCs w:val="24"/>
        </w:rPr>
        <w:t>Social media has helped me understand how climate change affects Ilorin specifically.</w:t>
      </w:r>
    </w:p>
    <w:p w:rsidR="007364D9" w:rsidRPr="007724B9" w:rsidRDefault="007364D9" w:rsidP="002F0F60">
      <w:pPr>
        <w:spacing w:after="0" w:line="360" w:lineRule="auto"/>
        <w:ind w:right="720"/>
        <w:jc w:val="both"/>
        <w:rPr>
          <w:rFonts w:ascii="Times New Roman" w:hAnsi="Times New Roman" w:cs="Times New Roman"/>
          <w:sz w:val="24"/>
          <w:szCs w:val="24"/>
        </w:rPr>
      </w:pPr>
      <w:r>
        <w:rPr>
          <w:rFonts w:ascii="Times New Roman" w:hAnsi="Times New Roman" w:cs="Times New Roman"/>
          <w:b/>
          <w:sz w:val="24"/>
          <w:szCs w:val="24"/>
        </w:rPr>
        <w:t>Table 14</w:t>
      </w:r>
      <w:r w:rsidRPr="007724B9">
        <w:rPr>
          <w:rFonts w:ascii="Times New Roman" w:hAnsi="Times New Roman" w:cs="Times New Roman"/>
          <w:b/>
          <w:sz w:val="24"/>
          <w:szCs w:val="24"/>
        </w:rPr>
        <w:t xml:space="preserve">: </w:t>
      </w:r>
      <w:r w:rsidRPr="00CA72CE">
        <w:rPr>
          <w:rFonts w:ascii="Times New Roman" w:hAnsi="Times New Roman" w:cs="Times New Roman"/>
          <w:sz w:val="24"/>
          <w:szCs w:val="24"/>
        </w:rPr>
        <w:t>Youths in Ilorin are actively involved in climate action campaigns on social media.</w:t>
      </w:r>
    </w:p>
    <w:tbl>
      <w:tblPr>
        <w:tblW w:w="0" w:type="auto"/>
        <w:tblLook w:val="04A0" w:firstRow="1" w:lastRow="0" w:firstColumn="1" w:lastColumn="0" w:noHBand="0" w:noVBand="1"/>
      </w:tblPr>
      <w:tblGrid>
        <w:gridCol w:w="3595"/>
        <w:gridCol w:w="2880"/>
        <w:gridCol w:w="2544"/>
      </w:tblGrid>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30</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30%</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42</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42%</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Neutral</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16</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16%</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Disagree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11</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11%</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disagree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7364D9" w:rsidRPr="007724B9" w:rsidRDefault="007364D9" w:rsidP="002F0F60">
      <w:pPr>
        <w:spacing w:after="0"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7364D9" w:rsidRPr="000F1683" w:rsidRDefault="007364D9" w:rsidP="002F0F60">
      <w:pPr>
        <w:spacing w:after="0" w:line="360" w:lineRule="auto"/>
        <w:jc w:val="both"/>
        <w:rPr>
          <w:rFonts w:ascii="Times New Roman" w:hAnsi="Times New Roman" w:cs="Times New Roman"/>
          <w:szCs w:val="24"/>
        </w:rPr>
      </w:pPr>
      <w:r w:rsidRPr="000F1683">
        <w:rPr>
          <w:rFonts w:ascii="Times New Roman" w:hAnsi="Times New Roman" w:cs="Times New Roman"/>
          <w:b/>
          <w:szCs w:val="24"/>
        </w:rPr>
        <w:t xml:space="preserve">Analysis: </w:t>
      </w:r>
      <w:r w:rsidRPr="000F1683">
        <w:rPr>
          <w:rFonts w:ascii="Times New Roman" w:hAnsi="Times New Roman" w:cs="Times New Roman"/>
          <w:szCs w:val="24"/>
        </w:rPr>
        <w:t xml:space="preserve">From the table presented above, it shows the answer of the respondents to the question: Youths in Ilorin are actively involved in climate action campaigns on social media. </w:t>
      </w:r>
      <w:r w:rsidRPr="000F1683">
        <w:rPr>
          <w:rFonts w:ascii="Times New Roman" w:hAnsi="Times New Roman" w:cs="Times New Roman"/>
          <w:bCs/>
          <w:szCs w:val="24"/>
        </w:rPr>
        <w:t xml:space="preserve">30(30%) respondents strongly agree, 42(42%) respondents agree, 16(16%) respondents were neutral, 12(12%) respondents disagree while 1(1%) respondents strongly disagree </w:t>
      </w:r>
      <w:r w:rsidRPr="000F1683">
        <w:rPr>
          <w:rFonts w:ascii="Times New Roman" w:hAnsi="Times New Roman" w:cs="Times New Roman"/>
          <w:szCs w:val="24"/>
        </w:rPr>
        <w:t>Youths in Ilorin are actively involved in climate action campaigns on social media.</w:t>
      </w:r>
    </w:p>
    <w:p w:rsidR="00C93D17" w:rsidRDefault="00C93D17">
      <w:pPr>
        <w:rPr>
          <w:rFonts w:ascii="Times New Roman" w:hAnsi="Times New Roman" w:cs="Times New Roman"/>
          <w:b/>
          <w:sz w:val="24"/>
          <w:szCs w:val="24"/>
        </w:rPr>
      </w:pPr>
      <w:r>
        <w:rPr>
          <w:rFonts w:ascii="Times New Roman" w:hAnsi="Times New Roman" w:cs="Times New Roman"/>
          <w:b/>
          <w:sz w:val="24"/>
          <w:szCs w:val="24"/>
        </w:rPr>
        <w:br w:type="page"/>
      </w:r>
    </w:p>
    <w:p w:rsidR="007364D9" w:rsidRPr="007724B9" w:rsidRDefault="007364D9" w:rsidP="002F0F60">
      <w:pPr>
        <w:spacing w:after="0" w:line="360" w:lineRule="auto"/>
        <w:ind w:right="720"/>
        <w:jc w:val="both"/>
        <w:rPr>
          <w:rFonts w:ascii="Times New Roman" w:hAnsi="Times New Roman" w:cs="Times New Roman"/>
          <w:sz w:val="24"/>
          <w:szCs w:val="24"/>
        </w:rPr>
      </w:pPr>
      <w:r>
        <w:rPr>
          <w:rFonts w:ascii="Times New Roman" w:hAnsi="Times New Roman" w:cs="Times New Roman"/>
          <w:b/>
          <w:sz w:val="24"/>
          <w:szCs w:val="24"/>
        </w:rPr>
        <w:lastRenderedPageBreak/>
        <w:t>Table 15</w:t>
      </w:r>
      <w:r w:rsidRPr="007724B9">
        <w:rPr>
          <w:rFonts w:ascii="Times New Roman" w:hAnsi="Times New Roman" w:cs="Times New Roman"/>
          <w:b/>
          <w:sz w:val="24"/>
          <w:szCs w:val="24"/>
        </w:rPr>
        <w:t xml:space="preserve">: </w:t>
      </w:r>
      <w:r w:rsidRPr="00CA72CE">
        <w:rPr>
          <w:rFonts w:ascii="Times New Roman" w:hAnsi="Times New Roman" w:cs="Times New Roman"/>
          <w:sz w:val="24"/>
          <w:szCs w:val="24"/>
        </w:rPr>
        <w:t>Lack of interest among youths hinders social media-based climate sensitization efforts.</w:t>
      </w:r>
    </w:p>
    <w:tbl>
      <w:tblPr>
        <w:tblW w:w="0" w:type="auto"/>
        <w:tblLook w:val="04A0" w:firstRow="1" w:lastRow="0" w:firstColumn="1" w:lastColumn="0" w:noHBand="0" w:noVBand="1"/>
      </w:tblPr>
      <w:tblGrid>
        <w:gridCol w:w="3595"/>
        <w:gridCol w:w="2880"/>
        <w:gridCol w:w="2544"/>
      </w:tblGrid>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25</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25%</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46</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46%</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Neutral</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9</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9%</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Disagree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13</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13%</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disagree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7</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tabs>
                <w:tab w:val="left" w:pos="432"/>
                <w:tab w:val="center" w:pos="669"/>
              </w:tabs>
              <w:spacing w:after="0" w:line="240" w:lineRule="auto"/>
              <w:ind w:righ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7%</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7364D9" w:rsidRPr="007724B9" w:rsidRDefault="007364D9" w:rsidP="002F0F60">
      <w:pPr>
        <w:spacing w:after="0"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713BA4" w:rsidRDefault="007364D9" w:rsidP="00C93D17">
      <w:pPr>
        <w:tabs>
          <w:tab w:val="left" w:pos="9360"/>
        </w:tabs>
        <w:spacing w:after="0" w:line="360" w:lineRule="auto"/>
        <w:jc w:val="both"/>
        <w:rPr>
          <w:rFonts w:ascii="Times New Roman" w:hAnsi="Times New Roman" w:cs="Times New Roman"/>
          <w:b/>
          <w:sz w:val="24"/>
          <w:szCs w:val="24"/>
        </w:rPr>
      </w:pPr>
      <w:r w:rsidRPr="007724B9">
        <w:rPr>
          <w:rFonts w:ascii="Times New Roman" w:hAnsi="Times New Roman" w:cs="Times New Roman"/>
          <w:b/>
          <w:sz w:val="24"/>
          <w:szCs w:val="24"/>
        </w:rPr>
        <w:t xml:space="preserve">Analysis: </w:t>
      </w:r>
      <w:r>
        <w:rPr>
          <w:rFonts w:ascii="Times New Roman" w:hAnsi="Times New Roman" w:cs="Times New Roman"/>
          <w:sz w:val="24"/>
          <w:szCs w:val="24"/>
        </w:rPr>
        <w:t xml:space="preserve">From the table presented above, it shows the answer of the respondents to the question: </w:t>
      </w:r>
      <w:r w:rsidRPr="00CA72CE">
        <w:rPr>
          <w:rFonts w:ascii="Times New Roman" w:hAnsi="Times New Roman" w:cs="Times New Roman"/>
          <w:sz w:val="24"/>
          <w:szCs w:val="24"/>
        </w:rPr>
        <w:t>Lack of interest among youths hinders social media-based climate sensitization efforts.</w:t>
      </w:r>
      <w:r>
        <w:rPr>
          <w:rFonts w:ascii="Times New Roman" w:hAnsi="Times New Roman" w:cs="Times New Roman"/>
          <w:sz w:val="24"/>
          <w:szCs w:val="24"/>
        </w:rPr>
        <w:t xml:space="preserve"> </w:t>
      </w:r>
      <w:r>
        <w:rPr>
          <w:rFonts w:ascii="Times New Roman" w:hAnsi="Times New Roman" w:cs="Times New Roman"/>
          <w:bCs/>
          <w:sz w:val="24"/>
          <w:szCs w:val="24"/>
        </w:rPr>
        <w:t xml:space="preserve">25(25%) respondents strongly agree, 46(46%) respondents agree, 9(9%) respondents were neutral, 13(13%) respondents disagree while 7(7%) respondents strongly disagree that </w:t>
      </w:r>
      <w:r w:rsidRPr="00CA72CE">
        <w:rPr>
          <w:rFonts w:ascii="Times New Roman" w:hAnsi="Times New Roman" w:cs="Times New Roman"/>
          <w:sz w:val="24"/>
          <w:szCs w:val="24"/>
        </w:rPr>
        <w:t>Lack of interest among youths hinders social media-based climate sensitization efforts.</w:t>
      </w:r>
    </w:p>
    <w:p w:rsidR="007364D9" w:rsidRPr="007724B9" w:rsidRDefault="007364D9" w:rsidP="002F0F60">
      <w:pPr>
        <w:spacing w:after="0" w:line="360" w:lineRule="auto"/>
        <w:ind w:right="720"/>
        <w:jc w:val="both"/>
        <w:rPr>
          <w:rFonts w:ascii="Times New Roman" w:hAnsi="Times New Roman" w:cs="Times New Roman"/>
          <w:sz w:val="24"/>
          <w:szCs w:val="24"/>
        </w:rPr>
      </w:pPr>
      <w:r>
        <w:rPr>
          <w:rFonts w:ascii="Times New Roman" w:hAnsi="Times New Roman" w:cs="Times New Roman"/>
          <w:b/>
          <w:sz w:val="24"/>
          <w:szCs w:val="24"/>
        </w:rPr>
        <w:t>Table 16</w:t>
      </w:r>
      <w:r w:rsidRPr="007724B9">
        <w:rPr>
          <w:rFonts w:ascii="Times New Roman" w:hAnsi="Times New Roman" w:cs="Times New Roman"/>
          <w:b/>
          <w:sz w:val="24"/>
          <w:szCs w:val="24"/>
        </w:rPr>
        <w:t xml:space="preserve">: </w:t>
      </w:r>
      <w:r w:rsidRPr="00CA72CE">
        <w:rPr>
          <w:rFonts w:ascii="Times New Roman" w:hAnsi="Times New Roman" w:cs="Times New Roman"/>
          <w:sz w:val="24"/>
          <w:szCs w:val="24"/>
        </w:rPr>
        <w:t>I have changed some personal habits after encountering climate content on social media.</w:t>
      </w:r>
    </w:p>
    <w:tbl>
      <w:tblPr>
        <w:tblW w:w="0" w:type="auto"/>
        <w:tblLook w:val="04A0" w:firstRow="1" w:lastRow="0" w:firstColumn="1" w:lastColumn="0" w:noHBand="0" w:noVBand="1"/>
      </w:tblPr>
      <w:tblGrid>
        <w:gridCol w:w="3595"/>
        <w:gridCol w:w="2880"/>
        <w:gridCol w:w="2544"/>
      </w:tblGrid>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33</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33%</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46</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46%</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Neutral</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16</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16%</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Disagree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4</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4%</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disagree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7364D9" w:rsidRPr="007724B9" w:rsidRDefault="007364D9" w:rsidP="007364D9">
      <w:pPr>
        <w:spacing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7364D9" w:rsidRPr="000F1683" w:rsidRDefault="007364D9" w:rsidP="007364D9">
      <w:pPr>
        <w:spacing w:line="360" w:lineRule="auto"/>
        <w:contextualSpacing/>
        <w:jc w:val="both"/>
        <w:rPr>
          <w:rFonts w:ascii="Times New Roman" w:hAnsi="Times New Roman" w:cs="Times New Roman"/>
          <w:b/>
          <w:szCs w:val="24"/>
        </w:rPr>
      </w:pPr>
      <w:r w:rsidRPr="000F1683">
        <w:rPr>
          <w:rFonts w:ascii="Times New Roman" w:hAnsi="Times New Roman" w:cs="Times New Roman"/>
          <w:b/>
          <w:szCs w:val="24"/>
        </w:rPr>
        <w:t xml:space="preserve">Analysis: </w:t>
      </w:r>
      <w:r w:rsidRPr="000F1683">
        <w:rPr>
          <w:rFonts w:ascii="Times New Roman" w:hAnsi="Times New Roman" w:cs="Times New Roman"/>
          <w:szCs w:val="24"/>
        </w:rPr>
        <w:t xml:space="preserve">From the table presented above, it shows the answer of the respondents to the question: I have changed some personal habits after encountering climate content on social media. </w:t>
      </w:r>
      <w:r w:rsidRPr="000F1683">
        <w:rPr>
          <w:rFonts w:ascii="Times New Roman" w:hAnsi="Times New Roman" w:cs="Times New Roman"/>
          <w:bCs/>
          <w:szCs w:val="24"/>
        </w:rPr>
        <w:t xml:space="preserve">33(3%) respondents strongly agree, 46(46%) respondents agree, 16(16%) respondents were neutral, 4(4%) respondents disagree while 1(1%) respondents strongly disagree that </w:t>
      </w:r>
      <w:r w:rsidRPr="000F1683">
        <w:rPr>
          <w:rFonts w:ascii="Times New Roman" w:hAnsi="Times New Roman" w:cs="Times New Roman"/>
          <w:szCs w:val="24"/>
        </w:rPr>
        <w:t>I have changed some personal habits after encountering climate content on social media.</w:t>
      </w:r>
    </w:p>
    <w:p w:rsidR="00C93D17" w:rsidRDefault="00C93D17">
      <w:pPr>
        <w:rPr>
          <w:rFonts w:ascii="Times New Roman" w:hAnsi="Times New Roman" w:cs="Times New Roman"/>
          <w:b/>
          <w:sz w:val="24"/>
          <w:szCs w:val="24"/>
        </w:rPr>
      </w:pPr>
      <w:r>
        <w:rPr>
          <w:rFonts w:ascii="Times New Roman" w:hAnsi="Times New Roman" w:cs="Times New Roman"/>
          <w:b/>
          <w:sz w:val="24"/>
          <w:szCs w:val="24"/>
        </w:rPr>
        <w:br w:type="page"/>
      </w:r>
    </w:p>
    <w:p w:rsidR="007364D9" w:rsidRPr="007724B9" w:rsidRDefault="007364D9" w:rsidP="007364D9">
      <w:pPr>
        <w:spacing w:after="0" w:line="360" w:lineRule="auto"/>
        <w:ind w:right="720"/>
        <w:jc w:val="both"/>
        <w:rPr>
          <w:rFonts w:ascii="Times New Roman" w:hAnsi="Times New Roman" w:cs="Times New Roman"/>
          <w:sz w:val="24"/>
          <w:szCs w:val="24"/>
        </w:rPr>
      </w:pPr>
      <w:r>
        <w:rPr>
          <w:rFonts w:ascii="Times New Roman" w:hAnsi="Times New Roman" w:cs="Times New Roman"/>
          <w:b/>
          <w:sz w:val="24"/>
          <w:szCs w:val="24"/>
        </w:rPr>
        <w:lastRenderedPageBreak/>
        <w:t>Table 17</w:t>
      </w:r>
      <w:r w:rsidRPr="007724B9">
        <w:rPr>
          <w:rFonts w:ascii="Times New Roman" w:hAnsi="Times New Roman" w:cs="Times New Roman"/>
          <w:b/>
          <w:sz w:val="24"/>
          <w:szCs w:val="24"/>
        </w:rPr>
        <w:t xml:space="preserve">: </w:t>
      </w:r>
      <w:r w:rsidRPr="00347167">
        <w:rPr>
          <w:rFonts w:ascii="Times New Roman" w:hAnsi="Times New Roman" w:cs="Times New Roman"/>
          <w:bCs/>
          <w:sz w:val="24"/>
          <w:szCs w:val="24"/>
        </w:rPr>
        <w:t>Radio stations provide a more professional presentation of news than social media.</w:t>
      </w:r>
    </w:p>
    <w:tbl>
      <w:tblPr>
        <w:tblW w:w="0" w:type="auto"/>
        <w:tblLook w:val="04A0" w:firstRow="1" w:lastRow="0" w:firstColumn="1" w:lastColumn="0" w:noHBand="0" w:noVBand="1"/>
      </w:tblPr>
      <w:tblGrid>
        <w:gridCol w:w="3595"/>
        <w:gridCol w:w="2880"/>
        <w:gridCol w:w="2544"/>
      </w:tblGrid>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49</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49%</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30</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30%</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Neutral</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11</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11%</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Disagree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2</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2%</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disagree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8</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8%</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7364D9" w:rsidRPr="007724B9" w:rsidRDefault="007364D9" w:rsidP="000F1683">
      <w:pPr>
        <w:spacing w:after="0"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713BA4" w:rsidRPr="00C93D17" w:rsidRDefault="007364D9" w:rsidP="00C93D17">
      <w:pPr>
        <w:spacing w:after="0" w:line="360" w:lineRule="auto"/>
        <w:contextualSpacing/>
        <w:jc w:val="both"/>
        <w:rPr>
          <w:rFonts w:ascii="Times New Roman" w:hAnsi="Times New Roman" w:cs="Times New Roman"/>
          <w:bCs/>
          <w:sz w:val="24"/>
          <w:szCs w:val="24"/>
        </w:rPr>
      </w:pPr>
      <w:r w:rsidRPr="007724B9">
        <w:rPr>
          <w:rFonts w:ascii="Times New Roman" w:hAnsi="Times New Roman" w:cs="Times New Roman"/>
          <w:b/>
          <w:sz w:val="24"/>
          <w:szCs w:val="24"/>
        </w:rPr>
        <w:t xml:space="preserve">Analysis: </w:t>
      </w:r>
      <w:r>
        <w:rPr>
          <w:rFonts w:ascii="Times New Roman" w:hAnsi="Times New Roman" w:cs="Times New Roman"/>
          <w:sz w:val="24"/>
          <w:szCs w:val="24"/>
        </w:rPr>
        <w:t xml:space="preserve">From the table presented above, it shows the answer of the respondents to the question: </w:t>
      </w:r>
      <w:r w:rsidRPr="00347167">
        <w:rPr>
          <w:rFonts w:ascii="Times New Roman" w:hAnsi="Times New Roman" w:cs="Times New Roman"/>
          <w:bCs/>
          <w:sz w:val="24"/>
          <w:szCs w:val="24"/>
        </w:rPr>
        <w:t>Radio stations provide a more professional present</w:t>
      </w:r>
      <w:r>
        <w:rPr>
          <w:rFonts w:ascii="Times New Roman" w:hAnsi="Times New Roman" w:cs="Times New Roman"/>
          <w:bCs/>
          <w:sz w:val="24"/>
          <w:szCs w:val="24"/>
        </w:rPr>
        <w:t xml:space="preserve">ation of news than social media </w:t>
      </w:r>
      <w:r w:rsidRPr="008266D6">
        <w:rPr>
          <w:rFonts w:ascii="Times New Roman" w:hAnsi="Times New Roman" w:cs="Times New Roman"/>
          <w:bCs/>
          <w:sz w:val="24"/>
          <w:szCs w:val="24"/>
        </w:rPr>
        <w:t>would be limited.</w:t>
      </w:r>
      <w:r>
        <w:rPr>
          <w:rFonts w:ascii="Times New Roman" w:hAnsi="Times New Roman" w:cs="Times New Roman"/>
          <w:sz w:val="24"/>
          <w:szCs w:val="24"/>
        </w:rPr>
        <w:t xml:space="preserve"> </w:t>
      </w:r>
      <w:r>
        <w:rPr>
          <w:rFonts w:ascii="Times New Roman" w:hAnsi="Times New Roman" w:cs="Times New Roman"/>
          <w:bCs/>
          <w:sz w:val="24"/>
          <w:szCs w:val="24"/>
        </w:rPr>
        <w:t>49(49%) respondents strongly agree, 30(30%) respondents agree, 11(11%) respondents were neutral, 2(2%) respondents disagree while 8(8%) respondents strongly disagree that</w:t>
      </w:r>
      <w:r w:rsidRPr="00EF567A">
        <w:rPr>
          <w:rFonts w:ascii="Times New Roman" w:hAnsi="Times New Roman" w:cs="Times New Roman"/>
          <w:bCs/>
          <w:sz w:val="24"/>
          <w:szCs w:val="24"/>
        </w:rPr>
        <w:t xml:space="preserve"> </w:t>
      </w:r>
      <w:r w:rsidRPr="00347167">
        <w:rPr>
          <w:rFonts w:ascii="Times New Roman" w:hAnsi="Times New Roman" w:cs="Times New Roman"/>
          <w:bCs/>
          <w:sz w:val="24"/>
          <w:szCs w:val="24"/>
        </w:rPr>
        <w:t>Radio stations provide a more professional presentation of news than social media.</w:t>
      </w:r>
    </w:p>
    <w:p w:rsidR="007364D9" w:rsidRPr="007724B9" w:rsidRDefault="00E83178" w:rsidP="000F1683">
      <w:pPr>
        <w:spacing w:after="0" w:line="360" w:lineRule="auto"/>
        <w:ind w:right="720"/>
        <w:jc w:val="both"/>
        <w:rPr>
          <w:rFonts w:ascii="Times New Roman" w:hAnsi="Times New Roman" w:cs="Times New Roman"/>
          <w:sz w:val="24"/>
          <w:szCs w:val="24"/>
        </w:rPr>
      </w:pPr>
      <w:r>
        <w:rPr>
          <w:rFonts w:ascii="Times New Roman" w:hAnsi="Times New Roman" w:cs="Times New Roman"/>
          <w:b/>
          <w:sz w:val="24"/>
          <w:szCs w:val="24"/>
        </w:rPr>
        <w:t>Table 18</w:t>
      </w:r>
      <w:r w:rsidR="007364D9" w:rsidRPr="007724B9">
        <w:rPr>
          <w:rFonts w:ascii="Times New Roman" w:hAnsi="Times New Roman" w:cs="Times New Roman"/>
          <w:b/>
          <w:sz w:val="24"/>
          <w:szCs w:val="24"/>
        </w:rPr>
        <w:t xml:space="preserve">: </w:t>
      </w:r>
      <w:r w:rsidR="007364D9" w:rsidRPr="00347167">
        <w:rPr>
          <w:rFonts w:ascii="Times New Roman" w:hAnsi="Times New Roman" w:cs="Times New Roman"/>
          <w:bCs/>
          <w:sz w:val="24"/>
          <w:szCs w:val="24"/>
        </w:rPr>
        <w:t>Radio stations provide a more professional presentation of news than social media.</w:t>
      </w:r>
    </w:p>
    <w:tbl>
      <w:tblPr>
        <w:tblW w:w="0" w:type="auto"/>
        <w:tblLook w:val="04A0" w:firstRow="1" w:lastRow="0" w:firstColumn="1" w:lastColumn="0" w:noHBand="0" w:noVBand="1"/>
      </w:tblPr>
      <w:tblGrid>
        <w:gridCol w:w="3595"/>
        <w:gridCol w:w="2880"/>
        <w:gridCol w:w="2544"/>
      </w:tblGrid>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22</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22%</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54</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54%</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Neutral</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17</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17%</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Disagree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6</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6%</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disagree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64D9" w:rsidRPr="007724B9" w:rsidRDefault="007364D9" w:rsidP="007364D9">
            <w:pPr>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w:t>
            </w:r>
          </w:p>
        </w:tc>
      </w:tr>
      <w:tr w:rsidR="007364D9" w:rsidRPr="007724B9" w:rsidTr="007364D9">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64D9" w:rsidRPr="007724B9" w:rsidRDefault="007364D9" w:rsidP="007364D9">
            <w:pPr>
              <w:spacing w:after="0" w:line="240" w:lineRule="auto"/>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7364D9" w:rsidRPr="007724B9" w:rsidRDefault="007364D9" w:rsidP="007364D9">
      <w:pPr>
        <w:spacing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7364D9" w:rsidRDefault="007364D9" w:rsidP="00E83178">
      <w:pPr>
        <w:spacing w:line="360" w:lineRule="auto"/>
        <w:contextualSpacing/>
        <w:jc w:val="both"/>
        <w:rPr>
          <w:rFonts w:ascii="Times New Roman" w:hAnsi="Times New Roman" w:cs="Times New Roman"/>
          <w:bCs/>
          <w:szCs w:val="24"/>
        </w:rPr>
      </w:pPr>
      <w:r w:rsidRPr="000F1683">
        <w:rPr>
          <w:rFonts w:ascii="Times New Roman" w:hAnsi="Times New Roman" w:cs="Times New Roman"/>
          <w:b/>
          <w:szCs w:val="24"/>
        </w:rPr>
        <w:t xml:space="preserve">Analysis: </w:t>
      </w:r>
      <w:r w:rsidRPr="000F1683">
        <w:rPr>
          <w:rFonts w:ascii="Times New Roman" w:hAnsi="Times New Roman" w:cs="Times New Roman"/>
          <w:szCs w:val="24"/>
        </w:rPr>
        <w:t xml:space="preserve">From the table presented above, it shows the answer of the respondents to the question: </w:t>
      </w:r>
      <w:r w:rsidRPr="000F1683">
        <w:rPr>
          <w:rFonts w:ascii="Times New Roman" w:hAnsi="Times New Roman" w:cs="Times New Roman"/>
          <w:bCs/>
          <w:szCs w:val="24"/>
        </w:rPr>
        <w:t>Radio stations provide a more professional presentation of news than social media would be limited.</w:t>
      </w:r>
      <w:r w:rsidRPr="000F1683">
        <w:rPr>
          <w:rFonts w:ascii="Times New Roman" w:hAnsi="Times New Roman" w:cs="Times New Roman"/>
          <w:szCs w:val="24"/>
        </w:rPr>
        <w:t xml:space="preserve"> </w:t>
      </w:r>
      <w:r w:rsidRPr="000F1683">
        <w:rPr>
          <w:rFonts w:ascii="Times New Roman" w:hAnsi="Times New Roman" w:cs="Times New Roman"/>
          <w:bCs/>
          <w:szCs w:val="24"/>
        </w:rPr>
        <w:t>22(22%) respondents strongly agree, 54(54%) respondents agree, 17(17%) respondents were neutral, 6(6%) respondents disagree while 1(1%) respondents strongly disagree that Radio stations provide a more professional presentation of news than social media.</w:t>
      </w:r>
    </w:p>
    <w:p w:rsidR="00C93D17" w:rsidRPr="000F1683" w:rsidRDefault="00C93D17" w:rsidP="00E83178">
      <w:pPr>
        <w:spacing w:line="360" w:lineRule="auto"/>
        <w:contextualSpacing/>
        <w:jc w:val="both"/>
        <w:rPr>
          <w:rFonts w:ascii="Times New Roman" w:hAnsi="Times New Roman" w:cs="Times New Roman"/>
          <w:bCs/>
          <w:szCs w:val="24"/>
        </w:rPr>
      </w:pPr>
    </w:p>
    <w:p w:rsidR="00286675" w:rsidRPr="00E83178" w:rsidRDefault="00E83178" w:rsidP="00E83178">
      <w:pPr>
        <w:pStyle w:val="Heading1"/>
      </w:pPr>
      <w:bookmarkStart w:id="57" w:name="_Toc202154066"/>
      <w:r w:rsidRPr="00E83178">
        <w:lastRenderedPageBreak/>
        <w:t>4.2</w:t>
      </w:r>
      <w:r w:rsidRPr="00E83178">
        <w:tab/>
        <w:t>Analysis of Research Question</w:t>
      </w:r>
      <w:bookmarkEnd w:id="57"/>
    </w:p>
    <w:p w:rsidR="00E83178" w:rsidRDefault="00E83178" w:rsidP="00E83178">
      <w:pPr>
        <w:spacing w:line="360" w:lineRule="auto"/>
        <w:jc w:val="both"/>
        <w:rPr>
          <w:rFonts w:ascii="Times New Roman" w:hAnsi="Times New Roman" w:cs="Times New Roman"/>
          <w:sz w:val="24"/>
          <w:szCs w:val="24"/>
        </w:rPr>
      </w:pPr>
      <w:r w:rsidRPr="00E83178">
        <w:rPr>
          <w:rFonts w:ascii="Times New Roman" w:hAnsi="Times New Roman" w:cs="Times New Roman"/>
          <w:b/>
          <w:sz w:val="24"/>
          <w:szCs w:val="24"/>
        </w:rPr>
        <w:t>Research Question one:</w:t>
      </w:r>
      <w:r w:rsidRPr="00E83178">
        <w:rPr>
          <w:rFonts w:ascii="Times New Roman" w:hAnsi="Times New Roman" w:cs="Times New Roman"/>
          <w:sz w:val="24"/>
          <w:szCs w:val="24"/>
        </w:rPr>
        <w:t xml:space="preserve"> How do social media platforms raise awareness about climate change among Nigerian youths?</w:t>
      </w:r>
    </w:p>
    <w:p w:rsidR="00E83178" w:rsidRPr="00E83178" w:rsidRDefault="00E83178" w:rsidP="00E8317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6, 7, 8 and 9 answers research question one. 63(63%) of the total respondents claims that they </w:t>
      </w:r>
      <w:r>
        <w:rPr>
          <w:rFonts w:ascii="Times New Roman" w:hAnsi="Times New Roman" w:cs="Times New Roman"/>
          <w:bCs/>
          <w:sz w:val="24"/>
          <w:szCs w:val="24"/>
        </w:rPr>
        <w:t>come across climate change-related content on social media daily</w:t>
      </w:r>
      <w:r>
        <w:rPr>
          <w:rFonts w:ascii="Times New Roman" w:hAnsi="Times New Roman" w:cs="Times New Roman"/>
          <w:sz w:val="24"/>
          <w:szCs w:val="24"/>
        </w:rPr>
        <w:t xml:space="preserve">. 29(29%) of the total respondents claims that they </w:t>
      </w:r>
      <w:r>
        <w:rPr>
          <w:rFonts w:ascii="Times New Roman" w:hAnsi="Times New Roman" w:cs="Times New Roman"/>
          <w:bCs/>
          <w:sz w:val="24"/>
          <w:szCs w:val="24"/>
        </w:rPr>
        <w:t>come across climate change-related content on social media weekly</w:t>
      </w:r>
      <w:r>
        <w:rPr>
          <w:rFonts w:ascii="Times New Roman" w:hAnsi="Times New Roman" w:cs="Times New Roman"/>
          <w:sz w:val="24"/>
          <w:szCs w:val="24"/>
        </w:rPr>
        <w:t xml:space="preserve">. 9(9%) of the respondents claims that they </w:t>
      </w:r>
      <w:r>
        <w:rPr>
          <w:rFonts w:ascii="Times New Roman" w:hAnsi="Times New Roman" w:cs="Times New Roman"/>
          <w:bCs/>
          <w:sz w:val="24"/>
          <w:szCs w:val="24"/>
        </w:rPr>
        <w:t>come across climate change-related content on social media</w:t>
      </w:r>
      <w:r>
        <w:rPr>
          <w:rFonts w:ascii="Times New Roman" w:hAnsi="Times New Roman" w:cs="Times New Roman"/>
          <w:sz w:val="24"/>
          <w:szCs w:val="24"/>
        </w:rPr>
        <w:t xml:space="preserve"> occasionally while 1(1%) respondents they never claims that they </w:t>
      </w:r>
      <w:r>
        <w:rPr>
          <w:rFonts w:ascii="Times New Roman" w:hAnsi="Times New Roman" w:cs="Times New Roman"/>
          <w:bCs/>
          <w:sz w:val="24"/>
          <w:szCs w:val="24"/>
        </w:rPr>
        <w:t>come across climate change-related content on social media</w:t>
      </w:r>
      <w:r>
        <w:rPr>
          <w:rFonts w:ascii="Times New Roman" w:hAnsi="Times New Roman" w:cs="Times New Roman"/>
          <w:sz w:val="24"/>
          <w:szCs w:val="24"/>
        </w:rPr>
        <w:t xml:space="preserve">. 18(18%) of the total respondents claims that they mostly use Facebook </w:t>
      </w:r>
      <w:r>
        <w:rPr>
          <w:rFonts w:ascii="Times New Roman" w:hAnsi="Times New Roman" w:cs="Times New Roman"/>
          <w:bCs/>
          <w:sz w:val="24"/>
          <w:szCs w:val="24"/>
        </w:rPr>
        <w:t>climate change sensitization</w:t>
      </w:r>
      <w:r>
        <w:rPr>
          <w:rFonts w:ascii="Times New Roman" w:hAnsi="Times New Roman" w:cs="Times New Roman"/>
          <w:sz w:val="24"/>
          <w:szCs w:val="24"/>
        </w:rPr>
        <w:t xml:space="preserve">. 14(14%) of the total respondents uses Instagram. 14(14%) of the overall respondents uses Twitter, 14(14%) of the total respondents uses Instagram. 37(37%) of the overall respondents uses Tiktok while 17(17%) respondents of the overall sampled respondents uses </w:t>
      </w:r>
      <w:r>
        <w:rPr>
          <w:rFonts w:ascii="Times New Roman" w:hAnsi="Times New Roman" w:cs="Times New Roman"/>
          <w:bCs/>
          <w:sz w:val="24"/>
          <w:szCs w:val="24"/>
        </w:rPr>
        <w:t>Whatsapp</w:t>
      </w:r>
      <w:r>
        <w:rPr>
          <w:rFonts w:ascii="Times New Roman" w:hAnsi="Times New Roman" w:cs="Times New Roman"/>
          <w:sz w:val="24"/>
          <w:szCs w:val="24"/>
        </w:rPr>
        <w:t xml:space="preserve"> as their mostly use </w:t>
      </w:r>
      <w:r>
        <w:rPr>
          <w:rFonts w:ascii="Times New Roman" w:hAnsi="Times New Roman" w:cs="Times New Roman"/>
          <w:bCs/>
          <w:sz w:val="24"/>
          <w:szCs w:val="24"/>
        </w:rPr>
        <w:t>for climate change sensitization</w:t>
      </w:r>
      <w:r>
        <w:rPr>
          <w:rFonts w:ascii="Times New Roman" w:hAnsi="Times New Roman" w:cs="Times New Roman"/>
          <w:sz w:val="24"/>
          <w:szCs w:val="24"/>
        </w:rPr>
        <w:t xml:space="preserve">.  21(21%) of the total respondents engages with </w:t>
      </w:r>
      <w:r>
        <w:rPr>
          <w:rFonts w:ascii="Times New Roman" w:hAnsi="Times New Roman" w:cs="Times New Roman"/>
          <w:bCs/>
          <w:sz w:val="24"/>
          <w:szCs w:val="24"/>
        </w:rPr>
        <w:t>Infographics/Images</w:t>
      </w:r>
      <w:r>
        <w:rPr>
          <w:rFonts w:ascii="Times New Roman" w:hAnsi="Times New Roman" w:cs="Times New Roman"/>
          <w:sz w:val="24"/>
          <w:szCs w:val="24"/>
        </w:rPr>
        <w:t xml:space="preserve">, 48(48%) of the total respondents engages with </w:t>
      </w:r>
      <w:r>
        <w:rPr>
          <w:rFonts w:ascii="Times New Roman" w:hAnsi="Times New Roman" w:cs="Times New Roman"/>
          <w:bCs/>
          <w:sz w:val="24"/>
          <w:szCs w:val="24"/>
        </w:rPr>
        <w:t xml:space="preserve">Videos/Documentaries,  7(7%) </w:t>
      </w:r>
      <w:r>
        <w:rPr>
          <w:rFonts w:ascii="Times New Roman" w:hAnsi="Times New Roman" w:cs="Times New Roman"/>
          <w:sz w:val="24"/>
          <w:szCs w:val="24"/>
        </w:rPr>
        <w:t xml:space="preserve">of the total respondents engages with </w:t>
      </w:r>
      <w:r>
        <w:rPr>
          <w:rFonts w:ascii="Times New Roman" w:hAnsi="Times New Roman" w:cs="Times New Roman"/>
          <w:bCs/>
          <w:sz w:val="24"/>
          <w:szCs w:val="24"/>
        </w:rPr>
        <w:t xml:space="preserve">Articles/Posts, </w:t>
      </w:r>
      <w:r>
        <w:rPr>
          <w:rFonts w:ascii="Times New Roman" w:hAnsi="Times New Roman" w:cs="Times New Roman"/>
          <w:sz w:val="24"/>
          <w:szCs w:val="24"/>
        </w:rPr>
        <w:t>of the total respondents engages with</w:t>
      </w:r>
      <w:r>
        <w:rPr>
          <w:rFonts w:ascii="Times New Roman" w:hAnsi="Times New Roman" w:cs="Times New Roman"/>
          <w:bCs/>
          <w:sz w:val="24"/>
          <w:szCs w:val="24"/>
        </w:rPr>
        <w:t xml:space="preserve"> Campaign Ads while 5(5%) </w:t>
      </w:r>
      <w:r>
        <w:rPr>
          <w:rFonts w:ascii="Times New Roman" w:hAnsi="Times New Roman" w:cs="Times New Roman"/>
          <w:sz w:val="24"/>
          <w:szCs w:val="24"/>
        </w:rPr>
        <w:t>engages</w:t>
      </w:r>
      <w:r>
        <w:rPr>
          <w:rFonts w:ascii="Times New Roman" w:hAnsi="Times New Roman" w:cs="Times New Roman"/>
          <w:b/>
          <w:sz w:val="24"/>
          <w:szCs w:val="24"/>
        </w:rPr>
        <w:t xml:space="preserve"> on </w:t>
      </w:r>
      <w:r>
        <w:rPr>
          <w:rFonts w:ascii="Times New Roman" w:hAnsi="Times New Roman" w:cs="Times New Roman"/>
          <w:bCs/>
          <w:sz w:val="24"/>
          <w:szCs w:val="24"/>
        </w:rPr>
        <w:t xml:space="preserve">Memes/Short clips. Lastly, </w:t>
      </w:r>
      <w:r>
        <w:rPr>
          <w:rFonts w:ascii="Times New Roman" w:hAnsi="Times New Roman" w:cs="Times New Roman"/>
          <w:sz w:val="24"/>
          <w:szCs w:val="24"/>
        </w:rPr>
        <w:t>36(36%) of the total respondents showed that high level of youths participated</w:t>
      </w:r>
      <w:r>
        <w:rPr>
          <w:rFonts w:ascii="Times New Roman" w:hAnsi="Times New Roman" w:cs="Times New Roman"/>
          <w:bCs/>
          <w:sz w:val="24"/>
          <w:szCs w:val="24"/>
        </w:rPr>
        <w:t xml:space="preserve"> in climate change actions via social media in Nigeria, 50(50%) </w:t>
      </w:r>
      <w:r>
        <w:rPr>
          <w:rFonts w:ascii="Times New Roman" w:hAnsi="Times New Roman" w:cs="Times New Roman"/>
          <w:sz w:val="24"/>
          <w:szCs w:val="24"/>
        </w:rPr>
        <w:t>of the total respondents showed that high level of medium participated</w:t>
      </w:r>
      <w:r>
        <w:rPr>
          <w:rFonts w:ascii="Times New Roman" w:hAnsi="Times New Roman" w:cs="Times New Roman"/>
          <w:bCs/>
          <w:sz w:val="24"/>
          <w:szCs w:val="24"/>
        </w:rPr>
        <w:t xml:space="preserve"> in climate change actions via social media in Nigeria, 9(9%) </w:t>
      </w:r>
      <w:r>
        <w:rPr>
          <w:rFonts w:ascii="Times New Roman" w:hAnsi="Times New Roman" w:cs="Times New Roman"/>
          <w:sz w:val="24"/>
          <w:szCs w:val="24"/>
        </w:rPr>
        <w:t>of the total respondents showed that high level of moderate participated</w:t>
      </w:r>
      <w:r>
        <w:rPr>
          <w:rFonts w:ascii="Times New Roman" w:hAnsi="Times New Roman" w:cs="Times New Roman"/>
          <w:bCs/>
          <w:sz w:val="24"/>
          <w:szCs w:val="24"/>
        </w:rPr>
        <w:t xml:space="preserve"> in climate change actions via social media in Nigeria, while 5(5%) of the respondents </w:t>
      </w:r>
      <w:r>
        <w:rPr>
          <w:rFonts w:ascii="Times New Roman" w:hAnsi="Times New Roman" w:cs="Times New Roman"/>
          <w:sz w:val="24"/>
          <w:szCs w:val="24"/>
        </w:rPr>
        <w:t>showed that low level of medium participated</w:t>
      </w:r>
      <w:r>
        <w:rPr>
          <w:rFonts w:ascii="Times New Roman" w:hAnsi="Times New Roman" w:cs="Times New Roman"/>
          <w:bCs/>
          <w:sz w:val="24"/>
          <w:szCs w:val="24"/>
        </w:rPr>
        <w:t xml:space="preserve"> in climate change actions via social media in Nigeria.</w:t>
      </w:r>
    </w:p>
    <w:p w:rsidR="00E83178" w:rsidRDefault="00E83178" w:rsidP="00E83178">
      <w:pPr>
        <w:spacing w:line="360" w:lineRule="auto"/>
        <w:jc w:val="both"/>
        <w:rPr>
          <w:rFonts w:ascii="Times New Roman" w:hAnsi="Times New Roman" w:cs="Times New Roman"/>
          <w:sz w:val="24"/>
          <w:szCs w:val="24"/>
        </w:rPr>
      </w:pPr>
      <w:r w:rsidRPr="00E83178">
        <w:rPr>
          <w:rFonts w:ascii="Times New Roman" w:hAnsi="Times New Roman" w:cs="Times New Roman"/>
          <w:b/>
          <w:sz w:val="24"/>
          <w:szCs w:val="24"/>
        </w:rPr>
        <w:t>Research Question two:</w:t>
      </w:r>
      <w:r w:rsidRPr="00E83178">
        <w:rPr>
          <w:rFonts w:ascii="Times New Roman" w:hAnsi="Times New Roman" w:cs="Times New Roman"/>
          <w:sz w:val="24"/>
          <w:szCs w:val="24"/>
        </w:rPr>
        <w:t xml:space="preserve"> What types of climate-related content are commonly shared on social media, and how effective are they in engaging Nigerian youths?</w:t>
      </w:r>
    </w:p>
    <w:p w:rsidR="00E83178" w:rsidRPr="00E83178" w:rsidRDefault="00E83178" w:rsidP="00E8317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10, 11 and 12 gives reply to research question two. </w:t>
      </w:r>
      <w:r>
        <w:rPr>
          <w:rFonts w:ascii="Times New Roman" w:hAnsi="Times New Roman" w:cs="Times New Roman"/>
          <w:bCs/>
          <w:sz w:val="24"/>
          <w:szCs w:val="24"/>
        </w:rPr>
        <w:t xml:space="preserve">8(8%) respondents strongly agree, 63(63%) respondents agree, 13(13%) respondents were neutral, 7(7%) respondents disagree while (9%) respondents strongly disagree that </w:t>
      </w:r>
      <w:r>
        <w:rPr>
          <w:rFonts w:ascii="Times New Roman" w:hAnsi="Times New Roman" w:cs="Times New Roman"/>
          <w:sz w:val="24"/>
          <w:szCs w:val="24"/>
        </w:rPr>
        <w:t xml:space="preserve">The </w:t>
      </w:r>
      <w:r>
        <w:rPr>
          <w:rFonts w:ascii="Times New Roman" w:hAnsi="Times New Roman" w:cs="Times New Roman"/>
          <w:bCs/>
          <w:sz w:val="24"/>
          <w:szCs w:val="24"/>
        </w:rPr>
        <w:t xml:space="preserve">Social media is an effective tool for climate change education among youths in Ilorin. </w:t>
      </w:r>
      <w:r>
        <w:rPr>
          <w:rFonts w:ascii="Times New Roman" w:hAnsi="Times New Roman" w:cs="Times New Roman"/>
          <w:sz w:val="24"/>
          <w:szCs w:val="24"/>
        </w:rPr>
        <w:t>2</w:t>
      </w:r>
      <w:r>
        <w:rPr>
          <w:rFonts w:ascii="Times New Roman" w:hAnsi="Times New Roman" w:cs="Times New Roman"/>
          <w:bCs/>
          <w:sz w:val="24"/>
          <w:szCs w:val="24"/>
        </w:rPr>
        <w:t xml:space="preserve">4(24%) respondents strongly agree, 45(45%) respondents </w:t>
      </w:r>
      <w:r>
        <w:rPr>
          <w:rFonts w:ascii="Times New Roman" w:hAnsi="Times New Roman" w:cs="Times New Roman"/>
          <w:bCs/>
          <w:sz w:val="24"/>
          <w:szCs w:val="24"/>
        </w:rPr>
        <w:lastRenderedPageBreak/>
        <w:t xml:space="preserve">agree and were neutral, 10(10%) respondents disagree while 6(6%) respondents strongly disagree that </w:t>
      </w:r>
      <w:r>
        <w:rPr>
          <w:rFonts w:ascii="Times New Roman" w:hAnsi="Times New Roman" w:cs="Times New Roman"/>
          <w:sz w:val="24"/>
          <w:szCs w:val="24"/>
        </w:rPr>
        <w:t xml:space="preserve">I have learned about climate change actions through posts on social media. Lastly, </w:t>
      </w:r>
      <w:r>
        <w:rPr>
          <w:rFonts w:ascii="Times New Roman" w:hAnsi="Times New Roman" w:cs="Times New Roman"/>
          <w:bCs/>
          <w:sz w:val="24"/>
          <w:szCs w:val="24"/>
        </w:rPr>
        <w:t xml:space="preserve">24(24%) respondents strongly agree, 43(43%) respondents agree, 22(22%) respondents were neutral, 8(8%) respondents disagree while 3(3%) respondents strongly disagree that </w:t>
      </w:r>
      <w:r>
        <w:rPr>
          <w:rFonts w:ascii="Times New Roman" w:hAnsi="Times New Roman" w:cs="Times New Roman"/>
          <w:sz w:val="24"/>
          <w:szCs w:val="24"/>
        </w:rPr>
        <w:t>Climate change messages on social media are often engaging and easy to understand.</w:t>
      </w:r>
    </w:p>
    <w:p w:rsidR="00E83178" w:rsidRDefault="00E83178" w:rsidP="00E83178">
      <w:pPr>
        <w:spacing w:line="360" w:lineRule="auto"/>
        <w:jc w:val="both"/>
        <w:rPr>
          <w:rFonts w:ascii="Times New Roman" w:hAnsi="Times New Roman" w:cs="Times New Roman"/>
          <w:sz w:val="24"/>
          <w:szCs w:val="24"/>
        </w:rPr>
      </w:pPr>
      <w:r w:rsidRPr="002A0AA6">
        <w:rPr>
          <w:rFonts w:ascii="Times New Roman" w:hAnsi="Times New Roman" w:cs="Times New Roman"/>
          <w:b/>
          <w:sz w:val="24"/>
          <w:szCs w:val="24"/>
        </w:rPr>
        <w:t>Research Question three:</w:t>
      </w:r>
      <w:r w:rsidRPr="00E83178">
        <w:rPr>
          <w:rFonts w:ascii="Times New Roman" w:hAnsi="Times New Roman" w:cs="Times New Roman"/>
          <w:sz w:val="24"/>
          <w:szCs w:val="24"/>
        </w:rPr>
        <w:t xml:space="preserve"> To what extent do Nigerian youths participate in climate change actions through social media campaigns?</w:t>
      </w:r>
    </w:p>
    <w:p w:rsidR="00E83178" w:rsidRPr="00E83178" w:rsidRDefault="00E83178" w:rsidP="00E8317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13, 14 and 15 gives reply to research question three. </w:t>
      </w:r>
      <w:r>
        <w:rPr>
          <w:rFonts w:ascii="Times New Roman" w:hAnsi="Times New Roman" w:cs="Times New Roman"/>
          <w:bCs/>
          <w:sz w:val="24"/>
          <w:szCs w:val="24"/>
        </w:rPr>
        <w:t xml:space="preserve">23(23%) respondents strongly agree, 48(48%) respondents agree, 21(21%) respondents were neutral, 7(7%) respondents disagree while 1(1%) respondents strongly disagree that </w:t>
      </w:r>
      <w:r>
        <w:rPr>
          <w:rFonts w:ascii="Times New Roman" w:hAnsi="Times New Roman" w:cs="Times New Roman"/>
          <w:sz w:val="24"/>
          <w:szCs w:val="24"/>
        </w:rPr>
        <w:t xml:space="preserve">Social media has helped me understand how climate change affects Ilorin specifically. </w:t>
      </w:r>
      <w:r>
        <w:rPr>
          <w:rFonts w:ascii="Times New Roman" w:hAnsi="Times New Roman" w:cs="Times New Roman"/>
          <w:bCs/>
          <w:sz w:val="24"/>
          <w:szCs w:val="24"/>
        </w:rPr>
        <w:t xml:space="preserve">30(30%) respondents strongly agree, 42(42%) respondents agree, 16(16%) respondents were neutral, 12(12%) respondents disagree while 1(1%) respondents strongly disagree </w:t>
      </w:r>
      <w:r>
        <w:rPr>
          <w:rFonts w:ascii="Times New Roman" w:hAnsi="Times New Roman" w:cs="Times New Roman"/>
          <w:sz w:val="24"/>
          <w:szCs w:val="24"/>
        </w:rPr>
        <w:t xml:space="preserve">Youths in Ilorin are actively involved in climate action campaigns on social media. Lastly, </w:t>
      </w:r>
      <w:r>
        <w:rPr>
          <w:rFonts w:ascii="Times New Roman" w:hAnsi="Times New Roman" w:cs="Times New Roman"/>
          <w:bCs/>
          <w:sz w:val="24"/>
          <w:szCs w:val="24"/>
        </w:rPr>
        <w:t xml:space="preserve">25(25%) respondents strongly agree, 46(46%) respondents agree, 9(9%) respondents were neutral, 13(13%) respondents disagree while 7(7%) respondents strongly disagree that </w:t>
      </w:r>
      <w:r>
        <w:rPr>
          <w:rFonts w:ascii="Times New Roman" w:hAnsi="Times New Roman" w:cs="Times New Roman"/>
          <w:sz w:val="24"/>
          <w:szCs w:val="24"/>
        </w:rPr>
        <w:t>Lack of interest among youths hinders social media-based climate sensitization efforts.</w:t>
      </w:r>
    </w:p>
    <w:p w:rsidR="00E83178" w:rsidRDefault="00E83178" w:rsidP="00E83178">
      <w:pPr>
        <w:spacing w:line="360" w:lineRule="auto"/>
        <w:jc w:val="both"/>
        <w:rPr>
          <w:rFonts w:ascii="Times New Roman" w:hAnsi="Times New Roman" w:cs="Times New Roman"/>
          <w:sz w:val="24"/>
          <w:szCs w:val="24"/>
        </w:rPr>
      </w:pPr>
      <w:r w:rsidRPr="002A0AA6">
        <w:rPr>
          <w:rFonts w:ascii="Times New Roman" w:hAnsi="Times New Roman" w:cs="Times New Roman"/>
          <w:b/>
          <w:sz w:val="24"/>
          <w:szCs w:val="24"/>
        </w:rPr>
        <w:t>Research Question four:</w:t>
      </w:r>
      <w:r w:rsidRPr="00E83178">
        <w:rPr>
          <w:rFonts w:ascii="Times New Roman" w:hAnsi="Times New Roman" w:cs="Times New Roman"/>
          <w:sz w:val="24"/>
          <w:szCs w:val="24"/>
        </w:rPr>
        <w:t xml:space="preserve"> What are the major challenges associated with using social media to sensitize Nigerian youths about climate change?</w:t>
      </w:r>
    </w:p>
    <w:p w:rsidR="00E83178" w:rsidRDefault="00E83178" w:rsidP="00E83178">
      <w:pPr>
        <w:spacing w:line="360" w:lineRule="auto"/>
        <w:jc w:val="both"/>
        <w:rPr>
          <w:rFonts w:ascii="Times New Roman" w:hAnsi="Times New Roman" w:cs="Times New Roman"/>
          <w:bCs/>
          <w:sz w:val="24"/>
          <w:szCs w:val="24"/>
        </w:rPr>
      </w:pPr>
      <w:r>
        <w:rPr>
          <w:rFonts w:ascii="Times New Roman" w:hAnsi="Times New Roman" w:cs="Times New Roman"/>
          <w:sz w:val="24"/>
          <w:szCs w:val="24"/>
        </w:rPr>
        <w:t xml:space="preserve">Table 16, 17 and 18 gives reply to research question four. </w:t>
      </w:r>
      <w:r>
        <w:rPr>
          <w:rFonts w:ascii="Times New Roman" w:hAnsi="Times New Roman" w:cs="Times New Roman"/>
          <w:bCs/>
          <w:sz w:val="24"/>
          <w:szCs w:val="24"/>
        </w:rPr>
        <w:t xml:space="preserve">33(3%) respondents strongly agree, 46(46%) respondents agree, 16(16%) respondents were neutral, 4(4%) respondents disagree while 1(1%) respondents strongly disagree that </w:t>
      </w:r>
      <w:r>
        <w:rPr>
          <w:rFonts w:ascii="Times New Roman" w:hAnsi="Times New Roman" w:cs="Times New Roman"/>
          <w:sz w:val="24"/>
          <w:szCs w:val="24"/>
        </w:rPr>
        <w:t xml:space="preserve">I have changed some personal habits after encountering climate content on social media. </w:t>
      </w:r>
      <w:r>
        <w:rPr>
          <w:rFonts w:ascii="Times New Roman" w:hAnsi="Times New Roman" w:cs="Times New Roman"/>
          <w:bCs/>
          <w:sz w:val="24"/>
          <w:szCs w:val="24"/>
        </w:rPr>
        <w:t xml:space="preserve">49(49%) respondents strongly agree, 30(30%) respondents agree, 11(11%) respondents were neutral, 2(2%) respondents disagree while 8(8%) respondents strongly disagree that Radio stations provide a more professional presentation of news than social media. Lastly, 22(22%) respondents strongly agree, 54(54%) respondents agree, 17(17%) respondents </w:t>
      </w:r>
      <w:r>
        <w:rPr>
          <w:rFonts w:ascii="Times New Roman" w:hAnsi="Times New Roman" w:cs="Times New Roman"/>
          <w:bCs/>
          <w:sz w:val="24"/>
          <w:szCs w:val="24"/>
        </w:rPr>
        <w:lastRenderedPageBreak/>
        <w:t>were neutral, 6(6%) respondents disagree while 1(1%) respondents strongly disagree that Radio stations provide a more professional presentation of news than social media.</w:t>
      </w:r>
    </w:p>
    <w:p w:rsidR="002A0AA6" w:rsidRDefault="002A0AA6" w:rsidP="002A0AA6">
      <w:pPr>
        <w:pStyle w:val="Heading1"/>
      </w:pPr>
      <w:bookmarkStart w:id="58" w:name="_Toc202154067"/>
      <w:r>
        <w:t>4.3</w:t>
      </w:r>
      <w:r>
        <w:tab/>
        <w:t>Discussion of Findings</w:t>
      </w:r>
      <w:bookmarkEnd w:id="58"/>
    </w:p>
    <w:p w:rsidR="002A0AA6" w:rsidRPr="002A0AA6" w:rsidRDefault="002A0AA6" w:rsidP="002A0AA6">
      <w:pPr>
        <w:spacing w:line="360" w:lineRule="auto"/>
        <w:jc w:val="both"/>
        <w:rPr>
          <w:rFonts w:ascii="Times New Roman" w:hAnsi="Times New Roman" w:cs="Times New Roman"/>
          <w:sz w:val="24"/>
          <w:szCs w:val="24"/>
        </w:rPr>
      </w:pPr>
      <w:r w:rsidRPr="002A0AA6">
        <w:rPr>
          <w:rFonts w:ascii="Times New Roman" w:hAnsi="Times New Roman" w:cs="Times New Roman"/>
          <w:sz w:val="24"/>
          <w:szCs w:val="24"/>
        </w:rPr>
        <w:t>The study reveals that social media is a powerful tool for sensitizing Nigerian youths on climate change issues, particularly within Ilorin Metropolis. Platforms such as Facebook, Twitter, Instagram, and WhatsApp have been widely used to share climate-related information, promote environmental campaigns, and encourage youth participation in climate action initiatives. Youth-based organizations and environmental NGOs actively use social media to disseminate climate facts, videos, infographics, and success stories of green projects, thereby fostering awareness and engagement. Most respondents indicated that they had first learned about climate change and sustainability practices through social media posts and influencers advocating for environmental responsibility.</w:t>
      </w:r>
    </w:p>
    <w:p w:rsidR="002A0AA6" w:rsidRPr="002A0AA6" w:rsidRDefault="002A0AA6" w:rsidP="002A0AA6">
      <w:pPr>
        <w:spacing w:line="360" w:lineRule="auto"/>
        <w:jc w:val="both"/>
        <w:rPr>
          <w:rFonts w:ascii="Times New Roman" w:hAnsi="Times New Roman" w:cs="Times New Roman"/>
          <w:sz w:val="24"/>
          <w:szCs w:val="24"/>
        </w:rPr>
      </w:pPr>
      <w:r w:rsidRPr="002A0AA6">
        <w:rPr>
          <w:rFonts w:ascii="Times New Roman" w:hAnsi="Times New Roman" w:cs="Times New Roman"/>
          <w:sz w:val="24"/>
          <w:szCs w:val="24"/>
        </w:rPr>
        <w:t>However, the findings also highlight several challenges limiting the effectiveness of social media in this role. A major issue is the spread of misinformation and lack of fact-checked content, which creates confusion and sometimes leads to climate change denial among less-informed youths. Additionally, data costs and inconsistent internet connectivity in some parts of Ilorin discourage continuous online engagement with climate content. Some respondents noted that while they had seen climate change-related posts, they often ignored them due to information overload or lack of interest. This points to the need for more engaging, youth-focused content and better strategies to capture and sustain attention in a saturated digital environment.</w:t>
      </w:r>
    </w:p>
    <w:p w:rsidR="002A0AA6" w:rsidRPr="00C93D17" w:rsidRDefault="002A0AA6" w:rsidP="00C93D17">
      <w:pPr>
        <w:spacing w:line="360" w:lineRule="auto"/>
        <w:jc w:val="both"/>
        <w:rPr>
          <w:rFonts w:ascii="Times New Roman" w:hAnsi="Times New Roman" w:cs="Times New Roman"/>
          <w:sz w:val="24"/>
          <w:szCs w:val="24"/>
        </w:rPr>
      </w:pPr>
      <w:r w:rsidRPr="002A0AA6">
        <w:rPr>
          <w:rFonts w:ascii="Times New Roman" w:hAnsi="Times New Roman" w:cs="Times New Roman"/>
          <w:sz w:val="24"/>
          <w:szCs w:val="24"/>
        </w:rPr>
        <w:t>Lastly, the findings show that while social media creates awareness, it does not always translate into real-life action. Many youths in Ilorin acknowledge the importance of climate change but admit to not participating in practical initiatives like tree planting, recycling, or advocacy. This gap between online engagement and offline participation suggests that while social media is an essential awareness tool, more structured programs, offline mobilization, and policy support are needed to convert awareness into tangible action. Collaborations between local government, educational institutions, and digital influencers could help bridge this gap by promoting both digital and physical participation in climate change solutions.</w:t>
      </w:r>
    </w:p>
    <w:p w:rsidR="002A0AA6" w:rsidRPr="002A0AA6" w:rsidRDefault="002A0AA6" w:rsidP="002A0AA6">
      <w:pPr>
        <w:pStyle w:val="Heading1"/>
        <w:jc w:val="center"/>
        <w:rPr>
          <w:rFonts w:eastAsia="Times New Roman"/>
        </w:rPr>
      </w:pPr>
      <w:bookmarkStart w:id="59" w:name="_Toc202154068"/>
      <w:r w:rsidRPr="002A0AA6">
        <w:rPr>
          <w:rFonts w:eastAsia="Times New Roman"/>
        </w:rPr>
        <w:lastRenderedPageBreak/>
        <w:t>CHAPTER FIVE</w:t>
      </w:r>
      <w:r w:rsidRPr="002A0AA6">
        <w:rPr>
          <w:rFonts w:eastAsia="Times New Roman"/>
        </w:rPr>
        <w:br/>
        <w:t>SUMMARY, CONCLUSION, AND RECOMMENDATIONS</w:t>
      </w:r>
      <w:bookmarkEnd w:id="59"/>
    </w:p>
    <w:p w:rsidR="002A0AA6" w:rsidRPr="002A0AA6" w:rsidRDefault="002A0AA6" w:rsidP="002A0AA6">
      <w:pPr>
        <w:pStyle w:val="Heading1"/>
      </w:pPr>
      <w:bookmarkStart w:id="60" w:name="_Toc202154069"/>
      <w:r w:rsidRPr="002A0AA6">
        <w:t>5.1</w:t>
      </w:r>
      <w:r w:rsidRPr="002A0AA6">
        <w:tab/>
        <w:t>Summary</w:t>
      </w:r>
      <w:bookmarkEnd w:id="60"/>
    </w:p>
    <w:p w:rsidR="002A0AA6" w:rsidRPr="002A0AA6" w:rsidRDefault="002A0AA6" w:rsidP="002A0AA6">
      <w:pPr>
        <w:spacing w:before="100" w:beforeAutospacing="1" w:after="100" w:afterAutospacing="1" w:line="360" w:lineRule="auto"/>
        <w:jc w:val="both"/>
        <w:rPr>
          <w:rFonts w:ascii="Times New Roman" w:eastAsia="Times New Roman" w:hAnsi="Times New Roman" w:cs="Times New Roman"/>
          <w:sz w:val="24"/>
          <w:szCs w:val="24"/>
        </w:rPr>
      </w:pPr>
      <w:r w:rsidRPr="002A0AA6">
        <w:rPr>
          <w:rFonts w:ascii="Times New Roman" w:eastAsia="Times New Roman" w:hAnsi="Times New Roman" w:cs="Times New Roman"/>
          <w:sz w:val="24"/>
          <w:szCs w:val="24"/>
        </w:rPr>
        <w:t xml:space="preserve">This study critically examined the </w:t>
      </w:r>
      <w:r w:rsidRPr="002A0AA6">
        <w:rPr>
          <w:rFonts w:ascii="Times New Roman" w:eastAsia="Times New Roman" w:hAnsi="Times New Roman" w:cs="Times New Roman"/>
          <w:i/>
          <w:iCs/>
          <w:sz w:val="24"/>
          <w:szCs w:val="24"/>
        </w:rPr>
        <w:t>uses and challenges of social media in sensitizing Nigerian youths on climate change action</w:t>
      </w:r>
      <w:r w:rsidRPr="002A0AA6">
        <w:rPr>
          <w:rFonts w:ascii="Times New Roman" w:eastAsia="Times New Roman" w:hAnsi="Times New Roman" w:cs="Times New Roman"/>
          <w:sz w:val="24"/>
          <w:szCs w:val="24"/>
        </w:rPr>
        <w:t xml:space="preserve">, with specific focus on Ilorin Metropolis. The research was structured into five chapters to ensure a logical and coherent presentation of ideas and findings. Chapter One presented the background of the study, research problem, objectives, research questions, significance, scope, and operational definitions. Chapter Two reviewed existing literature and adopted the </w:t>
      </w:r>
      <w:r w:rsidRPr="002A0AA6">
        <w:rPr>
          <w:rFonts w:ascii="Times New Roman" w:eastAsia="Times New Roman" w:hAnsi="Times New Roman" w:cs="Times New Roman"/>
          <w:i/>
          <w:iCs/>
          <w:sz w:val="24"/>
          <w:szCs w:val="24"/>
        </w:rPr>
        <w:t>social responsibility theory of the media</w:t>
      </w:r>
      <w:r w:rsidRPr="002A0AA6">
        <w:rPr>
          <w:rFonts w:ascii="Times New Roman" w:eastAsia="Times New Roman" w:hAnsi="Times New Roman" w:cs="Times New Roman"/>
          <w:sz w:val="24"/>
          <w:szCs w:val="24"/>
        </w:rPr>
        <w:t xml:space="preserve"> to frame the theoretical underpinning of the research. It also explored relevant concepts and empirical studies supporting the topic. Chapter Three described the research methodology including design, population, sample size, sampling techniques, instrument validity and reliability, and methods of data collection and analysis. Chapter Four focused on data presentation and analysis, where responses from participants were interpreted to derive meaningful insights. Finally, Chapter Five summarizes the study, presents the conclusion, outlines the limitations, and provides recommendations based on the findings.</w:t>
      </w:r>
    </w:p>
    <w:p w:rsidR="002A0AA6" w:rsidRDefault="002A0AA6" w:rsidP="002A0AA6">
      <w:pPr>
        <w:pStyle w:val="Heading1"/>
        <w:rPr>
          <w:rFonts w:eastAsia="Times New Roman"/>
        </w:rPr>
      </w:pPr>
      <w:bookmarkStart w:id="61" w:name="_Toc202154070"/>
      <w:r>
        <w:rPr>
          <w:rFonts w:eastAsia="Times New Roman"/>
        </w:rPr>
        <w:t>5.2</w:t>
      </w:r>
      <w:r>
        <w:rPr>
          <w:rFonts w:eastAsia="Times New Roman"/>
        </w:rPr>
        <w:tab/>
      </w:r>
      <w:r w:rsidRPr="002A0AA6">
        <w:rPr>
          <w:rFonts w:eastAsia="Times New Roman"/>
        </w:rPr>
        <w:t>Conclusion</w:t>
      </w:r>
      <w:bookmarkEnd w:id="61"/>
    </w:p>
    <w:p w:rsidR="002A0AA6" w:rsidRPr="002A0AA6" w:rsidRDefault="002A0AA6" w:rsidP="002A0AA6">
      <w:pPr>
        <w:spacing w:before="100" w:beforeAutospacing="1" w:after="100" w:afterAutospacing="1" w:line="360" w:lineRule="auto"/>
        <w:jc w:val="both"/>
        <w:rPr>
          <w:rFonts w:ascii="Times New Roman" w:eastAsia="Times New Roman" w:hAnsi="Times New Roman" w:cs="Times New Roman"/>
          <w:sz w:val="24"/>
          <w:szCs w:val="24"/>
        </w:rPr>
      </w:pPr>
      <w:r w:rsidRPr="002A0AA6">
        <w:rPr>
          <w:rFonts w:ascii="Times New Roman" w:eastAsia="Times New Roman" w:hAnsi="Times New Roman" w:cs="Times New Roman"/>
          <w:sz w:val="24"/>
          <w:szCs w:val="24"/>
        </w:rPr>
        <w:t>The study concludes that social media is an essential tool in raising awareness and mobilizing Nigerian youths toward climate change action. Within Ilorin Metropolis, platforms such as Twitter, Instagram, Facebook, and WhatsApp have been effectively used by environmental groups, influencers, and advocacy organizations to disseminate climate-related information and promote green campaigns. However, while awareness is being created online, translating that awareness into tangible, offline climate action remains a challenge. Issues such as misinformation, limited digital access, and declining interest due to content overload hinder the full potential of social media in this regard. Nonetheless, the responsiveness of youths to visual and relatable content signals that with improved strategies, social media can significantly enhance youth engagement in environmental sustainability.</w:t>
      </w:r>
    </w:p>
    <w:p w:rsidR="002A0AA6" w:rsidRDefault="002A0AA6" w:rsidP="002A0AA6">
      <w:pPr>
        <w:pStyle w:val="Heading1"/>
        <w:rPr>
          <w:rFonts w:eastAsia="Times New Roman"/>
        </w:rPr>
      </w:pPr>
      <w:bookmarkStart w:id="62" w:name="_Toc202154071"/>
      <w:r>
        <w:rPr>
          <w:rFonts w:eastAsia="Times New Roman"/>
        </w:rPr>
        <w:lastRenderedPageBreak/>
        <w:t>5.4</w:t>
      </w:r>
      <w:r>
        <w:rPr>
          <w:rFonts w:eastAsia="Times New Roman"/>
        </w:rPr>
        <w:tab/>
      </w:r>
      <w:r w:rsidRPr="002A0AA6">
        <w:rPr>
          <w:rFonts w:eastAsia="Times New Roman"/>
        </w:rPr>
        <w:t>Recommendations</w:t>
      </w:r>
      <w:bookmarkEnd w:id="62"/>
    </w:p>
    <w:p w:rsidR="002A0AA6" w:rsidRPr="002A0AA6" w:rsidRDefault="002A0AA6" w:rsidP="002A0AA6">
      <w:pPr>
        <w:spacing w:before="100" w:beforeAutospacing="1" w:after="100" w:afterAutospacing="1" w:line="360" w:lineRule="auto"/>
        <w:jc w:val="both"/>
        <w:rPr>
          <w:rFonts w:ascii="Times New Roman" w:eastAsia="Times New Roman" w:hAnsi="Times New Roman" w:cs="Times New Roman"/>
          <w:sz w:val="24"/>
          <w:szCs w:val="24"/>
        </w:rPr>
      </w:pPr>
      <w:r w:rsidRPr="002A0AA6">
        <w:rPr>
          <w:rFonts w:ascii="Times New Roman" w:eastAsia="Times New Roman" w:hAnsi="Times New Roman" w:cs="Times New Roman"/>
          <w:sz w:val="24"/>
          <w:szCs w:val="24"/>
        </w:rPr>
        <w:t xml:space="preserve">i. </w:t>
      </w:r>
      <w:r w:rsidRPr="002A0AA6">
        <w:rPr>
          <w:rFonts w:ascii="Times New Roman" w:eastAsia="Times New Roman" w:hAnsi="Times New Roman" w:cs="Times New Roman"/>
          <w:b/>
          <w:bCs/>
          <w:sz w:val="24"/>
          <w:szCs w:val="24"/>
        </w:rPr>
        <w:t>Targeted Environmental Campaigns</w:t>
      </w:r>
      <w:r w:rsidRPr="002A0AA6">
        <w:rPr>
          <w:rFonts w:ascii="Times New Roman" w:eastAsia="Times New Roman" w:hAnsi="Times New Roman" w:cs="Times New Roman"/>
          <w:sz w:val="24"/>
          <w:szCs w:val="24"/>
        </w:rPr>
        <w:t>: Environmental organizations and government agencies should design youth-specific climate change campaigns using interactive content such as memes, reels, and challenges to make climate action relatable and engaging.</w:t>
      </w:r>
      <w:r w:rsidRPr="002A0AA6">
        <w:rPr>
          <w:rFonts w:ascii="Times New Roman" w:eastAsia="Times New Roman" w:hAnsi="Times New Roman" w:cs="Times New Roman"/>
          <w:sz w:val="24"/>
          <w:szCs w:val="24"/>
        </w:rPr>
        <w:br/>
        <w:t xml:space="preserve">ii. </w:t>
      </w:r>
      <w:r w:rsidRPr="002A0AA6">
        <w:rPr>
          <w:rFonts w:ascii="Times New Roman" w:eastAsia="Times New Roman" w:hAnsi="Times New Roman" w:cs="Times New Roman"/>
          <w:b/>
          <w:bCs/>
          <w:sz w:val="24"/>
          <w:szCs w:val="24"/>
        </w:rPr>
        <w:t>Digital Literacy Programs</w:t>
      </w:r>
      <w:r w:rsidRPr="002A0AA6">
        <w:rPr>
          <w:rFonts w:ascii="Times New Roman" w:eastAsia="Times New Roman" w:hAnsi="Times New Roman" w:cs="Times New Roman"/>
          <w:sz w:val="24"/>
          <w:szCs w:val="24"/>
        </w:rPr>
        <w:t>: Stakeholders should invest in educating youths on how to identify credible environmental information and avoid misinformation</w:t>
      </w:r>
      <w:r w:rsidR="000F1683">
        <w:rPr>
          <w:rFonts w:ascii="Times New Roman" w:eastAsia="Times New Roman" w:hAnsi="Times New Roman" w:cs="Times New Roman"/>
          <w:sz w:val="24"/>
          <w:szCs w:val="24"/>
        </w:rPr>
        <w:t>, thereby enhancing the </w:t>
      </w:r>
      <w:r>
        <w:rPr>
          <w:rFonts w:ascii="Times New Roman" w:eastAsia="Times New Roman" w:hAnsi="Times New Roman" w:cs="Times New Roman"/>
          <w:sz w:val="24"/>
          <w:szCs w:val="24"/>
        </w:rPr>
        <w:t>quality </w:t>
      </w:r>
      <w:r w:rsidRPr="002A0AA6">
        <w:rPr>
          <w:rFonts w:ascii="Times New Roman" w:eastAsia="Times New Roman" w:hAnsi="Times New Roman" w:cs="Times New Roman"/>
          <w:sz w:val="24"/>
          <w:szCs w:val="24"/>
        </w:rPr>
        <w:t>of</w:t>
      </w:r>
      <w:r>
        <w:rPr>
          <w:rFonts w:ascii="Times New Roman" w:eastAsia="Times New Roman" w:hAnsi="Times New Roman" w:cs="Times New Roman"/>
          <w:sz w:val="24"/>
          <w:szCs w:val="24"/>
        </w:rPr>
        <w:t> engagement </w:t>
      </w:r>
      <w:r w:rsidRPr="002A0AA6">
        <w:rPr>
          <w:rFonts w:ascii="Times New Roman" w:eastAsia="Times New Roman" w:hAnsi="Times New Roman" w:cs="Times New Roman"/>
          <w:sz w:val="24"/>
          <w:szCs w:val="24"/>
        </w:rPr>
        <w:t>online.</w:t>
      </w:r>
      <w:r w:rsidRPr="002A0AA6">
        <w:rPr>
          <w:rFonts w:ascii="Times New Roman" w:eastAsia="Times New Roman" w:hAnsi="Times New Roman" w:cs="Times New Roman"/>
          <w:sz w:val="24"/>
          <w:szCs w:val="24"/>
        </w:rPr>
        <w:br/>
        <w:t xml:space="preserve">iii. </w:t>
      </w:r>
      <w:r w:rsidRPr="002A0AA6">
        <w:rPr>
          <w:rFonts w:ascii="Times New Roman" w:eastAsia="Times New Roman" w:hAnsi="Times New Roman" w:cs="Times New Roman"/>
          <w:b/>
          <w:bCs/>
          <w:sz w:val="24"/>
          <w:szCs w:val="24"/>
        </w:rPr>
        <w:t>Collaborations with Influencers</w:t>
      </w:r>
      <w:r w:rsidRPr="002A0AA6">
        <w:rPr>
          <w:rFonts w:ascii="Times New Roman" w:eastAsia="Times New Roman" w:hAnsi="Times New Roman" w:cs="Times New Roman"/>
          <w:sz w:val="24"/>
          <w:szCs w:val="24"/>
        </w:rPr>
        <w:t>: Social media influencers, especially those popular among Nigerian youths, should be engaged as climate ambassadors to advocate fo</w:t>
      </w:r>
      <w:r w:rsidR="000F1683">
        <w:rPr>
          <w:rFonts w:ascii="Times New Roman" w:eastAsia="Times New Roman" w:hAnsi="Times New Roman" w:cs="Times New Roman"/>
          <w:sz w:val="24"/>
          <w:szCs w:val="24"/>
        </w:rPr>
        <w:t>r sustainable </w:t>
      </w:r>
      <w:r>
        <w:rPr>
          <w:rFonts w:ascii="Times New Roman" w:eastAsia="Times New Roman" w:hAnsi="Times New Roman" w:cs="Times New Roman"/>
          <w:sz w:val="24"/>
          <w:szCs w:val="24"/>
        </w:rPr>
        <w:t>practices</w:t>
      </w:r>
      <w:r w:rsidR="000F1683">
        <w:rPr>
          <w:rFonts w:ascii="Times New Roman" w:eastAsia="Times New Roman" w:hAnsi="Times New Roman" w:cs="Times New Roman"/>
          <w:sz w:val="24"/>
          <w:szCs w:val="24"/>
        </w:rPr>
        <w:t> </w:t>
      </w:r>
      <w:r>
        <w:rPr>
          <w:rFonts w:ascii="Times New Roman" w:eastAsia="Times New Roman" w:hAnsi="Times New Roman" w:cs="Times New Roman"/>
          <w:sz w:val="24"/>
          <w:szCs w:val="24"/>
        </w:rPr>
        <w:t>through their </w:t>
      </w:r>
      <w:r w:rsidRPr="002A0AA6">
        <w:rPr>
          <w:rFonts w:ascii="Times New Roman" w:eastAsia="Times New Roman" w:hAnsi="Times New Roman" w:cs="Times New Roman"/>
          <w:sz w:val="24"/>
          <w:szCs w:val="24"/>
        </w:rPr>
        <w:t>platforms.</w:t>
      </w:r>
      <w:r w:rsidRPr="002A0AA6">
        <w:rPr>
          <w:rFonts w:ascii="Times New Roman" w:eastAsia="Times New Roman" w:hAnsi="Times New Roman" w:cs="Times New Roman"/>
          <w:sz w:val="24"/>
          <w:szCs w:val="24"/>
        </w:rPr>
        <w:br/>
        <w:t xml:space="preserve">iv. </w:t>
      </w:r>
      <w:r w:rsidRPr="002A0AA6">
        <w:rPr>
          <w:rFonts w:ascii="Times New Roman" w:eastAsia="Times New Roman" w:hAnsi="Times New Roman" w:cs="Times New Roman"/>
          <w:b/>
          <w:bCs/>
          <w:sz w:val="24"/>
          <w:szCs w:val="24"/>
        </w:rPr>
        <w:t>Incorporate Vernacular Messaging</w:t>
      </w:r>
      <w:r w:rsidRPr="002A0AA6">
        <w:rPr>
          <w:rFonts w:ascii="Times New Roman" w:eastAsia="Times New Roman" w:hAnsi="Times New Roman" w:cs="Times New Roman"/>
          <w:sz w:val="24"/>
          <w:szCs w:val="24"/>
        </w:rPr>
        <w:t>: Campaigns should include indigenous languages and culturally familiar references to improve unders</w:t>
      </w:r>
      <w:r w:rsidR="002F0F60">
        <w:rPr>
          <w:rFonts w:ascii="Times New Roman" w:eastAsia="Times New Roman" w:hAnsi="Times New Roman" w:cs="Times New Roman"/>
          <w:sz w:val="24"/>
          <w:szCs w:val="24"/>
        </w:rPr>
        <w:t>tanding and relatability across various segments </w:t>
      </w:r>
      <w:r>
        <w:rPr>
          <w:rFonts w:ascii="Times New Roman" w:eastAsia="Times New Roman" w:hAnsi="Times New Roman" w:cs="Times New Roman"/>
          <w:sz w:val="24"/>
          <w:szCs w:val="24"/>
        </w:rPr>
        <w:t>of youth in </w:t>
      </w:r>
      <w:r w:rsidRPr="002A0AA6">
        <w:rPr>
          <w:rFonts w:ascii="Times New Roman" w:eastAsia="Times New Roman" w:hAnsi="Times New Roman" w:cs="Times New Roman"/>
          <w:sz w:val="24"/>
          <w:szCs w:val="24"/>
        </w:rPr>
        <w:t>Ilorin.</w:t>
      </w:r>
      <w:r w:rsidRPr="002A0AA6">
        <w:rPr>
          <w:rFonts w:ascii="Times New Roman" w:eastAsia="Times New Roman" w:hAnsi="Times New Roman" w:cs="Times New Roman"/>
          <w:sz w:val="24"/>
          <w:szCs w:val="24"/>
        </w:rPr>
        <w:br/>
        <w:t xml:space="preserve">v. </w:t>
      </w:r>
      <w:r w:rsidRPr="002A0AA6">
        <w:rPr>
          <w:rFonts w:ascii="Times New Roman" w:eastAsia="Times New Roman" w:hAnsi="Times New Roman" w:cs="Times New Roman"/>
          <w:b/>
          <w:bCs/>
          <w:sz w:val="24"/>
          <w:szCs w:val="24"/>
        </w:rPr>
        <w:t>Integration with Offline Activities</w:t>
      </w:r>
      <w:r w:rsidRPr="002A0AA6">
        <w:rPr>
          <w:rFonts w:ascii="Times New Roman" w:eastAsia="Times New Roman" w:hAnsi="Times New Roman" w:cs="Times New Roman"/>
          <w:sz w:val="24"/>
          <w:szCs w:val="24"/>
        </w:rPr>
        <w:t>: Schools, community groups, and NGOs should link online campaigns with offline actions such as clean-up drives, tree p</w:t>
      </w:r>
      <w:r w:rsidR="000F1683">
        <w:rPr>
          <w:rFonts w:ascii="Times New Roman" w:eastAsia="Times New Roman" w:hAnsi="Times New Roman" w:cs="Times New Roman"/>
          <w:sz w:val="24"/>
          <w:szCs w:val="24"/>
        </w:rPr>
        <w:t>lanting, and eco-clubs to </w:t>
      </w:r>
      <w:r>
        <w:rPr>
          <w:rFonts w:ascii="Times New Roman" w:eastAsia="Times New Roman" w:hAnsi="Times New Roman" w:cs="Times New Roman"/>
          <w:sz w:val="24"/>
          <w:szCs w:val="24"/>
        </w:rPr>
        <w:t>drive real-world </w:t>
      </w:r>
      <w:r w:rsidRPr="002A0AA6">
        <w:rPr>
          <w:rFonts w:ascii="Times New Roman" w:eastAsia="Times New Roman" w:hAnsi="Times New Roman" w:cs="Times New Roman"/>
          <w:sz w:val="24"/>
          <w:szCs w:val="24"/>
        </w:rPr>
        <w:t>impact.</w:t>
      </w:r>
      <w:r w:rsidRPr="002A0AA6">
        <w:rPr>
          <w:rFonts w:ascii="Times New Roman" w:eastAsia="Times New Roman" w:hAnsi="Times New Roman" w:cs="Times New Roman"/>
          <w:sz w:val="24"/>
          <w:szCs w:val="24"/>
        </w:rPr>
        <w:br/>
        <w:t xml:space="preserve">vi. </w:t>
      </w:r>
      <w:r w:rsidRPr="002A0AA6">
        <w:rPr>
          <w:rFonts w:ascii="Times New Roman" w:eastAsia="Times New Roman" w:hAnsi="Times New Roman" w:cs="Times New Roman"/>
          <w:b/>
          <w:bCs/>
          <w:sz w:val="24"/>
          <w:szCs w:val="24"/>
        </w:rPr>
        <w:t>Continuous Engagement and Feedback</w:t>
      </w:r>
      <w:r w:rsidRPr="002A0AA6">
        <w:rPr>
          <w:rFonts w:ascii="Times New Roman" w:eastAsia="Times New Roman" w:hAnsi="Times New Roman" w:cs="Times New Roman"/>
          <w:sz w:val="24"/>
          <w:szCs w:val="24"/>
        </w:rPr>
        <w:t>: Climate campaigns should not be episodic. There should be sustained engagement and periodic feedback mechanisms to assess youth response and adjust strategies accordingly.</w:t>
      </w:r>
    </w:p>
    <w:p w:rsidR="000F6917" w:rsidRDefault="000F6917">
      <w:pPr>
        <w:rPr>
          <w:rFonts w:ascii="Times New Roman" w:eastAsia="Times New Roman" w:hAnsi="Times New Roman" w:cs="Times New Roman"/>
          <w:sz w:val="24"/>
          <w:szCs w:val="24"/>
        </w:rPr>
      </w:pPr>
      <w:r>
        <w:br w:type="page"/>
      </w:r>
    </w:p>
    <w:p w:rsidR="000F6917" w:rsidRDefault="000F6917" w:rsidP="000F6917">
      <w:pPr>
        <w:pStyle w:val="Heading1"/>
        <w:jc w:val="center"/>
      </w:pPr>
      <w:bookmarkStart w:id="63" w:name="_Toc202154072"/>
      <w:r>
        <w:lastRenderedPageBreak/>
        <w:t>REFERENCE</w:t>
      </w:r>
      <w:bookmarkEnd w:id="63"/>
    </w:p>
    <w:p w:rsidR="000F6917" w:rsidRPr="002F0F60" w:rsidRDefault="000F6917" w:rsidP="000F6917">
      <w:pPr>
        <w:pStyle w:val="NormalWeb"/>
        <w:spacing w:before="240" w:beforeAutospacing="0" w:after="0" w:afterAutospacing="0" w:line="360" w:lineRule="auto"/>
        <w:ind w:left="720" w:hanging="720"/>
        <w:jc w:val="both"/>
        <w:rPr>
          <w:sz w:val="22"/>
        </w:rPr>
      </w:pPr>
      <w:r w:rsidRPr="002F0F60">
        <w:rPr>
          <w:sz w:val="22"/>
        </w:rPr>
        <w:t xml:space="preserve">Adebayo, S. O. (2018). Social media and youth awareness on climate change in Nigeria. </w:t>
      </w:r>
      <w:r w:rsidRPr="002F0F60">
        <w:rPr>
          <w:i/>
          <w:iCs/>
          <w:sz w:val="22"/>
        </w:rPr>
        <w:t>African Journal of Environmental Studies</w:t>
      </w:r>
      <w:r w:rsidRPr="002F0F60">
        <w:rPr>
          <w:sz w:val="22"/>
        </w:rPr>
        <w:t>, 7(2), 113–126.</w:t>
      </w:r>
    </w:p>
    <w:p w:rsidR="000F6917" w:rsidRPr="002F0F60" w:rsidRDefault="000F6917" w:rsidP="000F6917">
      <w:pPr>
        <w:pStyle w:val="NormalWeb"/>
        <w:spacing w:before="240" w:beforeAutospacing="0" w:after="0" w:afterAutospacing="0" w:line="360" w:lineRule="auto"/>
        <w:ind w:left="720" w:hanging="720"/>
        <w:jc w:val="both"/>
        <w:rPr>
          <w:sz w:val="22"/>
        </w:rPr>
      </w:pPr>
      <w:r w:rsidRPr="002F0F60">
        <w:rPr>
          <w:sz w:val="22"/>
        </w:rPr>
        <w:t xml:space="preserve">African Union Youth and Climate Forum (2022). </w:t>
      </w:r>
      <w:r w:rsidRPr="002F0F60">
        <w:rPr>
          <w:i/>
          <w:iCs/>
          <w:sz w:val="22"/>
        </w:rPr>
        <w:t>Using Social Media for Climate Awareness in West Africa</w:t>
      </w:r>
      <w:r w:rsidRPr="002F0F60">
        <w:rPr>
          <w:sz w:val="22"/>
        </w:rPr>
        <w:t>. Addis Ababa: AU Youth Division.</w:t>
      </w:r>
    </w:p>
    <w:p w:rsidR="000F6917" w:rsidRPr="002F0F60" w:rsidRDefault="000F6917" w:rsidP="000F6917">
      <w:pPr>
        <w:pStyle w:val="NormalWeb"/>
        <w:spacing w:before="240" w:beforeAutospacing="0" w:after="0" w:afterAutospacing="0" w:line="360" w:lineRule="auto"/>
        <w:ind w:left="720" w:hanging="720"/>
        <w:jc w:val="both"/>
        <w:rPr>
          <w:sz w:val="22"/>
        </w:rPr>
      </w:pPr>
      <w:r w:rsidRPr="002F0F60">
        <w:rPr>
          <w:sz w:val="22"/>
        </w:rPr>
        <w:t xml:space="preserve">African Youth Initiative on Climate Change (AYICC). (2022). </w:t>
      </w:r>
      <w:r w:rsidRPr="002F0F60">
        <w:rPr>
          <w:i/>
          <w:iCs/>
          <w:sz w:val="22"/>
        </w:rPr>
        <w:t>Climate Education and Social Media Use in Nigeria</w:t>
      </w:r>
      <w:r w:rsidRPr="002F0F60">
        <w:rPr>
          <w:sz w:val="22"/>
        </w:rPr>
        <w:t xml:space="preserve">. Retrieved from </w:t>
      </w:r>
      <w:hyperlink r:id="rId8" w:history="1">
        <w:r w:rsidRPr="002F0F60">
          <w:rPr>
            <w:rStyle w:val="Hyperlink"/>
            <w:sz w:val="22"/>
          </w:rPr>
          <w:t>https://ayicc.net</w:t>
        </w:r>
      </w:hyperlink>
    </w:p>
    <w:p w:rsidR="000F6917" w:rsidRPr="002F0F60" w:rsidRDefault="000F6917" w:rsidP="000F6917">
      <w:pPr>
        <w:pStyle w:val="NormalWeb"/>
        <w:spacing w:before="240" w:beforeAutospacing="0" w:after="0" w:afterAutospacing="0" w:line="360" w:lineRule="auto"/>
        <w:ind w:left="720" w:hanging="720"/>
        <w:jc w:val="both"/>
        <w:rPr>
          <w:sz w:val="22"/>
        </w:rPr>
      </w:pPr>
      <w:r w:rsidRPr="002F0F60">
        <w:rPr>
          <w:sz w:val="22"/>
        </w:rPr>
        <w:t xml:space="preserve">Aina, L. O. (2004). </w:t>
      </w:r>
      <w:r w:rsidRPr="002F0F60">
        <w:rPr>
          <w:i/>
          <w:iCs/>
          <w:sz w:val="22"/>
        </w:rPr>
        <w:t>Library and information science text for Africa</w:t>
      </w:r>
      <w:r w:rsidRPr="002F0F60">
        <w:rPr>
          <w:sz w:val="22"/>
        </w:rPr>
        <w:t>. Ibadan: Third World Information Services.</w:t>
      </w:r>
    </w:p>
    <w:p w:rsidR="000F6917" w:rsidRPr="002F0F60" w:rsidRDefault="000F6917" w:rsidP="000F6917">
      <w:pPr>
        <w:pStyle w:val="NormalWeb"/>
        <w:spacing w:before="240" w:beforeAutospacing="0" w:after="0" w:afterAutospacing="0" w:line="360" w:lineRule="auto"/>
        <w:ind w:left="720" w:hanging="720"/>
        <w:jc w:val="both"/>
        <w:rPr>
          <w:sz w:val="22"/>
        </w:rPr>
      </w:pPr>
      <w:r w:rsidRPr="002F0F60">
        <w:rPr>
          <w:sz w:val="22"/>
        </w:rPr>
        <w:t xml:space="preserve">Akpan, U. (2021). Social media as a tool for environmental advocacy: Evidence from Nigeria. </w:t>
      </w:r>
      <w:r w:rsidRPr="002F0F60">
        <w:rPr>
          <w:i/>
          <w:iCs/>
          <w:sz w:val="22"/>
        </w:rPr>
        <w:t>Journal of Communication and Media Research</w:t>
      </w:r>
      <w:r w:rsidRPr="002F0F60">
        <w:rPr>
          <w:sz w:val="22"/>
        </w:rPr>
        <w:t>, 13(1), 105–118.</w:t>
      </w:r>
    </w:p>
    <w:p w:rsidR="000F6917" w:rsidRPr="002F0F60" w:rsidRDefault="000F6917" w:rsidP="000F6917">
      <w:pPr>
        <w:pStyle w:val="NormalWeb"/>
        <w:spacing w:before="240" w:beforeAutospacing="0" w:after="0" w:afterAutospacing="0" w:line="360" w:lineRule="auto"/>
        <w:ind w:left="720" w:hanging="720"/>
        <w:jc w:val="both"/>
        <w:rPr>
          <w:sz w:val="22"/>
        </w:rPr>
      </w:pPr>
      <w:r w:rsidRPr="002F0F60">
        <w:rPr>
          <w:sz w:val="22"/>
        </w:rPr>
        <w:t xml:space="preserve">Ani, K. J. (2020). Climate change education and public awareness: Role of Nigerian youth. </w:t>
      </w:r>
      <w:r w:rsidRPr="002F0F60">
        <w:rPr>
          <w:i/>
          <w:iCs/>
          <w:sz w:val="22"/>
        </w:rPr>
        <w:t>International Journal of Climate Change Strategies and Management</w:t>
      </w:r>
      <w:r w:rsidRPr="002F0F60">
        <w:rPr>
          <w:sz w:val="22"/>
        </w:rPr>
        <w:t>, 12(3), 295–310.</w:t>
      </w:r>
    </w:p>
    <w:p w:rsidR="000F6917" w:rsidRPr="002F0F60" w:rsidRDefault="000F6917" w:rsidP="000F6917">
      <w:pPr>
        <w:pStyle w:val="NormalWeb"/>
        <w:spacing w:before="240" w:beforeAutospacing="0" w:after="0" w:afterAutospacing="0" w:line="360" w:lineRule="auto"/>
        <w:ind w:left="720" w:hanging="720"/>
        <w:jc w:val="both"/>
        <w:rPr>
          <w:sz w:val="22"/>
        </w:rPr>
      </w:pPr>
      <w:r w:rsidRPr="002F0F60">
        <w:rPr>
          <w:sz w:val="22"/>
        </w:rPr>
        <w:t xml:space="preserve">BBC Africa. (2023). </w:t>
      </w:r>
      <w:r w:rsidRPr="002F0F60">
        <w:rPr>
          <w:i/>
          <w:iCs/>
          <w:sz w:val="22"/>
        </w:rPr>
        <w:t>Social media, youth, and climate protests in Nigeria</w:t>
      </w:r>
      <w:r w:rsidRPr="002F0F60">
        <w:rPr>
          <w:sz w:val="22"/>
        </w:rPr>
        <w:t xml:space="preserve">. Retrieved from </w:t>
      </w:r>
      <w:hyperlink r:id="rId9" w:history="1">
        <w:r w:rsidRPr="002F0F60">
          <w:rPr>
            <w:rStyle w:val="Hyperlink"/>
            <w:sz w:val="22"/>
          </w:rPr>
          <w:t>https://www.bbc.com/africa</w:t>
        </w:r>
      </w:hyperlink>
    </w:p>
    <w:p w:rsidR="000F6917" w:rsidRPr="002F0F60" w:rsidRDefault="000F6917" w:rsidP="000F6917">
      <w:pPr>
        <w:pStyle w:val="NormalWeb"/>
        <w:spacing w:before="240" w:beforeAutospacing="0" w:after="0" w:afterAutospacing="0" w:line="360" w:lineRule="auto"/>
        <w:ind w:left="720" w:hanging="720"/>
        <w:jc w:val="both"/>
        <w:rPr>
          <w:sz w:val="22"/>
        </w:rPr>
      </w:pPr>
      <w:r w:rsidRPr="002F0F60">
        <w:rPr>
          <w:sz w:val="22"/>
        </w:rPr>
        <w:t xml:space="preserve">Bello, M. K. (2021). </w:t>
      </w:r>
      <w:r w:rsidRPr="002F0F60">
        <w:rPr>
          <w:i/>
          <w:iCs/>
          <w:sz w:val="22"/>
        </w:rPr>
        <w:t>Facebook and Environmental Campaigns among Nigerian Students</w:t>
      </w:r>
      <w:r w:rsidRPr="002F0F60">
        <w:rPr>
          <w:sz w:val="22"/>
        </w:rPr>
        <w:t xml:space="preserve"> (Unpublished B.Sc. Project). Kwara State University.</w:t>
      </w:r>
    </w:p>
    <w:p w:rsidR="000F6917" w:rsidRPr="002F0F60" w:rsidRDefault="000F6917" w:rsidP="000F6917">
      <w:pPr>
        <w:pStyle w:val="NormalWeb"/>
        <w:spacing w:before="240" w:beforeAutospacing="0" w:after="0" w:afterAutospacing="0" w:line="360" w:lineRule="auto"/>
        <w:ind w:left="720" w:hanging="720"/>
        <w:jc w:val="both"/>
        <w:rPr>
          <w:sz w:val="22"/>
        </w:rPr>
      </w:pPr>
      <w:r w:rsidRPr="002F0F60">
        <w:rPr>
          <w:sz w:val="22"/>
        </w:rPr>
        <w:t xml:space="preserve">Chiluwa, I. (2012). Social media networks and the discourse of environmental activism in Nigeria. </w:t>
      </w:r>
      <w:r w:rsidRPr="002F0F60">
        <w:rPr>
          <w:i/>
          <w:iCs/>
          <w:sz w:val="22"/>
        </w:rPr>
        <w:t>Discourse &amp; Society</w:t>
      </w:r>
      <w:r w:rsidRPr="002F0F60">
        <w:rPr>
          <w:sz w:val="22"/>
        </w:rPr>
        <w:t>, 23(5), 543–560.</w:t>
      </w:r>
    </w:p>
    <w:p w:rsidR="000F6917" w:rsidRPr="002F0F60" w:rsidRDefault="000F6917" w:rsidP="000F6917">
      <w:pPr>
        <w:pStyle w:val="NormalWeb"/>
        <w:spacing w:before="240" w:beforeAutospacing="0" w:after="0" w:afterAutospacing="0" w:line="360" w:lineRule="auto"/>
        <w:ind w:left="720" w:hanging="720"/>
        <w:jc w:val="both"/>
        <w:rPr>
          <w:sz w:val="22"/>
        </w:rPr>
      </w:pPr>
      <w:r w:rsidRPr="002F0F60">
        <w:rPr>
          <w:sz w:val="22"/>
        </w:rPr>
        <w:t xml:space="preserve">Climate and Sustainable Development Network (CSDevNet). (2020). </w:t>
      </w:r>
      <w:r w:rsidRPr="002F0F60">
        <w:rPr>
          <w:i/>
          <w:iCs/>
          <w:sz w:val="22"/>
        </w:rPr>
        <w:t>Social media campaigns on climate change in Nigeria</w:t>
      </w:r>
      <w:r w:rsidRPr="002F0F60">
        <w:rPr>
          <w:sz w:val="22"/>
        </w:rPr>
        <w:t xml:space="preserve">. Retrieved from </w:t>
      </w:r>
      <w:hyperlink r:id="rId10" w:history="1">
        <w:r w:rsidRPr="002F0F60">
          <w:rPr>
            <w:rStyle w:val="Hyperlink"/>
            <w:sz w:val="22"/>
          </w:rPr>
          <w:t>https://csdevnet.org</w:t>
        </w:r>
      </w:hyperlink>
    </w:p>
    <w:p w:rsidR="000F6917" w:rsidRPr="002F0F60" w:rsidRDefault="000F6917" w:rsidP="000F6917">
      <w:pPr>
        <w:pStyle w:val="NormalWeb"/>
        <w:spacing w:before="240" w:beforeAutospacing="0" w:after="0" w:afterAutospacing="0" w:line="360" w:lineRule="auto"/>
        <w:ind w:left="720" w:hanging="720"/>
        <w:jc w:val="both"/>
        <w:rPr>
          <w:sz w:val="22"/>
        </w:rPr>
      </w:pPr>
      <w:r w:rsidRPr="002F0F60">
        <w:rPr>
          <w:sz w:val="22"/>
        </w:rPr>
        <w:t xml:space="preserve">Effiong, A., &amp; Inyang, B. (2021). The use of WhatsApp and Facebook in youth mobilization for environmental campaigns. </w:t>
      </w:r>
      <w:r w:rsidRPr="002F0F60">
        <w:rPr>
          <w:i/>
          <w:iCs/>
          <w:sz w:val="22"/>
        </w:rPr>
        <w:t>New Media and Mass Communication</w:t>
      </w:r>
      <w:r w:rsidRPr="002F0F60">
        <w:rPr>
          <w:sz w:val="22"/>
        </w:rPr>
        <w:t>, 90, 34–43.</w:t>
      </w:r>
    </w:p>
    <w:p w:rsidR="000F6917" w:rsidRPr="002F0F60" w:rsidRDefault="000F6917" w:rsidP="000F6917">
      <w:pPr>
        <w:pStyle w:val="NormalWeb"/>
        <w:spacing w:before="240" w:beforeAutospacing="0" w:after="0" w:afterAutospacing="0" w:line="360" w:lineRule="auto"/>
        <w:ind w:left="720" w:hanging="720"/>
        <w:jc w:val="both"/>
        <w:rPr>
          <w:sz w:val="22"/>
        </w:rPr>
      </w:pPr>
      <w:r w:rsidRPr="002F0F60">
        <w:rPr>
          <w:sz w:val="22"/>
        </w:rPr>
        <w:lastRenderedPageBreak/>
        <w:t xml:space="preserve">Eze, R. (2019). Youth engagement in climate change communication through social media. </w:t>
      </w:r>
      <w:r w:rsidRPr="002F0F60">
        <w:rPr>
          <w:i/>
          <w:iCs/>
          <w:sz w:val="22"/>
        </w:rPr>
        <w:t>Journal of Environmental Communication</w:t>
      </w:r>
      <w:r w:rsidRPr="002F0F60">
        <w:rPr>
          <w:sz w:val="22"/>
        </w:rPr>
        <w:t>, 13(4), 445–459.</w:t>
      </w:r>
    </w:p>
    <w:p w:rsidR="000F6917" w:rsidRPr="002F0F60" w:rsidRDefault="000F6917" w:rsidP="000F6917">
      <w:pPr>
        <w:pStyle w:val="NormalWeb"/>
        <w:spacing w:before="240" w:beforeAutospacing="0" w:after="0" w:afterAutospacing="0" w:line="360" w:lineRule="auto"/>
        <w:ind w:left="720" w:hanging="720"/>
        <w:jc w:val="both"/>
        <w:rPr>
          <w:sz w:val="22"/>
        </w:rPr>
      </w:pPr>
      <w:r w:rsidRPr="002F0F60">
        <w:rPr>
          <w:sz w:val="22"/>
        </w:rPr>
        <w:t xml:space="preserve">Falade, B. A. (2020). Communication strategies for engaging Nigerian youth on climate action. </w:t>
      </w:r>
      <w:r w:rsidRPr="002F0F60">
        <w:rPr>
          <w:i/>
          <w:iCs/>
          <w:sz w:val="22"/>
        </w:rPr>
        <w:t>International Journal of Environmental Education</w:t>
      </w:r>
      <w:r w:rsidRPr="002F0F60">
        <w:rPr>
          <w:sz w:val="22"/>
        </w:rPr>
        <w:t>, 6(2), 24–40.</w:t>
      </w:r>
    </w:p>
    <w:p w:rsidR="000F6917" w:rsidRPr="002F0F60" w:rsidRDefault="000F6917" w:rsidP="000F6917">
      <w:pPr>
        <w:pStyle w:val="NormalWeb"/>
        <w:spacing w:before="240" w:beforeAutospacing="0" w:after="0" w:afterAutospacing="0" w:line="360" w:lineRule="auto"/>
        <w:ind w:left="720" w:hanging="720"/>
        <w:jc w:val="both"/>
        <w:rPr>
          <w:sz w:val="22"/>
        </w:rPr>
      </w:pPr>
      <w:r w:rsidRPr="002F0F60">
        <w:rPr>
          <w:sz w:val="22"/>
        </w:rPr>
        <w:t xml:space="preserve">Idemudia, U. (2021). The role of youth in Nigeria’s climate resilience and adaptation strategies. </w:t>
      </w:r>
      <w:r w:rsidRPr="002F0F60">
        <w:rPr>
          <w:i/>
          <w:iCs/>
          <w:sz w:val="22"/>
        </w:rPr>
        <w:t>African Review of Economics and Finance</w:t>
      </w:r>
      <w:r w:rsidRPr="002F0F60">
        <w:rPr>
          <w:sz w:val="22"/>
        </w:rPr>
        <w:t>, 13(2), 71–90.</w:t>
      </w:r>
    </w:p>
    <w:p w:rsidR="000F6917" w:rsidRPr="002F0F60" w:rsidRDefault="000F6917" w:rsidP="000F6917">
      <w:pPr>
        <w:pStyle w:val="NormalWeb"/>
        <w:spacing w:before="240" w:beforeAutospacing="0" w:after="0" w:afterAutospacing="0" w:line="360" w:lineRule="auto"/>
        <w:ind w:left="720" w:hanging="720"/>
        <w:jc w:val="both"/>
        <w:rPr>
          <w:sz w:val="22"/>
        </w:rPr>
      </w:pPr>
      <w:r w:rsidRPr="002F0F60">
        <w:rPr>
          <w:sz w:val="22"/>
        </w:rPr>
        <w:t xml:space="preserve">National Orientation Agency (NOA). (2022). </w:t>
      </w:r>
      <w:r w:rsidRPr="002F0F60">
        <w:rPr>
          <w:i/>
          <w:iCs/>
          <w:sz w:val="22"/>
        </w:rPr>
        <w:t>Youth Engagement in Climate Awareness in Nigeria</w:t>
      </w:r>
      <w:r w:rsidRPr="002F0F60">
        <w:rPr>
          <w:sz w:val="22"/>
        </w:rPr>
        <w:t>. Abuja: NOA Publications.</w:t>
      </w:r>
    </w:p>
    <w:p w:rsidR="000F6917" w:rsidRPr="002F0F60" w:rsidRDefault="000F6917" w:rsidP="000F6917">
      <w:pPr>
        <w:pStyle w:val="NormalWeb"/>
        <w:spacing w:before="240" w:beforeAutospacing="0" w:after="0" w:afterAutospacing="0" w:line="360" w:lineRule="auto"/>
        <w:ind w:left="720" w:hanging="720"/>
        <w:jc w:val="both"/>
        <w:rPr>
          <w:sz w:val="22"/>
        </w:rPr>
      </w:pPr>
      <w:r w:rsidRPr="002F0F60">
        <w:rPr>
          <w:sz w:val="22"/>
        </w:rPr>
        <w:t xml:space="preserve">Nigeria Climate Innovation Center (NCIC). (2023). </w:t>
      </w:r>
      <w:r w:rsidRPr="002F0F60">
        <w:rPr>
          <w:i/>
          <w:iCs/>
          <w:sz w:val="22"/>
        </w:rPr>
        <w:t>Empowering youth through digital climate campaigns</w:t>
      </w:r>
      <w:r w:rsidRPr="002F0F60">
        <w:rPr>
          <w:sz w:val="22"/>
        </w:rPr>
        <w:t xml:space="preserve">. Retrieved from </w:t>
      </w:r>
      <w:hyperlink r:id="rId11" w:history="1">
        <w:r w:rsidRPr="002F0F60">
          <w:rPr>
            <w:rStyle w:val="Hyperlink"/>
            <w:sz w:val="22"/>
          </w:rPr>
          <w:t>https://www.nigeriacic.org</w:t>
        </w:r>
      </w:hyperlink>
    </w:p>
    <w:p w:rsidR="000F6917" w:rsidRPr="002F0F60" w:rsidRDefault="000F6917" w:rsidP="000F6917">
      <w:pPr>
        <w:pStyle w:val="NormalWeb"/>
        <w:spacing w:before="240" w:beforeAutospacing="0" w:after="0" w:afterAutospacing="0" w:line="360" w:lineRule="auto"/>
        <w:ind w:left="720" w:hanging="720"/>
        <w:jc w:val="both"/>
        <w:rPr>
          <w:sz w:val="22"/>
        </w:rPr>
      </w:pPr>
      <w:r w:rsidRPr="002F0F60">
        <w:rPr>
          <w:sz w:val="22"/>
        </w:rPr>
        <w:t xml:space="preserve">Nigerian Meteorological Agency (NiMET). (2021). </w:t>
      </w:r>
      <w:r w:rsidRPr="002F0F60">
        <w:rPr>
          <w:i/>
          <w:iCs/>
          <w:sz w:val="22"/>
        </w:rPr>
        <w:t>Annual Climate Report</w:t>
      </w:r>
      <w:r w:rsidRPr="002F0F60">
        <w:rPr>
          <w:sz w:val="22"/>
        </w:rPr>
        <w:t xml:space="preserve">. Retrieved from </w:t>
      </w:r>
      <w:hyperlink r:id="rId12" w:history="1">
        <w:r w:rsidRPr="002F0F60">
          <w:rPr>
            <w:rStyle w:val="Hyperlink"/>
            <w:sz w:val="22"/>
          </w:rPr>
          <w:t>https://nimet.gov.ng</w:t>
        </w:r>
      </w:hyperlink>
    </w:p>
    <w:p w:rsidR="000F6917" w:rsidRPr="002F0F60" w:rsidRDefault="000F6917" w:rsidP="000F6917">
      <w:pPr>
        <w:pStyle w:val="NormalWeb"/>
        <w:spacing w:before="240" w:beforeAutospacing="0" w:after="0" w:afterAutospacing="0" w:line="360" w:lineRule="auto"/>
        <w:ind w:left="720" w:hanging="720"/>
        <w:jc w:val="both"/>
        <w:rPr>
          <w:sz w:val="22"/>
        </w:rPr>
      </w:pPr>
      <w:r w:rsidRPr="002F0F60">
        <w:rPr>
          <w:sz w:val="22"/>
        </w:rPr>
        <w:t xml:space="preserve">Nigerian Youth Climate Conference (2023). </w:t>
      </w:r>
      <w:r w:rsidRPr="002F0F60">
        <w:rPr>
          <w:i/>
          <w:iCs/>
          <w:sz w:val="22"/>
        </w:rPr>
        <w:t>Harnessing Digital Tools for Climate Advocacy</w:t>
      </w:r>
      <w:r w:rsidRPr="002F0F60">
        <w:rPr>
          <w:sz w:val="22"/>
        </w:rPr>
        <w:t>. Abuja: NYCC.</w:t>
      </w:r>
    </w:p>
    <w:p w:rsidR="000F6917" w:rsidRPr="002F0F60" w:rsidRDefault="000F6917" w:rsidP="000F6917">
      <w:pPr>
        <w:pStyle w:val="NormalWeb"/>
        <w:spacing w:before="240" w:beforeAutospacing="0" w:after="0" w:afterAutospacing="0" w:line="360" w:lineRule="auto"/>
        <w:ind w:left="720" w:hanging="720"/>
        <w:jc w:val="both"/>
        <w:rPr>
          <w:sz w:val="22"/>
        </w:rPr>
      </w:pPr>
      <w:r w:rsidRPr="002F0F60">
        <w:rPr>
          <w:sz w:val="22"/>
        </w:rPr>
        <w:t xml:space="preserve">Nwafor, A. (2022). The effectiveness of Instagram campaigns on youth climate action in Nigeria. </w:t>
      </w:r>
      <w:r w:rsidRPr="002F0F60">
        <w:rPr>
          <w:i/>
          <w:iCs/>
          <w:sz w:val="22"/>
        </w:rPr>
        <w:t>Journal of Digital Communication Studies</w:t>
      </w:r>
      <w:r w:rsidRPr="002F0F60">
        <w:rPr>
          <w:sz w:val="22"/>
        </w:rPr>
        <w:t>, 5(1), 83–95.</w:t>
      </w:r>
    </w:p>
    <w:p w:rsidR="000F6917" w:rsidRPr="002F0F60" w:rsidRDefault="000F6917" w:rsidP="000F6917">
      <w:pPr>
        <w:pStyle w:val="NormalWeb"/>
        <w:spacing w:before="240" w:beforeAutospacing="0" w:after="0" w:afterAutospacing="0" w:line="360" w:lineRule="auto"/>
        <w:ind w:left="720" w:hanging="720"/>
        <w:jc w:val="both"/>
        <w:rPr>
          <w:sz w:val="22"/>
        </w:rPr>
      </w:pPr>
      <w:r w:rsidRPr="002F0F60">
        <w:rPr>
          <w:sz w:val="22"/>
        </w:rPr>
        <w:t xml:space="preserve">Okafor, J. C. (2019). </w:t>
      </w:r>
      <w:r w:rsidRPr="002F0F60">
        <w:rPr>
          <w:i/>
          <w:iCs/>
          <w:sz w:val="22"/>
        </w:rPr>
        <w:t>Social Media as a Tool for Climate Change Sensitization among Youths in Lagos</w:t>
      </w:r>
      <w:r w:rsidRPr="002F0F60">
        <w:rPr>
          <w:sz w:val="22"/>
        </w:rPr>
        <w:t xml:space="preserve"> (Unpublished PhD Dissertation). University of Nigeria, Nsukka.</w:t>
      </w:r>
    </w:p>
    <w:p w:rsidR="000F6917" w:rsidRPr="002F0F60" w:rsidRDefault="000F6917" w:rsidP="000F6917">
      <w:pPr>
        <w:pStyle w:val="NormalWeb"/>
        <w:spacing w:before="240" w:beforeAutospacing="0" w:after="0" w:afterAutospacing="0" w:line="360" w:lineRule="auto"/>
        <w:ind w:left="720" w:hanging="720"/>
        <w:jc w:val="both"/>
        <w:rPr>
          <w:sz w:val="22"/>
        </w:rPr>
      </w:pPr>
      <w:r w:rsidRPr="002F0F60">
        <w:rPr>
          <w:sz w:val="22"/>
        </w:rPr>
        <w:t xml:space="preserve">Okoro, E., &amp; Nwafor, K. A. (2013). Social media and climate change awareness in Nigeria. </w:t>
      </w:r>
      <w:r w:rsidRPr="002F0F60">
        <w:rPr>
          <w:i/>
          <w:iCs/>
          <w:sz w:val="22"/>
        </w:rPr>
        <w:t>International Journal of Social Sciences and Humanities Review</w:t>
      </w:r>
      <w:r w:rsidRPr="002F0F60">
        <w:rPr>
          <w:sz w:val="22"/>
        </w:rPr>
        <w:t>, 4(2), 57–68.</w:t>
      </w:r>
    </w:p>
    <w:p w:rsidR="000F6917" w:rsidRPr="002F0F60" w:rsidRDefault="000F6917" w:rsidP="000F6917">
      <w:pPr>
        <w:pStyle w:val="NormalWeb"/>
        <w:spacing w:before="240" w:beforeAutospacing="0" w:after="0" w:afterAutospacing="0" w:line="360" w:lineRule="auto"/>
        <w:ind w:left="720" w:hanging="720"/>
        <w:jc w:val="both"/>
        <w:rPr>
          <w:sz w:val="22"/>
        </w:rPr>
      </w:pPr>
      <w:r w:rsidRPr="002F0F60">
        <w:rPr>
          <w:sz w:val="22"/>
        </w:rPr>
        <w:t xml:space="preserve">Okoro, N., &amp; Adibe, K. N. (2017). Social media and political participation of youths in Nigeria’s 2015 general elections. </w:t>
      </w:r>
      <w:r w:rsidRPr="002F0F60">
        <w:rPr>
          <w:i/>
          <w:iCs/>
          <w:sz w:val="22"/>
        </w:rPr>
        <w:t>Media, War &amp; Conflict</w:t>
      </w:r>
      <w:r w:rsidRPr="002F0F60">
        <w:rPr>
          <w:sz w:val="22"/>
        </w:rPr>
        <w:t>, 10(3), 311–327.</w:t>
      </w:r>
    </w:p>
    <w:p w:rsidR="000F6917" w:rsidRPr="002F0F60" w:rsidRDefault="000F6917" w:rsidP="000F6917">
      <w:pPr>
        <w:pStyle w:val="NormalWeb"/>
        <w:spacing w:before="240" w:beforeAutospacing="0" w:after="0" w:afterAutospacing="0" w:line="360" w:lineRule="auto"/>
        <w:ind w:left="720" w:hanging="720"/>
        <w:jc w:val="both"/>
        <w:rPr>
          <w:sz w:val="22"/>
        </w:rPr>
      </w:pPr>
      <w:r w:rsidRPr="002F0F60">
        <w:rPr>
          <w:sz w:val="22"/>
        </w:rPr>
        <w:t xml:space="preserve">Olorunnisola, A. A. (2009). </w:t>
      </w:r>
      <w:r w:rsidRPr="002F0F60">
        <w:rPr>
          <w:i/>
          <w:iCs/>
          <w:sz w:val="22"/>
        </w:rPr>
        <w:t>Media and communication technologies in Africa</w:t>
      </w:r>
      <w:r w:rsidRPr="002F0F60">
        <w:rPr>
          <w:sz w:val="22"/>
        </w:rPr>
        <w:t>. Routledge.</w:t>
      </w:r>
    </w:p>
    <w:p w:rsidR="000F6917" w:rsidRPr="002F0F60" w:rsidRDefault="000F6917" w:rsidP="000F6917">
      <w:pPr>
        <w:pStyle w:val="NormalWeb"/>
        <w:spacing w:before="240" w:beforeAutospacing="0" w:after="0" w:afterAutospacing="0" w:line="360" w:lineRule="auto"/>
        <w:ind w:left="720" w:hanging="720"/>
        <w:jc w:val="both"/>
        <w:rPr>
          <w:sz w:val="22"/>
        </w:rPr>
      </w:pPr>
      <w:r w:rsidRPr="002F0F60">
        <w:rPr>
          <w:sz w:val="22"/>
        </w:rPr>
        <w:lastRenderedPageBreak/>
        <w:t xml:space="preserve">Oyesomi, K. O., Okorie, N., &amp; Salawu, A. (2014). Media and climate change in Africa: A case for environmental journalism. </w:t>
      </w:r>
      <w:r w:rsidRPr="002F0F60">
        <w:rPr>
          <w:i/>
          <w:iCs/>
          <w:sz w:val="22"/>
        </w:rPr>
        <w:t>Studies in Media and Communication</w:t>
      </w:r>
      <w:r w:rsidRPr="002F0F60">
        <w:rPr>
          <w:sz w:val="22"/>
        </w:rPr>
        <w:t>, 2(1), 32–40.</w:t>
      </w:r>
    </w:p>
    <w:p w:rsidR="000F6917" w:rsidRPr="002F0F60" w:rsidRDefault="000F6917" w:rsidP="000F6917">
      <w:pPr>
        <w:pStyle w:val="NormalWeb"/>
        <w:spacing w:before="240" w:beforeAutospacing="0" w:after="0" w:afterAutospacing="0" w:line="360" w:lineRule="auto"/>
        <w:ind w:left="720" w:hanging="720"/>
        <w:jc w:val="both"/>
        <w:rPr>
          <w:sz w:val="22"/>
        </w:rPr>
      </w:pPr>
      <w:r w:rsidRPr="002F0F60">
        <w:rPr>
          <w:sz w:val="22"/>
        </w:rPr>
        <w:t xml:space="preserve">Premium Times. (2023). </w:t>
      </w:r>
      <w:r w:rsidRPr="002F0F60">
        <w:rPr>
          <w:i/>
          <w:iCs/>
          <w:sz w:val="22"/>
        </w:rPr>
        <w:t>Youth-led climate movements in Nigeria gain momentum</w:t>
      </w:r>
      <w:r w:rsidRPr="002F0F60">
        <w:rPr>
          <w:sz w:val="22"/>
        </w:rPr>
        <w:t xml:space="preserve">. Retrieved from </w:t>
      </w:r>
      <w:hyperlink r:id="rId13" w:history="1">
        <w:r w:rsidRPr="002F0F60">
          <w:rPr>
            <w:rStyle w:val="Hyperlink"/>
            <w:sz w:val="22"/>
          </w:rPr>
          <w:t>https://www.premiumtimesng.com</w:t>
        </w:r>
      </w:hyperlink>
    </w:p>
    <w:p w:rsidR="000F6917" w:rsidRPr="002F0F60" w:rsidRDefault="000F6917" w:rsidP="000F6917">
      <w:pPr>
        <w:pStyle w:val="NormalWeb"/>
        <w:spacing w:before="240" w:beforeAutospacing="0" w:after="0" w:afterAutospacing="0" w:line="360" w:lineRule="auto"/>
        <w:ind w:left="720" w:hanging="720"/>
        <w:jc w:val="both"/>
        <w:rPr>
          <w:sz w:val="22"/>
        </w:rPr>
      </w:pPr>
      <w:r w:rsidRPr="002F0F60">
        <w:rPr>
          <w:sz w:val="22"/>
        </w:rPr>
        <w:t xml:space="preserve">Salami, O. T. (2020). </w:t>
      </w:r>
      <w:r w:rsidRPr="002F0F60">
        <w:rPr>
          <w:i/>
          <w:iCs/>
          <w:sz w:val="22"/>
        </w:rPr>
        <w:t>The Role of Social Media in Promoting Environmental Sustainability among Nigerian Youths</w:t>
      </w:r>
      <w:r w:rsidRPr="002F0F60">
        <w:rPr>
          <w:sz w:val="22"/>
        </w:rPr>
        <w:t xml:space="preserve"> (Unpublished Master's Thesis). University of Ilorin.</w:t>
      </w:r>
    </w:p>
    <w:p w:rsidR="000F6917" w:rsidRPr="002F0F60" w:rsidRDefault="000F6917" w:rsidP="000F6917">
      <w:pPr>
        <w:pStyle w:val="NormalWeb"/>
        <w:spacing w:before="240" w:beforeAutospacing="0" w:after="0" w:afterAutospacing="0" w:line="360" w:lineRule="auto"/>
        <w:ind w:left="720" w:hanging="720"/>
        <w:jc w:val="both"/>
        <w:rPr>
          <w:sz w:val="22"/>
        </w:rPr>
      </w:pPr>
      <w:r w:rsidRPr="002F0F60">
        <w:rPr>
          <w:sz w:val="22"/>
        </w:rPr>
        <w:t xml:space="preserve">The Conversation. (2021). </w:t>
      </w:r>
      <w:r w:rsidRPr="002F0F60">
        <w:rPr>
          <w:i/>
          <w:iCs/>
          <w:sz w:val="22"/>
        </w:rPr>
        <w:t>How social media fuels environmental awareness in Africa</w:t>
      </w:r>
      <w:r w:rsidRPr="002F0F60">
        <w:rPr>
          <w:sz w:val="22"/>
        </w:rPr>
        <w:t xml:space="preserve">. Retrieved from </w:t>
      </w:r>
      <w:hyperlink r:id="rId14" w:history="1">
        <w:r w:rsidRPr="002F0F60">
          <w:rPr>
            <w:rStyle w:val="Hyperlink"/>
            <w:sz w:val="22"/>
          </w:rPr>
          <w:t>https://theconversation.com</w:t>
        </w:r>
      </w:hyperlink>
    </w:p>
    <w:p w:rsidR="000F6917" w:rsidRPr="002F0F60" w:rsidRDefault="000F6917" w:rsidP="000F6917">
      <w:pPr>
        <w:pStyle w:val="NormalWeb"/>
        <w:spacing w:before="240" w:beforeAutospacing="0" w:after="0" w:afterAutospacing="0" w:line="360" w:lineRule="auto"/>
        <w:ind w:left="720" w:hanging="720"/>
        <w:jc w:val="both"/>
        <w:rPr>
          <w:sz w:val="22"/>
        </w:rPr>
      </w:pPr>
      <w:r w:rsidRPr="002F0F60">
        <w:rPr>
          <w:sz w:val="22"/>
        </w:rPr>
        <w:t xml:space="preserve">Ugwulebo, E. (2018). Digital communication and sustainable development in Nigeria. </w:t>
      </w:r>
      <w:r w:rsidRPr="002F0F60">
        <w:rPr>
          <w:i/>
          <w:iCs/>
          <w:sz w:val="22"/>
        </w:rPr>
        <w:t>Nigerian Journal of Communication</w:t>
      </w:r>
      <w:r w:rsidRPr="002F0F60">
        <w:rPr>
          <w:sz w:val="22"/>
        </w:rPr>
        <w:t>, 16(1), 115–131.</w:t>
      </w:r>
    </w:p>
    <w:p w:rsidR="000F6917" w:rsidRPr="002F0F60" w:rsidRDefault="000F6917" w:rsidP="000F6917">
      <w:pPr>
        <w:pStyle w:val="NormalWeb"/>
        <w:spacing w:before="240" w:beforeAutospacing="0" w:after="0" w:afterAutospacing="0" w:line="360" w:lineRule="auto"/>
        <w:ind w:left="720" w:hanging="720"/>
        <w:jc w:val="both"/>
        <w:rPr>
          <w:sz w:val="22"/>
        </w:rPr>
      </w:pPr>
      <w:r w:rsidRPr="002F0F60">
        <w:rPr>
          <w:sz w:val="22"/>
        </w:rPr>
        <w:t xml:space="preserve">United Nations Development Programme (UNDP). (2021). </w:t>
      </w:r>
      <w:r w:rsidRPr="002F0F60">
        <w:rPr>
          <w:i/>
          <w:iCs/>
          <w:sz w:val="22"/>
        </w:rPr>
        <w:t>Youth Climate Action in Africa: Mobilizing for a Resilient Future</w:t>
      </w:r>
      <w:r w:rsidRPr="002F0F60">
        <w:rPr>
          <w:sz w:val="22"/>
        </w:rPr>
        <w:t xml:space="preserve">. Retrieved from </w:t>
      </w:r>
      <w:hyperlink r:id="rId15" w:history="1">
        <w:r w:rsidRPr="002F0F60">
          <w:rPr>
            <w:rStyle w:val="Hyperlink"/>
            <w:sz w:val="22"/>
          </w:rPr>
          <w:t>https://www.undp.org</w:t>
        </w:r>
      </w:hyperlink>
    </w:p>
    <w:p w:rsidR="000F6917" w:rsidRPr="002F0F60" w:rsidRDefault="000F6917" w:rsidP="002F0F60">
      <w:pPr>
        <w:pStyle w:val="NormalWeb"/>
        <w:spacing w:before="240" w:beforeAutospacing="0" w:after="0" w:afterAutospacing="0" w:line="360" w:lineRule="auto"/>
        <w:ind w:left="720" w:hanging="720"/>
        <w:jc w:val="both"/>
        <w:rPr>
          <w:sz w:val="22"/>
        </w:rPr>
      </w:pPr>
      <w:r w:rsidRPr="002F0F60">
        <w:rPr>
          <w:sz w:val="22"/>
        </w:rPr>
        <w:t xml:space="preserve">World Bank. (2022). </w:t>
      </w:r>
      <w:r w:rsidRPr="002F0F60">
        <w:rPr>
          <w:i/>
          <w:iCs/>
          <w:sz w:val="22"/>
        </w:rPr>
        <w:t>How Nigerian youths are tackling climate change</w:t>
      </w:r>
      <w:r w:rsidRPr="002F0F60">
        <w:rPr>
          <w:sz w:val="22"/>
        </w:rPr>
        <w:t xml:space="preserve">. Retrieved from </w:t>
      </w:r>
      <w:hyperlink r:id="rId16" w:history="1">
        <w:r w:rsidRPr="002F0F60">
          <w:rPr>
            <w:rStyle w:val="Hyperlink"/>
            <w:sz w:val="22"/>
          </w:rPr>
          <w:t>https://www.worldbank.org</w:t>
        </w:r>
      </w:hyperlink>
    </w:p>
    <w:sectPr w:rsidR="000F6917" w:rsidRPr="002F0F60" w:rsidSect="00713BA4">
      <w:pgSz w:w="11520" w:h="14400" w:code="1"/>
      <w:pgMar w:top="1008" w:right="1008" w:bottom="1008"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048" w:rsidRDefault="00433048" w:rsidP="002A0AA6">
      <w:pPr>
        <w:spacing w:after="0" w:line="240" w:lineRule="auto"/>
      </w:pPr>
      <w:r>
        <w:separator/>
      </w:r>
    </w:p>
  </w:endnote>
  <w:endnote w:type="continuationSeparator" w:id="0">
    <w:p w:rsidR="00433048" w:rsidRDefault="00433048" w:rsidP="002A0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Libre Baskerville">
    <w:altName w:val="Times New Roman"/>
    <w:charset w:val="00"/>
    <w:family w:val="auto"/>
    <w:pitch w:val="default"/>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28224"/>
      <w:docPartObj>
        <w:docPartGallery w:val="Page Numbers (Bottom of Page)"/>
        <w:docPartUnique/>
      </w:docPartObj>
    </w:sdtPr>
    <w:sdtEndPr/>
    <w:sdtContent>
      <w:p w:rsidR="00E9500E" w:rsidRDefault="00433048">
        <w:pPr>
          <w:pStyle w:val="Footer"/>
          <w:jc w:val="center"/>
        </w:pPr>
        <w:r>
          <w:fldChar w:fldCharType="begin"/>
        </w:r>
        <w:r>
          <w:instrText xml:space="preserve"> PAGE   \* MERGEFORMAT </w:instrText>
        </w:r>
        <w:r>
          <w:fldChar w:fldCharType="separate"/>
        </w:r>
        <w:r w:rsidR="005D6CF7">
          <w:rPr>
            <w:noProof/>
          </w:rPr>
          <w:t>i</w:t>
        </w:r>
        <w:r>
          <w:rPr>
            <w:noProof/>
          </w:rPr>
          <w:fldChar w:fldCharType="end"/>
        </w:r>
      </w:p>
    </w:sdtContent>
  </w:sdt>
  <w:p w:rsidR="00E9500E" w:rsidRDefault="00E950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048" w:rsidRDefault="00433048" w:rsidP="002A0AA6">
      <w:pPr>
        <w:spacing w:after="0" w:line="240" w:lineRule="auto"/>
      </w:pPr>
      <w:r>
        <w:separator/>
      </w:r>
    </w:p>
  </w:footnote>
  <w:footnote w:type="continuationSeparator" w:id="0">
    <w:p w:rsidR="00433048" w:rsidRDefault="00433048" w:rsidP="002A0A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3178D"/>
    <w:multiLevelType w:val="multilevel"/>
    <w:tmpl w:val="3EA0131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FC0431"/>
    <w:multiLevelType w:val="multilevel"/>
    <w:tmpl w:val="F478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793AB4"/>
    <w:multiLevelType w:val="multilevel"/>
    <w:tmpl w:val="B3E60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9A48AA"/>
    <w:multiLevelType w:val="multilevel"/>
    <w:tmpl w:val="BE66FE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D401E4"/>
    <w:multiLevelType w:val="multilevel"/>
    <w:tmpl w:val="8954CA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B026AF"/>
    <w:multiLevelType w:val="multilevel"/>
    <w:tmpl w:val="741CC8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701067"/>
    <w:multiLevelType w:val="multilevel"/>
    <w:tmpl w:val="FD508A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2D6858"/>
    <w:multiLevelType w:val="hybridMultilevel"/>
    <w:tmpl w:val="77E655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5D1A07"/>
    <w:multiLevelType w:val="multilevel"/>
    <w:tmpl w:val="869EC24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2636AB"/>
    <w:multiLevelType w:val="multilevel"/>
    <w:tmpl w:val="07CA1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EC2F06"/>
    <w:multiLevelType w:val="multilevel"/>
    <w:tmpl w:val="6E924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71012BE"/>
    <w:multiLevelType w:val="multilevel"/>
    <w:tmpl w:val="5484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F46122"/>
    <w:multiLevelType w:val="multilevel"/>
    <w:tmpl w:val="2664111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D6E3E87"/>
    <w:multiLevelType w:val="multilevel"/>
    <w:tmpl w:val="0E74F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06E43A7"/>
    <w:multiLevelType w:val="hybridMultilevel"/>
    <w:tmpl w:val="2C94B8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E76339"/>
    <w:multiLevelType w:val="multilevel"/>
    <w:tmpl w:val="B8006C4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4201488"/>
    <w:multiLevelType w:val="multilevel"/>
    <w:tmpl w:val="D7184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4E17A38"/>
    <w:multiLevelType w:val="multilevel"/>
    <w:tmpl w:val="09F0C0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54F7172"/>
    <w:multiLevelType w:val="multilevel"/>
    <w:tmpl w:val="D2F2259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5D93955"/>
    <w:multiLevelType w:val="hybridMultilevel"/>
    <w:tmpl w:val="3872D1D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0A0199"/>
    <w:multiLevelType w:val="multilevel"/>
    <w:tmpl w:val="F4F84E6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68B31F8"/>
    <w:multiLevelType w:val="multilevel"/>
    <w:tmpl w:val="4AF4EC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85A137C"/>
    <w:multiLevelType w:val="multilevel"/>
    <w:tmpl w:val="542A4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AC55598"/>
    <w:multiLevelType w:val="multilevel"/>
    <w:tmpl w:val="EC14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D785C49"/>
    <w:multiLevelType w:val="multilevel"/>
    <w:tmpl w:val="63146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F8F11EE"/>
    <w:multiLevelType w:val="multilevel"/>
    <w:tmpl w:val="FB687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6C828E8"/>
    <w:multiLevelType w:val="multilevel"/>
    <w:tmpl w:val="EEE8C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8"/>
  </w:num>
  <w:num w:numId="3">
    <w:abstractNumId w:val="19"/>
  </w:num>
  <w:num w:numId="4">
    <w:abstractNumId w:val="1"/>
  </w:num>
  <w:num w:numId="5">
    <w:abstractNumId w:val="9"/>
  </w:num>
  <w:num w:numId="6">
    <w:abstractNumId w:val="24"/>
  </w:num>
  <w:num w:numId="7">
    <w:abstractNumId w:val="7"/>
  </w:num>
  <w:num w:numId="8">
    <w:abstractNumId w:val="14"/>
  </w:num>
  <w:num w:numId="9">
    <w:abstractNumId w:val="16"/>
  </w:num>
  <w:num w:numId="10">
    <w:abstractNumId w:val="26"/>
  </w:num>
  <w:num w:numId="11">
    <w:abstractNumId w:val="13"/>
  </w:num>
  <w:num w:numId="12">
    <w:abstractNumId w:val="21"/>
  </w:num>
  <w:num w:numId="13">
    <w:abstractNumId w:val="4"/>
  </w:num>
  <w:num w:numId="14">
    <w:abstractNumId w:val="6"/>
  </w:num>
  <w:num w:numId="15">
    <w:abstractNumId w:val="25"/>
  </w:num>
  <w:num w:numId="16">
    <w:abstractNumId w:val="3"/>
  </w:num>
  <w:num w:numId="17">
    <w:abstractNumId w:val="5"/>
  </w:num>
  <w:num w:numId="18">
    <w:abstractNumId w:val="17"/>
  </w:num>
  <w:num w:numId="19">
    <w:abstractNumId w:val="23"/>
  </w:num>
  <w:num w:numId="20">
    <w:abstractNumId w:val="10"/>
  </w:num>
  <w:num w:numId="21">
    <w:abstractNumId w:val="11"/>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2"/>
  </w:num>
  <w:num w:numId="25">
    <w:abstractNumId w:val="0"/>
  </w:num>
  <w:num w:numId="26">
    <w:abstractNumId w:val="20"/>
  </w:num>
  <w:num w:numId="27">
    <w:abstractNumId w:val="15"/>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541"/>
    <w:rsid w:val="000F1683"/>
    <w:rsid w:val="000F6917"/>
    <w:rsid w:val="00144B23"/>
    <w:rsid w:val="001732C3"/>
    <w:rsid w:val="0017670A"/>
    <w:rsid w:val="002056DA"/>
    <w:rsid w:val="00286675"/>
    <w:rsid w:val="002A0AA6"/>
    <w:rsid w:val="002B055F"/>
    <w:rsid w:val="002E21BC"/>
    <w:rsid w:val="002F0F60"/>
    <w:rsid w:val="002F6E7F"/>
    <w:rsid w:val="003126CA"/>
    <w:rsid w:val="003256A5"/>
    <w:rsid w:val="00377473"/>
    <w:rsid w:val="003939AD"/>
    <w:rsid w:val="00427BD1"/>
    <w:rsid w:val="00433048"/>
    <w:rsid w:val="004F1F9E"/>
    <w:rsid w:val="00507456"/>
    <w:rsid w:val="0056248B"/>
    <w:rsid w:val="00596CD7"/>
    <w:rsid w:val="005D6CF7"/>
    <w:rsid w:val="00651B3A"/>
    <w:rsid w:val="00660971"/>
    <w:rsid w:val="006E331D"/>
    <w:rsid w:val="006F1A52"/>
    <w:rsid w:val="00713BA4"/>
    <w:rsid w:val="007162D5"/>
    <w:rsid w:val="00732DB3"/>
    <w:rsid w:val="007364D9"/>
    <w:rsid w:val="00746A66"/>
    <w:rsid w:val="00777A41"/>
    <w:rsid w:val="007D00BB"/>
    <w:rsid w:val="007E3553"/>
    <w:rsid w:val="00862C50"/>
    <w:rsid w:val="009552B9"/>
    <w:rsid w:val="00964541"/>
    <w:rsid w:val="009A7100"/>
    <w:rsid w:val="009C246F"/>
    <w:rsid w:val="00A6741B"/>
    <w:rsid w:val="00AE122C"/>
    <w:rsid w:val="00AE36E5"/>
    <w:rsid w:val="00AF03D0"/>
    <w:rsid w:val="00B15413"/>
    <w:rsid w:val="00B6316D"/>
    <w:rsid w:val="00BD1D51"/>
    <w:rsid w:val="00C6224E"/>
    <w:rsid w:val="00C8588D"/>
    <w:rsid w:val="00C87EBC"/>
    <w:rsid w:val="00C93D17"/>
    <w:rsid w:val="00CB4BFD"/>
    <w:rsid w:val="00CE62E3"/>
    <w:rsid w:val="00CE789F"/>
    <w:rsid w:val="00D4022B"/>
    <w:rsid w:val="00D45943"/>
    <w:rsid w:val="00E83178"/>
    <w:rsid w:val="00E9500E"/>
    <w:rsid w:val="00EE3258"/>
    <w:rsid w:val="00EE5472"/>
    <w:rsid w:val="00EF6175"/>
    <w:rsid w:val="00F13CAF"/>
    <w:rsid w:val="00FB2B52"/>
    <w:rsid w:val="00FB7BB2"/>
    <w:rsid w:val="00FC4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CB9DE0-6068-480A-97CB-85A485820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70A"/>
  </w:style>
  <w:style w:type="paragraph" w:styleId="Heading1">
    <w:name w:val="heading 1"/>
    <w:basedOn w:val="Normal"/>
    <w:next w:val="Normal"/>
    <w:link w:val="Heading1Char"/>
    <w:uiPriority w:val="9"/>
    <w:qFormat/>
    <w:rsid w:val="00E83178"/>
    <w:pPr>
      <w:keepNext/>
      <w:keepLines/>
      <w:spacing w:after="0" w:line="240" w:lineRule="auto"/>
      <w:outlineLvl w:val="0"/>
    </w:pPr>
    <w:rPr>
      <w:rFonts w:ascii="Times New Roman" w:eastAsiaTheme="majorEastAsia" w:hAnsi="Times New Roman"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178"/>
    <w:rPr>
      <w:rFonts w:ascii="Times New Roman" w:eastAsiaTheme="majorEastAsia" w:hAnsi="Times New Roman" w:cstheme="majorBidi"/>
      <w:b/>
      <w:bCs/>
      <w:sz w:val="24"/>
      <w:szCs w:val="28"/>
    </w:rPr>
  </w:style>
  <w:style w:type="character" w:styleId="Hyperlink">
    <w:name w:val="Hyperlink"/>
    <w:basedOn w:val="DefaultParagraphFont"/>
    <w:uiPriority w:val="99"/>
    <w:unhideWhenUsed/>
    <w:rsid w:val="00964541"/>
    <w:rPr>
      <w:color w:val="0000FF" w:themeColor="hyperlink"/>
      <w:u w:val="single"/>
    </w:rPr>
  </w:style>
  <w:style w:type="paragraph" w:styleId="TOC1">
    <w:name w:val="toc 1"/>
    <w:basedOn w:val="Normal"/>
    <w:next w:val="Normal"/>
    <w:autoRedefine/>
    <w:uiPriority w:val="39"/>
    <w:unhideWhenUsed/>
    <w:rsid w:val="00964541"/>
    <w:pPr>
      <w:spacing w:before="120" w:after="100"/>
      <w:jc w:val="both"/>
    </w:pPr>
    <w:rPr>
      <w:rFonts w:ascii="Times New Roman" w:hAnsi="Times New Roman"/>
      <w:sz w:val="24"/>
    </w:rPr>
  </w:style>
  <w:style w:type="paragraph" w:styleId="NormalWeb">
    <w:name w:val="Normal (Web)"/>
    <w:basedOn w:val="Normal"/>
    <w:uiPriority w:val="99"/>
    <w:unhideWhenUsed/>
    <w:rsid w:val="009645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4541"/>
    <w:rPr>
      <w:b/>
      <w:bCs/>
    </w:rPr>
  </w:style>
  <w:style w:type="paragraph" w:styleId="ListParagraph">
    <w:name w:val="List Paragraph"/>
    <w:basedOn w:val="Normal"/>
    <w:uiPriority w:val="34"/>
    <w:qFormat/>
    <w:rsid w:val="00964541"/>
    <w:pPr>
      <w:ind w:left="720"/>
      <w:contextualSpacing/>
    </w:pPr>
  </w:style>
  <w:style w:type="table" w:styleId="TableGrid">
    <w:name w:val="Table Grid"/>
    <w:basedOn w:val="TableNormal"/>
    <w:uiPriority w:val="59"/>
    <w:rsid w:val="007364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2A0AA6"/>
    <w:rPr>
      <w:i/>
      <w:iCs/>
    </w:rPr>
  </w:style>
  <w:style w:type="paragraph" w:styleId="Header">
    <w:name w:val="header"/>
    <w:basedOn w:val="Normal"/>
    <w:link w:val="HeaderChar"/>
    <w:uiPriority w:val="99"/>
    <w:semiHidden/>
    <w:unhideWhenUsed/>
    <w:rsid w:val="002A0A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0AA6"/>
  </w:style>
  <w:style w:type="paragraph" w:styleId="Footer">
    <w:name w:val="footer"/>
    <w:basedOn w:val="Normal"/>
    <w:link w:val="FooterChar"/>
    <w:uiPriority w:val="99"/>
    <w:unhideWhenUsed/>
    <w:rsid w:val="002A0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AA6"/>
  </w:style>
  <w:style w:type="paragraph" w:styleId="TOCHeading">
    <w:name w:val="TOC Heading"/>
    <w:basedOn w:val="Heading1"/>
    <w:next w:val="Normal"/>
    <w:uiPriority w:val="39"/>
    <w:semiHidden/>
    <w:unhideWhenUsed/>
    <w:qFormat/>
    <w:rsid w:val="00C6224E"/>
    <w:pPr>
      <w:spacing w:before="480" w:line="276" w:lineRule="auto"/>
      <w:outlineLvl w:val="9"/>
    </w:pPr>
    <w:rPr>
      <w:rFonts w:asciiTheme="majorHAnsi" w:hAnsiTheme="majorHAnsi"/>
      <w:color w:val="365F91" w:themeColor="accent1" w:themeShade="BF"/>
      <w:sz w:val="28"/>
    </w:rPr>
  </w:style>
  <w:style w:type="paragraph" w:styleId="BalloonText">
    <w:name w:val="Balloon Text"/>
    <w:basedOn w:val="Normal"/>
    <w:link w:val="BalloonTextChar"/>
    <w:uiPriority w:val="99"/>
    <w:semiHidden/>
    <w:unhideWhenUsed/>
    <w:rsid w:val="00C62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24E"/>
    <w:rPr>
      <w:rFonts w:ascii="Tahoma" w:hAnsi="Tahoma" w:cs="Tahoma"/>
      <w:sz w:val="16"/>
      <w:szCs w:val="16"/>
    </w:rPr>
  </w:style>
  <w:style w:type="paragraph" w:styleId="DocumentMap">
    <w:name w:val="Document Map"/>
    <w:basedOn w:val="Normal"/>
    <w:link w:val="DocumentMapChar"/>
    <w:uiPriority w:val="99"/>
    <w:semiHidden/>
    <w:unhideWhenUsed/>
    <w:rsid w:val="00C6224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622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57165">
      <w:bodyDiv w:val="1"/>
      <w:marLeft w:val="0"/>
      <w:marRight w:val="0"/>
      <w:marTop w:val="0"/>
      <w:marBottom w:val="0"/>
      <w:divBdr>
        <w:top w:val="none" w:sz="0" w:space="0" w:color="auto"/>
        <w:left w:val="none" w:sz="0" w:space="0" w:color="auto"/>
        <w:bottom w:val="none" w:sz="0" w:space="0" w:color="auto"/>
        <w:right w:val="none" w:sz="0" w:space="0" w:color="auto"/>
      </w:divBdr>
      <w:divsChild>
        <w:div w:id="354112795">
          <w:marLeft w:val="0"/>
          <w:marRight w:val="0"/>
          <w:marTop w:val="0"/>
          <w:marBottom w:val="0"/>
          <w:divBdr>
            <w:top w:val="none" w:sz="0" w:space="0" w:color="auto"/>
            <w:left w:val="none" w:sz="0" w:space="0" w:color="auto"/>
            <w:bottom w:val="none" w:sz="0" w:space="0" w:color="auto"/>
            <w:right w:val="none" w:sz="0" w:space="0" w:color="auto"/>
          </w:divBdr>
          <w:divsChild>
            <w:div w:id="1366979479">
              <w:marLeft w:val="0"/>
              <w:marRight w:val="0"/>
              <w:marTop w:val="0"/>
              <w:marBottom w:val="0"/>
              <w:divBdr>
                <w:top w:val="none" w:sz="0" w:space="0" w:color="auto"/>
                <w:left w:val="none" w:sz="0" w:space="0" w:color="auto"/>
                <w:bottom w:val="none" w:sz="0" w:space="0" w:color="auto"/>
                <w:right w:val="none" w:sz="0" w:space="0" w:color="auto"/>
              </w:divBdr>
              <w:divsChild>
                <w:div w:id="737097494">
                  <w:marLeft w:val="0"/>
                  <w:marRight w:val="0"/>
                  <w:marTop w:val="0"/>
                  <w:marBottom w:val="0"/>
                  <w:divBdr>
                    <w:top w:val="none" w:sz="0" w:space="0" w:color="auto"/>
                    <w:left w:val="none" w:sz="0" w:space="0" w:color="auto"/>
                    <w:bottom w:val="none" w:sz="0" w:space="0" w:color="auto"/>
                    <w:right w:val="none" w:sz="0" w:space="0" w:color="auto"/>
                  </w:divBdr>
                  <w:divsChild>
                    <w:div w:id="53550914">
                      <w:marLeft w:val="0"/>
                      <w:marRight w:val="0"/>
                      <w:marTop w:val="0"/>
                      <w:marBottom w:val="0"/>
                      <w:divBdr>
                        <w:top w:val="none" w:sz="0" w:space="0" w:color="auto"/>
                        <w:left w:val="none" w:sz="0" w:space="0" w:color="auto"/>
                        <w:bottom w:val="none" w:sz="0" w:space="0" w:color="auto"/>
                        <w:right w:val="none" w:sz="0" w:space="0" w:color="auto"/>
                      </w:divBdr>
                      <w:divsChild>
                        <w:div w:id="448822354">
                          <w:marLeft w:val="0"/>
                          <w:marRight w:val="0"/>
                          <w:marTop w:val="0"/>
                          <w:marBottom w:val="0"/>
                          <w:divBdr>
                            <w:top w:val="none" w:sz="0" w:space="0" w:color="auto"/>
                            <w:left w:val="none" w:sz="0" w:space="0" w:color="auto"/>
                            <w:bottom w:val="none" w:sz="0" w:space="0" w:color="auto"/>
                            <w:right w:val="none" w:sz="0" w:space="0" w:color="auto"/>
                          </w:divBdr>
                          <w:divsChild>
                            <w:div w:id="210877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28490">
      <w:bodyDiv w:val="1"/>
      <w:marLeft w:val="0"/>
      <w:marRight w:val="0"/>
      <w:marTop w:val="0"/>
      <w:marBottom w:val="0"/>
      <w:divBdr>
        <w:top w:val="none" w:sz="0" w:space="0" w:color="auto"/>
        <w:left w:val="none" w:sz="0" w:space="0" w:color="auto"/>
        <w:bottom w:val="none" w:sz="0" w:space="0" w:color="auto"/>
        <w:right w:val="none" w:sz="0" w:space="0" w:color="auto"/>
      </w:divBdr>
    </w:div>
    <w:div w:id="100491814">
      <w:bodyDiv w:val="1"/>
      <w:marLeft w:val="0"/>
      <w:marRight w:val="0"/>
      <w:marTop w:val="0"/>
      <w:marBottom w:val="0"/>
      <w:divBdr>
        <w:top w:val="none" w:sz="0" w:space="0" w:color="auto"/>
        <w:left w:val="none" w:sz="0" w:space="0" w:color="auto"/>
        <w:bottom w:val="none" w:sz="0" w:space="0" w:color="auto"/>
        <w:right w:val="none" w:sz="0" w:space="0" w:color="auto"/>
      </w:divBdr>
    </w:div>
    <w:div w:id="101606449">
      <w:bodyDiv w:val="1"/>
      <w:marLeft w:val="0"/>
      <w:marRight w:val="0"/>
      <w:marTop w:val="0"/>
      <w:marBottom w:val="0"/>
      <w:divBdr>
        <w:top w:val="none" w:sz="0" w:space="0" w:color="auto"/>
        <w:left w:val="none" w:sz="0" w:space="0" w:color="auto"/>
        <w:bottom w:val="none" w:sz="0" w:space="0" w:color="auto"/>
        <w:right w:val="none" w:sz="0" w:space="0" w:color="auto"/>
      </w:divBdr>
    </w:div>
    <w:div w:id="158273097">
      <w:bodyDiv w:val="1"/>
      <w:marLeft w:val="0"/>
      <w:marRight w:val="0"/>
      <w:marTop w:val="0"/>
      <w:marBottom w:val="0"/>
      <w:divBdr>
        <w:top w:val="none" w:sz="0" w:space="0" w:color="auto"/>
        <w:left w:val="none" w:sz="0" w:space="0" w:color="auto"/>
        <w:bottom w:val="none" w:sz="0" w:space="0" w:color="auto"/>
        <w:right w:val="none" w:sz="0" w:space="0" w:color="auto"/>
      </w:divBdr>
    </w:div>
    <w:div w:id="175508298">
      <w:bodyDiv w:val="1"/>
      <w:marLeft w:val="0"/>
      <w:marRight w:val="0"/>
      <w:marTop w:val="0"/>
      <w:marBottom w:val="0"/>
      <w:divBdr>
        <w:top w:val="none" w:sz="0" w:space="0" w:color="auto"/>
        <w:left w:val="none" w:sz="0" w:space="0" w:color="auto"/>
        <w:bottom w:val="none" w:sz="0" w:space="0" w:color="auto"/>
        <w:right w:val="none" w:sz="0" w:space="0" w:color="auto"/>
      </w:divBdr>
    </w:div>
    <w:div w:id="187649367">
      <w:bodyDiv w:val="1"/>
      <w:marLeft w:val="0"/>
      <w:marRight w:val="0"/>
      <w:marTop w:val="0"/>
      <w:marBottom w:val="0"/>
      <w:divBdr>
        <w:top w:val="none" w:sz="0" w:space="0" w:color="auto"/>
        <w:left w:val="none" w:sz="0" w:space="0" w:color="auto"/>
        <w:bottom w:val="none" w:sz="0" w:space="0" w:color="auto"/>
        <w:right w:val="none" w:sz="0" w:space="0" w:color="auto"/>
      </w:divBdr>
    </w:div>
    <w:div w:id="255478851">
      <w:bodyDiv w:val="1"/>
      <w:marLeft w:val="0"/>
      <w:marRight w:val="0"/>
      <w:marTop w:val="0"/>
      <w:marBottom w:val="0"/>
      <w:divBdr>
        <w:top w:val="none" w:sz="0" w:space="0" w:color="auto"/>
        <w:left w:val="none" w:sz="0" w:space="0" w:color="auto"/>
        <w:bottom w:val="none" w:sz="0" w:space="0" w:color="auto"/>
        <w:right w:val="none" w:sz="0" w:space="0" w:color="auto"/>
      </w:divBdr>
    </w:div>
    <w:div w:id="285427153">
      <w:bodyDiv w:val="1"/>
      <w:marLeft w:val="0"/>
      <w:marRight w:val="0"/>
      <w:marTop w:val="0"/>
      <w:marBottom w:val="0"/>
      <w:divBdr>
        <w:top w:val="none" w:sz="0" w:space="0" w:color="auto"/>
        <w:left w:val="none" w:sz="0" w:space="0" w:color="auto"/>
        <w:bottom w:val="none" w:sz="0" w:space="0" w:color="auto"/>
        <w:right w:val="none" w:sz="0" w:space="0" w:color="auto"/>
      </w:divBdr>
    </w:div>
    <w:div w:id="296226491">
      <w:bodyDiv w:val="1"/>
      <w:marLeft w:val="0"/>
      <w:marRight w:val="0"/>
      <w:marTop w:val="0"/>
      <w:marBottom w:val="0"/>
      <w:divBdr>
        <w:top w:val="none" w:sz="0" w:space="0" w:color="auto"/>
        <w:left w:val="none" w:sz="0" w:space="0" w:color="auto"/>
        <w:bottom w:val="none" w:sz="0" w:space="0" w:color="auto"/>
        <w:right w:val="none" w:sz="0" w:space="0" w:color="auto"/>
      </w:divBdr>
    </w:div>
    <w:div w:id="324626855">
      <w:bodyDiv w:val="1"/>
      <w:marLeft w:val="0"/>
      <w:marRight w:val="0"/>
      <w:marTop w:val="0"/>
      <w:marBottom w:val="0"/>
      <w:divBdr>
        <w:top w:val="none" w:sz="0" w:space="0" w:color="auto"/>
        <w:left w:val="none" w:sz="0" w:space="0" w:color="auto"/>
        <w:bottom w:val="none" w:sz="0" w:space="0" w:color="auto"/>
        <w:right w:val="none" w:sz="0" w:space="0" w:color="auto"/>
      </w:divBdr>
    </w:div>
    <w:div w:id="326135698">
      <w:bodyDiv w:val="1"/>
      <w:marLeft w:val="0"/>
      <w:marRight w:val="0"/>
      <w:marTop w:val="0"/>
      <w:marBottom w:val="0"/>
      <w:divBdr>
        <w:top w:val="none" w:sz="0" w:space="0" w:color="auto"/>
        <w:left w:val="none" w:sz="0" w:space="0" w:color="auto"/>
        <w:bottom w:val="none" w:sz="0" w:space="0" w:color="auto"/>
        <w:right w:val="none" w:sz="0" w:space="0" w:color="auto"/>
      </w:divBdr>
    </w:div>
    <w:div w:id="342438160">
      <w:bodyDiv w:val="1"/>
      <w:marLeft w:val="0"/>
      <w:marRight w:val="0"/>
      <w:marTop w:val="0"/>
      <w:marBottom w:val="0"/>
      <w:divBdr>
        <w:top w:val="none" w:sz="0" w:space="0" w:color="auto"/>
        <w:left w:val="none" w:sz="0" w:space="0" w:color="auto"/>
        <w:bottom w:val="none" w:sz="0" w:space="0" w:color="auto"/>
        <w:right w:val="none" w:sz="0" w:space="0" w:color="auto"/>
      </w:divBdr>
    </w:div>
    <w:div w:id="345178359">
      <w:bodyDiv w:val="1"/>
      <w:marLeft w:val="0"/>
      <w:marRight w:val="0"/>
      <w:marTop w:val="0"/>
      <w:marBottom w:val="0"/>
      <w:divBdr>
        <w:top w:val="none" w:sz="0" w:space="0" w:color="auto"/>
        <w:left w:val="none" w:sz="0" w:space="0" w:color="auto"/>
        <w:bottom w:val="none" w:sz="0" w:space="0" w:color="auto"/>
        <w:right w:val="none" w:sz="0" w:space="0" w:color="auto"/>
      </w:divBdr>
    </w:div>
    <w:div w:id="372120528">
      <w:bodyDiv w:val="1"/>
      <w:marLeft w:val="0"/>
      <w:marRight w:val="0"/>
      <w:marTop w:val="0"/>
      <w:marBottom w:val="0"/>
      <w:divBdr>
        <w:top w:val="none" w:sz="0" w:space="0" w:color="auto"/>
        <w:left w:val="none" w:sz="0" w:space="0" w:color="auto"/>
        <w:bottom w:val="none" w:sz="0" w:space="0" w:color="auto"/>
        <w:right w:val="none" w:sz="0" w:space="0" w:color="auto"/>
      </w:divBdr>
    </w:div>
    <w:div w:id="400374679">
      <w:bodyDiv w:val="1"/>
      <w:marLeft w:val="0"/>
      <w:marRight w:val="0"/>
      <w:marTop w:val="0"/>
      <w:marBottom w:val="0"/>
      <w:divBdr>
        <w:top w:val="none" w:sz="0" w:space="0" w:color="auto"/>
        <w:left w:val="none" w:sz="0" w:space="0" w:color="auto"/>
        <w:bottom w:val="none" w:sz="0" w:space="0" w:color="auto"/>
        <w:right w:val="none" w:sz="0" w:space="0" w:color="auto"/>
      </w:divBdr>
    </w:div>
    <w:div w:id="435977494">
      <w:bodyDiv w:val="1"/>
      <w:marLeft w:val="0"/>
      <w:marRight w:val="0"/>
      <w:marTop w:val="0"/>
      <w:marBottom w:val="0"/>
      <w:divBdr>
        <w:top w:val="none" w:sz="0" w:space="0" w:color="auto"/>
        <w:left w:val="none" w:sz="0" w:space="0" w:color="auto"/>
        <w:bottom w:val="none" w:sz="0" w:space="0" w:color="auto"/>
        <w:right w:val="none" w:sz="0" w:space="0" w:color="auto"/>
      </w:divBdr>
    </w:div>
    <w:div w:id="454301105">
      <w:bodyDiv w:val="1"/>
      <w:marLeft w:val="0"/>
      <w:marRight w:val="0"/>
      <w:marTop w:val="0"/>
      <w:marBottom w:val="0"/>
      <w:divBdr>
        <w:top w:val="none" w:sz="0" w:space="0" w:color="auto"/>
        <w:left w:val="none" w:sz="0" w:space="0" w:color="auto"/>
        <w:bottom w:val="none" w:sz="0" w:space="0" w:color="auto"/>
        <w:right w:val="none" w:sz="0" w:space="0" w:color="auto"/>
      </w:divBdr>
    </w:div>
    <w:div w:id="465510674">
      <w:bodyDiv w:val="1"/>
      <w:marLeft w:val="0"/>
      <w:marRight w:val="0"/>
      <w:marTop w:val="0"/>
      <w:marBottom w:val="0"/>
      <w:divBdr>
        <w:top w:val="none" w:sz="0" w:space="0" w:color="auto"/>
        <w:left w:val="none" w:sz="0" w:space="0" w:color="auto"/>
        <w:bottom w:val="none" w:sz="0" w:space="0" w:color="auto"/>
        <w:right w:val="none" w:sz="0" w:space="0" w:color="auto"/>
      </w:divBdr>
    </w:div>
    <w:div w:id="554775191">
      <w:bodyDiv w:val="1"/>
      <w:marLeft w:val="0"/>
      <w:marRight w:val="0"/>
      <w:marTop w:val="0"/>
      <w:marBottom w:val="0"/>
      <w:divBdr>
        <w:top w:val="none" w:sz="0" w:space="0" w:color="auto"/>
        <w:left w:val="none" w:sz="0" w:space="0" w:color="auto"/>
        <w:bottom w:val="none" w:sz="0" w:space="0" w:color="auto"/>
        <w:right w:val="none" w:sz="0" w:space="0" w:color="auto"/>
      </w:divBdr>
    </w:div>
    <w:div w:id="556867078">
      <w:bodyDiv w:val="1"/>
      <w:marLeft w:val="0"/>
      <w:marRight w:val="0"/>
      <w:marTop w:val="0"/>
      <w:marBottom w:val="0"/>
      <w:divBdr>
        <w:top w:val="none" w:sz="0" w:space="0" w:color="auto"/>
        <w:left w:val="none" w:sz="0" w:space="0" w:color="auto"/>
        <w:bottom w:val="none" w:sz="0" w:space="0" w:color="auto"/>
        <w:right w:val="none" w:sz="0" w:space="0" w:color="auto"/>
      </w:divBdr>
    </w:div>
    <w:div w:id="653149064">
      <w:bodyDiv w:val="1"/>
      <w:marLeft w:val="0"/>
      <w:marRight w:val="0"/>
      <w:marTop w:val="0"/>
      <w:marBottom w:val="0"/>
      <w:divBdr>
        <w:top w:val="none" w:sz="0" w:space="0" w:color="auto"/>
        <w:left w:val="none" w:sz="0" w:space="0" w:color="auto"/>
        <w:bottom w:val="none" w:sz="0" w:space="0" w:color="auto"/>
        <w:right w:val="none" w:sz="0" w:space="0" w:color="auto"/>
      </w:divBdr>
    </w:div>
    <w:div w:id="800729929">
      <w:bodyDiv w:val="1"/>
      <w:marLeft w:val="0"/>
      <w:marRight w:val="0"/>
      <w:marTop w:val="0"/>
      <w:marBottom w:val="0"/>
      <w:divBdr>
        <w:top w:val="none" w:sz="0" w:space="0" w:color="auto"/>
        <w:left w:val="none" w:sz="0" w:space="0" w:color="auto"/>
        <w:bottom w:val="none" w:sz="0" w:space="0" w:color="auto"/>
        <w:right w:val="none" w:sz="0" w:space="0" w:color="auto"/>
      </w:divBdr>
    </w:div>
    <w:div w:id="845830218">
      <w:bodyDiv w:val="1"/>
      <w:marLeft w:val="0"/>
      <w:marRight w:val="0"/>
      <w:marTop w:val="0"/>
      <w:marBottom w:val="0"/>
      <w:divBdr>
        <w:top w:val="none" w:sz="0" w:space="0" w:color="auto"/>
        <w:left w:val="none" w:sz="0" w:space="0" w:color="auto"/>
        <w:bottom w:val="none" w:sz="0" w:space="0" w:color="auto"/>
        <w:right w:val="none" w:sz="0" w:space="0" w:color="auto"/>
      </w:divBdr>
    </w:div>
    <w:div w:id="911426842">
      <w:bodyDiv w:val="1"/>
      <w:marLeft w:val="0"/>
      <w:marRight w:val="0"/>
      <w:marTop w:val="0"/>
      <w:marBottom w:val="0"/>
      <w:divBdr>
        <w:top w:val="none" w:sz="0" w:space="0" w:color="auto"/>
        <w:left w:val="none" w:sz="0" w:space="0" w:color="auto"/>
        <w:bottom w:val="none" w:sz="0" w:space="0" w:color="auto"/>
        <w:right w:val="none" w:sz="0" w:space="0" w:color="auto"/>
      </w:divBdr>
    </w:div>
    <w:div w:id="961039643">
      <w:bodyDiv w:val="1"/>
      <w:marLeft w:val="0"/>
      <w:marRight w:val="0"/>
      <w:marTop w:val="0"/>
      <w:marBottom w:val="0"/>
      <w:divBdr>
        <w:top w:val="none" w:sz="0" w:space="0" w:color="auto"/>
        <w:left w:val="none" w:sz="0" w:space="0" w:color="auto"/>
        <w:bottom w:val="none" w:sz="0" w:space="0" w:color="auto"/>
        <w:right w:val="none" w:sz="0" w:space="0" w:color="auto"/>
      </w:divBdr>
    </w:div>
    <w:div w:id="976488809">
      <w:bodyDiv w:val="1"/>
      <w:marLeft w:val="0"/>
      <w:marRight w:val="0"/>
      <w:marTop w:val="0"/>
      <w:marBottom w:val="0"/>
      <w:divBdr>
        <w:top w:val="none" w:sz="0" w:space="0" w:color="auto"/>
        <w:left w:val="none" w:sz="0" w:space="0" w:color="auto"/>
        <w:bottom w:val="none" w:sz="0" w:space="0" w:color="auto"/>
        <w:right w:val="none" w:sz="0" w:space="0" w:color="auto"/>
      </w:divBdr>
    </w:div>
    <w:div w:id="1033265384">
      <w:bodyDiv w:val="1"/>
      <w:marLeft w:val="0"/>
      <w:marRight w:val="0"/>
      <w:marTop w:val="0"/>
      <w:marBottom w:val="0"/>
      <w:divBdr>
        <w:top w:val="none" w:sz="0" w:space="0" w:color="auto"/>
        <w:left w:val="none" w:sz="0" w:space="0" w:color="auto"/>
        <w:bottom w:val="none" w:sz="0" w:space="0" w:color="auto"/>
        <w:right w:val="none" w:sz="0" w:space="0" w:color="auto"/>
      </w:divBdr>
    </w:div>
    <w:div w:id="1034034940">
      <w:bodyDiv w:val="1"/>
      <w:marLeft w:val="0"/>
      <w:marRight w:val="0"/>
      <w:marTop w:val="0"/>
      <w:marBottom w:val="0"/>
      <w:divBdr>
        <w:top w:val="none" w:sz="0" w:space="0" w:color="auto"/>
        <w:left w:val="none" w:sz="0" w:space="0" w:color="auto"/>
        <w:bottom w:val="none" w:sz="0" w:space="0" w:color="auto"/>
        <w:right w:val="none" w:sz="0" w:space="0" w:color="auto"/>
      </w:divBdr>
    </w:div>
    <w:div w:id="1055927443">
      <w:bodyDiv w:val="1"/>
      <w:marLeft w:val="0"/>
      <w:marRight w:val="0"/>
      <w:marTop w:val="0"/>
      <w:marBottom w:val="0"/>
      <w:divBdr>
        <w:top w:val="none" w:sz="0" w:space="0" w:color="auto"/>
        <w:left w:val="none" w:sz="0" w:space="0" w:color="auto"/>
        <w:bottom w:val="none" w:sz="0" w:space="0" w:color="auto"/>
        <w:right w:val="none" w:sz="0" w:space="0" w:color="auto"/>
      </w:divBdr>
      <w:divsChild>
        <w:div w:id="1802185482">
          <w:marLeft w:val="0"/>
          <w:marRight w:val="0"/>
          <w:marTop w:val="0"/>
          <w:marBottom w:val="0"/>
          <w:divBdr>
            <w:top w:val="none" w:sz="0" w:space="0" w:color="auto"/>
            <w:left w:val="none" w:sz="0" w:space="0" w:color="auto"/>
            <w:bottom w:val="none" w:sz="0" w:space="0" w:color="auto"/>
            <w:right w:val="none" w:sz="0" w:space="0" w:color="auto"/>
          </w:divBdr>
          <w:divsChild>
            <w:div w:id="451822086">
              <w:marLeft w:val="0"/>
              <w:marRight w:val="0"/>
              <w:marTop w:val="0"/>
              <w:marBottom w:val="0"/>
              <w:divBdr>
                <w:top w:val="none" w:sz="0" w:space="0" w:color="auto"/>
                <w:left w:val="none" w:sz="0" w:space="0" w:color="auto"/>
                <w:bottom w:val="none" w:sz="0" w:space="0" w:color="auto"/>
                <w:right w:val="none" w:sz="0" w:space="0" w:color="auto"/>
              </w:divBdr>
              <w:divsChild>
                <w:div w:id="1423641288">
                  <w:marLeft w:val="0"/>
                  <w:marRight w:val="0"/>
                  <w:marTop w:val="0"/>
                  <w:marBottom w:val="0"/>
                  <w:divBdr>
                    <w:top w:val="none" w:sz="0" w:space="0" w:color="auto"/>
                    <w:left w:val="none" w:sz="0" w:space="0" w:color="auto"/>
                    <w:bottom w:val="none" w:sz="0" w:space="0" w:color="auto"/>
                    <w:right w:val="none" w:sz="0" w:space="0" w:color="auto"/>
                  </w:divBdr>
                  <w:divsChild>
                    <w:div w:id="886769009">
                      <w:marLeft w:val="0"/>
                      <w:marRight w:val="0"/>
                      <w:marTop w:val="0"/>
                      <w:marBottom w:val="0"/>
                      <w:divBdr>
                        <w:top w:val="none" w:sz="0" w:space="0" w:color="auto"/>
                        <w:left w:val="none" w:sz="0" w:space="0" w:color="auto"/>
                        <w:bottom w:val="none" w:sz="0" w:space="0" w:color="auto"/>
                        <w:right w:val="none" w:sz="0" w:space="0" w:color="auto"/>
                      </w:divBdr>
                      <w:divsChild>
                        <w:div w:id="1613632615">
                          <w:marLeft w:val="0"/>
                          <w:marRight w:val="0"/>
                          <w:marTop w:val="0"/>
                          <w:marBottom w:val="0"/>
                          <w:divBdr>
                            <w:top w:val="none" w:sz="0" w:space="0" w:color="auto"/>
                            <w:left w:val="none" w:sz="0" w:space="0" w:color="auto"/>
                            <w:bottom w:val="none" w:sz="0" w:space="0" w:color="auto"/>
                            <w:right w:val="none" w:sz="0" w:space="0" w:color="auto"/>
                          </w:divBdr>
                          <w:divsChild>
                            <w:div w:id="204944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711747">
      <w:bodyDiv w:val="1"/>
      <w:marLeft w:val="0"/>
      <w:marRight w:val="0"/>
      <w:marTop w:val="0"/>
      <w:marBottom w:val="0"/>
      <w:divBdr>
        <w:top w:val="none" w:sz="0" w:space="0" w:color="auto"/>
        <w:left w:val="none" w:sz="0" w:space="0" w:color="auto"/>
        <w:bottom w:val="none" w:sz="0" w:space="0" w:color="auto"/>
        <w:right w:val="none" w:sz="0" w:space="0" w:color="auto"/>
      </w:divBdr>
    </w:div>
    <w:div w:id="1118330046">
      <w:bodyDiv w:val="1"/>
      <w:marLeft w:val="0"/>
      <w:marRight w:val="0"/>
      <w:marTop w:val="0"/>
      <w:marBottom w:val="0"/>
      <w:divBdr>
        <w:top w:val="none" w:sz="0" w:space="0" w:color="auto"/>
        <w:left w:val="none" w:sz="0" w:space="0" w:color="auto"/>
        <w:bottom w:val="none" w:sz="0" w:space="0" w:color="auto"/>
        <w:right w:val="none" w:sz="0" w:space="0" w:color="auto"/>
      </w:divBdr>
    </w:div>
    <w:div w:id="1164315275">
      <w:bodyDiv w:val="1"/>
      <w:marLeft w:val="0"/>
      <w:marRight w:val="0"/>
      <w:marTop w:val="0"/>
      <w:marBottom w:val="0"/>
      <w:divBdr>
        <w:top w:val="none" w:sz="0" w:space="0" w:color="auto"/>
        <w:left w:val="none" w:sz="0" w:space="0" w:color="auto"/>
        <w:bottom w:val="none" w:sz="0" w:space="0" w:color="auto"/>
        <w:right w:val="none" w:sz="0" w:space="0" w:color="auto"/>
      </w:divBdr>
    </w:div>
    <w:div w:id="1179352705">
      <w:bodyDiv w:val="1"/>
      <w:marLeft w:val="0"/>
      <w:marRight w:val="0"/>
      <w:marTop w:val="0"/>
      <w:marBottom w:val="0"/>
      <w:divBdr>
        <w:top w:val="none" w:sz="0" w:space="0" w:color="auto"/>
        <w:left w:val="none" w:sz="0" w:space="0" w:color="auto"/>
        <w:bottom w:val="none" w:sz="0" w:space="0" w:color="auto"/>
        <w:right w:val="none" w:sz="0" w:space="0" w:color="auto"/>
      </w:divBdr>
    </w:div>
    <w:div w:id="1239754912">
      <w:bodyDiv w:val="1"/>
      <w:marLeft w:val="0"/>
      <w:marRight w:val="0"/>
      <w:marTop w:val="0"/>
      <w:marBottom w:val="0"/>
      <w:divBdr>
        <w:top w:val="none" w:sz="0" w:space="0" w:color="auto"/>
        <w:left w:val="none" w:sz="0" w:space="0" w:color="auto"/>
        <w:bottom w:val="none" w:sz="0" w:space="0" w:color="auto"/>
        <w:right w:val="none" w:sz="0" w:space="0" w:color="auto"/>
      </w:divBdr>
    </w:div>
    <w:div w:id="1330017753">
      <w:bodyDiv w:val="1"/>
      <w:marLeft w:val="0"/>
      <w:marRight w:val="0"/>
      <w:marTop w:val="0"/>
      <w:marBottom w:val="0"/>
      <w:divBdr>
        <w:top w:val="none" w:sz="0" w:space="0" w:color="auto"/>
        <w:left w:val="none" w:sz="0" w:space="0" w:color="auto"/>
        <w:bottom w:val="none" w:sz="0" w:space="0" w:color="auto"/>
        <w:right w:val="none" w:sz="0" w:space="0" w:color="auto"/>
      </w:divBdr>
    </w:div>
    <w:div w:id="1367876215">
      <w:bodyDiv w:val="1"/>
      <w:marLeft w:val="0"/>
      <w:marRight w:val="0"/>
      <w:marTop w:val="0"/>
      <w:marBottom w:val="0"/>
      <w:divBdr>
        <w:top w:val="none" w:sz="0" w:space="0" w:color="auto"/>
        <w:left w:val="none" w:sz="0" w:space="0" w:color="auto"/>
        <w:bottom w:val="none" w:sz="0" w:space="0" w:color="auto"/>
        <w:right w:val="none" w:sz="0" w:space="0" w:color="auto"/>
      </w:divBdr>
    </w:div>
    <w:div w:id="1433622209">
      <w:bodyDiv w:val="1"/>
      <w:marLeft w:val="0"/>
      <w:marRight w:val="0"/>
      <w:marTop w:val="0"/>
      <w:marBottom w:val="0"/>
      <w:divBdr>
        <w:top w:val="none" w:sz="0" w:space="0" w:color="auto"/>
        <w:left w:val="none" w:sz="0" w:space="0" w:color="auto"/>
        <w:bottom w:val="none" w:sz="0" w:space="0" w:color="auto"/>
        <w:right w:val="none" w:sz="0" w:space="0" w:color="auto"/>
      </w:divBdr>
    </w:div>
    <w:div w:id="1450513407">
      <w:bodyDiv w:val="1"/>
      <w:marLeft w:val="0"/>
      <w:marRight w:val="0"/>
      <w:marTop w:val="0"/>
      <w:marBottom w:val="0"/>
      <w:divBdr>
        <w:top w:val="none" w:sz="0" w:space="0" w:color="auto"/>
        <w:left w:val="none" w:sz="0" w:space="0" w:color="auto"/>
        <w:bottom w:val="none" w:sz="0" w:space="0" w:color="auto"/>
        <w:right w:val="none" w:sz="0" w:space="0" w:color="auto"/>
      </w:divBdr>
    </w:div>
    <w:div w:id="1452162575">
      <w:bodyDiv w:val="1"/>
      <w:marLeft w:val="0"/>
      <w:marRight w:val="0"/>
      <w:marTop w:val="0"/>
      <w:marBottom w:val="0"/>
      <w:divBdr>
        <w:top w:val="none" w:sz="0" w:space="0" w:color="auto"/>
        <w:left w:val="none" w:sz="0" w:space="0" w:color="auto"/>
        <w:bottom w:val="none" w:sz="0" w:space="0" w:color="auto"/>
        <w:right w:val="none" w:sz="0" w:space="0" w:color="auto"/>
      </w:divBdr>
    </w:div>
    <w:div w:id="1487626920">
      <w:bodyDiv w:val="1"/>
      <w:marLeft w:val="0"/>
      <w:marRight w:val="0"/>
      <w:marTop w:val="0"/>
      <w:marBottom w:val="0"/>
      <w:divBdr>
        <w:top w:val="none" w:sz="0" w:space="0" w:color="auto"/>
        <w:left w:val="none" w:sz="0" w:space="0" w:color="auto"/>
        <w:bottom w:val="none" w:sz="0" w:space="0" w:color="auto"/>
        <w:right w:val="none" w:sz="0" w:space="0" w:color="auto"/>
      </w:divBdr>
    </w:div>
    <w:div w:id="1508516915">
      <w:bodyDiv w:val="1"/>
      <w:marLeft w:val="0"/>
      <w:marRight w:val="0"/>
      <w:marTop w:val="0"/>
      <w:marBottom w:val="0"/>
      <w:divBdr>
        <w:top w:val="none" w:sz="0" w:space="0" w:color="auto"/>
        <w:left w:val="none" w:sz="0" w:space="0" w:color="auto"/>
        <w:bottom w:val="none" w:sz="0" w:space="0" w:color="auto"/>
        <w:right w:val="none" w:sz="0" w:space="0" w:color="auto"/>
      </w:divBdr>
    </w:div>
    <w:div w:id="1572960833">
      <w:bodyDiv w:val="1"/>
      <w:marLeft w:val="0"/>
      <w:marRight w:val="0"/>
      <w:marTop w:val="0"/>
      <w:marBottom w:val="0"/>
      <w:divBdr>
        <w:top w:val="none" w:sz="0" w:space="0" w:color="auto"/>
        <w:left w:val="none" w:sz="0" w:space="0" w:color="auto"/>
        <w:bottom w:val="none" w:sz="0" w:space="0" w:color="auto"/>
        <w:right w:val="none" w:sz="0" w:space="0" w:color="auto"/>
      </w:divBdr>
    </w:div>
    <w:div w:id="1614895257">
      <w:bodyDiv w:val="1"/>
      <w:marLeft w:val="0"/>
      <w:marRight w:val="0"/>
      <w:marTop w:val="0"/>
      <w:marBottom w:val="0"/>
      <w:divBdr>
        <w:top w:val="none" w:sz="0" w:space="0" w:color="auto"/>
        <w:left w:val="none" w:sz="0" w:space="0" w:color="auto"/>
        <w:bottom w:val="none" w:sz="0" w:space="0" w:color="auto"/>
        <w:right w:val="none" w:sz="0" w:space="0" w:color="auto"/>
      </w:divBdr>
    </w:div>
    <w:div w:id="1698853882">
      <w:bodyDiv w:val="1"/>
      <w:marLeft w:val="0"/>
      <w:marRight w:val="0"/>
      <w:marTop w:val="0"/>
      <w:marBottom w:val="0"/>
      <w:divBdr>
        <w:top w:val="none" w:sz="0" w:space="0" w:color="auto"/>
        <w:left w:val="none" w:sz="0" w:space="0" w:color="auto"/>
        <w:bottom w:val="none" w:sz="0" w:space="0" w:color="auto"/>
        <w:right w:val="none" w:sz="0" w:space="0" w:color="auto"/>
      </w:divBdr>
    </w:div>
    <w:div w:id="1722172666">
      <w:bodyDiv w:val="1"/>
      <w:marLeft w:val="0"/>
      <w:marRight w:val="0"/>
      <w:marTop w:val="0"/>
      <w:marBottom w:val="0"/>
      <w:divBdr>
        <w:top w:val="none" w:sz="0" w:space="0" w:color="auto"/>
        <w:left w:val="none" w:sz="0" w:space="0" w:color="auto"/>
        <w:bottom w:val="none" w:sz="0" w:space="0" w:color="auto"/>
        <w:right w:val="none" w:sz="0" w:space="0" w:color="auto"/>
      </w:divBdr>
    </w:div>
    <w:div w:id="1840149697">
      <w:bodyDiv w:val="1"/>
      <w:marLeft w:val="0"/>
      <w:marRight w:val="0"/>
      <w:marTop w:val="0"/>
      <w:marBottom w:val="0"/>
      <w:divBdr>
        <w:top w:val="none" w:sz="0" w:space="0" w:color="auto"/>
        <w:left w:val="none" w:sz="0" w:space="0" w:color="auto"/>
        <w:bottom w:val="none" w:sz="0" w:space="0" w:color="auto"/>
        <w:right w:val="none" w:sz="0" w:space="0" w:color="auto"/>
      </w:divBdr>
    </w:div>
    <w:div w:id="1873617351">
      <w:bodyDiv w:val="1"/>
      <w:marLeft w:val="0"/>
      <w:marRight w:val="0"/>
      <w:marTop w:val="0"/>
      <w:marBottom w:val="0"/>
      <w:divBdr>
        <w:top w:val="none" w:sz="0" w:space="0" w:color="auto"/>
        <w:left w:val="none" w:sz="0" w:space="0" w:color="auto"/>
        <w:bottom w:val="none" w:sz="0" w:space="0" w:color="auto"/>
        <w:right w:val="none" w:sz="0" w:space="0" w:color="auto"/>
      </w:divBdr>
    </w:div>
    <w:div w:id="1922446155">
      <w:bodyDiv w:val="1"/>
      <w:marLeft w:val="0"/>
      <w:marRight w:val="0"/>
      <w:marTop w:val="0"/>
      <w:marBottom w:val="0"/>
      <w:divBdr>
        <w:top w:val="none" w:sz="0" w:space="0" w:color="auto"/>
        <w:left w:val="none" w:sz="0" w:space="0" w:color="auto"/>
        <w:bottom w:val="none" w:sz="0" w:space="0" w:color="auto"/>
        <w:right w:val="none" w:sz="0" w:space="0" w:color="auto"/>
      </w:divBdr>
    </w:div>
    <w:div w:id="1943610283">
      <w:bodyDiv w:val="1"/>
      <w:marLeft w:val="0"/>
      <w:marRight w:val="0"/>
      <w:marTop w:val="0"/>
      <w:marBottom w:val="0"/>
      <w:divBdr>
        <w:top w:val="none" w:sz="0" w:space="0" w:color="auto"/>
        <w:left w:val="none" w:sz="0" w:space="0" w:color="auto"/>
        <w:bottom w:val="none" w:sz="0" w:space="0" w:color="auto"/>
        <w:right w:val="none" w:sz="0" w:space="0" w:color="auto"/>
      </w:divBdr>
    </w:div>
    <w:div w:id="1957717808">
      <w:bodyDiv w:val="1"/>
      <w:marLeft w:val="0"/>
      <w:marRight w:val="0"/>
      <w:marTop w:val="0"/>
      <w:marBottom w:val="0"/>
      <w:divBdr>
        <w:top w:val="none" w:sz="0" w:space="0" w:color="auto"/>
        <w:left w:val="none" w:sz="0" w:space="0" w:color="auto"/>
        <w:bottom w:val="none" w:sz="0" w:space="0" w:color="auto"/>
        <w:right w:val="none" w:sz="0" w:space="0" w:color="auto"/>
      </w:divBdr>
    </w:div>
    <w:div w:id="1958871937">
      <w:bodyDiv w:val="1"/>
      <w:marLeft w:val="0"/>
      <w:marRight w:val="0"/>
      <w:marTop w:val="0"/>
      <w:marBottom w:val="0"/>
      <w:divBdr>
        <w:top w:val="none" w:sz="0" w:space="0" w:color="auto"/>
        <w:left w:val="none" w:sz="0" w:space="0" w:color="auto"/>
        <w:bottom w:val="none" w:sz="0" w:space="0" w:color="auto"/>
        <w:right w:val="none" w:sz="0" w:space="0" w:color="auto"/>
      </w:divBdr>
    </w:div>
    <w:div w:id="1987200224">
      <w:bodyDiv w:val="1"/>
      <w:marLeft w:val="0"/>
      <w:marRight w:val="0"/>
      <w:marTop w:val="0"/>
      <w:marBottom w:val="0"/>
      <w:divBdr>
        <w:top w:val="none" w:sz="0" w:space="0" w:color="auto"/>
        <w:left w:val="none" w:sz="0" w:space="0" w:color="auto"/>
        <w:bottom w:val="none" w:sz="0" w:space="0" w:color="auto"/>
        <w:right w:val="none" w:sz="0" w:space="0" w:color="auto"/>
      </w:divBdr>
    </w:div>
    <w:div w:id="2040350574">
      <w:bodyDiv w:val="1"/>
      <w:marLeft w:val="0"/>
      <w:marRight w:val="0"/>
      <w:marTop w:val="0"/>
      <w:marBottom w:val="0"/>
      <w:divBdr>
        <w:top w:val="none" w:sz="0" w:space="0" w:color="auto"/>
        <w:left w:val="none" w:sz="0" w:space="0" w:color="auto"/>
        <w:bottom w:val="none" w:sz="0" w:space="0" w:color="auto"/>
        <w:right w:val="none" w:sz="0" w:space="0" w:color="auto"/>
      </w:divBdr>
    </w:div>
    <w:div w:id="2096970964">
      <w:bodyDiv w:val="1"/>
      <w:marLeft w:val="0"/>
      <w:marRight w:val="0"/>
      <w:marTop w:val="0"/>
      <w:marBottom w:val="0"/>
      <w:divBdr>
        <w:top w:val="none" w:sz="0" w:space="0" w:color="auto"/>
        <w:left w:val="none" w:sz="0" w:space="0" w:color="auto"/>
        <w:bottom w:val="none" w:sz="0" w:space="0" w:color="auto"/>
        <w:right w:val="none" w:sz="0" w:space="0" w:color="auto"/>
      </w:divBdr>
    </w:div>
    <w:div w:id="2123767474">
      <w:bodyDiv w:val="1"/>
      <w:marLeft w:val="0"/>
      <w:marRight w:val="0"/>
      <w:marTop w:val="0"/>
      <w:marBottom w:val="0"/>
      <w:divBdr>
        <w:top w:val="none" w:sz="0" w:space="0" w:color="auto"/>
        <w:left w:val="none" w:sz="0" w:space="0" w:color="auto"/>
        <w:bottom w:val="none" w:sz="0" w:space="0" w:color="auto"/>
        <w:right w:val="none" w:sz="0" w:space="0" w:color="auto"/>
      </w:divBdr>
    </w:div>
    <w:div w:id="212711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yicc.net/" TargetMode="External"/><Relationship Id="rId13" Type="http://schemas.openxmlformats.org/officeDocument/2006/relationships/hyperlink" Target="https://www.premiumtimesng.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nimet.gov.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worldbank.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geriacic.org/" TargetMode="External"/><Relationship Id="rId5" Type="http://schemas.openxmlformats.org/officeDocument/2006/relationships/footnotes" Target="footnotes.xml"/><Relationship Id="rId15" Type="http://schemas.openxmlformats.org/officeDocument/2006/relationships/hyperlink" Target="https://www.undp.org/" TargetMode="External"/><Relationship Id="rId10" Type="http://schemas.openxmlformats.org/officeDocument/2006/relationships/hyperlink" Target="https://csdevnet.org/" TargetMode="External"/><Relationship Id="rId4" Type="http://schemas.openxmlformats.org/officeDocument/2006/relationships/webSettings" Target="webSettings.xml"/><Relationship Id="rId9" Type="http://schemas.openxmlformats.org/officeDocument/2006/relationships/hyperlink" Target="https://www.bbc.com/africa" TargetMode="External"/><Relationship Id="rId14" Type="http://schemas.openxmlformats.org/officeDocument/2006/relationships/hyperlink" Target="https://theconvers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16615</Words>
  <Characters>94709</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2</cp:revision>
  <cp:lastPrinted>2025-06-20T14:39:00Z</cp:lastPrinted>
  <dcterms:created xsi:type="dcterms:W3CDTF">2025-09-07T06:19:00Z</dcterms:created>
  <dcterms:modified xsi:type="dcterms:W3CDTF">2025-09-07T06:19:00Z</dcterms:modified>
</cp:coreProperties>
</file>