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571" w:rsidRDefault="003A0571">
      <w:pPr>
        <w:spacing w:after="160" w:line="480" w:lineRule="auto"/>
        <w:jc w:val="both"/>
        <w:rPr>
          <w:rFonts w:ascii="Times New Roman" w:eastAsia="Times New Roman" w:hAnsi="Times New Roman" w:cs="Times New Roman"/>
          <w:b/>
          <w:color w:val="000000"/>
          <w:sz w:val="28"/>
        </w:rPr>
      </w:pPr>
    </w:p>
    <w:p w:rsidR="003A0571" w:rsidRDefault="003A0571">
      <w:pPr>
        <w:spacing w:before="100" w:after="100" w:line="240" w:lineRule="auto"/>
        <w:ind w:left="2880" w:firstLine="720"/>
        <w:rPr>
          <w:rFonts w:ascii="Times New Roman" w:eastAsia="Times New Roman" w:hAnsi="Times New Roman" w:cs="Times New Roman"/>
          <w:sz w:val="24"/>
        </w:rPr>
      </w:pPr>
      <w:r>
        <w:object w:dxaOrig="1700" w:dyaOrig="1599">
          <v:rect id="rectole0000000000" o:spid="_x0000_i1025" style="width:84.75pt;height:80.25pt" o:ole="" o:preferrelative="t" stroked="f">
            <v:imagedata r:id="rId5" o:title=""/>
          </v:rect>
          <o:OLEObject Type="Embed" ProgID="StaticMetafile" ShapeID="rectole0000000000" DrawAspect="Content" ObjectID="_1818540115" r:id="rId6"/>
        </w:object>
      </w:r>
    </w:p>
    <w:p w:rsidR="003A0571" w:rsidRDefault="009F3BF1">
      <w:pPr>
        <w:spacing w:after="160" w:line="240" w:lineRule="auto"/>
        <w:ind w:left="10" w:right="496" w:hanging="10"/>
        <w:jc w:val="center"/>
        <w:rPr>
          <w:rFonts w:ascii="Times New Roman" w:eastAsia="Times New Roman" w:hAnsi="Times New Roman" w:cs="Times New Roman"/>
          <w:b/>
          <w:color w:val="000000"/>
          <w:sz w:val="46"/>
        </w:rPr>
      </w:pPr>
      <w:r>
        <w:rPr>
          <w:rFonts w:ascii="Times New Roman" w:eastAsia="Times New Roman" w:hAnsi="Times New Roman" w:cs="Times New Roman"/>
          <w:b/>
          <w:color w:val="000000"/>
          <w:sz w:val="46"/>
        </w:rPr>
        <w:t>KWARA STATE POLYTECHNIC, ILORIN</w:t>
      </w:r>
    </w:p>
    <w:p w:rsidR="003A0571" w:rsidRDefault="009F3BF1">
      <w:pPr>
        <w:spacing w:after="160" w:line="240" w:lineRule="auto"/>
        <w:ind w:left="10" w:right="496" w:hanging="10"/>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SUSTAINABLE MANAGEMENT AND CHARACTERIZATION OF SOLID WASTE</w:t>
      </w:r>
    </w:p>
    <w:p w:rsidR="003A0571" w:rsidRDefault="009F3BF1">
      <w:pPr>
        <w:spacing w:after="160" w:line="240" w:lineRule="auto"/>
        <w:ind w:left="10" w:right="496" w:hanging="10"/>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(A CASE STUDY OF WASTE AT MANDATE MARKET ILORIN, KWARA STATE)</w:t>
      </w:r>
    </w:p>
    <w:p w:rsidR="003A0571" w:rsidRDefault="003A0571">
      <w:pPr>
        <w:spacing w:after="160" w:line="267" w:lineRule="auto"/>
        <w:ind w:right="496"/>
        <w:jc w:val="both"/>
        <w:rPr>
          <w:rFonts w:ascii="Times New Roman" w:eastAsia="Times New Roman" w:hAnsi="Times New Roman" w:cs="Times New Roman"/>
          <w:color w:val="000000"/>
          <w:sz w:val="28"/>
        </w:rPr>
      </w:pPr>
    </w:p>
    <w:p w:rsidR="003A0571" w:rsidRDefault="003A0571">
      <w:pPr>
        <w:spacing w:after="160" w:line="267" w:lineRule="auto"/>
        <w:ind w:left="10" w:right="496" w:hanging="10"/>
        <w:jc w:val="center"/>
        <w:rPr>
          <w:rFonts w:ascii="Times New Roman" w:eastAsia="Times New Roman" w:hAnsi="Times New Roman" w:cs="Times New Roman"/>
          <w:color w:val="000000"/>
          <w:sz w:val="28"/>
        </w:rPr>
      </w:pPr>
    </w:p>
    <w:p w:rsidR="003A0571" w:rsidRDefault="009F3BF1">
      <w:pPr>
        <w:spacing w:after="160" w:line="267" w:lineRule="auto"/>
        <w:ind w:left="10" w:right="496" w:hanging="10"/>
        <w:jc w:val="center"/>
        <w:rPr>
          <w:rFonts w:ascii="Times New Roman" w:eastAsia="Times New Roman" w:hAnsi="Times New Roman" w:cs="Times New Roman"/>
          <w:b/>
          <w:i/>
          <w:color w:val="000000"/>
          <w:sz w:val="28"/>
        </w:rPr>
      </w:pPr>
      <w:r>
        <w:rPr>
          <w:rFonts w:ascii="Times New Roman" w:eastAsia="Times New Roman" w:hAnsi="Times New Roman" w:cs="Times New Roman"/>
          <w:b/>
          <w:i/>
          <w:color w:val="000000"/>
          <w:sz w:val="28"/>
        </w:rPr>
        <w:t xml:space="preserve">BY </w:t>
      </w:r>
    </w:p>
    <w:p w:rsidR="003A0571" w:rsidRDefault="009F3BF1" w:rsidP="009F3BF1">
      <w:pPr>
        <w:spacing w:after="160" w:line="267" w:lineRule="auto"/>
        <w:ind w:left="10" w:right="496" w:hanging="10"/>
        <w:jc w:val="center"/>
        <w:rPr>
          <w:rFonts w:ascii="Times New Roman" w:eastAsia="Times New Roman" w:hAnsi="Times New Roman" w:cs="Times New Roman"/>
          <w:b/>
          <w:color w:val="000000"/>
          <w:sz w:val="50"/>
        </w:rPr>
      </w:pPr>
      <w:r w:rsidRPr="009F3BF1">
        <w:rPr>
          <w:rFonts w:ascii="Times New Roman" w:eastAsia="Times New Roman" w:hAnsi="Times New Roman" w:cs="Times New Roman"/>
          <w:b/>
          <w:color w:val="000000"/>
          <w:sz w:val="28"/>
          <w:szCs w:val="28"/>
        </w:rPr>
        <w:t>OLAYANJU</w:t>
      </w:r>
      <w:r>
        <w:rPr>
          <w:rFonts w:ascii="Times New Roman" w:eastAsia="Times New Roman" w:hAnsi="Times New Roman" w:cs="Times New Roman"/>
          <w:b/>
          <w:color w:val="000000"/>
          <w:sz w:val="28"/>
          <w:szCs w:val="28"/>
        </w:rPr>
        <w:t xml:space="preserve"> </w:t>
      </w:r>
      <w:r w:rsidRPr="009F3BF1">
        <w:rPr>
          <w:rFonts w:ascii="Times New Roman" w:eastAsia="Times New Roman" w:hAnsi="Times New Roman" w:cs="Times New Roman"/>
          <w:b/>
          <w:color w:val="000000"/>
          <w:sz w:val="28"/>
          <w:szCs w:val="28"/>
        </w:rPr>
        <w:t>SOLIU</w:t>
      </w:r>
      <w:r>
        <w:rPr>
          <w:rFonts w:ascii="Times New Roman" w:eastAsia="Times New Roman" w:hAnsi="Times New Roman" w:cs="Times New Roman"/>
          <w:b/>
          <w:color w:val="000000"/>
          <w:sz w:val="28"/>
          <w:szCs w:val="28"/>
        </w:rPr>
        <w:t xml:space="preserve"> </w:t>
      </w:r>
      <w:r w:rsidRPr="009F3BF1">
        <w:rPr>
          <w:rFonts w:ascii="Times New Roman" w:eastAsia="Times New Roman" w:hAnsi="Times New Roman" w:cs="Times New Roman"/>
          <w:b/>
          <w:color w:val="000000"/>
          <w:sz w:val="28"/>
          <w:szCs w:val="28"/>
        </w:rPr>
        <w:t>AYOMIDE</w:t>
      </w:r>
      <w:r>
        <w:rPr>
          <w:rFonts w:ascii="Times New Roman" w:eastAsia="Times New Roman" w:hAnsi="Times New Roman" w:cs="Times New Roman"/>
          <w:b/>
          <w:color w:val="000000"/>
          <w:sz w:val="50"/>
        </w:rPr>
        <w:t xml:space="preserve">               ND/23/CEC/PT/0284</w:t>
      </w:r>
    </w:p>
    <w:p w:rsidR="003A0571" w:rsidRDefault="003A0571">
      <w:pPr>
        <w:spacing w:after="160" w:line="267" w:lineRule="auto"/>
        <w:ind w:left="10" w:right="496" w:hanging="10"/>
        <w:jc w:val="both"/>
        <w:rPr>
          <w:rFonts w:ascii="Times New Roman" w:eastAsia="Times New Roman" w:hAnsi="Times New Roman" w:cs="Times New Roman"/>
          <w:b/>
          <w:color w:val="000000"/>
          <w:sz w:val="50"/>
        </w:rPr>
      </w:pPr>
    </w:p>
    <w:p w:rsidR="003A0571" w:rsidRDefault="009F3BF1">
      <w:pPr>
        <w:spacing w:after="160" w:line="267" w:lineRule="auto"/>
        <w:ind w:left="10" w:right="496" w:hanging="10"/>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A PROJECT REPORT SUMMITED TO DEPARTMENT OF CIVIL ENGINEERING DEPARTMENT IN PARTIAL FULFILLMENT OF THE REQUIREMENTS FOR THE AWARD OF NATIONAL DIPLOMA, ND (CIVIL ENGINEERING) INSTITUTE OF TECHNOLOGY, KWARA STATE POLYTECHNIC, ILORIN NIGERIA</w:t>
      </w:r>
    </w:p>
    <w:p w:rsidR="003A0571" w:rsidRDefault="003A0571">
      <w:pPr>
        <w:spacing w:after="160" w:line="267" w:lineRule="auto"/>
        <w:ind w:left="10" w:right="496" w:hanging="10"/>
        <w:jc w:val="both"/>
        <w:rPr>
          <w:rFonts w:ascii="Times New Roman" w:eastAsia="Times New Roman" w:hAnsi="Times New Roman" w:cs="Times New Roman"/>
          <w:b/>
          <w:color w:val="000000"/>
          <w:sz w:val="28"/>
        </w:rPr>
      </w:pPr>
    </w:p>
    <w:p w:rsidR="003A0571" w:rsidRDefault="003A0571">
      <w:pPr>
        <w:spacing w:after="160" w:line="267" w:lineRule="auto"/>
        <w:ind w:left="10" w:right="496" w:hanging="10"/>
        <w:jc w:val="center"/>
        <w:rPr>
          <w:rFonts w:ascii="Times New Roman" w:eastAsia="Times New Roman" w:hAnsi="Times New Roman" w:cs="Times New Roman"/>
          <w:b/>
          <w:color w:val="000000"/>
          <w:sz w:val="28"/>
        </w:rPr>
      </w:pPr>
    </w:p>
    <w:p w:rsidR="003A0571" w:rsidRDefault="009F3BF1" w:rsidP="009F3BF1">
      <w:pPr>
        <w:spacing w:after="160" w:line="267" w:lineRule="auto"/>
        <w:ind w:left="7200" w:right="496"/>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AUGUST, 2025</w:t>
      </w:r>
    </w:p>
    <w:p w:rsidR="003A0571" w:rsidRDefault="009F3BF1">
      <w:pPr>
        <w:spacing w:after="160" w:line="240" w:lineRule="auto"/>
        <w:ind w:left="10" w:right="496" w:hanging="10"/>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lastRenderedPageBreak/>
        <w:t>CERTIFICATION</w:t>
      </w:r>
    </w:p>
    <w:p w:rsidR="003A0571" w:rsidRDefault="009F3BF1">
      <w:pPr>
        <w:spacing w:after="159" w:line="358" w:lineRule="auto"/>
        <w:ind w:left="-15" w:firstLine="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This is to certify that this research study was conducted by </w:t>
      </w:r>
      <w:r w:rsidRPr="009F3BF1">
        <w:rPr>
          <w:rFonts w:ascii="Times New Roman" w:eastAsia="Times New Roman" w:hAnsi="Times New Roman" w:cs="Times New Roman"/>
          <w:b/>
          <w:color w:val="000000"/>
          <w:sz w:val="24"/>
          <w:szCs w:val="28"/>
        </w:rPr>
        <w:t>OLAYANJU SOLIU AYOMIDE</w:t>
      </w:r>
      <w:r>
        <w:rPr>
          <w:rFonts w:ascii="Times New Roman" w:eastAsia="Times New Roman" w:hAnsi="Times New Roman" w:cs="Times New Roman"/>
          <w:b/>
          <w:color w:val="000000"/>
          <w:sz w:val="50"/>
        </w:rPr>
        <w:t xml:space="preserve"> </w:t>
      </w:r>
      <w:r>
        <w:rPr>
          <w:rFonts w:ascii="Times New Roman" w:eastAsia="Times New Roman" w:hAnsi="Times New Roman" w:cs="Times New Roman"/>
          <w:color w:val="000000"/>
          <w:sz w:val="24"/>
        </w:rPr>
        <w:t>(ND/23/CEC/FT/0284</w:t>
      </w:r>
      <w:r>
        <w:rPr>
          <w:rFonts w:ascii="Times New Roman" w:eastAsia="Times New Roman" w:hAnsi="Times New Roman" w:cs="Times New Roman"/>
          <w:color w:val="000000"/>
          <w:sz w:val="24"/>
        </w:rPr>
        <w:t>) and had been read and approved as meeting the requirement for the award of National Diploma (ND) in Civil Engineering of the Department of Civil Enginee</w:t>
      </w:r>
      <w:r>
        <w:rPr>
          <w:rFonts w:ascii="Times New Roman" w:eastAsia="Times New Roman" w:hAnsi="Times New Roman" w:cs="Times New Roman"/>
          <w:color w:val="000000"/>
          <w:sz w:val="24"/>
        </w:rPr>
        <w:t xml:space="preserve">ring, Institute of Technology, </w:t>
      </w:r>
      <w:proofErr w:type="spellStart"/>
      <w:r>
        <w:rPr>
          <w:rFonts w:ascii="Times New Roman" w:eastAsia="Times New Roman" w:hAnsi="Times New Roman" w:cs="Times New Roman"/>
          <w:color w:val="000000"/>
          <w:sz w:val="24"/>
        </w:rPr>
        <w:t>Kwara</w:t>
      </w:r>
      <w:proofErr w:type="spellEnd"/>
      <w:r>
        <w:rPr>
          <w:rFonts w:ascii="Times New Roman" w:eastAsia="Times New Roman" w:hAnsi="Times New Roman" w:cs="Times New Roman"/>
          <w:color w:val="000000"/>
          <w:sz w:val="24"/>
        </w:rPr>
        <w:t xml:space="preserve"> State Polytechnic, </w:t>
      </w:r>
      <w:proofErr w:type="gramStart"/>
      <w:r>
        <w:rPr>
          <w:rFonts w:ascii="Times New Roman" w:eastAsia="Times New Roman" w:hAnsi="Times New Roman" w:cs="Times New Roman"/>
          <w:color w:val="000000"/>
          <w:sz w:val="24"/>
        </w:rPr>
        <w:t>Ilorin</w:t>
      </w:r>
      <w:proofErr w:type="gramEnd"/>
      <w:r>
        <w:rPr>
          <w:rFonts w:ascii="Times New Roman" w:eastAsia="Times New Roman" w:hAnsi="Times New Roman" w:cs="Times New Roman"/>
          <w:color w:val="000000"/>
          <w:sz w:val="24"/>
        </w:rPr>
        <w:t xml:space="preserve">. </w:t>
      </w:r>
    </w:p>
    <w:p w:rsidR="003A0571" w:rsidRDefault="003A0571">
      <w:pPr>
        <w:spacing w:after="160" w:line="240" w:lineRule="auto"/>
        <w:ind w:left="10" w:right="496" w:hanging="10"/>
        <w:jc w:val="both"/>
        <w:rPr>
          <w:rFonts w:ascii="Times New Roman" w:eastAsia="Times New Roman" w:hAnsi="Times New Roman" w:cs="Times New Roman"/>
          <w:color w:val="000000"/>
          <w:sz w:val="24"/>
        </w:rPr>
      </w:pPr>
    </w:p>
    <w:p w:rsidR="003A0571" w:rsidRDefault="003A0571">
      <w:pPr>
        <w:spacing w:after="160" w:line="240" w:lineRule="auto"/>
        <w:ind w:left="10" w:right="496" w:hanging="10"/>
        <w:jc w:val="both"/>
        <w:rPr>
          <w:rFonts w:ascii="Times New Roman" w:eastAsia="Times New Roman" w:hAnsi="Times New Roman" w:cs="Times New Roman"/>
          <w:color w:val="000000"/>
          <w:sz w:val="24"/>
        </w:rPr>
      </w:pPr>
    </w:p>
    <w:p w:rsidR="003A0571" w:rsidRDefault="009F3BF1">
      <w:pPr>
        <w:tabs>
          <w:tab w:val="center" w:pos="4321"/>
          <w:tab w:val="center" w:pos="5041"/>
          <w:tab w:val="center" w:pos="5761"/>
          <w:tab w:val="right" w:pos="9023"/>
        </w:tabs>
        <w:spacing w:after="153" w:line="249" w:lineRule="auto"/>
        <w:ind w:left="-1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t xml:space="preserve">………………………….. </w:t>
      </w:r>
    </w:p>
    <w:p w:rsidR="003A0571" w:rsidRDefault="009F3BF1">
      <w:pPr>
        <w:tabs>
          <w:tab w:val="center" w:pos="2881"/>
          <w:tab w:val="center" w:pos="3601"/>
          <w:tab w:val="center" w:pos="4321"/>
          <w:tab w:val="center" w:pos="5041"/>
          <w:tab w:val="center" w:pos="5761"/>
          <w:tab w:val="center" w:pos="6481"/>
          <w:tab w:val="center" w:pos="7520"/>
        </w:tabs>
        <w:spacing w:after="10" w:line="249" w:lineRule="auto"/>
        <w:ind w:left="-1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ENGR. </w:t>
      </w:r>
      <w:proofErr w:type="gramStart"/>
      <w:r>
        <w:rPr>
          <w:rFonts w:ascii="Times New Roman" w:eastAsia="Times New Roman" w:hAnsi="Times New Roman" w:cs="Times New Roman"/>
          <w:color w:val="000000"/>
          <w:sz w:val="24"/>
        </w:rPr>
        <w:t>M .</w:t>
      </w:r>
      <w:proofErr w:type="gramEnd"/>
      <w:r>
        <w:rPr>
          <w:rFonts w:ascii="Times New Roman" w:eastAsia="Times New Roman" w:hAnsi="Times New Roman" w:cs="Times New Roman"/>
          <w:color w:val="000000"/>
          <w:sz w:val="24"/>
        </w:rPr>
        <w:t xml:space="preserve"> GARUBA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t xml:space="preserve">DATE </w:t>
      </w:r>
    </w:p>
    <w:p w:rsidR="003A0571" w:rsidRDefault="009F3BF1">
      <w:pPr>
        <w:spacing w:after="287" w:line="249" w:lineRule="auto"/>
        <w:ind w:left="-5" w:right="6942" w:hanging="1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Project Supervisor  </w:t>
      </w:r>
    </w:p>
    <w:p w:rsidR="003A0571" w:rsidRDefault="009F3BF1">
      <w:pPr>
        <w:spacing w:after="273" w:line="259"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
    <w:p w:rsidR="003A0571" w:rsidRDefault="009F3BF1">
      <w:pPr>
        <w:spacing w:after="318" w:line="259"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
    <w:p w:rsidR="003A0571" w:rsidRDefault="009F3BF1">
      <w:pPr>
        <w:tabs>
          <w:tab w:val="center" w:pos="4321"/>
          <w:tab w:val="center" w:pos="5041"/>
          <w:tab w:val="center" w:pos="5761"/>
          <w:tab w:val="right" w:pos="9023"/>
        </w:tabs>
        <w:spacing w:after="154" w:line="249" w:lineRule="auto"/>
        <w:ind w:left="-1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t xml:space="preserve">………………………….. </w:t>
      </w:r>
    </w:p>
    <w:p w:rsidR="003A0571" w:rsidRDefault="009F3BF1">
      <w:pPr>
        <w:tabs>
          <w:tab w:val="center" w:pos="2881"/>
          <w:tab w:val="center" w:pos="3601"/>
          <w:tab w:val="center" w:pos="4321"/>
          <w:tab w:val="center" w:pos="5041"/>
          <w:tab w:val="center" w:pos="5761"/>
          <w:tab w:val="center" w:pos="6481"/>
          <w:tab w:val="center" w:pos="7520"/>
        </w:tabs>
        <w:spacing w:after="10" w:line="249" w:lineRule="auto"/>
        <w:ind w:left="-1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ENGR. A. SANNI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t xml:space="preserve">DATE </w:t>
      </w:r>
    </w:p>
    <w:p w:rsidR="003A0571" w:rsidRDefault="009F3BF1">
      <w:pPr>
        <w:spacing w:after="287" w:line="249" w:lineRule="auto"/>
        <w:ind w:left="-5" w:right="6825" w:hanging="1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Head of Department  </w:t>
      </w:r>
    </w:p>
    <w:p w:rsidR="003A0571" w:rsidRDefault="009F3BF1">
      <w:pPr>
        <w:spacing w:after="273" w:line="259"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
    <w:p w:rsidR="003A0571" w:rsidRDefault="009F3BF1">
      <w:pPr>
        <w:spacing w:after="318" w:line="259"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
    <w:p w:rsidR="003A0571" w:rsidRDefault="009F3BF1">
      <w:pPr>
        <w:tabs>
          <w:tab w:val="center" w:pos="4321"/>
          <w:tab w:val="center" w:pos="5041"/>
          <w:tab w:val="center" w:pos="5761"/>
          <w:tab w:val="right" w:pos="9023"/>
        </w:tabs>
        <w:spacing w:after="153" w:line="249" w:lineRule="auto"/>
        <w:ind w:left="-1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t xml:space="preserve">………………………….. </w:t>
      </w:r>
    </w:p>
    <w:p w:rsidR="003A0571" w:rsidRDefault="009F3BF1">
      <w:pPr>
        <w:tabs>
          <w:tab w:val="center" w:pos="3601"/>
          <w:tab w:val="center" w:pos="4321"/>
          <w:tab w:val="center" w:pos="5041"/>
          <w:tab w:val="center" w:pos="5761"/>
          <w:tab w:val="center" w:pos="6481"/>
          <w:tab w:val="center" w:pos="7520"/>
        </w:tabs>
        <w:spacing w:after="10" w:line="249" w:lineRule="auto"/>
        <w:ind w:left="-1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ENGR. ABDULHAMEED ABDULRASAQ ADUAGBA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t xml:space="preserve">DATE </w:t>
      </w:r>
    </w:p>
    <w:p w:rsidR="003A0571" w:rsidRDefault="009F3BF1">
      <w:pPr>
        <w:spacing w:after="10" w:line="249" w:lineRule="auto"/>
        <w:ind w:left="730" w:hanging="1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External Examiner </w:t>
      </w:r>
    </w:p>
    <w:p w:rsidR="003A0571" w:rsidRDefault="009F3BF1">
      <w:pPr>
        <w:spacing w:after="0" w:line="259"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
    <w:p w:rsidR="003A0571" w:rsidRDefault="003A0571">
      <w:pPr>
        <w:spacing w:after="160" w:line="267" w:lineRule="auto"/>
        <w:ind w:right="496"/>
        <w:jc w:val="both"/>
        <w:rPr>
          <w:rFonts w:ascii="Times New Roman" w:eastAsia="Times New Roman" w:hAnsi="Times New Roman" w:cs="Times New Roman"/>
          <w:color w:val="000000"/>
          <w:sz w:val="28"/>
        </w:rPr>
      </w:pPr>
    </w:p>
    <w:p w:rsidR="003A0571" w:rsidRDefault="003A0571">
      <w:pPr>
        <w:spacing w:after="160" w:line="480" w:lineRule="auto"/>
        <w:ind w:left="10" w:right="496" w:hanging="10"/>
        <w:jc w:val="both"/>
        <w:rPr>
          <w:rFonts w:ascii="Times New Roman" w:eastAsia="Times New Roman" w:hAnsi="Times New Roman" w:cs="Times New Roman"/>
          <w:color w:val="000000"/>
          <w:sz w:val="24"/>
        </w:rPr>
      </w:pPr>
    </w:p>
    <w:p w:rsidR="003A0571" w:rsidRDefault="003A0571">
      <w:pPr>
        <w:spacing w:after="160" w:line="480" w:lineRule="auto"/>
        <w:ind w:left="10" w:right="496" w:hanging="10"/>
        <w:jc w:val="both"/>
        <w:rPr>
          <w:rFonts w:ascii="Times New Roman" w:eastAsia="Times New Roman" w:hAnsi="Times New Roman" w:cs="Times New Roman"/>
          <w:b/>
          <w:color w:val="000000"/>
          <w:sz w:val="24"/>
        </w:rPr>
      </w:pPr>
    </w:p>
    <w:p w:rsidR="003A0571" w:rsidRDefault="003A0571">
      <w:pPr>
        <w:spacing w:after="160" w:line="480" w:lineRule="auto"/>
        <w:jc w:val="both"/>
        <w:rPr>
          <w:rFonts w:ascii="Times New Roman" w:eastAsia="Times New Roman" w:hAnsi="Times New Roman" w:cs="Times New Roman"/>
          <w:b/>
          <w:color w:val="000000"/>
          <w:sz w:val="28"/>
        </w:rPr>
      </w:pPr>
    </w:p>
    <w:p w:rsidR="003A0571" w:rsidRDefault="003A0571">
      <w:pPr>
        <w:spacing w:after="160" w:line="480" w:lineRule="auto"/>
        <w:jc w:val="both"/>
        <w:rPr>
          <w:rFonts w:ascii="Times New Roman" w:eastAsia="Times New Roman" w:hAnsi="Times New Roman" w:cs="Times New Roman"/>
          <w:b/>
          <w:color w:val="000000"/>
          <w:sz w:val="28"/>
        </w:rPr>
      </w:pPr>
    </w:p>
    <w:p w:rsidR="003A0571" w:rsidRDefault="009F3BF1">
      <w:pPr>
        <w:spacing w:after="160" w:line="480" w:lineRule="auto"/>
        <w:ind w:left="10" w:right="496" w:hanging="10"/>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lastRenderedPageBreak/>
        <w:t>DEDICATION</w:t>
      </w:r>
    </w:p>
    <w:p w:rsidR="003A0571" w:rsidRDefault="009F3BF1">
      <w:pPr>
        <w:spacing w:after="160" w:line="480" w:lineRule="auto"/>
        <w:ind w:left="10" w:right="496"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This report is dedicated to Almighty God, who has been protecting my life from the beginning to the present time and to my parents/siblings and guardian for their assistance both morally and spiritually to see that the programmed is successfully completed.</w:t>
      </w:r>
    </w:p>
    <w:p w:rsidR="003A0571" w:rsidRDefault="003A0571">
      <w:pPr>
        <w:spacing w:after="160" w:line="480" w:lineRule="auto"/>
        <w:jc w:val="center"/>
        <w:rPr>
          <w:rFonts w:ascii="Times New Roman" w:eastAsia="Times New Roman" w:hAnsi="Times New Roman" w:cs="Times New Roman"/>
          <w:b/>
          <w:color w:val="000000"/>
          <w:sz w:val="28"/>
        </w:rPr>
      </w:pPr>
    </w:p>
    <w:p w:rsidR="003A0571" w:rsidRDefault="003A0571">
      <w:pPr>
        <w:spacing w:after="160" w:line="480" w:lineRule="auto"/>
        <w:jc w:val="center"/>
        <w:rPr>
          <w:rFonts w:ascii="Times New Roman" w:eastAsia="Times New Roman" w:hAnsi="Times New Roman" w:cs="Times New Roman"/>
          <w:b/>
          <w:color w:val="000000"/>
          <w:sz w:val="28"/>
        </w:rPr>
      </w:pPr>
    </w:p>
    <w:p w:rsidR="003A0571" w:rsidRDefault="003A0571">
      <w:pPr>
        <w:spacing w:after="160" w:line="480" w:lineRule="auto"/>
        <w:jc w:val="center"/>
        <w:rPr>
          <w:rFonts w:ascii="Times New Roman" w:eastAsia="Times New Roman" w:hAnsi="Times New Roman" w:cs="Times New Roman"/>
          <w:b/>
          <w:color w:val="000000"/>
          <w:sz w:val="28"/>
        </w:rPr>
      </w:pPr>
    </w:p>
    <w:p w:rsidR="003A0571" w:rsidRDefault="003A0571">
      <w:pPr>
        <w:spacing w:after="160" w:line="480" w:lineRule="auto"/>
        <w:jc w:val="center"/>
        <w:rPr>
          <w:rFonts w:ascii="Times New Roman" w:eastAsia="Times New Roman" w:hAnsi="Times New Roman" w:cs="Times New Roman"/>
          <w:b/>
          <w:color w:val="000000"/>
          <w:sz w:val="28"/>
        </w:rPr>
      </w:pPr>
    </w:p>
    <w:p w:rsidR="003A0571" w:rsidRDefault="003A0571">
      <w:pPr>
        <w:spacing w:after="160" w:line="480" w:lineRule="auto"/>
        <w:jc w:val="center"/>
        <w:rPr>
          <w:rFonts w:ascii="Times New Roman" w:eastAsia="Times New Roman" w:hAnsi="Times New Roman" w:cs="Times New Roman"/>
          <w:b/>
          <w:color w:val="000000"/>
          <w:sz w:val="28"/>
        </w:rPr>
      </w:pPr>
    </w:p>
    <w:p w:rsidR="003A0571" w:rsidRDefault="003A0571">
      <w:pPr>
        <w:spacing w:after="160" w:line="480" w:lineRule="auto"/>
        <w:jc w:val="center"/>
        <w:rPr>
          <w:rFonts w:ascii="Times New Roman" w:eastAsia="Times New Roman" w:hAnsi="Times New Roman" w:cs="Times New Roman"/>
          <w:b/>
          <w:color w:val="000000"/>
          <w:sz w:val="28"/>
        </w:rPr>
      </w:pPr>
    </w:p>
    <w:p w:rsidR="003A0571" w:rsidRDefault="003A0571">
      <w:pPr>
        <w:spacing w:after="160" w:line="480" w:lineRule="auto"/>
        <w:jc w:val="center"/>
        <w:rPr>
          <w:rFonts w:ascii="Times New Roman" w:eastAsia="Times New Roman" w:hAnsi="Times New Roman" w:cs="Times New Roman"/>
          <w:b/>
          <w:color w:val="000000"/>
          <w:sz w:val="28"/>
        </w:rPr>
      </w:pPr>
    </w:p>
    <w:p w:rsidR="003A0571" w:rsidRDefault="003A0571">
      <w:pPr>
        <w:spacing w:after="160" w:line="480" w:lineRule="auto"/>
        <w:jc w:val="center"/>
        <w:rPr>
          <w:rFonts w:ascii="Times New Roman" w:eastAsia="Times New Roman" w:hAnsi="Times New Roman" w:cs="Times New Roman"/>
          <w:b/>
          <w:color w:val="000000"/>
          <w:sz w:val="28"/>
        </w:rPr>
      </w:pPr>
    </w:p>
    <w:p w:rsidR="003A0571" w:rsidRDefault="003A0571">
      <w:pPr>
        <w:spacing w:after="160" w:line="480" w:lineRule="auto"/>
        <w:jc w:val="center"/>
        <w:rPr>
          <w:rFonts w:ascii="Times New Roman" w:eastAsia="Times New Roman" w:hAnsi="Times New Roman" w:cs="Times New Roman"/>
          <w:b/>
          <w:color w:val="000000"/>
          <w:sz w:val="28"/>
        </w:rPr>
      </w:pPr>
    </w:p>
    <w:p w:rsidR="003A0571" w:rsidRDefault="003A0571">
      <w:pPr>
        <w:spacing w:after="160" w:line="480" w:lineRule="auto"/>
        <w:jc w:val="center"/>
        <w:rPr>
          <w:rFonts w:ascii="Times New Roman" w:eastAsia="Times New Roman" w:hAnsi="Times New Roman" w:cs="Times New Roman"/>
          <w:b/>
          <w:color w:val="000000"/>
          <w:sz w:val="28"/>
        </w:rPr>
      </w:pPr>
    </w:p>
    <w:p w:rsidR="003A0571" w:rsidRDefault="003A0571">
      <w:pPr>
        <w:spacing w:after="160" w:line="480" w:lineRule="auto"/>
        <w:jc w:val="both"/>
        <w:rPr>
          <w:rFonts w:ascii="Times New Roman" w:eastAsia="Times New Roman" w:hAnsi="Times New Roman" w:cs="Times New Roman"/>
          <w:b/>
          <w:color w:val="000000"/>
          <w:sz w:val="28"/>
        </w:rPr>
      </w:pPr>
    </w:p>
    <w:p w:rsidR="003A0571" w:rsidRDefault="003A0571">
      <w:pPr>
        <w:spacing w:after="160" w:line="480" w:lineRule="auto"/>
        <w:jc w:val="both"/>
        <w:rPr>
          <w:rFonts w:ascii="Times New Roman" w:eastAsia="Times New Roman" w:hAnsi="Times New Roman" w:cs="Times New Roman"/>
          <w:b/>
          <w:color w:val="000000"/>
          <w:sz w:val="28"/>
        </w:rPr>
      </w:pPr>
    </w:p>
    <w:p w:rsidR="003A0571" w:rsidRDefault="009F3BF1">
      <w:pPr>
        <w:spacing w:after="160" w:line="48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lastRenderedPageBreak/>
        <w:t>ACKNOLEDGEMENT</w:t>
      </w:r>
    </w:p>
    <w:p w:rsidR="003A0571" w:rsidRDefault="009F3BF1">
      <w:pPr>
        <w:spacing w:after="160" w:line="480" w:lineRule="auto"/>
        <w:ind w:firstLine="72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I extend my deepest gratitude to my </w:t>
      </w:r>
      <w:proofErr w:type="gramStart"/>
      <w:r>
        <w:rPr>
          <w:rFonts w:ascii="Times New Roman" w:eastAsia="Times New Roman" w:hAnsi="Times New Roman" w:cs="Times New Roman"/>
          <w:color w:val="000000"/>
          <w:sz w:val="28"/>
        </w:rPr>
        <w:t>parent(</w:t>
      </w:r>
      <w:proofErr w:type="gramEnd"/>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Mr</w:t>
      </w:r>
      <w:proofErr w:type="spellEnd"/>
      <w:r>
        <w:rPr>
          <w:rFonts w:ascii="Times New Roman" w:eastAsia="Times New Roman" w:hAnsi="Times New Roman" w:cs="Times New Roman"/>
          <w:color w:val="000000"/>
          <w:sz w:val="28"/>
        </w:rPr>
        <w:t xml:space="preserve"> &amp;</w:t>
      </w:r>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Mrs</w:t>
      </w:r>
      <w:proofErr w:type="spellEnd"/>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olayanju</w:t>
      </w:r>
      <w:proofErr w:type="spellEnd"/>
      <w:r>
        <w:rPr>
          <w:rFonts w:ascii="Times New Roman" w:eastAsia="Times New Roman" w:hAnsi="Times New Roman" w:cs="Times New Roman"/>
          <w:color w:val="000000"/>
          <w:sz w:val="28"/>
        </w:rPr>
        <w:t xml:space="preserve">), for her unwavering support and insightful critiques throughout my research journey. Their deep commitment to academic excellence and meticulous attention to detail has significantly shaped this dissertation. My appreciation also goes to </w:t>
      </w:r>
      <w:r>
        <w:rPr>
          <w:rFonts w:ascii="Times New Roman" w:eastAsia="Times New Roman" w:hAnsi="Times New Roman" w:cs="Times New Roman"/>
          <w:color w:val="000000"/>
          <w:sz w:val="28"/>
        </w:rPr>
        <w:t>my colleagues whose resources and assistance have been invaluable and the stimulating discussions that inspired me throughout my academic journey. Their collective wisdom and encouragement has been a cornerstone of my research experience. Finally, my since</w:t>
      </w:r>
      <w:r>
        <w:rPr>
          <w:rFonts w:ascii="Times New Roman" w:eastAsia="Times New Roman" w:hAnsi="Times New Roman" w:cs="Times New Roman"/>
          <w:color w:val="000000"/>
          <w:sz w:val="28"/>
        </w:rPr>
        <w:t xml:space="preserve">re thanks to Eng. </w:t>
      </w:r>
      <w:proofErr w:type="spellStart"/>
      <w:proofErr w:type="gramStart"/>
      <w:r>
        <w:rPr>
          <w:rFonts w:ascii="Times New Roman" w:eastAsia="Times New Roman" w:hAnsi="Times New Roman" w:cs="Times New Roman"/>
          <w:color w:val="000000"/>
          <w:sz w:val="28"/>
        </w:rPr>
        <w:t>Garuba</w:t>
      </w:r>
      <w:proofErr w:type="spellEnd"/>
      <w:r>
        <w:rPr>
          <w:rFonts w:ascii="Times New Roman" w:eastAsia="Times New Roman" w:hAnsi="Times New Roman" w:cs="Times New Roman"/>
          <w:color w:val="000000"/>
          <w:sz w:val="28"/>
        </w:rPr>
        <w:t xml:space="preserve">  (</w:t>
      </w:r>
      <w:proofErr w:type="gramEnd"/>
      <w:r>
        <w:rPr>
          <w:rFonts w:ascii="Times New Roman" w:eastAsia="Times New Roman" w:hAnsi="Times New Roman" w:cs="Times New Roman"/>
          <w:color w:val="000000"/>
          <w:sz w:val="28"/>
        </w:rPr>
        <w:t>project supervisor) . Their patience and readiness to assist at all times have left a profound impact on the completion of my project.</w:t>
      </w:r>
    </w:p>
    <w:p w:rsidR="003A0571" w:rsidRDefault="003A0571">
      <w:pPr>
        <w:spacing w:after="160" w:line="480" w:lineRule="auto"/>
        <w:rPr>
          <w:rFonts w:ascii="Times New Roman" w:eastAsia="Times New Roman" w:hAnsi="Times New Roman" w:cs="Times New Roman"/>
          <w:b/>
          <w:color w:val="000000"/>
          <w:sz w:val="28"/>
        </w:rPr>
      </w:pPr>
    </w:p>
    <w:p w:rsidR="003A0571" w:rsidRDefault="003A0571">
      <w:pPr>
        <w:spacing w:after="160" w:line="480" w:lineRule="auto"/>
        <w:jc w:val="center"/>
        <w:rPr>
          <w:rFonts w:ascii="Times New Roman" w:eastAsia="Times New Roman" w:hAnsi="Times New Roman" w:cs="Times New Roman"/>
          <w:b/>
          <w:color w:val="000000"/>
          <w:sz w:val="28"/>
        </w:rPr>
      </w:pPr>
    </w:p>
    <w:p w:rsidR="003A0571" w:rsidRDefault="003A0571">
      <w:pPr>
        <w:spacing w:after="160" w:line="480" w:lineRule="auto"/>
        <w:jc w:val="center"/>
        <w:rPr>
          <w:rFonts w:ascii="Times New Roman" w:eastAsia="Times New Roman" w:hAnsi="Times New Roman" w:cs="Times New Roman"/>
          <w:b/>
          <w:color w:val="000000"/>
          <w:sz w:val="28"/>
        </w:rPr>
      </w:pPr>
    </w:p>
    <w:p w:rsidR="003A0571" w:rsidRDefault="003A0571">
      <w:pPr>
        <w:spacing w:after="160" w:line="480" w:lineRule="auto"/>
        <w:jc w:val="center"/>
        <w:rPr>
          <w:rFonts w:ascii="Times New Roman" w:eastAsia="Times New Roman" w:hAnsi="Times New Roman" w:cs="Times New Roman"/>
          <w:b/>
          <w:color w:val="000000"/>
          <w:sz w:val="28"/>
        </w:rPr>
      </w:pPr>
    </w:p>
    <w:p w:rsidR="003A0571" w:rsidRDefault="003A0571">
      <w:pPr>
        <w:spacing w:after="160" w:line="480" w:lineRule="auto"/>
        <w:jc w:val="center"/>
        <w:rPr>
          <w:rFonts w:ascii="Times New Roman" w:eastAsia="Times New Roman" w:hAnsi="Times New Roman" w:cs="Times New Roman"/>
          <w:b/>
          <w:color w:val="000000"/>
          <w:sz w:val="28"/>
        </w:rPr>
      </w:pPr>
    </w:p>
    <w:p w:rsidR="003A0571" w:rsidRDefault="003A0571">
      <w:pPr>
        <w:spacing w:after="160" w:line="480" w:lineRule="auto"/>
        <w:jc w:val="center"/>
        <w:rPr>
          <w:rFonts w:ascii="Times New Roman" w:eastAsia="Times New Roman" w:hAnsi="Times New Roman" w:cs="Times New Roman"/>
          <w:b/>
          <w:color w:val="000000"/>
          <w:sz w:val="28"/>
        </w:rPr>
      </w:pPr>
    </w:p>
    <w:p w:rsidR="009F3BF1" w:rsidRDefault="009F3BF1">
      <w:pPr>
        <w:spacing w:after="160" w:line="480" w:lineRule="auto"/>
        <w:jc w:val="center"/>
        <w:rPr>
          <w:rFonts w:ascii="Times New Roman" w:eastAsia="Times New Roman" w:hAnsi="Times New Roman" w:cs="Times New Roman"/>
          <w:b/>
          <w:i/>
          <w:color w:val="000000"/>
          <w:sz w:val="28"/>
        </w:rPr>
      </w:pPr>
    </w:p>
    <w:p w:rsidR="003A0571" w:rsidRDefault="009F3BF1">
      <w:pPr>
        <w:spacing w:after="160" w:line="480" w:lineRule="auto"/>
        <w:jc w:val="center"/>
        <w:rPr>
          <w:rFonts w:ascii="Times New Roman" w:eastAsia="Times New Roman" w:hAnsi="Times New Roman" w:cs="Times New Roman"/>
          <w:b/>
          <w:i/>
          <w:color w:val="000000"/>
          <w:sz w:val="28"/>
        </w:rPr>
      </w:pPr>
      <w:r>
        <w:rPr>
          <w:rFonts w:ascii="Times New Roman" w:eastAsia="Times New Roman" w:hAnsi="Times New Roman" w:cs="Times New Roman"/>
          <w:b/>
          <w:i/>
          <w:color w:val="000000"/>
          <w:sz w:val="28"/>
        </w:rPr>
        <w:lastRenderedPageBreak/>
        <w:t>ABSTRACT</w:t>
      </w:r>
    </w:p>
    <w:p w:rsidR="003A0571" w:rsidRDefault="009F3BF1">
      <w:pPr>
        <w:spacing w:after="7" w:line="360" w:lineRule="auto"/>
        <w:ind w:right="490"/>
        <w:jc w:val="both"/>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This study investigates the impact of sustainable management and characterizati</w:t>
      </w:r>
      <w:r>
        <w:rPr>
          <w:rFonts w:ascii="Times New Roman" w:eastAsia="Times New Roman" w:hAnsi="Times New Roman" w:cs="Times New Roman"/>
          <w:i/>
          <w:color w:val="000000"/>
          <w:sz w:val="28"/>
        </w:rPr>
        <w:t xml:space="preserve">on of solid waste at the mandate market in Ilorin, </w:t>
      </w:r>
      <w:proofErr w:type="spellStart"/>
      <w:r>
        <w:rPr>
          <w:rFonts w:ascii="Times New Roman" w:eastAsia="Times New Roman" w:hAnsi="Times New Roman" w:cs="Times New Roman"/>
          <w:i/>
          <w:color w:val="000000"/>
          <w:sz w:val="28"/>
        </w:rPr>
        <w:t>Kwara</w:t>
      </w:r>
      <w:proofErr w:type="spellEnd"/>
      <w:r>
        <w:rPr>
          <w:rFonts w:ascii="Times New Roman" w:eastAsia="Times New Roman" w:hAnsi="Times New Roman" w:cs="Times New Roman"/>
          <w:i/>
          <w:color w:val="000000"/>
          <w:sz w:val="28"/>
        </w:rPr>
        <w:t xml:space="preserve"> State. Using a survey research methodology, the study employed the Taro Yamane formula to determine an appropriate sample size, collecting data through a structured questionnaire. Analysis revealed t</w:t>
      </w:r>
      <w:r>
        <w:rPr>
          <w:rFonts w:ascii="Times New Roman" w:eastAsia="Times New Roman" w:hAnsi="Times New Roman" w:cs="Times New Roman"/>
          <w:i/>
          <w:color w:val="000000"/>
          <w:sz w:val="28"/>
        </w:rPr>
        <w:t>hat 85% of respondents identified organic waste as the primary type of waste generated, highlighting significant challenges related to its management, including reliance on open dumping practices. Despite the presence of designated waste collection points,</w:t>
      </w:r>
      <w:r>
        <w:rPr>
          <w:rFonts w:ascii="Times New Roman" w:eastAsia="Times New Roman" w:hAnsi="Times New Roman" w:cs="Times New Roman"/>
          <w:i/>
          <w:color w:val="000000"/>
          <w:sz w:val="28"/>
        </w:rPr>
        <w:t xml:space="preserve"> inadequate waste bin availability and inefficient transportation methods hinder effective waste disposal. The study also found that over half of the respondents dispose of their waste daily, underscoring the need for a more consistent waste management sys</w:t>
      </w:r>
      <w:r>
        <w:rPr>
          <w:rFonts w:ascii="Times New Roman" w:eastAsia="Times New Roman" w:hAnsi="Times New Roman" w:cs="Times New Roman"/>
          <w:i/>
          <w:color w:val="000000"/>
          <w:sz w:val="28"/>
        </w:rPr>
        <w:t>tem. Moreover, challenges such as insufficient water for waste flushing and only moderately effective penalties for improper disposal were identified. Interestingly, 63% of respondents expressed support for government-operated waste collection services, an</w:t>
      </w:r>
      <w:r>
        <w:rPr>
          <w:rFonts w:ascii="Times New Roman" w:eastAsia="Times New Roman" w:hAnsi="Times New Roman" w:cs="Times New Roman"/>
          <w:i/>
          <w:color w:val="000000"/>
          <w:sz w:val="28"/>
        </w:rPr>
        <w:t>d many indicated a willingness to engage in waste management initiatives. Based on these findings, the study recommends enhancing organic waste management, increasing the number of waste bins, establishing regular waste collection services, and fostering c</w:t>
      </w:r>
      <w:r>
        <w:rPr>
          <w:rFonts w:ascii="Times New Roman" w:eastAsia="Times New Roman" w:hAnsi="Times New Roman" w:cs="Times New Roman"/>
          <w:i/>
          <w:color w:val="000000"/>
          <w:sz w:val="28"/>
        </w:rPr>
        <w:t>ommunity engagement through educational campaigns. By addressing these issues and promoting active participation, the mandate market can move towards a healthier and more sustainable waste management system. This study provides a foundational understanding</w:t>
      </w:r>
      <w:r>
        <w:rPr>
          <w:rFonts w:ascii="Times New Roman" w:eastAsia="Times New Roman" w:hAnsi="Times New Roman" w:cs="Times New Roman"/>
          <w:i/>
          <w:color w:val="000000"/>
          <w:sz w:val="28"/>
        </w:rPr>
        <w:t xml:space="preserve"> for future research on waste management practices in similar markets. </w:t>
      </w:r>
    </w:p>
    <w:p w:rsidR="003A0571" w:rsidRDefault="003A0571">
      <w:pPr>
        <w:spacing w:after="7" w:line="360" w:lineRule="auto"/>
        <w:ind w:right="490"/>
        <w:jc w:val="both"/>
        <w:rPr>
          <w:rFonts w:ascii="Times New Roman" w:eastAsia="Times New Roman" w:hAnsi="Times New Roman" w:cs="Times New Roman"/>
          <w:i/>
          <w:color w:val="000000"/>
          <w:sz w:val="28"/>
        </w:rPr>
      </w:pPr>
    </w:p>
    <w:p w:rsidR="003A0571" w:rsidRDefault="003A0571">
      <w:pPr>
        <w:spacing w:after="7" w:line="360" w:lineRule="auto"/>
        <w:ind w:right="490"/>
        <w:jc w:val="both"/>
        <w:rPr>
          <w:rFonts w:ascii="Times New Roman" w:eastAsia="Times New Roman" w:hAnsi="Times New Roman" w:cs="Times New Roman"/>
          <w:i/>
          <w:color w:val="000000"/>
          <w:sz w:val="28"/>
        </w:rPr>
      </w:pPr>
    </w:p>
    <w:p w:rsidR="003A0571" w:rsidRDefault="009F3BF1">
      <w:pPr>
        <w:keepNext/>
        <w:keepLines/>
        <w:tabs>
          <w:tab w:val="center" w:pos="2003"/>
        </w:tabs>
        <w:spacing w:after="0" w:line="480" w:lineRule="auto"/>
        <w:jc w:val="center"/>
        <w:rPr>
          <w:rFonts w:ascii="Times New Roman" w:eastAsia="Times New Roman" w:hAnsi="Times New Roman" w:cs="Times New Roman"/>
          <w:b/>
          <w:color w:val="000000"/>
          <w:sz w:val="30"/>
        </w:rPr>
      </w:pPr>
      <w:r>
        <w:rPr>
          <w:rFonts w:ascii="Times New Roman" w:eastAsia="Times New Roman" w:hAnsi="Times New Roman" w:cs="Times New Roman"/>
          <w:b/>
          <w:color w:val="000000"/>
          <w:sz w:val="30"/>
        </w:rPr>
        <w:lastRenderedPageBreak/>
        <w:t>Table of Content</w:t>
      </w:r>
    </w:p>
    <w:p w:rsidR="003A0571" w:rsidRDefault="009F3BF1">
      <w:pPr>
        <w:spacing w:after="160" w:line="267" w:lineRule="auto"/>
        <w:ind w:right="496"/>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Title Page       ............................................................................................................. </w:t>
      </w:r>
      <w:proofErr w:type="spellStart"/>
      <w:r>
        <w:rPr>
          <w:rFonts w:ascii="Times New Roman" w:eastAsia="Times New Roman" w:hAnsi="Times New Roman" w:cs="Times New Roman"/>
          <w:b/>
          <w:color w:val="000000"/>
          <w:sz w:val="24"/>
        </w:rPr>
        <w:t>i</w:t>
      </w:r>
      <w:proofErr w:type="spellEnd"/>
    </w:p>
    <w:p w:rsidR="003A0571" w:rsidRDefault="009F3BF1">
      <w:pPr>
        <w:spacing w:after="160" w:line="267" w:lineRule="auto"/>
        <w:ind w:right="496"/>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Certification    ............................................................................................................ ii</w:t>
      </w:r>
    </w:p>
    <w:p w:rsidR="003A0571" w:rsidRDefault="009F3BF1">
      <w:pPr>
        <w:spacing w:after="160" w:line="267" w:lineRule="auto"/>
        <w:ind w:right="496"/>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Dedication     ............................................................................................................ iii</w:t>
      </w:r>
    </w:p>
    <w:p w:rsidR="003A0571" w:rsidRDefault="009F3BF1">
      <w:pPr>
        <w:spacing w:after="160" w:line="267" w:lineRule="auto"/>
        <w:ind w:right="496"/>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Acknowledgement   ................................................................................................ </w:t>
      </w:r>
      <w:proofErr w:type="gramStart"/>
      <w:r>
        <w:rPr>
          <w:rFonts w:ascii="Times New Roman" w:eastAsia="Times New Roman" w:hAnsi="Times New Roman" w:cs="Times New Roman"/>
          <w:b/>
          <w:color w:val="000000"/>
          <w:sz w:val="24"/>
        </w:rPr>
        <w:t>iv</w:t>
      </w:r>
      <w:proofErr w:type="gramEnd"/>
    </w:p>
    <w:p w:rsidR="003A0571" w:rsidRDefault="009F3BF1">
      <w:pPr>
        <w:spacing w:after="160" w:line="267" w:lineRule="auto"/>
        <w:ind w:right="496"/>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Abstract    .................................................................................................................. v       </w:t>
      </w:r>
    </w:p>
    <w:p w:rsidR="003A0571" w:rsidRDefault="009F3BF1">
      <w:pPr>
        <w:spacing w:after="160" w:line="267" w:lineRule="auto"/>
        <w:ind w:right="496"/>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T</w:t>
      </w:r>
      <w:r>
        <w:rPr>
          <w:rFonts w:ascii="Times New Roman" w:eastAsia="Times New Roman" w:hAnsi="Times New Roman" w:cs="Times New Roman"/>
          <w:b/>
          <w:color w:val="000000"/>
          <w:sz w:val="24"/>
        </w:rPr>
        <w:t xml:space="preserve">able of Contents          </w:t>
      </w:r>
    </w:p>
    <w:p w:rsidR="003A0571" w:rsidRDefault="009F3BF1">
      <w:pPr>
        <w:spacing w:after="160" w:line="267" w:lineRule="auto"/>
        <w:ind w:left="10" w:right="496" w:hanging="1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1.1</w:t>
      </w:r>
      <w:r>
        <w:rPr>
          <w:rFonts w:ascii="Times New Roman" w:eastAsia="Times New Roman" w:hAnsi="Times New Roman" w:cs="Times New Roman"/>
          <w:b/>
          <w:color w:val="000000"/>
          <w:sz w:val="28"/>
        </w:rPr>
        <w:tab/>
        <w:t>Background to the Study ...................................................... 1</w:t>
      </w:r>
    </w:p>
    <w:p w:rsidR="003A0571" w:rsidRDefault="009F3BF1">
      <w:pPr>
        <w:spacing w:after="160" w:line="267" w:lineRule="auto"/>
        <w:ind w:left="10" w:right="496" w:hanging="1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1.2 </w:t>
      </w:r>
      <w:r>
        <w:rPr>
          <w:rFonts w:ascii="Times New Roman" w:eastAsia="Times New Roman" w:hAnsi="Times New Roman" w:cs="Times New Roman"/>
          <w:b/>
          <w:color w:val="000000"/>
          <w:sz w:val="28"/>
        </w:rPr>
        <w:tab/>
        <w:t xml:space="preserve">Statement of the </w:t>
      </w:r>
      <w:proofErr w:type="gramStart"/>
      <w:r>
        <w:rPr>
          <w:rFonts w:ascii="Times New Roman" w:eastAsia="Times New Roman" w:hAnsi="Times New Roman" w:cs="Times New Roman"/>
          <w:b/>
          <w:color w:val="000000"/>
          <w:sz w:val="28"/>
        </w:rPr>
        <w:t>Problem .....................................................</w:t>
      </w:r>
      <w:proofErr w:type="gramEnd"/>
      <w:r>
        <w:rPr>
          <w:rFonts w:ascii="Times New Roman" w:eastAsia="Times New Roman" w:hAnsi="Times New Roman" w:cs="Times New Roman"/>
          <w:b/>
          <w:color w:val="000000"/>
          <w:sz w:val="28"/>
        </w:rPr>
        <w:t xml:space="preserve"> 2  </w:t>
      </w:r>
    </w:p>
    <w:p w:rsidR="003A0571" w:rsidRDefault="009F3BF1">
      <w:pPr>
        <w:spacing w:after="160" w:line="267" w:lineRule="auto"/>
        <w:ind w:left="10" w:right="496" w:hanging="1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1.3     Objective of the Study  ......................................................... 3</w:t>
      </w:r>
    </w:p>
    <w:p w:rsidR="003A0571" w:rsidRDefault="009F3BF1">
      <w:pPr>
        <w:spacing w:after="160" w:line="267" w:lineRule="auto"/>
        <w:ind w:left="10" w:right="496" w:hanging="1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1.4 </w:t>
      </w:r>
      <w:r>
        <w:rPr>
          <w:rFonts w:ascii="Times New Roman" w:eastAsia="Times New Roman" w:hAnsi="Times New Roman" w:cs="Times New Roman"/>
          <w:b/>
          <w:color w:val="000000"/>
          <w:sz w:val="28"/>
        </w:rPr>
        <w:tab/>
        <w:t xml:space="preserve">Research Questions </w:t>
      </w:r>
    </w:p>
    <w:p w:rsidR="003A0571" w:rsidRDefault="009F3BF1">
      <w:pPr>
        <w:spacing w:after="160" w:line="267" w:lineRule="auto"/>
        <w:ind w:left="10" w:right="496" w:hanging="1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1.5  </w:t>
      </w:r>
      <w:r>
        <w:rPr>
          <w:rFonts w:ascii="Times New Roman" w:eastAsia="Times New Roman" w:hAnsi="Times New Roman" w:cs="Times New Roman"/>
          <w:b/>
          <w:color w:val="000000"/>
          <w:sz w:val="28"/>
        </w:rPr>
        <w:tab/>
        <w:t>Significance of the Study</w:t>
      </w:r>
    </w:p>
    <w:p w:rsidR="003A0571" w:rsidRDefault="009F3BF1">
      <w:pPr>
        <w:spacing w:after="160" w:line="267" w:lineRule="auto"/>
        <w:ind w:left="10" w:right="496" w:hanging="1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 1.6 </w:t>
      </w:r>
      <w:r>
        <w:rPr>
          <w:rFonts w:ascii="Times New Roman" w:eastAsia="Times New Roman" w:hAnsi="Times New Roman" w:cs="Times New Roman"/>
          <w:b/>
          <w:color w:val="000000"/>
          <w:sz w:val="28"/>
        </w:rPr>
        <w:tab/>
        <w:t>Scope of the Study</w:t>
      </w:r>
    </w:p>
    <w:p w:rsidR="003A0571" w:rsidRDefault="009F3BF1">
      <w:pPr>
        <w:spacing w:after="160" w:line="267" w:lineRule="auto"/>
        <w:ind w:left="10" w:right="496" w:hanging="1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1.7 </w:t>
      </w:r>
      <w:r>
        <w:rPr>
          <w:rFonts w:ascii="Times New Roman" w:eastAsia="Times New Roman" w:hAnsi="Times New Roman" w:cs="Times New Roman"/>
          <w:b/>
          <w:color w:val="000000"/>
          <w:sz w:val="28"/>
        </w:rPr>
        <w:tab/>
        <w:t xml:space="preserve">Operational Definitions of Terms </w:t>
      </w:r>
    </w:p>
    <w:p w:rsidR="003A0571" w:rsidRDefault="009F3BF1">
      <w:pPr>
        <w:spacing w:after="160" w:line="267" w:lineRule="auto"/>
        <w:ind w:left="10" w:right="496" w:hanging="1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2.1 </w:t>
      </w:r>
      <w:r>
        <w:rPr>
          <w:rFonts w:ascii="Times New Roman" w:eastAsia="Times New Roman" w:hAnsi="Times New Roman" w:cs="Times New Roman"/>
          <w:b/>
          <w:color w:val="000000"/>
          <w:sz w:val="28"/>
        </w:rPr>
        <w:tab/>
        <w:t xml:space="preserve">Introduction literature review </w:t>
      </w:r>
    </w:p>
    <w:p w:rsidR="003A0571" w:rsidRDefault="009F3BF1">
      <w:pPr>
        <w:spacing w:after="160" w:line="267" w:lineRule="auto"/>
        <w:ind w:left="10" w:right="496" w:hanging="10"/>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8"/>
        </w:rPr>
        <w:t xml:space="preserve">2.2 </w:t>
      </w:r>
      <w:r>
        <w:rPr>
          <w:rFonts w:ascii="Times New Roman" w:eastAsia="Times New Roman" w:hAnsi="Times New Roman" w:cs="Times New Roman"/>
          <w:b/>
          <w:color w:val="000000"/>
          <w:sz w:val="28"/>
        </w:rPr>
        <w:tab/>
        <w:t>O</w:t>
      </w:r>
      <w:r>
        <w:rPr>
          <w:rFonts w:ascii="Times New Roman" w:eastAsia="Times New Roman" w:hAnsi="Times New Roman" w:cs="Times New Roman"/>
          <w:b/>
          <w:color w:val="000000"/>
          <w:sz w:val="28"/>
        </w:rPr>
        <w:t xml:space="preserve">verview of Waste Management in Nigeria </w:t>
      </w:r>
    </w:p>
    <w:p w:rsidR="003A0571" w:rsidRDefault="009F3BF1">
      <w:pPr>
        <w:keepNext/>
        <w:keepLines/>
        <w:spacing w:after="0" w:line="480" w:lineRule="auto"/>
        <w:ind w:left="14" w:hanging="1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2.3 </w:t>
      </w:r>
      <w:r>
        <w:rPr>
          <w:rFonts w:ascii="Times New Roman" w:eastAsia="Times New Roman" w:hAnsi="Times New Roman" w:cs="Times New Roman"/>
          <w:b/>
          <w:color w:val="000000"/>
          <w:sz w:val="28"/>
        </w:rPr>
        <w:tab/>
        <w:t xml:space="preserve">The Concept of Waste Management in the Market </w:t>
      </w:r>
    </w:p>
    <w:p w:rsidR="003A0571" w:rsidRDefault="009F3BF1">
      <w:pPr>
        <w:keepNext/>
        <w:keepLines/>
        <w:spacing w:after="0" w:line="480" w:lineRule="auto"/>
        <w:ind w:left="14" w:hanging="1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2.4 </w:t>
      </w:r>
      <w:r>
        <w:rPr>
          <w:rFonts w:ascii="Times New Roman" w:eastAsia="Times New Roman" w:hAnsi="Times New Roman" w:cs="Times New Roman"/>
          <w:b/>
          <w:color w:val="000000"/>
          <w:sz w:val="28"/>
        </w:rPr>
        <w:tab/>
        <w:t xml:space="preserve">The Concept of Solid Waste  </w:t>
      </w:r>
    </w:p>
    <w:p w:rsidR="003A0571" w:rsidRDefault="009F3BF1">
      <w:pPr>
        <w:keepNext/>
        <w:keepLines/>
        <w:spacing w:after="0" w:line="48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2.4 </w:t>
      </w:r>
      <w:r>
        <w:rPr>
          <w:rFonts w:ascii="Times New Roman" w:eastAsia="Times New Roman" w:hAnsi="Times New Roman" w:cs="Times New Roman"/>
          <w:b/>
          <w:color w:val="000000"/>
          <w:sz w:val="28"/>
        </w:rPr>
        <w:tab/>
        <w:t xml:space="preserve">Characterization of Solid Waste  </w:t>
      </w:r>
    </w:p>
    <w:p w:rsidR="003A0571" w:rsidRDefault="009F3BF1">
      <w:pPr>
        <w:keepNext/>
        <w:keepLines/>
        <w:tabs>
          <w:tab w:val="center" w:pos="3216"/>
        </w:tabs>
        <w:spacing w:after="0" w:line="48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2.5  </w:t>
      </w:r>
      <w:r>
        <w:rPr>
          <w:rFonts w:ascii="Times New Roman" w:eastAsia="Times New Roman" w:hAnsi="Times New Roman" w:cs="Times New Roman"/>
          <w:b/>
          <w:color w:val="000000"/>
          <w:sz w:val="28"/>
        </w:rPr>
        <w:tab/>
        <w:t xml:space="preserve">Strategy for Waste Management Nigeria Market  </w:t>
      </w:r>
    </w:p>
    <w:p w:rsidR="003A0571" w:rsidRDefault="009F3BF1">
      <w:pPr>
        <w:keepNext/>
        <w:keepLines/>
        <w:tabs>
          <w:tab w:val="center" w:pos="3731"/>
        </w:tabs>
        <w:spacing w:after="0" w:line="48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2.6 </w:t>
      </w:r>
      <w:r>
        <w:rPr>
          <w:rFonts w:ascii="Times New Roman" w:eastAsia="Times New Roman" w:hAnsi="Times New Roman" w:cs="Times New Roman"/>
          <w:b/>
          <w:color w:val="000000"/>
          <w:sz w:val="28"/>
        </w:rPr>
        <w:tab/>
        <w:t>Challenges Confronting Waste Mana</w:t>
      </w:r>
      <w:r>
        <w:rPr>
          <w:rFonts w:ascii="Times New Roman" w:eastAsia="Times New Roman" w:hAnsi="Times New Roman" w:cs="Times New Roman"/>
          <w:b/>
          <w:color w:val="000000"/>
          <w:sz w:val="28"/>
        </w:rPr>
        <w:t xml:space="preserve">gement in the Market </w:t>
      </w:r>
    </w:p>
    <w:p w:rsidR="003A0571" w:rsidRDefault="009F3BF1">
      <w:pPr>
        <w:keepNext/>
        <w:keepLines/>
        <w:spacing w:after="0" w:line="48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2.7 </w:t>
      </w:r>
      <w:r>
        <w:rPr>
          <w:rFonts w:ascii="Times New Roman" w:eastAsia="Times New Roman" w:hAnsi="Times New Roman" w:cs="Times New Roman"/>
          <w:b/>
          <w:color w:val="000000"/>
          <w:sz w:val="28"/>
        </w:rPr>
        <w:tab/>
        <w:t xml:space="preserve">Empirical Review  </w:t>
      </w:r>
    </w:p>
    <w:p w:rsidR="003A0571" w:rsidRDefault="009F3BF1">
      <w:pPr>
        <w:spacing w:after="0" w:line="480" w:lineRule="auto"/>
        <w:ind w:left="10" w:right="403" w:hanging="1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3.1  </w:t>
      </w:r>
      <w:r>
        <w:rPr>
          <w:rFonts w:ascii="Times New Roman" w:eastAsia="Times New Roman" w:hAnsi="Times New Roman" w:cs="Times New Roman"/>
          <w:b/>
          <w:color w:val="000000"/>
          <w:sz w:val="28"/>
        </w:rPr>
        <w:tab/>
        <w:t xml:space="preserve">Introduction methodology </w:t>
      </w:r>
    </w:p>
    <w:p w:rsidR="003A0571" w:rsidRDefault="009F3BF1">
      <w:pPr>
        <w:keepNext/>
        <w:keepLines/>
        <w:tabs>
          <w:tab w:val="center" w:pos="1568"/>
        </w:tabs>
        <w:spacing w:after="0" w:line="48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lastRenderedPageBreak/>
        <w:t xml:space="preserve">3.2  </w:t>
      </w:r>
      <w:r>
        <w:rPr>
          <w:rFonts w:ascii="Times New Roman" w:eastAsia="Times New Roman" w:hAnsi="Times New Roman" w:cs="Times New Roman"/>
          <w:b/>
          <w:color w:val="000000"/>
          <w:sz w:val="28"/>
        </w:rPr>
        <w:tab/>
        <w:t xml:space="preserve">Research Design </w:t>
      </w:r>
    </w:p>
    <w:p w:rsidR="003A0571" w:rsidRDefault="009F3BF1">
      <w:pPr>
        <w:keepNext/>
        <w:keepLines/>
        <w:tabs>
          <w:tab w:val="center" w:pos="1782"/>
        </w:tabs>
        <w:spacing w:after="0" w:line="48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3.3  </w:t>
      </w:r>
      <w:r>
        <w:rPr>
          <w:rFonts w:ascii="Times New Roman" w:eastAsia="Times New Roman" w:hAnsi="Times New Roman" w:cs="Times New Roman"/>
          <w:b/>
          <w:color w:val="000000"/>
          <w:sz w:val="28"/>
        </w:rPr>
        <w:tab/>
        <w:t xml:space="preserve">Research Population   </w:t>
      </w:r>
    </w:p>
    <w:p w:rsidR="003A0571" w:rsidRDefault="009F3BF1">
      <w:pPr>
        <w:keepNext/>
        <w:keepLines/>
        <w:tabs>
          <w:tab w:val="center" w:pos="1366"/>
        </w:tabs>
        <w:spacing w:after="0" w:line="48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3.4 </w:t>
      </w:r>
      <w:r>
        <w:rPr>
          <w:rFonts w:ascii="Times New Roman" w:eastAsia="Times New Roman" w:hAnsi="Times New Roman" w:cs="Times New Roman"/>
          <w:b/>
          <w:color w:val="000000"/>
          <w:sz w:val="28"/>
        </w:rPr>
        <w:tab/>
        <w:t>Sample Size</w:t>
      </w:r>
    </w:p>
    <w:p w:rsidR="003A0571" w:rsidRDefault="009F3BF1">
      <w:pPr>
        <w:keepNext/>
        <w:keepLines/>
        <w:tabs>
          <w:tab w:val="center" w:pos="1777"/>
        </w:tabs>
        <w:spacing w:after="0" w:line="48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3.5  </w:t>
      </w:r>
      <w:r>
        <w:rPr>
          <w:rFonts w:ascii="Times New Roman" w:eastAsia="Times New Roman" w:hAnsi="Times New Roman" w:cs="Times New Roman"/>
          <w:b/>
          <w:color w:val="000000"/>
          <w:sz w:val="28"/>
        </w:rPr>
        <w:tab/>
        <w:t xml:space="preserve">Sampling Technique </w:t>
      </w:r>
    </w:p>
    <w:p w:rsidR="003A0571" w:rsidRDefault="009F3BF1">
      <w:pPr>
        <w:keepNext/>
        <w:keepLines/>
        <w:tabs>
          <w:tab w:val="center" w:pos="1802"/>
        </w:tabs>
        <w:spacing w:after="0" w:line="48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3.6  </w:t>
      </w:r>
      <w:r>
        <w:rPr>
          <w:rFonts w:ascii="Times New Roman" w:eastAsia="Times New Roman" w:hAnsi="Times New Roman" w:cs="Times New Roman"/>
          <w:b/>
          <w:color w:val="000000"/>
          <w:sz w:val="28"/>
        </w:rPr>
        <w:tab/>
        <w:t>Research Instrument</w:t>
      </w:r>
    </w:p>
    <w:p w:rsidR="003A0571" w:rsidRDefault="009F3BF1">
      <w:pPr>
        <w:keepNext/>
        <w:keepLines/>
        <w:tabs>
          <w:tab w:val="center" w:pos="2848"/>
        </w:tabs>
        <w:spacing w:after="0" w:line="48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3.7  </w:t>
      </w:r>
      <w:r>
        <w:rPr>
          <w:rFonts w:ascii="Times New Roman" w:eastAsia="Times New Roman" w:hAnsi="Times New Roman" w:cs="Times New Roman"/>
          <w:b/>
          <w:color w:val="000000"/>
          <w:sz w:val="28"/>
        </w:rPr>
        <w:tab/>
        <w:t xml:space="preserve">Validity and Reliability of the Instrument </w:t>
      </w:r>
    </w:p>
    <w:p w:rsidR="003A0571" w:rsidRDefault="009F3BF1">
      <w:pPr>
        <w:keepNext/>
        <w:keepLines/>
        <w:tabs>
          <w:tab w:val="center" w:pos="1990"/>
        </w:tabs>
        <w:spacing w:after="0" w:line="48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3.8 </w:t>
      </w:r>
      <w:r>
        <w:rPr>
          <w:rFonts w:ascii="Times New Roman" w:eastAsia="Times New Roman" w:hAnsi="Times New Roman" w:cs="Times New Roman"/>
          <w:b/>
          <w:color w:val="000000"/>
          <w:sz w:val="28"/>
        </w:rPr>
        <w:tab/>
      </w:r>
      <w:r>
        <w:rPr>
          <w:rFonts w:ascii="Times New Roman" w:eastAsia="Times New Roman" w:hAnsi="Times New Roman" w:cs="Times New Roman"/>
          <w:b/>
          <w:color w:val="000000"/>
          <w:sz w:val="28"/>
        </w:rPr>
        <w:t xml:space="preserve">Method of Data Analysis </w:t>
      </w:r>
    </w:p>
    <w:p w:rsidR="003A0571" w:rsidRDefault="009F3BF1">
      <w:pPr>
        <w:spacing w:after="0" w:line="480" w:lineRule="auto"/>
        <w:ind w:left="10" w:hanging="1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4.1 introduction data presentation and analysis </w:t>
      </w:r>
    </w:p>
    <w:p w:rsidR="003A0571" w:rsidRDefault="009F3BF1">
      <w:pPr>
        <w:keepNext/>
        <w:keepLines/>
        <w:tabs>
          <w:tab w:val="center" w:pos="1225"/>
        </w:tabs>
        <w:spacing w:after="0" w:line="48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5.1 </w:t>
      </w:r>
      <w:r>
        <w:rPr>
          <w:rFonts w:ascii="Times New Roman" w:eastAsia="Times New Roman" w:hAnsi="Times New Roman" w:cs="Times New Roman"/>
          <w:b/>
          <w:color w:val="000000"/>
          <w:sz w:val="28"/>
        </w:rPr>
        <w:tab/>
        <w:t xml:space="preserve">Summary  </w:t>
      </w:r>
    </w:p>
    <w:p w:rsidR="003A0571" w:rsidRDefault="009F3BF1">
      <w:pPr>
        <w:keepNext/>
        <w:keepLines/>
        <w:tabs>
          <w:tab w:val="center" w:pos="1294"/>
        </w:tabs>
        <w:spacing w:after="0" w:line="48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5.2 </w:t>
      </w:r>
      <w:r>
        <w:rPr>
          <w:rFonts w:ascii="Times New Roman" w:eastAsia="Times New Roman" w:hAnsi="Times New Roman" w:cs="Times New Roman"/>
          <w:b/>
          <w:color w:val="000000"/>
          <w:sz w:val="28"/>
        </w:rPr>
        <w:tab/>
        <w:t>Conclusion</w:t>
      </w:r>
    </w:p>
    <w:p w:rsidR="003A0571" w:rsidRDefault="009F3BF1">
      <w:pPr>
        <w:keepNext/>
        <w:keepLines/>
        <w:tabs>
          <w:tab w:val="center" w:pos="1666"/>
        </w:tabs>
        <w:spacing w:after="0" w:line="48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5.3 </w:t>
      </w:r>
      <w:r>
        <w:rPr>
          <w:rFonts w:ascii="Times New Roman" w:eastAsia="Times New Roman" w:hAnsi="Times New Roman" w:cs="Times New Roman"/>
          <w:b/>
          <w:color w:val="000000"/>
          <w:sz w:val="28"/>
        </w:rPr>
        <w:tab/>
        <w:t xml:space="preserve">Recommendations </w:t>
      </w:r>
    </w:p>
    <w:p w:rsidR="003A0571" w:rsidRDefault="009F3BF1">
      <w:pPr>
        <w:keepNext/>
        <w:keepLines/>
        <w:spacing w:after="0" w:line="48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5.4</w:t>
      </w:r>
      <w:r>
        <w:rPr>
          <w:rFonts w:ascii="Times New Roman" w:eastAsia="Times New Roman" w:hAnsi="Times New Roman" w:cs="Times New Roman"/>
          <w:b/>
          <w:color w:val="000000"/>
          <w:sz w:val="28"/>
        </w:rPr>
        <w:tab/>
        <w:t xml:space="preserve">Limitation of the Study </w:t>
      </w:r>
    </w:p>
    <w:p w:rsidR="003A0571" w:rsidRDefault="009F3BF1">
      <w:pPr>
        <w:keepNext/>
        <w:keepLines/>
        <w:spacing w:after="0" w:line="48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5.4</w:t>
      </w:r>
      <w:r>
        <w:rPr>
          <w:rFonts w:ascii="Times New Roman" w:eastAsia="Times New Roman" w:hAnsi="Times New Roman" w:cs="Times New Roman"/>
          <w:b/>
          <w:color w:val="000000"/>
          <w:sz w:val="28"/>
        </w:rPr>
        <w:tab/>
        <w:t xml:space="preserve">Suggestions for further studies </w:t>
      </w:r>
    </w:p>
    <w:p w:rsidR="003A0571" w:rsidRDefault="009F3BF1">
      <w:pPr>
        <w:keepNext/>
        <w:keepLines/>
        <w:spacing w:after="0" w:line="48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REFERENCES</w:t>
      </w:r>
    </w:p>
    <w:p w:rsidR="003A0571" w:rsidRDefault="003A0571">
      <w:pPr>
        <w:spacing w:after="0" w:line="480" w:lineRule="auto"/>
        <w:ind w:left="10" w:right="496" w:hanging="10"/>
        <w:jc w:val="both"/>
        <w:rPr>
          <w:rFonts w:ascii="Times New Roman" w:eastAsia="Times New Roman" w:hAnsi="Times New Roman" w:cs="Times New Roman"/>
          <w:b/>
          <w:color w:val="000000"/>
          <w:sz w:val="28"/>
        </w:rPr>
      </w:pPr>
    </w:p>
    <w:p w:rsidR="003A0571" w:rsidRDefault="003A0571">
      <w:pPr>
        <w:spacing w:after="16" w:line="480" w:lineRule="auto"/>
        <w:ind w:left="2881"/>
        <w:rPr>
          <w:rFonts w:ascii="Times New Roman" w:eastAsia="Times New Roman" w:hAnsi="Times New Roman" w:cs="Times New Roman"/>
          <w:b/>
          <w:color w:val="000000"/>
          <w:sz w:val="28"/>
        </w:rPr>
      </w:pPr>
    </w:p>
    <w:p w:rsidR="003A0571" w:rsidRDefault="009F3BF1">
      <w:pPr>
        <w:spacing w:after="0" w:line="480" w:lineRule="auto"/>
        <w:ind w:left="2881"/>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ab/>
      </w:r>
    </w:p>
    <w:p w:rsidR="003A0571" w:rsidRDefault="003A0571">
      <w:pPr>
        <w:spacing w:after="160" w:line="480" w:lineRule="auto"/>
        <w:ind w:left="10" w:right="496" w:hanging="10"/>
        <w:jc w:val="both"/>
        <w:rPr>
          <w:rFonts w:ascii="Times New Roman" w:eastAsia="Times New Roman" w:hAnsi="Times New Roman" w:cs="Times New Roman"/>
          <w:color w:val="000000"/>
          <w:sz w:val="28"/>
        </w:rPr>
      </w:pPr>
    </w:p>
    <w:p w:rsidR="009F3BF1" w:rsidRDefault="009F3BF1">
      <w:pPr>
        <w:spacing w:after="0" w:line="480" w:lineRule="auto"/>
        <w:ind w:left="236" w:right="639" w:hanging="10"/>
        <w:jc w:val="center"/>
        <w:rPr>
          <w:rFonts w:ascii="Times New Roman" w:eastAsia="Times New Roman" w:hAnsi="Times New Roman" w:cs="Times New Roman"/>
          <w:b/>
          <w:color w:val="000000"/>
          <w:sz w:val="28"/>
        </w:rPr>
      </w:pPr>
    </w:p>
    <w:p w:rsidR="009F3BF1" w:rsidRDefault="009F3BF1">
      <w:pPr>
        <w:spacing w:after="0" w:line="480" w:lineRule="auto"/>
        <w:ind w:left="236" w:right="639" w:hanging="10"/>
        <w:jc w:val="center"/>
        <w:rPr>
          <w:rFonts w:ascii="Times New Roman" w:eastAsia="Times New Roman" w:hAnsi="Times New Roman" w:cs="Times New Roman"/>
          <w:b/>
          <w:color w:val="000000"/>
          <w:sz w:val="28"/>
        </w:rPr>
      </w:pPr>
    </w:p>
    <w:p w:rsidR="003A0571" w:rsidRDefault="009F3BF1">
      <w:pPr>
        <w:spacing w:after="0" w:line="480" w:lineRule="auto"/>
        <w:ind w:left="236" w:right="639" w:hanging="10"/>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lastRenderedPageBreak/>
        <w:t xml:space="preserve">CHAPTER ONE </w:t>
      </w:r>
    </w:p>
    <w:p w:rsidR="003A0571" w:rsidRDefault="009F3BF1">
      <w:pPr>
        <w:spacing w:after="0" w:line="480" w:lineRule="auto"/>
        <w:ind w:left="236" w:right="470" w:hanging="10"/>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INTRODUCTION </w:t>
      </w:r>
    </w:p>
    <w:p w:rsidR="003A0571" w:rsidRDefault="009F3BF1">
      <w:pPr>
        <w:keepNext/>
        <w:keepLines/>
        <w:tabs>
          <w:tab w:val="center" w:pos="2003"/>
        </w:tabs>
        <w:spacing w:after="0" w:line="48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1.1</w:t>
      </w:r>
      <w:r>
        <w:rPr>
          <w:rFonts w:ascii="Times New Roman" w:eastAsia="Times New Roman" w:hAnsi="Times New Roman" w:cs="Times New Roman"/>
          <w:b/>
          <w:color w:val="000000"/>
          <w:sz w:val="28"/>
        </w:rPr>
        <w:tab/>
      </w:r>
      <w:r>
        <w:rPr>
          <w:rFonts w:ascii="Times New Roman" w:eastAsia="Times New Roman" w:hAnsi="Times New Roman" w:cs="Times New Roman"/>
          <w:b/>
          <w:color w:val="000000"/>
          <w:sz w:val="28"/>
        </w:rPr>
        <w:t xml:space="preserve">Background to the Study </w:t>
      </w:r>
    </w:p>
    <w:p w:rsidR="003A0571" w:rsidRDefault="009F3BF1">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In the contemporary global landscape, the intricate balance between human activities and environmental health has become a paramount concern (World Bank, 2020). Rapid urbanization, population growth, and industrialization have led </w:t>
      </w:r>
      <w:r>
        <w:rPr>
          <w:rFonts w:ascii="Times New Roman" w:eastAsia="Times New Roman" w:hAnsi="Times New Roman" w:cs="Times New Roman"/>
          <w:color w:val="000000"/>
          <w:sz w:val="28"/>
        </w:rPr>
        <w:t>to a surge in waste generation, posing significant challenges to sustainable development and environmental preservation (UNEP, 2019). As the world grapples with the consequences of inadequate waste management, there is an increasing recognition of the urge</w:t>
      </w:r>
      <w:r>
        <w:rPr>
          <w:rFonts w:ascii="Times New Roman" w:eastAsia="Times New Roman" w:hAnsi="Times New Roman" w:cs="Times New Roman"/>
          <w:color w:val="000000"/>
          <w:sz w:val="28"/>
        </w:rPr>
        <w:t>nt need for comprehensive strategies that integrate environmental protection and sustainable waste management practices (</w:t>
      </w:r>
      <w:proofErr w:type="spellStart"/>
      <w:r>
        <w:rPr>
          <w:rFonts w:ascii="Times New Roman" w:eastAsia="Times New Roman" w:hAnsi="Times New Roman" w:cs="Times New Roman"/>
          <w:color w:val="000000"/>
          <w:sz w:val="28"/>
        </w:rPr>
        <w:t>Hoornweg</w:t>
      </w:r>
      <w:proofErr w:type="spellEnd"/>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Bhada</w:t>
      </w:r>
      <w:proofErr w:type="spellEnd"/>
      <w:r>
        <w:rPr>
          <w:rFonts w:ascii="Times New Roman" w:eastAsia="Times New Roman" w:hAnsi="Times New Roman" w:cs="Times New Roman"/>
          <w:color w:val="000000"/>
          <w:sz w:val="28"/>
        </w:rPr>
        <w:t>-Tata, &amp; Kennedy, 2023). The significance of waste management extends beyond the local scale, resonating globally as nat</w:t>
      </w:r>
      <w:r>
        <w:rPr>
          <w:rFonts w:ascii="Times New Roman" w:eastAsia="Times New Roman" w:hAnsi="Times New Roman" w:cs="Times New Roman"/>
          <w:color w:val="000000"/>
          <w:sz w:val="28"/>
        </w:rPr>
        <w:t xml:space="preserve">ions strive to </w:t>
      </w:r>
      <w:proofErr w:type="spellStart"/>
      <w:r>
        <w:rPr>
          <w:rFonts w:ascii="Times New Roman" w:eastAsia="Times New Roman" w:hAnsi="Times New Roman" w:cs="Times New Roman"/>
          <w:color w:val="000000"/>
          <w:sz w:val="28"/>
        </w:rPr>
        <w:t>fulfil</w:t>
      </w:r>
      <w:proofErr w:type="spellEnd"/>
      <w:r>
        <w:rPr>
          <w:rFonts w:ascii="Times New Roman" w:eastAsia="Times New Roman" w:hAnsi="Times New Roman" w:cs="Times New Roman"/>
          <w:color w:val="000000"/>
          <w:sz w:val="28"/>
        </w:rPr>
        <w:t xml:space="preserve"> their commitments to environmental sustainability and climate action. </w:t>
      </w:r>
    </w:p>
    <w:p w:rsidR="003A0571" w:rsidRDefault="009F3BF1">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The management of solid waste in Nigeria represents a complex and multifaceted environmental challenge characterized by rapid urbanization, population growth, and inadequate infrastructural development (</w:t>
      </w:r>
      <w:proofErr w:type="spellStart"/>
      <w:r>
        <w:rPr>
          <w:rFonts w:ascii="Times New Roman" w:eastAsia="Times New Roman" w:hAnsi="Times New Roman" w:cs="Times New Roman"/>
          <w:color w:val="000000"/>
          <w:sz w:val="28"/>
        </w:rPr>
        <w:t>Abdulrasaq</w:t>
      </w:r>
      <w:proofErr w:type="spellEnd"/>
      <w:r>
        <w:rPr>
          <w:rFonts w:ascii="Times New Roman" w:eastAsia="Times New Roman" w:hAnsi="Times New Roman" w:cs="Times New Roman"/>
          <w:color w:val="000000"/>
          <w:sz w:val="28"/>
        </w:rPr>
        <w:t>, 2023). Nigeria, as the most populous Afri</w:t>
      </w:r>
      <w:r>
        <w:rPr>
          <w:rFonts w:ascii="Times New Roman" w:eastAsia="Times New Roman" w:hAnsi="Times New Roman" w:cs="Times New Roman"/>
          <w:color w:val="000000"/>
          <w:sz w:val="28"/>
        </w:rPr>
        <w:t xml:space="preserve">can nation, generates approximately 32 million tons of municipal solid waste annually, with urban centers like Lagos, Abuja, and Port </w:t>
      </w:r>
      <w:r>
        <w:rPr>
          <w:rFonts w:ascii="Times New Roman" w:eastAsia="Times New Roman" w:hAnsi="Times New Roman" w:cs="Times New Roman"/>
          <w:color w:val="000000"/>
          <w:sz w:val="28"/>
        </w:rPr>
        <w:lastRenderedPageBreak/>
        <w:t xml:space="preserve">Harcourt experiencing exponential waste generation rates that significantly outpace existing waste management capacities. </w:t>
      </w:r>
      <w:r>
        <w:rPr>
          <w:rFonts w:ascii="Times New Roman" w:eastAsia="Times New Roman" w:hAnsi="Times New Roman" w:cs="Times New Roman"/>
          <w:color w:val="000000"/>
          <w:sz w:val="28"/>
        </w:rPr>
        <w:t xml:space="preserve">The escalating waste generation patterns are </w:t>
      </w:r>
    </w:p>
    <w:p w:rsidR="003A0571" w:rsidRDefault="009F3BF1">
      <w:pPr>
        <w:spacing w:after="0" w:line="480" w:lineRule="auto"/>
        <w:ind w:left="-5" w:hanging="10"/>
        <w:jc w:val="both"/>
        <w:rPr>
          <w:rFonts w:ascii="Times New Roman" w:eastAsia="Times New Roman" w:hAnsi="Times New Roman" w:cs="Times New Roman"/>
          <w:color w:val="000000"/>
          <w:sz w:val="28"/>
        </w:rPr>
      </w:pPr>
      <w:proofErr w:type="gramStart"/>
      <w:r>
        <w:rPr>
          <w:rFonts w:ascii="Times New Roman" w:eastAsia="Times New Roman" w:hAnsi="Times New Roman" w:cs="Times New Roman"/>
          <w:color w:val="000000"/>
          <w:sz w:val="28"/>
        </w:rPr>
        <w:t>intrinsically</w:t>
      </w:r>
      <w:proofErr w:type="gramEnd"/>
      <w:r>
        <w:rPr>
          <w:rFonts w:ascii="Times New Roman" w:eastAsia="Times New Roman" w:hAnsi="Times New Roman" w:cs="Times New Roman"/>
          <w:color w:val="000000"/>
          <w:sz w:val="28"/>
        </w:rPr>
        <w:t xml:space="preserve"> linked to increasing economic activities, changing consumption </w:t>
      </w:r>
      <w:proofErr w:type="spellStart"/>
      <w:r>
        <w:rPr>
          <w:rFonts w:ascii="Times New Roman" w:eastAsia="Times New Roman" w:hAnsi="Times New Roman" w:cs="Times New Roman"/>
          <w:color w:val="000000"/>
          <w:sz w:val="28"/>
        </w:rPr>
        <w:t>behaviours</w:t>
      </w:r>
      <w:proofErr w:type="spellEnd"/>
      <w:r>
        <w:rPr>
          <w:rFonts w:ascii="Times New Roman" w:eastAsia="Times New Roman" w:hAnsi="Times New Roman" w:cs="Times New Roman"/>
          <w:color w:val="000000"/>
          <w:sz w:val="28"/>
        </w:rPr>
        <w:t xml:space="preserve">, and limited sustainable waste management strategies. </w:t>
      </w:r>
    </w:p>
    <w:p w:rsidR="003A0571" w:rsidRDefault="009F3BF1">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According to </w:t>
      </w:r>
      <w:proofErr w:type="spellStart"/>
      <w:r>
        <w:rPr>
          <w:rFonts w:ascii="Times New Roman" w:eastAsia="Times New Roman" w:hAnsi="Times New Roman" w:cs="Times New Roman"/>
          <w:color w:val="000000"/>
          <w:sz w:val="28"/>
        </w:rPr>
        <w:t>Ogunrinola</w:t>
      </w:r>
      <w:proofErr w:type="spellEnd"/>
      <w:r>
        <w:rPr>
          <w:rFonts w:ascii="Times New Roman" w:eastAsia="Times New Roman" w:hAnsi="Times New Roman" w:cs="Times New Roman"/>
          <w:color w:val="000000"/>
          <w:sz w:val="28"/>
        </w:rPr>
        <w:t xml:space="preserve"> and </w:t>
      </w:r>
      <w:proofErr w:type="spellStart"/>
      <w:r>
        <w:rPr>
          <w:rFonts w:ascii="Times New Roman" w:eastAsia="Times New Roman" w:hAnsi="Times New Roman" w:cs="Times New Roman"/>
          <w:color w:val="000000"/>
          <w:sz w:val="28"/>
        </w:rPr>
        <w:t>Adepegba</w:t>
      </w:r>
      <w:proofErr w:type="spellEnd"/>
      <w:r>
        <w:rPr>
          <w:rFonts w:ascii="Times New Roman" w:eastAsia="Times New Roman" w:hAnsi="Times New Roman" w:cs="Times New Roman"/>
          <w:color w:val="000000"/>
          <w:sz w:val="28"/>
        </w:rPr>
        <w:t xml:space="preserve"> (2024), the current solid wast</w:t>
      </w:r>
      <w:r>
        <w:rPr>
          <w:rFonts w:ascii="Times New Roman" w:eastAsia="Times New Roman" w:hAnsi="Times New Roman" w:cs="Times New Roman"/>
          <w:color w:val="000000"/>
          <w:sz w:val="28"/>
        </w:rPr>
        <w:t>e management landscape in Nigeria is predominantly characterized by inefficient collection mechanisms, inadequate disposal practices, and minimal recycling interventions. Informal waste collection sectors predominantly operate without standardized protocol</w:t>
      </w:r>
      <w:r>
        <w:rPr>
          <w:rFonts w:ascii="Times New Roman" w:eastAsia="Times New Roman" w:hAnsi="Times New Roman" w:cs="Times New Roman"/>
          <w:color w:val="000000"/>
          <w:sz w:val="28"/>
        </w:rPr>
        <w:t>s, resulting in environmental degradation, public health risks, and substantial economic inefficiencies. The absence of comprehensive waste segregation systems and limited technological interventions exacerbate the challenges of sustainable waste managemen</w:t>
      </w:r>
      <w:r>
        <w:rPr>
          <w:rFonts w:ascii="Times New Roman" w:eastAsia="Times New Roman" w:hAnsi="Times New Roman" w:cs="Times New Roman"/>
          <w:color w:val="000000"/>
          <w:sz w:val="28"/>
        </w:rPr>
        <w:t xml:space="preserve">t, creating significant environmental burdens across urban and rural landscapes. </w:t>
      </w:r>
    </w:p>
    <w:p w:rsidR="003A0571" w:rsidRDefault="009F3BF1">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Technological innovations and integrated waste management approaches emerge as critical strategies for addressing Nigeria's solid waste challenges. </w:t>
      </w:r>
      <w:proofErr w:type="spellStart"/>
      <w:r>
        <w:rPr>
          <w:rFonts w:ascii="Times New Roman" w:eastAsia="Times New Roman" w:hAnsi="Times New Roman" w:cs="Times New Roman"/>
          <w:color w:val="000000"/>
          <w:sz w:val="28"/>
        </w:rPr>
        <w:t>Chukwu</w:t>
      </w:r>
      <w:proofErr w:type="spellEnd"/>
      <w:r>
        <w:rPr>
          <w:rFonts w:ascii="Times New Roman" w:eastAsia="Times New Roman" w:hAnsi="Times New Roman" w:cs="Times New Roman"/>
          <w:color w:val="000000"/>
          <w:sz w:val="28"/>
        </w:rPr>
        <w:t>, (2023) highlight t</w:t>
      </w:r>
      <w:r>
        <w:rPr>
          <w:rFonts w:ascii="Times New Roman" w:eastAsia="Times New Roman" w:hAnsi="Times New Roman" w:cs="Times New Roman"/>
          <w:color w:val="000000"/>
          <w:sz w:val="28"/>
        </w:rPr>
        <w:t>he potential of implementing decentralized waste processing technologies, including composting, waste-</w:t>
      </w:r>
      <w:proofErr w:type="spellStart"/>
      <w:r>
        <w:rPr>
          <w:rFonts w:ascii="Times New Roman" w:eastAsia="Times New Roman" w:hAnsi="Times New Roman" w:cs="Times New Roman"/>
          <w:color w:val="000000"/>
          <w:sz w:val="28"/>
        </w:rPr>
        <w:t>toenergy</w:t>
      </w:r>
      <w:proofErr w:type="spellEnd"/>
      <w:r>
        <w:rPr>
          <w:rFonts w:ascii="Times New Roman" w:eastAsia="Times New Roman" w:hAnsi="Times New Roman" w:cs="Times New Roman"/>
          <w:color w:val="000000"/>
          <w:sz w:val="28"/>
        </w:rPr>
        <w:t xml:space="preserve"> conversion, and advanced recycling techniques. These technological interventions not only mitigate environmental risks but also create potential </w:t>
      </w:r>
      <w:r>
        <w:rPr>
          <w:rFonts w:ascii="Times New Roman" w:eastAsia="Times New Roman" w:hAnsi="Times New Roman" w:cs="Times New Roman"/>
          <w:color w:val="000000"/>
          <w:sz w:val="28"/>
        </w:rPr>
        <w:t xml:space="preserve">economic opportunities through resource recovery and circular economy principles. </w:t>
      </w:r>
    </w:p>
    <w:p w:rsidR="003A0571" w:rsidRDefault="009F3BF1">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 xml:space="preserve">Environmental and public health implications of inadequate solid waste management remain profound in Nigeria. Uncontrolled waste disposal practices contribute significantly </w:t>
      </w:r>
      <w:r>
        <w:rPr>
          <w:rFonts w:ascii="Times New Roman" w:eastAsia="Times New Roman" w:hAnsi="Times New Roman" w:cs="Times New Roman"/>
          <w:color w:val="000000"/>
          <w:sz w:val="28"/>
        </w:rPr>
        <w:t>to soil and water contamination, greenhouse gas emissions, and potential disease transmission (</w:t>
      </w:r>
      <w:proofErr w:type="spellStart"/>
      <w:r>
        <w:rPr>
          <w:rFonts w:ascii="Times New Roman" w:eastAsia="Times New Roman" w:hAnsi="Times New Roman" w:cs="Times New Roman"/>
          <w:color w:val="000000"/>
          <w:sz w:val="28"/>
        </w:rPr>
        <w:t>Babatunde</w:t>
      </w:r>
      <w:proofErr w:type="spellEnd"/>
      <w:r>
        <w:rPr>
          <w:rFonts w:ascii="Times New Roman" w:eastAsia="Times New Roman" w:hAnsi="Times New Roman" w:cs="Times New Roman"/>
          <w:color w:val="000000"/>
          <w:sz w:val="28"/>
        </w:rPr>
        <w:t>, 2024). The proliferation of open dumpsites, particularly in urban peripheral regions, presents substantial ecological risks, undermining sustainable d</w:t>
      </w:r>
      <w:r>
        <w:rPr>
          <w:rFonts w:ascii="Times New Roman" w:eastAsia="Times New Roman" w:hAnsi="Times New Roman" w:cs="Times New Roman"/>
          <w:color w:val="000000"/>
          <w:sz w:val="28"/>
        </w:rPr>
        <w:t xml:space="preserve">evelopment objectives and compromising community health standards. </w:t>
      </w:r>
    </w:p>
    <w:p w:rsidR="003A0571" w:rsidRDefault="009F3BF1">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In addition, the implications of poor waste management stretch beyond unsightly landfills; they encompass environmental degradation, ecosystem disruption, and potential threats to human he</w:t>
      </w:r>
      <w:r>
        <w:rPr>
          <w:rFonts w:ascii="Times New Roman" w:eastAsia="Times New Roman" w:hAnsi="Times New Roman" w:cs="Times New Roman"/>
          <w:color w:val="000000"/>
          <w:sz w:val="28"/>
        </w:rPr>
        <w:t xml:space="preserve">alth (UNEP, 2021).  </w:t>
      </w:r>
    </w:p>
    <w:p w:rsidR="003A0571" w:rsidRDefault="009F3BF1">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Policy and regulatory frameworks represent another critical dimension in addressing solid waste management challenges. Despite existing environmental regulations, implementation and enforcement mechanisms remain fragmented and inconsis</w:t>
      </w:r>
      <w:r>
        <w:rPr>
          <w:rFonts w:ascii="Times New Roman" w:eastAsia="Times New Roman" w:hAnsi="Times New Roman" w:cs="Times New Roman"/>
          <w:color w:val="000000"/>
          <w:sz w:val="28"/>
        </w:rPr>
        <w:t xml:space="preserve">tent across different governmental jurisdictions. The National Environmental Standards and Regulations Enforcement Agency (NESREA) </w:t>
      </w:r>
      <w:proofErr w:type="gramStart"/>
      <w:r>
        <w:rPr>
          <w:rFonts w:ascii="Times New Roman" w:eastAsia="Times New Roman" w:hAnsi="Times New Roman" w:cs="Times New Roman"/>
          <w:color w:val="000000"/>
          <w:sz w:val="28"/>
        </w:rPr>
        <w:t>has</w:t>
      </w:r>
      <w:proofErr w:type="gramEnd"/>
      <w:r>
        <w:rPr>
          <w:rFonts w:ascii="Times New Roman" w:eastAsia="Times New Roman" w:hAnsi="Times New Roman" w:cs="Times New Roman"/>
          <w:color w:val="000000"/>
          <w:sz w:val="28"/>
        </w:rPr>
        <w:t xml:space="preserve"> attempted to establish comprehensive waste management guidelines, but practical implementation continues to face substant</w:t>
      </w:r>
      <w:r>
        <w:rPr>
          <w:rFonts w:ascii="Times New Roman" w:eastAsia="Times New Roman" w:hAnsi="Times New Roman" w:cs="Times New Roman"/>
          <w:color w:val="000000"/>
          <w:sz w:val="28"/>
        </w:rPr>
        <w:t xml:space="preserve">ial institutional and infrastructural constraints (NESREA, 2023). </w:t>
      </w:r>
    </w:p>
    <w:p w:rsidR="003A0571" w:rsidRDefault="009F3BF1">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Additionally, NESREA (2023</w:t>
      </w:r>
      <w:proofErr w:type="gramStart"/>
      <w:r>
        <w:rPr>
          <w:rFonts w:ascii="Times New Roman" w:eastAsia="Times New Roman" w:hAnsi="Times New Roman" w:cs="Times New Roman"/>
          <w:color w:val="000000"/>
          <w:sz w:val="28"/>
        </w:rPr>
        <w:t>),</w:t>
      </w:r>
      <w:proofErr w:type="gramEnd"/>
      <w:r>
        <w:rPr>
          <w:rFonts w:ascii="Times New Roman" w:eastAsia="Times New Roman" w:hAnsi="Times New Roman" w:cs="Times New Roman"/>
          <w:color w:val="000000"/>
          <w:sz w:val="28"/>
        </w:rPr>
        <w:t xml:space="preserve"> affirmed that the socio-economic dimensions significantly influence waste management dynamics in Nigeria. Limited public awareness, insufficient financial inves</w:t>
      </w:r>
      <w:r>
        <w:rPr>
          <w:rFonts w:ascii="Times New Roman" w:eastAsia="Times New Roman" w:hAnsi="Times New Roman" w:cs="Times New Roman"/>
          <w:color w:val="000000"/>
          <w:sz w:val="28"/>
        </w:rPr>
        <w:t xml:space="preserve">tments, and weak institutional capacities collectively impede sustainable waste management strategies. Community engagement, participatory approaches, and economic </w:t>
      </w:r>
      <w:proofErr w:type="spellStart"/>
      <w:r>
        <w:rPr>
          <w:rFonts w:ascii="Times New Roman" w:eastAsia="Times New Roman" w:hAnsi="Times New Roman" w:cs="Times New Roman"/>
          <w:color w:val="000000"/>
          <w:sz w:val="28"/>
        </w:rPr>
        <w:t>incentivization</w:t>
      </w:r>
      <w:proofErr w:type="spellEnd"/>
      <w:r>
        <w:rPr>
          <w:rFonts w:ascii="Times New Roman" w:eastAsia="Times New Roman" w:hAnsi="Times New Roman" w:cs="Times New Roman"/>
          <w:color w:val="000000"/>
          <w:sz w:val="28"/>
        </w:rPr>
        <w:t xml:space="preserve"> emerge as potential transformative mechanisms for enhancing waste management</w:t>
      </w:r>
      <w:r>
        <w:rPr>
          <w:rFonts w:ascii="Times New Roman" w:eastAsia="Times New Roman" w:hAnsi="Times New Roman" w:cs="Times New Roman"/>
          <w:color w:val="000000"/>
          <w:sz w:val="28"/>
        </w:rPr>
        <w:t xml:space="preserve"> effectiveness and promoting circular economy principles. </w:t>
      </w:r>
    </w:p>
    <w:p w:rsidR="003A0571" w:rsidRDefault="009F3BF1">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Therefore, the sustainable management and characterization of solid waste at markets, such as Mandate Market in Ilorin, Nigeria, is a critical issue that reflects the broader challenges of urban wa</w:t>
      </w:r>
      <w:r>
        <w:rPr>
          <w:rFonts w:ascii="Times New Roman" w:eastAsia="Times New Roman" w:hAnsi="Times New Roman" w:cs="Times New Roman"/>
          <w:color w:val="000000"/>
          <w:sz w:val="28"/>
        </w:rPr>
        <w:t>ste management in developing countries. The Mandate Market, being a bustling commercial hub, generates substantial amounts of waste daily, including organic materials, plastics, and other refuses. However, the existing waste management systems are often in</w:t>
      </w:r>
      <w:r>
        <w:rPr>
          <w:rFonts w:ascii="Times New Roman" w:eastAsia="Times New Roman" w:hAnsi="Times New Roman" w:cs="Times New Roman"/>
          <w:color w:val="000000"/>
          <w:sz w:val="28"/>
        </w:rPr>
        <w:t>adequate, leading to environmental degradation and public health risks associated with improper waste disposal practices (NAMM, 2024). Therefore, this study aims to address these gaps by exploring how various market men and women managed their waste dispos</w:t>
      </w:r>
      <w:r>
        <w:rPr>
          <w:rFonts w:ascii="Times New Roman" w:eastAsia="Times New Roman" w:hAnsi="Times New Roman" w:cs="Times New Roman"/>
          <w:color w:val="000000"/>
          <w:sz w:val="28"/>
        </w:rPr>
        <w:t xml:space="preserve">als in the market. The findings of this research will </w:t>
      </w:r>
      <w:proofErr w:type="gramStart"/>
      <w:r>
        <w:rPr>
          <w:rFonts w:ascii="Times New Roman" w:eastAsia="Times New Roman" w:hAnsi="Times New Roman" w:cs="Times New Roman"/>
          <w:color w:val="000000"/>
          <w:sz w:val="28"/>
        </w:rPr>
        <w:t>formed</w:t>
      </w:r>
      <w:proofErr w:type="gramEnd"/>
      <w:r>
        <w:rPr>
          <w:rFonts w:ascii="Times New Roman" w:eastAsia="Times New Roman" w:hAnsi="Times New Roman" w:cs="Times New Roman"/>
          <w:color w:val="000000"/>
          <w:sz w:val="28"/>
        </w:rPr>
        <w:t xml:space="preserve"> strategies to improve the effectiveness of waste management and avert the negative impact of ineffective waste management system in the market.  </w:t>
      </w:r>
    </w:p>
    <w:p w:rsidR="003A0571" w:rsidRDefault="009F3BF1">
      <w:pPr>
        <w:keepNext/>
        <w:keepLines/>
        <w:tabs>
          <w:tab w:val="center" w:pos="2030"/>
        </w:tabs>
        <w:spacing w:after="0" w:line="48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lastRenderedPageBreak/>
        <w:t xml:space="preserve">1.2 </w:t>
      </w:r>
      <w:r>
        <w:rPr>
          <w:rFonts w:ascii="Times New Roman" w:eastAsia="Times New Roman" w:hAnsi="Times New Roman" w:cs="Times New Roman"/>
          <w:b/>
          <w:color w:val="000000"/>
          <w:sz w:val="28"/>
        </w:rPr>
        <w:tab/>
        <w:t>Statement of the Problem</w:t>
      </w:r>
    </w:p>
    <w:p w:rsidR="003A0571" w:rsidRDefault="009F3BF1">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The central role pl</w:t>
      </w:r>
      <w:r>
        <w:rPr>
          <w:rFonts w:ascii="Times New Roman" w:eastAsia="Times New Roman" w:hAnsi="Times New Roman" w:cs="Times New Roman"/>
          <w:color w:val="000000"/>
          <w:sz w:val="28"/>
        </w:rPr>
        <w:t xml:space="preserve">ayed by quality environment in the life of humans and even animals cannot be over-emphasized. However, its health implication and the uncoordinated policy thrusts governing it at different levels of government </w:t>
      </w:r>
      <w:proofErr w:type="gramStart"/>
      <w:r>
        <w:rPr>
          <w:rFonts w:ascii="Times New Roman" w:eastAsia="Times New Roman" w:hAnsi="Times New Roman" w:cs="Times New Roman"/>
          <w:color w:val="000000"/>
          <w:sz w:val="28"/>
        </w:rPr>
        <w:t>leaves</w:t>
      </w:r>
      <w:proofErr w:type="gramEnd"/>
      <w:r>
        <w:rPr>
          <w:rFonts w:ascii="Times New Roman" w:eastAsia="Times New Roman" w:hAnsi="Times New Roman" w:cs="Times New Roman"/>
          <w:color w:val="000000"/>
          <w:sz w:val="28"/>
        </w:rPr>
        <w:t xml:space="preserve"> much to be desired. It is taken that qu</w:t>
      </w:r>
      <w:r>
        <w:rPr>
          <w:rFonts w:ascii="Times New Roman" w:eastAsia="Times New Roman" w:hAnsi="Times New Roman" w:cs="Times New Roman"/>
          <w:color w:val="000000"/>
          <w:sz w:val="28"/>
        </w:rPr>
        <w:t>alitative environmental practices engender good health. These put into question, policy initiatives towards ensuring sustainable waste management (</w:t>
      </w:r>
      <w:proofErr w:type="spellStart"/>
      <w:r>
        <w:rPr>
          <w:rFonts w:ascii="Times New Roman" w:eastAsia="Times New Roman" w:hAnsi="Times New Roman" w:cs="Times New Roman"/>
          <w:color w:val="000000"/>
          <w:sz w:val="28"/>
        </w:rPr>
        <w:t>Amin</w:t>
      </w:r>
      <w:proofErr w:type="spellEnd"/>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Moshood</w:t>
      </w:r>
      <w:proofErr w:type="spellEnd"/>
      <w:r>
        <w:rPr>
          <w:rFonts w:ascii="Times New Roman" w:eastAsia="Times New Roman" w:hAnsi="Times New Roman" w:cs="Times New Roman"/>
          <w:color w:val="000000"/>
          <w:sz w:val="28"/>
        </w:rPr>
        <w:t xml:space="preserve">, and </w:t>
      </w:r>
      <w:proofErr w:type="spellStart"/>
      <w:r>
        <w:rPr>
          <w:rFonts w:ascii="Times New Roman" w:eastAsia="Times New Roman" w:hAnsi="Times New Roman" w:cs="Times New Roman"/>
          <w:color w:val="000000"/>
          <w:sz w:val="28"/>
        </w:rPr>
        <w:t>Abdulrasheed</w:t>
      </w:r>
      <w:proofErr w:type="spellEnd"/>
      <w:r>
        <w:rPr>
          <w:rFonts w:ascii="Times New Roman" w:eastAsia="Times New Roman" w:hAnsi="Times New Roman" w:cs="Times New Roman"/>
          <w:color w:val="000000"/>
          <w:sz w:val="28"/>
        </w:rPr>
        <w:t>, 2023). Improper collection and disposal of wastes have resulted in various e</w:t>
      </w:r>
      <w:r>
        <w:rPr>
          <w:rFonts w:ascii="Times New Roman" w:eastAsia="Times New Roman" w:hAnsi="Times New Roman" w:cs="Times New Roman"/>
          <w:color w:val="000000"/>
          <w:sz w:val="28"/>
        </w:rPr>
        <w:t xml:space="preserve">nvironmental challenges, including the obstruction of sewers, and drain networks, and the pollution of water bodies. These demand </w:t>
      </w:r>
      <w:proofErr w:type="gramStart"/>
      <w:r>
        <w:rPr>
          <w:rFonts w:ascii="Times New Roman" w:eastAsia="Times New Roman" w:hAnsi="Times New Roman" w:cs="Times New Roman"/>
          <w:color w:val="000000"/>
          <w:sz w:val="28"/>
        </w:rPr>
        <w:t>a critical ameliorating actions</w:t>
      </w:r>
      <w:proofErr w:type="gramEnd"/>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Okoji</w:t>
      </w:r>
      <w:proofErr w:type="spellEnd"/>
      <w:r>
        <w:rPr>
          <w:rFonts w:ascii="Times New Roman" w:eastAsia="Times New Roman" w:hAnsi="Times New Roman" w:cs="Times New Roman"/>
          <w:color w:val="000000"/>
          <w:sz w:val="28"/>
        </w:rPr>
        <w:t xml:space="preserve">, et al., 2023). </w:t>
      </w:r>
    </w:p>
    <w:p w:rsidR="003A0571" w:rsidRDefault="009F3BF1">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Characterization of solid waste is essential for understanding the com</w:t>
      </w:r>
      <w:r>
        <w:rPr>
          <w:rFonts w:ascii="Times New Roman" w:eastAsia="Times New Roman" w:hAnsi="Times New Roman" w:cs="Times New Roman"/>
          <w:color w:val="000000"/>
          <w:sz w:val="28"/>
        </w:rPr>
        <w:t>position and volume of waste generated, specifically at Mandate Market. Ibrahim, (2023) indicate that organic waste typically constitutes 45-60% of the total waste stream in urban areas, followed by plastics (15-25%) and paper products (8-12%. This charact</w:t>
      </w:r>
      <w:r>
        <w:rPr>
          <w:rFonts w:ascii="Times New Roman" w:eastAsia="Times New Roman" w:hAnsi="Times New Roman" w:cs="Times New Roman"/>
          <w:color w:val="000000"/>
          <w:sz w:val="28"/>
        </w:rPr>
        <w:t xml:space="preserve">erization is crucial for developing effective waste management strategies, as it informs decisions regarding recycling, composting, and energy recovery options.  </w:t>
      </w:r>
    </w:p>
    <w:p w:rsidR="003A0571" w:rsidRDefault="009F3BF1">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The institutional framework governing waste management in Nigeria faces significant challenge</w:t>
      </w:r>
      <w:r>
        <w:rPr>
          <w:rFonts w:ascii="Times New Roman" w:eastAsia="Times New Roman" w:hAnsi="Times New Roman" w:cs="Times New Roman"/>
          <w:color w:val="000000"/>
          <w:sz w:val="28"/>
        </w:rPr>
        <w:t xml:space="preserve">s, particularly in urban areas like Ilorin. </w:t>
      </w:r>
      <w:proofErr w:type="spellStart"/>
      <w:proofErr w:type="gramStart"/>
      <w:r>
        <w:rPr>
          <w:rFonts w:ascii="Times New Roman" w:eastAsia="Times New Roman" w:hAnsi="Times New Roman" w:cs="Times New Roman"/>
          <w:color w:val="000000"/>
          <w:sz w:val="28"/>
        </w:rPr>
        <w:t>Adekunle</w:t>
      </w:r>
      <w:proofErr w:type="spellEnd"/>
      <w:r>
        <w:rPr>
          <w:rFonts w:ascii="Times New Roman" w:eastAsia="Times New Roman" w:hAnsi="Times New Roman" w:cs="Times New Roman"/>
          <w:color w:val="000000"/>
          <w:sz w:val="28"/>
        </w:rPr>
        <w:t xml:space="preserve">, (2023) highlight that only 35% of state environmental protection agencies possess the </w:t>
      </w:r>
      <w:r>
        <w:rPr>
          <w:rFonts w:ascii="Times New Roman" w:eastAsia="Times New Roman" w:hAnsi="Times New Roman" w:cs="Times New Roman"/>
          <w:color w:val="000000"/>
          <w:sz w:val="28"/>
        </w:rPr>
        <w:lastRenderedPageBreak/>
        <w:t>necessary technical capacity and resources for effective waste management.</w:t>
      </w:r>
      <w:proofErr w:type="gramEnd"/>
      <w:r>
        <w:rPr>
          <w:rFonts w:ascii="Times New Roman" w:eastAsia="Times New Roman" w:hAnsi="Times New Roman" w:cs="Times New Roman"/>
          <w:color w:val="000000"/>
          <w:sz w:val="28"/>
        </w:rPr>
        <w:t xml:space="preserve"> This lack of capacity often results in in</w:t>
      </w:r>
      <w:r>
        <w:rPr>
          <w:rFonts w:ascii="Times New Roman" w:eastAsia="Times New Roman" w:hAnsi="Times New Roman" w:cs="Times New Roman"/>
          <w:color w:val="000000"/>
          <w:sz w:val="28"/>
        </w:rPr>
        <w:t xml:space="preserve">adequate waste collection services, leading to the accumulation of waste in and around markets. The absence of a robust regulatory framework further complicates the situation, as enforcement of waste management policies is often weak.  </w:t>
      </w:r>
    </w:p>
    <w:p w:rsidR="003A0571" w:rsidRDefault="009F3BF1">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The role of informa</w:t>
      </w:r>
      <w:r>
        <w:rPr>
          <w:rFonts w:ascii="Times New Roman" w:eastAsia="Times New Roman" w:hAnsi="Times New Roman" w:cs="Times New Roman"/>
          <w:color w:val="000000"/>
          <w:sz w:val="28"/>
        </w:rPr>
        <w:t>l waste management practices is also significant in the context of Mandate Market. Mohammed and Peters, (2024) added that informal waste collectors contribute to the recovery of recyclable materials, yet their efforts are frequently unrecognized and unsupp</w:t>
      </w:r>
      <w:r>
        <w:rPr>
          <w:rFonts w:ascii="Times New Roman" w:eastAsia="Times New Roman" w:hAnsi="Times New Roman" w:cs="Times New Roman"/>
          <w:color w:val="000000"/>
          <w:sz w:val="28"/>
        </w:rPr>
        <w:t xml:space="preserve">orted by formal waste management systems. Integrating these informal activities into a more structured waste management framework could enhance overall efficiency and sustainability. Having realized from the above studies that there </w:t>
      </w:r>
      <w:proofErr w:type="gramStart"/>
      <w:r>
        <w:rPr>
          <w:rFonts w:ascii="Times New Roman" w:eastAsia="Times New Roman" w:hAnsi="Times New Roman" w:cs="Times New Roman"/>
          <w:color w:val="000000"/>
          <w:sz w:val="28"/>
        </w:rPr>
        <w:t>are</w:t>
      </w:r>
      <w:proofErr w:type="gramEnd"/>
      <w:r>
        <w:rPr>
          <w:rFonts w:ascii="Times New Roman" w:eastAsia="Times New Roman" w:hAnsi="Times New Roman" w:cs="Times New Roman"/>
          <w:color w:val="000000"/>
          <w:sz w:val="28"/>
        </w:rPr>
        <w:t xml:space="preserve"> various practical w</w:t>
      </w:r>
      <w:r>
        <w:rPr>
          <w:rFonts w:ascii="Times New Roman" w:eastAsia="Times New Roman" w:hAnsi="Times New Roman" w:cs="Times New Roman"/>
          <w:color w:val="000000"/>
          <w:sz w:val="28"/>
        </w:rPr>
        <w:t xml:space="preserve">aste management constraints associated with the study, including limited research on the topic known to the researcher, it is imperative to delve further in the study by exploring the sustainable management approach to waste management and to characterize </w:t>
      </w:r>
      <w:r>
        <w:rPr>
          <w:rFonts w:ascii="Times New Roman" w:eastAsia="Times New Roman" w:hAnsi="Times New Roman" w:cs="Times New Roman"/>
          <w:color w:val="000000"/>
          <w:sz w:val="28"/>
        </w:rPr>
        <w:t xml:space="preserve">the solid waste generated at Mandate market in Ilorin, </w:t>
      </w:r>
      <w:proofErr w:type="spellStart"/>
      <w:r>
        <w:rPr>
          <w:rFonts w:ascii="Times New Roman" w:eastAsia="Times New Roman" w:hAnsi="Times New Roman" w:cs="Times New Roman"/>
          <w:color w:val="000000"/>
          <w:sz w:val="28"/>
        </w:rPr>
        <w:t>Kwara</w:t>
      </w:r>
      <w:proofErr w:type="spellEnd"/>
      <w:r>
        <w:rPr>
          <w:rFonts w:ascii="Times New Roman" w:eastAsia="Times New Roman" w:hAnsi="Times New Roman" w:cs="Times New Roman"/>
          <w:color w:val="000000"/>
          <w:sz w:val="28"/>
        </w:rPr>
        <w:t xml:space="preserve"> State.  </w:t>
      </w:r>
    </w:p>
    <w:p w:rsidR="003A0571" w:rsidRDefault="009F3BF1">
      <w:pPr>
        <w:keepNext/>
        <w:keepLines/>
        <w:spacing w:after="0" w:line="480" w:lineRule="auto"/>
        <w:ind w:left="14" w:hanging="1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1.3</w:t>
      </w:r>
      <w:r>
        <w:rPr>
          <w:rFonts w:ascii="Times New Roman" w:eastAsia="Times New Roman" w:hAnsi="Times New Roman" w:cs="Times New Roman"/>
          <w:b/>
          <w:color w:val="000000"/>
          <w:sz w:val="28"/>
        </w:rPr>
        <w:tab/>
        <w:t xml:space="preserve">Objective of the Study  </w:t>
      </w:r>
    </w:p>
    <w:p w:rsidR="003A0571" w:rsidRDefault="009F3BF1">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The following objectives were formulated for the study: </w:t>
      </w:r>
    </w:p>
    <w:p w:rsidR="003A0571" w:rsidRDefault="009F3BF1">
      <w:pPr>
        <w:numPr>
          <w:ilvl w:val="0"/>
          <w:numId w:val="1"/>
        </w:numPr>
        <w:spacing w:after="0" w:line="480" w:lineRule="auto"/>
        <w:ind w:left="540" w:right="-2"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To know the characterized solid waste available at Mandate Market in Ilorin. </w:t>
      </w:r>
    </w:p>
    <w:p w:rsidR="003A0571" w:rsidRDefault="009F3BF1">
      <w:pPr>
        <w:numPr>
          <w:ilvl w:val="0"/>
          <w:numId w:val="1"/>
        </w:numPr>
        <w:spacing w:after="0" w:line="480" w:lineRule="auto"/>
        <w:ind w:left="540" w:right="-2"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To investigate the sus</w:t>
      </w:r>
      <w:r>
        <w:rPr>
          <w:rFonts w:ascii="Times New Roman" w:eastAsia="Times New Roman" w:hAnsi="Times New Roman" w:cs="Times New Roman"/>
          <w:color w:val="000000"/>
          <w:sz w:val="28"/>
        </w:rPr>
        <w:t xml:space="preserve">tainable waste management approach using at Mandate Market in </w:t>
      </w:r>
    </w:p>
    <w:p w:rsidR="003A0571" w:rsidRDefault="009F3BF1">
      <w:pPr>
        <w:spacing w:after="0" w:line="480" w:lineRule="auto"/>
        <w:ind w:left="730"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Ilorin. </w:t>
      </w:r>
    </w:p>
    <w:p w:rsidR="003A0571" w:rsidRDefault="009F3BF1">
      <w:pPr>
        <w:numPr>
          <w:ilvl w:val="0"/>
          <w:numId w:val="2"/>
        </w:numPr>
        <w:spacing w:after="0" w:line="480" w:lineRule="auto"/>
        <w:ind w:left="540" w:right="-2"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To assess the level of the effectiveness of sustainable waste management approach using at Mandate Market in Ilorin. </w:t>
      </w:r>
    </w:p>
    <w:p w:rsidR="003A0571" w:rsidRDefault="009F3BF1">
      <w:pPr>
        <w:numPr>
          <w:ilvl w:val="0"/>
          <w:numId w:val="2"/>
        </w:numPr>
        <w:spacing w:after="0" w:line="480" w:lineRule="auto"/>
        <w:ind w:left="540" w:right="-2"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To ascertain the challenges confronting solid waste management at Mandate Market, Ilorin. </w:t>
      </w:r>
    </w:p>
    <w:p w:rsidR="003A0571" w:rsidRDefault="009F3BF1">
      <w:pPr>
        <w:keepNext/>
        <w:keepLines/>
        <w:tabs>
          <w:tab w:val="center" w:pos="1730"/>
        </w:tabs>
        <w:spacing w:after="0" w:line="48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1.4 </w:t>
      </w:r>
      <w:r>
        <w:rPr>
          <w:rFonts w:ascii="Times New Roman" w:eastAsia="Times New Roman" w:hAnsi="Times New Roman" w:cs="Times New Roman"/>
          <w:b/>
          <w:color w:val="000000"/>
          <w:sz w:val="28"/>
        </w:rPr>
        <w:tab/>
        <w:t xml:space="preserve">Research Questions </w:t>
      </w:r>
    </w:p>
    <w:p w:rsidR="003A0571" w:rsidRDefault="009F3BF1">
      <w:pPr>
        <w:numPr>
          <w:ilvl w:val="0"/>
          <w:numId w:val="3"/>
        </w:numPr>
        <w:spacing w:after="0" w:line="480" w:lineRule="auto"/>
        <w:ind w:left="63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What is the characterized solid waste available at Mandate Market in Ilorin?</w:t>
      </w:r>
    </w:p>
    <w:p w:rsidR="003A0571" w:rsidRDefault="009F3BF1">
      <w:pPr>
        <w:numPr>
          <w:ilvl w:val="0"/>
          <w:numId w:val="3"/>
        </w:numPr>
        <w:spacing w:after="0" w:line="480" w:lineRule="auto"/>
        <w:ind w:left="63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What is the sustainable waste management approach using at Mand</w:t>
      </w:r>
      <w:r>
        <w:rPr>
          <w:rFonts w:ascii="Times New Roman" w:eastAsia="Times New Roman" w:hAnsi="Times New Roman" w:cs="Times New Roman"/>
          <w:color w:val="000000"/>
          <w:sz w:val="28"/>
        </w:rPr>
        <w:t xml:space="preserve">ate Market in Ilorin? </w:t>
      </w:r>
    </w:p>
    <w:p w:rsidR="003A0571" w:rsidRDefault="009F3BF1">
      <w:pPr>
        <w:numPr>
          <w:ilvl w:val="0"/>
          <w:numId w:val="3"/>
        </w:numPr>
        <w:spacing w:after="0" w:line="480" w:lineRule="auto"/>
        <w:ind w:left="63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What is the level of the effectiveness of sustainable waste management approach using at Mandate Market in Ilorin? </w:t>
      </w:r>
    </w:p>
    <w:p w:rsidR="003A0571" w:rsidRDefault="009F3BF1">
      <w:pPr>
        <w:numPr>
          <w:ilvl w:val="0"/>
          <w:numId w:val="3"/>
        </w:numPr>
        <w:spacing w:after="0" w:line="480" w:lineRule="auto"/>
        <w:ind w:left="63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What are the challenges confronting solid waste management at Mandate Market, Ilorin? </w:t>
      </w:r>
    </w:p>
    <w:p w:rsidR="003A0571" w:rsidRDefault="009F3BF1">
      <w:pPr>
        <w:keepNext/>
        <w:keepLines/>
        <w:tabs>
          <w:tab w:val="center" w:pos="1989"/>
        </w:tabs>
        <w:spacing w:after="0" w:line="48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1.5  </w:t>
      </w:r>
      <w:r>
        <w:rPr>
          <w:rFonts w:ascii="Times New Roman" w:eastAsia="Times New Roman" w:hAnsi="Times New Roman" w:cs="Times New Roman"/>
          <w:b/>
          <w:color w:val="000000"/>
          <w:sz w:val="28"/>
        </w:rPr>
        <w:tab/>
      </w:r>
      <w:r>
        <w:rPr>
          <w:rFonts w:ascii="Times New Roman" w:eastAsia="Times New Roman" w:hAnsi="Times New Roman" w:cs="Times New Roman"/>
          <w:b/>
          <w:color w:val="000000"/>
          <w:sz w:val="28"/>
        </w:rPr>
        <w:t xml:space="preserve">Significance of the Study </w:t>
      </w:r>
    </w:p>
    <w:p w:rsidR="003A0571" w:rsidRDefault="009F3BF1">
      <w:pPr>
        <w:spacing w:after="0" w:line="480" w:lineRule="auto"/>
        <w:ind w:left="-5" w:firstLine="72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The study will provides insights into the waste stream composition and exploring sustainable management strategies that will form the development of more effective and environmentally friendly waste handling practices within the </w:t>
      </w:r>
      <w:r>
        <w:rPr>
          <w:rFonts w:ascii="Times New Roman" w:eastAsia="Times New Roman" w:hAnsi="Times New Roman" w:cs="Times New Roman"/>
          <w:color w:val="000000"/>
          <w:sz w:val="28"/>
        </w:rPr>
        <w:t xml:space="preserve">market. This, in turn, will lead to improved sanitation, reduced environmental </w:t>
      </w:r>
      <w:r>
        <w:rPr>
          <w:rFonts w:ascii="Times New Roman" w:eastAsia="Times New Roman" w:hAnsi="Times New Roman" w:cs="Times New Roman"/>
          <w:color w:val="000000"/>
          <w:sz w:val="28"/>
        </w:rPr>
        <w:lastRenderedPageBreak/>
        <w:t xml:space="preserve">pollution, and enhanced overall quality of life for the market vendors, workers, and surrounding residential areas. </w:t>
      </w:r>
    </w:p>
    <w:p w:rsidR="003A0571" w:rsidRDefault="009F3BF1">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The findings of this research will also benefit policymakers</w:t>
      </w:r>
      <w:r>
        <w:rPr>
          <w:rFonts w:ascii="Times New Roman" w:eastAsia="Times New Roman" w:hAnsi="Times New Roman" w:cs="Times New Roman"/>
          <w:color w:val="000000"/>
          <w:sz w:val="28"/>
        </w:rPr>
        <w:t xml:space="preserve"> and waste management authorities in Ilorin and other similar urban centers in Nigeria. The characterization of the solid waste and the evaluation of sustainable management approaches will help inform the design and implementation of integrated solid waste</w:t>
      </w:r>
      <w:r>
        <w:rPr>
          <w:rFonts w:ascii="Times New Roman" w:eastAsia="Times New Roman" w:hAnsi="Times New Roman" w:cs="Times New Roman"/>
          <w:color w:val="000000"/>
          <w:sz w:val="28"/>
        </w:rPr>
        <w:t xml:space="preserve"> management </w:t>
      </w:r>
      <w:proofErr w:type="spellStart"/>
      <w:r>
        <w:rPr>
          <w:rFonts w:ascii="Times New Roman" w:eastAsia="Times New Roman" w:hAnsi="Times New Roman" w:cs="Times New Roman"/>
          <w:color w:val="000000"/>
          <w:sz w:val="28"/>
        </w:rPr>
        <w:t>programmes</w:t>
      </w:r>
      <w:proofErr w:type="spellEnd"/>
      <w:r>
        <w:rPr>
          <w:rFonts w:ascii="Times New Roman" w:eastAsia="Times New Roman" w:hAnsi="Times New Roman" w:cs="Times New Roman"/>
          <w:color w:val="000000"/>
          <w:sz w:val="28"/>
        </w:rPr>
        <w:t xml:space="preserve"> that are tailored to the unique challenges faced by urban marketplaces. </w:t>
      </w:r>
    </w:p>
    <w:p w:rsidR="003A0571" w:rsidRDefault="009F3BF1">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This knowledge will guide the development of appropriate infrastructure, policies, and educational campaigns to promote sustainable waste management practices, </w:t>
      </w:r>
      <w:r>
        <w:rPr>
          <w:rFonts w:ascii="Times New Roman" w:eastAsia="Times New Roman" w:hAnsi="Times New Roman" w:cs="Times New Roman"/>
          <w:color w:val="000000"/>
          <w:sz w:val="28"/>
        </w:rPr>
        <w:t xml:space="preserve">ultimately contributing to the overall improvement of municipal solid waste management in Ilorin and potentially other Nigerian cities. </w:t>
      </w:r>
    </w:p>
    <w:p w:rsidR="003A0571" w:rsidRDefault="009F3BF1">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Furthermore, the academic and research community will also benefit from this study, because it will adds to the growing body of knowledge on sustainable waste management practices in developing countries. The insights gained from the Mandate Market case st</w:t>
      </w:r>
      <w:r>
        <w:rPr>
          <w:rFonts w:ascii="Times New Roman" w:eastAsia="Times New Roman" w:hAnsi="Times New Roman" w:cs="Times New Roman"/>
          <w:color w:val="000000"/>
          <w:sz w:val="28"/>
        </w:rPr>
        <w:t xml:space="preserve">udy will inform future research and contribute to the development of more holistic waste management strategies that address the specific needs and challenges of marketplaces.  </w:t>
      </w:r>
    </w:p>
    <w:p w:rsidR="003A0571" w:rsidRDefault="009F3BF1">
      <w:pPr>
        <w:keepNext/>
        <w:keepLines/>
        <w:spacing w:after="0" w:line="480" w:lineRule="auto"/>
        <w:ind w:left="14" w:hanging="1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1.6 </w:t>
      </w:r>
      <w:r>
        <w:rPr>
          <w:rFonts w:ascii="Times New Roman" w:eastAsia="Times New Roman" w:hAnsi="Times New Roman" w:cs="Times New Roman"/>
          <w:b/>
          <w:color w:val="000000"/>
          <w:sz w:val="28"/>
        </w:rPr>
        <w:tab/>
        <w:t>Scope of the Study</w:t>
      </w:r>
    </w:p>
    <w:p w:rsidR="003A0571" w:rsidRDefault="009F3BF1">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This refers to its size and boundaries, as well as the </w:t>
      </w:r>
      <w:r>
        <w:rPr>
          <w:rFonts w:ascii="Times New Roman" w:eastAsia="Times New Roman" w:hAnsi="Times New Roman" w:cs="Times New Roman"/>
          <w:color w:val="000000"/>
          <w:sz w:val="28"/>
        </w:rPr>
        <w:t xml:space="preserve">specific aspects and parameters that will be investigated. The scope assists researchers to define the boundaries </w:t>
      </w:r>
      <w:r>
        <w:rPr>
          <w:rFonts w:ascii="Times New Roman" w:eastAsia="Times New Roman" w:hAnsi="Times New Roman" w:cs="Times New Roman"/>
          <w:color w:val="000000"/>
          <w:sz w:val="28"/>
        </w:rPr>
        <w:lastRenderedPageBreak/>
        <w:t xml:space="preserve">within which data will be collected, </w:t>
      </w:r>
      <w:proofErr w:type="spellStart"/>
      <w:r>
        <w:rPr>
          <w:rFonts w:ascii="Times New Roman" w:eastAsia="Times New Roman" w:hAnsi="Times New Roman" w:cs="Times New Roman"/>
          <w:color w:val="000000"/>
          <w:sz w:val="28"/>
        </w:rPr>
        <w:t>analysed</w:t>
      </w:r>
      <w:proofErr w:type="spellEnd"/>
      <w:r>
        <w:rPr>
          <w:rFonts w:ascii="Times New Roman" w:eastAsia="Times New Roman" w:hAnsi="Times New Roman" w:cs="Times New Roman"/>
          <w:color w:val="000000"/>
          <w:sz w:val="28"/>
        </w:rPr>
        <w:t xml:space="preserve">, and interpreted, ensuring that the study remains manageable and feasible (Creswell, 2014; </w:t>
      </w:r>
      <w:proofErr w:type="spellStart"/>
      <w:r>
        <w:rPr>
          <w:rFonts w:ascii="Times New Roman" w:eastAsia="Times New Roman" w:hAnsi="Times New Roman" w:cs="Times New Roman"/>
          <w:color w:val="000000"/>
          <w:sz w:val="28"/>
        </w:rPr>
        <w:t>Sekar</w:t>
      </w:r>
      <w:r>
        <w:rPr>
          <w:rFonts w:ascii="Times New Roman" w:eastAsia="Times New Roman" w:hAnsi="Times New Roman" w:cs="Times New Roman"/>
          <w:color w:val="000000"/>
          <w:sz w:val="28"/>
        </w:rPr>
        <w:t>an</w:t>
      </w:r>
      <w:proofErr w:type="spellEnd"/>
      <w:r>
        <w:rPr>
          <w:rFonts w:ascii="Times New Roman" w:eastAsia="Times New Roman" w:hAnsi="Times New Roman" w:cs="Times New Roman"/>
          <w:color w:val="000000"/>
          <w:sz w:val="28"/>
        </w:rPr>
        <w:t xml:space="preserve"> &amp; </w:t>
      </w:r>
      <w:proofErr w:type="spellStart"/>
      <w:r>
        <w:rPr>
          <w:rFonts w:ascii="Times New Roman" w:eastAsia="Times New Roman" w:hAnsi="Times New Roman" w:cs="Times New Roman"/>
          <w:color w:val="000000"/>
          <w:sz w:val="28"/>
        </w:rPr>
        <w:t>Bougie</w:t>
      </w:r>
      <w:proofErr w:type="spellEnd"/>
      <w:r>
        <w:rPr>
          <w:rFonts w:ascii="Times New Roman" w:eastAsia="Times New Roman" w:hAnsi="Times New Roman" w:cs="Times New Roman"/>
          <w:color w:val="000000"/>
          <w:sz w:val="28"/>
        </w:rPr>
        <w:t xml:space="preserve">, 2016)  </w:t>
      </w:r>
    </w:p>
    <w:p w:rsidR="003A0571" w:rsidRDefault="009F3BF1">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In lieu of the above, the scope of this study is focused on the market men and women at mandate market in Ilorin, </w:t>
      </w:r>
      <w:proofErr w:type="spellStart"/>
      <w:r>
        <w:rPr>
          <w:rFonts w:ascii="Times New Roman" w:eastAsia="Times New Roman" w:hAnsi="Times New Roman" w:cs="Times New Roman"/>
          <w:color w:val="000000"/>
          <w:sz w:val="28"/>
        </w:rPr>
        <w:t>Kwara</w:t>
      </w:r>
      <w:proofErr w:type="spellEnd"/>
      <w:r>
        <w:rPr>
          <w:rFonts w:ascii="Times New Roman" w:eastAsia="Times New Roman" w:hAnsi="Times New Roman" w:cs="Times New Roman"/>
          <w:color w:val="000000"/>
          <w:sz w:val="28"/>
        </w:rPr>
        <w:t xml:space="preserve"> State. According to the Chairman of the Association of Mandate Marketers, there are various sections and businesses</w:t>
      </w:r>
      <w:r>
        <w:rPr>
          <w:rFonts w:ascii="Times New Roman" w:eastAsia="Times New Roman" w:hAnsi="Times New Roman" w:cs="Times New Roman"/>
          <w:color w:val="000000"/>
          <w:sz w:val="28"/>
        </w:rPr>
        <w:t xml:space="preserve"> in the market. Some are into livestock, pepper and tomatoes, food stuffs and provisions, the abattoirs etc. Therefore, these categories of marketers formed the population of this study.  </w:t>
      </w:r>
    </w:p>
    <w:p w:rsidR="003A0571" w:rsidRDefault="009F3BF1">
      <w:pPr>
        <w:keepNext/>
        <w:keepLines/>
        <w:spacing w:after="0" w:line="480" w:lineRule="auto"/>
        <w:ind w:left="14" w:hanging="1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1.7 </w:t>
      </w:r>
      <w:r>
        <w:rPr>
          <w:rFonts w:ascii="Times New Roman" w:eastAsia="Times New Roman" w:hAnsi="Times New Roman" w:cs="Times New Roman"/>
          <w:b/>
          <w:color w:val="000000"/>
          <w:sz w:val="28"/>
        </w:rPr>
        <w:tab/>
        <w:t xml:space="preserve">Operational Definitions of Terms </w:t>
      </w:r>
    </w:p>
    <w:p w:rsidR="003A0571" w:rsidRDefault="009F3BF1">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Sustainable Management:</w:t>
      </w:r>
      <w:r>
        <w:rPr>
          <w:rFonts w:ascii="Times New Roman" w:eastAsia="Times New Roman" w:hAnsi="Times New Roman" w:cs="Times New Roman"/>
          <w:color w:val="000000"/>
          <w:sz w:val="28"/>
        </w:rPr>
        <w:t xml:space="preserve"> this</w:t>
      </w:r>
      <w:r>
        <w:rPr>
          <w:rFonts w:ascii="Times New Roman" w:eastAsia="Times New Roman" w:hAnsi="Times New Roman" w:cs="Times New Roman"/>
          <w:color w:val="000000"/>
          <w:sz w:val="28"/>
        </w:rPr>
        <w:t xml:space="preserve"> refers to the implementation of waste management practices that are environmentally-friendly, socially responsible, and economically viable in the long-term to minimize the negative environmental impact, conserve natural resources, and create a more circu</w:t>
      </w:r>
      <w:r>
        <w:rPr>
          <w:rFonts w:ascii="Times New Roman" w:eastAsia="Times New Roman" w:hAnsi="Times New Roman" w:cs="Times New Roman"/>
          <w:color w:val="000000"/>
          <w:sz w:val="28"/>
        </w:rPr>
        <w:t xml:space="preserve">lar economy within the Mandate Market in Ilorin rather than relying on unsustainable waste disposal methods. </w:t>
      </w:r>
    </w:p>
    <w:p w:rsidR="003A0571" w:rsidRDefault="009F3BF1">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Characterization:</w:t>
      </w:r>
      <w:r>
        <w:rPr>
          <w:rFonts w:ascii="Times New Roman" w:eastAsia="Times New Roman" w:hAnsi="Times New Roman" w:cs="Times New Roman"/>
          <w:color w:val="000000"/>
          <w:sz w:val="28"/>
        </w:rPr>
        <w:t xml:space="preserve"> it is the first step in developing a sustainable waste management plan and deals with the process of analyzing and describing th</w:t>
      </w:r>
      <w:r>
        <w:rPr>
          <w:rFonts w:ascii="Times New Roman" w:eastAsia="Times New Roman" w:hAnsi="Times New Roman" w:cs="Times New Roman"/>
          <w:color w:val="000000"/>
          <w:sz w:val="28"/>
        </w:rPr>
        <w:t xml:space="preserve">e physical, chemical, and biological properties of the solid waste generated within the Mandate Market such as organic, plastic, paper etc.  </w:t>
      </w:r>
      <w:proofErr w:type="gramStart"/>
      <w:r>
        <w:rPr>
          <w:rFonts w:ascii="Times New Roman" w:eastAsia="Times New Roman" w:hAnsi="Times New Roman" w:cs="Times New Roman"/>
          <w:color w:val="000000"/>
          <w:sz w:val="28"/>
        </w:rPr>
        <w:t>and</w:t>
      </w:r>
      <w:proofErr w:type="gramEnd"/>
      <w:r>
        <w:rPr>
          <w:rFonts w:ascii="Times New Roman" w:eastAsia="Times New Roman" w:hAnsi="Times New Roman" w:cs="Times New Roman"/>
          <w:color w:val="000000"/>
          <w:sz w:val="28"/>
        </w:rPr>
        <w:t xml:space="preserve"> it provides the necessary data and insights to select appropriate waste treatment, recycling, and </w:t>
      </w:r>
      <w:r>
        <w:rPr>
          <w:rFonts w:ascii="Times New Roman" w:eastAsia="Times New Roman" w:hAnsi="Times New Roman" w:cs="Times New Roman"/>
          <w:color w:val="000000"/>
          <w:sz w:val="28"/>
        </w:rPr>
        <w:lastRenderedPageBreak/>
        <w:t>disposal meth</w:t>
      </w:r>
      <w:r>
        <w:rPr>
          <w:rFonts w:ascii="Times New Roman" w:eastAsia="Times New Roman" w:hAnsi="Times New Roman" w:cs="Times New Roman"/>
          <w:color w:val="000000"/>
          <w:sz w:val="28"/>
        </w:rPr>
        <w:t xml:space="preserve">ods that are tailored to the specific waste stream of the Mandate Market. </w:t>
      </w:r>
    </w:p>
    <w:p w:rsidR="003A0571" w:rsidRDefault="009F3BF1">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Solid Waste: </w:t>
      </w:r>
      <w:r>
        <w:rPr>
          <w:rFonts w:ascii="Times New Roman" w:eastAsia="Times New Roman" w:hAnsi="Times New Roman" w:cs="Times New Roman"/>
          <w:color w:val="000000"/>
          <w:sz w:val="28"/>
        </w:rPr>
        <w:t>refers to the discarded materials and items that are generated as a result of the various commercial and human activities within the Mandate Market. This includes organ</w:t>
      </w:r>
      <w:r>
        <w:rPr>
          <w:rFonts w:ascii="Times New Roman" w:eastAsia="Times New Roman" w:hAnsi="Times New Roman" w:cs="Times New Roman"/>
          <w:color w:val="000000"/>
          <w:sz w:val="28"/>
        </w:rPr>
        <w:t xml:space="preserve">ic waste (such as food scraps and market produce), recyclable materials (like paper, plastic, metal, and glass), and non-recyclable waste (such as contaminated packaging and mixed materials).  </w:t>
      </w:r>
    </w:p>
    <w:p w:rsidR="003A0571" w:rsidRDefault="009F3BF1">
      <w:pPr>
        <w:spacing w:after="16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Mandate Market: </w:t>
      </w:r>
      <w:r>
        <w:rPr>
          <w:rFonts w:ascii="Times New Roman" w:eastAsia="Times New Roman" w:hAnsi="Times New Roman" w:cs="Times New Roman"/>
          <w:color w:val="000000"/>
          <w:sz w:val="28"/>
        </w:rPr>
        <w:t xml:space="preserve">it is a large, urban marketplace in Ilorin </w:t>
      </w:r>
      <w:proofErr w:type="spellStart"/>
      <w:r>
        <w:rPr>
          <w:rFonts w:ascii="Times New Roman" w:eastAsia="Times New Roman" w:hAnsi="Times New Roman" w:cs="Times New Roman"/>
          <w:color w:val="000000"/>
          <w:sz w:val="28"/>
        </w:rPr>
        <w:t>Kwa</w:t>
      </w:r>
      <w:r>
        <w:rPr>
          <w:rFonts w:ascii="Times New Roman" w:eastAsia="Times New Roman" w:hAnsi="Times New Roman" w:cs="Times New Roman"/>
          <w:color w:val="000000"/>
          <w:sz w:val="28"/>
        </w:rPr>
        <w:t>ra</w:t>
      </w:r>
      <w:proofErr w:type="spellEnd"/>
      <w:r>
        <w:rPr>
          <w:rFonts w:ascii="Times New Roman" w:eastAsia="Times New Roman" w:hAnsi="Times New Roman" w:cs="Times New Roman"/>
          <w:color w:val="000000"/>
          <w:sz w:val="28"/>
        </w:rPr>
        <w:t xml:space="preserve"> State, that serves as a central hub for commercial activities and economic exchange within the city and it generates significant amounts of solid waste from the various vendors, businesses, and customers that operate in the market on a daily basis. </w:t>
      </w:r>
    </w:p>
    <w:p w:rsidR="003A0571" w:rsidRDefault="003A0571">
      <w:pPr>
        <w:spacing w:after="413" w:line="480" w:lineRule="auto"/>
        <w:rPr>
          <w:rFonts w:ascii="Times New Roman" w:eastAsia="Times New Roman" w:hAnsi="Times New Roman" w:cs="Times New Roman"/>
          <w:color w:val="000000"/>
          <w:sz w:val="28"/>
        </w:rPr>
      </w:pPr>
    </w:p>
    <w:p w:rsidR="003A0571" w:rsidRDefault="009F3BF1">
      <w:pPr>
        <w:spacing w:after="160" w:line="259"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 </w:t>
      </w:r>
    </w:p>
    <w:p w:rsidR="003A0571" w:rsidRDefault="003A0571">
      <w:pPr>
        <w:spacing w:after="160" w:line="259" w:lineRule="auto"/>
        <w:rPr>
          <w:rFonts w:ascii="Times New Roman" w:eastAsia="Times New Roman" w:hAnsi="Times New Roman" w:cs="Times New Roman"/>
          <w:b/>
          <w:color w:val="000000"/>
          <w:sz w:val="28"/>
        </w:rPr>
      </w:pPr>
    </w:p>
    <w:p w:rsidR="009F3BF1" w:rsidRDefault="009F3BF1">
      <w:pPr>
        <w:spacing w:after="0" w:line="480" w:lineRule="auto"/>
        <w:ind w:right="572"/>
        <w:jc w:val="center"/>
        <w:rPr>
          <w:rFonts w:ascii="Times New Roman" w:eastAsia="Times New Roman" w:hAnsi="Times New Roman" w:cs="Times New Roman"/>
          <w:b/>
          <w:color w:val="000000"/>
          <w:sz w:val="28"/>
        </w:rPr>
      </w:pPr>
    </w:p>
    <w:p w:rsidR="009F3BF1" w:rsidRDefault="009F3BF1">
      <w:pPr>
        <w:spacing w:after="0" w:line="480" w:lineRule="auto"/>
        <w:ind w:right="572"/>
        <w:jc w:val="center"/>
        <w:rPr>
          <w:rFonts w:ascii="Times New Roman" w:eastAsia="Times New Roman" w:hAnsi="Times New Roman" w:cs="Times New Roman"/>
          <w:b/>
          <w:color w:val="000000"/>
          <w:sz w:val="28"/>
        </w:rPr>
      </w:pPr>
    </w:p>
    <w:p w:rsidR="009F3BF1" w:rsidRDefault="009F3BF1">
      <w:pPr>
        <w:spacing w:after="0" w:line="480" w:lineRule="auto"/>
        <w:ind w:right="572"/>
        <w:jc w:val="center"/>
        <w:rPr>
          <w:rFonts w:ascii="Times New Roman" w:eastAsia="Times New Roman" w:hAnsi="Times New Roman" w:cs="Times New Roman"/>
          <w:b/>
          <w:color w:val="000000"/>
          <w:sz w:val="28"/>
        </w:rPr>
      </w:pPr>
    </w:p>
    <w:p w:rsidR="009F3BF1" w:rsidRDefault="009F3BF1">
      <w:pPr>
        <w:spacing w:after="0" w:line="480" w:lineRule="auto"/>
        <w:ind w:right="572"/>
        <w:jc w:val="center"/>
        <w:rPr>
          <w:rFonts w:ascii="Times New Roman" w:eastAsia="Times New Roman" w:hAnsi="Times New Roman" w:cs="Times New Roman"/>
          <w:b/>
          <w:color w:val="000000"/>
          <w:sz w:val="28"/>
        </w:rPr>
      </w:pPr>
    </w:p>
    <w:p w:rsidR="009F3BF1" w:rsidRDefault="009F3BF1">
      <w:pPr>
        <w:spacing w:after="0" w:line="480" w:lineRule="auto"/>
        <w:ind w:right="572"/>
        <w:jc w:val="center"/>
        <w:rPr>
          <w:rFonts w:ascii="Times New Roman" w:eastAsia="Times New Roman" w:hAnsi="Times New Roman" w:cs="Times New Roman"/>
          <w:b/>
          <w:color w:val="000000"/>
          <w:sz w:val="28"/>
        </w:rPr>
      </w:pPr>
    </w:p>
    <w:p w:rsidR="009F3BF1" w:rsidRDefault="009F3BF1">
      <w:pPr>
        <w:spacing w:after="0" w:line="480" w:lineRule="auto"/>
        <w:ind w:right="572"/>
        <w:jc w:val="center"/>
        <w:rPr>
          <w:rFonts w:ascii="Times New Roman" w:eastAsia="Times New Roman" w:hAnsi="Times New Roman" w:cs="Times New Roman"/>
          <w:b/>
          <w:color w:val="000000"/>
          <w:sz w:val="28"/>
        </w:rPr>
      </w:pPr>
    </w:p>
    <w:p w:rsidR="003A0571" w:rsidRDefault="009F3BF1">
      <w:pPr>
        <w:spacing w:after="0" w:line="480" w:lineRule="auto"/>
        <w:ind w:right="572"/>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lastRenderedPageBreak/>
        <w:t>CHAPTER TWO</w:t>
      </w:r>
    </w:p>
    <w:p w:rsidR="003A0571" w:rsidRDefault="009F3BF1">
      <w:pPr>
        <w:spacing w:after="0" w:line="480" w:lineRule="auto"/>
        <w:ind w:left="236" w:right="944" w:hanging="10"/>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    LITERATURE REVIEW </w:t>
      </w:r>
    </w:p>
    <w:p w:rsidR="003A0571" w:rsidRDefault="009F3BF1">
      <w:pPr>
        <w:keepNext/>
        <w:keepLines/>
        <w:spacing w:after="0" w:line="480" w:lineRule="auto"/>
        <w:ind w:left="14" w:hanging="1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2.1 </w:t>
      </w:r>
      <w:r>
        <w:rPr>
          <w:rFonts w:ascii="Times New Roman" w:eastAsia="Times New Roman" w:hAnsi="Times New Roman" w:cs="Times New Roman"/>
          <w:b/>
          <w:color w:val="000000"/>
          <w:sz w:val="28"/>
        </w:rPr>
        <w:tab/>
        <w:t xml:space="preserve">Introduction </w:t>
      </w:r>
    </w:p>
    <w:p w:rsidR="003A0571" w:rsidRDefault="009F3BF1">
      <w:pPr>
        <w:spacing w:after="160" w:line="480" w:lineRule="auto"/>
        <w:ind w:left="-5" w:firstLine="72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The literature review for this study will be focused on the following: overview of Waste Management in Nigeria, Concept of Waste Management in the Market and the concept of solid waste.  </w:t>
      </w:r>
    </w:p>
    <w:p w:rsidR="003A0571" w:rsidRDefault="009F3BF1">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Also, emphasis was also raised on the Characterization of Solid Waste, Strategy for Waste Management Nigeria Market and Challenges Confronting Waste Management in the Market. In addition, perception and agenda setting theories were adopted as the applicabl</w:t>
      </w:r>
      <w:r>
        <w:rPr>
          <w:rFonts w:ascii="Times New Roman" w:eastAsia="Times New Roman" w:hAnsi="Times New Roman" w:cs="Times New Roman"/>
          <w:color w:val="000000"/>
          <w:sz w:val="28"/>
        </w:rPr>
        <w:t xml:space="preserve">e theory for the study. </w:t>
      </w:r>
    </w:p>
    <w:p w:rsidR="003A0571" w:rsidRDefault="009F3BF1">
      <w:pPr>
        <w:keepNext/>
        <w:keepLines/>
        <w:spacing w:after="0" w:line="480" w:lineRule="auto"/>
        <w:ind w:left="14" w:hanging="1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2.2 </w:t>
      </w:r>
      <w:r>
        <w:rPr>
          <w:rFonts w:ascii="Times New Roman" w:eastAsia="Times New Roman" w:hAnsi="Times New Roman" w:cs="Times New Roman"/>
          <w:b/>
          <w:color w:val="000000"/>
          <w:sz w:val="28"/>
        </w:rPr>
        <w:tab/>
        <w:t xml:space="preserve">Overview of Waste Management in Nigeria </w:t>
      </w:r>
    </w:p>
    <w:p w:rsidR="003A0571" w:rsidRDefault="009F3BF1">
      <w:pPr>
        <w:spacing w:after="0" w:line="480" w:lineRule="auto"/>
        <w:ind w:left="-5" w:firstLine="72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Waste management is a critical issue in Nigeria, a country with a rapidly growing population and an ever-increasing demand for resources (</w:t>
      </w:r>
      <w:proofErr w:type="spellStart"/>
      <w:r>
        <w:rPr>
          <w:rFonts w:ascii="Times New Roman" w:eastAsia="Times New Roman" w:hAnsi="Times New Roman" w:cs="Times New Roman"/>
          <w:color w:val="000000"/>
          <w:sz w:val="28"/>
        </w:rPr>
        <w:t>Adebola</w:t>
      </w:r>
      <w:proofErr w:type="spellEnd"/>
      <w:r>
        <w:rPr>
          <w:rFonts w:ascii="Times New Roman" w:eastAsia="Times New Roman" w:hAnsi="Times New Roman" w:cs="Times New Roman"/>
          <w:color w:val="000000"/>
          <w:sz w:val="28"/>
        </w:rPr>
        <w:t>, 2020). The improper disposal and manag</w:t>
      </w:r>
      <w:r>
        <w:rPr>
          <w:rFonts w:ascii="Times New Roman" w:eastAsia="Times New Roman" w:hAnsi="Times New Roman" w:cs="Times New Roman"/>
          <w:color w:val="000000"/>
          <w:sz w:val="28"/>
        </w:rPr>
        <w:t xml:space="preserve">ement of waste have led to significant environmental and public health concerns, posing a significant challenge for the country's sustainable development. </w:t>
      </w:r>
    </w:p>
    <w:p w:rsidR="003A0571" w:rsidRDefault="009F3BF1">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Nigeria generates a substantial amount of municipal solid waste, estimated at over 32 million </w:t>
      </w:r>
      <w:proofErr w:type="spellStart"/>
      <w:r>
        <w:rPr>
          <w:rFonts w:ascii="Times New Roman" w:eastAsia="Times New Roman" w:hAnsi="Times New Roman" w:cs="Times New Roman"/>
          <w:color w:val="000000"/>
          <w:sz w:val="28"/>
        </w:rPr>
        <w:t>tonnes</w:t>
      </w:r>
      <w:proofErr w:type="spellEnd"/>
      <w:r>
        <w:rPr>
          <w:rFonts w:ascii="Times New Roman" w:eastAsia="Times New Roman" w:hAnsi="Times New Roman" w:cs="Times New Roman"/>
          <w:color w:val="000000"/>
          <w:sz w:val="28"/>
        </w:rPr>
        <w:t xml:space="preserve"> per year (</w:t>
      </w:r>
      <w:proofErr w:type="spellStart"/>
      <w:r>
        <w:rPr>
          <w:rFonts w:ascii="Times New Roman" w:eastAsia="Times New Roman" w:hAnsi="Times New Roman" w:cs="Times New Roman"/>
          <w:color w:val="000000"/>
          <w:sz w:val="28"/>
        </w:rPr>
        <w:t>Babayemi</w:t>
      </w:r>
      <w:proofErr w:type="spellEnd"/>
      <w:r>
        <w:rPr>
          <w:rFonts w:ascii="Times New Roman" w:eastAsia="Times New Roman" w:hAnsi="Times New Roman" w:cs="Times New Roman"/>
          <w:color w:val="000000"/>
          <w:sz w:val="28"/>
        </w:rPr>
        <w:t xml:space="preserve"> &amp; </w:t>
      </w:r>
      <w:proofErr w:type="spellStart"/>
      <w:r>
        <w:rPr>
          <w:rFonts w:ascii="Times New Roman" w:eastAsia="Times New Roman" w:hAnsi="Times New Roman" w:cs="Times New Roman"/>
          <w:color w:val="000000"/>
          <w:sz w:val="28"/>
        </w:rPr>
        <w:t>Dauda</w:t>
      </w:r>
      <w:proofErr w:type="spellEnd"/>
      <w:r>
        <w:rPr>
          <w:rFonts w:ascii="Times New Roman" w:eastAsia="Times New Roman" w:hAnsi="Times New Roman" w:cs="Times New Roman"/>
          <w:color w:val="000000"/>
          <w:sz w:val="28"/>
        </w:rPr>
        <w:t xml:space="preserve">, 2009). The composition of this waste is diverse, consisting of organic matter, plastics, paper, metals, and other </w:t>
      </w:r>
      <w:r>
        <w:rPr>
          <w:rFonts w:ascii="Times New Roman" w:eastAsia="Times New Roman" w:hAnsi="Times New Roman" w:cs="Times New Roman"/>
          <w:color w:val="000000"/>
          <w:sz w:val="28"/>
        </w:rPr>
        <w:lastRenderedPageBreak/>
        <w:t xml:space="preserve">materials. The majority of this waste is disposed of through open dumping and </w:t>
      </w:r>
      <w:proofErr w:type="gramStart"/>
      <w:r>
        <w:rPr>
          <w:rFonts w:ascii="Times New Roman" w:eastAsia="Times New Roman" w:hAnsi="Times New Roman" w:cs="Times New Roman"/>
          <w:color w:val="000000"/>
          <w:sz w:val="28"/>
        </w:rPr>
        <w:t>burning,</w:t>
      </w:r>
      <w:proofErr w:type="gramEnd"/>
      <w:r>
        <w:rPr>
          <w:rFonts w:ascii="Times New Roman" w:eastAsia="Times New Roman" w:hAnsi="Times New Roman" w:cs="Times New Roman"/>
          <w:color w:val="000000"/>
          <w:sz w:val="28"/>
        </w:rPr>
        <w:t xml:space="preserve"> with only a small fraction</w:t>
      </w:r>
      <w:r>
        <w:rPr>
          <w:rFonts w:ascii="Times New Roman" w:eastAsia="Times New Roman" w:hAnsi="Times New Roman" w:cs="Times New Roman"/>
          <w:color w:val="000000"/>
          <w:sz w:val="28"/>
        </w:rPr>
        <w:t xml:space="preserve"> being properly managed (</w:t>
      </w:r>
      <w:proofErr w:type="spellStart"/>
      <w:r>
        <w:rPr>
          <w:rFonts w:ascii="Times New Roman" w:eastAsia="Times New Roman" w:hAnsi="Times New Roman" w:cs="Times New Roman"/>
          <w:color w:val="000000"/>
          <w:sz w:val="28"/>
        </w:rPr>
        <w:t>Ogwueleka</w:t>
      </w:r>
      <w:proofErr w:type="spellEnd"/>
      <w:r>
        <w:rPr>
          <w:rFonts w:ascii="Times New Roman" w:eastAsia="Times New Roman" w:hAnsi="Times New Roman" w:cs="Times New Roman"/>
          <w:color w:val="000000"/>
          <w:sz w:val="28"/>
        </w:rPr>
        <w:t xml:space="preserve">, 2009). </w:t>
      </w:r>
    </w:p>
    <w:p w:rsidR="003A0571" w:rsidRDefault="009F3BF1">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The lack of reliable waste management infrastructure and services in Nigeria has resulted in the proliferation of informal waste collection and disposal methods (</w:t>
      </w:r>
      <w:proofErr w:type="spellStart"/>
      <w:r>
        <w:rPr>
          <w:rFonts w:ascii="Times New Roman" w:eastAsia="Times New Roman" w:hAnsi="Times New Roman" w:cs="Times New Roman"/>
          <w:color w:val="000000"/>
          <w:sz w:val="28"/>
        </w:rPr>
        <w:t>Adewumi</w:t>
      </w:r>
      <w:proofErr w:type="spellEnd"/>
      <w:r>
        <w:rPr>
          <w:rFonts w:ascii="Times New Roman" w:eastAsia="Times New Roman" w:hAnsi="Times New Roman" w:cs="Times New Roman"/>
          <w:color w:val="000000"/>
          <w:sz w:val="28"/>
        </w:rPr>
        <w:t xml:space="preserve"> et al., 2005). This has led to the emergen</w:t>
      </w:r>
      <w:r>
        <w:rPr>
          <w:rFonts w:ascii="Times New Roman" w:eastAsia="Times New Roman" w:hAnsi="Times New Roman" w:cs="Times New Roman"/>
          <w:color w:val="000000"/>
          <w:sz w:val="28"/>
        </w:rPr>
        <w:t xml:space="preserve">ce of illegal dumpsites and the burning of waste, which have severe consequences for the environment and public health, including air pollution, soil and water contamination, and the spread of diseases (Imam et al., 2008). </w:t>
      </w:r>
    </w:p>
    <w:p w:rsidR="003A0571" w:rsidRDefault="009F3BF1">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The government of Nigeria has re</w:t>
      </w:r>
      <w:r>
        <w:rPr>
          <w:rFonts w:ascii="Times New Roman" w:eastAsia="Times New Roman" w:hAnsi="Times New Roman" w:cs="Times New Roman"/>
          <w:color w:val="000000"/>
          <w:sz w:val="28"/>
        </w:rPr>
        <w:t xml:space="preserve">cognized the importance of addressing the waste management crisis and has implemented various policies and initiatives to improve the situation. The National </w:t>
      </w:r>
    </w:p>
    <w:p w:rsidR="003A0571" w:rsidRDefault="009F3BF1">
      <w:pPr>
        <w:spacing w:after="244"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Environmental Standards and Regulations Enforcement Agency (NESREA) was established in 2007 to en</w:t>
      </w:r>
      <w:r>
        <w:rPr>
          <w:rFonts w:ascii="Times New Roman" w:eastAsia="Times New Roman" w:hAnsi="Times New Roman" w:cs="Times New Roman"/>
          <w:color w:val="000000"/>
          <w:sz w:val="28"/>
        </w:rPr>
        <w:t xml:space="preserve">force environmental laws and regulations, including those related to waste management (NESREA, 2007). </w:t>
      </w:r>
    </w:p>
    <w:p w:rsidR="003A0571" w:rsidRDefault="009F3BF1">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Despite these efforts, the implementation and enforcement of waste management policies in Nigeria have been hampered by a range of challenges, including </w:t>
      </w:r>
      <w:r>
        <w:rPr>
          <w:rFonts w:ascii="Times New Roman" w:eastAsia="Times New Roman" w:hAnsi="Times New Roman" w:cs="Times New Roman"/>
          <w:color w:val="000000"/>
          <w:sz w:val="28"/>
        </w:rPr>
        <w:t>limited financial resources, lack of infrastructure, and the inadequate involvement of local communities (</w:t>
      </w:r>
      <w:proofErr w:type="spellStart"/>
      <w:r>
        <w:rPr>
          <w:rFonts w:ascii="Times New Roman" w:eastAsia="Times New Roman" w:hAnsi="Times New Roman" w:cs="Times New Roman"/>
          <w:color w:val="000000"/>
          <w:sz w:val="28"/>
        </w:rPr>
        <w:t>Ogwueleka</w:t>
      </w:r>
      <w:proofErr w:type="spellEnd"/>
      <w:r>
        <w:rPr>
          <w:rFonts w:ascii="Times New Roman" w:eastAsia="Times New Roman" w:hAnsi="Times New Roman" w:cs="Times New Roman"/>
          <w:color w:val="000000"/>
          <w:sz w:val="28"/>
        </w:rPr>
        <w:t xml:space="preserve">, 2009). The absence of effective waste segregation, </w:t>
      </w:r>
      <w:r>
        <w:rPr>
          <w:rFonts w:ascii="Times New Roman" w:eastAsia="Times New Roman" w:hAnsi="Times New Roman" w:cs="Times New Roman"/>
          <w:color w:val="000000"/>
          <w:sz w:val="28"/>
        </w:rPr>
        <w:lastRenderedPageBreak/>
        <w:t>recycling, and recovery systems has also contributed to the ongoing waste management cri</w:t>
      </w:r>
      <w:r>
        <w:rPr>
          <w:rFonts w:ascii="Times New Roman" w:eastAsia="Times New Roman" w:hAnsi="Times New Roman" w:cs="Times New Roman"/>
          <w:color w:val="000000"/>
          <w:sz w:val="28"/>
        </w:rPr>
        <w:t xml:space="preserve">sis. </w:t>
      </w:r>
    </w:p>
    <w:p w:rsidR="003A0571" w:rsidRDefault="009F3BF1">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In recent years, there has been a growing recognition of the need for a more holistic and sustainable approach to waste management in Nigeria. This includes the promotion of the circular economy, which aims to reduce waste and maximize the reuse and </w:t>
      </w:r>
      <w:r>
        <w:rPr>
          <w:rFonts w:ascii="Times New Roman" w:eastAsia="Times New Roman" w:hAnsi="Times New Roman" w:cs="Times New Roman"/>
          <w:color w:val="000000"/>
          <w:sz w:val="28"/>
        </w:rPr>
        <w:t>recycling of materials (</w:t>
      </w:r>
      <w:proofErr w:type="spellStart"/>
      <w:r>
        <w:rPr>
          <w:rFonts w:ascii="Times New Roman" w:eastAsia="Times New Roman" w:hAnsi="Times New Roman" w:cs="Times New Roman"/>
          <w:color w:val="000000"/>
          <w:sz w:val="28"/>
        </w:rPr>
        <w:t>Nzeadibe</w:t>
      </w:r>
      <w:proofErr w:type="spellEnd"/>
      <w:r>
        <w:rPr>
          <w:rFonts w:ascii="Times New Roman" w:eastAsia="Times New Roman" w:hAnsi="Times New Roman" w:cs="Times New Roman"/>
          <w:color w:val="000000"/>
          <w:sz w:val="28"/>
        </w:rPr>
        <w:t xml:space="preserve"> &amp; </w:t>
      </w:r>
      <w:proofErr w:type="spellStart"/>
      <w:r>
        <w:rPr>
          <w:rFonts w:ascii="Times New Roman" w:eastAsia="Times New Roman" w:hAnsi="Times New Roman" w:cs="Times New Roman"/>
          <w:color w:val="000000"/>
          <w:sz w:val="28"/>
        </w:rPr>
        <w:t>Anyadike</w:t>
      </w:r>
      <w:proofErr w:type="spellEnd"/>
      <w:r>
        <w:rPr>
          <w:rFonts w:ascii="Times New Roman" w:eastAsia="Times New Roman" w:hAnsi="Times New Roman" w:cs="Times New Roman"/>
          <w:color w:val="000000"/>
          <w:sz w:val="28"/>
        </w:rPr>
        <w:t xml:space="preserve">, 2015). Initiatives such as community-based waste management and the involvement of the informal sector have also shown promise in improving waste management outcomes. </w:t>
      </w:r>
    </w:p>
    <w:p w:rsidR="003A0571" w:rsidRDefault="009F3BF1">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The private sector has also played an increasingly important role in addressing the waste management challenge in Nigeria. Several companies have invested in waste-to-energy projects, waste collection and sorting services, and the development of recycling </w:t>
      </w:r>
      <w:r>
        <w:rPr>
          <w:rFonts w:ascii="Times New Roman" w:eastAsia="Times New Roman" w:hAnsi="Times New Roman" w:cs="Times New Roman"/>
          <w:color w:val="000000"/>
          <w:sz w:val="28"/>
        </w:rPr>
        <w:t>infrastructure (</w:t>
      </w:r>
      <w:proofErr w:type="spellStart"/>
      <w:r>
        <w:rPr>
          <w:rFonts w:ascii="Times New Roman" w:eastAsia="Times New Roman" w:hAnsi="Times New Roman" w:cs="Times New Roman"/>
          <w:color w:val="000000"/>
          <w:sz w:val="28"/>
        </w:rPr>
        <w:t>Aliyu</w:t>
      </w:r>
      <w:proofErr w:type="spellEnd"/>
      <w:r>
        <w:rPr>
          <w:rFonts w:ascii="Times New Roman" w:eastAsia="Times New Roman" w:hAnsi="Times New Roman" w:cs="Times New Roman"/>
          <w:color w:val="000000"/>
          <w:sz w:val="28"/>
        </w:rPr>
        <w:t xml:space="preserve"> et al., 2015). These efforts have the potential to create jobs, generate revenue, and reduce the environmental impact of waste. </w:t>
      </w:r>
    </w:p>
    <w:p w:rsidR="003A0571" w:rsidRDefault="009F3BF1">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In conclusion, the waste management crisis in Nigeria is a complex and multifaceted challenge that requir</w:t>
      </w:r>
      <w:r>
        <w:rPr>
          <w:rFonts w:ascii="Times New Roman" w:eastAsia="Times New Roman" w:hAnsi="Times New Roman" w:cs="Times New Roman"/>
          <w:color w:val="000000"/>
          <w:sz w:val="28"/>
        </w:rPr>
        <w:t xml:space="preserve">es a comprehensive and collaborative approach involving the government, private sector, and local communities. By investing in infrastructure, promoting sustainable waste management practices, and fostering community engagement, Nigeria can work towards a </w:t>
      </w:r>
      <w:r>
        <w:rPr>
          <w:rFonts w:ascii="Times New Roman" w:eastAsia="Times New Roman" w:hAnsi="Times New Roman" w:cs="Times New Roman"/>
          <w:color w:val="000000"/>
          <w:sz w:val="28"/>
        </w:rPr>
        <w:t xml:space="preserve">more sustainable and </w:t>
      </w:r>
      <w:r>
        <w:rPr>
          <w:rFonts w:ascii="Times New Roman" w:eastAsia="Times New Roman" w:hAnsi="Times New Roman" w:cs="Times New Roman"/>
          <w:color w:val="000000"/>
          <w:sz w:val="28"/>
        </w:rPr>
        <w:lastRenderedPageBreak/>
        <w:t xml:space="preserve">environmentally-friendly waste management system that benefits both the economy and the well-being of its citizens. </w:t>
      </w:r>
    </w:p>
    <w:p w:rsidR="003A0571" w:rsidRDefault="009F3BF1">
      <w:pPr>
        <w:keepNext/>
        <w:keepLines/>
        <w:spacing w:after="0" w:line="480" w:lineRule="auto"/>
        <w:ind w:left="14" w:hanging="1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2.3 </w:t>
      </w:r>
      <w:r>
        <w:rPr>
          <w:rFonts w:ascii="Times New Roman" w:eastAsia="Times New Roman" w:hAnsi="Times New Roman" w:cs="Times New Roman"/>
          <w:b/>
          <w:color w:val="000000"/>
          <w:sz w:val="28"/>
        </w:rPr>
        <w:tab/>
        <w:t xml:space="preserve">The Concept of Waste Management in the Market </w:t>
      </w:r>
    </w:p>
    <w:p w:rsidR="003A0571" w:rsidRDefault="009F3BF1">
      <w:pPr>
        <w:spacing w:after="0" w:line="480" w:lineRule="auto"/>
        <w:ind w:left="-5" w:firstLine="72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The management of waste within the market context is a critical co</w:t>
      </w:r>
      <w:r>
        <w:rPr>
          <w:rFonts w:ascii="Times New Roman" w:eastAsia="Times New Roman" w:hAnsi="Times New Roman" w:cs="Times New Roman"/>
          <w:color w:val="000000"/>
          <w:sz w:val="28"/>
        </w:rPr>
        <w:t>mponent of sustainable urban development, particularly in rapidly growing cities in developing countries like Nigeria. Markets serve as hubs of economic activity, attracting a large number of vendors, customers, and various stakeholders, all of whom contri</w:t>
      </w:r>
      <w:r>
        <w:rPr>
          <w:rFonts w:ascii="Times New Roman" w:eastAsia="Times New Roman" w:hAnsi="Times New Roman" w:cs="Times New Roman"/>
          <w:color w:val="000000"/>
          <w:sz w:val="28"/>
        </w:rPr>
        <w:t>bute to the generation of substantial amounts of waste (</w:t>
      </w:r>
      <w:proofErr w:type="spellStart"/>
      <w:r>
        <w:rPr>
          <w:rFonts w:ascii="Times New Roman" w:eastAsia="Times New Roman" w:hAnsi="Times New Roman" w:cs="Times New Roman"/>
          <w:color w:val="000000"/>
          <w:sz w:val="28"/>
        </w:rPr>
        <w:t>Adewole</w:t>
      </w:r>
      <w:proofErr w:type="spellEnd"/>
      <w:r>
        <w:rPr>
          <w:rFonts w:ascii="Times New Roman" w:eastAsia="Times New Roman" w:hAnsi="Times New Roman" w:cs="Times New Roman"/>
          <w:color w:val="000000"/>
          <w:sz w:val="28"/>
        </w:rPr>
        <w:t xml:space="preserve">, 2019; </w:t>
      </w:r>
      <w:proofErr w:type="spellStart"/>
      <w:r>
        <w:rPr>
          <w:rFonts w:ascii="Times New Roman" w:eastAsia="Times New Roman" w:hAnsi="Times New Roman" w:cs="Times New Roman"/>
          <w:color w:val="000000"/>
          <w:sz w:val="28"/>
        </w:rPr>
        <w:t>Ogwueleka</w:t>
      </w:r>
      <w:proofErr w:type="spellEnd"/>
      <w:r>
        <w:rPr>
          <w:rFonts w:ascii="Times New Roman" w:eastAsia="Times New Roman" w:hAnsi="Times New Roman" w:cs="Times New Roman"/>
          <w:color w:val="000000"/>
          <w:sz w:val="28"/>
        </w:rPr>
        <w:t xml:space="preserve">, 2023). Effective waste management in these settings is essential to maintain environmental cleanliness, public health, and the overall functionality of the market. </w:t>
      </w:r>
    </w:p>
    <w:p w:rsidR="003A0571" w:rsidRDefault="009F3BF1">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In Nigeri</w:t>
      </w:r>
      <w:r>
        <w:rPr>
          <w:rFonts w:ascii="Times New Roman" w:eastAsia="Times New Roman" w:hAnsi="Times New Roman" w:cs="Times New Roman"/>
          <w:color w:val="000000"/>
          <w:sz w:val="28"/>
        </w:rPr>
        <w:t>a, market waste typically comprises a diverse mix of organic matter, plastics, paper, metals, and other materials, reflecting the range of goods and services traded in these commercial spaces (</w:t>
      </w:r>
      <w:proofErr w:type="spellStart"/>
      <w:r>
        <w:rPr>
          <w:rFonts w:ascii="Times New Roman" w:eastAsia="Times New Roman" w:hAnsi="Times New Roman" w:cs="Times New Roman"/>
          <w:color w:val="000000"/>
          <w:sz w:val="28"/>
        </w:rPr>
        <w:t>Ogwueleka</w:t>
      </w:r>
      <w:proofErr w:type="spellEnd"/>
      <w:r>
        <w:rPr>
          <w:rFonts w:ascii="Times New Roman" w:eastAsia="Times New Roman" w:hAnsi="Times New Roman" w:cs="Times New Roman"/>
          <w:color w:val="000000"/>
          <w:sz w:val="28"/>
        </w:rPr>
        <w:t xml:space="preserve">, 2023; Imam et al., 2018). The improper handling and </w:t>
      </w:r>
      <w:r>
        <w:rPr>
          <w:rFonts w:ascii="Times New Roman" w:eastAsia="Times New Roman" w:hAnsi="Times New Roman" w:cs="Times New Roman"/>
          <w:color w:val="000000"/>
          <w:sz w:val="28"/>
        </w:rPr>
        <w:t>disposal of this waste can lead to numerous environmental and public health concerns, such as the contamination of soil and water resources, the spread of diseases, and the proliferation of pests and vectors (</w:t>
      </w:r>
      <w:proofErr w:type="spellStart"/>
      <w:r>
        <w:rPr>
          <w:rFonts w:ascii="Times New Roman" w:eastAsia="Times New Roman" w:hAnsi="Times New Roman" w:cs="Times New Roman"/>
          <w:color w:val="000000"/>
          <w:sz w:val="28"/>
        </w:rPr>
        <w:t>Adebola</w:t>
      </w:r>
      <w:proofErr w:type="spellEnd"/>
      <w:r>
        <w:rPr>
          <w:rFonts w:ascii="Times New Roman" w:eastAsia="Times New Roman" w:hAnsi="Times New Roman" w:cs="Times New Roman"/>
          <w:color w:val="000000"/>
          <w:sz w:val="28"/>
        </w:rPr>
        <w:t xml:space="preserve">, 2020; Imam et al., 2018). Sustainable </w:t>
      </w:r>
      <w:r>
        <w:rPr>
          <w:rFonts w:ascii="Times New Roman" w:eastAsia="Times New Roman" w:hAnsi="Times New Roman" w:cs="Times New Roman"/>
          <w:color w:val="000000"/>
          <w:sz w:val="28"/>
        </w:rPr>
        <w:t xml:space="preserve">waste management strategies in the market context are, therefore, imperative to address these challenges. </w:t>
      </w:r>
    </w:p>
    <w:p w:rsidR="003A0571" w:rsidRDefault="009F3BF1">
      <w:pPr>
        <w:tabs>
          <w:tab w:val="left" w:pos="1350"/>
          <w:tab w:val="left" w:pos="1710"/>
        </w:tabs>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One of the key approaches to effective waste management in markets is the implementation of efficient waste collection and transportation systems. This may involve the deployment of dedicated waste collection vehicles, the establishment of strategic collec</w:t>
      </w:r>
      <w:r>
        <w:rPr>
          <w:rFonts w:ascii="Times New Roman" w:eastAsia="Times New Roman" w:hAnsi="Times New Roman" w:cs="Times New Roman"/>
          <w:color w:val="000000"/>
          <w:sz w:val="28"/>
        </w:rPr>
        <w:t>tion points, and the coordination of waste handlers to ensure the timely and proper disposal of waste (</w:t>
      </w:r>
      <w:proofErr w:type="spellStart"/>
      <w:r>
        <w:rPr>
          <w:rFonts w:ascii="Times New Roman" w:eastAsia="Times New Roman" w:hAnsi="Times New Roman" w:cs="Times New Roman"/>
          <w:color w:val="000000"/>
          <w:sz w:val="28"/>
        </w:rPr>
        <w:t>Adewole</w:t>
      </w:r>
      <w:proofErr w:type="spellEnd"/>
      <w:r>
        <w:rPr>
          <w:rFonts w:ascii="Times New Roman" w:eastAsia="Times New Roman" w:hAnsi="Times New Roman" w:cs="Times New Roman"/>
          <w:color w:val="000000"/>
          <w:sz w:val="28"/>
        </w:rPr>
        <w:t xml:space="preserve">, 2019; </w:t>
      </w:r>
      <w:proofErr w:type="spellStart"/>
      <w:r>
        <w:rPr>
          <w:rFonts w:ascii="Times New Roman" w:eastAsia="Times New Roman" w:hAnsi="Times New Roman" w:cs="Times New Roman"/>
          <w:color w:val="000000"/>
          <w:sz w:val="28"/>
        </w:rPr>
        <w:t>Aliyu</w:t>
      </w:r>
      <w:proofErr w:type="spellEnd"/>
      <w:r>
        <w:rPr>
          <w:rFonts w:ascii="Times New Roman" w:eastAsia="Times New Roman" w:hAnsi="Times New Roman" w:cs="Times New Roman"/>
          <w:color w:val="000000"/>
          <w:sz w:val="28"/>
        </w:rPr>
        <w:t xml:space="preserve"> et al., 2015). Additionally, the promotion of waste segregation at the source, with the separation of recyclable and organic materia</w:t>
      </w:r>
      <w:r>
        <w:rPr>
          <w:rFonts w:ascii="Times New Roman" w:eastAsia="Times New Roman" w:hAnsi="Times New Roman" w:cs="Times New Roman"/>
          <w:color w:val="000000"/>
          <w:sz w:val="28"/>
        </w:rPr>
        <w:t>ls, can enhance the overall efficiency of the waste management system and facilitate the recovery and reuse of valuable resources (</w:t>
      </w:r>
      <w:proofErr w:type="spellStart"/>
      <w:r>
        <w:rPr>
          <w:rFonts w:ascii="Times New Roman" w:eastAsia="Times New Roman" w:hAnsi="Times New Roman" w:cs="Times New Roman"/>
          <w:color w:val="000000"/>
          <w:sz w:val="28"/>
        </w:rPr>
        <w:t>Nzeadibe</w:t>
      </w:r>
      <w:proofErr w:type="spellEnd"/>
      <w:r>
        <w:rPr>
          <w:rFonts w:ascii="Times New Roman" w:eastAsia="Times New Roman" w:hAnsi="Times New Roman" w:cs="Times New Roman"/>
          <w:color w:val="000000"/>
          <w:sz w:val="28"/>
        </w:rPr>
        <w:t xml:space="preserve"> &amp; </w:t>
      </w:r>
      <w:proofErr w:type="spellStart"/>
      <w:r>
        <w:rPr>
          <w:rFonts w:ascii="Times New Roman" w:eastAsia="Times New Roman" w:hAnsi="Times New Roman" w:cs="Times New Roman"/>
          <w:color w:val="000000"/>
          <w:sz w:val="28"/>
        </w:rPr>
        <w:t>Anyadike</w:t>
      </w:r>
      <w:proofErr w:type="spellEnd"/>
      <w:r>
        <w:rPr>
          <w:rFonts w:ascii="Times New Roman" w:eastAsia="Times New Roman" w:hAnsi="Times New Roman" w:cs="Times New Roman"/>
          <w:color w:val="000000"/>
          <w:sz w:val="28"/>
        </w:rPr>
        <w:t xml:space="preserve">, 2015). </w:t>
      </w:r>
    </w:p>
    <w:p w:rsidR="003A0571" w:rsidRDefault="009F3BF1">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The involvement of market associations, community-based organizations, and local authorities is </w:t>
      </w:r>
      <w:r>
        <w:rPr>
          <w:rFonts w:ascii="Times New Roman" w:eastAsia="Times New Roman" w:hAnsi="Times New Roman" w:cs="Times New Roman"/>
          <w:color w:val="000000"/>
          <w:sz w:val="28"/>
        </w:rPr>
        <w:t>crucial in the implementation of sustainable waste management practices in the market context (</w:t>
      </w:r>
      <w:proofErr w:type="spellStart"/>
      <w:r>
        <w:rPr>
          <w:rFonts w:ascii="Times New Roman" w:eastAsia="Times New Roman" w:hAnsi="Times New Roman" w:cs="Times New Roman"/>
          <w:color w:val="000000"/>
          <w:sz w:val="28"/>
        </w:rPr>
        <w:t>Nzeadibe</w:t>
      </w:r>
      <w:proofErr w:type="spellEnd"/>
      <w:r>
        <w:rPr>
          <w:rFonts w:ascii="Times New Roman" w:eastAsia="Times New Roman" w:hAnsi="Times New Roman" w:cs="Times New Roman"/>
          <w:color w:val="000000"/>
          <w:sz w:val="28"/>
        </w:rPr>
        <w:t xml:space="preserve"> &amp; </w:t>
      </w:r>
      <w:proofErr w:type="spellStart"/>
      <w:r>
        <w:rPr>
          <w:rFonts w:ascii="Times New Roman" w:eastAsia="Times New Roman" w:hAnsi="Times New Roman" w:cs="Times New Roman"/>
          <w:color w:val="000000"/>
          <w:sz w:val="28"/>
        </w:rPr>
        <w:t>Anyadike</w:t>
      </w:r>
      <w:proofErr w:type="spellEnd"/>
      <w:r>
        <w:rPr>
          <w:rFonts w:ascii="Times New Roman" w:eastAsia="Times New Roman" w:hAnsi="Times New Roman" w:cs="Times New Roman"/>
          <w:color w:val="000000"/>
          <w:sz w:val="28"/>
        </w:rPr>
        <w:t xml:space="preserve">, 2015; </w:t>
      </w:r>
      <w:proofErr w:type="spellStart"/>
      <w:r>
        <w:rPr>
          <w:rFonts w:ascii="Times New Roman" w:eastAsia="Times New Roman" w:hAnsi="Times New Roman" w:cs="Times New Roman"/>
          <w:color w:val="000000"/>
          <w:sz w:val="28"/>
        </w:rPr>
        <w:t>Adewumi</w:t>
      </w:r>
      <w:proofErr w:type="spellEnd"/>
      <w:r>
        <w:rPr>
          <w:rFonts w:ascii="Times New Roman" w:eastAsia="Times New Roman" w:hAnsi="Times New Roman" w:cs="Times New Roman"/>
          <w:color w:val="000000"/>
          <w:sz w:val="28"/>
        </w:rPr>
        <w:t xml:space="preserve"> et al., 2015). These stakeholders can work collaboratively to raise awareness among vendors and customers, promote behavioral </w:t>
      </w:r>
      <w:r>
        <w:rPr>
          <w:rFonts w:ascii="Times New Roman" w:eastAsia="Times New Roman" w:hAnsi="Times New Roman" w:cs="Times New Roman"/>
          <w:color w:val="000000"/>
          <w:sz w:val="28"/>
        </w:rPr>
        <w:t>changes towards responsible waste disposal, and establish mechanisms for the enforcement of waste management regulations. Furthermore, the integration of the informal waste sector, which often plays a significant role in waste collection and recycling in m</w:t>
      </w:r>
      <w:r>
        <w:rPr>
          <w:rFonts w:ascii="Times New Roman" w:eastAsia="Times New Roman" w:hAnsi="Times New Roman" w:cs="Times New Roman"/>
          <w:color w:val="000000"/>
          <w:sz w:val="28"/>
        </w:rPr>
        <w:t>arkets, can contribute to the overall effectiveness of the waste management system (</w:t>
      </w:r>
      <w:proofErr w:type="spellStart"/>
      <w:r>
        <w:rPr>
          <w:rFonts w:ascii="Times New Roman" w:eastAsia="Times New Roman" w:hAnsi="Times New Roman" w:cs="Times New Roman"/>
          <w:color w:val="000000"/>
          <w:sz w:val="28"/>
        </w:rPr>
        <w:t>Nzeadibe</w:t>
      </w:r>
      <w:proofErr w:type="spellEnd"/>
      <w:r>
        <w:rPr>
          <w:rFonts w:ascii="Times New Roman" w:eastAsia="Times New Roman" w:hAnsi="Times New Roman" w:cs="Times New Roman"/>
          <w:color w:val="000000"/>
          <w:sz w:val="28"/>
        </w:rPr>
        <w:t xml:space="preserve"> &amp; </w:t>
      </w:r>
      <w:proofErr w:type="spellStart"/>
      <w:r>
        <w:rPr>
          <w:rFonts w:ascii="Times New Roman" w:eastAsia="Times New Roman" w:hAnsi="Times New Roman" w:cs="Times New Roman"/>
          <w:color w:val="000000"/>
          <w:sz w:val="28"/>
        </w:rPr>
        <w:t>Anyadike</w:t>
      </w:r>
      <w:proofErr w:type="spellEnd"/>
      <w:r>
        <w:rPr>
          <w:rFonts w:ascii="Times New Roman" w:eastAsia="Times New Roman" w:hAnsi="Times New Roman" w:cs="Times New Roman"/>
          <w:color w:val="000000"/>
          <w:sz w:val="28"/>
        </w:rPr>
        <w:t xml:space="preserve">, 2015). </w:t>
      </w:r>
    </w:p>
    <w:p w:rsidR="003A0571" w:rsidRDefault="009F3BF1">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In recent years, there has been a growing recognition of the need for a more holistic and sustainable approach to waste management in the marke</w:t>
      </w:r>
      <w:r>
        <w:rPr>
          <w:rFonts w:ascii="Times New Roman" w:eastAsia="Times New Roman" w:hAnsi="Times New Roman" w:cs="Times New Roman"/>
          <w:color w:val="000000"/>
          <w:sz w:val="28"/>
        </w:rPr>
        <w:t>t context. This includes the promotion of the circular economy, which aims to reduce waste and maximize the reuse and recycling of materials (</w:t>
      </w:r>
      <w:proofErr w:type="spellStart"/>
      <w:r>
        <w:rPr>
          <w:rFonts w:ascii="Times New Roman" w:eastAsia="Times New Roman" w:hAnsi="Times New Roman" w:cs="Times New Roman"/>
          <w:color w:val="000000"/>
          <w:sz w:val="28"/>
        </w:rPr>
        <w:t>Nzeadibe</w:t>
      </w:r>
      <w:proofErr w:type="spellEnd"/>
      <w:r>
        <w:rPr>
          <w:rFonts w:ascii="Times New Roman" w:eastAsia="Times New Roman" w:hAnsi="Times New Roman" w:cs="Times New Roman"/>
          <w:color w:val="000000"/>
          <w:sz w:val="28"/>
        </w:rPr>
        <w:t xml:space="preserve"> &amp; </w:t>
      </w:r>
      <w:proofErr w:type="spellStart"/>
      <w:r>
        <w:rPr>
          <w:rFonts w:ascii="Times New Roman" w:eastAsia="Times New Roman" w:hAnsi="Times New Roman" w:cs="Times New Roman"/>
          <w:color w:val="000000"/>
          <w:sz w:val="28"/>
        </w:rPr>
        <w:t>Anyadike</w:t>
      </w:r>
      <w:proofErr w:type="spellEnd"/>
      <w:r>
        <w:rPr>
          <w:rFonts w:ascii="Times New Roman" w:eastAsia="Times New Roman" w:hAnsi="Times New Roman" w:cs="Times New Roman"/>
          <w:color w:val="000000"/>
          <w:sz w:val="28"/>
        </w:rPr>
        <w:t xml:space="preserve">, 2015; </w:t>
      </w:r>
      <w:proofErr w:type="spellStart"/>
      <w:r>
        <w:rPr>
          <w:rFonts w:ascii="Times New Roman" w:eastAsia="Times New Roman" w:hAnsi="Times New Roman" w:cs="Times New Roman"/>
          <w:color w:val="000000"/>
          <w:sz w:val="28"/>
        </w:rPr>
        <w:t>Aliyu</w:t>
      </w:r>
      <w:proofErr w:type="spellEnd"/>
      <w:r>
        <w:rPr>
          <w:rFonts w:ascii="Times New Roman" w:eastAsia="Times New Roman" w:hAnsi="Times New Roman" w:cs="Times New Roman"/>
          <w:color w:val="000000"/>
          <w:sz w:val="28"/>
        </w:rPr>
        <w:t xml:space="preserve"> et al., 2015). Initiatives such as community-based waste management and the invol</w:t>
      </w:r>
      <w:r>
        <w:rPr>
          <w:rFonts w:ascii="Times New Roman" w:eastAsia="Times New Roman" w:hAnsi="Times New Roman" w:cs="Times New Roman"/>
          <w:color w:val="000000"/>
          <w:sz w:val="28"/>
        </w:rPr>
        <w:t>vement of the private sector have also shown promise in improving waste management outcomes in markets (</w:t>
      </w:r>
      <w:proofErr w:type="spellStart"/>
      <w:r>
        <w:rPr>
          <w:rFonts w:ascii="Times New Roman" w:eastAsia="Times New Roman" w:hAnsi="Times New Roman" w:cs="Times New Roman"/>
          <w:color w:val="000000"/>
          <w:sz w:val="28"/>
        </w:rPr>
        <w:t>Aliyu</w:t>
      </w:r>
      <w:proofErr w:type="spellEnd"/>
      <w:r>
        <w:rPr>
          <w:rFonts w:ascii="Times New Roman" w:eastAsia="Times New Roman" w:hAnsi="Times New Roman" w:cs="Times New Roman"/>
          <w:color w:val="000000"/>
          <w:sz w:val="28"/>
        </w:rPr>
        <w:t xml:space="preserve"> et al., 2015; </w:t>
      </w:r>
      <w:proofErr w:type="spellStart"/>
      <w:r>
        <w:rPr>
          <w:rFonts w:ascii="Times New Roman" w:eastAsia="Times New Roman" w:hAnsi="Times New Roman" w:cs="Times New Roman"/>
          <w:color w:val="000000"/>
          <w:sz w:val="28"/>
        </w:rPr>
        <w:t>Babayemi</w:t>
      </w:r>
      <w:proofErr w:type="spellEnd"/>
      <w:r>
        <w:rPr>
          <w:rFonts w:ascii="Times New Roman" w:eastAsia="Times New Roman" w:hAnsi="Times New Roman" w:cs="Times New Roman"/>
          <w:color w:val="000000"/>
          <w:sz w:val="28"/>
        </w:rPr>
        <w:t xml:space="preserve"> &amp; </w:t>
      </w:r>
      <w:proofErr w:type="spellStart"/>
      <w:r>
        <w:rPr>
          <w:rFonts w:ascii="Times New Roman" w:eastAsia="Times New Roman" w:hAnsi="Times New Roman" w:cs="Times New Roman"/>
          <w:color w:val="000000"/>
          <w:sz w:val="28"/>
        </w:rPr>
        <w:t>Dauda</w:t>
      </w:r>
      <w:proofErr w:type="spellEnd"/>
      <w:r>
        <w:rPr>
          <w:rFonts w:ascii="Times New Roman" w:eastAsia="Times New Roman" w:hAnsi="Times New Roman" w:cs="Times New Roman"/>
          <w:color w:val="000000"/>
          <w:sz w:val="28"/>
        </w:rPr>
        <w:t xml:space="preserve">, 2019). </w:t>
      </w:r>
    </w:p>
    <w:p w:rsidR="003A0571" w:rsidRDefault="009F3BF1">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Ultimately, the success of waste management in the market context relies on a holistic and multifaceted ap</w:t>
      </w:r>
      <w:r>
        <w:rPr>
          <w:rFonts w:ascii="Times New Roman" w:eastAsia="Times New Roman" w:hAnsi="Times New Roman" w:cs="Times New Roman"/>
          <w:color w:val="000000"/>
          <w:sz w:val="28"/>
        </w:rPr>
        <w:t>proach that addresses the unique challenges and dynamics of these commercial spaces. By investing in infrastructure, fostering stakeholder collaboration, and promoting sustainable waste management practices, Nigeria can work towards creating cleaner, healt</w:t>
      </w:r>
      <w:r>
        <w:rPr>
          <w:rFonts w:ascii="Times New Roman" w:eastAsia="Times New Roman" w:hAnsi="Times New Roman" w:cs="Times New Roman"/>
          <w:color w:val="000000"/>
          <w:sz w:val="28"/>
        </w:rPr>
        <w:t>hier, and more livable market environments that support the broader goals of urban sustainability and environmental protection (</w:t>
      </w:r>
      <w:proofErr w:type="spellStart"/>
      <w:r>
        <w:rPr>
          <w:rFonts w:ascii="Times New Roman" w:eastAsia="Times New Roman" w:hAnsi="Times New Roman" w:cs="Times New Roman"/>
          <w:color w:val="000000"/>
          <w:sz w:val="28"/>
        </w:rPr>
        <w:t>Adebola</w:t>
      </w:r>
      <w:proofErr w:type="spellEnd"/>
      <w:r>
        <w:rPr>
          <w:rFonts w:ascii="Times New Roman" w:eastAsia="Times New Roman" w:hAnsi="Times New Roman" w:cs="Times New Roman"/>
          <w:color w:val="000000"/>
          <w:sz w:val="28"/>
        </w:rPr>
        <w:t xml:space="preserve">, 2020; </w:t>
      </w:r>
      <w:proofErr w:type="spellStart"/>
      <w:r>
        <w:rPr>
          <w:rFonts w:ascii="Times New Roman" w:eastAsia="Times New Roman" w:hAnsi="Times New Roman" w:cs="Times New Roman"/>
          <w:color w:val="000000"/>
          <w:sz w:val="28"/>
        </w:rPr>
        <w:t>Ogwueleka</w:t>
      </w:r>
      <w:proofErr w:type="spellEnd"/>
      <w:r>
        <w:rPr>
          <w:rFonts w:ascii="Times New Roman" w:eastAsia="Times New Roman" w:hAnsi="Times New Roman" w:cs="Times New Roman"/>
          <w:color w:val="000000"/>
          <w:sz w:val="28"/>
        </w:rPr>
        <w:t xml:space="preserve">, 2023). </w:t>
      </w:r>
    </w:p>
    <w:p w:rsidR="003A0571" w:rsidRDefault="009F3BF1">
      <w:pPr>
        <w:keepNext/>
        <w:keepLines/>
        <w:spacing w:after="0" w:line="480" w:lineRule="auto"/>
        <w:ind w:left="14" w:hanging="1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2.4 </w:t>
      </w:r>
      <w:r>
        <w:rPr>
          <w:rFonts w:ascii="Times New Roman" w:eastAsia="Times New Roman" w:hAnsi="Times New Roman" w:cs="Times New Roman"/>
          <w:b/>
          <w:color w:val="000000"/>
          <w:sz w:val="28"/>
        </w:rPr>
        <w:tab/>
        <w:t xml:space="preserve">The Concept of Solid Waste  </w:t>
      </w:r>
    </w:p>
    <w:p w:rsidR="003A0571" w:rsidRDefault="009F3BF1">
      <w:pPr>
        <w:spacing w:after="0" w:line="480" w:lineRule="auto"/>
        <w:ind w:left="-5" w:firstLine="72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Solid waste management is a pressing challenge in Nigeria, a</w:t>
      </w:r>
      <w:r>
        <w:rPr>
          <w:rFonts w:ascii="Times New Roman" w:eastAsia="Times New Roman" w:hAnsi="Times New Roman" w:cs="Times New Roman"/>
          <w:color w:val="000000"/>
          <w:sz w:val="28"/>
        </w:rPr>
        <w:t xml:space="preserve"> country with a rapidly growing population and an ever-increasing demand for resources (</w:t>
      </w:r>
      <w:proofErr w:type="spellStart"/>
      <w:r>
        <w:rPr>
          <w:rFonts w:ascii="Times New Roman" w:eastAsia="Times New Roman" w:hAnsi="Times New Roman" w:cs="Times New Roman"/>
          <w:color w:val="000000"/>
          <w:sz w:val="28"/>
        </w:rPr>
        <w:t>Adebola</w:t>
      </w:r>
      <w:proofErr w:type="spellEnd"/>
      <w:r>
        <w:rPr>
          <w:rFonts w:ascii="Times New Roman" w:eastAsia="Times New Roman" w:hAnsi="Times New Roman" w:cs="Times New Roman"/>
          <w:color w:val="000000"/>
          <w:sz w:val="28"/>
        </w:rPr>
        <w:t>, 2020). The improper handling and disposal of solid waste have led to significant environmental and public health concerns, posing a significant threat to the c</w:t>
      </w:r>
      <w:r>
        <w:rPr>
          <w:rFonts w:ascii="Times New Roman" w:eastAsia="Times New Roman" w:hAnsi="Times New Roman" w:cs="Times New Roman"/>
          <w:color w:val="000000"/>
          <w:sz w:val="28"/>
        </w:rPr>
        <w:t xml:space="preserve">ountry's sustainable development. </w:t>
      </w:r>
    </w:p>
    <w:p w:rsidR="003A0571" w:rsidRDefault="009F3BF1">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 xml:space="preserve">Nigeria generates a substantial amount of municipal solid waste, estimated at over 32 million </w:t>
      </w:r>
      <w:proofErr w:type="spellStart"/>
      <w:r>
        <w:rPr>
          <w:rFonts w:ascii="Times New Roman" w:eastAsia="Times New Roman" w:hAnsi="Times New Roman" w:cs="Times New Roman"/>
          <w:color w:val="000000"/>
          <w:sz w:val="28"/>
        </w:rPr>
        <w:t>tonnes</w:t>
      </w:r>
      <w:proofErr w:type="spellEnd"/>
      <w:r>
        <w:rPr>
          <w:rFonts w:ascii="Times New Roman" w:eastAsia="Times New Roman" w:hAnsi="Times New Roman" w:cs="Times New Roman"/>
          <w:color w:val="000000"/>
          <w:sz w:val="28"/>
        </w:rPr>
        <w:t xml:space="preserve"> per year (</w:t>
      </w:r>
      <w:proofErr w:type="spellStart"/>
      <w:r>
        <w:rPr>
          <w:rFonts w:ascii="Times New Roman" w:eastAsia="Times New Roman" w:hAnsi="Times New Roman" w:cs="Times New Roman"/>
          <w:color w:val="000000"/>
          <w:sz w:val="28"/>
        </w:rPr>
        <w:t>Babayemi</w:t>
      </w:r>
      <w:proofErr w:type="spellEnd"/>
      <w:r>
        <w:rPr>
          <w:rFonts w:ascii="Times New Roman" w:eastAsia="Times New Roman" w:hAnsi="Times New Roman" w:cs="Times New Roman"/>
          <w:color w:val="000000"/>
          <w:sz w:val="28"/>
        </w:rPr>
        <w:t xml:space="preserve"> &amp; </w:t>
      </w:r>
      <w:proofErr w:type="spellStart"/>
      <w:r>
        <w:rPr>
          <w:rFonts w:ascii="Times New Roman" w:eastAsia="Times New Roman" w:hAnsi="Times New Roman" w:cs="Times New Roman"/>
          <w:color w:val="000000"/>
          <w:sz w:val="28"/>
        </w:rPr>
        <w:t>Dauda</w:t>
      </w:r>
      <w:proofErr w:type="spellEnd"/>
      <w:r>
        <w:rPr>
          <w:rFonts w:ascii="Times New Roman" w:eastAsia="Times New Roman" w:hAnsi="Times New Roman" w:cs="Times New Roman"/>
          <w:color w:val="000000"/>
          <w:sz w:val="28"/>
        </w:rPr>
        <w:t>, 2009). The composition of this waste is diverse, consisting of organic matter, plastics, pap</w:t>
      </w:r>
      <w:r>
        <w:rPr>
          <w:rFonts w:ascii="Times New Roman" w:eastAsia="Times New Roman" w:hAnsi="Times New Roman" w:cs="Times New Roman"/>
          <w:color w:val="000000"/>
          <w:sz w:val="28"/>
        </w:rPr>
        <w:t>er, metals, and other materials (</w:t>
      </w:r>
      <w:proofErr w:type="spellStart"/>
      <w:r>
        <w:rPr>
          <w:rFonts w:ascii="Times New Roman" w:eastAsia="Times New Roman" w:hAnsi="Times New Roman" w:cs="Times New Roman"/>
          <w:color w:val="000000"/>
          <w:sz w:val="28"/>
        </w:rPr>
        <w:t>Ogwueleka</w:t>
      </w:r>
      <w:proofErr w:type="spellEnd"/>
      <w:r>
        <w:rPr>
          <w:rFonts w:ascii="Times New Roman" w:eastAsia="Times New Roman" w:hAnsi="Times New Roman" w:cs="Times New Roman"/>
          <w:color w:val="000000"/>
          <w:sz w:val="28"/>
        </w:rPr>
        <w:t xml:space="preserve">, 2013). The majority of this waste is disposed of through open dumping and </w:t>
      </w:r>
      <w:proofErr w:type="gramStart"/>
      <w:r>
        <w:rPr>
          <w:rFonts w:ascii="Times New Roman" w:eastAsia="Times New Roman" w:hAnsi="Times New Roman" w:cs="Times New Roman"/>
          <w:color w:val="000000"/>
          <w:sz w:val="28"/>
        </w:rPr>
        <w:t>burning,</w:t>
      </w:r>
      <w:proofErr w:type="gramEnd"/>
      <w:r>
        <w:rPr>
          <w:rFonts w:ascii="Times New Roman" w:eastAsia="Times New Roman" w:hAnsi="Times New Roman" w:cs="Times New Roman"/>
          <w:color w:val="000000"/>
          <w:sz w:val="28"/>
        </w:rPr>
        <w:t xml:space="preserve"> with only a small fraction being properly managed (</w:t>
      </w:r>
      <w:proofErr w:type="spellStart"/>
      <w:r>
        <w:rPr>
          <w:rFonts w:ascii="Times New Roman" w:eastAsia="Times New Roman" w:hAnsi="Times New Roman" w:cs="Times New Roman"/>
          <w:color w:val="000000"/>
          <w:sz w:val="28"/>
        </w:rPr>
        <w:t>Ogwueleka</w:t>
      </w:r>
      <w:proofErr w:type="spellEnd"/>
      <w:r>
        <w:rPr>
          <w:rFonts w:ascii="Times New Roman" w:eastAsia="Times New Roman" w:hAnsi="Times New Roman" w:cs="Times New Roman"/>
          <w:color w:val="000000"/>
          <w:sz w:val="28"/>
        </w:rPr>
        <w:t xml:space="preserve">, 2009). </w:t>
      </w:r>
    </w:p>
    <w:p w:rsidR="003A0571" w:rsidRDefault="009F3BF1">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The lack of reliable solid waste management infrastructure </w:t>
      </w:r>
      <w:r>
        <w:rPr>
          <w:rFonts w:ascii="Times New Roman" w:eastAsia="Times New Roman" w:hAnsi="Times New Roman" w:cs="Times New Roman"/>
          <w:color w:val="000000"/>
          <w:sz w:val="28"/>
        </w:rPr>
        <w:t>and services in Nigeria has resulted in the proliferation of informal waste collection and disposal methods (</w:t>
      </w:r>
      <w:proofErr w:type="spellStart"/>
      <w:r>
        <w:rPr>
          <w:rFonts w:ascii="Times New Roman" w:eastAsia="Times New Roman" w:hAnsi="Times New Roman" w:cs="Times New Roman"/>
          <w:color w:val="000000"/>
          <w:sz w:val="28"/>
        </w:rPr>
        <w:t>Adewumi</w:t>
      </w:r>
      <w:proofErr w:type="spellEnd"/>
      <w:r>
        <w:rPr>
          <w:rFonts w:ascii="Times New Roman" w:eastAsia="Times New Roman" w:hAnsi="Times New Roman" w:cs="Times New Roman"/>
          <w:color w:val="000000"/>
          <w:sz w:val="28"/>
        </w:rPr>
        <w:t xml:space="preserve"> et al., 2005). This has led to the emergence of illegal dumpsites and the burning of waste, which have severe consequences for the environm</w:t>
      </w:r>
      <w:r>
        <w:rPr>
          <w:rFonts w:ascii="Times New Roman" w:eastAsia="Times New Roman" w:hAnsi="Times New Roman" w:cs="Times New Roman"/>
          <w:color w:val="000000"/>
          <w:sz w:val="28"/>
        </w:rPr>
        <w:t xml:space="preserve">ent and public health, including air pollution, soil and water contamination, and the spread of diseases (Imam et al., 2008; </w:t>
      </w:r>
      <w:proofErr w:type="spellStart"/>
      <w:r>
        <w:rPr>
          <w:rFonts w:ascii="Times New Roman" w:eastAsia="Times New Roman" w:hAnsi="Times New Roman" w:cs="Times New Roman"/>
          <w:color w:val="000000"/>
          <w:sz w:val="28"/>
        </w:rPr>
        <w:t>Aliyu</w:t>
      </w:r>
      <w:proofErr w:type="spellEnd"/>
      <w:r>
        <w:rPr>
          <w:rFonts w:ascii="Times New Roman" w:eastAsia="Times New Roman" w:hAnsi="Times New Roman" w:cs="Times New Roman"/>
          <w:color w:val="000000"/>
          <w:sz w:val="28"/>
        </w:rPr>
        <w:t xml:space="preserve"> et al., 2015). </w:t>
      </w:r>
    </w:p>
    <w:p w:rsidR="003A0571" w:rsidRDefault="009F3BF1">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The government of Nigeria has recognized the importance of addressing the solid waste management crisis and h</w:t>
      </w:r>
      <w:r>
        <w:rPr>
          <w:rFonts w:ascii="Times New Roman" w:eastAsia="Times New Roman" w:hAnsi="Times New Roman" w:cs="Times New Roman"/>
          <w:color w:val="000000"/>
          <w:sz w:val="28"/>
        </w:rPr>
        <w:t xml:space="preserve">as implemented various policies and initiatives to improve the situation. The National Environmental Standards and Regulations Enforcement Agency (NESREA) </w:t>
      </w:r>
      <w:proofErr w:type="gramStart"/>
      <w:r>
        <w:rPr>
          <w:rFonts w:ascii="Times New Roman" w:eastAsia="Times New Roman" w:hAnsi="Times New Roman" w:cs="Times New Roman"/>
          <w:color w:val="000000"/>
          <w:sz w:val="28"/>
        </w:rPr>
        <w:t>was</w:t>
      </w:r>
      <w:proofErr w:type="gramEnd"/>
      <w:r>
        <w:rPr>
          <w:rFonts w:ascii="Times New Roman" w:eastAsia="Times New Roman" w:hAnsi="Times New Roman" w:cs="Times New Roman"/>
          <w:color w:val="000000"/>
          <w:sz w:val="28"/>
        </w:rPr>
        <w:t xml:space="preserve"> established in 2007 to enforce environmental laws and regulations, including those related to was</w:t>
      </w:r>
      <w:r>
        <w:rPr>
          <w:rFonts w:ascii="Times New Roman" w:eastAsia="Times New Roman" w:hAnsi="Times New Roman" w:cs="Times New Roman"/>
          <w:color w:val="000000"/>
          <w:sz w:val="28"/>
        </w:rPr>
        <w:t xml:space="preserve">te management (NESREA, 2007). </w:t>
      </w:r>
    </w:p>
    <w:p w:rsidR="003A0571" w:rsidRDefault="009F3BF1">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Despite these efforts, the implementation and enforcement of solid waste management policies in Nigeria have been hampered by a range of challenges, </w:t>
      </w:r>
      <w:r>
        <w:rPr>
          <w:rFonts w:ascii="Times New Roman" w:eastAsia="Times New Roman" w:hAnsi="Times New Roman" w:cs="Times New Roman"/>
          <w:color w:val="000000"/>
          <w:sz w:val="28"/>
        </w:rPr>
        <w:lastRenderedPageBreak/>
        <w:t>including limited financial resources, lack of infrastructure, and the inade</w:t>
      </w:r>
      <w:r>
        <w:rPr>
          <w:rFonts w:ascii="Times New Roman" w:eastAsia="Times New Roman" w:hAnsi="Times New Roman" w:cs="Times New Roman"/>
          <w:color w:val="000000"/>
          <w:sz w:val="28"/>
        </w:rPr>
        <w:t>quate involvement of local communities (</w:t>
      </w:r>
      <w:proofErr w:type="spellStart"/>
      <w:r>
        <w:rPr>
          <w:rFonts w:ascii="Times New Roman" w:eastAsia="Times New Roman" w:hAnsi="Times New Roman" w:cs="Times New Roman"/>
          <w:color w:val="000000"/>
          <w:sz w:val="28"/>
        </w:rPr>
        <w:t>Ogwueleka</w:t>
      </w:r>
      <w:proofErr w:type="spellEnd"/>
      <w:r>
        <w:rPr>
          <w:rFonts w:ascii="Times New Roman" w:eastAsia="Times New Roman" w:hAnsi="Times New Roman" w:cs="Times New Roman"/>
          <w:color w:val="000000"/>
          <w:sz w:val="28"/>
        </w:rPr>
        <w:t>, 2009). The absence of effective waste segregation, recycling, and recovery systems has also contributed to the ongoing solid waste management crisis (</w:t>
      </w:r>
      <w:proofErr w:type="spellStart"/>
      <w:r>
        <w:rPr>
          <w:rFonts w:ascii="Times New Roman" w:eastAsia="Times New Roman" w:hAnsi="Times New Roman" w:cs="Times New Roman"/>
          <w:color w:val="000000"/>
          <w:sz w:val="28"/>
        </w:rPr>
        <w:t>Nzeadibe</w:t>
      </w:r>
      <w:proofErr w:type="spellEnd"/>
      <w:r>
        <w:rPr>
          <w:rFonts w:ascii="Times New Roman" w:eastAsia="Times New Roman" w:hAnsi="Times New Roman" w:cs="Times New Roman"/>
          <w:color w:val="000000"/>
          <w:sz w:val="28"/>
        </w:rPr>
        <w:t xml:space="preserve"> &amp; </w:t>
      </w:r>
      <w:proofErr w:type="spellStart"/>
      <w:r>
        <w:rPr>
          <w:rFonts w:ascii="Times New Roman" w:eastAsia="Times New Roman" w:hAnsi="Times New Roman" w:cs="Times New Roman"/>
          <w:color w:val="000000"/>
          <w:sz w:val="28"/>
        </w:rPr>
        <w:t>Anyadike</w:t>
      </w:r>
      <w:proofErr w:type="spellEnd"/>
      <w:r>
        <w:rPr>
          <w:rFonts w:ascii="Times New Roman" w:eastAsia="Times New Roman" w:hAnsi="Times New Roman" w:cs="Times New Roman"/>
          <w:color w:val="000000"/>
          <w:sz w:val="28"/>
        </w:rPr>
        <w:t xml:space="preserve">, 2015). </w:t>
      </w:r>
    </w:p>
    <w:p w:rsidR="003A0571" w:rsidRDefault="009F3BF1">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In recent years, there has</w:t>
      </w:r>
      <w:r>
        <w:rPr>
          <w:rFonts w:ascii="Times New Roman" w:eastAsia="Times New Roman" w:hAnsi="Times New Roman" w:cs="Times New Roman"/>
          <w:color w:val="000000"/>
          <w:sz w:val="28"/>
        </w:rPr>
        <w:t xml:space="preserve"> been a growing recognition of the need for a more holistic and sustainable approach to solid waste management in Nigeria. This includes the promotion of the circular economy, which aims to reduce waste and maximize the reuse and recycling of materials (</w:t>
      </w:r>
      <w:proofErr w:type="spellStart"/>
      <w:r>
        <w:rPr>
          <w:rFonts w:ascii="Times New Roman" w:eastAsia="Times New Roman" w:hAnsi="Times New Roman" w:cs="Times New Roman"/>
          <w:color w:val="000000"/>
          <w:sz w:val="28"/>
        </w:rPr>
        <w:t>Al</w:t>
      </w:r>
      <w:r>
        <w:rPr>
          <w:rFonts w:ascii="Times New Roman" w:eastAsia="Times New Roman" w:hAnsi="Times New Roman" w:cs="Times New Roman"/>
          <w:color w:val="000000"/>
          <w:sz w:val="28"/>
        </w:rPr>
        <w:t>iyu</w:t>
      </w:r>
      <w:proofErr w:type="spellEnd"/>
      <w:r>
        <w:rPr>
          <w:rFonts w:ascii="Times New Roman" w:eastAsia="Times New Roman" w:hAnsi="Times New Roman" w:cs="Times New Roman"/>
          <w:color w:val="000000"/>
          <w:sz w:val="28"/>
        </w:rPr>
        <w:t xml:space="preserve"> et al., 2015). Initiatives such as community-based waste management and the involvement of the informal sector have also shown promise in improving solid waste management outcomes (</w:t>
      </w:r>
      <w:proofErr w:type="spellStart"/>
      <w:r>
        <w:rPr>
          <w:rFonts w:ascii="Times New Roman" w:eastAsia="Times New Roman" w:hAnsi="Times New Roman" w:cs="Times New Roman"/>
          <w:color w:val="000000"/>
          <w:sz w:val="28"/>
        </w:rPr>
        <w:t>Nzeadibe</w:t>
      </w:r>
      <w:proofErr w:type="spellEnd"/>
      <w:r>
        <w:rPr>
          <w:rFonts w:ascii="Times New Roman" w:eastAsia="Times New Roman" w:hAnsi="Times New Roman" w:cs="Times New Roman"/>
          <w:color w:val="000000"/>
          <w:sz w:val="28"/>
        </w:rPr>
        <w:t xml:space="preserve"> &amp; </w:t>
      </w:r>
      <w:proofErr w:type="spellStart"/>
      <w:r>
        <w:rPr>
          <w:rFonts w:ascii="Times New Roman" w:eastAsia="Times New Roman" w:hAnsi="Times New Roman" w:cs="Times New Roman"/>
          <w:color w:val="000000"/>
          <w:sz w:val="28"/>
        </w:rPr>
        <w:t>Anyadike</w:t>
      </w:r>
      <w:proofErr w:type="spellEnd"/>
      <w:r>
        <w:rPr>
          <w:rFonts w:ascii="Times New Roman" w:eastAsia="Times New Roman" w:hAnsi="Times New Roman" w:cs="Times New Roman"/>
          <w:color w:val="000000"/>
          <w:sz w:val="28"/>
        </w:rPr>
        <w:t xml:space="preserve">, 2015). </w:t>
      </w:r>
    </w:p>
    <w:p w:rsidR="003A0571" w:rsidRDefault="009F3BF1">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The private sector has also played an incr</w:t>
      </w:r>
      <w:r>
        <w:rPr>
          <w:rFonts w:ascii="Times New Roman" w:eastAsia="Times New Roman" w:hAnsi="Times New Roman" w:cs="Times New Roman"/>
          <w:color w:val="000000"/>
          <w:sz w:val="28"/>
        </w:rPr>
        <w:t>easingly important role in addressing the solid waste management challenge in Nigeria. Several companies have invested in waste-to-energy projects, waste collection and sorting services, and the development of recycling infrastructure (</w:t>
      </w:r>
      <w:proofErr w:type="spellStart"/>
      <w:r>
        <w:rPr>
          <w:rFonts w:ascii="Times New Roman" w:eastAsia="Times New Roman" w:hAnsi="Times New Roman" w:cs="Times New Roman"/>
          <w:color w:val="000000"/>
          <w:sz w:val="28"/>
        </w:rPr>
        <w:t>Aliyu</w:t>
      </w:r>
      <w:proofErr w:type="spellEnd"/>
      <w:r>
        <w:rPr>
          <w:rFonts w:ascii="Times New Roman" w:eastAsia="Times New Roman" w:hAnsi="Times New Roman" w:cs="Times New Roman"/>
          <w:color w:val="000000"/>
          <w:sz w:val="28"/>
        </w:rPr>
        <w:t xml:space="preserve"> et al., 2015).</w:t>
      </w:r>
      <w:r>
        <w:rPr>
          <w:rFonts w:ascii="Times New Roman" w:eastAsia="Times New Roman" w:hAnsi="Times New Roman" w:cs="Times New Roman"/>
          <w:color w:val="000000"/>
          <w:sz w:val="28"/>
        </w:rPr>
        <w:t xml:space="preserve"> These efforts have the potential to create jobs, generate revenue, and reduce the environmental impact of solid waste. </w:t>
      </w:r>
    </w:p>
    <w:p w:rsidR="003A0571" w:rsidRDefault="009F3BF1">
      <w:pPr>
        <w:spacing w:after="160" w:line="48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In conclusion, the solid waste management crisis in Nigeria is a complex and multifaceted challenge that requires a comprehensive and c</w:t>
      </w:r>
      <w:r>
        <w:rPr>
          <w:rFonts w:ascii="Times New Roman" w:eastAsia="Times New Roman" w:hAnsi="Times New Roman" w:cs="Times New Roman"/>
          <w:color w:val="000000"/>
          <w:sz w:val="28"/>
        </w:rPr>
        <w:t xml:space="preserve">ollaborative approach </w:t>
      </w:r>
      <w:r>
        <w:rPr>
          <w:rFonts w:ascii="Times New Roman" w:eastAsia="Times New Roman" w:hAnsi="Times New Roman" w:cs="Times New Roman"/>
          <w:color w:val="000000"/>
          <w:sz w:val="28"/>
        </w:rPr>
        <w:lastRenderedPageBreak/>
        <w:t>involving the government, private sector, and local communities. By investing in infrastructure, promoting sustainable solid waste management practices, and fostering community engagement, Nigeria can work towards a more sustainable a</w:t>
      </w:r>
      <w:r>
        <w:rPr>
          <w:rFonts w:ascii="Times New Roman" w:eastAsia="Times New Roman" w:hAnsi="Times New Roman" w:cs="Times New Roman"/>
          <w:color w:val="000000"/>
          <w:sz w:val="28"/>
        </w:rPr>
        <w:t>nd environmentally-friendly solid waste management system that benefits both the economy and the well-being of its citizens (</w:t>
      </w:r>
      <w:proofErr w:type="spellStart"/>
      <w:r>
        <w:rPr>
          <w:rFonts w:ascii="Times New Roman" w:eastAsia="Times New Roman" w:hAnsi="Times New Roman" w:cs="Times New Roman"/>
          <w:color w:val="000000"/>
          <w:sz w:val="28"/>
        </w:rPr>
        <w:t>Adebola</w:t>
      </w:r>
      <w:proofErr w:type="spellEnd"/>
      <w:r>
        <w:rPr>
          <w:rFonts w:ascii="Times New Roman" w:eastAsia="Times New Roman" w:hAnsi="Times New Roman" w:cs="Times New Roman"/>
          <w:color w:val="000000"/>
          <w:sz w:val="28"/>
        </w:rPr>
        <w:t xml:space="preserve">, 2020; </w:t>
      </w:r>
      <w:proofErr w:type="spellStart"/>
      <w:r>
        <w:rPr>
          <w:rFonts w:ascii="Times New Roman" w:eastAsia="Times New Roman" w:hAnsi="Times New Roman" w:cs="Times New Roman"/>
          <w:color w:val="000000"/>
          <w:sz w:val="28"/>
        </w:rPr>
        <w:t>Ogwueleka</w:t>
      </w:r>
      <w:proofErr w:type="spellEnd"/>
      <w:r>
        <w:rPr>
          <w:rFonts w:ascii="Times New Roman" w:eastAsia="Times New Roman" w:hAnsi="Times New Roman" w:cs="Times New Roman"/>
          <w:color w:val="000000"/>
          <w:sz w:val="28"/>
        </w:rPr>
        <w:t xml:space="preserve">, 2013). </w:t>
      </w:r>
    </w:p>
    <w:p w:rsidR="003A0571" w:rsidRDefault="009F3BF1">
      <w:pPr>
        <w:keepNext/>
        <w:keepLines/>
        <w:spacing w:after="0" w:line="48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2.4 </w:t>
      </w:r>
      <w:r>
        <w:rPr>
          <w:rFonts w:ascii="Times New Roman" w:eastAsia="Times New Roman" w:hAnsi="Times New Roman" w:cs="Times New Roman"/>
          <w:b/>
          <w:color w:val="000000"/>
          <w:sz w:val="28"/>
        </w:rPr>
        <w:tab/>
        <w:t xml:space="preserve">Characterization of Solid Waste  </w:t>
      </w:r>
    </w:p>
    <w:p w:rsidR="003A0571" w:rsidRDefault="009F3BF1">
      <w:pPr>
        <w:spacing w:after="0" w:line="480" w:lineRule="auto"/>
        <w:ind w:firstLine="72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The characterization of solid waste is a critical component of effective waste management in Nigeria, a country facing a growing challenge in addressing its waste stream (</w:t>
      </w:r>
      <w:proofErr w:type="spellStart"/>
      <w:r>
        <w:rPr>
          <w:rFonts w:ascii="Times New Roman" w:eastAsia="Times New Roman" w:hAnsi="Times New Roman" w:cs="Times New Roman"/>
          <w:color w:val="000000"/>
          <w:sz w:val="28"/>
        </w:rPr>
        <w:t>Adebola</w:t>
      </w:r>
      <w:proofErr w:type="spellEnd"/>
      <w:r>
        <w:rPr>
          <w:rFonts w:ascii="Times New Roman" w:eastAsia="Times New Roman" w:hAnsi="Times New Roman" w:cs="Times New Roman"/>
          <w:color w:val="000000"/>
          <w:sz w:val="28"/>
        </w:rPr>
        <w:t xml:space="preserve">, 2020; </w:t>
      </w:r>
      <w:proofErr w:type="spellStart"/>
      <w:r>
        <w:rPr>
          <w:rFonts w:ascii="Times New Roman" w:eastAsia="Times New Roman" w:hAnsi="Times New Roman" w:cs="Times New Roman"/>
          <w:color w:val="000000"/>
          <w:sz w:val="28"/>
        </w:rPr>
        <w:t>Ogwueleka</w:t>
      </w:r>
      <w:proofErr w:type="spellEnd"/>
      <w:r>
        <w:rPr>
          <w:rFonts w:ascii="Times New Roman" w:eastAsia="Times New Roman" w:hAnsi="Times New Roman" w:cs="Times New Roman"/>
          <w:color w:val="000000"/>
          <w:sz w:val="28"/>
        </w:rPr>
        <w:t>, 2023). Understanding the composition and properties of soli</w:t>
      </w:r>
      <w:r>
        <w:rPr>
          <w:rFonts w:ascii="Times New Roman" w:eastAsia="Times New Roman" w:hAnsi="Times New Roman" w:cs="Times New Roman"/>
          <w:color w:val="000000"/>
          <w:sz w:val="28"/>
        </w:rPr>
        <w:t xml:space="preserve">d waste is essential for developing appropriate waste management strategies and technologies that cater to the unique needs and circumstances of different regions and communities. </w:t>
      </w:r>
    </w:p>
    <w:p w:rsidR="003A0571" w:rsidRDefault="009F3BF1">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Studies have shown that the dominant component of solid waste in Nigeria is</w:t>
      </w:r>
      <w:r>
        <w:rPr>
          <w:rFonts w:ascii="Times New Roman" w:eastAsia="Times New Roman" w:hAnsi="Times New Roman" w:cs="Times New Roman"/>
          <w:color w:val="000000"/>
          <w:sz w:val="28"/>
        </w:rPr>
        <w:t xml:space="preserve"> organic matter, accounting for up to 50-70% of the total waste stream (</w:t>
      </w:r>
      <w:proofErr w:type="spellStart"/>
      <w:r>
        <w:rPr>
          <w:rFonts w:ascii="Times New Roman" w:eastAsia="Times New Roman" w:hAnsi="Times New Roman" w:cs="Times New Roman"/>
          <w:color w:val="000000"/>
          <w:sz w:val="28"/>
        </w:rPr>
        <w:t>Ogwueleka</w:t>
      </w:r>
      <w:proofErr w:type="spellEnd"/>
      <w:r>
        <w:rPr>
          <w:rFonts w:ascii="Times New Roman" w:eastAsia="Times New Roman" w:hAnsi="Times New Roman" w:cs="Times New Roman"/>
          <w:color w:val="000000"/>
          <w:sz w:val="28"/>
        </w:rPr>
        <w:t>, 2023; Imam et al., 2018). This high organic fraction is reflective of the country's predominantly agricultural-based economy and the reliance on fresh produce in daily consu</w:t>
      </w:r>
      <w:r>
        <w:rPr>
          <w:rFonts w:ascii="Times New Roman" w:eastAsia="Times New Roman" w:hAnsi="Times New Roman" w:cs="Times New Roman"/>
          <w:color w:val="000000"/>
          <w:sz w:val="28"/>
        </w:rPr>
        <w:t>mption patterns (</w:t>
      </w:r>
      <w:proofErr w:type="spellStart"/>
      <w:r>
        <w:rPr>
          <w:rFonts w:ascii="Times New Roman" w:eastAsia="Times New Roman" w:hAnsi="Times New Roman" w:cs="Times New Roman"/>
          <w:color w:val="000000"/>
          <w:sz w:val="28"/>
        </w:rPr>
        <w:t>Adewumi</w:t>
      </w:r>
      <w:proofErr w:type="spellEnd"/>
      <w:r>
        <w:rPr>
          <w:rFonts w:ascii="Times New Roman" w:eastAsia="Times New Roman" w:hAnsi="Times New Roman" w:cs="Times New Roman"/>
          <w:color w:val="000000"/>
          <w:sz w:val="28"/>
        </w:rPr>
        <w:t xml:space="preserve"> et al., 2015). The organic waste consists of food scraps, yard waste, and other biodegradable materials, which can be effectively managed through composting and anaerobic digestion. </w:t>
      </w:r>
    </w:p>
    <w:p w:rsidR="003A0571" w:rsidRDefault="009F3BF1">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 xml:space="preserve">Another significant component of Nigerian solid </w:t>
      </w:r>
      <w:r>
        <w:rPr>
          <w:rFonts w:ascii="Times New Roman" w:eastAsia="Times New Roman" w:hAnsi="Times New Roman" w:cs="Times New Roman"/>
          <w:color w:val="000000"/>
          <w:sz w:val="28"/>
        </w:rPr>
        <w:t>waste is plastics, which can make up 10-20% of the total waste stream (</w:t>
      </w:r>
      <w:proofErr w:type="spellStart"/>
      <w:r>
        <w:rPr>
          <w:rFonts w:ascii="Times New Roman" w:eastAsia="Times New Roman" w:hAnsi="Times New Roman" w:cs="Times New Roman"/>
          <w:color w:val="000000"/>
          <w:sz w:val="28"/>
        </w:rPr>
        <w:t>Ogwueleka</w:t>
      </w:r>
      <w:proofErr w:type="spellEnd"/>
      <w:r>
        <w:rPr>
          <w:rFonts w:ascii="Times New Roman" w:eastAsia="Times New Roman" w:hAnsi="Times New Roman" w:cs="Times New Roman"/>
          <w:color w:val="000000"/>
          <w:sz w:val="28"/>
        </w:rPr>
        <w:t xml:space="preserve">, 2023; </w:t>
      </w:r>
      <w:proofErr w:type="spellStart"/>
      <w:r>
        <w:rPr>
          <w:rFonts w:ascii="Times New Roman" w:eastAsia="Times New Roman" w:hAnsi="Times New Roman" w:cs="Times New Roman"/>
          <w:color w:val="000000"/>
          <w:sz w:val="28"/>
        </w:rPr>
        <w:t>Adebola</w:t>
      </w:r>
      <w:proofErr w:type="spellEnd"/>
      <w:r>
        <w:rPr>
          <w:rFonts w:ascii="Times New Roman" w:eastAsia="Times New Roman" w:hAnsi="Times New Roman" w:cs="Times New Roman"/>
          <w:color w:val="000000"/>
          <w:sz w:val="28"/>
        </w:rPr>
        <w:t>, 2020). The proliferation of single-use plastics, such as sachets, bags, and packaging materials, has contributed to the growing plastic waste problem in the co</w:t>
      </w:r>
      <w:r>
        <w:rPr>
          <w:rFonts w:ascii="Times New Roman" w:eastAsia="Times New Roman" w:hAnsi="Times New Roman" w:cs="Times New Roman"/>
          <w:color w:val="000000"/>
          <w:sz w:val="28"/>
        </w:rPr>
        <w:t xml:space="preserve">untry. These non-biodegradable materials pose a significant challenge for waste management and environmental protection, and require targeted interventions such as extended producer responsibility and the promotion of alternative packaging solutions. </w:t>
      </w:r>
    </w:p>
    <w:p w:rsidR="003A0571" w:rsidRDefault="009F3BF1">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Pape</w:t>
      </w:r>
      <w:r>
        <w:rPr>
          <w:rFonts w:ascii="Times New Roman" w:eastAsia="Times New Roman" w:hAnsi="Times New Roman" w:cs="Times New Roman"/>
          <w:color w:val="000000"/>
          <w:sz w:val="28"/>
        </w:rPr>
        <w:t>r and cardboard waste, which can comprise 5-15% of the total solid waste, are also common in the Nigerian waste stream (</w:t>
      </w:r>
      <w:proofErr w:type="spellStart"/>
      <w:r>
        <w:rPr>
          <w:rFonts w:ascii="Times New Roman" w:eastAsia="Times New Roman" w:hAnsi="Times New Roman" w:cs="Times New Roman"/>
          <w:color w:val="000000"/>
          <w:sz w:val="28"/>
        </w:rPr>
        <w:t>Ogwueleka</w:t>
      </w:r>
      <w:proofErr w:type="spellEnd"/>
      <w:r>
        <w:rPr>
          <w:rFonts w:ascii="Times New Roman" w:eastAsia="Times New Roman" w:hAnsi="Times New Roman" w:cs="Times New Roman"/>
          <w:color w:val="000000"/>
          <w:sz w:val="28"/>
        </w:rPr>
        <w:t xml:space="preserve">, 2023; </w:t>
      </w:r>
      <w:proofErr w:type="spellStart"/>
      <w:r>
        <w:rPr>
          <w:rFonts w:ascii="Times New Roman" w:eastAsia="Times New Roman" w:hAnsi="Times New Roman" w:cs="Times New Roman"/>
          <w:color w:val="000000"/>
          <w:sz w:val="28"/>
        </w:rPr>
        <w:t>Aliyu</w:t>
      </w:r>
      <w:proofErr w:type="spellEnd"/>
      <w:r>
        <w:rPr>
          <w:rFonts w:ascii="Times New Roman" w:eastAsia="Times New Roman" w:hAnsi="Times New Roman" w:cs="Times New Roman"/>
          <w:color w:val="000000"/>
          <w:sz w:val="28"/>
        </w:rPr>
        <w:t xml:space="preserve"> et al., 2015). This waste stream includes materials such as newspaper, office paper, and packaging. The proper ma</w:t>
      </w:r>
      <w:r>
        <w:rPr>
          <w:rFonts w:ascii="Times New Roman" w:eastAsia="Times New Roman" w:hAnsi="Times New Roman" w:cs="Times New Roman"/>
          <w:color w:val="000000"/>
          <w:sz w:val="28"/>
        </w:rPr>
        <w:t>nagement and recycling of paper and cardboard waste can contribute to resource recovery and the development of a more circular economy, which has been recognized as a priority in recent years (</w:t>
      </w:r>
      <w:proofErr w:type="spellStart"/>
      <w:r>
        <w:rPr>
          <w:rFonts w:ascii="Times New Roman" w:eastAsia="Times New Roman" w:hAnsi="Times New Roman" w:cs="Times New Roman"/>
          <w:color w:val="000000"/>
          <w:sz w:val="28"/>
        </w:rPr>
        <w:t>Nzeadibe</w:t>
      </w:r>
      <w:proofErr w:type="spellEnd"/>
      <w:r>
        <w:rPr>
          <w:rFonts w:ascii="Times New Roman" w:eastAsia="Times New Roman" w:hAnsi="Times New Roman" w:cs="Times New Roman"/>
          <w:color w:val="000000"/>
          <w:sz w:val="28"/>
        </w:rPr>
        <w:t xml:space="preserve"> &amp; </w:t>
      </w:r>
      <w:proofErr w:type="spellStart"/>
      <w:r>
        <w:rPr>
          <w:rFonts w:ascii="Times New Roman" w:eastAsia="Times New Roman" w:hAnsi="Times New Roman" w:cs="Times New Roman"/>
          <w:color w:val="000000"/>
          <w:sz w:val="28"/>
        </w:rPr>
        <w:t>Anyadike</w:t>
      </w:r>
      <w:proofErr w:type="spellEnd"/>
      <w:r>
        <w:rPr>
          <w:rFonts w:ascii="Times New Roman" w:eastAsia="Times New Roman" w:hAnsi="Times New Roman" w:cs="Times New Roman"/>
          <w:color w:val="000000"/>
          <w:sz w:val="28"/>
        </w:rPr>
        <w:t xml:space="preserve">, 2015; </w:t>
      </w:r>
      <w:proofErr w:type="spellStart"/>
      <w:r>
        <w:rPr>
          <w:rFonts w:ascii="Times New Roman" w:eastAsia="Times New Roman" w:hAnsi="Times New Roman" w:cs="Times New Roman"/>
          <w:color w:val="000000"/>
          <w:sz w:val="28"/>
        </w:rPr>
        <w:t>Aliyu</w:t>
      </w:r>
      <w:proofErr w:type="spellEnd"/>
      <w:r>
        <w:rPr>
          <w:rFonts w:ascii="Times New Roman" w:eastAsia="Times New Roman" w:hAnsi="Times New Roman" w:cs="Times New Roman"/>
          <w:color w:val="000000"/>
          <w:sz w:val="28"/>
        </w:rPr>
        <w:t xml:space="preserve"> et al., 2015). </w:t>
      </w:r>
    </w:p>
    <w:p w:rsidR="003A0571" w:rsidRDefault="009F3BF1">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The compositio</w:t>
      </w:r>
      <w:r>
        <w:rPr>
          <w:rFonts w:ascii="Times New Roman" w:eastAsia="Times New Roman" w:hAnsi="Times New Roman" w:cs="Times New Roman"/>
          <w:color w:val="000000"/>
          <w:sz w:val="28"/>
        </w:rPr>
        <w:t>n of solid waste in Nigeria also includes smaller fractions of metals, glass, and textiles, each typically accounting for less than 5% of the total waste stream (</w:t>
      </w:r>
      <w:proofErr w:type="spellStart"/>
      <w:r>
        <w:rPr>
          <w:rFonts w:ascii="Times New Roman" w:eastAsia="Times New Roman" w:hAnsi="Times New Roman" w:cs="Times New Roman"/>
          <w:color w:val="000000"/>
          <w:sz w:val="28"/>
        </w:rPr>
        <w:t>Ogwueleka</w:t>
      </w:r>
      <w:proofErr w:type="spellEnd"/>
      <w:r>
        <w:rPr>
          <w:rFonts w:ascii="Times New Roman" w:eastAsia="Times New Roman" w:hAnsi="Times New Roman" w:cs="Times New Roman"/>
          <w:color w:val="000000"/>
          <w:sz w:val="28"/>
        </w:rPr>
        <w:t xml:space="preserve">, 2023; </w:t>
      </w:r>
      <w:proofErr w:type="spellStart"/>
      <w:r>
        <w:rPr>
          <w:rFonts w:ascii="Times New Roman" w:eastAsia="Times New Roman" w:hAnsi="Times New Roman" w:cs="Times New Roman"/>
          <w:color w:val="000000"/>
          <w:sz w:val="28"/>
        </w:rPr>
        <w:t>Nzeadibe</w:t>
      </w:r>
      <w:proofErr w:type="spellEnd"/>
      <w:r>
        <w:rPr>
          <w:rFonts w:ascii="Times New Roman" w:eastAsia="Times New Roman" w:hAnsi="Times New Roman" w:cs="Times New Roman"/>
          <w:color w:val="000000"/>
          <w:sz w:val="28"/>
        </w:rPr>
        <w:t xml:space="preserve"> &amp; </w:t>
      </w:r>
      <w:proofErr w:type="spellStart"/>
      <w:r>
        <w:rPr>
          <w:rFonts w:ascii="Times New Roman" w:eastAsia="Times New Roman" w:hAnsi="Times New Roman" w:cs="Times New Roman"/>
          <w:color w:val="000000"/>
          <w:sz w:val="28"/>
        </w:rPr>
        <w:t>Anyadike</w:t>
      </w:r>
      <w:proofErr w:type="spellEnd"/>
      <w:r>
        <w:rPr>
          <w:rFonts w:ascii="Times New Roman" w:eastAsia="Times New Roman" w:hAnsi="Times New Roman" w:cs="Times New Roman"/>
          <w:color w:val="000000"/>
          <w:sz w:val="28"/>
        </w:rPr>
        <w:t xml:space="preserve">, 2015). These materials have the potential for recycling </w:t>
      </w:r>
      <w:r>
        <w:rPr>
          <w:rFonts w:ascii="Times New Roman" w:eastAsia="Times New Roman" w:hAnsi="Times New Roman" w:cs="Times New Roman"/>
          <w:color w:val="000000"/>
          <w:sz w:val="28"/>
        </w:rPr>
        <w:t>and reuse, but their recovery is often hindered by the lack of efficient waste segregation and collection systems, as well as the informality of the waste management sector (</w:t>
      </w:r>
      <w:proofErr w:type="spellStart"/>
      <w:r>
        <w:rPr>
          <w:rFonts w:ascii="Times New Roman" w:eastAsia="Times New Roman" w:hAnsi="Times New Roman" w:cs="Times New Roman"/>
          <w:color w:val="000000"/>
          <w:sz w:val="28"/>
        </w:rPr>
        <w:t>Nzeadibe</w:t>
      </w:r>
      <w:proofErr w:type="spellEnd"/>
      <w:r>
        <w:rPr>
          <w:rFonts w:ascii="Times New Roman" w:eastAsia="Times New Roman" w:hAnsi="Times New Roman" w:cs="Times New Roman"/>
          <w:color w:val="000000"/>
          <w:sz w:val="28"/>
        </w:rPr>
        <w:t xml:space="preserve"> &amp; </w:t>
      </w:r>
      <w:proofErr w:type="spellStart"/>
      <w:r>
        <w:rPr>
          <w:rFonts w:ascii="Times New Roman" w:eastAsia="Times New Roman" w:hAnsi="Times New Roman" w:cs="Times New Roman"/>
          <w:color w:val="000000"/>
          <w:sz w:val="28"/>
        </w:rPr>
        <w:t>Anyadike</w:t>
      </w:r>
      <w:proofErr w:type="spellEnd"/>
      <w:r>
        <w:rPr>
          <w:rFonts w:ascii="Times New Roman" w:eastAsia="Times New Roman" w:hAnsi="Times New Roman" w:cs="Times New Roman"/>
          <w:color w:val="000000"/>
          <w:sz w:val="28"/>
        </w:rPr>
        <w:t xml:space="preserve">, 2015). </w:t>
      </w:r>
    </w:p>
    <w:p w:rsidR="003A0571" w:rsidRDefault="009F3BF1">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Emerging trends in the characterization of Nigerian s</w:t>
      </w:r>
      <w:r>
        <w:rPr>
          <w:rFonts w:ascii="Times New Roman" w:eastAsia="Times New Roman" w:hAnsi="Times New Roman" w:cs="Times New Roman"/>
          <w:color w:val="000000"/>
          <w:sz w:val="28"/>
        </w:rPr>
        <w:t>olid waste include the increasing presence of e-waste, which consists of discarded electronic devices and equipment (</w:t>
      </w:r>
      <w:proofErr w:type="spellStart"/>
      <w:r>
        <w:rPr>
          <w:rFonts w:ascii="Times New Roman" w:eastAsia="Times New Roman" w:hAnsi="Times New Roman" w:cs="Times New Roman"/>
          <w:color w:val="000000"/>
          <w:sz w:val="28"/>
        </w:rPr>
        <w:t>Osibanjo</w:t>
      </w:r>
      <w:proofErr w:type="spellEnd"/>
      <w:r>
        <w:rPr>
          <w:rFonts w:ascii="Times New Roman" w:eastAsia="Times New Roman" w:hAnsi="Times New Roman" w:cs="Times New Roman"/>
          <w:color w:val="000000"/>
          <w:sz w:val="28"/>
        </w:rPr>
        <w:t xml:space="preserve"> &amp; </w:t>
      </w:r>
      <w:proofErr w:type="spellStart"/>
      <w:r>
        <w:rPr>
          <w:rFonts w:ascii="Times New Roman" w:eastAsia="Times New Roman" w:hAnsi="Times New Roman" w:cs="Times New Roman"/>
          <w:color w:val="000000"/>
          <w:sz w:val="28"/>
        </w:rPr>
        <w:t>Nnorom</w:t>
      </w:r>
      <w:proofErr w:type="spellEnd"/>
      <w:r>
        <w:rPr>
          <w:rFonts w:ascii="Times New Roman" w:eastAsia="Times New Roman" w:hAnsi="Times New Roman" w:cs="Times New Roman"/>
          <w:color w:val="000000"/>
          <w:sz w:val="28"/>
        </w:rPr>
        <w:t xml:space="preserve">, 2017; </w:t>
      </w:r>
      <w:proofErr w:type="spellStart"/>
      <w:r>
        <w:rPr>
          <w:rFonts w:ascii="Times New Roman" w:eastAsia="Times New Roman" w:hAnsi="Times New Roman" w:cs="Times New Roman"/>
          <w:color w:val="000000"/>
          <w:sz w:val="28"/>
        </w:rPr>
        <w:t>Nnorom</w:t>
      </w:r>
      <w:proofErr w:type="spellEnd"/>
      <w:r>
        <w:rPr>
          <w:rFonts w:ascii="Times New Roman" w:eastAsia="Times New Roman" w:hAnsi="Times New Roman" w:cs="Times New Roman"/>
          <w:color w:val="000000"/>
          <w:sz w:val="28"/>
        </w:rPr>
        <w:t xml:space="preserve"> &amp; </w:t>
      </w:r>
      <w:proofErr w:type="spellStart"/>
      <w:r>
        <w:rPr>
          <w:rFonts w:ascii="Times New Roman" w:eastAsia="Times New Roman" w:hAnsi="Times New Roman" w:cs="Times New Roman"/>
          <w:color w:val="000000"/>
          <w:sz w:val="28"/>
        </w:rPr>
        <w:t>Osibanjo</w:t>
      </w:r>
      <w:proofErr w:type="spellEnd"/>
      <w:r>
        <w:rPr>
          <w:rFonts w:ascii="Times New Roman" w:eastAsia="Times New Roman" w:hAnsi="Times New Roman" w:cs="Times New Roman"/>
          <w:color w:val="000000"/>
          <w:sz w:val="28"/>
        </w:rPr>
        <w:t>, 2018). The improper disposal of e-waste can lead to the release of hazardous substances, posing</w:t>
      </w:r>
      <w:r>
        <w:rPr>
          <w:rFonts w:ascii="Times New Roman" w:eastAsia="Times New Roman" w:hAnsi="Times New Roman" w:cs="Times New Roman"/>
          <w:color w:val="000000"/>
          <w:sz w:val="28"/>
        </w:rPr>
        <w:t xml:space="preserve"> significant environmental and health risks. The management of </w:t>
      </w:r>
      <w:proofErr w:type="spellStart"/>
      <w:r>
        <w:rPr>
          <w:rFonts w:ascii="Times New Roman" w:eastAsia="Times New Roman" w:hAnsi="Times New Roman" w:cs="Times New Roman"/>
          <w:color w:val="000000"/>
          <w:sz w:val="28"/>
        </w:rPr>
        <w:t>ewaste</w:t>
      </w:r>
      <w:proofErr w:type="spellEnd"/>
      <w:r>
        <w:rPr>
          <w:rFonts w:ascii="Times New Roman" w:eastAsia="Times New Roman" w:hAnsi="Times New Roman" w:cs="Times New Roman"/>
          <w:color w:val="000000"/>
          <w:sz w:val="28"/>
        </w:rPr>
        <w:t xml:space="preserve"> requires specialized handling and treatment processes, which are not yet widely implemented in the country. </w:t>
      </w:r>
    </w:p>
    <w:p w:rsidR="003A0571" w:rsidRDefault="009F3BF1">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Accurate characterization of solid waste in Nigeria is essential for the deve</w:t>
      </w:r>
      <w:r>
        <w:rPr>
          <w:rFonts w:ascii="Times New Roman" w:eastAsia="Times New Roman" w:hAnsi="Times New Roman" w:cs="Times New Roman"/>
          <w:color w:val="000000"/>
          <w:sz w:val="28"/>
        </w:rPr>
        <w:t>lopment of sustainable waste management systems. By understanding the composition, properties, and trends in solid waste, policymakers, waste management authorities, And other stakeholders can make informed decisions, allocate resources effectively, and im</w:t>
      </w:r>
      <w:r>
        <w:rPr>
          <w:rFonts w:ascii="Times New Roman" w:eastAsia="Times New Roman" w:hAnsi="Times New Roman" w:cs="Times New Roman"/>
          <w:color w:val="000000"/>
          <w:sz w:val="28"/>
        </w:rPr>
        <w:t>plement tailored solutions to address the country's solid waste challenges (</w:t>
      </w:r>
      <w:proofErr w:type="spellStart"/>
      <w:r>
        <w:rPr>
          <w:rFonts w:ascii="Times New Roman" w:eastAsia="Times New Roman" w:hAnsi="Times New Roman" w:cs="Times New Roman"/>
          <w:color w:val="000000"/>
          <w:sz w:val="28"/>
        </w:rPr>
        <w:t>Aliyu</w:t>
      </w:r>
      <w:proofErr w:type="spellEnd"/>
      <w:r>
        <w:rPr>
          <w:rFonts w:ascii="Times New Roman" w:eastAsia="Times New Roman" w:hAnsi="Times New Roman" w:cs="Times New Roman"/>
          <w:color w:val="000000"/>
          <w:sz w:val="28"/>
        </w:rPr>
        <w:t xml:space="preserve"> et al., 2015; </w:t>
      </w:r>
      <w:proofErr w:type="spellStart"/>
      <w:r>
        <w:rPr>
          <w:rFonts w:ascii="Times New Roman" w:eastAsia="Times New Roman" w:hAnsi="Times New Roman" w:cs="Times New Roman"/>
          <w:color w:val="000000"/>
          <w:sz w:val="28"/>
        </w:rPr>
        <w:t>Nzeadibe</w:t>
      </w:r>
      <w:proofErr w:type="spellEnd"/>
      <w:r>
        <w:rPr>
          <w:rFonts w:ascii="Times New Roman" w:eastAsia="Times New Roman" w:hAnsi="Times New Roman" w:cs="Times New Roman"/>
          <w:color w:val="000000"/>
          <w:sz w:val="28"/>
        </w:rPr>
        <w:t xml:space="preserve"> &amp; </w:t>
      </w:r>
      <w:proofErr w:type="spellStart"/>
      <w:r>
        <w:rPr>
          <w:rFonts w:ascii="Times New Roman" w:eastAsia="Times New Roman" w:hAnsi="Times New Roman" w:cs="Times New Roman"/>
          <w:color w:val="000000"/>
          <w:sz w:val="28"/>
        </w:rPr>
        <w:t>Anyadike</w:t>
      </w:r>
      <w:proofErr w:type="spellEnd"/>
      <w:r>
        <w:rPr>
          <w:rFonts w:ascii="Times New Roman" w:eastAsia="Times New Roman" w:hAnsi="Times New Roman" w:cs="Times New Roman"/>
          <w:color w:val="000000"/>
          <w:sz w:val="28"/>
        </w:rPr>
        <w:t>, 2015). Ongoing research and data collection efforts are crucial to continuously improve the understanding of solid waste characteristics an</w:t>
      </w:r>
      <w:r>
        <w:rPr>
          <w:rFonts w:ascii="Times New Roman" w:eastAsia="Times New Roman" w:hAnsi="Times New Roman" w:cs="Times New Roman"/>
          <w:color w:val="000000"/>
          <w:sz w:val="28"/>
        </w:rPr>
        <w:t xml:space="preserve">d inform the design of more effective waste management strategies. </w:t>
      </w:r>
    </w:p>
    <w:p w:rsidR="003A0571" w:rsidRDefault="009F3BF1">
      <w:pPr>
        <w:keepNext/>
        <w:keepLines/>
        <w:tabs>
          <w:tab w:val="center" w:pos="3216"/>
        </w:tabs>
        <w:spacing w:after="0" w:line="36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2.5  </w:t>
      </w:r>
      <w:r>
        <w:rPr>
          <w:rFonts w:ascii="Times New Roman" w:eastAsia="Times New Roman" w:hAnsi="Times New Roman" w:cs="Times New Roman"/>
          <w:b/>
          <w:color w:val="000000"/>
          <w:sz w:val="28"/>
        </w:rPr>
        <w:tab/>
        <w:t xml:space="preserve">Strategy for Waste Management Nigeria Market  </w:t>
      </w:r>
    </w:p>
    <w:p w:rsidR="003A0571" w:rsidRDefault="009F3BF1">
      <w:pPr>
        <w:spacing w:after="0" w:line="480" w:lineRule="auto"/>
        <w:ind w:left="-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Developing a comprehensive and multifaceted strategy for waste management in the market is essential to address the environmental, publ</w:t>
      </w:r>
      <w:r>
        <w:rPr>
          <w:rFonts w:ascii="Times New Roman" w:eastAsia="Times New Roman" w:hAnsi="Times New Roman" w:cs="Times New Roman"/>
          <w:color w:val="000000"/>
          <w:sz w:val="28"/>
        </w:rPr>
        <w:t xml:space="preserve">ic health, and operational challenges associated with the improper handling and disposal of waste. </w:t>
      </w:r>
    </w:p>
    <w:p w:rsidR="003A0571" w:rsidRDefault="009F3BF1">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One of the key elements of a successful waste management strategy for Nigerian markets is the establishment of efficient waste collection and transportation</w:t>
      </w:r>
      <w:r>
        <w:rPr>
          <w:rFonts w:ascii="Times New Roman" w:eastAsia="Times New Roman" w:hAnsi="Times New Roman" w:cs="Times New Roman"/>
          <w:color w:val="000000"/>
          <w:sz w:val="28"/>
        </w:rPr>
        <w:t xml:space="preserve"> systems. This may involve the deployment of dedicated waste collection vehicles, the designation of strategic collection points, and the coordination of waste handlers to ensure the timely and proper disposal of waste (</w:t>
      </w:r>
      <w:proofErr w:type="spellStart"/>
      <w:r>
        <w:rPr>
          <w:rFonts w:ascii="Times New Roman" w:eastAsia="Times New Roman" w:hAnsi="Times New Roman" w:cs="Times New Roman"/>
          <w:color w:val="000000"/>
          <w:sz w:val="28"/>
        </w:rPr>
        <w:t>Adewole</w:t>
      </w:r>
      <w:proofErr w:type="spellEnd"/>
      <w:r>
        <w:rPr>
          <w:rFonts w:ascii="Times New Roman" w:eastAsia="Times New Roman" w:hAnsi="Times New Roman" w:cs="Times New Roman"/>
          <w:color w:val="000000"/>
          <w:sz w:val="28"/>
        </w:rPr>
        <w:t xml:space="preserve">, 2019; </w:t>
      </w:r>
      <w:proofErr w:type="spellStart"/>
      <w:r>
        <w:rPr>
          <w:rFonts w:ascii="Times New Roman" w:eastAsia="Times New Roman" w:hAnsi="Times New Roman" w:cs="Times New Roman"/>
          <w:color w:val="000000"/>
          <w:sz w:val="28"/>
        </w:rPr>
        <w:t>Aliyu</w:t>
      </w:r>
      <w:proofErr w:type="spellEnd"/>
      <w:r>
        <w:rPr>
          <w:rFonts w:ascii="Times New Roman" w:eastAsia="Times New Roman" w:hAnsi="Times New Roman" w:cs="Times New Roman"/>
          <w:color w:val="000000"/>
          <w:sz w:val="28"/>
        </w:rPr>
        <w:t xml:space="preserve"> et al., 2015). </w:t>
      </w:r>
      <w:r>
        <w:rPr>
          <w:rFonts w:ascii="Times New Roman" w:eastAsia="Times New Roman" w:hAnsi="Times New Roman" w:cs="Times New Roman"/>
          <w:color w:val="000000"/>
          <w:sz w:val="28"/>
        </w:rPr>
        <w:t xml:space="preserve">The provision of these essential waste management services can greatly improve the cleanliness and functionality of the market environment. </w:t>
      </w:r>
    </w:p>
    <w:p w:rsidR="003A0571" w:rsidRDefault="009F3BF1">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Promoting waste segregation at the source is another crucial component of an effective waste management strategy in</w:t>
      </w:r>
      <w:r>
        <w:rPr>
          <w:rFonts w:ascii="Times New Roman" w:eastAsia="Times New Roman" w:hAnsi="Times New Roman" w:cs="Times New Roman"/>
          <w:color w:val="000000"/>
          <w:sz w:val="28"/>
        </w:rPr>
        <w:t xml:space="preserve"> the market context. By encouraging vendors and customers to separate recyclable, organic, and non-recyclable materials, the overall efficiency of the waste management system can be enhanced, facilitating the recovery and reuse of valuable resources (</w:t>
      </w:r>
      <w:proofErr w:type="spellStart"/>
      <w:r>
        <w:rPr>
          <w:rFonts w:ascii="Times New Roman" w:eastAsia="Times New Roman" w:hAnsi="Times New Roman" w:cs="Times New Roman"/>
          <w:color w:val="000000"/>
          <w:sz w:val="28"/>
        </w:rPr>
        <w:t>Nzead</w:t>
      </w:r>
      <w:r>
        <w:rPr>
          <w:rFonts w:ascii="Times New Roman" w:eastAsia="Times New Roman" w:hAnsi="Times New Roman" w:cs="Times New Roman"/>
          <w:color w:val="000000"/>
          <w:sz w:val="28"/>
        </w:rPr>
        <w:t>ibe</w:t>
      </w:r>
      <w:proofErr w:type="spellEnd"/>
      <w:r>
        <w:rPr>
          <w:rFonts w:ascii="Times New Roman" w:eastAsia="Times New Roman" w:hAnsi="Times New Roman" w:cs="Times New Roman"/>
          <w:color w:val="000000"/>
          <w:sz w:val="28"/>
        </w:rPr>
        <w:t xml:space="preserve"> &amp; </w:t>
      </w:r>
      <w:proofErr w:type="spellStart"/>
      <w:r>
        <w:rPr>
          <w:rFonts w:ascii="Times New Roman" w:eastAsia="Times New Roman" w:hAnsi="Times New Roman" w:cs="Times New Roman"/>
          <w:color w:val="000000"/>
          <w:sz w:val="28"/>
        </w:rPr>
        <w:t>Anyadike</w:t>
      </w:r>
      <w:proofErr w:type="spellEnd"/>
      <w:r>
        <w:rPr>
          <w:rFonts w:ascii="Times New Roman" w:eastAsia="Times New Roman" w:hAnsi="Times New Roman" w:cs="Times New Roman"/>
          <w:color w:val="000000"/>
          <w:sz w:val="28"/>
        </w:rPr>
        <w:t xml:space="preserve">, 2015; </w:t>
      </w:r>
      <w:proofErr w:type="spellStart"/>
      <w:r>
        <w:rPr>
          <w:rFonts w:ascii="Times New Roman" w:eastAsia="Times New Roman" w:hAnsi="Times New Roman" w:cs="Times New Roman"/>
          <w:color w:val="000000"/>
          <w:sz w:val="28"/>
        </w:rPr>
        <w:t>Adebola</w:t>
      </w:r>
      <w:proofErr w:type="spellEnd"/>
      <w:r>
        <w:rPr>
          <w:rFonts w:ascii="Times New Roman" w:eastAsia="Times New Roman" w:hAnsi="Times New Roman" w:cs="Times New Roman"/>
          <w:color w:val="000000"/>
          <w:sz w:val="28"/>
        </w:rPr>
        <w:t xml:space="preserve">, 2020). This approach can be supported by the placement of clearly labeled waste bins and the implementation of educational campaigns. </w:t>
      </w:r>
    </w:p>
    <w:p w:rsidR="003A0571" w:rsidRDefault="009F3BF1">
      <w:pPr>
        <w:spacing w:after="0" w:line="48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The involvement and collaboration of various stakeholders, including market associations, </w:t>
      </w:r>
      <w:r>
        <w:rPr>
          <w:rFonts w:ascii="Times New Roman" w:eastAsia="Times New Roman" w:hAnsi="Times New Roman" w:cs="Times New Roman"/>
          <w:color w:val="000000"/>
          <w:sz w:val="28"/>
        </w:rPr>
        <w:t>community-based organizations, and local authorities, is essential for the successful implementation of a waste management strategy in the market (</w:t>
      </w:r>
      <w:proofErr w:type="spellStart"/>
      <w:r>
        <w:rPr>
          <w:rFonts w:ascii="Times New Roman" w:eastAsia="Times New Roman" w:hAnsi="Times New Roman" w:cs="Times New Roman"/>
          <w:color w:val="000000"/>
          <w:sz w:val="28"/>
        </w:rPr>
        <w:t>Nzeadibe</w:t>
      </w:r>
      <w:proofErr w:type="spellEnd"/>
      <w:r>
        <w:rPr>
          <w:rFonts w:ascii="Times New Roman" w:eastAsia="Times New Roman" w:hAnsi="Times New Roman" w:cs="Times New Roman"/>
          <w:color w:val="000000"/>
          <w:sz w:val="28"/>
        </w:rPr>
        <w:t xml:space="preserve"> &amp; </w:t>
      </w:r>
      <w:proofErr w:type="spellStart"/>
      <w:r>
        <w:rPr>
          <w:rFonts w:ascii="Times New Roman" w:eastAsia="Times New Roman" w:hAnsi="Times New Roman" w:cs="Times New Roman"/>
          <w:color w:val="000000"/>
          <w:sz w:val="28"/>
        </w:rPr>
        <w:t>Anyadike</w:t>
      </w:r>
      <w:proofErr w:type="spellEnd"/>
      <w:r>
        <w:rPr>
          <w:rFonts w:ascii="Times New Roman" w:eastAsia="Times New Roman" w:hAnsi="Times New Roman" w:cs="Times New Roman"/>
          <w:color w:val="000000"/>
          <w:sz w:val="28"/>
        </w:rPr>
        <w:t xml:space="preserve">, 2015; </w:t>
      </w:r>
      <w:proofErr w:type="spellStart"/>
      <w:r>
        <w:rPr>
          <w:rFonts w:ascii="Times New Roman" w:eastAsia="Times New Roman" w:hAnsi="Times New Roman" w:cs="Times New Roman"/>
          <w:color w:val="000000"/>
          <w:sz w:val="28"/>
        </w:rPr>
        <w:t>Adewumi</w:t>
      </w:r>
      <w:proofErr w:type="spellEnd"/>
      <w:r>
        <w:rPr>
          <w:rFonts w:ascii="Times New Roman" w:eastAsia="Times New Roman" w:hAnsi="Times New Roman" w:cs="Times New Roman"/>
          <w:color w:val="000000"/>
          <w:sz w:val="28"/>
        </w:rPr>
        <w:t xml:space="preserve"> et al., 2015). These stakeholders can work together to raise awareness, pr</w:t>
      </w:r>
      <w:r>
        <w:rPr>
          <w:rFonts w:ascii="Times New Roman" w:eastAsia="Times New Roman" w:hAnsi="Times New Roman" w:cs="Times New Roman"/>
          <w:color w:val="000000"/>
          <w:sz w:val="28"/>
        </w:rPr>
        <w:t xml:space="preserve">omote behavioral changes, and establish </w:t>
      </w:r>
      <w:r>
        <w:rPr>
          <w:rFonts w:ascii="Times New Roman" w:eastAsia="Times New Roman" w:hAnsi="Times New Roman" w:cs="Times New Roman"/>
          <w:color w:val="000000"/>
          <w:sz w:val="28"/>
        </w:rPr>
        <w:lastRenderedPageBreak/>
        <w:t xml:space="preserve">mechanisms for the enforcement of waste management regulations, ensuring the sustained engagement and participation of market actors. </w:t>
      </w:r>
    </w:p>
    <w:p w:rsidR="003A0571" w:rsidRDefault="009F3BF1">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Integrating the informal waste sector, which often plays a significant role in wa</w:t>
      </w:r>
      <w:r>
        <w:rPr>
          <w:rFonts w:ascii="Times New Roman" w:eastAsia="Times New Roman" w:hAnsi="Times New Roman" w:cs="Times New Roman"/>
          <w:color w:val="000000"/>
          <w:sz w:val="28"/>
        </w:rPr>
        <w:t>ste collection and recycling in Nigerian markets, can be a valuable component of a comprehensive waste management strategy (</w:t>
      </w:r>
      <w:proofErr w:type="spellStart"/>
      <w:r>
        <w:rPr>
          <w:rFonts w:ascii="Times New Roman" w:eastAsia="Times New Roman" w:hAnsi="Times New Roman" w:cs="Times New Roman"/>
          <w:color w:val="000000"/>
          <w:sz w:val="28"/>
        </w:rPr>
        <w:t>Nzeadibe</w:t>
      </w:r>
      <w:proofErr w:type="spellEnd"/>
      <w:r>
        <w:rPr>
          <w:rFonts w:ascii="Times New Roman" w:eastAsia="Times New Roman" w:hAnsi="Times New Roman" w:cs="Times New Roman"/>
          <w:color w:val="000000"/>
          <w:sz w:val="28"/>
        </w:rPr>
        <w:t xml:space="preserve"> &amp; </w:t>
      </w:r>
      <w:proofErr w:type="spellStart"/>
      <w:r>
        <w:rPr>
          <w:rFonts w:ascii="Times New Roman" w:eastAsia="Times New Roman" w:hAnsi="Times New Roman" w:cs="Times New Roman"/>
          <w:color w:val="000000"/>
          <w:sz w:val="28"/>
        </w:rPr>
        <w:t>Anyadike</w:t>
      </w:r>
      <w:proofErr w:type="spellEnd"/>
      <w:r>
        <w:rPr>
          <w:rFonts w:ascii="Times New Roman" w:eastAsia="Times New Roman" w:hAnsi="Times New Roman" w:cs="Times New Roman"/>
          <w:color w:val="000000"/>
          <w:sz w:val="28"/>
        </w:rPr>
        <w:t xml:space="preserve">, 2015; </w:t>
      </w:r>
      <w:proofErr w:type="spellStart"/>
      <w:r>
        <w:rPr>
          <w:rFonts w:ascii="Times New Roman" w:eastAsia="Times New Roman" w:hAnsi="Times New Roman" w:cs="Times New Roman"/>
          <w:color w:val="000000"/>
          <w:sz w:val="28"/>
        </w:rPr>
        <w:t>Aliyu</w:t>
      </w:r>
      <w:proofErr w:type="spellEnd"/>
      <w:r>
        <w:rPr>
          <w:rFonts w:ascii="Times New Roman" w:eastAsia="Times New Roman" w:hAnsi="Times New Roman" w:cs="Times New Roman"/>
          <w:color w:val="000000"/>
          <w:sz w:val="28"/>
        </w:rPr>
        <w:t xml:space="preserve"> et al., 2015). By recognizing and formalizing the contributions of informal waste pickers and recyc</w:t>
      </w:r>
      <w:r>
        <w:rPr>
          <w:rFonts w:ascii="Times New Roman" w:eastAsia="Times New Roman" w:hAnsi="Times New Roman" w:cs="Times New Roman"/>
          <w:color w:val="000000"/>
          <w:sz w:val="28"/>
        </w:rPr>
        <w:t xml:space="preserve">lers, the overall efficiency and inclusiveness of the waste management system can be improved. </w:t>
      </w:r>
    </w:p>
    <w:p w:rsidR="003A0571" w:rsidRDefault="009F3BF1">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In recent years, there has been a growing emphasis on the adoption of a more holistic and sustainable approach to waste management in the Nigerian market context. This includes the promotion of the circular economy, which aims to reduce waste and maximize </w:t>
      </w:r>
      <w:r>
        <w:rPr>
          <w:rFonts w:ascii="Times New Roman" w:eastAsia="Times New Roman" w:hAnsi="Times New Roman" w:cs="Times New Roman"/>
          <w:color w:val="000000"/>
          <w:sz w:val="28"/>
        </w:rPr>
        <w:t>the reuse and recycling of materials (</w:t>
      </w:r>
      <w:proofErr w:type="spellStart"/>
      <w:r>
        <w:rPr>
          <w:rFonts w:ascii="Times New Roman" w:eastAsia="Times New Roman" w:hAnsi="Times New Roman" w:cs="Times New Roman"/>
          <w:color w:val="000000"/>
          <w:sz w:val="28"/>
        </w:rPr>
        <w:t>Aliyu</w:t>
      </w:r>
      <w:proofErr w:type="spellEnd"/>
      <w:r>
        <w:rPr>
          <w:rFonts w:ascii="Times New Roman" w:eastAsia="Times New Roman" w:hAnsi="Times New Roman" w:cs="Times New Roman"/>
          <w:color w:val="000000"/>
          <w:sz w:val="28"/>
        </w:rPr>
        <w:t xml:space="preserve"> et al., 2015; </w:t>
      </w:r>
      <w:proofErr w:type="spellStart"/>
      <w:r>
        <w:rPr>
          <w:rFonts w:ascii="Times New Roman" w:eastAsia="Times New Roman" w:hAnsi="Times New Roman" w:cs="Times New Roman"/>
          <w:color w:val="000000"/>
          <w:sz w:val="28"/>
        </w:rPr>
        <w:t>Nzeadibe</w:t>
      </w:r>
      <w:proofErr w:type="spellEnd"/>
      <w:r>
        <w:rPr>
          <w:rFonts w:ascii="Times New Roman" w:eastAsia="Times New Roman" w:hAnsi="Times New Roman" w:cs="Times New Roman"/>
          <w:color w:val="000000"/>
          <w:sz w:val="28"/>
        </w:rPr>
        <w:t xml:space="preserve"> &amp; </w:t>
      </w:r>
      <w:proofErr w:type="spellStart"/>
      <w:r>
        <w:rPr>
          <w:rFonts w:ascii="Times New Roman" w:eastAsia="Times New Roman" w:hAnsi="Times New Roman" w:cs="Times New Roman"/>
          <w:color w:val="000000"/>
          <w:sz w:val="28"/>
        </w:rPr>
        <w:t>Anyadike</w:t>
      </w:r>
      <w:proofErr w:type="spellEnd"/>
      <w:r>
        <w:rPr>
          <w:rFonts w:ascii="Times New Roman" w:eastAsia="Times New Roman" w:hAnsi="Times New Roman" w:cs="Times New Roman"/>
          <w:color w:val="000000"/>
          <w:sz w:val="28"/>
        </w:rPr>
        <w:t xml:space="preserve">, 2015). Initiatives such as community-based waste management and the involvement of the private sector have also shown promise in improving waste management outcomes in markets. </w:t>
      </w:r>
    </w:p>
    <w:p w:rsidR="003A0571" w:rsidRDefault="009F3BF1">
      <w:pPr>
        <w:spacing w:after="160" w:line="48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The implementation of a successful waste management strategy in the Nigerian market context requires a multifaceted and collaborative approach that addresses the unique challenges and dynamics of these commercial spaces. By investing in infrastructure, fo</w:t>
      </w:r>
      <w:r>
        <w:rPr>
          <w:rFonts w:ascii="Times New Roman" w:eastAsia="Times New Roman" w:hAnsi="Times New Roman" w:cs="Times New Roman"/>
          <w:color w:val="000000"/>
          <w:sz w:val="28"/>
        </w:rPr>
        <w:t xml:space="preserve">stering stakeholder engagement, and promoting sustainable waste management practices, market managers and local authorities can work towards </w:t>
      </w:r>
      <w:r>
        <w:rPr>
          <w:rFonts w:ascii="Times New Roman" w:eastAsia="Times New Roman" w:hAnsi="Times New Roman" w:cs="Times New Roman"/>
          <w:color w:val="000000"/>
          <w:sz w:val="28"/>
        </w:rPr>
        <w:lastRenderedPageBreak/>
        <w:t xml:space="preserve">creating cleaner, healthier, and more functional market environments that contribute to the overall sustainability </w:t>
      </w:r>
      <w:r>
        <w:rPr>
          <w:rFonts w:ascii="Times New Roman" w:eastAsia="Times New Roman" w:hAnsi="Times New Roman" w:cs="Times New Roman"/>
          <w:color w:val="000000"/>
          <w:sz w:val="28"/>
        </w:rPr>
        <w:t>of urban areas (</w:t>
      </w:r>
      <w:proofErr w:type="spellStart"/>
      <w:r>
        <w:rPr>
          <w:rFonts w:ascii="Times New Roman" w:eastAsia="Times New Roman" w:hAnsi="Times New Roman" w:cs="Times New Roman"/>
          <w:color w:val="000000"/>
          <w:sz w:val="28"/>
        </w:rPr>
        <w:t>Adebola</w:t>
      </w:r>
      <w:proofErr w:type="spellEnd"/>
      <w:r>
        <w:rPr>
          <w:rFonts w:ascii="Times New Roman" w:eastAsia="Times New Roman" w:hAnsi="Times New Roman" w:cs="Times New Roman"/>
          <w:color w:val="000000"/>
          <w:sz w:val="28"/>
        </w:rPr>
        <w:t xml:space="preserve">, 2020; </w:t>
      </w:r>
      <w:proofErr w:type="spellStart"/>
      <w:r>
        <w:rPr>
          <w:rFonts w:ascii="Times New Roman" w:eastAsia="Times New Roman" w:hAnsi="Times New Roman" w:cs="Times New Roman"/>
          <w:color w:val="000000"/>
          <w:sz w:val="28"/>
        </w:rPr>
        <w:t>Ogwueleka</w:t>
      </w:r>
      <w:proofErr w:type="spellEnd"/>
      <w:r>
        <w:rPr>
          <w:rFonts w:ascii="Times New Roman" w:eastAsia="Times New Roman" w:hAnsi="Times New Roman" w:cs="Times New Roman"/>
          <w:color w:val="000000"/>
          <w:sz w:val="28"/>
        </w:rPr>
        <w:t>, 2023).</w:t>
      </w:r>
    </w:p>
    <w:p w:rsidR="003A0571" w:rsidRDefault="009F3BF1">
      <w:pPr>
        <w:keepNext/>
        <w:keepLines/>
        <w:tabs>
          <w:tab w:val="center" w:pos="3731"/>
        </w:tabs>
        <w:spacing w:after="0" w:line="48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2.6 </w:t>
      </w:r>
      <w:r>
        <w:rPr>
          <w:rFonts w:ascii="Times New Roman" w:eastAsia="Times New Roman" w:hAnsi="Times New Roman" w:cs="Times New Roman"/>
          <w:b/>
          <w:color w:val="000000"/>
          <w:sz w:val="28"/>
        </w:rPr>
        <w:tab/>
        <w:t xml:space="preserve">Challenges Confronting Waste Management in the Market </w:t>
      </w:r>
    </w:p>
    <w:p w:rsidR="003A0571" w:rsidRDefault="009F3BF1">
      <w:pPr>
        <w:spacing w:after="0" w:line="480" w:lineRule="auto"/>
        <w:ind w:left="-5" w:firstLine="1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Waste management in markets across Nigeria faces numerous challenges that hinder effective and sustainable practices. These challenges are multifaceted and stem from various socio-economic, infrastructural, and regulatory issues. Below are some of the key </w:t>
      </w:r>
      <w:r>
        <w:rPr>
          <w:rFonts w:ascii="Times New Roman" w:eastAsia="Times New Roman" w:hAnsi="Times New Roman" w:cs="Times New Roman"/>
          <w:color w:val="000000"/>
          <w:sz w:val="28"/>
        </w:rPr>
        <w:t xml:space="preserve">challenges confronting waste management in the </w:t>
      </w:r>
      <w:proofErr w:type="gramStart"/>
      <w:r>
        <w:rPr>
          <w:rFonts w:ascii="Times New Roman" w:eastAsia="Times New Roman" w:hAnsi="Times New Roman" w:cs="Times New Roman"/>
          <w:color w:val="000000"/>
          <w:sz w:val="28"/>
        </w:rPr>
        <w:t>market;</w:t>
      </w:r>
      <w:proofErr w:type="gramEnd"/>
      <w:r>
        <w:rPr>
          <w:rFonts w:ascii="Times New Roman" w:eastAsia="Times New Roman" w:hAnsi="Times New Roman" w:cs="Times New Roman"/>
          <w:color w:val="000000"/>
          <w:sz w:val="28"/>
        </w:rPr>
        <w:t xml:space="preserve"> </w:t>
      </w:r>
    </w:p>
    <w:p w:rsidR="003A0571" w:rsidRDefault="009F3BF1">
      <w:pPr>
        <w:keepNext/>
        <w:keepLines/>
        <w:spacing w:after="0" w:line="480" w:lineRule="auto"/>
        <w:ind w:left="14" w:hanging="1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Inadequate Infrastructure </w:t>
      </w:r>
    </w:p>
    <w:p w:rsidR="003A0571" w:rsidRDefault="009F3BF1">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Many markets lack the necessary waste management infrastructure, such as waste collection points, disposal facilities, and recycling centers. This inadequacy leads to improp</w:t>
      </w:r>
      <w:r>
        <w:rPr>
          <w:rFonts w:ascii="Times New Roman" w:eastAsia="Times New Roman" w:hAnsi="Times New Roman" w:cs="Times New Roman"/>
          <w:color w:val="000000"/>
          <w:sz w:val="28"/>
        </w:rPr>
        <w:t>er waste disposal practices, including open dumping and burning, which exacerbate environmental pollution and health risks (</w:t>
      </w:r>
      <w:proofErr w:type="spellStart"/>
      <w:r>
        <w:rPr>
          <w:rFonts w:ascii="Times New Roman" w:eastAsia="Times New Roman" w:hAnsi="Times New Roman" w:cs="Times New Roman"/>
          <w:color w:val="000000"/>
          <w:sz w:val="28"/>
        </w:rPr>
        <w:t>Braimah</w:t>
      </w:r>
      <w:proofErr w:type="spellEnd"/>
      <w:r>
        <w:rPr>
          <w:rFonts w:ascii="Times New Roman" w:eastAsia="Times New Roman" w:hAnsi="Times New Roman" w:cs="Times New Roman"/>
          <w:color w:val="000000"/>
          <w:sz w:val="28"/>
        </w:rPr>
        <w:t xml:space="preserve">, 2023). </w:t>
      </w:r>
    </w:p>
    <w:p w:rsidR="003A0571" w:rsidRDefault="009F3BF1">
      <w:pPr>
        <w:keepNext/>
        <w:keepLines/>
        <w:spacing w:after="0" w:line="48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High Waste Generation </w:t>
      </w:r>
    </w:p>
    <w:p w:rsidR="003A0571" w:rsidRDefault="009F3BF1">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Markets are significant sources of waste, generating large volumes of solid waste daily. In </w:t>
      </w:r>
      <w:r>
        <w:rPr>
          <w:rFonts w:ascii="Times New Roman" w:eastAsia="Times New Roman" w:hAnsi="Times New Roman" w:cs="Times New Roman"/>
          <w:color w:val="000000"/>
          <w:sz w:val="28"/>
        </w:rPr>
        <w:t>Nigeria, it is estimated that urban areas produce about 32 million tons of solid waste annually, with markets contributing a substantial portion. However, only 20-30% of this waste is collected and managed properly (</w:t>
      </w:r>
      <w:proofErr w:type="spellStart"/>
      <w:r>
        <w:rPr>
          <w:rFonts w:ascii="Times New Roman" w:eastAsia="Times New Roman" w:hAnsi="Times New Roman" w:cs="Times New Roman"/>
          <w:color w:val="000000"/>
          <w:sz w:val="28"/>
        </w:rPr>
        <w:t>Braimah</w:t>
      </w:r>
      <w:proofErr w:type="spellEnd"/>
      <w:r>
        <w:rPr>
          <w:rFonts w:ascii="Times New Roman" w:eastAsia="Times New Roman" w:hAnsi="Times New Roman" w:cs="Times New Roman"/>
          <w:color w:val="000000"/>
          <w:sz w:val="28"/>
        </w:rPr>
        <w:t xml:space="preserve">, 2023). </w:t>
      </w:r>
    </w:p>
    <w:p w:rsidR="003A0571" w:rsidRDefault="009F3BF1">
      <w:pPr>
        <w:keepNext/>
        <w:keepLines/>
        <w:spacing w:after="0" w:line="48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lastRenderedPageBreak/>
        <w:t xml:space="preserve">Poor Waste Segregation </w:t>
      </w:r>
    </w:p>
    <w:p w:rsidR="003A0571" w:rsidRDefault="009F3BF1">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There is often a lack of awareness and education among market vendors and consumers regarding the importance of waste segregation. This results in mixed waste streams, making recycling and composting efforts more challenging and less effective (</w:t>
      </w:r>
      <w:proofErr w:type="spellStart"/>
      <w:r>
        <w:rPr>
          <w:rFonts w:ascii="Times New Roman" w:eastAsia="Times New Roman" w:hAnsi="Times New Roman" w:cs="Times New Roman"/>
          <w:color w:val="000000"/>
          <w:sz w:val="28"/>
        </w:rPr>
        <w:t>Mafara</w:t>
      </w:r>
      <w:proofErr w:type="spellEnd"/>
      <w:r>
        <w:rPr>
          <w:rFonts w:ascii="Times New Roman" w:eastAsia="Times New Roman" w:hAnsi="Times New Roman" w:cs="Times New Roman"/>
          <w:color w:val="000000"/>
          <w:sz w:val="28"/>
        </w:rPr>
        <w:t xml:space="preserve"> &amp; </w:t>
      </w:r>
      <w:proofErr w:type="spellStart"/>
      <w:r>
        <w:rPr>
          <w:rFonts w:ascii="Times New Roman" w:eastAsia="Times New Roman" w:hAnsi="Times New Roman" w:cs="Times New Roman"/>
          <w:color w:val="000000"/>
          <w:sz w:val="28"/>
        </w:rPr>
        <w:t>M</w:t>
      </w:r>
      <w:r>
        <w:rPr>
          <w:rFonts w:ascii="Times New Roman" w:eastAsia="Times New Roman" w:hAnsi="Times New Roman" w:cs="Times New Roman"/>
          <w:color w:val="000000"/>
          <w:sz w:val="28"/>
        </w:rPr>
        <w:t>agami</w:t>
      </w:r>
      <w:proofErr w:type="spellEnd"/>
      <w:r>
        <w:rPr>
          <w:rFonts w:ascii="Times New Roman" w:eastAsia="Times New Roman" w:hAnsi="Times New Roman" w:cs="Times New Roman"/>
          <w:color w:val="000000"/>
          <w:sz w:val="28"/>
        </w:rPr>
        <w:t xml:space="preserve">, 2019) </w:t>
      </w:r>
    </w:p>
    <w:p w:rsidR="003A0571" w:rsidRDefault="009F3BF1">
      <w:pPr>
        <w:keepNext/>
        <w:keepLines/>
        <w:spacing w:after="0" w:line="480" w:lineRule="auto"/>
        <w:ind w:left="14" w:hanging="1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Limited Funding and Resources </w:t>
      </w:r>
    </w:p>
    <w:p w:rsidR="003A0571" w:rsidRDefault="009F3BF1">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Waste management initiatives in Nigeria are often underfunded, which limits the ability of local governments and waste management agencies to implement effective waste management systems. This financial constrai</w:t>
      </w:r>
      <w:r>
        <w:rPr>
          <w:rFonts w:ascii="Times New Roman" w:eastAsia="Times New Roman" w:hAnsi="Times New Roman" w:cs="Times New Roman"/>
          <w:color w:val="000000"/>
          <w:sz w:val="28"/>
        </w:rPr>
        <w:t>nt affects the procurement of necessary equipment and the hiring of skilled personnel (</w:t>
      </w:r>
      <w:proofErr w:type="spellStart"/>
      <w:r>
        <w:rPr>
          <w:rFonts w:ascii="Times New Roman" w:eastAsia="Times New Roman" w:hAnsi="Times New Roman" w:cs="Times New Roman"/>
          <w:color w:val="000000"/>
          <w:sz w:val="28"/>
        </w:rPr>
        <w:t>Braimah</w:t>
      </w:r>
      <w:proofErr w:type="spellEnd"/>
      <w:r>
        <w:rPr>
          <w:rFonts w:ascii="Times New Roman" w:eastAsia="Times New Roman" w:hAnsi="Times New Roman" w:cs="Times New Roman"/>
          <w:color w:val="000000"/>
          <w:sz w:val="28"/>
        </w:rPr>
        <w:t xml:space="preserve">, 2023). </w:t>
      </w:r>
    </w:p>
    <w:p w:rsidR="003A0571" w:rsidRDefault="009F3BF1">
      <w:pPr>
        <w:spacing w:after="0" w:line="480" w:lineRule="auto"/>
        <w:ind w:left="-5" w:hanging="1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Weak Regulatory Framework </w:t>
      </w:r>
    </w:p>
    <w:p w:rsidR="003A0571" w:rsidRDefault="009F3BF1">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The regulatory framework governing waste management in Nigeria is often weak and poorly enforced. Although there are laws in </w:t>
      </w:r>
      <w:r>
        <w:rPr>
          <w:rFonts w:ascii="Times New Roman" w:eastAsia="Times New Roman" w:hAnsi="Times New Roman" w:cs="Times New Roman"/>
          <w:color w:val="000000"/>
          <w:sz w:val="28"/>
        </w:rPr>
        <w:t>place, compliance is low, and penalties for violations are rarely enforced, leading to continued poor waste management practices (</w:t>
      </w:r>
      <w:proofErr w:type="spellStart"/>
      <w:r>
        <w:rPr>
          <w:rFonts w:ascii="Times New Roman" w:eastAsia="Times New Roman" w:hAnsi="Times New Roman" w:cs="Times New Roman"/>
          <w:color w:val="000000"/>
          <w:sz w:val="28"/>
        </w:rPr>
        <w:t>Braimah</w:t>
      </w:r>
      <w:proofErr w:type="spellEnd"/>
      <w:r>
        <w:rPr>
          <w:rFonts w:ascii="Times New Roman" w:eastAsia="Times New Roman" w:hAnsi="Times New Roman" w:cs="Times New Roman"/>
          <w:color w:val="000000"/>
          <w:sz w:val="28"/>
        </w:rPr>
        <w:t xml:space="preserve">, 2023).  </w:t>
      </w:r>
    </w:p>
    <w:p w:rsidR="003A0571" w:rsidRDefault="009F3BF1">
      <w:pPr>
        <w:keepNext/>
        <w:keepLines/>
        <w:spacing w:after="0" w:line="48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Lack of Public Awareness </w:t>
      </w:r>
    </w:p>
    <w:p w:rsidR="003A0571" w:rsidRDefault="009F3BF1">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There is a general lack of public awareness regarding the environmental and health</w:t>
      </w:r>
      <w:r>
        <w:rPr>
          <w:rFonts w:ascii="Times New Roman" w:eastAsia="Times New Roman" w:hAnsi="Times New Roman" w:cs="Times New Roman"/>
          <w:color w:val="000000"/>
          <w:sz w:val="28"/>
        </w:rPr>
        <w:t xml:space="preserve"> impacts of poor waste management. Many market participants are unaware of the </w:t>
      </w:r>
      <w:r>
        <w:rPr>
          <w:rFonts w:ascii="Times New Roman" w:eastAsia="Times New Roman" w:hAnsi="Times New Roman" w:cs="Times New Roman"/>
          <w:color w:val="000000"/>
          <w:sz w:val="28"/>
        </w:rPr>
        <w:lastRenderedPageBreak/>
        <w:t>benefits of recycling and proper waste disposal, which hampers community participation in waste management initiatives (</w:t>
      </w:r>
      <w:proofErr w:type="spellStart"/>
      <w:r>
        <w:rPr>
          <w:rFonts w:ascii="Times New Roman" w:eastAsia="Times New Roman" w:hAnsi="Times New Roman" w:cs="Times New Roman"/>
          <w:color w:val="000000"/>
          <w:sz w:val="28"/>
        </w:rPr>
        <w:t>Braimah</w:t>
      </w:r>
      <w:proofErr w:type="spellEnd"/>
      <w:r>
        <w:rPr>
          <w:rFonts w:ascii="Times New Roman" w:eastAsia="Times New Roman" w:hAnsi="Times New Roman" w:cs="Times New Roman"/>
          <w:color w:val="000000"/>
          <w:sz w:val="28"/>
        </w:rPr>
        <w:t xml:space="preserve">, 2023). </w:t>
      </w:r>
    </w:p>
    <w:p w:rsidR="003A0571" w:rsidRDefault="009F3BF1">
      <w:pPr>
        <w:keepNext/>
        <w:keepLines/>
        <w:spacing w:after="0" w:line="480" w:lineRule="auto"/>
        <w:ind w:left="14" w:hanging="1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Cultural Attitudes towards Waste </w:t>
      </w:r>
    </w:p>
    <w:p w:rsidR="003A0571" w:rsidRDefault="009F3BF1">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Cultur</w:t>
      </w:r>
      <w:r>
        <w:rPr>
          <w:rFonts w:ascii="Times New Roman" w:eastAsia="Times New Roman" w:hAnsi="Times New Roman" w:cs="Times New Roman"/>
          <w:color w:val="000000"/>
          <w:sz w:val="28"/>
        </w:rPr>
        <w:t>al perceptions of waste and disposal practices can significantly influence waste management efforts. In some communities, there is a tendency to view waste as a nuisance rather than a resource, which affects the willingness to engage in recycling and waste</w:t>
      </w:r>
      <w:r>
        <w:rPr>
          <w:rFonts w:ascii="Times New Roman" w:eastAsia="Times New Roman" w:hAnsi="Times New Roman" w:cs="Times New Roman"/>
          <w:color w:val="000000"/>
          <w:sz w:val="28"/>
        </w:rPr>
        <w:t xml:space="preserve"> reduction practices (</w:t>
      </w:r>
      <w:proofErr w:type="spellStart"/>
      <w:r>
        <w:rPr>
          <w:rFonts w:ascii="Times New Roman" w:eastAsia="Times New Roman" w:hAnsi="Times New Roman" w:cs="Times New Roman"/>
          <w:color w:val="000000"/>
          <w:sz w:val="28"/>
        </w:rPr>
        <w:t>Braimah</w:t>
      </w:r>
      <w:proofErr w:type="spellEnd"/>
      <w:r>
        <w:rPr>
          <w:rFonts w:ascii="Times New Roman" w:eastAsia="Times New Roman" w:hAnsi="Times New Roman" w:cs="Times New Roman"/>
          <w:color w:val="000000"/>
          <w:sz w:val="28"/>
        </w:rPr>
        <w:t xml:space="preserve">, 2023). </w:t>
      </w:r>
    </w:p>
    <w:p w:rsidR="003A0571" w:rsidRDefault="009F3BF1">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In summary, addressing the challenges of waste management in markets in Nigeria requires a comprehensive approach that includes improving infrastructure, enhancing public awareness, strengthening regulatory frameworks</w:t>
      </w:r>
      <w:r>
        <w:rPr>
          <w:rFonts w:ascii="Times New Roman" w:eastAsia="Times New Roman" w:hAnsi="Times New Roman" w:cs="Times New Roman"/>
          <w:color w:val="000000"/>
          <w:sz w:val="28"/>
        </w:rPr>
        <w:t xml:space="preserve">, and fostering collaboration among stakeholders. </w:t>
      </w:r>
    </w:p>
    <w:p w:rsidR="003A0571" w:rsidRDefault="009F3BF1">
      <w:pPr>
        <w:keepNext/>
        <w:keepLines/>
        <w:spacing w:after="0" w:line="48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2.7 </w:t>
      </w:r>
      <w:r>
        <w:rPr>
          <w:rFonts w:ascii="Times New Roman" w:eastAsia="Times New Roman" w:hAnsi="Times New Roman" w:cs="Times New Roman"/>
          <w:b/>
          <w:color w:val="000000"/>
          <w:sz w:val="28"/>
        </w:rPr>
        <w:tab/>
        <w:t xml:space="preserve">Empirical Review  </w:t>
      </w:r>
    </w:p>
    <w:p w:rsidR="003A0571" w:rsidRDefault="009F3BF1">
      <w:pPr>
        <w:spacing w:after="0" w:line="480" w:lineRule="auto"/>
        <w:ind w:left="-5" w:hanging="10"/>
        <w:jc w:val="both"/>
        <w:rPr>
          <w:rFonts w:ascii="Times New Roman" w:eastAsia="Times New Roman" w:hAnsi="Times New Roman" w:cs="Times New Roman"/>
          <w:color w:val="000000"/>
          <w:sz w:val="28"/>
        </w:rPr>
      </w:pPr>
      <w:proofErr w:type="spellStart"/>
      <w:r>
        <w:rPr>
          <w:rFonts w:ascii="Times New Roman" w:eastAsia="Times New Roman" w:hAnsi="Times New Roman" w:cs="Times New Roman"/>
          <w:color w:val="000000"/>
          <w:sz w:val="28"/>
        </w:rPr>
        <w:t>Amin</w:t>
      </w:r>
      <w:proofErr w:type="spellEnd"/>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Ambali</w:t>
      </w:r>
      <w:proofErr w:type="spellEnd"/>
      <w:r>
        <w:rPr>
          <w:rFonts w:ascii="Times New Roman" w:eastAsia="Times New Roman" w:hAnsi="Times New Roman" w:cs="Times New Roman"/>
          <w:color w:val="000000"/>
          <w:sz w:val="28"/>
        </w:rPr>
        <w:t xml:space="preserve"> and &amp; </w:t>
      </w:r>
      <w:proofErr w:type="spellStart"/>
      <w:r>
        <w:rPr>
          <w:rFonts w:ascii="Times New Roman" w:eastAsia="Times New Roman" w:hAnsi="Times New Roman" w:cs="Times New Roman"/>
          <w:color w:val="000000"/>
          <w:sz w:val="28"/>
        </w:rPr>
        <w:t>Isiaq</w:t>
      </w:r>
      <w:proofErr w:type="spellEnd"/>
      <w:r>
        <w:rPr>
          <w:rFonts w:ascii="Times New Roman" w:eastAsia="Times New Roman" w:hAnsi="Times New Roman" w:cs="Times New Roman"/>
          <w:color w:val="000000"/>
          <w:sz w:val="28"/>
        </w:rPr>
        <w:t xml:space="preserve"> (2024) examines strategies for the implementation of environmental protection regulations towards sustainable waste management in Oyo State. The study inves</w:t>
      </w:r>
      <w:r>
        <w:rPr>
          <w:rFonts w:ascii="Times New Roman" w:eastAsia="Times New Roman" w:hAnsi="Times New Roman" w:cs="Times New Roman"/>
          <w:color w:val="000000"/>
          <w:sz w:val="28"/>
        </w:rPr>
        <w:t>tigated the environmental protection policies governing sustainable waste management systems in Oyo state. It found that the Oyo State government treats environmental protection and waste management seriously, addressing them through public awareness campa</w:t>
      </w:r>
      <w:r>
        <w:rPr>
          <w:rFonts w:ascii="Times New Roman" w:eastAsia="Times New Roman" w:hAnsi="Times New Roman" w:cs="Times New Roman"/>
          <w:color w:val="000000"/>
          <w:sz w:val="28"/>
        </w:rPr>
        <w:t xml:space="preserve">igns and strict law enforcement </w:t>
      </w:r>
    </w:p>
    <w:p w:rsidR="003A0571" w:rsidRDefault="003A0571">
      <w:pPr>
        <w:spacing w:after="0" w:line="480" w:lineRule="auto"/>
        <w:ind w:left="-5" w:hanging="10"/>
        <w:jc w:val="both"/>
        <w:rPr>
          <w:rFonts w:ascii="Times New Roman" w:eastAsia="Times New Roman" w:hAnsi="Times New Roman" w:cs="Times New Roman"/>
          <w:color w:val="000000"/>
          <w:sz w:val="28"/>
        </w:rPr>
      </w:pPr>
    </w:p>
    <w:p w:rsidR="003A0571" w:rsidRDefault="009F3BF1">
      <w:pPr>
        <w:spacing w:after="0" w:line="480" w:lineRule="auto"/>
        <w:ind w:left="-5" w:hanging="10"/>
        <w:jc w:val="both"/>
        <w:rPr>
          <w:rFonts w:ascii="Times New Roman" w:eastAsia="Times New Roman" w:hAnsi="Times New Roman" w:cs="Times New Roman"/>
          <w:color w:val="000000"/>
          <w:sz w:val="28"/>
        </w:rPr>
      </w:pPr>
      <w:proofErr w:type="gramStart"/>
      <w:r>
        <w:rPr>
          <w:rFonts w:ascii="Times New Roman" w:eastAsia="Times New Roman" w:hAnsi="Times New Roman" w:cs="Times New Roman"/>
          <w:color w:val="000000"/>
          <w:sz w:val="28"/>
        </w:rPr>
        <w:lastRenderedPageBreak/>
        <w:t>Against violators.</w:t>
      </w:r>
      <w:proofErr w:type="gramEnd"/>
      <w:r>
        <w:rPr>
          <w:rFonts w:ascii="Times New Roman" w:eastAsia="Times New Roman" w:hAnsi="Times New Roman" w:cs="Times New Roman"/>
          <w:color w:val="000000"/>
          <w:sz w:val="28"/>
        </w:rPr>
        <w:t xml:space="preserve"> However, the study noted that some members of the public exhibit resistance to compliance </w:t>
      </w:r>
    </w:p>
    <w:p w:rsidR="003A0571" w:rsidRDefault="009F3BF1">
      <w:pPr>
        <w:spacing w:after="0" w:line="480" w:lineRule="auto"/>
        <w:ind w:left="-5" w:hanging="10"/>
        <w:jc w:val="both"/>
        <w:rPr>
          <w:rFonts w:ascii="Times New Roman" w:eastAsia="Times New Roman" w:hAnsi="Times New Roman" w:cs="Times New Roman"/>
          <w:color w:val="000000"/>
          <w:sz w:val="28"/>
        </w:rPr>
      </w:pPr>
      <w:proofErr w:type="spellStart"/>
      <w:r>
        <w:rPr>
          <w:rFonts w:ascii="Times New Roman" w:eastAsia="Times New Roman" w:hAnsi="Times New Roman" w:cs="Times New Roman"/>
          <w:color w:val="000000"/>
          <w:sz w:val="28"/>
        </w:rPr>
        <w:t>Okoji</w:t>
      </w:r>
      <w:proofErr w:type="spellEnd"/>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Adeyemi</w:t>
      </w:r>
      <w:proofErr w:type="spellEnd"/>
      <w:r>
        <w:rPr>
          <w:rFonts w:ascii="Times New Roman" w:eastAsia="Times New Roman" w:hAnsi="Times New Roman" w:cs="Times New Roman"/>
          <w:color w:val="000000"/>
          <w:sz w:val="28"/>
        </w:rPr>
        <w:t xml:space="preserve">, and </w:t>
      </w:r>
      <w:proofErr w:type="spellStart"/>
      <w:r>
        <w:rPr>
          <w:rFonts w:ascii="Times New Roman" w:eastAsia="Times New Roman" w:hAnsi="Times New Roman" w:cs="Times New Roman"/>
          <w:color w:val="000000"/>
          <w:sz w:val="28"/>
        </w:rPr>
        <w:t>Olawuni</w:t>
      </w:r>
      <w:proofErr w:type="spellEnd"/>
      <w:r>
        <w:rPr>
          <w:rFonts w:ascii="Times New Roman" w:eastAsia="Times New Roman" w:hAnsi="Times New Roman" w:cs="Times New Roman"/>
          <w:color w:val="000000"/>
          <w:sz w:val="28"/>
        </w:rPr>
        <w:t xml:space="preserve"> (2023) studies community perceptions regarding waste management practices in the Ilorin metropolis, </w:t>
      </w:r>
      <w:proofErr w:type="spellStart"/>
      <w:r>
        <w:rPr>
          <w:rFonts w:ascii="Times New Roman" w:eastAsia="Times New Roman" w:hAnsi="Times New Roman" w:cs="Times New Roman"/>
          <w:color w:val="000000"/>
          <w:sz w:val="28"/>
        </w:rPr>
        <w:t>Kwara</w:t>
      </w:r>
      <w:proofErr w:type="spellEnd"/>
      <w:r>
        <w:rPr>
          <w:rFonts w:ascii="Times New Roman" w:eastAsia="Times New Roman" w:hAnsi="Times New Roman" w:cs="Times New Roman"/>
          <w:color w:val="000000"/>
          <w:sz w:val="28"/>
        </w:rPr>
        <w:t xml:space="preserve"> State, Nigeria. The improper collection and disposal of municipal wastes have resulted in various environmental challenges</w:t>
      </w:r>
      <w:r>
        <w:rPr>
          <w:rFonts w:ascii="Times New Roman" w:eastAsia="Times New Roman" w:hAnsi="Times New Roman" w:cs="Times New Roman"/>
          <w:color w:val="000000"/>
          <w:sz w:val="28"/>
        </w:rPr>
        <w:t xml:space="preserve">, including the obstruction of sewers, and drain networks, and the pollution of water bodies. The </w:t>
      </w:r>
      <w:proofErr w:type="gramStart"/>
      <w:r>
        <w:rPr>
          <w:rFonts w:ascii="Times New Roman" w:eastAsia="Times New Roman" w:hAnsi="Times New Roman" w:cs="Times New Roman"/>
          <w:color w:val="000000"/>
          <w:sz w:val="28"/>
        </w:rPr>
        <w:t>results shows</w:t>
      </w:r>
      <w:proofErr w:type="gramEnd"/>
      <w:r>
        <w:rPr>
          <w:rFonts w:ascii="Times New Roman" w:eastAsia="Times New Roman" w:hAnsi="Times New Roman" w:cs="Times New Roman"/>
          <w:color w:val="000000"/>
          <w:sz w:val="28"/>
        </w:rPr>
        <w:t xml:space="preserve"> that there is a statistically significant difference in residents' perceptions of waste management practices based on gender. However, there was</w:t>
      </w:r>
      <w:r>
        <w:rPr>
          <w:rFonts w:ascii="Times New Roman" w:eastAsia="Times New Roman" w:hAnsi="Times New Roman" w:cs="Times New Roman"/>
          <w:color w:val="000000"/>
          <w:sz w:val="28"/>
        </w:rPr>
        <w:t xml:space="preserve"> no statistically significant difference based on marital status, education, and religion. The study recommends public enlightenment campaigns among residents and urban dwellers to promote proper solid waste practices, management, and disposal. However, th</w:t>
      </w:r>
      <w:r>
        <w:rPr>
          <w:rFonts w:ascii="Times New Roman" w:eastAsia="Times New Roman" w:hAnsi="Times New Roman" w:cs="Times New Roman"/>
          <w:color w:val="000000"/>
          <w:sz w:val="28"/>
        </w:rPr>
        <w:t xml:space="preserve">e study fails to discuss environmental protection policies. </w:t>
      </w:r>
    </w:p>
    <w:p w:rsidR="003A0571" w:rsidRDefault="009F3BF1">
      <w:pPr>
        <w:spacing w:after="0" w:line="480" w:lineRule="auto"/>
        <w:jc w:val="both"/>
        <w:rPr>
          <w:rFonts w:ascii="Times New Roman" w:eastAsia="Times New Roman" w:hAnsi="Times New Roman" w:cs="Times New Roman"/>
          <w:color w:val="000000"/>
          <w:sz w:val="28"/>
        </w:rPr>
      </w:pPr>
      <w:proofErr w:type="spellStart"/>
      <w:r>
        <w:rPr>
          <w:rFonts w:ascii="Times New Roman" w:eastAsia="Times New Roman" w:hAnsi="Times New Roman" w:cs="Times New Roman"/>
          <w:color w:val="000000"/>
          <w:sz w:val="28"/>
        </w:rPr>
        <w:t>Amin</w:t>
      </w:r>
      <w:proofErr w:type="spellEnd"/>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Raji</w:t>
      </w:r>
      <w:proofErr w:type="spellEnd"/>
      <w:r>
        <w:rPr>
          <w:rFonts w:ascii="Times New Roman" w:eastAsia="Times New Roman" w:hAnsi="Times New Roman" w:cs="Times New Roman"/>
          <w:color w:val="000000"/>
          <w:sz w:val="28"/>
        </w:rPr>
        <w:t xml:space="preserve"> and </w:t>
      </w:r>
      <w:proofErr w:type="spellStart"/>
      <w:r>
        <w:rPr>
          <w:rFonts w:ascii="Times New Roman" w:eastAsia="Times New Roman" w:hAnsi="Times New Roman" w:cs="Times New Roman"/>
          <w:color w:val="000000"/>
          <w:sz w:val="28"/>
        </w:rPr>
        <w:t>Salawu</w:t>
      </w:r>
      <w:proofErr w:type="spellEnd"/>
      <w:r>
        <w:rPr>
          <w:rFonts w:ascii="Times New Roman" w:eastAsia="Times New Roman" w:hAnsi="Times New Roman" w:cs="Times New Roman"/>
          <w:color w:val="000000"/>
          <w:sz w:val="28"/>
        </w:rPr>
        <w:t xml:space="preserve"> (2023) the paper examined the impact and challenges of waste management in </w:t>
      </w:r>
      <w:proofErr w:type="spellStart"/>
      <w:r>
        <w:rPr>
          <w:rFonts w:ascii="Times New Roman" w:eastAsia="Times New Roman" w:hAnsi="Times New Roman" w:cs="Times New Roman"/>
          <w:color w:val="000000"/>
          <w:sz w:val="28"/>
        </w:rPr>
        <w:t>Kwara</w:t>
      </w:r>
      <w:proofErr w:type="spellEnd"/>
      <w:r>
        <w:rPr>
          <w:rFonts w:ascii="Times New Roman" w:eastAsia="Times New Roman" w:hAnsi="Times New Roman" w:cs="Times New Roman"/>
          <w:color w:val="000000"/>
          <w:sz w:val="28"/>
        </w:rPr>
        <w:t xml:space="preserve"> State. The study shows that the majority agreed with public policy on waste management helps</w:t>
      </w:r>
      <w:r>
        <w:rPr>
          <w:rFonts w:ascii="Times New Roman" w:eastAsia="Times New Roman" w:hAnsi="Times New Roman" w:cs="Times New Roman"/>
          <w:color w:val="000000"/>
          <w:sz w:val="28"/>
        </w:rPr>
        <w:t xml:space="preserve"> the officer to create fear in the heart of the people who want to defraud and the majority of the respondents agreed that policy on waste management makes the operation easier for the staff. It concluded that financial handicaps and insecurity are the cha</w:t>
      </w:r>
      <w:r>
        <w:rPr>
          <w:rFonts w:ascii="Times New Roman" w:eastAsia="Times New Roman" w:hAnsi="Times New Roman" w:cs="Times New Roman"/>
          <w:color w:val="000000"/>
          <w:sz w:val="28"/>
        </w:rPr>
        <w:t xml:space="preserve">llenges to the proper implementation of waste management in </w:t>
      </w:r>
      <w:proofErr w:type="spellStart"/>
      <w:r>
        <w:rPr>
          <w:rFonts w:ascii="Times New Roman" w:eastAsia="Times New Roman" w:hAnsi="Times New Roman" w:cs="Times New Roman"/>
          <w:color w:val="000000"/>
          <w:sz w:val="28"/>
        </w:rPr>
        <w:t>Kwara</w:t>
      </w:r>
      <w:proofErr w:type="spellEnd"/>
      <w:r>
        <w:rPr>
          <w:rFonts w:ascii="Times New Roman" w:eastAsia="Times New Roman" w:hAnsi="Times New Roman" w:cs="Times New Roman"/>
          <w:color w:val="000000"/>
          <w:sz w:val="28"/>
        </w:rPr>
        <w:t xml:space="preserve"> State. </w:t>
      </w:r>
    </w:p>
    <w:p w:rsidR="003A0571" w:rsidRDefault="009F3BF1">
      <w:pPr>
        <w:spacing w:after="160" w:line="480" w:lineRule="auto"/>
        <w:ind w:left="-5" w:hanging="10"/>
        <w:jc w:val="both"/>
        <w:rPr>
          <w:rFonts w:ascii="Times New Roman" w:eastAsia="Times New Roman" w:hAnsi="Times New Roman" w:cs="Times New Roman"/>
          <w:color w:val="000000"/>
          <w:sz w:val="28"/>
        </w:rPr>
      </w:pPr>
      <w:proofErr w:type="spellStart"/>
      <w:r>
        <w:rPr>
          <w:rFonts w:ascii="Times New Roman" w:eastAsia="Times New Roman" w:hAnsi="Times New Roman" w:cs="Times New Roman"/>
          <w:color w:val="000000"/>
          <w:sz w:val="28"/>
        </w:rPr>
        <w:lastRenderedPageBreak/>
        <w:t>Amin</w:t>
      </w:r>
      <w:proofErr w:type="spellEnd"/>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Raji</w:t>
      </w:r>
      <w:proofErr w:type="spellEnd"/>
      <w:r>
        <w:rPr>
          <w:rFonts w:ascii="Times New Roman" w:eastAsia="Times New Roman" w:hAnsi="Times New Roman" w:cs="Times New Roman"/>
          <w:color w:val="000000"/>
          <w:sz w:val="28"/>
        </w:rPr>
        <w:t xml:space="preserve"> and </w:t>
      </w:r>
      <w:proofErr w:type="spellStart"/>
      <w:r>
        <w:rPr>
          <w:rFonts w:ascii="Times New Roman" w:eastAsia="Times New Roman" w:hAnsi="Times New Roman" w:cs="Times New Roman"/>
          <w:color w:val="000000"/>
          <w:sz w:val="28"/>
        </w:rPr>
        <w:t>Salawu</w:t>
      </w:r>
      <w:proofErr w:type="spellEnd"/>
      <w:r>
        <w:rPr>
          <w:rFonts w:ascii="Times New Roman" w:eastAsia="Times New Roman" w:hAnsi="Times New Roman" w:cs="Times New Roman"/>
          <w:color w:val="000000"/>
          <w:sz w:val="28"/>
        </w:rPr>
        <w:t xml:space="preserve"> (2023) </w:t>
      </w:r>
      <w:proofErr w:type="gramStart"/>
      <w:r>
        <w:rPr>
          <w:rFonts w:ascii="Times New Roman" w:eastAsia="Times New Roman" w:hAnsi="Times New Roman" w:cs="Times New Roman"/>
          <w:color w:val="000000"/>
          <w:sz w:val="28"/>
        </w:rPr>
        <w:t>examines</w:t>
      </w:r>
      <w:proofErr w:type="gramEnd"/>
      <w:r>
        <w:rPr>
          <w:rFonts w:ascii="Times New Roman" w:eastAsia="Times New Roman" w:hAnsi="Times New Roman" w:cs="Times New Roman"/>
          <w:color w:val="000000"/>
          <w:sz w:val="28"/>
        </w:rPr>
        <w:t xml:space="preserve"> the effects and obstacles associated with public policy in waste management for environmental security in </w:t>
      </w:r>
      <w:proofErr w:type="spellStart"/>
      <w:r>
        <w:rPr>
          <w:rFonts w:ascii="Times New Roman" w:eastAsia="Times New Roman" w:hAnsi="Times New Roman" w:cs="Times New Roman"/>
          <w:color w:val="000000"/>
          <w:sz w:val="28"/>
        </w:rPr>
        <w:t>Kwara</w:t>
      </w:r>
      <w:proofErr w:type="spellEnd"/>
      <w:r>
        <w:rPr>
          <w:rFonts w:ascii="Times New Roman" w:eastAsia="Times New Roman" w:hAnsi="Times New Roman" w:cs="Times New Roman"/>
          <w:color w:val="000000"/>
          <w:sz w:val="28"/>
        </w:rPr>
        <w:t xml:space="preserve"> State. </w:t>
      </w:r>
    </w:p>
    <w:p w:rsidR="003A0571" w:rsidRDefault="009F3BF1">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The study shows that pub</w:t>
      </w:r>
      <w:r>
        <w:rPr>
          <w:rFonts w:ascii="Times New Roman" w:eastAsia="Times New Roman" w:hAnsi="Times New Roman" w:cs="Times New Roman"/>
          <w:color w:val="000000"/>
          <w:sz w:val="28"/>
        </w:rPr>
        <w:t>lic policies on waste management contribute to the efforts of officials to deter fraudulent activities. It further disclosed that most respondents expressed that waste management regulations streamline staff operations. Financial constraints and security c</w:t>
      </w:r>
      <w:r>
        <w:rPr>
          <w:rFonts w:ascii="Times New Roman" w:eastAsia="Times New Roman" w:hAnsi="Times New Roman" w:cs="Times New Roman"/>
          <w:color w:val="000000"/>
          <w:sz w:val="28"/>
        </w:rPr>
        <w:t xml:space="preserve">oncerns emerged as significant challenges hindering the effective implementation of waste management in </w:t>
      </w:r>
      <w:proofErr w:type="spellStart"/>
      <w:r>
        <w:rPr>
          <w:rFonts w:ascii="Times New Roman" w:eastAsia="Times New Roman" w:hAnsi="Times New Roman" w:cs="Times New Roman"/>
          <w:color w:val="000000"/>
          <w:sz w:val="28"/>
        </w:rPr>
        <w:t>Kwara</w:t>
      </w:r>
      <w:proofErr w:type="spellEnd"/>
      <w:r>
        <w:rPr>
          <w:rFonts w:ascii="Times New Roman" w:eastAsia="Times New Roman" w:hAnsi="Times New Roman" w:cs="Times New Roman"/>
          <w:color w:val="000000"/>
          <w:sz w:val="28"/>
        </w:rPr>
        <w:t xml:space="preserve"> State. The paper recommended that the State Ministry of Environment and Forestry increase the deployment of environmental personnel to the State E</w:t>
      </w:r>
      <w:r>
        <w:rPr>
          <w:rFonts w:ascii="Times New Roman" w:eastAsia="Times New Roman" w:hAnsi="Times New Roman" w:cs="Times New Roman"/>
          <w:color w:val="000000"/>
          <w:sz w:val="28"/>
        </w:rPr>
        <w:t xml:space="preserve">nvironmental Protection Agency and allocate more capital to enhance its capabilities. Providing security for environmentalists is crucial for enabling them to carry out their duties effectively. Strengthening environmental laws across the state is advised </w:t>
      </w:r>
      <w:r>
        <w:rPr>
          <w:rFonts w:ascii="Times New Roman" w:eastAsia="Times New Roman" w:hAnsi="Times New Roman" w:cs="Times New Roman"/>
          <w:color w:val="000000"/>
          <w:sz w:val="28"/>
        </w:rPr>
        <w:t xml:space="preserve">to enforce sanctions against those violating environmental sanitation practices. </w:t>
      </w:r>
    </w:p>
    <w:p w:rsidR="003A0571" w:rsidRDefault="009F3BF1">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Samuel and </w:t>
      </w:r>
      <w:proofErr w:type="spellStart"/>
      <w:r>
        <w:rPr>
          <w:rFonts w:ascii="Times New Roman" w:eastAsia="Times New Roman" w:hAnsi="Times New Roman" w:cs="Times New Roman"/>
          <w:color w:val="000000"/>
          <w:sz w:val="28"/>
        </w:rPr>
        <w:t>Olamide</w:t>
      </w:r>
      <w:proofErr w:type="spellEnd"/>
      <w:r>
        <w:rPr>
          <w:rFonts w:ascii="Times New Roman" w:eastAsia="Times New Roman" w:hAnsi="Times New Roman" w:cs="Times New Roman"/>
          <w:color w:val="000000"/>
          <w:sz w:val="28"/>
        </w:rPr>
        <w:t xml:space="preserve"> (2016) evaluated environmental sanitation and solid waste management in Ibadan North Local Government, Oyo State, Nigeria. The findings revealed that effec</w:t>
      </w:r>
      <w:r>
        <w:rPr>
          <w:rFonts w:ascii="Times New Roman" w:eastAsia="Times New Roman" w:hAnsi="Times New Roman" w:cs="Times New Roman"/>
          <w:color w:val="000000"/>
          <w:sz w:val="28"/>
        </w:rPr>
        <w:t>tive management of environmental sanitation and solid waste necessitates collaboration among agencies at the state and local government levels, alongside the involvement of private entities. Furthermore, the research illustrated that residents in Ibadan No</w:t>
      </w:r>
      <w:r>
        <w:rPr>
          <w:rFonts w:ascii="Times New Roman" w:eastAsia="Times New Roman" w:hAnsi="Times New Roman" w:cs="Times New Roman"/>
          <w:color w:val="000000"/>
          <w:sz w:val="28"/>
        </w:rPr>
        <w:t xml:space="preserve">rth local government area exhibited positive attitudes toward certain elements of environmental sanitation, while concurrently expressing </w:t>
      </w:r>
      <w:r>
        <w:rPr>
          <w:rFonts w:ascii="Times New Roman" w:eastAsia="Times New Roman" w:hAnsi="Times New Roman" w:cs="Times New Roman"/>
          <w:color w:val="000000"/>
          <w:sz w:val="28"/>
        </w:rPr>
        <w:lastRenderedPageBreak/>
        <w:t>negative perceptions regarding particular aspects of solid waste management. It is noteworthy that the scope of the ar</w:t>
      </w:r>
      <w:r>
        <w:rPr>
          <w:rFonts w:ascii="Times New Roman" w:eastAsia="Times New Roman" w:hAnsi="Times New Roman" w:cs="Times New Roman"/>
          <w:color w:val="000000"/>
          <w:sz w:val="28"/>
        </w:rPr>
        <w:t xml:space="preserve">ticle was confined to Ibadan North local government area. </w:t>
      </w:r>
    </w:p>
    <w:p w:rsidR="003A0571" w:rsidRDefault="009F3BF1">
      <w:pPr>
        <w:spacing w:after="0" w:line="480" w:lineRule="auto"/>
        <w:jc w:val="both"/>
        <w:rPr>
          <w:rFonts w:ascii="Times New Roman" w:eastAsia="Times New Roman" w:hAnsi="Times New Roman" w:cs="Times New Roman"/>
          <w:color w:val="000000"/>
          <w:sz w:val="28"/>
        </w:rPr>
      </w:pPr>
      <w:proofErr w:type="spellStart"/>
      <w:r>
        <w:rPr>
          <w:rFonts w:ascii="Times New Roman" w:eastAsia="Times New Roman" w:hAnsi="Times New Roman" w:cs="Times New Roman"/>
          <w:color w:val="000000"/>
          <w:sz w:val="28"/>
        </w:rPr>
        <w:t>Lishan</w:t>
      </w:r>
      <w:proofErr w:type="spellEnd"/>
      <w:r>
        <w:rPr>
          <w:rFonts w:ascii="Times New Roman" w:eastAsia="Times New Roman" w:hAnsi="Times New Roman" w:cs="Times New Roman"/>
          <w:color w:val="000000"/>
          <w:sz w:val="28"/>
        </w:rPr>
        <w:t xml:space="preserve">, Bo, Tong, Liang, and </w:t>
      </w:r>
      <w:proofErr w:type="spellStart"/>
      <w:r>
        <w:rPr>
          <w:rFonts w:ascii="Times New Roman" w:eastAsia="Times New Roman" w:hAnsi="Times New Roman" w:cs="Times New Roman"/>
          <w:color w:val="000000"/>
          <w:sz w:val="28"/>
        </w:rPr>
        <w:t>Ouwen</w:t>
      </w:r>
      <w:proofErr w:type="spellEnd"/>
      <w:r>
        <w:rPr>
          <w:rFonts w:ascii="Times New Roman" w:eastAsia="Times New Roman" w:hAnsi="Times New Roman" w:cs="Times New Roman"/>
          <w:color w:val="000000"/>
          <w:sz w:val="28"/>
        </w:rPr>
        <w:t xml:space="preserve"> (2023) focused on the promotion and sustenance of public participation in waste separation policies within Shanghai, </w:t>
      </w:r>
    </w:p>
    <w:p w:rsidR="003A0571" w:rsidRDefault="009F3BF1">
      <w:pPr>
        <w:spacing w:after="0" w:line="48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China. The research disclosed that the imple</w:t>
      </w:r>
      <w:r>
        <w:rPr>
          <w:rFonts w:ascii="Times New Roman" w:eastAsia="Times New Roman" w:hAnsi="Times New Roman" w:cs="Times New Roman"/>
          <w:color w:val="000000"/>
          <w:sz w:val="28"/>
        </w:rPr>
        <w:t>mentation of these policies resulted in a 5.3% increase in residents' satisfaction with waste management, accompanied by a notable 6.1% rise in willingness to participate. It emphasized that waste generation can stem from environmentally inefficient resour</w:t>
      </w:r>
      <w:r>
        <w:rPr>
          <w:rFonts w:ascii="Times New Roman" w:eastAsia="Times New Roman" w:hAnsi="Times New Roman" w:cs="Times New Roman"/>
          <w:color w:val="000000"/>
          <w:sz w:val="28"/>
        </w:rPr>
        <w:t>ce utilization, with potential adverse consequences, underscoring the imperative to establish and advocate for a close alignment between environmental policies and waste management. It is noteworthy that the referenced article, although valuable, but negle</w:t>
      </w:r>
      <w:r>
        <w:rPr>
          <w:rFonts w:ascii="Times New Roman" w:eastAsia="Times New Roman" w:hAnsi="Times New Roman" w:cs="Times New Roman"/>
          <w:color w:val="000000"/>
          <w:sz w:val="28"/>
        </w:rPr>
        <w:t xml:space="preserve">cted to address environmental protection policies, unlike the current research, which specifically explores the strategies of environmental protection policies in the context of waste management in Oyo State, Nigeria.  </w:t>
      </w:r>
    </w:p>
    <w:p w:rsidR="003A0571" w:rsidRDefault="009F3BF1">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Armijo, Ojeda and </w:t>
      </w:r>
      <w:proofErr w:type="spellStart"/>
      <w:r>
        <w:rPr>
          <w:rFonts w:ascii="Times New Roman" w:eastAsia="Times New Roman" w:hAnsi="Times New Roman" w:cs="Times New Roman"/>
          <w:color w:val="000000"/>
          <w:sz w:val="28"/>
        </w:rPr>
        <w:t>Ramírez</w:t>
      </w:r>
      <w:proofErr w:type="spellEnd"/>
      <w:r>
        <w:rPr>
          <w:rFonts w:ascii="Times New Roman" w:eastAsia="Times New Roman" w:hAnsi="Times New Roman" w:cs="Times New Roman"/>
          <w:color w:val="000000"/>
          <w:sz w:val="28"/>
        </w:rPr>
        <w:t xml:space="preserve"> (2018) con</w:t>
      </w:r>
      <w:r>
        <w:rPr>
          <w:rFonts w:ascii="Times New Roman" w:eastAsia="Times New Roman" w:hAnsi="Times New Roman" w:cs="Times New Roman"/>
          <w:color w:val="000000"/>
          <w:sz w:val="28"/>
        </w:rPr>
        <w:t>ducted a study centered on characterizing solid waste and assessing the recycling potential within a university campus. The research disclosed that Campus Mexicali I produces one ton of solid waste daily, with more than 65% of this waste being recyclable o</w:t>
      </w:r>
      <w:r>
        <w:rPr>
          <w:rFonts w:ascii="Times New Roman" w:eastAsia="Times New Roman" w:hAnsi="Times New Roman" w:cs="Times New Roman"/>
          <w:color w:val="000000"/>
          <w:sz w:val="28"/>
        </w:rPr>
        <w:t xml:space="preserve">r possessing the potential for </w:t>
      </w:r>
      <w:r>
        <w:rPr>
          <w:rFonts w:ascii="Times New Roman" w:eastAsia="Times New Roman" w:hAnsi="Times New Roman" w:cs="Times New Roman"/>
          <w:color w:val="000000"/>
          <w:sz w:val="28"/>
        </w:rPr>
        <w:lastRenderedPageBreak/>
        <w:t xml:space="preserve">recycling. These findings suggest the practicality of instituting a segregating and recycling program within the university campus. Furthermore, the study </w:t>
      </w:r>
    </w:p>
    <w:p w:rsidR="003A0571" w:rsidRDefault="009F3BF1">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Highlighted that, considering existing conditions such as the number </w:t>
      </w:r>
      <w:r>
        <w:rPr>
          <w:rFonts w:ascii="Times New Roman" w:eastAsia="Times New Roman" w:hAnsi="Times New Roman" w:cs="Times New Roman"/>
          <w:color w:val="000000"/>
          <w:sz w:val="28"/>
        </w:rPr>
        <w:t>of recycling companies and their capacities, the local market can absorb all recyclable wastes generated.</w:t>
      </w:r>
    </w:p>
    <w:p w:rsidR="003A0571" w:rsidRDefault="009F3BF1">
      <w:pPr>
        <w:spacing w:after="160" w:line="259"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 </w:t>
      </w:r>
    </w:p>
    <w:p w:rsidR="003A0571" w:rsidRDefault="003A0571">
      <w:pPr>
        <w:spacing w:after="160" w:line="259" w:lineRule="auto"/>
        <w:rPr>
          <w:rFonts w:ascii="Times New Roman" w:eastAsia="Times New Roman" w:hAnsi="Times New Roman" w:cs="Times New Roman"/>
          <w:b/>
          <w:color w:val="000000"/>
          <w:sz w:val="28"/>
        </w:rPr>
      </w:pPr>
    </w:p>
    <w:p w:rsidR="009F3BF1" w:rsidRDefault="009F3BF1">
      <w:pPr>
        <w:spacing w:after="0" w:line="480" w:lineRule="auto"/>
        <w:jc w:val="center"/>
        <w:rPr>
          <w:rFonts w:ascii="Times New Roman" w:eastAsia="Times New Roman" w:hAnsi="Times New Roman" w:cs="Times New Roman"/>
          <w:b/>
          <w:color w:val="000000"/>
          <w:sz w:val="28"/>
        </w:rPr>
      </w:pPr>
    </w:p>
    <w:p w:rsidR="009F3BF1" w:rsidRDefault="009F3BF1">
      <w:pPr>
        <w:spacing w:after="0" w:line="480" w:lineRule="auto"/>
        <w:jc w:val="center"/>
        <w:rPr>
          <w:rFonts w:ascii="Times New Roman" w:eastAsia="Times New Roman" w:hAnsi="Times New Roman" w:cs="Times New Roman"/>
          <w:b/>
          <w:color w:val="000000"/>
          <w:sz w:val="28"/>
        </w:rPr>
      </w:pPr>
    </w:p>
    <w:p w:rsidR="009F3BF1" w:rsidRDefault="009F3BF1">
      <w:pPr>
        <w:spacing w:after="0" w:line="480" w:lineRule="auto"/>
        <w:jc w:val="center"/>
        <w:rPr>
          <w:rFonts w:ascii="Times New Roman" w:eastAsia="Times New Roman" w:hAnsi="Times New Roman" w:cs="Times New Roman"/>
          <w:b/>
          <w:color w:val="000000"/>
          <w:sz w:val="28"/>
        </w:rPr>
      </w:pPr>
    </w:p>
    <w:p w:rsidR="009F3BF1" w:rsidRDefault="009F3BF1">
      <w:pPr>
        <w:spacing w:after="0" w:line="480" w:lineRule="auto"/>
        <w:jc w:val="center"/>
        <w:rPr>
          <w:rFonts w:ascii="Times New Roman" w:eastAsia="Times New Roman" w:hAnsi="Times New Roman" w:cs="Times New Roman"/>
          <w:b/>
          <w:color w:val="000000"/>
          <w:sz w:val="28"/>
        </w:rPr>
      </w:pPr>
    </w:p>
    <w:p w:rsidR="009F3BF1" w:rsidRDefault="009F3BF1">
      <w:pPr>
        <w:spacing w:after="0" w:line="480" w:lineRule="auto"/>
        <w:jc w:val="center"/>
        <w:rPr>
          <w:rFonts w:ascii="Times New Roman" w:eastAsia="Times New Roman" w:hAnsi="Times New Roman" w:cs="Times New Roman"/>
          <w:b/>
          <w:color w:val="000000"/>
          <w:sz w:val="28"/>
        </w:rPr>
      </w:pPr>
    </w:p>
    <w:p w:rsidR="009F3BF1" w:rsidRDefault="009F3BF1">
      <w:pPr>
        <w:spacing w:after="0" w:line="480" w:lineRule="auto"/>
        <w:jc w:val="center"/>
        <w:rPr>
          <w:rFonts w:ascii="Times New Roman" w:eastAsia="Times New Roman" w:hAnsi="Times New Roman" w:cs="Times New Roman"/>
          <w:b/>
          <w:color w:val="000000"/>
          <w:sz w:val="28"/>
        </w:rPr>
      </w:pPr>
    </w:p>
    <w:p w:rsidR="009F3BF1" w:rsidRDefault="009F3BF1">
      <w:pPr>
        <w:spacing w:after="0" w:line="480" w:lineRule="auto"/>
        <w:jc w:val="center"/>
        <w:rPr>
          <w:rFonts w:ascii="Times New Roman" w:eastAsia="Times New Roman" w:hAnsi="Times New Roman" w:cs="Times New Roman"/>
          <w:b/>
          <w:color w:val="000000"/>
          <w:sz w:val="28"/>
        </w:rPr>
      </w:pPr>
    </w:p>
    <w:p w:rsidR="009F3BF1" w:rsidRDefault="009F3BF1">
      <w:pPr>
        <w:spacing w:after="0" w:line="480" w:lineRule="auto"/>
        <w:jc w:val="center"/>
        <w:rPr>
          <w:rFonts w:ascii="Times New Roman" w:eastAsia="Times New Roman" w:hAnsi="Times New Roman" w:cs="Times New Roman"/>
          <w:b/>
          <w:color w:val="000000"/>
          <w:sz w:val="28"/>
        </w:rPr>
      </w:pPr>
    </w:p>
    <w:p w:rsidR="009F3BF1" w:rsidRDefault="009F3BF1">
      <w:pPr>
        <w:spacing w:after="0" w:line="480" w:lineRule="auto"/>
        <w:jc w:val="center"/>
        <w:rPr>
          <w:rFonts w:ascii="Times New Roman" w:eastAsia="Times New Roman" w:hAnsi="Times New Roman" w:cs="Times New Roman"/>
          <w:b/>
          <w:color w:val="000000"/>
          <w:sz w:val="28"/>
        </w:rPr>
      </w:pPr>
    </w:p>
    <w:p w:rsidR="009F3BF1" w:rsidRDefault="009F3BF1">
      <w:pPr>
        <w:spacing w:after="0" w:line="480" w:lineRule="auto"/>
        <w:jc w:val="center"/>
        <w:rPr>
          <w:rFonts w:ascii="Times New Roman" w:eastAsia="Times New Roman" w:hAnsi="Times New Roman" w:cs="Times New Roman"/>
          <w:b/>
          <w:color w:val="000000"/>
          <w:sz w:val="28"/>
        </w:rPr>
      </w:pPr>
    </w:p>
    <w:p w:rsidR="009F3BF1" w:rsidRDefault="009F3BF1">
      <w:pPr>
        <w:spacing w:after="0" w:line="480" w:lineRule="auto"/>
        <w:jc w:val="center"/>
        <w:rPr>
          <w:rFonts w:ascii="Times New Roman" w:eastAsia="Times New Roman" w:hAnsi="Times New Roman" w:cs="Times New Roman"/>
          <w:b/>
          <w:color w:val="000000"/>
          <w:sz w:val="28"/>
        </w:rPr>
      </w:pPr>
    </w:p>
    <w:p w:rsidR="009F3BF1" w:rsidRDefault="009F3BF1">
      <w:pPr>
        <w:spacing w:after="0" w:line="480" w:lineRule="auto"/>
        <w:jc w:val="center"/>
        <w:rPr>
          <w:rFonts w:ascii="Times New Roman" w:eastAsia="Times New Roman" w:hAnsi="Times New Roman" w:cs="Times New Roman"/>
          <w:b/>
          <w:color w:val="000000"/>
          <w:sz w:val="28"/>
        </w:rPr>
      </w:pPr>
    </w:p>
    <w:p w:rsidR="009F3BF1" w:rsidRDefault="009F3BF1">
      <w:pPr>
        <w:spacing w:after="0" w:line="480" w:lineRule="auto"/>
        <w:jc w:val="center"/>
        <w:rPr>
          <w:rFonts w:ascii="Times New Roman" w:eastAsia="Times New Roman" w:hAnsi="Times New Roman" w:cs="Times New Roman"/>
          <w:b/>
          <w:color w:val="000000"/>
          <w:sz w:val="28"/>
        </w:rPr>
      </w:pPr>
    </w:p>
    <w:p w:rsidR="009F3BF1" w:rsidRDefault="009F3BF1">
      <w:pPr>
        <w:spacing w:after="0" w:line="480" w:lineRule="auto"/>
        <w:jc w:val="center"/>
        <w:rPr>
          <w:rFonts w:ascii="Times New Roman" w:eastAsia="Times New Roman" w:hAnsi="Times New Roman" w:cs="Times New Roman"/>
          <w:b/>
          <w:color w:val="000000"/>
          <w:sz w:val="28"/>
        </w:rPr>
      </w:pPr>
    </w:p>
    <w:p w:rsidR="009F3BF1" w:rsidRDefault="009F3BF1">
      <w:pPr>
        <w:spacing w:after="0" w:line="480" w:lineRule="auto"/>
        <w:jc w:val="center"/>
        <w:rPr>
          <w:rFonts w:ascii="Times New Roman" w:eastAsia="Times New Roman" w:hAnsi="Times New Roman" w:cs="Times New Roman"/>
          <w:b/>
          <w:color w:val="000000"/>
          <w:sz w:val="28"/>
        </w:rPr>
      </w:pPr>
    </w:p>
    <w:p w:rsidR="003A0571" w:rsidRDefault="009F3BF1">
      <w:pPr>
        <w:spacing w:after="0" w:line="48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CHAPTER THREE</w:t>
      </w:r>
    </w:p>
    <w:p w:rsidR="003A0571" w:rsidRDefault="009F3BF1">
      <w:pPr>
        <w:spacing w:after="0" w:line="480" w:lineRule="auto"/>
        <w:ind w:left="236" w:right="403" w:hanging="10"/>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METHODOLOGY </w:t>
      </w:r>
    </w:p>
    <w:p w:rsidR="003A0571" w:rsidRDefault="009F3BF1">
      <w:pPr>
        <w:keepNext/>
        <w:keepLines/>
        <w:tabs>
          <w:tab w:val="center" w:pos="1373"/>
        </w:tabs>
        <w:spacing w:after="0" w:line="36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3.1  </w:t>
      </w:r>
      <w:r>
        <w:rPr>
          <w:rFonts w:ascii="Times New Roman" w:eastAsia="Times New Roman" w:hAnsi="Times New Roman" w:cs="Times New Roman"/>
          <w:b/>
          <w:color w:val="000000"/>
          <w:sz w:val="28"/>
        </w:rPr>
        <w:tab/>
        <w:t xml:space="preserve">Introduction  </w:t>
      </w:r>
    </w:p>
    <w:p w:rsidR="003A0571" w:rsidRDefault="009F3BF1">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This section stated the procedure adopted in investigating the sustainable management and characterization of solid waste at mandate market, Ilorin. It covers the research design, study population, sample size, sampling techniques, data collection instrume</w:t>
      </w:r>
      <w:r>
        <w:rPr>
          <w:rFonts w:ascii="Times New Roman" w:eastAsia="Times New Roman" w:hAnsi="Times New Roman" w:cs="Times New Roman"/>
          <w:color w:val="000000"/>
          <w:sz w:val="28"/>
        </w:rPr>
        <w:t xml:space="preserve">nt, validity and reliability of the instrument, and the method of data analysis. </w:t>
      </w:r>
    </w:p>
    <w:p w:rsidR="003A0571" w:rsidRDefault="009F3BF1">
      <w:pPr>
        <w:keepNext/>
        <w:keepLines/>
        <w:tabs>
          <w:tab w:val="center" w:pos="1568"/>
        </w:tabs>
        <w:spacing w:after="0" w:line="36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3.2  </w:t>
      </w:r>
      <w:r>
        <w:rPr>
          <w:rFonts w:ascii="Times New Roman" w:eastAsia="Times New Roman" w:hAnsi="Times New Roman" w:cs="Times New Roman"/>
          <w:b/>
          <w:color w:val="000000"/>
          <w:sz w:val="28"/>
        </w:rPr>
        <w:tab/>
        <w:t xml:space="preserve">Research Design </w:t>
      </w:r>
    </w:p>
    <w:p w:rsidR="003A0571" w:rsidRDefault="009F3BF1">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According to Creswell and Creswell (2018), research design is a framework that directs the research process, techniques and protocols for gathering, </w:t>
      </w:r>
      <w:proofErr w:type="spellStart"/>
      <w:r>
        <w:rPr>
          <w:rFonts w:ascii="Times New Roman" w:eastAsia="Times New Roman" w:hAnsi="Times New Roman" w:cs="Times New Roman"/>
          <w:color w:val="000000"/>
          <w:sz w:val="28"/>
        </w:rPr>
        <w:t>analysing</w:t>
      </w:r>
      <w:proofErr w:type="spellEnd"/>
      <w:r>
        <w:rPr>
          <w:rFonts w:ascii="Times New Roman" w:eastAsia="Times New Roman" w:hAnsi="Times New Roman" w:cs="Times New Roman"/>
          <w:color w:val="000000"/>
          <w:sz w:val="28"/>
        </w:rPr>
        <w:t xml:space="preserve">, and interpreting data. Therefore, quantitative research design using survey method was adopted. </w:t>
      </w:r>
      <w:r>
        <w:rPr>
          <w:rFonts w:ascii="Times New Roman" w:eastAsia="Times New Roman" w:hAnsi="Times New Roman" w:cs="Times New Roman"/>
          <w:color w:val="000000"/>
          <w:sz w:val="28"/>
        </w:rPr>
        <w:t>The method entails gathering information from a sample of people or organizations through structured questionnaire (</w:t>
      </w:r>
      <w:proofErr w:type="spellStart"/>
      <w:r>
        <w:rPr>
          <w:rFonts w:ascii="Times New Roman" w:eastAsia="Times New Roman" w:hAnsi="Times New Roman" w:cs="Times New Roman"/>
          <w:color w:val="000000"/>
          <w:sz w:val="28"/>
        </w:rPr>
        <w:t>Bryman</w:t>
      </w:r>
      <w:proofErr w:type="spellEnd"/>
      <w:r>
        <w:rPr>
          <w:rFonts w:ascii="Times New Roman" w:eastAsia="Times New Roman" w:hAnsi="Times New Roman" w:cs="Times New Roman"/>
          <w:color w:val="000000"/>
          <w:sz w:val="28"/>
        </w:rPr>
        <w:t xml:space="preserve">, 2016). Therefore, it will be used in this study to collect information from the market men and women at mandate market. </w:t>
      </w:r>
    </w:p>
    <w:p w:rsidR="003A0571" w:rsidRDefault="009F3BF1">
      <w:pPr>
        <w:keepNext/>
        <w:keepLines/>
        <w:tabs>
          <w:tab w:val="center" w:pos="1782"/>
        </w:tabs>
        <w:spacing w:after="0" w:line="48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3.3  </w:t>
      </w:r>
      <w:r>
        <w:rPr>
          <w:rFonts w:ascii="Times New Roman" w:eastAsia="Times New Roman" w:hAnsi="Times New Roman" w:cs="Times New Roman"/>
          <w:b/>
          <w:color w:val="000000"/>
          <w:sz w:val="28"/>
        </w:rPr>
        <w:tab/>
        <w:t>Resea</w:t>
      </w:r>
      <w:r>
        <w:rPr>
          <w:rFonts w:ascii="Times New Roman" w:eastAsia="Times New Roman" w:hAnsi="Times New Roman" w:cs="Times New Roman"/>
          <w:b/>
          <w:color w:val="000000"/>
          <w:sz w:val="28"/>
        </w:rPr>
        <w:t xml:space="preserve">rch Population   </w:t>
      </w:r>
    </w:p>
    <w:p w:rsidR="003A0571" w:rsidRDefault="009F3BF1">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Creswell &amp; Creswell (2018) describes population as the entire set of individuals, things, or events that the researcher is interested in examining and to which the </w:t>
      </w:r>
      <w:r>
        <w:rPr>
          <w:rFonts w:ascii="Times New Roman" w:eastAsia="Times New Roman" w:hAnsi="Times New Roman" w:cs="Times New Roman"/>
          <w:color w:val="000000"/>
          <w:sz w:val="28"/>
        </w:rPr>
        <w:lastRenderedPageBreak/>
        <w:t>research findings will be applied. Therefore, the population of this study</w:t>
      </w:r>
      <w:r>
        <w:rPr>
          <w:rFonts w:ascii="Times New Roman" w:eastAsia="Times New Roman" w:hAnsi="Times New Roman" w:cs="Times New Roman"/>
          <w:color w:val="000000"/>
          <w:sz w:val="28"/>
        </w:rPr>
        <w:t xml:space="preserve"> includes the entire market men and human at mandate market. According to the Association of Mandate Marketer, the total population of the marketer registered market is 986. Therefore, the total population of this study will be 986 marketers at mandate mar</w:t>
      </w:r>
      <w:r>
        <w:rPr>
          <w:rFonts w:ascii="Times New Roman" w:eastAsia="Times New Roman" w:hAnsi="Times New Roman" w:cs="Times New Roman"/>
          <w:color w:val="000000"/>
          <w:sz w:val="28"/>
        </w:rPr>
        <w:t xml:space="preserve">ket, Ilorin.    </w:t>
      </w:r>
    </w:p>
    <w:p w:rsidR="003A0571" w:rsidRDefault="009F3BF1">
      <w:pPr>
        <w:keepNext/>
        <w:keepLines/>
        <w:tabs>
          <w:tab w:val="center" w:pos="1366"/>
        </w:tabs>
        <w:spacing w:after="0" w:line="48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3.4 </w:t>
      </w:r>
      <w:r>
        <w:rPr>
          <w:rFonts w:ascii="Times New Roman" w:eastAsia="Times New Roman" w:hAnsi="Times New Roman" w:cs="Times New Roman"/>
          <w:b/>
          <w:color w:val="000000"/>
          <w:sz w:val="28"/>
        </w:rPr>
        <w:tab/>
        <w:t>Sample Size</w:t>
      </w:r>
    </w:p>
    <w:p w:rsidR="003A0571" w:rsidRDefault="009F3BF1">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According to </w:t>
      </w:r>
      <w:proofErr w:type="spellStart"/>
      <w:r>
        <w:rPr>
          <w:rFonts w:ascii="Times New Roman" w:eastAsia="Times New Roman" w:hAnsi="Times New Roman" w:cs="Times New Roman"/>
          <w:color w:val="000000"/>
          <w:sz w:val="28"/>
        </w:rPr>
        <w:t>Taherdoost</w:t>
      </w:r>
      <w:proofErr w:type="spellEnd"/>
      <w:r>
        <w:rPr>
          <w:rFonts w:ascii="Times New Roman" w:eastAsia="Times New Roman" w:hAnsi="Times New Roman" w:cs="Times New Roman"/>
          <w:color w:val="000000"/>
          <w:sz w:val="28"/>
        </w:rPr>
        <w:t xml:space="preserve"> (2016), the number of participants or observations included in a research study is known as sample size, and it is critical for ensuring the reliability and validity of the research findings (</w:t>
      </w:r>
      <w:proofErr w:type="spellStart"/>
      <w:r>
        <w:rPr>
          <w:rFonts w:ascii="Times New Roman" w:eastAsia="Times New Roman" w:hAnsi="Times New Roman" w:cs="Times New Roman"/>
          <w:color w:val="000000"/>
          <w:sz w:val="28"/>
        </w:rPr>
        <w:t>Taherd</w:t>
      </w:r>
      <w:r>
        <w:rPr>
          <w:rFonts w:ascii="Times New Roman" w:eastAsia="Times New Roman" w:hAnsi="Times New Roman" w:cs="Times New Roman"/>
          <w:color w:val="000000"/>
          <w:sz w:val="28"/>
        </w:rPr>
        <w:t>oost</w:t>
      </w:r>
      <w:proofErr w:type="spellEnd"/>
      <w:r>
        <w:rPr>
          <w:rFonts w:ascii="Times New Roman" w:eastAsia="Times New Roman" w:hAnsi="Times New Roman" w:cs="Times New Roman"/>
          <w:color w:val="000000"/>
          <w:sz w:val="28"/>
        </w:rPr>
        <w:t xml:space="preserve">, 2016).  </w:t>
      </w:r>
    </w:p>
    <w:p w:rsidR="003A0571" w:rsidRDefault="009F3BF1">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Therefore, formula-based approach was used and Taro Yamane sampling technique was adopted as the appropriate formula. It is used to know the suitable sample size for assumed population, particularly in the context of survey research and it w</w:t>
      </w:r>
      <w:r>
        <w:rPr>
          <w:rFonts w:ascii="Times New Roman" w:eastAsia="Times New Roman" w:hAnsi="Times New Roman" w:cs="Times New Roman"/>
          <w:color w:val="000000"/>
          <w:sz w:val="28"/>
        </w:rPr>
        <w:t xml:space="preserve">as developed by the Japanese statistician, </w:t>
      </w:r>
    </w:p>
    <w:p w:rsidR="003A0571" w:rsidRDefault="009F3BF1">
      <w:pPr>
        <w:spacing w:after="0" w:line="480" w:lineRule="auto"/>
        <w:ind w:left="-5" w:right="5249" w:hanging="1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Taro Yamane around 1960 to 1970 The Taro Yamane formula is expressed as: n = N / (1 + Ne^2) Where: </w:t>
      </w:r>
    </w:p>
    <w:p w:rsidR="003A0571" w:rsidRDefault="009F3BF1">
      <w:pPr>
        <w:numPr>
          <w:ilvl w:val="0"/>
          <w:numId w:val="4"/>
        </w:numPr>
        <w:spacing w:after="406" w:line="48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n is the sample size </w:t>
      </w:r>
    </w:p>
    <w:p w:rsidR="003A0571" w:rsidRDefault="009F3BF1">
      <w:pPr>
        <w:numPr>
          <w:ilvl w:val="0"/>
          <w:numId w:val="4"/>
        </w:numPr>
        <w:spacing w:after="407" w:line="48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N is the total population size </w:t>
      </w:r>
    </w:p>
    <w:p w:rsidR="003A0571" w:rsidRDefault="009F3BF1">
      <w:pPr>
        <w:numPr>
          <w:ilvl w:val="0"/>
          <w:numId w:val="4"/>
        </w:numPr>
        <w:spacing w:after="405" w:line="480" w:lineRule="auto"/>
        <w:ind w:left="720" w:hanging="360"/>
        <w:jc w:val="both"/>
        <w:rPr>
          <w:rFonts w:ascii="Times New Roman" w:eastAsia="Times New Roman" w:hAnsi="Times New Roman" w:cs="Times New Roman"/>
          <w:color w:val="000000"/>
          <w:sz w:val="28"/>
        </w:rPr>
      </w:pPr>
      <w:proofErr w:type="gramStart"/>
      <w:r>
        <w:rPr>
          <w:rFonts w:ascii="Times New Roman" w:eastAsia="Times New Roman" w:hAnsi="Times New Roman" w:cs="Times New Roman"/>
          <w:color w:val="000000"/>
          <w:sz w:val="28"/>
        </w:rPr>
        <w:lastRenderedPageBreak/>
        <w:t>e</w:t>
      </w:r>
      <w:proofErr w:type="gramEnd"/>
      <w:r>
        <w:rPr>
          <w:rFonts w:ascii="Times New Roman" w:eastAsia="Times New Roman" w:hAnsi="Times New Roman" w:cs="Times New Roman"/>
          <w:color w:val="000000"/>
          <w:sz w:val="28"/>
        </w:rPr>
        <w:t xml:space="preserve"> is the desired level of precision or margin of error (%)</w:t>
      </w:r>
      <w:r>
        <w:rPr>
          <w:rFonts w:ascii="Times New Roman" w:eastAsia="Times New Roman" w:hAnsi="Times New Roman" w:cs="Times New Roman"/>
          <w:color w:val="000000"/>
          <w:sz w:val="28"/>
        </w:rPr>
        <w:t xml:space="preserve"> </w:t>
      </w:r>
    </w:p>
    <w:p w:rsidR="003A0571" w:rsidRDefault="009F3BF1">
      <w:pPr>
        <w:spacing w:after="0" w:line="36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N</w:t>
      </w:r>
    </w:p>
    <w:p w:rsidR="003A0571" w:rsidRDefault="003A0571">
      <w:pPr>
        <w:spacing w:after="415" w:line="360" w:lineRule="auto"/>
        <w:rPr>
          <w:rFonts w:ascii="Times New Roman" w:eastAsia="Times New Roman" w:hAnsi="Times New Roman" w:cs="Times New Roman"/>
          <w:color w:val="000000"/>
          <w:sz w:val="28"/>
        </w:rPr>
      </w:pPr>
    </w:p>
    <w:p w:rsidR="003A0571" w:rsidRDefault="009F3BF1">
      <w:pPr>
        <w:spacing w:after="427" w:line="36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1+N X (0.0e</w:t>
      </w:r>
      <w:proofErr w:type="gramStart"/>
      <w:r>
        <w:rPr>
          <w:rFonts w:ascii="Times New Roman" w:eastAsia="Times New Roman" w:hAnsi="Times New Roman" w:cs="Times New Roman"/>
          <w:color w:val="000000"/>
          <w:sz w:val="28"/>
        </w:rPr>
        <w:t>)</w:t>
      </w:r>
      <w:r>
        <w:rPr>
          <w:rFonts w:ascii="Times New Roman" w:eastAsia="Times New Roman" w:hAnsi="Times New Roman" w:cs="Times New Roman"/>
          <w:color w:val="000000"/>
          <w:sz w:val="28"/>
          <w:vertAlign w:val="superscript"/>
        </w:rPr>
        <w:t>2</w:t>
      </w:r>
      <w:proofErr w:type="gramEnd"/>
    </w:p>
    <w:p w:rsidR="003A0571" w:rsidRDefault="009F3BF1">
      <w:pPr>
        <w:spacing w:after="0" w:line="36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986 </w:t>
      </w:r>
    </w:p>
    <w:p w:rsidR="003A0571" w:rsidRDefault="003A0571">
      <w:pPr>
        <w:spacing w:after="417" w:line="360" w:lineRule="auto"/>
        <w:rPr>
          <w:rFonts w:ascii="Times New Roman" w:eastAsia="Times New Roman" w:hAnsi="Times New Roman" w:cs="Times New Roman"/>
          <w:color w:val="000000"/>
          <w:sz w:val="28"/>
        </w:rPr>
      </w:pPr>
    </w:p>
    <w:p w:rsidR="003A0571" w:rsidRDefault="009F3BF1">
      <w:pPr>
        <w:tabs>
          <w:tab w:val="center" w:pos="2160"/>
        </w:tabs>
        <w:spacing w:after="426" w:line="360" w:lineRule="auto"/>
        <w:ind w:left="-15"/>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1+986 X (0.05)</w:t>
      </w:r>
      <w:r>
        <w:rPr>
          <w:rFonts w:ascii="Times New Roman" w:eastAsia="Times New Roman" w:hAnsi="Times New Roman" w:cs="Times New Roman"/>
          <w:color w:val="000000"/>
          <w:sz w:val="28"/>
          <w:vertAlign w:val="superscript"/>
        </w:rPr>
        <w:t>2</w:t>
      </w:r>
      <w:r>
        <w:rPr>
          <w:rFonts w:ascii="Times New Roman" w:eastAsia="Times New Roman" w:hAnsi="Times New Roman" w:cs="Times New Roman"/>
          <w:color w:val="000000"/>
          <w:sz w:val="28"/>
        </w:rPr>
        <w:tab/>
      </w:r>
    </w:p>
    <w:p w:rsidR="003A0571" w:rsidRDefault="009F3BF1">
      <w:pPr>
        <w:spacing w:after="0" w:line="36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986 </w:t>
      </w:r>
    </w:p>
    <w:p w:rsidR="003A0571" w:rsidRDefault="003A0571">
      <w:pPr>
        <w:spacing w:after="417" w:line="360" w:lineRule="auto"/>
        <w:rPr>
          <w:rFonts w:ascii="Times New Roman" w:eastAsia="Times New Roman" w:hAnsi="Times New Roman" w:cs="Times New Roman"/>
          <w:color w:val="000000"/>
          <w:sz w:val="28"/>
        </w:rPr>
      </w:pPr>
    </w:p>
    <w:p w:rsidR="003A0571" w:rsidRDefault="009F3BF1">
      <w:pPr>
        <w:spacing w:after="403" w:line="36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1+986 X 0.0025 </w:t>
      </w:r>
    </w:p>
    <w:p w:rsidR="003A0571" w:rsidRDefault="009F3BF1">
      <w:pPr>
        <w:spacing w:after="0" w:line="36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986 </w:t>
      </w:r>
    </w:p>
    <w:p w:rsidR="003A0571" w:rsidRDefault="003A0571">
      <w:pPr>
        <w:spacing w:after="416" w:line="360" w:lineRule="auto"/>
        <w:rPr>
          <w:rFonts w:ascii="Times New Roman" w:eastAsia="Times New Roman" w:hAnsi="Times New Roman" w:cs="Times New Roman"/>
          <w:color w:val="000000"/>
          <w:sz w:val="28"/>
        </w:rPr>
      </w:pPr>
    </w:p>
    <w:p w:rsidR="003A0571" w:rsidRDefault="009F3BF1">
      <w:pPr>
        <w:spacing w:after="0" w:line="360" w:lineRule="auto"/>
        <w:ind w:left="-5" w:right="5789"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3.465     n = 284.5 approximately 285 in total.  </w:t>
      </w:r>
    </w:p>
    <w:p w:rsidR="003A0571" w:rsidRDefault="009F3BF1">
      <w:pPr>
        <w:spacing w:after="405" w:line="36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As a result, the sample size for this study is approximately 285.  </w:t>
      </w:r>
    </w:p>
    <w:p w:rsidR="003A0571" w:rsidRDefault="009F3BF1">
      <w:pPr>
        <w:keepNext/>
        <w:keepLines/>
        <w:tabs>
          <w:tab w:val="center" w:pos="1777"/>
        </w:tabs>
        <w:spacing w:after="0" w:line="48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3.5  </w:t>
      </w:r>
      <w:r>
        <w:rPr>
          <w:rFonts w:ascii="Times New Roman" w:eastAsia="Times New Roman" w:hAnsi="Times New Roman" w:cs="Times New Roman"/>
          <w:b/>
          <w:color w:val="000000"/>
          <w:sz w:val="28"/>
        </w:rPr>
        <w:tab/>
        <w:t xml:space="preserve">Sampling Technique </w:t>
      </w:r>
    </w:p>
    <w:p w:rsidR="003A0571" w:rsidRDefault="009F3BF1">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To select a subset of participants or observations from the target population for inclusion in a study, sampling techniques are applied (</w:t>
      </w:r>
      <w:proofErr w:type="spellStart"/>
      <w:r>
        <w:rPr>
          <w:rFonts w:ascii="Times New Roman" w:eastAsia="Times New Roman" w:hAnsi="Times New Roman" w:cs="Times New Roman"/>
          <w:color w:val="000000"/>
          <w:sz w:val="28"/>
        </w:rPr>
        <w:t>Bryman</w:t>
      </w:r>
      <w:proofErr w:type="spellEnd"/>
      <w:r>
        <w:rPr>
          <w:rFonts w:ascii="Times New Roman" w:eastAsia="Times New Roman" w:hAnsi="Times New Roman" w:cs="Times New Roman"/>
          <w:color w:val="000000"/>
          <w:sz w:val="28"/>
        </w:rPr>
        <w:t xml:space="preserve">, 2016). Therefore, </w:t>
      </w:r>
      <w:r>
        <w:rPr>
          <w:rFonts w:ascii="Times New Roman" w:eastAsia="Times New Roman" w:hAnsi="Times New Roman" w:cs="Times New Roman"/>
          <w:color w:val="000000"/>
          <w:sz w:val="28"/>
        </w:rPr>
        <w:lastRenderedPageBreak/>
        <w:t>the sampling technique adopted was Multi-stage. It is a sophisticated sampling technique that</w:t>
      </w:r>
      <w:r>
        <w:rPr>
          <w:rFonts w:ascii="Times New Roman" w:eastAsia="Times New Roman" w:hAnsi="Times New Roman" w:cs="Times New Roman"/>
          <w:color w:val="000000"/>
          <w:sz w:val="28"/>
        </w:rPr>
        <w:t xml:space="preserve"> selects a representative sample from a target population using </w:t>
      </w:r>
    </w:p>
    <w:p w:rsidR="003A0571" w:rsidRDefault="009F3BF1">
      <w:pPr>
        <w:spacing w:after="0" w:line="480" w:lineRule="auto"/>
        <w:jc w:val="both"/>
        <w:rPr>
          <w:rFonts w:ascii="Times New Roman" w:eastAsia="Times New Roman" w:hAnsi="Times New Roman" w:cs="Times New Roman"/>
          <w:color w:val="000000"/>
          <w:sz w:val="28"/>
        </w:rPr>
      </w:pPr>
      <w:proofErr w:type="gramStart"/>
      <w:r>
        <w:rPr>
          <w:rFonts w:ascii="Times New Roman" w:eastAsia="Times New Roman" w:hAnsi="Times New Roman" w:cs="Times New Roman"/>
          <w:color w:val="000000"/>
          <w:sz w:val="28"/>
        </w:rPr>
        <w:t>Several stages of selection (</w:t>
      </w:r>
      <w:proofErr w:type="spellStart"/>
      <w:r>
        <w:rPr>
          <w:rFonts w:ascii="Times New Roman" w:eastAsia="Times New Roman" w:hAnsi="Times New Roman" w:cs="Times New Roman"/>
          <w:color w:val="000000"/>
          <w:sz w:val="28"/>
        </w:rPr>
        <w:t>Bryman</w:t>
      </w:r>
      <w:proofErr w:type="spellEnd"/>
      <w:r>
        <w:rPr>
          <w:rFonts w:ascii="Times New Roman" w:eastAsia="Times New Roman" w:hAnsi="Times New Roman" w:cs="Times New Roman"/>
          <w:color w:val="000000"/>
          <w:sz w:val="28"/>
        </w:rPr>
        <w:t>, 2016; Creswell, 2014).</w:t>
      </w:r>
      <w:proofErr w:type="gramEnd"/>
      <w:r>
        <w:rPr>
          <w:rFonts w:ascii="Times New Roman" w:eastAsia="Times New Roman" w:hAnsi="Times New Roman" w:cs="Times New Roman"/>
          <w:color w:val="000000"/>
          <w:sz w:val="28"/>
        </w:rPr>
        <w:t xml:space="preserve"> It further utilized stratified random sampling as appropriate technique to group the population into various strata. This method of probability sampling involves first dividing the population acco</w:t>
      </w:r>
      <w:r>
        <w:rPr>
          <w:rFonts w:ascii="Times New Roman" w:eastAsia="Times New Roman" w:hAnsi="Times New Roman" w:cs="Times New Roman"/>
          <w:color w:val="000000"/>
          <w:sz w:val="28"/>
        </w:rPr>
        <w:t xml:space="preserve">rding to one or more characteristics into discrete, non-overlapping subgroups or strata, from which a random sample is subsequently taken (Cochran, 1977; </w:t>
      </w:r>
      <w:proofErr w:type="spellStart"/>
      <w:r>
        <w:rPr>
          <w:rFonts w:ascii="Times New Roman" w:eastAsia="Times New Roman" w:hAnsi="Times New Roman" w:cs="Times New Roman"/>
          <w:color w:val="000000"/>
          <w:sz w:val="28"/>
        </w:rPr>
        <w:t>Lohr</w:t>
      </w:r>
      <w:proofErr w:type="spellEnd"/>
      <w:r>
        <w:rPr>
          <w:rFonts w:ascii="Times New Roman" w:eastAsia="Times New Roman" w:hAnsi="Times New Roman" w:cs="Times New Roman"/>
          <w:color w:val="000000"/>
          <w:sz w:val="28"/>
        </w:rPr>
        <w:t>, 2019). In this aspect of the study, the population of interest is the marketers at mandate marke</w:t>
      </w:r>
      <w:r>
        <w:rPr>
          <w:rFonts w:ascii="Times New Roman" w:eastAsia="Times New Roman" w:hAnsi="Times New Roman" w:cs="Times New Roman"/>
          <w:color w:val="000000"/>
          <w:sz w:val="28"/>
        </w:rPr>
        <w:t xml:space="preserve">t in </w:t>
      </w:r>
      <w:proofErr w:type="gramStart"/>
      <w:r>
        <w:rPr>
          <w:rFonts w:ascii="Times New Roman" w:eastAsia="Times New Roman" w:hAnsi="Times New Roman" w:cs="Times New Roman"/>
          <w:color w:val="000000"/>
          <w:sz w:val="28"/>
        </w:rPr>
        <w:t>Ilorin,</w:t>
      </w:r>
      <w:proofErr w:type="gramEnd"/>
      <w:r>
        <w:rPr>
          <w:rFonts w:ascii="Times New Roman" w:eastAsia="Times New Roman" w:hAnsi="Times New Roman" w:cs="Times New Roman"/>
          <w:color w:val="000000"/>
          <w:sz w:val="28"/>
        </w:rPr>
        <w:t xml:space="preserve"> hence, the 986 population was grouped into strata based on the nature of business in the market.  </w:t>
      </w:r>
    </w:p>
    <w:p w:rsidR="003A0571" w:rsidRDefault="009F3BF1">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The population of marketers was categorized into 5 strata based on their nature of business. The strata are presented as follows:</w:t>
      </w:r>
    </w:p>
    <w:p w:rsidR="003A0571" w:rsidRDefault="009F3BF1">
      <w:pPr>
        <w:keepNext/>
        <w:keepLines/>
        <w:spacing w:after="0" w:line="36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Table 3.1: Str</w:t>
      </w:r>
      <w:r>
        <w:rPr>
          <w:rFonts w:ascii="Times New Roman" w:eastAsia="Times New Roman" w:hAnsi="Times New Roman" w:cs="Times New Roman"/>
          <w:b/>
          <w:color w:val="000000"/>
          <w:sz w:val="28"/>
        </w:rPr>
        <w:t xml:space="preserve">atified Sampling Technique Table   </w:t>
      </w:r>
    </w:p>
    <w:tbl>
      <w:tblPr>
        <w:tblW w:w="0" w:type="auto"/>
        <w:tblInd w:w="66" w:type="dxa"/>
        <w:tblCellMar>
          <w:left w:w="10" w:type="dxa"/>
          <w:right w:w="10" w:type="dxa"/>
        </w:tblCellMar>
        <w:tblLook w:val="0000"/>
      </w:tblPr>
      <w:tblGrid>
        <w:gridCol w:w="592"/>
        <w:gridCol w:w="2008"/>
        <w:gridCol w:w="1464"/>
        <w:gridCol w:w="1462"/>
        <w:gridCol w:w="1043"/>
        <w:gridCol w:w="1834"/>
        <w:gridCol w:w="1043"/>
      </w:tblGrid>
      <w:tr w:rsidR="003A0571">
        <w:tblPrEx>
          <w:tblCellMar>
            <w:top w:w="0" w:type="dxa"/>
            <w:bottom w:w="0" w:type="dxa"/>
          </w:tblCellMar>
        </w:tblPrEx>
        <w:trPr>
          <w:trHeight w:val="900"/>
        </w:trPr>
        <w:tc>
          <w:tcPr>
            <w:tcW w:w="592"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3A0571" w:rsidRDefault="009F3BF1">
            <w:pPr>
              <w:spacing w:after="0" w:line="360" w:lineRule="auto"/>
              <w:ind w:left="2"/>
              <w:jc w:val="both"/>
            </w:pPr>
            <w:r>
              <w:rPr>
                <w:rFonts w:ascii="Times New Roman" w:eastAsia="Times New Roman" w:hAnsi="Times New Roman" w:cs="Times New Roman"/>
                <w:b/>
                <w:color w:val="000000"/>
                <w:sz w:val="28"/>
              </w:rPr>
              <w:t xml:space="preserve">S/N </w:t>
            </w:r>
          </w:p>
        </w:tc>
        <w:tc>
          <w:tcPr>
            <w:tcW w:w="2015"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3A0571" w:rsidRDefault="009F3BF1">
            <w:pPr>
              <w:spacing w:after="0" w:line="360" w:lineRule="auto"/>
              <w:ind w:left="2" w:right="393"/>
            </w:pPr>
            <w:r>
              <w:rPr>
                <w:rFonts w:ascii="Times New Roman" w:eastAsia="Times New Roman" w:hAnsi="Times New Roman" w:cs="Times New Roman"/>
                <w:b/>
                <w:color w:val="000000"/>
                <w:sz w:val="28"/>
              </w:rPr>
              <w:t xml:space="preserve">Nature of Business   </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3A0571" w:rsidRDefault="009F3BF1">
            <w:pPr>
              <w:spacing w:after="0" w:line="360" w:lineRule="auto"/>
              <w:ind w:left="2"/>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Nature of </w:t>
            </w:r>
          </w:p>
          <w:p w:rsidR="003A0571" w:rsidRDefault="009F3BF1">
            <w:pPr>
              <w:spacing w:after="0" w:line="360" w:lineRule="auto"/>
              <w:ind w:left="2"/>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Business </w:t>
            </w:r>
          </w:p>
          <w:p w:rsidR="003A0571" w:rsidRDefault="009F3BF1">
            <w:pPr>
              <w:spacing w:after="0" w:line="360" w:lineRule="auto"/>
              <w:ind w:left="2"/>
            </w:pPr>
            <w:r>
              <w:rPr>
                <w:rFonts w:ascii="Times New Roman" w:eastAsia="Times New Roman" w:hAnsi="Times New Roman" w:cs="Times New Roman"/>
                <w:b/>
                <w:color w:val="000000"/>
                <w:sz w:val="28"/>
              </w:rPr>
              <w:t xml:space="preserve">Population </w:t>
            </w:r>
          </w:p>
        </w:tc>
        <w:tc>
          <w:tcPr>
            <w:tcW w:w="1462"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3A0571" w:rsidRDefault="009F3BF1">
            <w:pPr>
              <w:spacing w:after="0" w:line="360" w:lineRule="auto"/>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Population of </w:t>
            </w:r>
          </w:p>
          <w:p w:rsidR="003A0571" w:rsidRDefault="009F3BF1">
            <w:pPr>
              <w:spacing w:after="0" w:line="360" w:lineRule="auto"/>
              <w:jc w:val="both"/>
            </w:pPr>
            <w:r>
              <w:rPr>
                <w:rFonts w:ascii="Times New Roman" w:eastAsia="Times New Roman" w:hAnsi="Times New Roman" w:cs="Times New Roman"/>
                <w:b/>
                <w:color w:val="000000"/>
                <w:sz w:val="28"/>
              </w:rPr>
              <w:t xml:space="preserve">Marketers </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3A0571" w:rsidRDefault="009F3BF1">
            <w:pPr>
              <w:spacing w:after="0" w:line="360" w:lineRule="auto"/>
              <w:ind w:left="2"/>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Sample </w:t>
            </w:r>
          </w:p>
          <w:p w:rsidR="003A0571" w:rsidRDefault="009F3BF1">
            <w:pPr>
              <w:spacing w:after="0" w:line="360" w:lineRule="auto"/>
              <w:ind w:left="2"/>
            </w:pPr>
            <w:r>
              <w:rPr>
                <w:rFonts w:ascii="Times New Roman" w:eastAsia="Times New Roman" w:hAnsi="Times New Roman" w:cs="Times New Roman"/>
                <w:b/>
                <w:color w:val="000000"/>
                <w:sz w:val="28"/>
              </w:rPr>
              <w:t xml:space="preserve">Size </w:t>
            </w:r>
          </w:p>
        </w:tc>
        <w:tc>
          <w:tcPr>
            <w:tcW w:w="1834"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3A0571" w:rsidRDefault="009F3BF1">
            <w:pPr>
              <w:spacing w:after="0" w:line="360" w:lineRule="auto"/>
            </w:pPr>
            <w:r>
              <w:rPr>
                <w:rFonts w:ascii="Times New Roman" w:eastAsia="Times New Roman" w:hAnsi="Times New Roman" w:cs="Times New Roman"/>
                <w:b/>
                <w:color w:val="000000"/>
                <w:sz w:val="28"/>
              </w:rPr>
              <w:t xml:space="preserve">Proportionate by Percentage (%) </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3A0571" w:rsidRDefault="009F3BF1">
            <w:pPr>
              <w:spacing w:after="0" w:line="360" w:lineRule="auto"/>
              <w:ind w:left="2"/>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Actual </w:t>
            </w:r>
          </w:p>
          <w:p w:rsidR="003A0571" w:rsidRDefault="009F3BF1">
            <w:pPr>
              <w:spacing w:after="0" w:line="360" w:lineRule="auto"/>
              <w:ind w:left="2"/>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Sample </w:t>
            </w:r>
          </w:p>
          <w:p w:rsidR="003A0571" w:rsidRDefault="009F3BF1">
            <w:pPr>
              <w:spacing w:after="0" w:line="360" w:lineRule="auto"/>
              <w:ind w:left="2"/>
            </w:pPr>
            <w:r>
              <w:rPr>
                <w:rFonts w:ascii="Times New Roman" w:eastAsia="Times New Roman" w:hAnsi="Times New Roman" w:cs="Times New Roman"/>
                <w:b/>
                <w:color w:val="000000"/>
                <w:sz w:val="28"/>
              </w:rPr>
              <w:t xml:space="preserve">Size </w:t>
            </w:r>
          </w:p>
        </w:tc>
      </w:tr>
      <w:tr w:rsidR="003A0571">
        <w:tblPrEx>
          <w:tblCellMar>
            <w:top w:w="0" w:type="dxa"/>
            <w:bottom w:w="0" w:type="dxa"/>
          </w:tblCellMar>
        </w:tblPrEx>
        <w:trPr>
          <w:trHeight w:val="526"/>
        </w:trPr>
        <w:tc>
          <w:tcPr>
            <w:tcW w:w="592"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3A0571" w:rsidRDefault="009F3BF1">
            <w:pPr>
              <w:spacing w:after="0" w:line="360" w:lineRule="auto"/>
              <w:ind w:left="2"/>
            </w:pPr>
            <w:r>
              <w:rPr>
                <w:rFonts w:ascii="Times New Roman" w:eastAsia="Times New Roman" w:hAnsi="Times New Roman" w:cs="Times New Roman"/>
                <w:color w:val="000000"/>
                <w:sz w:val="28"/>
              </w:rPr>
              <w:t xml:space="preserve">1 </w:t>
            </w:r>
          </w:p>
        </w:tc>
        <w:tc>
          <w:tcPr>
            <w:tcW w:w="2015"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3A0571" w:rsidRDefault="009F3BF1">
            <w:pPr>
              <w:spacing w:after="0" w:line="360" w:lineRule="auto"/>
              <w:ind w:left="2"/>
            </w:pPr>
            <w:r>
              <w:rPr>
                <w:rFonts w:ascii="Times New Roman" w:eastAsia="Times New Roman" w:hAnsi="Times New Roman" w:cs="Times New Roman"/>
                <w:color w:val="000000"/>
                <w:sz w:val="28"/>
              </w:rPr>
              <w:t xml:space="preserve">Livestock sellers  </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vAlign w:val="center"/>
          </w:tcPr>
          <w:p w:rsidR="003A0571" w:rsidRDefault="009F3BF1">
            <w:pPr>
              <w:tabs>
                <w:tab w:val="center" w:pos="362"/>
              </w:tabs>
              <w:spacing w:after="0" w:line="360" w:lineRule="auto"/>
            </w:pPr>
            <w:r>
              <w:rPr>
                <w:rFonts w:ascii="Times New Roman" w:eastAsia="Times New Roman" w:hAnsi="Times New Roman" w:cs="Times New Roman"/>
                <w:color w:val="000000"/>
                <w:sz w:val="28"/>
              </w:rPr>
              <w:t xml:space="preserve">207 </w:t>
            </w:r>
            <w:r>
              <w:rPr>
                <w:rFonts w:ascii="Times New Roman" w:eastAsia="Times New Roman" w:hAnsi="Times New Roman" w:cs="Times New Roman"/>
                <w:color w:val="000000"/>
                <w:sz w:val="28"/>
              </w:rPr>
              <w:tab/>
            </w:r>
          </w:p>
        </w:tc>
        <w:tc>
          <w:tcPr>
            <w:tcW w:w="1462"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3A0571" w:rsidRDefault="009F3BF1">
            <w:pPr>
              <w:spacing w:after="0" w:line="360" w:lineRule="auto"/>
            </w:pPr>
            <w:r>
              <w:rPr>
                <w:rFonts w:ascii="Times New Roman" w:eastAsia="Times New Roman" w:hAnsi="Times New Roman" w:cs="Times New Roman"/>
                <w:color w:val="000000"/>
                <w:sz w:val="28"/>
              </w:rPr>
              <w:t>986</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3A0571" w:rsidRDefault="009F3BF1">
            <w:pPr>
              <w:spacing w:after="0" w:line="360" w:lineRule="auto"/>
              <w:ind w:left="2"/>
            </w:pPr>
            <w:r>
              <w:rPr>
                <w:rFonts w:ascii="Times New Roman" w:eastAsia="Times New Roman" w:hAnsi="Times New Roman" w:cs="Times New Roman"/>
                <w:color w:val="000000"/>
                <w:sz w:val="28"/>
              </w:rPr>
              <w:t xml:space="preserve">285 </w:t>
            </w:r>
          </w:p>
        </w:tc>
        <w:tc>
          <w:tcPr>
            <w:tcW w:w="1834"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3A0571" w:rsidRDefault="009F3BF1">
            <w:pPr>
              <w:spacing w:after="0" w:line="360" w:lineRule="auto"/>
            </w:pPr>
            <w:r>
              <w:rPr>
                <w:rFonts w:ascii="Times New Roman" w:eastAsia="Times New Roman" w:hAnsi="Times New Roman" w:cs="Times New Roman"/>
                <w:color w:val="000000"/>
                <w:sz w:val="28"/>
              </w:rPr>
              <w:t xml:space="preserve">21 </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3A0571" w:rsidRDefault="009F3BF1">
            <w:pPr>
              <w:spacing w:after="0" w:line="360" w:lineRule="auto"/>
              <w:ind w:left="2"/>
            </w:pPr>
            <w:r>
              <w:rPr>
                <w:rFonts w:ascii="Times New Roman" w:eastAsia="Times New Roman" w:hAnsi="Times New Roman" w:cs="Times New Roman"/>
                <w:color w:val="000000"/>
                <w:sz w:val="28"/>
              </w:rPr>
              <w:t xml:space="preserve">60 </w:t>
            </w:r>
          </w:p>
        </w:tc>
      </w:tr>
      <w:tr w:rsidR="003A0571">
        <w:tblPrEx>
          <w:tblCellMar>
            <w:top w:w="0" w:type="dxa"/>
            <w:bottom w:w="0" w:type="dxa"/>
          </w:tblCellMar>
        </w:tblPrEx>
        <w:trPr>
          <w:trHeight w:val="526"/>
        </w:trPr>
        <w:tc>
          <w:tcPr>
            <w:tcW w:w="592"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3A0571" w:rsidRDefault="009F3BF1">
            <w:pPr>
              <w:spacing w:after="0" w:line="360" w:lineRule="auto"/>
              <w:ind w:left="2"/>
            </w:pPr>
            <w:r>
              <w:rPr>
                <w:rFonts w:ascii="Times New Roman" w:eastAsia="Times New Roman" w:hAnsi="Times New Roman" w:cs="Times New Roman"/>
                <w:color w:val="000000"/>
                <w:sz w:val="28"/>
              </w:rPr>
              <w:t xml:space="preserve">2 </w:t>
            </w:r>
          </w:p>
        </w:tc>
        <w:tc>
          <w:tcPr>
            <w:tcW w:w="2015"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3A0571" w:rsidRDefault="009F3BF1">
            <w:pPr>
              <w:spacing w:after="0" w:line="360" w:lineRule="auto"/>
              <w:ind w:left="2"/>
            </w:pPr>
            <w:r>
              <w:rPr>
                <w:rFonts w:ascii="Times New Roman" w:eastAsia="Times New Roman" w:hAnsi="Times New Roman" w:cs="Times New Roman"/>
                <w:color w:val="000000"/>
                <w:sz w:val="28"/>
              </w:rPr>
              <w:t xml:space="preserve">Pepper Sellers  </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vAlign w:val="center"/>
          </w:tcPr>
          <w:p w:rsidR="003A0571" w:rsidRDefault="009F3BF1">
            <w:pPr>
              <w:tabs>
                <w:tab w:val="center" w:pos="362"/>
              </w:tabs>
              <w:spacing w:after="0" w:line="360" w:lineRule="auto"/>
            </w:pPr>
            <w:r>
              <w:rPr>
                <w:rFonts w:ascii="Times New Roman" w:eastAsia="Times New Roman" w:hAnsi="Times New Roman" w:cs="Times New Roman"/>
                <w:color w:val="000000"/>
                <w:sz w:val="28"/>
              </w:rPr>
              <w:t xml:space="preserve">301 </w:t>
            </w:r>
            <w:r>
              <w:rPr>
                <w:rFonts w:ascii="Times New Roman" w:eastAsia="Times New Roman" w:hAnsi="Times New Roman" w:cs="Times New Roman"/>
                <w:color w:val="000000"/>
                <w:sz w:val="28"/>
              </w:rPr>
              <w:tab/>
            </w:r>
          </w:p>
        </w:tc>
        <w:tc>
          <w:tcPr>
            <w:tcW w:w="1462"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3A0571" w:rsidRDefault="009F3BF1">
            <w:pPr>
              <w:spacing w:after="0" w:line="360" w:lineRule="auto"/>
            </w:pPr>
            <w:r>
              <w:rPr>
                <w:rFonts w:ascii="Times New Roman" w:eastAsia="Times New Roman" w:hAnsi="Times New Roman" w:cs="Times New Roman"/>
                <w:color w:val="000000"/>
                <w:sz w:val="28"/>
              </w:rPr>
              <w:t>986</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3A0571" w:rsidRDefault="009F3BF1">
            <w:pPr>
              <w:spacing w:after="0" w:line="360" w:lineRule="auto"/>
              <w:ind w:left="2"/>
            </w:pPr>
            <w:r>
              <w:rPr>
                <w:rFonts w:ascii="Times New Roman" w:eastAsia="Times New Roman" w:hAnsi="Times New Roman" w:cs="Times New Roman"/>
                <w:color w:val="000000"/>
                <w:sz w:val="28"/>
              </w:rPr>
              <w:t>285</w:t>
            </w:r>
          </w:p>
        </w:tc>
        <w:tc>
          <w:tcPr>
            <w:tcW w:w="1834"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3A0571" w:rsidRDefault="009F3BF1">
            <w:pPr>
              <w:spacing w:after="0" w:line="360" w:lineRule="auto"/>
            </w:pPr>
            <w:r>
              <w:rPr>
                <w:rFonts w:ascii="Times New Roman" w:eastAsia="Times New Roman" w:hAnsi="Times New Roman" w:cs="Times New Roman"/>
                <w:color w:val="000000"/>
                <w:sz w:val="28"/>
              </w:rPr>
              <w:t xml:space="preserve">31 </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3A0571" w:rsidRDefault="009F3BF1">
            <w:pPr>
              <w:spacing w:after="0" w:line="360" w:lineRule="auto"/>
              <w:ind w:left="2"/>
            </w:pPr>
            <w:r>
              <w:rPr>
                <w:rFonts w:ascii="Times New Roman" w:eastAsia="Times New Roman" w:hAnsi="Times New Roman" w:cs="Times New Roman"/>
                <w:color w:val="000000"/>
                <w:sz w:val="28"/>
              </w:rPr>
              <w:t xml:space="preserve">87 </w:t>
            </w:r>
          </w:p>
        </w:tc>
      </w:tr>
      <w:tr w:rsidR="003A0571">
        <w:tblPrEx>
          <w:tblCellMar>
            <w:top w:w="0" w:type="dxa"/>
            <w:bottom w:w="0" w:type="dxa"/>
          </w:tblCellMar>
        </w:tblPrEx>
        <w:trPr>
          <w:trHeight w:val="526"/>
        </w:trPr>
        <w:tc>
          <w:tcPr>
            <w:tcW w:w="592"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3A0571" w:rsidRDefault="009F3BF1">
            <w:pPr>
              <w:spacing w:after="0" w:line="360" w:lineRule="auto"/>
              <w:ind w:left="2"/>
            </w:pPr>
            <w:r>
              <w:rPr>
                <w:rFonts w:ascii="Times New Roman" w:eastAsia="Times New Roman" w:hAnsi="Times New Roman" w:cs="Times New Roman"/>
                <w:color w:val="000000"/>
                <w:sz w:val="28"/>
              </w:rPr>
              <w:t xml:space="preserve">3 </w:t>
            </w:r>
          </w:p>
        </w:tc>
        <w:tc>
          <w:tcPr>
            <w:tcW w:w="2015"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3A0571" w:rsidRDefault="009F3BF1">
            <w:pPr>
              <w:spacing w:after="0" w:line="360" w:lineRule="auto"/>
              <w:ind w:left="2"/>
            </w:pPr>
            <w:r>
              <w:rPr>
                <w:rFonts w:ascii="Times New Roman" w:eastAsia="Times New Roman" w:hAnsi="Times New Roman" w:cs="Times New Roman"/>
                <w:color w:val="000000"/>
                <w:sz w:val="28"/>
              </w:rPr>
              <w:t xml:space="preserve">Food stuff/ provision  </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vAlign w:val="center"/>
          </w:tcPr>
          <w:p w:rsidR="003A0571" w:rsidRDefault="009F3BF1">
            <w:pPr>
              <w:tabs>
                <w:tab w:val="center" w:pos="362"/>
              </w:tabs>
              <w:spacing w:after="0" w:line="360" w:lineRule="auto"/>
            </w:pPr>
            <w:r>
              <w:rPr>
                <w:rFonts w:ascii="Times New Roman" w:eastAsia="Times New Roman" w:hAnsi="Times New Roman" w:cs="Times New Roman"/>
                <w:color w:val="000000"/>
                <w:sz w:val="28"/>
              </w:rPr>
              <w:t xml:space="preserve">305 </w:t>
            </w:r>
            <w:r>
              <w:rPr>
                <w:rFonts w:ascii="Times New Roman" w:eastAsia="Times New Roman" w:hAnsi="Times New Roman" w:cs="Times New Roman"/>
                <w:color w:val="000000"/>
                <w:sz w:val="28"/>
              </w:rPr>
              <w:tab/>
            </w:r>
          </w:p>
        </w:tc>
        <w:tc>
          <w:tcPr>
            <w:tcW w:w="1462"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3A0571" w:rsidRDefault="009F3BF1">
            <w:pPr>
              <w:spacing w:after="0" w:line="360" w:lineRule="auto"/>
            </w:pPr>
            <w:r>
              <w:rPr>
                <w:rFonts w:ascii="Times New Roman" w:eastAsia="Times New Roman" w:hAnsi="Times New Roman" w:cs="Times New Roman"/>
                <w:color w:val="000000"/>
                <w:sz w:val="28"/>
              </w:rPr>
              <w:t>986</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3A0571" w:rsidRDefault="009F3BF1">
            <w:pPr>
              <w:spacing w:after="0" w:line="360" w:lineRule="auto"/>
              <w:ind w:left="2"/>
            </w:pPr>
            <w:r>
              <w:rPr>
                <w:rFonts w:ascii="Times New Roman" w:eastAsia="Times New Roman" w:hAnsi="Times New Roman" w:cs="Times New Roman"/>
                <w:color w:val="000000"/>
                <w:sz w:val="28"/>
              </w:rPr>
              <w:t>285</w:t>
            </w:r>
          </w:p>
        </w:tc>
        <w:tc>
          <w:tcPr>
            <w:tcW w:w="1834"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3A0571" w:rsidRDefault="009F3BF1">
            <w:pPr>
              <w:spacing w:after="0" w:line="360" w:lineRule="auto"/>
            </w:pPr>
            <w:r>
              <w:rPr>
                <w:rFonts w:ascii="Times New Roman" w:eastAsia="Times New Roman" w:hAnsi="Times New Roman" w:cs="Times New Roman"/>
                <w:color w:val="000000"/>
                <w:sz w:val="28"/>
              </w:rPr>
              <w:t xml:space="preserve">31 </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3A0571" w:rsidRDefault="009F3BF1">
            <w:pPr>
              <w:spacing w:after="0" w:line="360" w:lineRule="auto"/>
              <w:ind w:left="2"/>
            </w:pPr>
            <w:r>
              <w:rPr>
                <w:rFonts w:ascii="Times New Roman" w:eastAsia="Times New Roman" w:hAnsi="Times New Roman" w:cs="Times New Roman"/>
                <w:color w:val="000000"/>
                <w:sz w:val="28"/>
              </w:rPr>
              <w:t xml:space="preserve">88 </w:t>
            </w:r>
          </w:p>
        </w:tc>
      </w:tr>
      <w:tr w:rsidR="003A0571">
        <w:tblPrEx>
          <w:tblCellMar>
            <w:top w:w="0" w:type="dxa"/>
            <w:bottom w:w="0" w:type="dxa"/>
          </w:tblCellMar>
        </w:tblPrEx>
        <w:trPr>
          <w:trHeight w:val="526"/>
        </w:trPr>
        <w:tc>
          <w:tcPr>
            <w:tcW w:w="592"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3A0571" w:rsidRDefault="009F3BF1">
            <w:pPr>
              <w:spacing w:after="0" w:line="360" w:lineRule="auto"/>
              <w:ind w:left="2"/>
            </w:pPr>
            <w:r>
              <w:rPr>
                <w:rFonts w:ascii="Times New Roman" w:eastAsia="Times New Roman" w:hAnsi="Times New Roman" w:cs="Times New Roman"/>
                <w:color w:val="000000"/>
                <w:sz w:val="28"/>
              </w:rPr>
              <w:lastRenderedPageBreak/>
              <w:t xml:space="preserve">4 </w:t>
            </w:r>
          </w:p>
        </w:tc>
        <w:tc>
          <w:tcPr>
            <w:tcW w:w="2015"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3A0571" w:rsidRDefault="009F3BF1">
            <w:pPr>
              <w:spacing w:after="0" w:line="360" w:lineRule="auto"/>
              <w:ind w:left="2"/>
            </w:pPr>
            <w:r>
              <w:rPr>
                <w:rFonts w:ascii="Times New Roman" w:eastAsia="Times New Roman" w:hAnsi="Times New Roman" w:cs="Times New Roman"/>
                <w:color w:val="000000"/>
                <w:sz w:val="28"/>
              </w:rPr>
              <w:t xml:space="preserve">Abattoir </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vAlign w:val="center"/>
          </w:tcPr>
          <w:p w:rsidR="003A0571" w:rsidRDefault="009F3BF1">
            <w:pPr>
              <w:tabs>
                <w:tab w:val="center" w:pos="242"/>
              </w:tabs>
              <w:spacing w:after="0" w:line="360" w:lineRule="auto"/>
            </w:pPr>
            <w:r>
              <w:rPr>
                <w:rFonts w:ascii="Times New Roman" w:eastAsia="Times New Roman" w:hAnsi="Times New Roman" w:cs="Times New Roman"/>
                <w:color w:val="000000"/>
                <w:sz w:val="28"/>
              </w:rPr>
              <w:t xml:space="preserve">85 </w:t>
            </w:r>
            <w:r>
              <w:rPr>
                <w:rFonts w:ascii="Times New Roman" w:eastAsia="Times New Roman" w:hAnsi="Times New Roman" w:cs="Times New Roman"/>
                <w:color w:val="000000"/>
                <w:sz w:val="28"/>
              </w:rPr>
              <w:tab/>
            </w:r>
          </w:p>
        </w:tc>
        <w:tc>
          <w:tcPr>
            <w:tcW w:w="1462"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3A0571" w:rsidRDefault="009F3BF1">
            <w:pPr>
              <w:spacing w:after="0" w:line="360" w:lineRule="auto"/>
            </w:pPr>
            <w:r>
              <w:rPr>
                <w:rFonts w:ascii="Times New Roman" w:eastAsia="Times New Roman" w:hAnsi="Times New Roman" w:cs="Times New Roman"/>
                <w:color w:val="000000"/>
                <w:sz w:val="28"/>
              </w:rPr>
              <w:t>986</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3A0571" w:rsidRDefault="009F3BF1">
            <w:pPr>
              <w:spacing w:after="0" w:line="360" w:lineRule="auto"/>
              <w:ind w:left="2"/>
            </w:pPr>
            <w:r>
              <w:rPr>
                <w:rFonts w:ascii="Times New Roman" w:eastAsia="Times New Roman" w:hAnsi="Times New Roman" w:cs="Times New Roman"/>
                <w:color w:val="000000"/>
                <w:sz w:val="28"/>
              </w:rPr>
              <w:t>285</w:t>
            </w:r>
          </w:p>
        </w:tc>
        <w:tc>
          <w:tcPr>
            <w:tcW w:w="1834"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3A0571" w:rsidRDefault="009F3BF1">
            <w:pPr>
              <w:spacing w:after="0" w:line="360" w:lineRule="auto"/>
            </w:pPr>
            <w:r>
              <w:rPr>
                <w:rFonts w:ascii="Times New Roman" w:eastAsia="Times New Roman" w:hAnsi="Times New Roman" w:cs="Times New Roman"/>
                <w:color w:val="000000"/>
                <w:sz w:val="28"/>
              </w:rPr>
              <w:t xml:space="preserve">9 </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3A0571" w:rsidRDefault="009F3BF1">
            <w:pPr>
              <w:spacing w:after="0" w:line="360" w:lineRule="auto"/>
              <w:ind w:left="2"/>
            </w:pPr>
            <w:r>
              <w:rPr>
                <w:rFonts w:ascii="Times New Roman" w:eastAsia="Times New Roman" w:hAnsi="Times New Roman" w:cs="Times New Roman"/>
                <w:color w:val="000000"/>
                <w:sz w:val="28"/>
              </w:rPr>
              <w:t xml:space="preserve">25 </w:t>
            </w:r>
          </w:p>
        </w:tc>
      </w:tr>
      <w:tr w:rsidR="003A0571">
        <w:tblPrEx>
          <w:tblCellMar>
            <w:top w:w="0" w:type="dxa"/>
            <w:bottom w:w="0" w:type="dxa"/>
          </w:tblCellMar>
        </w:tblPrEx>
        <w:trPr>
          <w:trHeight w:val="526"/>
        </w:trPr>
        <w:tc>
          <w:tcPr>
            <w:tcW w:w="592"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3A0571" w:rsidRDefault="009F3BF1">
            <w:pPr>
              <w:spacing w:after="0" w:line="360" w:lineRule="auto"/>
              <w:ind w:left="2"/>
            </w:pPr>
            <w:r>
              <w:rPr>
                <w:rFonts w:ascii="Times New Roman" w:eastAsia="Times New Roman" w:hAnsi="Times New Roman" w:cs="Times New Roman"/>
                <w:color w:val="000000"/>
                <w:sz w:val="28"/>
              </w:rPr>
              <w:t xml:space="preserve">5 </w:t>
            </w:r>
          </w:p>
        </w:tc>
        <w:tc>
          <w:tcPr>
            <w:tcW w:w="2015"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3A0571" w:rsidRDefault="009F3BF1">
            <w:pPr>
              <w:spacing w:after="0" w:line="360" w:lineRule="auto"/>
              <w:ind w:left="2"/>
            </w:pPr>
            <w:r>
              <w:rPr>
                <w:rFonts w:ascii="Times New Roman" w:eastAsia="Times New Roman" w:hAnsi="Times New Roman" w:cs="Times New Roman"/>
                <w:color w:val="000000"/>
                <w:sz w:val="28"/>
              </w:rPr>
              <w:t xml:space="preserve">Meat/fish seller  </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vAlign w:val="center"/>
          </w:tcPr>
          <w:p w:rsidR="003A0571" w:rsidRDefault="009F3BF1">
            <w:pPr>
              <w:tabs>
                <w:tab w:val="center" w:pos="242"/>
              </w:tabs>
              <w:spacing w:after="0" w:line="360" w:lineRule="auto"/>
            </w:pPr>
            <w:r>
              <w:rPr>
                <w:rFonts w:ascii="Times New Roman" w:eastAsia="Times New Roman" w:hAnsi="Times New Roman" w:cs="Times New Roman"/>
                <w:color w:val="000000"/>
                <w:sz w:val="28"/>
              </w:rPr>
              <w:t xml:space="preserve">88 </w:t>
            </w:r>
            <w:r>
              <w:rPr>
                <w:rFonts w:ascii="Times New Roman" w:eastAsia="Times New Roman" w:hAnsi="Times New Roman" w:cs="Times New Roman"/>
                <w:color w:val="000000"/>
                <w:sz w:val="28"/>
              </w:rPr>
              <w:tab/>
            </w:r>
          </w:p>
        </w:tc>
        <w:tc>
          <w:tcPr>
            <w:tcW w:w="1462"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3A0571" w:rsidRDefault="009F3BF1">
            <w:pPr>
              <w:spacing w:after="0" w:line="360" w:lineRule="auto"/>
            </w:pPr>
            <w:r>
              <w:rPr>
                <w:rFonts w:ascii="Times New Roman" w:eastAsia="Times New Roman" w:hAnsi="Times New Roman" w:cs="Times New Roman"/>
                <w:color w:val="000000"/>
                <w:sz w:val="28"/>
              </w:rPr>
              <w:t>986</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3A0571" w:rsidRDefault="009F3BF1">
            <w:pPr>
              <w:spacing w:after="0" w:line="360" w:lineRule="auto"/>
              <w:ind w:left="2"/>
            </w:pPr>
            <w:r>
              <w:rPr>
                <w:rFonts w:ascii="Times New Roman" w:eastAsia="Times New Roman" w:hAnsi="Times New Roman" w:cs="Times New Roman"/>
                <w:color w:val="000000"/>
                <w:sz w:val="28"/>
              </w:rPr>
              <w:t>285</w:t>
            </w:r>
          </w:p>
        </w:tc>
        <w:tc>
          <w:tcPr>
            <w:tcW w:w="1834"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3A0571" w:rsidRDefault="009F3BF1">
            <w:pPr>
              <w:spacing w:after="0" w:line="360" w:lineRule="auto"/>
            </w:pPr>
            <w:r>
              <w:rPr>
                <w:rFonts w:ascii="Times New Roman" w:eastAsia="Times New Roman" w:hAnsi="Times New Roman" w:cs="Times New Roman"/>
                <w:color w:val="000000"/>
                <w:sz w:val="28"/>
              </w:rPr>
              <w:t xml:space="preserve">9 </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3A0571" w:rsidRDefault="009F3BF1">
            <w:pPr>
              <w:spacing w:after="0" w:line="360" w:lineRule="auto"/>
              <w:ind w:left="2"/>
            </w:pPr>
            <w:r>
              <w:rPr>
                <w:rFonts w:ascii="Times New Roman" w:eastAsia="Times New Roman" w:hAnsi="Times New Roman" w:cs="Times New Roman"/>
                <w:color w:val="000000"/>
                <w:sz w:val="28"/>
              </w:rPr>
              <w:t xml:space="preserve">25 </w:t>
            </w:r>
          </w:p>
        </w:tc>
      </w:tr>
      <w:tr w:rsidR="003A0571">
        <w:tblPrEx>
          <w:tblCellMar>
            <w:top w:w="0" w:type="dxa"/>
            <w:bottom w:w="0" w:type="dxa"/>
          </w:tblCellMar>
        </w:tblPrEx>
        <w:trPr>
          <w:trHeight w:val="564"/>
        </w:trPr>
        <w:tc>
          <w:tcPr>
            <w:tcW w:w="592"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3A0571" w:rsidRDefault="003A0571">
            <w:pPr>
              <w:spacing w:after="0" w:line="360" w:lineRule="auto"/>
              <w:ind w:left="2"/>
              <w:rPr>
                <w:rFonts w:ascii="Calibri" w:eastAsia="Calibri" w:hAnsi="Calibri" w:cs="Calibri"/>
              </w:rPr>
            </w:pPr>
          </w:p>
        </w:tc>
        <w:tc>
          <w:tcPr>
            <w:tcW w:w="2015"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3A0571" w:rsidRDefault="009F3BF1">
            <w:pPr>
              <w:spacing w:after="0" w:line="360" w:lineRule="auto"/>
              <w:ind w:left="2"/>
            </w:pPr>
            <w:r>
              <w:rPr>
                <w:rFonts w:ascii="Times New Roman" w:eastAsia="Times New Roman" w:hAnsi="Times New Roman" w:cs="Times New Roman"/>
                <w:b/>
                <w:color w:val="000000"/>
                <w:sz w:val="28"/>
              </w:rPr>
              <w:t xml:space="preserve">Total  </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3A0571" w:rsidRDefault="009F3BF1">
            <w:pPr>
              <w:spacing w:after="0" w:line="360" w:lineRule="auto"/>
              <w:ind w:left="2"/>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986 </w:t>
            </w:r>
          </w:p>
          <w:p w:rsidR="003A0571" w:rsidRDefault="003A0571">
            <w:pPr>
              <w:spacing w:after="0" w:line="360" w:lineRule="auto"/>
              <w:ind w:left="2"/>
            </w:pPr>
          </w:p>
        </w:tc>
        <w:tc>
          <w:tcPr>
            <w:tcW w:w="1462"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3A0571" w:rsidRDefault="009F3BF1">
            <w:pPr>
              <w:spacing w:after="0" w:line="360" w:lineRule="auto"/>
            </w:pPr>
            <w:r>
              <w:rPr>
                <w:rFonts w:ascii="Times New Roman" w:eastAsia="Times New Roman" w:hAnsi="Times New Roman" w:cs="Times New Roman"/>
                <w:b/>
                <w:color w:val="000000"/>
                <w:sz w:val="28"/>
              </w:rPr>
              <w:t xml:space="preserve">- </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3A0571" w:rsidRDefault="009F3BF1">
            <w:pPr>
              <w:spacing w:after="0" w:line="360" w:lineRule="auto"/>
              <w:ind w:left="2"/>
            </w:pPr>
            <w:r>
              <w:rPr>
                <w:rFonts w:ascii="Times New Roman" w:eastAsia="Times New Roman" w:hAnsi="Times New Roman" w:cs="Times New Roman"/>
                <w:b/>
                <w:color w:val="000000"/>
                <w:sz w:val="28"/>
              </w:rPr>
              <w:t xml:space="preserve">- </w:t>
            </w:r>
          </w:p>
        </w:tc>
        <w:tc>
          <w:tcPr>
            <w:tcW w:w="1834"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3A0571" w:rsidRDefault="009F3BF1">
            <w:pPr>
              <w:spacing w:after="0" w:line="360" w:lineRule="auto"/>
            </w:pPr>
            <w:r>
              <w:rPr>
                <w:rFonts w:ascii="Times New Roman" w:eastAsia="Times New Roman" w:hAnsi="Times New Roman" w:cs="Times New Roman"/>
                <w:b/>
                <w:color w:val="000000"/>
                <w:sz w:val="28"/>
              </w:rPr>
              <w:t xml:space="preserve">101 </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3A0571" w:rsidRDefault="009F3BF1">
            <w:pPr>
              <w:spacing w:after="0" w:line="360" w:lineRule="auto"/>
              <w:ind w:left="2"/>
            </w:pPr>
            <w:r>
              <w:rPr>
                <w:rFonts w:ascii="Times New Roman" w:eastAsia="Times New Roman" w:hAnsi="Times New Roman" w:cs="Times New Roman"/>
                <w:b/>
                <w:color w:val="000000"/>
                <w:sz w:val="28"/>
              </w:rPr>
              <w:t xml:space="preserve">285 </w:t>
            </w:r>
          </w:p>
        </w:tc>
      </w:tr>
    </w:tbl>
    <w:p w:rsidR="003A0571" w:rsidRDefault="003A0571">
      <w:pPr>
        <w:keepNext/>
        <w:keepLines/>
        <w:spacing w:after="0" w:line="360" w:lineRule="auto"/>
        <w:rPr>
          <w:rFonts w:ascii="Times New Roman" w:eastAsia="Times New Roman" w:hAnsi="Times New Roman" w:cs="Times New Roman"/>
          <w:b/>
          <w:i/>
          <w:color w:val="000000"/>
          <w:sz w:val="28"/>
        </w:rPr>
      </w:pPr>
    </w:p>
    <w:p w:rsidR="003A0571" w:rsidRDefault="003A0571">
      <w:pPr>
        <w:keepNext/>
        <w:keepLines/>
        <w:spacing w:after="0" w:line="360" w:lineRule="auto"/>
        <w:rPr>
          <w:rFonts w:ascii="Times New Roman" w:eastAsia="Times New Roman" w:hAnsi="Times New Roman" w:cs="Times New Roman"/>
          <w:b/>
          <w:i/>
          <w:color w:val="000000"/>
          <w:sz w:val="28"/>
        </w:rPr>
      </w:pPr>
    </w:p>
    <w:p w:rsidR="003A0571" w:rsidRDefault="009F3BF1">
      <w:pPr>
        <w:keepNext/>
        <w:keepLines/>
        <w:spacing w:after="0" w:line="360" w:lineRule="auto"/>
        <w:rPr>
          <w:rFonts w:ascii="Times New Roman" w:eastAsia="Times New Roman" w:hAnsi="Times New Roman" w:cs="Times New Roman"/>
          <w:b/>
          <w:i/>
          <w:color w:val="000000"/>
          <w:sz w:val="28"/>
        </w:rPr>
      </w:pPr>
      <w:r>
        <w:rPr>
          <w:rFonts w:ascii="Times New Roman" w:eastAsia="Times New Roman" w:hAnsi="Times New Roman" w:cs="Times New Roman"/>
          <w:b/>
          <w:i/>
          <w:color w:val="000000"/>
          <w:sz w:val="28"/>
        </w:rPr>
        <w:t xml:space="preserve">Source: AMM (2024) </w:t>
      </w:r>
    </w:p>
    <w:p w:rsidR="003A0571" w:rsidRDefault="009F3BF1">
      <w:pPr>
        <w:spacing w:after="0" w:line="480" w:lineRule="auto"/>
        <w:jc w:val="both"/>
        <w:rPr>
          <w:rFonts w:ascii="Times New Roman" w:eastAsia="Times New Roman" w:hAnsi="Times New Roman" w:cs="Times New Roman"/>
          <w:color w:val="000000"/>
          <w:sz w:val="28"/>
        </w:rPr>
      </w:pPr>
      <w:proofErr w:type="gramStart"/>
      <w:r>
        <w:rPr>
          <w:rFonts w:ascii="Times New Roman" w:eastAsia="Times New Roman" w:hAnsi="Times New Roman" w:cs="Times New Roman"/>
          <w:color w:val="000000"/>
          <w:sz w:val="28"/>
        </w:rPr>
        <w:t>Having determined the required number of participants from each stratum, the final stratified sample size for Livestock sellers - 60, Pepper Sellers - 87, Food stuff/ provision – 88, Abattoir 25, and Meat/fish seller – 25.</w:t>
      </w:r>
      <w:proofErr w:type="gramEnd"/>
      <w:r>
        <w:rPr>
          <w:rFonts w:ascii="Times New Roman" w:eastAsia="Times New Roman" w:hAnsi="Times New Roman" w:cs="Times New Roman"/>
          <w:color w:val="000000"/>
          <w:sz w:val="28"/>
        </w:rPr>
        <w:t xml:space="preserve">  Therefore, within each stratum, </w:t>
      </w:r>
      <w:r>
        <w:rPr>
          <w:rFonts w:ascii="Times New Roman" w:eastAsia="Times New Roman" w:hAnsi="Times New Roman" w:cs="Times New Roman"/>
          <w:color w:val="000000"/>
          <w:sz w:val="28"/>
        </w:rPr>
        <w:t xml:space="preserve">a simple random sampling technique will be adopted to pick the required number of respondents. This ensures that all market members of the mandate market regardless of gender or any </w:t>
      </w:r>
      <w:proofErr w:type="gramStart"/>
      <w:r>
        <w:rPr>
          <w:rFonts w:ascii="Times New Roman" w:eastAsia="Times New Roman" w:hAnsi="Times New Roman" w:cs="Times New Roman"/>
          <w:color w:val="000000"/>
          <w:sz w:val="28"/>
        </w:rPr>
        <w:t>factors,</w:t>
      </w:r>
      <w:proofErr w:type="gramEnd"/>
      <w:r>
        <w:rPr>
          <w:rFonts w:ascii="Times New Roman" w:eastAsia="Times New Roman" w:hAnsi="Times New Roman" w:cs="Times New Roman"/>
          <w:color w:val="000000"/>
          <w:sz w:val="28"/>
        </w:rPr>
        <w:t xml:space="preserve"> have an equal chance of being selected. For example, if 60 member</w:t>
      </w:r>
      <w:r>
        <w:rPr>
          <w:rFonts w:ascii="Times New Roman" w:eastAsia="Times New Roman" w:hAnsi="Times New Roman" w:cs="Times New Roman"/>
          <w:color w:val="000000"/>
          <w:sz w:val="28"/>
        </w:rPr>
        <w:t xml:space="preserve">s of Livestock sellers in the market are to be selected </w:t>
      </w:r>
      <w:proofErr w:type="gramStart"/>
      <w:r>
        <w:rPr>
          <w:rFonts w:ascii="Times New Roman" w:eastAsia="Times New Roman" w:hAnsi="Times New Roman" w:cs="Times New Roman"/>
          <w:color w:val="000000"/>
          <w:sz w:val="28"/>
        </w:rPr>
        <w:t>From</w:t>
      </w:r>
      <w:proofErr w:type="gramEnd"/>
      <w:r>
        <w:rPr>
          <w:rFonts w:ascii="Times New Roman" w:eastAsia="Times New Roman" w:hAnsi="Times New Roman" w:cs="Times New Roman"/>
          <w:color w:val="000000"/>
          <w:sz w:val="28"/>
        </w:rPr>
        <w:t xml:space="preserve"> their stratum, all 207 members will be given an equal chance to be included in the sample. By using stratified sampling, the study ensures that all the members are proportionally represented in t</w:t>
      </w:r>
      <w:r>
        <w:rPr>
          <w:rFonts w:ascii="Times New Roman" w:eastAsia="Times New Roman" w:hAnsi="Times New Roman" w:cs="Times New Roman"/>
          <w:color w:val="000000"/>
          <w:sz w:val="28"/>
        </w:rPr>
        <w:t xml:space="preserve">he sample. This method enhances the accuracy and reliability of the findings by reflecting the diverse perspectives and experiences of the study.  </w:t>
      </w:r>
    </w:p>
    <w:p w:rsidR="003A0571" w:rsidRDefault="009F3BF1">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In addition, the sampled respondents will be located in their respective point of businesses with the mandat</w:t>
      </w:r>
      <w:r>
        <w:rPr>
          <w:rFonts w:ascii="Times New Roman" w:eastAsia="Times New Roman" w:hAnsi="Times New Roman" w:cs="Times New Roman"/>
          <w:color w:val="000000"/>
          <w:sz w:val="28"/>
        </w:rPr>
        <w:t xml:space="preserve">e market and the researcher will be guided into their respective locations through their leaders, partner, friends and research assistants.  </w:t>
      </w:r>
    </w:p>
    <w:p w:rsidR="003A0571" w:rsidRDefault="009F3BF1">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 xml:space="preserve">Before the administration of the questionnaire, the researcher through the support of the research </w:t>
      </w:r>
      <w:proofErr w:type="gramStart"/>
      <w:r>
        <w:rPr>
          <w:rFonts w:ascii="Times New Roman" w:eastAsia="Times New Roman" w:hAnsi="Times New Roman" w:cs="Times New Roman"/>
          <w:color w:val="000000"/>
          <w:sz w:val="28"/>
        </w:rPr>
        <w:t>assistants,</w:t>
      </w:r>
      <w:proofErr w:type="gramEnd"/>
      <w:r>
        <w:rPr>
          <w:rFonts w:ascii="Times New Roman" w:eastAsia="Times New Roman" w:hAnsi="Times New Roman" w:cs="Times New Roman"/>
          <w:color w:val="000000"/>
          <w:sz w:val="28"/>
        </w:rPr>
        <w:t xml:space="preserve"> will ensure that the respondents are the real marketers or sellers in the market and also exposed to waste management in the market. The research</w:t>
      </w:r>
      <w:r>
        <w:rPr>
          <w:rFonts w:ascii="Times New Roman" w:eastAsia="Times New Roman" w:hAnsi="Times New Roman" w:cs="Times New Roman"/>
          <w:color w:val="000000"/>
          <w:sz w:val="28"/>
        </w:rPr>
        <w:t xml:space="preserve">er and the research assistant will also interpret the questionnaire items to the less-educated respondents in their various languages and they will be guided on how to tick it appropriately.  </w:t>
      </w:r>
    </w:p>
    <w:p w:rsidR="003A0571" w:rsidRDefault="009F3BF1">
      <w:pPr>
        <w:keepNext/>
        <w:keepLines/>
        <w:tabs>
          <w:tab w:val="center" w:pos="1802"/>
        </w:tabs>
        <w:spacing w:after="0" w:line="48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3.6  </w:t>
      </w:r>
      <w:r>
        <w:rPr>
          <w:rFonts w:ascii="Times New Roman" w:eastAsia="Times New Roman" w:hAnsi="Times New Roman" w:cs="Times New Roman"/>
          <w:b/>
          <w:color w:val="000000"/>
          <w:sz w:val="28"/>
        </w:rPr>
        <w:tab/>
        <w:t>Research Instrument</w:t>
      </w:r>
    </w:p>
    <w:p w:rsidR="003A0571" w:rsidRDefault="009F3BF1">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The research instrument is adopted to</w:t>
      </w:r>
      <w:r>
        <w:rPr>
          <w:rFonts w:ascii="Times New Roman" w:eastAsia="Times New Roman" w:hAnsi="Times New Roman" w:cs="Times New Roman"/>
          <w:color w:val="000000"/>
          <w:sz w:val="28"/>
        </w:rPr>
        <w:t xml:space="preserve"> gather data such as questionnaires, interview guides and observation protocols (</w:t>
      </w:r>
      <w:proofErr w:type="spellStart"/>
      <w:r>
        <w:rPr>
          <w:rFonts w:ascii="Times New Roman" w:eastAsia="Times New Roman" w:hAnsi="Times New Roman" w:cs="Times New Roman"/>
          <w:color w:val="000000"/>
          <w:sz w:val="28"/>
        </w:rPr>
        <w:t>Kallio</w:t>
      </w:r>
      <w:proofErr w:type="spellEnd"/>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Pietilä</w:t>
      </w:r>
      <w:proofErr w:type="spellEnd"/>
      <w:r>
        <w:rPr>
          <w:rFonts w:ascii="Times New Roman" w:eastAsia="Times New Roman" w:hAnsi="Times New Roman" w:cs="Times New Roman"/>
          <w:color w:val="000000"/>
          <w:sz w:val="28"/>
        </w:rPr>
        <w:t xml:space="preserve">, Johnson, &amp; </w:t>
      </w:r>
      <w:proofErr w:type="spellStart"/>
      <w:r>
        <w:rPr>
          <w:rFonts w:ascii="Times New Roman" w:eastAsia="Times New Roman" w:hAnsi="Times New Roman" w:cs="Times New Roman"/>
          <w:color w:val="000000"/>
          <w:sz w:val="28"/>
        </w:rPr>
        <w:t>Kangasniemi</w:t>
      </w:r>
      <w:proofErr w:type="spellEnd"/>
      <w:r>
        <w:rPr>
          <w:rFonts w:ascii="Times New Roman" w:eastAsia="Times New Roman" w:hAnsi="Times New Roman" w:cs="Times New Roman"/>
          <w:color w:val="000000"/>
          <w:sz w:val="28"/>
        </w:rPr>
        <w:t>, 2016).  This study will use a survey questionnaire to collect data from a larger sample of market men and women at mandate market in I</w:t>
      </w:r>
      <w:r>
        <w:rPr>
          <w:rFonts w:ascii="Times New Roman" w:eastAsia="Times New Roman" w:hAnsi="Times New Roman" w:cs="Times New Roman"/>
          <w:color w:val="000000"/>
          <w:sz w:val="28"/>
        </w:rPr>
        <w:t xml:space="preserve">lorin. The instrument will be divided into five (5) sections, with Section A will be designed to obtain respondents' demographic data. It includes the Gender, Age, Tribe, </w:t>
      </w:r>
    </w:p>
    <w:p w:rsidR="003A0571" w:rsidRDefault="009F3BF1">
      <w:pPr>
        <w:spacing w:after="0" w:line="480" w:lineRule="auto"/>
        <w:ind w:left="-5" w:hanging="10"/>
        <w:jc w:val="both"/>
        <w:rPr>
          <w:rFonts w:ascii="Times New Roman" w:eastAsia="Times New Roman" w:hAnsi="Times New Roman" w:cs="Times New Roman"/>
          <w:color w:val="000000"/>
          <w:sz w:val="28"/>
        </w:rPr>
      </w:pPr>
      <w:proofErr w:type="gramStart"/>
      <w:r>
        <w:rPr>
          <w:rFonts w:ascii="Times New Roman" w:eastAsia="Times New Roman" w:hAnsi="Times New Roman" w:cs="Times New Roman"/>
          <w:color w:val="000000"/>
          <w:sz w:val="28"/>
        </w:rPr>
        <w:t>Educational Background and Nature of Business.</w:t>
      </w:r>
      <w:proofErr w:type="gramEnd"/>
      <w:r>
        <w:rPr>
          <w:rFonts w:ascii="Times New Roman" w:eastAsia="Times New Roman" w:hAnsi="Times New Roman" w:cs="Times New Roman"/>
          <w:color w:val="000000"/>
          <w:sz w:val="28"/>
        </w:rPr>
        <w:t xml:space="preserve"> Section B, C, D and E will be designe</w:t>
      </w:r>
      <w:r>
        <w:rPr>
          <w:rFonts w:ascii="Times New Roman" w:eastAsia="Times New Roman" w:hAnsi="Times New Roman" w:cs="Times New Roman"/>
          <w:color w:val="000000"/>
          <w:sz w:val="28"/>
        </w:rPr>
        <w:t>d with varieties of related questions in a way to elicit appropriate answers to the research questions of the study. It will be a well-structured questionnaire that will be designed through the adoption of literatures that are related to the study and it w</w:t>
      </w:r>
      <w:r>
        <w:rPr>
          <w:rFonts w:ascii="Times New Roman" w:eastAsia="Times New Roman" w:hAnsi="Times New Roman" w:cs="Times New Roman"/>
          <w:color w:val="000000"/>
          <w:sz w:val="28"/>
        </w:rPr>
        <w:t xml:space="preserve">ill consist of various sections, and respondent view will be measured through </w:t>
      </w:r>
      <w:proofErr w:type="spellStart"/>
      <w:r>
        <w:rPr>
          <w:rFonts w:ascii="Times New Roman" w:eastAsia="Times New Roman" w:hAnsi="Times New Roman" w:cs="Times New Roman"/>
          <w:color w:val="000000"/>
          <w:sz w:val="28"/>
        </w:rPr>
        <w:t>likert</w:t>
      </w:r>
      <w:proofErr w:type="spellEnd"/>
      <w:r>
        <w:rPr>
          <w:rFonts w:ascii="Times New Roman" w:eastAsia="Times New Roman" w:hAnsi="Times New Roman" w:cs="Times New Roman"/>
          <w:color w:val="000000"/>
          <w:sz w:val="28"/>
        </w:rPr>
        <w:t xml:space="preserve"> scale such as, Strongly disagree, Disagree, Neutral, Agree and Strongly Agree. A </w:t>
      </w:r>
      <w:proofErr w:type="spellStart"/>
      <w:r>
        <w:rPr>
          <w:rFonts w:ascii="Times New Roman" w:eastAsia="Times New Roman" w:hAnsi="Times New Roman" w:cs="Times New Roman"/>
          <w:color w:val="000000"/>
          <w:sz w:val="28"/>
        </w:rPr>
        <w:t>Likert</w:t>
      </w:r>
      <w:proofErr w:type="spellEnd"/>
      <w:r>
        <w:rPr>
          <w:rFonts w:ascii="Times New Roman" w:eastAsia="Times New Roman" w:hAnsi="Times New Roman" w:cs="Times New Roman"/>
          <w:color w:val="000000"/>
          <w:sz w:val="28"/>
        </w:rPr>
        <w:t xml:space="preserve"> Scale is a popular psychometric scale that assesses respondents' </w:t>
      </w:r>
      <w:r>
        <w:rPr>
          <w:rFonts w:ascii="Times New Roman" w:eastAsia="Times New Roman" w:hAnsi="Times New Roman" w:cs="Times New Roman"/>
          <w:color w:val="000000"/>
          <w:sz w:val="28"/>
        </w:rPr>
        <w:lastRenderedPageBreak/>
        <w:t>attitudes or opini</w:t>
      </w:r>
      <w:r>
        <w:rPr>
          <w:rFonts w:ascii="Times New Roman" w:eastAsia="Times New Roman" w:hAnsi="Times New Roman" w:cs="Times New Roman"/>
          <w:color w:val="000000"/>
          <w:sz w:val="28"/>
        </w:rPr>
        <w:t xml:space="preserve">ons by asking them to rate their level of disagreement or agreement with a set of statements that range from Strongly Disagree to Strongly Agree (Joshi, Kale, </w:t>
      </w:r>
      <w:proofErr w:type="spellStart"/>
      <w:r>
        <w:rPr>
          <w:rFonts w:ascii="Times New Roman" w:eastAsia="Times New Roman" w:hAnsi="Times New Roman" w:cs="Times New Roman"/>
          <w:color w:val="000000"/>
          <w:sz w:val="28"/>
        </w:rPr>
        <w:t>Chandel</w:t>
      </w:r>
      <w:proofErr w:type="spellEnd"/>
      <w:r>
        <w:rPr>
          <w:rFonts w:ascii="Times New Roman" w:eastAsia="Times New Roman" w:hAnsi="Times New Roman" w:cs="Times New Roman"/>
          <w:color w:val="000000"/>
          <w:sz w:val="28"/>
        </w:rPr>
        <w:t xml:space="preserve">, and Pal, 2021). </w:t>
      </w:r>
    </w:p>
    <w:p w:rsidR="003A0571" w:rsidRDefault="009F3BF1">
      <w:pPr>
        <w:keepNext/>
        <w:keepLines/>
        <w:tabs>
          <w:tab w:val="center" w:pos="2848"/>
        </w:tabs>
        <w:spacing w:after="0" w:line="48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3.7  </w:t>
      </w:r>
      <w:r>
        <w:rPr>
          <w:rFonts w:ascii="Times New Roman" w:eastAsia="Times New Roman" w:hAnsi="Times New Roman" w:cs="Times New Roman"/>
          <w:b/>
          <w:color w:val="000000"/>
          <w:sz w:val="28"/>
        </w:rPr>
        <w:tab/>
        <w:t xml:space="preserve">Validity and Reliability of the Instrument </w:t>
      </w:r>
    </w:p>
    <w:p w:rsidR="003A0571" w:rsidRDefault="009F3BF1">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The content validity </w:t>
      </w:r>
      <w:r>
        <w:rPr>
          <w:rFonts w:ascii="Times New Roman" w:eastAsia="Times New Roman" w:hAnsi="Times New Roman" w:cs="Times New Roman"/>
          <w:color w:val="000000"/>
          <w:sz w:val="28"/>
        </w:rPr>
        <w:t xml:space="preserve">of the questionnaire will be determined by expert judgment and a comprehensive review of pertinent literature in order to guarantee the validity of the instrument. According to </w:t>
      </w:r>
      <w:proofErr w:type="spellStart"/>
      <w:r>
        <w:rPr>
          <w:rFonts w:ascii="Times New Roman" w:eastAsia="Times New Roman" w:hAnsi="Times New Roman" w:cs="Times New Roman"/>
          <w:color w:val="000000"/>
          <w:sz w:val="28"/>
        </w:rPr>
        <w:t>Bryman</w:t>
      </w:r>
      <w:proofErr w:type="spellEnd"/>
      <w:r>
        <w:rPr>
          <w:rFonts w:ascii="Times New Roman" w:eastAsia="Times New Roman" w:hAnsi="Times New Roman" w:cs="Times New Roman"/>
          <w:color w:val="000000"/>
          <w:sz w:val="28"/>
        </w:rPr>
        <w:t xml:space="preserve"> (2016) and Creswell (2014), validity is the degree to which a research t</w:t>
      </w:r>
      <w:r>
        <w:rPr>
          <w:rFonts w:ascii="Times New Roman" w:eastAsia="Times New Roman" w:hAnsi="Times New Roman" w:cs="Times New Roman"/>
          <w:color w:val="000000"/>
          <w:sz w:val="28"/>
        </w:rPr>
        <w:t>ool accurately measures the instrument constructs. In a bid to enhance this, the questionnaire will be subjected to content and construct validity. A copy of the instrument will be submitted to the supervisor of the project for necessary assessment in a bi</w:t>
      </w:r>
      <w:r>
        <w:rPr>
          <w:rFonts w:ascii="Times New Roman" w:eastAsia="Times New Roman" w:hAnsi="Times New Roman" w:cs="Times New Roman"/>
          <w:color w:val="000000"/>
          <w:sz w:val="28"/>
        </w:rPr>
        <w:t xml:space="preserve">d to know the extent to which the instrument appears on the surface to measure the intended construct and how well it captures the entirety of the study.  </w:t>
      </w:r>
    </w:p>
    <w:p w:rsidR="003A0571" w:rsidRDefault="009F3BF1">
      <w:pPr>
        <w:keepNext/>
        <w:keepLines/>
        <w:spacing w:after="0" w:line="48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Reliability of the Instrument</w:t>
      </w:r>
    </w:p>
    <w:p w:rsidR="003A0571" w:rsidRDefault="009F3BF1">
      <w:pPr>
        <w:spacing w:after="0" w:line="48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Reliability is an important aspect in conducting research. It is conce</w:t>
      </w:r>
      <w:r>
        <w:rPr>
          <w:rFonts w:ascii="Times New Roman" w:eastAsia="Times New Roman" w:hAnsi="Times New Roman" w:cs="Times New Roman"/>
          <w:color w:val="000000"/>
          <w:sz w:val="28"/>
        </w:rPr>
        <w:t xml:space="preserve">rned with the consistency and dependability of study findings, indicating the degree in which the study will produce similar results if repeated under the same or similar conditions (Creswell &amp; Creswell, 2018). The </w:t>
      </w:r>
      <w:proofErr w:type="spellStart"/>
      <w:r>
        <w:rPr>
          <w:rFonts w:ascii="Times New Roman" w:eastAsia="Times New Roman" w:hAnsi="Times New Roman" w:cs="Times New Roman"/>
          <w:color w:val="000000"/>
          <w:sz w:val="28"/>
        </w:rPr>
        <w:t>testretest</w:t>
      </w:r>
      <w:proofErr w:type="spellEnd"/>
      <w:r>
        <w:rPr>
          <w:rFonts w:ascii="Times New Roman" w:eastAsia="Times New Roman" w:hAnsi="Times New Roman" w:cs="Times New Roman"/>
          <w:color w:val="000000"/>
          <w:sz w:val="28"/>
        </w:rPr>
        <w:t xml:space="preserve"> method will be used to evaluat</w:t>
      </w:r>
      <w:r>
        <w:rPr>
          <w:rFonts w:ascii="Times New Roman" w:eastAsia="Times New Roman" w:hAnsi="Times New Roman" w:cs="Times New Roman"/>
          <w:color w:val="000000"/>
          <w:sz w:val="28"/>
        </w:rPr>
        <w:t xml:space="preserve">e reliability of the instrument; a sample of respondents at mandate market will be </w:t>
      </w:r>
      <w:r>
        <w:rPr>
          <w:rFonts w:ascii="Times New Roman" w:eastAsia="Times New Roman" w:hAnsi="Times New Roman" w:cs="Times New Roman"/>
          <w:color w:val="000000"/>
          <w:sz w:val="28"/>
        </w:rPr>
        <w:lastRenderedPageBreak/>
        <w:t xml:space="preserve">given the questionnaire twice at a predetermined time interval, and the consistency of their answers will be assessed.  </w:t>
      </w:r>
    </w:p>
    <w:p w:rsidR="003A0571" w:rsidRDefault="009F3BF1">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After that, pilot study will then be conducted on 40</w:t>
      </w:r>
      <w:r>
        <w:rPr>
          <w:rFonts w:ascii="Times New Roman" w:eastAsia="Times New Roman" w:hAnsi="Times New Roman" w:cs="Times New Roman"/>
          <w:color w:val="000000"/>
          <w:sz w:val="28"/>
        </w:rPr>
        <w:t xml:space="preserve"> market women at </w:t>
      </w:r>
      <w:proofErr w:type="spellStart"/>
      <w:r>
        <w:rPr>
          <w:rFonts w:ascii="Times New Roman" w:eastAsia="Times New Roman" w:hAnsi="Times New Roman" w:cs="Times New Roman"/>
          <w:color w:val="000000"/>
          <w:sz w:val="28"/>
        </w:rPr>
        <w:t>Ipata</w:t>
      </w:r>
      <w:proofErr w:type="spellEnd"/>
      <w:r>
        <w:rPr>
          <w:rFonts w:ascii="Times New Roman" w:eastAsia="Times New Roman" w:hAnsi="Times New Roman" w:cs="Times New Roman"/>
          <w:color w:val="000000"/>
          <w:sz w:val="28"/>
        </w:rPr>
        <w:t xml:space="preserve"> Market to assess their knowledge of the questionnaire items and identify any ambiguities. </w:t>
      </w:r>
    </w:p>
    <w:p w:rsidR="003A0571" w:rsidRDefault="009F3BF1">
      <w:pPr>
        <w:spacing w:after="0" w:line="48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The internal consistency of the survey items will be assessed using the </w:t>
      </w:r>
      <w:proofErr w:type="spellStart"/>
      <w:r>
        <w:rPr>
          <w:rFonts w:ascii="Times New Roman" w:eastAsia="Times New Roman" w:hAnsi="Times New Roman" w:cs="Times New Roman"/>
          <w:color w:val="000000"/>
          <w:sz w:val="28"/>
        </w:rPr>
        <w:t>Cronbach's</w:t>
      </w:r>
      <w:proofErr w:type="spellEnd"/>
      <w:r>
        <w:rPr>
          <w:rFonts w:ascii="Times New Roman" w:eastAsia="Times New Roman" w:hAnsi="Times New Roman" w:cs="Times New Roman"/>
          <w:color w:val="000000"/>
          <w:sz w:val="28"/>
        </w:rPr>
        <w:t xml:space="preserve"> Alpha Coefficient.  </w:t>
      </w:r>
    </w:p>
    <w:p w:rsidR="003A0571" w:rsidRDefault="009F3BF1">
      <w:pPr>
        <w:keepNext/>
        <w:keepLines/>
        <w:tabs>
          <w:tab w:val="center" w:pos="1990"/>
        </w:tabs>
        <w:spacing w:after="0" w:line="48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3.8 </w:t>
      </w:r>
      <w:r>
        <w:rPr>
          <w:rFonts w:ascii="Times New Roman" w:eastAsia="Times New Roman" w:hAnsi="Times New Roman" w:cs="Times New Roman"/>
          <w:b/>
          <w:color w:val="000000"/>
          <w:sz w:val="28"/>
        </w:rPr>
        <w:tab/>
        <w:t xml:space="preserve">Method of Data Analysis </w:t>
      </w:r>
    </w:p>
    <w:p w:rsidR="003A0571" w:rsidRDefault="009F3BF1">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Data ana</w:t>
      </w:r>
      <w:r>
        <w:rPr>
          <w:rFonts w:ascii="Times New Roman" w:eastAsia="Times New Roman" w:hAnsi="Times New Roman" w:cs="Times New Roman"/>
          <w:color w:val="000000"/>
          <w:sz w:val="28"/>
        </w:rPr>
        <w:t>lysis methods are the definite procedures used by scientists to examine, interpret, and draw meaningful conclusions from data collected during a research study (Creswell &amp; Creswell, 2018).  Descriptive statistical techniques will be adopted to analyze quan</w:t>
      </w:r>
      <w:r>
        <w:rPr>
          <w:rFonts w:ascii="Times New Roman" w:eastAsia="Times New Roman" w:hAnsi="Times New Roman" w:cs="Times New Roman"/>
          <w:color w:val="000000"/>
          <w:sz w:val="28"/>
        </w:rPr>
        <w:t xml:space="preserve">titative data collected via a closed-ended questionnaire retrieved from the respondents as mandate market in Ilorin, </w:t>
      </w:r>
      <w:proofErr w:type="spellStart"/>
      <w:r>
        <w:rPr>
          <w:rFonts w:ascii="Times New Roman" w:eastAsia="Times New Roman" w:hAnsi="Times New Roman" w:cs="Times New Roman"/>
          <w:color w:val="000000"/>
          <w:sz w:val="28"/>
        </w:rPr>
        <w:t>Kwara</w:t>
      </w:r>
      <w:proofErr w:type="spellEnd"/>
      <w:r>
        <w:rPr>
          <w:rFonts w:ascii="Times New Roman" w:eastAsia="Times New Roman" w:hAnsi="Times New Roman" w:cs="Times New Roman"/>
          <w:color w:val="000000"/>
          <w:sz w:val="28"/>
        </w:rPr>
        <w:t xml:space="preserve"> State. Descriptive statistics like frequencies, percentages, and measures of central tendency were used to summarize the data. This d</w:t>
      </w:r>
      <w:r>
        <w:rPr>
          <w:rFonts w:ascii="Times New Roman" w:eastAsia="Times New Roman" w:hAnsi="Times New Roman" w:cs="Times New Roman"/>
          <w:color w:val="000000"/>
          <w:sz w:val="28"/>
        </w:rPr>
        <w:t xml:space="preserve">escriptive statistics will give a clear picture of sustainable management and characterization of solid waste by market men and women at mandate market, Ilorin, </w:t>
      </w:r>
      <w:proofErr w:type="spellStart"/>
      <w:r>
        <w:rPr>
          <w:rFonts w:ascii="Times New Roman" w:eastAsia="Times New Roman" w:hAnsi="Times New Roman" w:cs="Times New Roman"/>
          <w:color w:val="000000"/>
          <w:sz w:val="28"/>
        </w:rPr>
        <w:t>Kwara</w:t>
      </w:r>
      <w:proofErr w:type="spellEnd"/>
      <w:r>
        <w:rPr>
          <w:rFonts w:ascii="Times New Roman" w:eastAsia="Times New Roman" w:hAnsi="Times New Roman" w:cs="Times New Roman"/>
          <w:color w:val="000000"/>
          <w:sz w:val="28"/>
        </w:rPr>
        <w:t xml:space="preserve"> State. </w:t>
      </w:r>
    </w:p>
    <w:p w:rsidR="003A0571" w:rsidRDefault="003A0571">
      <w:pPr>
        <w:spacing w:after="0" w:line="360" w:lineRule="auto"/>
        <w:rPr>
          <w:rFonts w:ascii="Times New Roman" w:eastAsia="Times New Roman" w:hAnsi="Times New Roman" w:cs="Times New Roman"/>
          <w:color w:val="000000"/>
          <w:sz w:val="28"/>
        </w:rPr>
      </w:pPr>
    </w:p>
    <w:p w:rsidR="003A0571" w:rsidRDefault="003A0571">
      <w:pPr>
        <w:spacing w:after="0" w:line="480" w:lineRule="auto"/>
        <w:rPr>
          <w:rFonts w:ascii="Times New Roman" w:eastAsia="Times New Roman" w:hAnsi="Times New Roman" w:cs="Times New Roman"/>
          <w:color w:val="000000"/>
          <w:sz w:val="28"/>
        </w:rPr>
      </w:pPr>
    </w:p>
    <w:p w:rsidR="003A0571" w:rsidRDefault="003A0571">
      <w:pPr>
        <w:spacing w:after="0" w:line="480" w:lineRule="auto"/>
        <w:rPr>
          <w:rFonts w:ascii="Times New Roman" w:eastAsia="Times New Roman" w:hAnsi="Times New Roman" w:cs="Times New Roman"/>
          <w:color w:val="000000"/>
          <w:sz w:val="28"/>
        </w:rPr>
      </w:pPr>
    </w:p>
    <w:p w:rsidR="003A0571" w:rsidRDefault="003A0571">
      <w:pPr>
        <w:spacing w:after="267" w:line="480" w:lineRule="auto"/>
        <w:ind w:left="2891" w:hanging="10"/>
        <w:rPr>
          <w:rFonts w:ascii="Times New Roman" w:eastAsia="Times New Roman" w:hAnsi="Times New Roman" w:cs="Times New Roman"/>
          <w:b/>
          <w:color w:val="000000"/>
          <w:sz w:val="28"/>
        </w:rPr>
      </w:pPr>
    </w:p>
    <w:p w:rsidR="003A0571" w:rsidRDefault="009F3BF1">
      <w:pPr>
        <w:spacing w:after="267" w:line="480" w:lineRule="auto"/>
        <w:ind w:left="2891" w:hanging="10"/>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lastRenderedPageBreak/>
        <w:t xml:space="preserve">CHAPTER FOUR </w:t>
      </w:r>
    </w:p>
    <w:p w:rsidR="003A0571" w:rsidRDefault="009F3BF1">
      <w:pPr>
        <w:spacing w:after="267" w:line="480" w:lineRule="auto"/>
        <w:ind w:left="2170" w:hanging="10"/>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DATA PRESENTATION AND ANALYSIS </w:t>
      </w:r>
    </w:p>
    <w:p w:rsidR="003A0571" w:rsidRDefault="009F3BF1">
      <w:pPr>
        <w:keepNext/>
        <w:keepLines/>
        <w:spacing w:after="267" w:line="480" w:lineRule="auto"/>
        <w:ind w:left="14" w:hanging="1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INTRODUCTION </w:t>
      </w:r>
    </w:p>
    <w:p w:rsidR="003A0571" w:rsidRDefault="009F3BF1">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This chapter is concerned with the presentation, analysis, and interpretation of data gathered from the responses to the administered questionnaire. The respondent’s demographic data and the analysis of the respondents to the research questions were also e</w:t>
      </w:r>
      <w:r>
        <w:rPr>
          <w:rFonts w:ascii="Times New Roman" w:eastAsia="Times New Roman" w:hAnsi="Times New Roman" w:cs="Times New Roman"/>
          <w:color w:val="000000"/>
          <w:sz w:val="28"/>
        </w:rPr>
        <w:t xml:space="preserve">xplicitly highlighted below </w:t>
      </w:r>
    </w:p>
    <w:p w:rsidR="003A0571" w:rsidRDefault="009F3BF1">
      <w:pPr>
        <w:keepNext/>
        <w:keepLines/>
        <w:spacing w:after="268" w:line="480" w:lineRule="auto"/>
        <w:ind w:left="14" w:hanging="1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PRESENTATION OF DATA </w:t>
      </w:r>
    </w:p>
    <w:p w:rsidR="003A0571" w:rsidRDefault="009F3BF1">
      <w:pPr>
        <w:keepNext/>
        <w:keepLines/>
        <w:spacing w:after="267" w:line="480" w:lineRule="auto"/>
        <w:ind w:left="14" w:hanging="1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4.2 </w:t>
      </w:r>
      <w:r>
        <w:rPr>
          <w:rFonts w:ascii="Times New Roman" w:eastAsia="Times New Roman" w:hAnsi="Times New Roman" w:cs="Times New Roman"/>
          <w:b/>
          <w:color w:val="000000"/>
          <w:sz w:val="28"/>
        </w:rPr>
        <w:tab/>
        <w:t xml:space="preserve">Data Analysis </w:t>
      </w:r>
    </w:p>
    <w:p w:rsidR="003A0571" w:rsidRDefault="009F3BF1">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 total of 285 questionnaire copies were self-administered to the respondents at Mandate market. 200 copies were dully filled and adopted for the study while 85 were not returned and du</w:t>
      </w:r>
      <w:r>
        <w:rPr>
          <w:rFonts w:ascii="Times New Roman" w:eastAsia="Times New Roman" w:hAnsi="Times New Roman" w:cs="Times New Roman"/>
          <w:color w:val="000000"/>
          <w:sz w:val="28"/>
        </w:rPr>
        <w:t xml:space="preserve">lly filled for the study.  </w:t>
      </w:r>
    </w:p>
    <w:p w:rsidR="003A0571" w:rsidRDefault="009F3BF1">
      <w:pPr>
        <w:keepNext/>
        <w:keepLines/>
        <w:spacing w:after="267" w:line="480" w:lineRule="auto"/>
        <w:ind w:left="14" w:hanging="1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Table 4.1: Distribution of respondents by demographic data </w:t>
      </w:r>
    </w:p>
    <w:p w:rsidR="003A0571" w:rsidRDefault="009F3BF1">
      <w:pPr>
        <w:spacing w:after="160" w:line="48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The table 4.1 below shows that, 40% of the respondents were male and 60% of the respondent was female. The distribution of the respondents by age indicated that 2% are </w:t>
      </w:r>
      <w:r>
        <w:rPr>
          <w:rFonts w:ascii="Times New Roman" w:eastAsia="Times New Roman" w:hAnsi="Times New Roman" w:cs="Times New Roman"/>
          <w:color w:val="000000"/>
          <w:sz w:val="28"/>
        </w:rPr>
        <w:t xml:space="preserve">below 20years, 21% are 20-29years, </w:t>
      </w:r>
      <w:proofErr w:type="gramStart"/>
      <w:r>
        <w:rPr>
          <w:rFonts w:ascii="Times New Roman" w:eastAsia="Times New Roman" w:hAnsi="Times New Roman" w:cs="Times New Roman"/>
          <w:color w:val="000000"/>
          <w:sz w:val="28"/>
        </w:rPr>
        <w:t>30</w:t>
      </w:r>
      <w:proofErr w:type="gramEnd"/>
      <w:r>
        <w:rPr>
          <w:rFonts w:ascii="Times New Roman" w:eastAsia="Times New Roman" w:hAnsi="Times New Roman" w:cs="Times New Roman"/>
          <w:color w:val="000000"/>
          <w:sz w:val="28"/>
        </w:rPr>
        <w:t xml:space="preserve">-49years are 28% while 51% are age 50years above. </w:t>
      </w:r>
    </w:p>
    <w:p w:rsidR="003A0571" w:rsidRDefault="009F3BF1">
      <w:pPr>
        <w:spacing w:after="160" w:line="48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 xml:space="preserve">The </w:t>
      </w:r>
      <w:proofErr w:type="gramStart"/>
      <w:r>
        <w:rPr>
          <w:rFonts w:ascii="Times New Roman" w:eastAsia="Times New Roman" w:hAnsi="Times New Roman" w:cs="Times New Roman"/>
          <w:color w:val="000000"/>
          <w:sz w:val="28"/>
        </w:rPr>
        <w:t>analysis on occupation shows that, 54% of the respondents are traders, 5% rare cleaners, Market Management/Official are</w:t>
      </w:r>
      <w:proofErr w:type="gramEnd"/>
      <w:r>
        <w:rPr>
          <w:rFonts w:ascii="Times New Roman" w:eastAsia="Times New Roman" w:hAnsi="Times New Roman" w:cs="Times New Roman"/>
          <w:color w:val="000000"/>
          <w:sz w:val="28"/>
        </w:rPr>
        <w:t xml:space="preserve"> 22% while others are 20%. It further shows t</w:t>
      </w:r>
      <w:r>
        <w:rPr>
          <w:rFonts w:ascii="Times New Roman" w:eastAsia="Times New Roman" w:hAnsi="Times New Roman" w:cs="Times New Roman"/>
          <w:color w:val="000000"/>
          <w:sz w:val="28"/>
        </w:rPr>
        <w:t xml:space="preserve">hat, none of the sampled respondents fall into the category of no formal education, 2% have primary education, 41% possession secondary education while 58% batched tertiary education.  </w:t>
      </w:r>
    </w:p>
    <w:p w:rsidR="003A0571" w:rsidRDefault="009F3BF1">
      <w:pPr>
        <w:keepNext/>
        <w:keepLines/>
        <w:spacing w:after="0"/>
        <w:ind w:left="14" w:hanging="1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Table 4.1 Demographic characteristics of the respondents</w:t>
      </w:r>
    </w:p>
    <w:tbl>
      <w:tblPr>
        <w:tblW w:w="0" w:type="auto"/>
        <w:tblInd w:w="46" w:type="dxa"/>
        <w:tblCellMar>
          <w:left w:w="10" w:type="dxa"/>
          <w:right w:w="10" w:type="dxa"/>
        </w:tblCellMar>
        <w:tblLook w:val="0000"/>
      </w:tblPr>
      <w:tblGrid>
        <w:gridCol w:w="3627"/>
        <w:gridCol w:w="2729"/>
        <w:gridCol w:w="3010"/>
      </w:tblGrid>
      <w:tr w:rsidR="003A0571">
        <w:tblPrEx>
          <w:tblCellMar>
            <w:top w:w="0" w:type="dxa"/>
            <w:bottom w:w="0" w:type="dxa"/>
          </w:tblCellMar>
        </w:tblPrEx>
        <w:trPr>
          <w:trHeight w:val="411"/>
        </w:trPr>
        <w:tc>
          <w:tcPr>
            <w:tcW w:w="3627"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ind w:left="122"/>
            </w:pPr>
            <w:r>
              <w:rPr>
                <w:rFonts w:ascii="Times New Roman" w:eastAsia="Times New Roman" w:hAnsi="Times New Roman" w:cs="Times New Roman"/>
                <w:b/>
                <w:color w:val="000000"/>
                <w:sz w:val="28"/>
              </w:rPr>
              <w:t xml:space="preserve">Demographic Variable  </w:t>
            </w:r>
          </w:p>
        </w:tc>
        <w:tc>
          <w:tcPr>
            <w:tcW w:w="2729"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pPr>
            <w:r>
              <w:rPr>
                <w:rFonts w:ascii="Times New Roman" w:eastAsia="Times New Roman" w:hAnsi="Times New Roman" w:cs="Times New Roman"/>
                <w:b/>
                <w:color w:val="000000"/>
                <w:sz w:val="28"/>
              </w:rPr>
              <w:t xml:space="preserve">Frequency  </w:t>
            </w:r>
          </w:p>
        </w:tc>
        <w:tc>
          <w:tcPr>
            <w:tcW w:w="3010"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pPr>
            <w:r>
              <w:rPr>
                <w:rFonts w:ascii="Times New Roman" w:eastAsia="Times New Roman" w:hAnsi="Times New Roman" w:cs="Times New Roman"/>
                <w:b/>
                <w:color w:val="000000"/>
                <w:sz w:val="28"/>
              </w:rPr>
              <w:t xml:space="preserve">Percentage (%) </w:t>
            </w:r>
          </w:p>
        </w:tc>
      </w:tr>
      <w:tr w:rsidR="003A0571">
        <w:tblPrEx>
          <w:tblCellMar>
            <w:top w:w="0" w:type="dxa"/>
            <w:bottom w:w="0" w:type="dxa"/>
          </w:tblCellMar>
        </w:tblPrEx>
        <w:trPr>
          <w:trHeight w:val="767"/>
        </w:trPr>
        <w:tc>
          <w:tcPr>
            <w:tcW w:w="3627" w:type="dxa"/>
            <w:tcBorders>
              <w:top w:val="single" w:sz="4"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ind w:left="122"/>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Gender  </w:t>
            </w:r>
          </w:p>
          <w:p w:rsidR="003A0571" w:rsidRDefault="009F3BF1">
            <w:pPr>
              <w:spacing w:after="0"/>
              <w:ind w:left="122"/>
            </w:pPr>
            <w:r>
              <w:rPr>
                <w:rFonts w:ascii="Times New Roman" w:eastAsia="Times New Roman" w:hAnsi="Times New Roman" w:cs="Times New Roman"/>
                <w:color w:val="000000"/>
                <w:sz w:val="28"/>
              </w:rPr>
              <w:t xml:space="preserve">Male  </w:t>
            </w:r>
          </w:p>
        </w:tc>
        <w:tc>
          <w:tcPr>
            <w:tcW w:w="2729" w:type="dxa"/>
            <w:tcBorders>
              <w:top w:val="single" w:sz="4"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3A0571">
            <w:pPr>
              <w:spacing w:after="0"/>
              <w:rPr>
                <w:rFonts w:ascii="Times New Roman" w:eastAsia="Times New Roman" w:hAnsi="Times New Roman" w:cs="Times New Roman"/>
                <w:color w:val="000000"/>
                <w:sz w:val="28"/>
              </w:rPr>
            </w:pPr>
          </w:p>
          <w:p w:rsidR="003A0571" w:rsidRDefault="009F3BF1">
            <w:pPr>
              <w:spacing w:after="0"/>
            </w:pPr>
            <w:r>
              <w:rPr>
                <w:rFonts w:ascii="Times New Roman" w:eastAsia="Times New Roman" w:hAnsi="Times New Roman" w:cs="Times New Roman"/>
                <w:color w:val="000000"/>
                <w:sz w:val="28"/>
              </w:rPr>
              <w:t xml:space="preserve">80 </w:t>
            </w:r>
          </w:p>
        </w:tc>
        <w:tc>
          <w:tcPr>
            <w:tcW w:w="3010" w:type="dxa"/>
            <w:tcBorders>
              <w:top w:val="single" w:sz="4"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3A0571">
            <w:pPr>
              <w:spacing w:after="0"/>
              <w:rPr>
                <w:rFonts w:ascii="Times New Roman" w:eastAsia="Times New Roman" w:hAnsi="Times New Roman" w:cs="Times New Roman"/>
                <w:color w:val="000000"/>
                <w:sz w:val="28"/>
              </w:rPr>
            </w:pPr>
          </w:p>
          <w:p w:rsidR="003A0571" w:rsidRDefault="009F3BF1">
            <w:pPr>
              <w:spacing w:after="0"/>
            </w:pPr>
            <w:r>
              <w:rPr>
                <w:rFonts w:ascii="Times New Roman" w:eastAsia="Times New Roman" w:hAnsi="Times New Roman" w:cs="Times New Roman"/>
                <w:color w:val="000000"/>
                <w:sz w:val="28"/>
              </w:rPr>
              <w:t xml:space="preserve">40 </w:t>
            </w:r>
          </w:p>
        </w:tc>
      </w:tr>
      <w:tr w:rsidR="003A0571">
        <w:tblPrEx>
          <w:tblCellMar>
            <w:top w:w="0" w:type="dxa"/>
            <w:bottom w:w="0" w:type="dxa"/>
          </w:tblCellMar>
        </w:tblPrEx>
        <w:trPr>
          <w:trHeight w:val="414"/>
        </w:trPr>
        <w:tc>
          <w:tcPr>
            <w:tcW w:w="3627"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ind w:left="122"/>
            </w:pPr>
            <w:r>
              <w:rPr>
                <w:rFonts w:ascii="Times New Roman" w:eastAsia="Times New Roman" w:hAnsi="Times New Roman" w:cs="Times New Roman"/>
                <w:color w:val="000000"/>
                <w:sz w:val="28"/>
              </w:rPr>
              <w:t xml:space="preserve">Female  </w:t>
            </w:r>
          </w:p>
        </w:tc>
        <w:tc>
          <w:tcPr>
            <w:tcW w:w="2729"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pPr>
            <w:r>
              <w:rPr>
                <w:rFonts w:ascii="Times New Roman" w:eastAsia="Times New Roman" w:hAnsi="Times New Roman" w:cs="Times New Roman"/>
                <w:color w:val="000000"/>
                <w:sz w:val="28"/>
              </w:rPr>
              <w:t xml:space="preserve">120 </w:t>
            </w:r>
          </w:p>
        </w:tc>
        <w:tc>
          <w:tcPr>
            <w:tcW w:w="3010"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pPr>
            <w:r>
              <w:rPr>
                <w:rFonts w:ascii="Times New Roman" w:eastAsia="Times New Roman" w:hAnsi="Times New Roman" w:cs="Times New Roman"/>
                <w:color w:val="000000"/>
                <w:sz w:val="28"/>
              </w:rPr>
              <w:t xml:space="preserve">60 </w:t>
            </w:r>
          </w:p>
        </w:tc>
      </w:tr>
      <w:tr w:rsidR="003A0571">
        <w:tblPrEx>
          <w:tblCellMar>
            <w:top w:w="0" w:type="dxa"/>
            <w:bottom w:w="0" w:type="dxa"/>
          </w:tblCellMar>
        </w:tblPrEx>
        <w:trPr>
          <w:trHeight w:val="828"/>
        </w:trPr>
        <w:tc>
          <w:tcPr>
            <w:tcW w:w="3627"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ind w:left="122"/>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Age  </w:t>
            </w:r>
          </w:p>
          <w:p w:rsidR="003A0571" w:rsidRDefault="009F3BF1">
            <w:pPr>
              <w:spacing w:after="0"/>
              <w:ind w:left="122"/>
            </w:pPr>
            <w:r>
              <w:rPr>
                <w:rFonts w:ascii="Times New Roman" w:eastAsia="Times New Roman" w:hAnsi="Times New Roman" w:cs="Times New Roman"/>
                <w:color w:val="000000"/>
                <w:sz w:val="28"/>
              </w:rPr>
              <w:t xml:space="preserve">Below 20years  </w:t>
            </w:r>
          </w:p>
        </w:tc>
        <w:tc>
          <w:tcPr>
            <w:tcW w:w="2729"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3A0571">
            <w:pPr>
              <w:spacing w:after="0"/>
              <w:rPr>
                <w:rFonts w:ascii="Times New Roman" w:eastAsia="Times New Roman" w:hAnsi="Times New Roman" w:cs="Times New Roman"/>
                <w:color w:val="000000"/>
                <w:sz w:val="28"/>
              </w:rPr>
            </w:pPr>
          </w:p>
          <w:p w:rsidR="003A0571" w:rsidRDefault="009F3BF1">
            <w:pPr>
              <w:spacing w:after="0"/>
            </w:pPr>
            <w:r>
              <w:rPr>
                <w:rFonts w:ascii="Times New Roman" w:eastAsia="Times New Roman" w:hAnsi="Times New Roman" w:cs="Times New Roman"/>
                <w:color w:val="000000"/>
                <w:sz w:val="28"/>
              </w:rPr>
              <w:t xml:space="preserve">4 </w:t>
            </w:r>
          </w:p>
        </w:tc>
        <w:tc>
          <w:tcPr>
            <w:tcW w:w="3010"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3A0571">
            <w:pPr>
              <w:spacing w:after="0"/>
              <w:rPr>
                <w:rFonts w:ascii="Times New Roman" w:eastAsia="Times New Roman" w:hAnsi="Times New Roman" w:cs="Times New Roman"/>
                <w:color w:val="000000"/>
                <w:sz w:val="28"/>
              </w:rPr>
            </w:pPr>
          </w:p>
          <w:p w:rsidR="003A0571" w:rsidRDefault="009F3BF1">
            <w:pPr>
              <w:spacing w:after="0"/>
            </w:pPr>
            <w:r>
              <w:rPr>
                <w:rFonts w:ascii="Times New Roman" w:eastAsia="Times New Roman" w:hAnsi="Times New Roman" w:cs="Times New Roman"/>
                <w:color w:val="000000"/>
                <w:sz w:val="28"/>
              </w:rPr>
              <w:t xml:space="preserve">2 </w:t>
            </w:r>
          </w:p>
        </w:tc>
      </w:tr>
      <w:tr w:rsidR="003A0571">
        <w:tblPrEx>
          <w:tblCellMar>
            <w:top w:w="0" w:type="dxa"/>
            <w:bottom w:w="0" w:type="dxa"/>
          </w:tblCellMar>
        </w:tblPrEx>
        <w:trPr>
          <w:trHeight w:val="414"/>
        </w:trPr>
        <w:tc>
          <w:tcPr>
            <w:tcW w:w="3627"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ind w:left="122"/>
            </w:pPr>
            <w:r>
              <w:rPr>
                <w:rFonts w:ascii="Times New Roman" w:eastAsia="Times New Roman" w:hAnsi="Times New Roman" w:cs="Times New Roman"/>
                <w:color w:val="000000"/>
                <w:sz w:val="28"/>
              </w:rPr>
              <w:t xml:space="preserve">20-29years  </w:t>
            </w:r>
          </w:p>
        </w:tc>
        <w:tc>
          <w:tcPr>
            <w:tcW w:w="2729"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pPr>
            <w:r>
              <w:rPr>
                <w:rFonts w:ascii="Times New Roman" w:eastAsia="Times New Roman" w:hAnsi="Times New Roman" w:cs="Times New Roman"/>
                <w:color w:val="000000"/>
                <w:sz w:val="28"/>
              </w:rPr>
              <w:t xml:space="preserve">41 </w:t>
            </w:r>
          </w:p>
        </w:tc>
        <w:tc>
          <w:tcPr>
            <w:tcW w:w="3010"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pPr>
            <w:r>
              <w:rPr>
                <w:rFonts w:ascii="Times New Roman" w:eastAsia="Times New Roman" w:hAnsi="Times New Roman" w:cs="Times New Roman"/>
                <w:color w:val="000000"/>
                <w:sz w:val="28"/>
              </w:rPr>
              <w:t xml:space="preserve">21 </w:t>
            </w:r>
          </w:p>
        </w:tc>
      </w:tr>
      <w:tr w:rsidR="003A0571">
        <w:tblPrEx>
          <w:tblCellMar>
            <w:top w:w="0" w:type="dxa"/>
            <w:bottom w:w="0" w:type="dxa"/>
          </w:tblCellMar>
        </w:tblPrEx>
        <w:trPr>
          <w:trHeight w:val="414"/>
        </w:trPr>
        <w:tc>
          <w:tcPr>
            <w:tcW w:w="3627"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ind w:left="122"/>
            </w:pPr>
            <w:r>
              <w:rPr>
                <w:rFonts w:ascii="Times New Roman" w:eastAsia="Times New Roman" w:hAnsi="Times New Roman" w:cs="Times New Roman"/>
                <w:color w:val="000000"/>
                <w:sz w:val="28"/>
              </w:rPr>
              <w:t xml:space="preserve">30-49years  </w:t>
            </w:r>
          </w:p>
        </w:tc>
        <w:tc>
          <w:tcPr>
            <w:tcW w:w="2729"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pPr>
            <w:r>
              <w:rPr>
                <w:rFonts w:ascii="Times New Roman" w:eastAsia="Times New Roman" w:hAnsi="Times New Roman" w:cs="Times New Roman"/>
                <w:color w:val="000000"/>
                <w:sz w:val="28"/>
              </w:rPr>
              <w:t xml:space="preserve">55 </w:t>
            </w:r>
          </w:p>
        </w:tc>
        <w:tc>
          <w:tcPr>
            <w:tcW w:w="3010"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pPr>
            <w:r>
              <w:rPr>
                <w:rFonts w:ascii="Times New Roman" w:eastAsia="Times New Roman" w:hAnsi="Times New Roman" w:cs="Times New Roman"/>
                <w:color w:val="000000"/>
                <w:sz w:val="28"/>
              </w:rPr>
              <w:t xml:space="preserve">28 </w:t>
            </w:r>
          </w:p>
        </w:tc>
      </w:tr>
      <w:tr w:rsidR="003A0571">
        <w:tblPrEx>
          <w:tblCellMar>
            <w:top w:w="0" w:type="dxa"/>
            <w:bottom w:w="0" w:type="dxa"/>
          </w:tblCellMar>
        </w:tblPrEx>
        <w:trPr>
          <w:trHeight w:val="414"/>
        </w:trPr>
        <w:tc>
          <w:tcPr>
            <w:tcW w:w="3627"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ind w:left="122"/>
            </w:pPr>
            <w:r>
              <w:rPr>
                <w:rFonts w:ascii="Times New Roman" w:eastAsia="Times New Roman" w:hAnsi="Times New Roman" w:cs="Times New Roman"/>
                <w:color w:val="000000"/>
                <w:sz w:val="28"/>
              </w:rPr>
              <w:t xml:space="preserve">50years above  </w:t>
            </w:r>
          </w:p>
        </w:tc>
        <w:tc>
          <w:tcPr>
            <w:tcW w:w="2729"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pPr>
            <w:r>
              <w:rPr>
                <w:rFonts w:ascii="Times New Roman" w:eastAsia="Times New Roman" w:hAnsi="Times New Roman" w:cs="Times New Roman"/>
                <w:color w:val="000000"/>
                <w:sz w:val="28"/>
              </w:rPr>
              <w:t xml:space="preserve">102 </w:t>
            </w:r>
          </w:p>
        </w:tc>
        <w:tc>
          <w:tcPr>
            <w:tcW w:w="3010"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pPr>
            <w:r>
              <w:rPr>
                <w:rFonts w:ascii="Times New Roman" w:eastAsia="Times New Roman" w:hAnsi="Times New Roman" w:cs="Times New Roman"/>
                <w:color w:val="000000"/>
                <w:sz w:val="28"/>
              </w:rPr>
              <w:t xml:space="preserve">51 </w:t>
            </w:r>
          </w:p>
        </w:tc>
      </w:tr>
      <w:tr w:rsidR="003A0571">
        <w:tblPrEx>
          <w:tblCellMar>
            <w:top w:w="0" w:type="dxa"/>
            <w:bottom w:w="0" w:type="dxa"/>
          </w:tblCellMar>
        </w:tblPrEx>
        <w:trPr>
          <w:trHeight w:val="828"/>
        </w:trPr>
        <w:tc>
          <w:tcPr>
            <w:tcW w:w="3627"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ind w:left="122"/>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Occupation  </w:t>
            </w:r>
          </w:p>
          <w:p w:rsidR="003A0571" w:rsidRDefault="009F3BF1">
            <w:pPr>
              <w:spacing w:after="0"/>
              <w:ind w:left="122"/>
            </w:pPr>
            <w:r>
              <w:rPr>
                <w:rFonts w:ascii="Times New Roman" w:eastAsia="Times New Roman" w:hAnsi="Times New Roman" w:cs="Times New Roman"/>
                <w:color w:val="000000"/>
                <w:sz w:val="28"/>
              </w:rPr>
              <w:t xml:space="preserve">Trader  </w:t>
            </w:r>
          </w:p>
        </w:tc>
        <w:tc>
          <w:tcPr>
            <w:tcW w:w="2729"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3A0571">
            <w:pPr>
              <w:spacing w:after="0"/>
              <w:rPr>
                <w:rFonts w:ascii="Times New Roman" w:eastAsia="Times New Roman" w:hAnsi="Times New Roman" w:cs="Times New Roman"/>
                <w:color w:val="000000"/>
                <w:sz w:val="28"/>
              </w:rPr>
            </w:pPr>
          </w:p>
          <w:p w:rsidR="003A0571" w:rsidRDefault="009F3BF1">
            <w:pPr>
              <w:spacing w:after="0"/>
            </w:pPr>
            <w:r>
              <w:rPr>
                <w:rFonts w:ascii="Times New Roman" w:eastAsia="Times New Roman" w:hAnsi="Times New Roman" w:cs="Times New Roman"/>
                <w:color w:val="000000"/>
                <w:sz w:val="28"/>
              </w:rPr>
              <w:t xml:space="preserve">107 </w:t>
            </w:r>
          </w:p>
        </w:tc>
        <w:tc>
          <w:tcPr>
            <w:tcW w:w="3010"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3A0571">
            <w:pPr>
              <w:spacing w:after="0"/>
              <w:rPr>
                <w:rFonts w:ascii="Times New Roman" w:eastAsia="Times New Roman" w:hAnsi="Times New Roman" w:cs="Times New Roman"/>
                <w:color w:val="000000"/>
                <w:sz w:val="28"/>
              </w:rPr>
            </w:pPr>
          </w:p>
          <w:p w:rsidR="003A0571" w:rsidRDefault="009F3BF1">
            <w:pPr>
              <w:spacing w:after="0"/>
            </w:pPr>
            <w:r>
              <w:rPr>
                <w:rFonts w:ascii="Times New Roman" w:eastAsia="Times New Roman" w:hAnsi="Times New Roman" w:cs="Times New Roman"/>
                <w:color w:val="000000"/>
                <w:sz w:val="28"/>
              </w:rPr>
              <w:t xml:space="preserve">54 </w:t>
            </w:r>
          </w:p>
        </w:tc>
      </w:tr>
      <w:tr w:rsidR="003A0571">
        <w:tblPrEx>
          <w:tblCellMar>
            <w:top w:w="0" w:type="dxa"/>
            <w:bottom w:w="0" w:type="dxa"/>
          </w:tblCellMar>
        </w:tblPrEx>
        <w:trPr>
          <w:trHeight w:val="414"/>
        </w:trPr>
        <w:tc>
          <w:tcPr>
            <w:tcW w:w="3627"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ind w:left="122"/>
            </w:pPr>
            <w:r>
              <w:rPr>
                <w:rFonts w:ascii="Times New Roman" w:eastAsia="Times New Roman" w:hAnsi="Times New Roman" w:cs="Times New Roman"/>
                <w:color w:val="000000"/>
                <w:sz w:val="28"/>
              </w:rPr>
              <w:t xml:space="preserve">Cleaner  </w:t>
            </w:r>
          </w:p>
        </w:tc>
        <w:tc>
          <w:tcPr>
            <w:tcW w:w="2729"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pPr>
            <w:r>
              <w:rPr>
                <w:rFonts w:ascii="Times New Roman" w:eastAsia="Times New Roman" w:hAnsi="Times New Roman" w:cs="Times New Roman"/>
                <w:color w:val="000000"/>
                <w:sz w:val="28"/>
              </w:rPr>
              <w:t xml:space="preserve">10 </w:t>
            </w:r>
          </w:p>
        </w:tc>
        <w:tc>
          <w:tcPr>
            <w:tcW w:w="3010"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pPr>
            <w:r>
              <w:rPr>
                <w:rFonts w:ascii="Times New Roman" w:eastAsia="Times New Roman" w:hAnsi="Times New Roman" w:cs="Times New Roman"/>
                <w:color w:val="000000"/>
                <w:sz w:val="28"/>
              </w:rPr>
              <w:t xml:space="preserve">5 </w:t>
            </w:r>
          </w:p>
        </w:tc>
      </w:tr>
      <w:tr w:rsidR="003A0571">
        <w:tblPrEx>
          <w:tblCellMar>
            <w:top w:w="0" w:type="dxa"/>
            <w:bottom w:w="0" w:type="dxa"/>
          </w:tblCellMar>
        </w:tblPrEx>
        <w:trPr>
          <w:trHeight w:val="414"/>
        </w:trPr>
        <w:tc>
          <w:tcPr>
            <w:tcW w:w="3627"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ind w:left="122"/>
            </w:pPr>
            <w:r>
              <w:rPr>
                <w:rFonts w:ascii="Times New Roman" w:eastAsia="Times New Roman" w:hAnsi="Times New Roman" w:cs="Times New Roman"/>
                <w:color w:val="000000"/>
                <w:sz w:val="28"/>
              </w:rPr>
              <w:t xml:space="preserve">Market Management/Official   </w:t>
            </w:r>
          </w:p>
        </w:tc>
        <w:tc>
          <w:tcPr>
            <w:tcW w:w="2729"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pPr>
            <w:r>
              <w:rPr>
                <w:rFonts w:ascii="Times New Roman" w:eastAsia="Times New Roman" w:hAnsi="Times New Roman" w:cs="Times New Roman"/>
                <w:color w:val="000000"/>
                <w:sz w:val="28"/>
              </w:rPr>
              <w:t xml:space="preserve">43 </w:t>
            </w:r>
          </w:p>
        </w:tc>
        <w:tc>
          <w:tcPr>
            <w:tcW w:w="3010"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pPr>
            <w:r>
              <w:rPr>
                <w:rFonts w:ascii="Times New Roman" w:eastAsia="Times New Roman" w:hAnsi="Times New Roman" w:cs="Times New Roman"/>
                <w:color w:val="000000"/>
                <w:sz w:val="28"/>
              </w:rPr>
              <w:t xml:space="preserve">22 </w:t>
            </w:r>
          </w:p>
        </w:tc>
      </w:tr>
      <w:tr w:rsidR="003A0571">
        <w:tblPrEx>
          <w:tblCellMar>
            <w:top w:w="0" w:type="dxa"/>
            <w:bottom w:w="0" w:type="dxa"/>
          </w:tblCellMar>
        </w:tblPrEx>
        <w:trPr>
          <w:trHeight w:val="414"/>
        </w:trPr>
        <w:tc>
          <w:tcPr>
            <w:tcW w:w="3627"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ind w:left="122"/>
            </w:pPr>
            <w:r>
              <w:rPr>
                <w:rFonts w:ascii="Times New Roman" w:eastAsia="Times New Roman" w:hAnsi="Times New Roman" w:cs="Times New Roman"/>
                <w:color w:val="000000"/>
                <w:sz w:val="28"/>
              </w:rPr>
              <w:t xml:space="preserve">Others  </w:t>
            </w:r>
          </w:p>
        </w:tc>
        <w:tc>
          <w:tcPr>
            <w:tcW w:w="2729"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pPr>
            <w:r>
              <w:rPr>
                <w:rFonts w:ascii="Times New Roman" w:eastAsia="Times New Roman" w:hAnsi="Times New Roman" w:cs="Times New Roman"/>
                <w:color w:val="000000"/>
                <w:sz w:val="28"/>
              </w:rPr>
              <w:t xml:space="preserve">40 </w:t>
            </w:r>
          </w:p>
        </w:tc>
        <w:tc>
          <w:tcPr>
            <w:tcW w:w="3010"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pPr>
            <w:r>
              <w:rPr>
                <w:rFonts w:ascii="Times New Roman" w:eastAsia="Times New Roman" w:hAnsi="Times New Roman" w:cs="Times New Roman"/>
                <w:color w:val="000000"/>
                <w:sz w:val="28"/>
              </w:rPr>
              <w:t xml:space="preserve">20 </w:t>
            </w:r>
          </w:p>
        </w:tc>
      </w:tr>
      <w:tr w:rsidR="003A0571">
        <w:tblPrEx>
          <w:tblCellMar>
            <w:top w:w="0" w:type="dxa"/>
            <w:bottom w:w="0" w:type="dxa"/>
          </w:tblCellMar>
        </w:tblPrEx>
        <w:trPr>
          <w:trHeight w:val="828"/>
        </w:trPr>
        <w:tc>
          <w:tcPr>
            <w:tcW w:w="3627"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ind w:left="122"/>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Level of Education  </w:t>
            </w:r>
          </w:p>
          <w:p w:rsidR="003A0571" w:rsidRDefault="009F3BF1">
            <w:pPr>
              <w:spacing w:after="0"/>
              <w:ind w:left="122"/>
            </w:pPr>
            <w:r>
              <w:rPr>
                <w:rFonts w:ascii="Times New Roman" w:eastAsia="Times New Roman" w:hAnsi="Times New Roman" w:cs="Times New Roman"/>
                <w:color w:val="000000"/>
                <w:sz w:val="28"/>
              </w:rPr>
              <w:t xml:space="preserve">No formal education  </w:t>
            </w:r>
          </w:p>
        </w:tc>
        <w:tc>
          <w:tcPr>
            <w:tcW w:w="2729"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3A0571">
            <w:pPr>
              <w:spacing w:after="0"/>
              <w:rPr>
                <w:rFonts w:ascii="Times New Roman" w:eastAsia="Times New Roman" w:hAnsi="Times New Roman" w:cs="Times New Roman"/>
                <w:color w:val="000000"/>
                <w:sz w:val="28"/>
              </w:rPr>
            </w:pPr>
          </w:p>
          <w:p w:rsidR="003A0571" w:rsidRDefault="009F3BF1">
            <w:pPr>
              <w:spacing w:after="0"/>
            </w:pPr>
            <w:r>
              <w:rPr>
                <w:rFonts w:ascii="Times New Roman" w:eastAsia="Times New Roman" w:hAnsi="Times New Roman" w:cs="Times New Roman"/>
                <w:color w:val="000000"/>
                <w:sz w:val="28"/>
              </w:rPr>
              <w:t xml:space="preserve">0 </w:t>
            </w:r>
          </w:p>
        </w:tc>
        <w:tc>
          <w:tcPr>
            <w:tcW w:w="3010"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3A0571">
            <w:pPr>
              <w:spacing w:after="0"/>
              <w:rPr>
                <w:rFonts w:ascii="Times New Roman" w:eastAsia="Times New Roman" w:hAnsi="Times New Roman" w:cs="Times New Roman"/>
                <w:color w:val="000000"/>
                <w:sz w:val="28"/>
              </w:rPr>
            </w:pPr>
          </w:p>
          <w:p w:rsidR="003A0571" w:rsidRDefault="009F3BF1">
            <w:pPr>
              <w:spacing w:after="0"/>
            </w:pPr>
            <w:r>
              <w:rPr>
                <w:rFonts w:ascii="Times New Roman" w:eastAsia="Times New Roman" w:hAnsi="Times New Roman" w:cs="Times New Roman"/>
                <w:color w:val="000000"/>
                <w:sz w:val="28"/>
              </w:rPr>
              <w:t xml:space="preserve">0 </w:t>
            </w:r>
          </w:p>
        </w:tc>
      </w:tr>
      <w:tr w:rsidR="003A0571">
        <w:tblPrEx>
          <w:tblCellMar>
            <w:top w:w="0" w:type="dxa"/>
            <w:bottom w:w="0" w:type="dxa"/>
          </w:tblCellMar>
        </w:tblPrEx>
        <w:trPr>
          <w:trHeight w:val="414"/>
        </w:trPr>
        <w:tc>
          <w:tcPr>
            <w:tcW w:w="3627"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ind w:left="122"/>
            </w:pPr>
            <w:r>
              <w:rPr>
                <w:rFonts w:ascii="Times New Roman" w:eastAsia="Times New Roman" w:hAnsi="Times New Roman" w:cs="Times New Roman"/>
                <w:color w:val="000000"/>
                <w:sz w:val="28"/>
              </w:rPr>
              <w:t xml:space="preserve">Primary education  </w:t>
            </w:r>
          </w:p>
        </w:tc>
        <w:tc>
          <w:tcPr>
            <w:tcW w:w="2729"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pPr>
            <w:r>
              <w:rPr>
                <w:rFonts w:ascii="Times New Roman" w:eastAsia="Times New Roman" w:hAnsi="Times New Roman" w:cs="Times New Roman"/>
                <w:color w:val="000000"/>
                <w:sz w:val="28"/>
              </w:rPr>
              <w:t xml:space="preserve">4 </w:t>
            </w:r>
          </w:p>
        </w:tc>
        <w:tc>
          <w:tcPr>
            <w:tcW w:w="3010"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pPr>
            <w:r>
              <w:rPr>
                <w:rFonts w:ascii="Times New Roman" w:eastAsia="Times New Roman" w:hAnsi="Times New Roman" w:cs="Times New Roman"/>
                <w:color w:val="000000"/>
                <w:sz w:val="28"/>
              </w:rPr>
              <w:t xml:space="preserve">2 </w:t>
            </w:r>
          </w:p>
        </w:tc>
      </w:tr>
      <w:tr w:rsidR="003A0571">
        <w:tblPrEx>
          <w:tblCellMar>
            <w:top w:w="0" w:type="dxa"/>
            <w:bottom w:w="0" w:type="dxa"/>
          </w:tblCellMar>
        </w:tblPrEx>
        <w:trPr>
          <w:trHeight w:val="414"/>
        </w:trPr>
        <w:tc>
          <w:tcPr>
            <w:tcW w:w="3627"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ind w:left="122"/>
            </w:pPr>
            <w:r>
              <w:rPr>
                <w:rFonts w:ascii="Times New Roman" w:eastAsia="Times New Roman" w:hAnsi="Times New Roman" w:cs="Times New Roman"/>
                <w:color w:val="000000"/>
                <w:sz w:val="28"/>
              </w:rPr>
              <w:t xml:space="preserve">Secondary education  </w:t>
            </w:r>
          </w:p>
        </w:tc>
        <w:tc>
          <w:tcPr>
            <w:tcW w:w="2729"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pPr>
            <w:r>
              <w:rPr>
                <w:rFonts w:ascii="Times New Roman" w:eastAsia="Times New Roman" w:hAnsi="Times New Roman" w:cs="Times New Roman"/>
                <w:color w:val="000000"/>
                <w:sz w:val="28"/>
              </w:rPr>
              <w:t xml:space="preserve">81 </w:t>
            </w:r>
          </w:p>
        </w:tc>
        <w:tc>
          <w:tcPr>
            <w:tcW w:w="3010"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pPr>
            <w:r>
              <w:rPr>
                <w:rFonts w:ascii="Times New Roman" w:eastAsia="Times New Roman" w:hAnsi="Times New Roman" w:cs="Times New Roman"/>
                <w:color w:val="000000"/>
                <w:sz w:val="28"/>
              </w:rPr>
              <w:t xml:space="preserve">41 </w:t>
            </w:r>
          </w:p>
        </w:tc>
      </w:tr>
      <w:tr w:rsidR="003A0571">
        <w:tblPrEx>
          <w:tblCellMar>
            <w:top w:w="0" w:type="dxa"/>
            <w:bottom w:w="0" w:type="dxa"/>
          </w:tblCellMar>
        </w:tblPrEx>
        <w:trPr>
          <w:trHeight w:val="484"/>
        </w:trPr>
        <w:tc>
          <w:tcPr>
            <w:tcW w:w="3627"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ind w:left="122"/>
            </w:pPr>
            <w:r>
              <w:rPr>
                <w:rFonts w:ascii="Times New Roman" w:eastAsia="Times New Roman" w:hAnsi="Times New Roman" w:cs="Times New Roman"/>
                <w:color w:val="000000"/>
                <w:sz w:val="28"/>
              </w:rPr>
              <w:t xml:space="preserve">Tertiary education  </w:t>
            </w:r>
          </w:p>
        </w:tc>
        <w:tc>
          <w:tcPr>
            <w:tcW w:w="2729"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pPr>
            <w:r>
              <w:rPr>
                <w:rFonts w:ascii="Times New Roman" w:eastAsia="Times New Roman" w:hAnsi="Times New Roman" w:cs="Times New Roman"/>
                <w:color w:val="000000"/>
                <w:sz w:val="28"/>
              </w:rPr>
              <w:t xml:space="preserve">115 </w:t>
            </w:r>
          </w:p>
        </w:tc>
        <w:tc>
          <w:tcPr>
            <w:tcW w:w="3010"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pPr>
            <w:r>
              <w:rPr>
                <w:rFonts w:ascii="Times New Roman" w:eastAsia="Times New Roman" w:hAnsi="Times New Roman" w:cs="Times New Roman"/>
                <w:color w:val="000000"/>
                <w:sz w:val="28"/>
              </w:rPr>
              <w:t xml:space="preserve">58 </w:t>
            </w:r>
          </w:p>
        </w:tc>
      </w:tr>
    </w:tbl>
    <w:p w:rsidR="003A0571" w:rsidRDefault="009F3BF1">
      <w:pPr>
        <w:keepNext/>
        <w:keepLines/>
        <w:spacing w:after="0"/>
        <w:rPr>
          <w:rFonts w:ascii="Times New Roman" w:eastAsia="Times New Roman" w:hAnsi="Times New Roman" w:cs="Times New Roman"/>
          <w:b/>
          <w:color w:val="000000"/>
          <w:sz w:val="28"/>
        </w:rPr>
      </w:pPr>
      <w:r>
        <w:rPr>
          <w:rFonts w:ascii="Times New Roman" w:eastAsia="Times New Roman" w:hAnsi="Times New Roman" w:cs="Times New Roman"/>
          <w:b/>
          <w:i/>
          <w:color w:val="000000"/>
          <w:sz w:val="28"/>
        </w:rPr>
        <w:t xml:space="preserve">Source: Field Survey, 2025 </w:t>
      </w:r>
    </w:p>
    <w:p w:rsidR="003A0571" w:rsidRDefault="003A0571">
      <w:pPr>
        <w:spacing w:after="0"/>
        <w:ind w:right="3"/>
        <w:jc w:val="both"/>
        <w:rPr>
          <w:rFonts w:ascii="Times New Roman" w:eastAsia="Times New Roman" w:hAnsi="Times New Roman" w:cs="Times New Roman"/>
          <w:color w:val="000000"/>
          <w:sz w:val="28"/>
        </w:rPr>
      </w:pPr>
    </w:p>
    <w:p w:rsidR="003A0571" w:rsidRDefault="003A0571">
      <w:pPr>
        <w:spacing w:after="0"/>
        <w:ind w:right="3"/>
        <w:jc w:val="both"/>
        <w:rPr>
          <w:rFonts w:ascii="Times New Roman" w:eastAsia="Times New Roman" w:hAnsi="Times New Roman" w:cs="Times New Roman"/>
          <w:color w:val="000000"/>
          <w:sz w:val="28"/>
        </w:rPr>
      </w:pPr>
    </w:p>
    <w:p w:rsidR="003A0571" w:rsidRDefault="009F3BF1">
      <w:pPr>
        <w:spacing w:after="0" w:line="480" w:lineRule="auto"/>
        <w:ind w:right="3"/>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The table provides a detailed overview of the demographic characteristics of the respondents, highlighting their gender, age, occupation, and educational background. Women constitute the majority, accounting for 60% of the respondents, while men make up 40</w:t>
      </w:r>
      <w:r>
        <w:rPr>
          <w:rFonts w:ascii="Times New Roman" w:eastAsia="Times New Roman" w:hAnsi="Times New Roman" w:cs="Times New Roman"/>
          <w:color w:val="000000"/>
          <w:sz w:val="28"/>
        </w:rPr>
        <w:t>%. This indicates a gender distribution that skews slightly more toward females.</w:t>
      </w:r>
    </w:p>
    <w:p w:rsidR="003A0571" w:rsidRDefault="009F3BF1">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In terms of age, the respondents are predominantly older, with more than half (51%) aged 50 years and above. Those in the 30–49 age range comprise 28%, while the younger group</w:t>
      </w:r>
      <w:r>
        <w:rPr>
          <w:rFonts w:ascii="Times New Roman" w:eastAsia="Times New Roman" w:hAnsi="Times New Roman" w:cs="Times New Roman"/>
          <w:color w:val="000000"/>
          <w:sz w:val="28"/>
        </w:rPr>
        <w:t xml:space="preserve">s, particularly those under 20 years and those aged 20–29 years, account for 2% and 21% of the respondents, respectively. This suggests that the survey was conducted among a more mature population. </w:t>
      </w:r>
    </w:p>
    <w:p w:rsidR="003A0571" w:rsidRDefault="009F3BF1">
      <w:pPr>
        <w:spacing w:after="28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Occupationally, the largest </w:t>
      </w:r>
      <w:proofErr w:type="gramStart"/>
      <w:r>
        <w:rPr>
          <w:rFonts w:ascii="Times New Roman" w:eastAsia="Times New Roman" w:hAnsi="Times New Roman" w:cs="Times New Roman"/>
          <w:color w:val="000000"/>
          <w:sz w:val="28"/>
        </w:rPr>
        <w:t>group among the respondents a</w:t>
      </w:r>
      <w:r>
        <w:rPr>
          <w:rFonts w:ascii="Times New Roman" w:eastAsia="Times New Roman" w:hAnsi="Times New Roman" w:cs="Times New Roman"/>
          <w:color w:val="000000"/>
          <w:sz w:val="28"/>
        </w:rPr>
        <w:t>re</w:t>
      </w:r>
      <w:proofErr w:type="gramEnd"/>
      <w:r>
        <w:rPr>
          <w:rFonts w:ascii="Times New Roman" w:eastAsia="Times New Roman" w:hAnsi="Times New Roman" w:cs="Times New Roman"/>
          <w:color w:val="000000"/>
          <w:sz w:val="28"/>
        </w:rPr>
        <w:t xml:space="preserve"> traders, making up 54%. Market management officials follow, representing 22%, while a smaller proportion are cleaners (5%) and others in unspecified roles (20%). This occupational distribution points to a strong representation of individuals engaged in </w:t>
      </w:r>
      <w:r>
        <w:rPr>
          <w:rFonts w:ascii="Times New Roman" w:eastAsia="Times New Roman" w:hAnsi="Times New Roman" w:cs="Times New Roman"/>
          <w:color w:val="000000"/>
          <w:sz w:val="28"/>
        </w:rPr>
        <w:t xml:space="preserve">trade and market activities, which may align with the context of the survey. </w:t>
      </w:r>
    </w:p>
    <w:p w:rsidR="003A0571" w:rsidRDefault="009F3BF1">
      <w:pPr>
        <w:spacing w:after="28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Education levels among the respondents are notably high, with no one reporting a lack of formal education. The </w:t>
      </w:r>
      <w:proofErr w:type="gramStart"/>
      <w:r>
        <w:rPr>
          <w:rFonts w:ascii="Times New Roman" w:eastAsia="Times New Roman" w:hAnsi="Times New Roman" w:cs="Times New Roman"/>
          <w:color w:val="000000"/>
          <w:sz w:val="28"/>
        </w:rPr>
        <w:t>majority (58%) have</w:t>
      </w:r>
      <w:proofErr w:type="gramEnd"/>
      <w:r>
        <w:rPr>
          <w:rFonts w:ascii="Times New Roman" w:eastAsia="Times New Roman" w:hAnsi="Times New Roman" w:cs="Times New Roman"/>
          <w:color w:val="000000"/>
          <w:sz w:val="28"/>
        </w:rPr>
        <w:t xml:space="preserve"> tertiary education, and an additional 41% have </w:t>
      </w:r>
      <w:r>
        <w:rPr>
          <w:rFonts w:ascii="Times New Roman" w:eastAsia="Times New Roman" w:hAnsi="Times New Roman" w:cs="Times New Roman"/>
          <w:color w:val="000000"/>
          <w:sz w:val="28"/>
        </w:rPr>
        <w:t xml:space="preserve">completed secondary education. Only a small fraction (2%) attained primary education as their highest level. This indicates that the </w:t>
      </w:r>
      <w:r>
        <w:rPr>
          <w:rFonts w:ascii="Times New Roman" w:eastAsia="Times New Roman" w:hAnsi="Times New Roman" w:cs="Times New Roman"/>
          <w:color w:val="000000"/>
          <w:sz w:val="28"/>
        </w:rPr>
        <w:lastRenderedPageBreak/>
        <w:t xml:space="preserve">respondents are relatively well-educated, which could influence their perspectives and responses. </w:t>
      </w:r>
    </w:p>
    <w:p w:rsidR="003A0571" w:rsidRDefault="009F3BF1">
      <w:pPr>
        <w:spacing w:after="279" w:line="48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Overall, the demographic profile shows a predominance of educated, older women, many of whom are traders, suggesting a specific socioeconomic and cultural backdrop to the survey.  </w:t>
      </w:r>
    </w:p>
    <w:p w:rsidR="003A0571" w:rsidRDefault="009F3BF1">
      <w:pPr>
        <w:spacing w:after="278" w:line="36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SECTION B: WASTE GENERATION AND HANDLING  </w:t>
      </w:r>
    </w:p>
    <w:p w:rsidR="003A0571" w:rsidRDefault="009F3BF1">
      <w:pPr>
        <w:keepNext/>
        <w:keepLines/>
        <w:spacing w:after="0" w:line="360" w:lineRule="auto"/>
        <w:ind w:left="14" w:hanging="1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Table 4.2: Distribution of respondents view on the type of waste they generate at mandate market  </w:t>
      </w:r>
    </w:p>
    <w:tbl>
      <w:tblPr>
        <w:tblW w:w="0" w:type="auto"/>
        <w:tblInd w:w="46" w:type="dxa"/>
        <w:tblCellMar>
          <w:left w:w="10" w:type="dxa"/>
          <w:right w:w="10" w:type="dxa"/>
        </w:tblCellMar>
        <w:tblLook w:val="0000"/>
      </w:tblPr>
      <w:tblGrid>
        <w:gridCol w:w="2935"/>
        <w:gridCol w:w="2816"/>
        <w:gridCol w:w="2708"/>
      </w:tblGrid>
      <w:tr w:rsidR="003A0571">
        <w:tblPrEx>
          <w:tblCellMar>
            <w:top w:w="0" w:type="dxa"/>
            <w:bottom w:w="0" w:type="dxa"/>
          </w:tblCellMar>
        </w:tblPrEx>
        <w:trPr>
          <w:trHeight w:val="422"/>
        </w:trPr>
        <w:tc>
          <w:tcPr>
            <w:tcW w:w="2935"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360" w:lineRule="auto"/>
              <w:ind w:left="122"/>
            </w:pPr>
            <w:r>
              <w:rPr>
                <w:rFonts w:ascii="Times New Roman" w:eastAsia="Times New Roman" w:hAnsi="Times New Roman" w:cs="Times New Roman"/>
                <w:b/>
                <w:color w:val="000000"/>
                <w:sz w:val="28"/>
              </w:rPr>
              <w:t xml:space="preserve">Responses </w:t>
            </w:r>
          </w:p>
        </w:tc>
        <w:tc>
          <w:tcPr>
            <w:tcW w:w="2816"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360" w:lineRule="auto"/>
            </w:pPr>
            <w:r>
              <w:rPr>
                <w:rFonts w:ascii="Times New Roman" w:eastAsia="Times New Roman" w:hAnsi="Times New Roman" w:cs="Times New Roman"/>
                <w:b/>
                <w:color w:val="000000"/>
                <w:sz w:val="28"/>
              </w:rPr>
              <w:t xml:space="preserve">Frequency </w:t>
            </w:r>
          </w:p>
        </w:tc>
        <w:tc>
          <w:tcPr>
            <w:tcW w:w="270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360" w:lineRule="auto"/>
            </w:pPr>
            <w:r>
              <w:rPr>
                <w:rFonts w:ascii="Times New Roman" w:eastAsia="Times New Roman" w:hAnsi="Times New Roman" w:cs="Times New Roman"/>
                <w:b/>
                <w:color w:val="000000"/>
                <w:sz w:val="28"/>
              </w:rPr>
              <w:t xml:space="preserve">Percentage (%) </w:t>
            </w:r>
          </w:p>
        </w:tc>
      </w:tr>
      <w:tr w:rsidR="003A0571">
        <w:tblPrEx>
          <w:tblCellMar>
            <w:top w:w="0" w:type="dxa"/>
            <w:bottom w:w="0" w:type="dxa"/>
          </w:tblCellMar>
        </w:tblPrEx>
        <w:trPr>
          <w:trHeight w:val="2909"/>
        </w:trPr>
        <w:tc>
          <w:tcPr>
            <w:tcW w:w="2935"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360" w:lineRule="auto"/>
              <w:ind w:left="122"/>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Organic waste  </w:t>
            </w:r>
          </w:p>
          <w:p w:rsidR="003A0571" w:rsidRDefault="009F3BF1">
            <w:pPr>
              <w:spacing w:after="0" w:line="360" w:lineRule="auto"/>
              <w:ind w:left="122"/>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Plastic waste  </w:t>
            </w:r>
          </w:p>
          <w:p w:rsidR="003A0571" w:rsidRDefault="009F3BF1">
            <w:pPr>
              <w:spacing w:after="0" w:line="360" w:lineRule="auto"/>
              <w:ind w:left="122"/>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Paper waste  </w:t>
            </w:r>
          </w:p>
          <w:p w:rsidR="003A0571" w:rsidRDefault="009F3BF1">
            <w:pPr>
              <w:spacing w:after="0" w:line="360" w:lineRule="auto"/>
              <w:ind w:left="122"/>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Glass waste  </w:t>
            </w:r>
          </w:p>
          <w:p w:rsidR="003A0571" w:rsidRDefault="009F3BF1">
            <w:pPr>
              <w:spacing w:after="0" w:line="360" w:lineRule="auto"/>
              <w:ind w:left="122"/>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Metal waste  </w:t>
            </w:r>
          </w:p>
          <w:p w:rsidR="003A0571" w:rsidRDefault="009F3BF1">
            <w:pPr>
              <w:spacing w:after="0" w:line="360" w:lineRule="auto"/>
              <w:ind w:left="122"/>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Hazardous waste  </w:t>
            </w:r>
          </w:p>
          <w:p w:rsidR="003A0571" w:rsidRDefault="009F3BF1">
            <w:pPr>
              <w:spacing w:after="0" w:line="360" w:lineRule="auto"/>
              <w:ind w:left="122"/>
            </w:pPr>
            <w:r>
              <w:rPr>
                <w:rFonts w:ascii="Times New Roman" w:eastAsia="Times New Roman" w:hAnsi="Times New Roman" w:cs="Times New Roman"/>
                <w:color w:val="000000"/>
                <w:sz w:val="28"/>
              </w:rPr>
              <w:t xml:space="preserve">Others  </w:t>
            </w:r>
          </w:p>
        </w:tc>
        <w:tc>
          <w:tcPr>
            <w:tcW w:w="2816"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36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170 </w:t>
            </w:r>
          </w:p>
          <w:p w:rsidR="003A0571" w:rsidRDefault="009F3BF1">
            <w:pPr>
              <w:spacing w:after="0" w:line="36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0 </w:t>
            </w:r>
          </w:p>
          <w:p w:rsidR="003A0571" w:rsidRDefault="009F3BF1">
            <w:pPr>
              <w:spacing w:after="0" w:line="36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20 </w:t>
            </w:r>
          </w:p>
          <w:p w:rsidR="003A0571" w:rsidRDefault="009F3BF1">
            <w:pPr>
              <w:spacing w:after="0" w:line="36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0 </w:t>
            </w:r>
          </w:p>
          <w:p w:rsidR="003A0571" w:rsidRDefault="009F3BF1">
            <w:pPr>
              <w:spacing w:after="0" w:line="36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0</w:t>
            </w:r>
          </w:p>
          <w:p w:rsidR="003A0571" w:rsidRDefault="009F3BF1">
            <w:pPr>
              <w:spacing w:after="0" w:line="36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0 </w:t>
            </w:r>
          </w:p>
          <w:p w:rsidR="003A0571" w:rsidRDefault="009F3BF1">
            <w:pPr>
              <w:spacing w:after="0" w:line="360" w:lineRule="auto"/>
            </w:pPr>
            <w:r>
              <w:rPr>
                <w:rFonts w:ascii="Times New Roman" w:eastAsia="Times New Roman" w:hAnsi="Times New Roman" w:cs="Times New Roman"/>
                <w:color w:val="000000"/>
                <w:sz w:val="28"/>
              </w:rPr>
              <w:t xml:space="preserve">10 </w:t>
            </w:r>
          </w:p>
        </w:tc>
        <w:tc>
          <w:tcPr>
            <w:tcW w:w="270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36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85 </w:t>
            </w:r>
          </w:p>
          <w:p w:rsidR="003A0571" w:rsidRDefault="009F3BF1">
            <w:pPr>
              <w:spacing w:after="0" w:line="36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0 </w:t>
            </w:r>
          </w:p>
          <w:p w:rsidR="003A0571" w:rsidRDefault="009F3BF1">
            <w:pPr>
              <w:spacing w:after="0" w:line="36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20 </w:t>
            </w:r>
          </w:p>
          <w:p w:rsidR="003A0571" w:rsidRDefault="009F3BF1">
            <w:pPr>
              <w:spacing w:after="0" w:line="36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0 </w:t>
            </w:r>
          </w:p>
          <w:p w:rsidR="003A0571" w:rsidRDefault="009F3BF1">
            <w:pPr>
              <w:spacing w:after="0" w:line="36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0 </w:t>
            </w:r>
          </w:p>
          <w:p w:rsidR="003A0571" w:rsidRDefault="009F3BF1">
            <w:pPr>
              <w:spacing w:after="0" w:line="36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0 </w:t>
            </w:r>
          </w:p>
          <w:p w:rsidR="003A0571" w:rsidRDefault="009F3BF1">
            <w:pPr>
              <w:spacing w:after="0" w:line="360" w:lineRule="auto"/>
            </w:pPr>
            <w:r>
              <w:rPr>
                <w:rFonts w:ascii="Times New Roman" w:eastAsia="Times New Roman" w:hAnsi="Times New Roman" w:cs="Times New Roman"/>
                <w:color w:val="000000"/>
                <w:sz w:val="28"/>
              </w:rPr>
              <w:t xml:space="preserve">5 </w:t>
            </w:r>
          </w:p>
        </w:tc>
      </w:tr>
      <w:tr w:rsidR="003A0571">
        <w:tblPrEx>
          <w:tblCellMar>
            <w:top w:w="0" w:type="dxa"/>
            <w:bottom w:w="0" w:type="dxa"/>
          </w:tblCellMar>
        </w:tblPrEx>
        <w:trPr>
          <w:trHeight w:val="425"/>
        </w:trPr>
        <w:tc>
          <w:tcPr>
            <w:tcW w:w="2935"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360" w:lineRule="auto"/>
              <w:ind w:left="122"/>
            </w:pPr>
            <w:r>
              <w:rPr>
                <w:rFonts w:ascii="Times New Roman" w:eastAsia="Times New Roman" w:hAnsi="Times New Roman" w:cs="Times New Roman"/>
                <w:b/>
                <w:color w:val="000000"/>
                <w:sz w:val="28"/>
              </w:rPr>
              <w:t xml:space="preserve">Total </w:t>
            </w:r>
          </w:p>
        </w:tc>
        <w:tc>
          <w:tcPr>
            <w:tcW w:w="2816"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360" w:lineRule="auto"/>
            </w:pPr>
            <w:r>
              <w:rPr>
                <w:rFonts w:ascii="Times New Roman" w:eastAsia="Times New Roman" w:hAnsi="Times New Roman" w:cs="Times New Roman"/>
                <w:b/>
                <w:color w:val="000000"/>
                <w:sz w:val="28"/>
              </w:rPr>
              <w:t xml:space="preserve">200 </w:t>
            </w:r>
          </w:p>
        </w:tc>
        <w:tc>
          <w:tcPr>
            <w:tcW w:w="270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360" w:lineRule="auto"/>
            </w:pPr>
            <w:r>
              <w:rPr>
                <w:rFonts w:ascii="Times New Roman" w:eastAsia="Times New Roman" w:hAnsi="Times New Roman" w:cs="Times New Roman"/>
                <w:b/>
                <w:color w:val="000000"/>
                <w:sz w:val="28"/>
              </w:rPr>
              <w:t xml:space="preserve">100% </w:t>
            </w:r>
          </w:p>
        </w:tc>
      </w:tr>
    </w:tbl>
    <w:p w:rsidR="003A0571" w:rsidRDefault="009F3BF1">
      <w:pPr>
        <w:keepNext/>
        <w:keepLines/>
        <w:spacing w:after="0" w:line="360" w:lineRule="auto"/>
        <w:ind w:left="-5" w:hanging="10"/>
        <w:rPr>
          <w:rFonts w:ascii="Times New Roman" w:eastAsia="Times New Roman" w:hAnsi="Times New Roman" w:cs="Times New Roman"/>
          <w:b/>
          <w:color w:val="000000"/>
          <w:sz w:val="28"/>
        </w:rPr>
      </w:pPr>
      <w:r>
        <w:rPr>
          <w:rFonts w:ascii="Times New Roman" w:eastAsia="Times New Roman" w:hAnsi="Times New Roman" w:cs="Times New Roman"/>
          <w:b/>
          <w:i/>
          <w:color w:val="000000"/>
          <w:sz w:val="28"/>
        </w:rPr>
        <w:t xml:space="preserve">Source: Field Survey, 2025 </w:t>
      </w:r>
    </w:p>
    <w:p w:rsidR="003A0571" w:rsidRDefault="009F3BF1">
      <w:pPr>
        <w:spacing w:after="0" w:line="48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The above analysis shows that 85% of respondents at the market affirmed that organic waste is the type of waste they generate at mandate market while 5% said other waste that are not specified above. This shows that 85% of the respondents affirmed that the</w:t>
      </w:r>
      <w:r>
        <w:rPr>
          <w:rFonts w:ascii="Times New Roman" w:eastAsia="Times New Roman" w:hAnsi="Times New Roman" w:cs="Times New Roman"/>
          <w:color w:val="000000"/>
          <w:sz w:val="28"/>
        </w:rPr>
        <w:t xml:space="preserve"> major type of waste they generates at the market is organic waste.   </w:t>
      </w:r>
    </w:p>
    <w:p w:rsidR="003A0571" w:rsidRDefault="009F3BF1">
      <w:pPr>
        <w:spacing w:after="0" w:line="480" w:lineRule="auto"/>
        <w:rPr>
          <w:rFonts w:ascii="Times New Roman" w:eastAsia="Times New Roman" w:hAnsi="Times New Roman" w:cs="Times New Roman"/>
          <w:color w:val="000000"/>
          <w:sz w:val="28"/>
        </w:rPr>
      </w:pPr>
      <w:proofErr w:type="gramStart"/>
      <w:r>
        <w:rPr>
          <w:rFonts w:ascii="Times New Roman" w:eastAsia="Times New Roman" w:hAnsi="Times New Roman" w:cs="Times New Roman"/>
          <w:b/>
          <w:color w:val="000000"/>
          <w:sz w:val="28"/>
        </w:rPr>
        <w:lastRenderedPageBreak/>
        <w:t>Table 4.3: Distribution of respondents view on how they dispose waste.</w:t>
      </w:r>
      <w:proofErr w:type="gramEnd"/>
      <w:r>
        <w:rPr>
          <w:rFonts w:ascii="Times New Roman" w:eastAsia="Times New Roman" w:hAnsi="Times New Roman" w:cs="Times New Roman"/>
          <w:b/>
          <w:color w:val="000000"/>
          <w:sz w:val="28"/>
        </w:rPr>
        <w:t xml:space="preserve">  </w:t>
      </w:r>
    </w:p>
    <w:tbl>
      <w:tblPr>
        <w:tblW w:w="0" w:type="auto"/>
        <w:tblInd w:w="46" w:type="dxa"/>
        <w:tblCellMar>
          <w:left w:w="10" w:type="dxa"/>
          <w:right w:w="10" w:type="dxa"/>
        </w:tblCellMar>
        <w:tblLook w:val="0000"/>
      </w:tblPr>
      <w:tblGrid>
        <w:gridCol w:w="3181"/>
        <w:gridCol w:w="3060"/>
        <w:gridCol w:w="2952"/>
      </w:tblGrid>
      <w:tr w:rsidR="003A0571">
        <w:tblPrEx>
          <w:tblCellMar>
            <w:top w:w="0" w:type="dxa"/>
            <w:bottom w:w="0" w:type="dxa"/>
          </w:tblCellMar>
        </w:tblPrEx>
        <w:trPr>
          <w:trHeight w:val="422"/>
        </w:trPr>
        <w:tc>
          <w:tcPr>
            <w:tcW w:w="3181"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480" w:lineRule="auto"/>
              <w:ind w:left="122"/>
            </w:pPr>
            <w:r>
              <w:rPr>
                <w:rFonts w:ascii="Times New Roman" w:eastAsia="Times New Roman" w:hAnsi="Times New Roman" w:cs="Times New Roman"/>
                <w:b/>
                <w:color w:val="000000"/>
                <w:sz w:val="28"/>
              </w:rPr>
              <w:t xml:space="preserve">Responses </w:t>
            </w:r>
          </w:p>
        </w:tc>
        <w:tc>
          <w:tcPr>
            <w:tcW w:w="3060"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480" w:lineRule="auto"/>
            </w:pPr>
            <w:r>
              <w:rPr>
                <w:rFonts w:ascii="Times New Roman" w:eastAsia="Times New Roman" w:hAnsi="Times New Roman" w:cs="Times New Roman"/>
                <w:b/>
                <w:color w:val="000000"/>
                <w:sz w:val="28"/>
              </w:rPr>
              <w:t xml:space="preserve">Frequency </w:t>
            </w:r>
          </w:p>
        </w:tc>
        <w:tc>
          <w:tcPr>
            <w:tcW w:w="2952"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480" w:lineRule="auto"/>
            </w:pPr>
            <w:r>
              <w:rPr>
                <w:rFonts w:ascii="Times New Roman" w:eastAsia="Times New Roman" w:hAnsi="Times New Roman" w:cs="Times New Roman"/>
                <w:b/>
                <w:color w:val="000000"/>
                <w:sz w:val="28"/>
              </w:rPr>
              <w:t xml:space="preserve">Percentage (%) </w:t>
            </w:r>
          </w:p>
        </w:tc>
      </w:tr>
      <w:tr w:rsidR="003A0571">
        <w:tblPrEx>
          <w:tblCellMar>
            <w:top w:w="0" w:type="dxa"/>
            <w:bottom w:w="0" w:type="dxa"/>
          </w:tblCellMar>
        </w:tblPrEx>
        <w:trPr>
          <w:trHeight w:val="2081"/>
        </w:trPr>
        <w:tc>
          <w:tcPr>
            <w:tcW w:w="3181"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112" w:line="480" w:lineRule="auto"/>
              <w:ind w:left="122"/>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Dumping in open space </w:t>
            </w:r>
          </w:p>
          <w:p w:rsidR="003A0571" w:rsidRDefault="009F3BF1">
            <w:pPr>
              <w:spacing w:after="115" w:line="480" w:lineRule="auto"/>
              <w:ind w:left="122"/>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Using waste bins </w:t>
            </w:r>
          </w:p>
          <w:p w:rsidR="003A0571" w:rsidRDefault="009F3BF1">
            <w:pPr>
              <w:spacing w:after="112" w:line="480" w:lineRule="auto"/>
              <w:ind w:left="122"/>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Burning  </w:t>
            </w:r>
          </w:p>
          <w:p w:rsidR="003A0571" w:rsidRDefault="009F3BF1">
            <w:pPr>
              <w:spacing w:after="115" w:line="480" w:lineRule="auto"/>
              <w:ind w:left="122"/>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Composing  </w:t>
            </w:r>
          </w:p>
          <w:p w:rsidR="003A0571" w:rsidRDefault="009F3BF1">
            <w:pPr>
              <w:spacing w:after="0" w:line="480" w:lineRule="auto"/>
              <w:ind w:left="122"/>
            </w:pPr>
            <w:r>
              <w:rPr>
                <w:rFonts w:ascii="Times New Roman" w:eastAsia="Times New Roman" w:hAnsi="Times New Roman" w:cs="Times New Roman"/>
                <w:color w:val="000000"/>
                <w:sz w:val="28"/>
              </w:rPr>
              <w:t xml:space="preserve">Others   </w:t>
            </w:r>
          </w:p>
        </w:tc>
        <w:tc>
          <w:tcPr>
            <w:tcW w:w="3060"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112" w:line="48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184 </w:t>
            </w:r>
          </w:p>
          <w:p w:rsidR="003A0571" w:rsidRDefault="009F3BF1">
            <w:pPr>
              <w:spacing w:after="115" w:line="48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14 </w:t>
            </w:r>
          </w:p>
          <w:p w:rsidR="003A0571" w:rsidRDefault="009F3BF1">
            <w:pPr>
              <w:spacing w:after="112" w:line="48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2 </w:t>
            </w:r>
          </w:p>
          <w:p w:rsidR="003A0571" w:rsidRDefault="009F3BF1">
            <w:pPr>
              <w:spacing w:after="115" w:line="48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0 </w:t>
            </w:r>
          </w:p>
          <w:p w:rsidR="003A0571" w:rsidRDefault="009F3BF1">
            <w:pPr>
              <w:spacing w:after="0" w:line="480" w:lineRule="auto"/>
            </w:pPr>
            <w:r>
              <w:rPr>
                <w:rFonts w:ascii="Times New Roman" w:eastAsia="Times New Roman" w:hAnsi="Times New Roman" w:cs="Times New Roman"/>
                <w:color w:val="000000"/>
                <w:sz w:val="28"/>
              </w:rPr>
              <w:t xml:space="preserve">0 </w:t>
            </w:r>
          </w:p>
        </w:tc>
        <w:tc>
          <w:tcPr>
            <w:tcW w:w="2952"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112" w:line="48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92 </w:t>
            </w:r>
          </w:p>
          <w:p w:rsidR="003A0571" w:rsidRDefault="009F3BF1">
            <w:pPr>
              <w:spacing w:after="115" w:line="48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7 </w:t>
            </w:r>
          </w:p>
          <w:p w:rsidR="003A0571" w:rsidRDefault="009F3BF1">
            <w:pPr>
              <w:spacing w:after="112" w:line="48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1 </w:t>
            </w:r>
          </w:p>
          <w:p w:rsidR="003A0571" w:rsidRDefault="009F3BF1">
            <w:pPr>
              <w:spacing w:after="115" w:line="48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0 </w:t>
            </w:r>
          </w:p>
          <w:p w:rsidR="003A0571" w:rsidRDefault="009F3BF1">
            <w:pPr>
              <w:spacing w:after="0" w:line="480" w:lineRule="auto"/>
            </w:pPr>
            <w:r>
              <w:rPr>
                <w:rFonts w:ascii="Times New Roman" w:eastAsia="Times New Roman" w:hAnsi="Times New Roman" w:cs="Times New Roman"/>
                <w:color w:val="000000"/>
                <w:sz w:val="28"/>
              </w:rPr>
              <w:t xml:space="preserve">0 </w:t>
            </w:r>
          </w:p>
        </w:tc>
      </w:tr>
      <w:tr w:rsidR="003A0571">
        <w:tblPrEx>
          <w:tblCellMar>
            <w:top w:w="0" w:type="dxa"/>
            <w:bottom w:w="0" w:type="dxa"/>
          </w:tblCellMar>
        </w:tblPrEx>
        <w:trPr>
          <w:trHeight w:val="425"/>
        </w:trPr>
        <w:tc>
          <w:tcPr>
            <w:tcW w:w="3181"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480" w:lineRule="auto"/>
              <w:ind w:left="122"/>
            </w:pPr>
            <w:r>
              <w:rPr>
                <w:rFonts w:ascii="Times New Roman" w:eastAsia="Times New Roman" w:hAnsi="Times New Roman" w:cs="Times New Roman"/>
                <w:b/>
                <w:color w:val="000000"/>
                <w:sz w:val="28"/>
              </w:rPr>
              <w:t xml:space="preserve">Total </w:t>
            </w:r>
          </w:p>
        </w:tc>
        <w:tc>
          <w:tcPr>
            <w:tcW w:w="3060"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480" w:lineRule="auto"/>
            </w:pPr>
            <w:r>
              <w:rPr>
                <w:rFonts w:ascii="Times New Roman" w:eastAsia="Times New Roman" w:hAnsi="Times New Roman" w:cs="Times New Roman"/>
                <w:b/>
                <w:color w:val="000000"/>
                <w:sz w:val="28"/>
              </w:rPr>
              <w:t xml:space="preserve">200 </w:t>
            </w:r>
          </w:p>
        </w:tc>
        <w:tc>
          <w:tcPr>
            <w:tcW w:w="2952"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480" w:lineRule="auto"/>
            </w:pPr>
            <w:r>
              <w:rPr>
                <w:rFonts w:ascii="Times New Roman" w:eastAsia="Times New Roman" w:hAnsi="Times New Roman" w:cs="Times New Roman"/>
                <w:b/>
                <w:color w:val="000000"/>
                <w:sz w:val="28"/>
              </w:rPr>
              <w:t xml:space="preserve">100% </w:t>
            </w:r>
          </w:p>
        </w:tc>
      </w:tr>
    </w:tbl>
    <w:p w:rsidR="003A0571" w:rsidRDefault="009F3BF1">
      <w:pPr>
        <w:keepNext/>
        <w:keepLines/>
        <w:spacing w:after="271" w:line="480" w:lineRule="auto"/>
        <w:ind w:left="-5" w:hanging="10"/>
        <w:rPr>
          <w:rFonts w:ascii="Times New Roman" w:eastAsia="Times New Roman" w:hAnsi="Times New Roman" w:cs="Times New Roman"/>
          <w:b/>
          <w:color w:val="000000"/>
          <w:sz w:val="28"/>
        </w:rPr>
      </w:pPr>
      <w:r>
        <w:rPr>
          <w:rFonts w:ascii="Times New Roman" w:eastAsia="Times New Roman" w:hAnsi="Times New Roman" w:cs="Times New Roman"/>
          <w:b/>
          <w:i/>
          <w:color w:val="000000"/>
          <w:sz w:val="28"/>
        </w:rPr>
        <w:t xml:space="preserve">Source: Field Survey, 2025 </w:t>
      </w:r>
    </w:p>
    <w:p w:rsidR="003A0571" w:rsidRDefault="009F3BF1">
      <w:pPr>
        <w:spacing w:after="160" w:line="480" w:lineRule="auto"/>
        <w:ind w:left="-5" w:hanging="10"/>
        <w:jc w:val="both"/>
        <w:rPr>
          <w:rFonts w:ascii="Times New Roman" w:eastAsia="Times New Roman" w:hAnsi="Times New Roman" w:cs="Times New Roman"/>
          <w:color w:val="000000"/>
          <w:sz w:val="28"/>
        </w:rPr>
      </w:pPr>
      <w:proofErr w:type="gramStart"/>
      <w:r>
        <w:rPr>
          <w:rFonts w:ascii="Times New Roman" w:eastAsia="Times New Roman" w:hAnsi="Times New Roman" w:cs="Times New Roman"/>
          <w:color w:val="000000"/>
          <w:sz w:val="28"/>
        </w:rPr>
        <w:t>Table 4.3 above shows that 92% of the respondents stated that they are dumping their waste in open spaces while 1% said they are burning their wastes.</w:t>
      </w:r>
      <w:proofErr w:type="gramEnd"/>
      <w:r>
        <w:rPr>
          <w:rFonts w:ascii="Times New Roman" w:eastAsia="Times New Roman" w:hAnsi="Times New Roman" w:cs="Times New Roman"/>
          <w:color w:val="000000"/>
          <w:sz w:val="28"/>
        </w:rPr>
        <w:t xml:space="preserve"> This shows that 92% which represent majority of the respondents are dumping in wastes in open space. </w:t>
      </w:r>
    </w:p>
    <w:p w:rsidR="003A0571" w:rsidRDefault="003A0571">
      <w:pPr>
        <w:spacing w:after="0" w:line="480" w:lineRule="auto"/>
        <w:rPr>
          <w:rFonts w:ascii="Times New Roman" w:eastAsia="Times New Roman" w:hAnsi="Times New Roman" w:cs="Times New Roman"/>
          <w:b/>
          <w:color w:val="000000"/>
          <w:sz w:val="28"/>
        </w:rPr>
      </w:pPr>
    </w:p>
    <w:p w:rsidR="003A0571" w:rsidRDefault="003A0571">
      <w:pPr>
        <w:spacing w:after="0" w:line="480" w:lineRule="auto"/>
        <w:rPr>
          <w:rFonts w:ascii="Times New Roman" w:eastAsia="Times New Roman" w:hAnsi="Times New Roman" w:cs="Times New Roman"/>
          <w:b/>
          <w:color w:val="000000"/>
          <w:sz w:val="28"/>
        </w:rPr>
      </w:pPr>
    </w:p>
    <w:p w:rsidR="003A0571" w:rsidRDefault="003A0571">
      <w:pPr>
        <w:spacing w:after="0" w:line="480" w:lineRule="auto"/>
        <w:rPr>
          <w:rFonts w:ascii="Times New Roman" w:eastAsia="Times New Roman" w:hAnsi="Times New Roman" w:cs="Times New Roman"/>
          <w:b/>
          <w:color w:val="000000"/>
          <w:sz w:val="28"/>
        </w:rPr>
      </w:pPr>
    </w:p>
    <w:p w:rsidR="003A0571" w:rsidRDefault="003A0571">
      <w:pPr>
        <w:spacing w:after="0" w:line="480" w:lineRule="auto"/>
        <w:rPr>
          <w:rFonts w:ascii="Times New Roman" w:eastAsia="Times New Roman" w:hAnsi="Times New Roman" w:cs="Times New Roman"/>
          <w:b/>
          <w:color w:val="000000"/>
          <w:sz w:val="28"/>
        </w:rPr>
      </w:pPr>
    </w:p>
    <w:p w:rsidR="003A0571" w:rsidRDefault="003A0571">
      <w:pPr>
        <w:spacing w:after="0" w:line="480" w:lineRule="auto"/>
        <w:rPr>
          <w:rFonts w:ascii="Times New Roman" w:eastAsia="Times New Roman" w:hAnsi="Times New Roman" w:cs="Times New Roman"/>
          <w:b/>
          <w:color w:val="000000"/>
          <w:sz w:val="28"/>
        </w:rPr>
      </w:pPr>
    </w:p>
    <w:p w:rsidR="003A0571" w:rsidRDefault="003A0571">
      <w:pPr>
        <w:spacing w:after="0" w:line="480" w:lineRule="auto"/>
        <w:rPr>
          <w:rFonts w:ascii="Times New Roman" w:eastAsia="Times New Roman" w:hAnsi="Times New Roman" w:cs="Times New Roman"/>
          <w:b/>
          <w:color w:val="000000"/>
          <w:sz w:val="28"/>
        </w:rPr>
      </w:pPr>
    </w:p>
    <w:p w:rsidR="003A0571" w:rsidRDefault="009F3BF1">
      <w:pPr>
        <w:spacing w:after="0" w:line="480" w:lineRule="auto"/>
        <w:rPr>
          <w:rFonts w:ascii="Times New Roman" w:eastAsia="Times New Roman" w:hAnsi="Times New Roman" w:cs="Times New Roman"/>
          <w:color w:val="000000"/>
          <w:sz w:val="28"/>
        </w:rPr>
      </w:pPr>
      <w:proofErr w:type="gramStart"/>
      <w:r>
        <w:rPr>
          <w:rFonts w:ascii="Times New Roman" w:eastAsia="Times New Roman" w:hAnsi="Times New Roman" w:cs="Times New Roman"/>
          <w:b/>
          <w:color w:val="000000"/>
          <w:sz w:val="28"/>
        </w:rPr>
        <w:lastRenderedPageBreak/>
        <w:t>Table 4.4: Distribution of respondents view on how often they dispose their waste.</w:t>
      </w:r>
      <w:proofErr w:type="gramEnd"/>
      <w:r>
        <w:rPr>
          <w:rFonts w:ascii="Times New Roman" w:eastAsia="Times New Roman" w:hAnsi="Times New Roman" w:cs="Times New Roman"/>
          <w:b/>
          <w:color w:val="000000"/>
          <w:sz w:val="28"/>
        </w:rPr>
        <w:t xml:space="preserve">   </w:t>
      </w:r>
    </w:p>
    <w:tbl>
      <w:tblPr>
        <w:tblW w:w="0" w:type="auto"/>
        <w:tblInd w:w="46" w:type="dxa"/>
        <w:tblCellMar>
          <w:left w:w="10" w:type="dxa"/>
          <w:right w:w="10" w:type="dxa"/>
        </w:tblCellMar>
        <w:tblLook w:val="0000"/>
      </w:tblPr>
      <w:tblGrid>
        <w:gridCol w:w="3238"/>
        <w:gridCol w:w="3118"/>
        <w:gridCol w:w="3010"/>
      </w:tblGrid>
      <w:tr w:rsidR="003A0571">
        <w:tblPrEx>
          <w:tblCellMar>
            <w:top w:w="0" w:type="dxa"/>
            <w:bottom w:w="0" w:type="dxa"/>
          </w:tblCellMar>
        </w:tblPrEx>
        <w:trPr>
          <w:trHeight w:val="425"/>
        </w:trPr>
        <w:tc>
          <w:tcPr>
            <w:tcW w:w="323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480" w:lineRule="auto"/>
              <w:ind w:left="122"/>
            </w:pPr>
            <w:r>
              <w:rPr>
                <w:rFonts w:ascii="Times New Roman" w:eastAsia="Times New Roman" w:hAnsi="Times New Roman" w:cs="Times New Roman"/>
                <w:b/>
                <w:color w:val="000000"/>
                <w:sz w:val="28"/>
              </w:rPr>
              <w:t xml:space="preserve">Responses </w:t>
            </w:r>
          </w:p>
        </w:tc>
        <w:tc>
          <w:tcPr>
            <w:tcW w:w="311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480" w:lineRule="auto"/>
            </w:pPr>
            <w:r>
              <w:rPr>
                <w:rFonts w:ascii="Times New Roman" w:eastAsia="Times New Roman" w:hAnsi="Times New Roman" w:cs="Times New Roman"/>
                <w:b/>
                <w:color w:val="000000"/>
                <w:sz w:val="28"/>
              </w:rPr>
              <w:t xml:space="preserve">Frequency </w:t>
            </w:r>
          </w:p>
        </w:tc>
        <w:tc>
          <w:tcPr>
            <w:tcW w:w="3010"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480" w:lineRule="auto"/>
            </w:pPr>
            <w:r>
              <w:rPr>
                <w:rFonts w:ascii="Times New Roman" w:eastAsia="Times New Roman" w:hAnsi="Times New Roman" w:cs="Times New Roman"/>
                <w:b/>
                <w:color w:val="000000"/>
                <w:sz w:val="28"/>
              </w:rPr>
              <w:t xml:space="preserve">Percentage (%) </w:t>
            </w:r>
          </w:p>
        </w:tc>
      </w:tr>
      <w:tr w:rsidR="003A0571">
        <w:tblPrEx>
          <w:tblCellMar>
            <w:top w:w="0" w:type="dxa"/>
            <w:bottom w:w="0" w:type="dxa"/>
          </w:tblCellMar>
        </w:tblPrEx>
        <w:trPr>
          <w:trHeight w:val="355"/>
        </w:trPr>
        <w:tc>
          <w:tcPr>
            <w:tcW w:w="3238" w:type="dxa"/>
            <w:tcBorders>
              <w:top w:val="single" w:sz="4"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line="480" w:lineRule="auto"/>
              <w:ind w:left="122"/>
            </w:pPr>
            <w:r>
              <w:rPr>
                <w:rFonts w:ascii="Times New Roman" w:eastAsia="Times New Roman" w:hAnsi="Times New Roman" w:cs="Times New Roman"/>
                <w:color w:val="000000"/>
                <w:sz w:val="28"/>
              </w:rPr>
              <w:t xml:space="preserve">Daily  </w:t>
            </w:r>
          </w:p>
        </w:tc>
        <w:tc>
          <w:tcPr>
            <w:tcW w:w="3118" w:type="dxa"/>
            <w:tcBorders>
              <w:top w:val="single" w:sz="4"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line="480" w:lineRule="auto"/>
            </w:pPr>
            <w:r>
              <w:rPr>
                <w:rFonts w:ascii="Times New Roman" w:eastAsia="Times New Roman" w:hAnsi="Times New Roman" w:cs="Times New Roman"/>
                <w:color w:val="000000"/>
                <w:sz w:val="28"/>
              </w:rPr>
              <w:t xml:space="preserve">101 </w:t>
            </w:r>
          </w:p>
        </w:tc>
        <w:tc>
          <w:tcPr>
            <w:tcW w:w="3010" w:type="dxa"/>
            <w:tcBorders>
              <w:top w:val="single" w:sz="4"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line="480" w:lineRule="auto"/>
            </w:pPr>
            <w:r>
              <w:rPr>
                <w:rFonts w:ascii="Times New Roman" w:eastAsia="Times New Roman" w:hAnsi="Times New Roman" w:cs="Times New Roman"/>
                <w:color w:val="000000"/>
                <w:sz w:val="28"/>
              </w:rPr>
              <w:t xml:space="preserve">50.5 </w:t>
            </w:r>
          </w:p>
        </w:tc>
      </w:tr>
      <w:tr w:rsidR="003A0571">
        <w:tblPrEx>
          <w:tblCellMar>
            <w:top w:w="0" w:type="dxa"/>
            <w:bottom w:w="0" w:type="dxa"/>
          </w:tblCellMar>
        </w:tblPrEx>
        <w:trPr>
          <w:trHeight w:val="414"/>
        </w:trPr>
        <w:tc>
          <w:tcPr>
            <w:tcW w:w="3238"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line="480" w:lineRule="auto"/>
              <w:ind w:left="122"/>
            </w:pPr>
            <w:r>
              <w:rPr>
                <w:rFonts w:ascii="Times New Roman" w:eastAsia="Times New Roman" w:hAnsi="Times New Roman" w:cs="Times New Roman"/>
                <w:color w:val="000000"/>
                <w:sz w:val="28"/>
              </w:rPr>
              <w:t xml:space="preserve">Weekly  </w:t>
            </w:r>
          </w:p>
        </w:tc>
        <w:tc>
          <w:tcPr>
            <w:tcW w:w="3118"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line="480" w:lineRule="auto"/>
            </w:pPr>
            <w:r>
              <w:rPr>
                <w:rFonts w:ascii="Times New Roman" w:eastAsia="Times New Roman" w:hAnsi="Times New Roman" w:cs="Times New Roman"/>
                <w:color w:val="000000"/>
                <w:sz w:val="28"/>
              </w:rPr>
              <w:t xml:space="preserve">92 </w:t>
            </w:r>
          </w:p>
        </w:tc>
        <w:tc>
          <w:tcPr>
            <w:tcW w:w="3010"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line="480" w:lineRule="auto"/>
            </w:pPr>
            <w:r>
              <w:rPr>
                <w:rFonts w:ascii="Times New Roman" w:eastAsia="Times New Roman" w:hAnsi="Times New Roman" w:cs="Times New Roman"/>
                <w:color w:val="000000"/>
                <w:sz w:val="28"/>
              </w:rPr>
              <w:t xml:space="preserve">46 </w:t>
            </w:r>
          </w:p>
        </w:tc>
      </w:tr>
      <w:tr w:rsidR="003A0571">
        <w:tblPrEx>
          <w:tblCellMar>
            <w:top w:w="0" w:type="dxa"/>
            <w:bottom w:w="0" w:type="dxa"/>
          </w:tblCellMar>
        </w:tblPrEx>
        <w:trPr>
          <w:trHeight w:val="414"/>
        </w:trPr>
        <w:tc>
          <w:tcPr>
            <w:tcW w:w="3238"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line="480" w:lineRule="auto"/>
              <w:ind w:left="122"/>
            </w:pPr>
            <w:r>
              <w:rPr>
                <w:rFonts w:ascii="Times New Roman" w:eastAsia="Times New Roman" w:hAnsi="Times New Roman" w:cs="Times New Roman"/>
                <w:color w:val="000000"/>
                <w:sz w:val="28"/>
              </w:rPr>
              <w:t xml:space="preserve">Monthly  </w:t>
            </w:r>
          </w:p>
        </w:tc>
        <w:tc>
          <w:tcPr>
            <w:tcW w:w="3118"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line="480" w:lineRule="auto"/>
            </w:pPr>
            <w:r>
              <w:rPr>
                <w:rFonts w:ascii="Times New Roman" w:eastAsia="Times New Roman" w:hAnsi="Times New Roman" w:cs="Times New Roman"/>
                <w:color w:val="000000"/>
                <w:sz w:val="28"/>
              </w:rPr>
              <w:t xml:space="preserve">0 </w:t>
            </w:r>
          </w:p>
        </w:tc>
        <w:tc>
          <w:tcPr>
            <w:tcW w:w="3010"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line="480" w:lineRule="auto"/>
            </w:pPr>
            <w:r>
              <w:rPr>
                <w:rFonts w:ascii="Times New Roman" w:eastAsia="Times New Roman" w:hAnsi="Times New Roman" w:cs="Times New Roman"/>
                <w:color w:val="000000"/>
                <w:sz w:val="28"/>
              </w:rPr>
              <w:t xml:space="preserve">0 </w:t>
            </w:r>
          </w:p>
        </w:tc>
      </w:tr>
      <w:tr w:rsidR="003A0571">
        <w:tblPrEx>
          <w:tblCellMar>
            <w:top w:w="0" w:type="dxa"/>
            <w:bottom w:w="0" w:type="dxa"/>
          </w:tblCellMar>
        </w:tblPrEx>
        <w:trPr>
          <w:trHeight w:val="483"/>
        </w:trPr>
        <w:tc>
          <w:tcPr>
            <w:tcW w:w="3238"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480" w:lineRule="auto"/>
              <w:ind w:left="122"/>
            </w:pPr>
            <w:r>
              <w:rPr>
                <w:rFonts w:ascii="Times New Roman" w:eastAsia="Times New Roman" w:hAnsi="Times New Roman" w:cs="Times New Roman"/>
                <w:color w:val="000000"/>
                <w:sz w:val="28"/>
              </w:rPr>
              <w:t xml:space="preserve">Others  </w:t>
            </w:r>
          </w:p>
        </w:tc>
        <w:tc>
          <w:tcPr>
            <w:tcW w:w="3118"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480" w:lineRule="auto"/>
            </w:pPr>
            <w:r>
              <w:rPr>
                <w:rFonts w:ascii="Times New Roman" w:eastAsia="Times New Roman" w:hAnsi="Times New Roman" w:cs="Times New Roman"/>
                <w:color w:val="000000"/>
                <w:sz w:val="28"/>
              </w:rPr>
              <w:t xml:space="preserve">7 </w:t>
            </w:r>
          </w:p>
        </w:tc>
        <w:tc>
          <w:tcPr>
            <w:tcW w:w="3010"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480" w:lineRule="auto"/>
            </w:pPr>
            <w:r>
              <w:rPr>
                <w:rFonts w:ascii="Times New Roman" w:eastAsia="Times New Roman" w:hAnsi="Times New Roman" w:cs="Times New Roman"/>
                <w:color w:val="000000"/>
                <w:sz w:val="28"/>
              </w:rPr>
              <w:t xml:space="preserve">3.5 </w:t>
            </w:r>
          </w:p>
        </w:tc>
      </w:tr>
      <w:tr w:rsidR="003A0571">
        <w:tblPrEx>
          <w:tblCellMar>
            <w:top w:w="0" w:type="dxa"/>
            <w:bottom w:w="0" w:type="dxa"/>
          </w:tblCellMar>
        </w:tblPrEx>
        <w:trPr>
          <w:trHeight w:val="425"/>
        </w:trPr>
        <w:tc>
          <w:tcPr>
            <w:tcW w:w="323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480" w:lineRule="auto"/>
              <w:ind w:left="122"/>
            </w:pPr>
            <w:r>
              <w:rPr>
                <w:rFonts w:ascii="Times New Roman" w:eastAsia="Times New Roman" w:hAnsi="Times New Roman" w:cs="Times New Roman"/>
                <w:b/>
                <w:color w:val="000000"/>
                <w:sz w:val="28"/>
              </w:rPr>
              <w:t xml:space="preserve">Total  </w:t>
            </w:r>
          </w:p>
        </w:tc>
        <w:tc>
          <w:tcPr>
            <w:tcW w:w="311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480" w:lineRule="auto"/>
            </w:pPr>
            <w:r>
              <w:rPr>
                <w:rFonts w:ascii="Times New Roman" w:eastAsia="Times New Roman" w:hAnsi="Times New Roman" w:cs="Times New Roman"/>
                <w:b/>
                <w:color w:val="000000"/>
                <w:sz w:val="28"/>
              </w:rPr>
              <w:t xml:space="preserve">200 </w:t>
            </w:r>
          </w:p>
        </w:tc>
        <w:tc>
          <w:tcPr>
            <w:tcW w:w="3010"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480" w:lineRule="auto"/>
            </w:pPr>
            <w:r>
              <w:rPr>
                <w:rFonts w:ascii="Times New Roman" w:eastAsia="Times New Roman" w:hAnsi="Times New Roman" w:cs="Times New Roman"/>
                <w:b/>
                <w:color w:val="000000"/>
                <w:sz w:val="28"/>
              </w:rPr>
              <w:t xml:space="preserve">100 </w:t>
            </w:r>
          </w:p>
        </w:tc>
      </w:tr>
    </w:tbl>
    <w:p w:rsidR="003A0571" w:rsidRDefault="009F3BF1">
      <w:pPr>
        <w:keepNext/>
        <w:keepLines/>
        <w:spacing w:after="271" w:line="480" w:lineRule="auto"/>
        <w:ind w:left="-5" w:hanging="10"/>
        <w:rPr>
          <w:rFonts w:ascii="Times New Roman" w:eastAsia="Times New Roman" w:hAnsi="Times New Roman" w:cs="Times New Roman"/>
          <w:b/>
          <w:i/>
          <w:color w:val="000000"/>
          <w:sz w:val="28"/>
        </w:rPr>
      </w:pPr>
      <w:r>
        <w:rPr>
          <w:rFonts w:ascii="Times New Roman" w:eastAsia="Times New Roman" w:hAnsi="Times New Roman" w:cs="Times New Roman"/>
          <w:b/>
          <w:i/>
          <w:color w:val="000000"/>
          <w:sz w:val="28"/>
        </w:rPr>
        <w:t xml:space="preserve">Source: Field Survey, 2025 </w:t>
      </w:r>
    </w:p>
    <w:p w:rsidR="003A0571" w:rsidRDefault="009F3BF1">
      <w:pPr>
        <w:keepNext/>
        <w:keepLines/>
        <w:spacing w:after="0" w:line="360" w:lineRule="auto"/>
        <w:ind w:left="-5" w:hanging="10"/>
        <w:jc w:val="both"/>
        <w:rPr>
          <w:rFonts w:ascii="Times New Roman" w:eastAsia="Times New Roman" w:hAnsi="Times New Roman" w:cs="Times New Roman"/>
          <w:b/>
          <w:color w:val="000000"/>
          <w:sz w:val="28"/>
        </w:rPr>
      </w:pPr>
      <w:r>
        <w:rPr>
          <w:rFonts w:ascii="Times New Roman" w:eastAsia="Times New Roman" w:hAnsi="Times New Roman" w:cs="Times New Roman"/>
          <w:color w:val="000000"/>
          <w:sz w:val="28"/>
        </w:rPr>
        <w:t xml:space="preserve">Table 4.4 shows that, 50.5% of the respondents said they disposed their wastes daily while 3.5% said others. This shows that majority of the sampled respondents disposed their waste on daily basis. </w:t>
      </w:r>
      <w:r>
        <w:rPr>
          <w:rFonts w:ascii="Times New Roman" w:eastAsia="Times New Roman" w:hAnsi="Times New Roman" w:cs="Times New Roman"/>
          <w:b/>
          <w:color w:val="000000"/>
          <w:sz w:val="28"/>
        </w:rPr>
        <w:t xml:space="preserve"> </w:t>
      </w:r>
    </w:p>
    <w:p w:rsidR="003A0571" w:rsidRDefault="009F3BF1">
      <w:pPr>
        <w:keepNext/>
        <w:keepLines/>
        <w:spacing w:after="0" w:line="480" w:lineRule="auto"/>
        <w:ind w:left="14" w:hanging="1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SECTION C: WASTE MANAGEMENT PRACTICES  </w:t>
      </w:r>
    </w:p>
    <w:p w:rsidR="003A0571" w:rsidRDefault="009F3BF1">
      <w:pPr>
        <w:spacing w:after="0" w:line="480" w:lineRule="auto"/>
        <w:ind w:left="14" w:hanging="10"/>
        <w:rPr>
          <w:rFonts w:ascii="Times New Roman" w:eastAsia="Times New Roman" w:hAnsi="Times New Roman" w:cs="Times New Roman"/>
          <w:color w:val="000000"/>
          <w:sz w:val="28"/>
        </w:rPr>
      </w:pPr>
      <w:proofErr w:type="gramStart"/>
      <w:r>
        <w:rPr>
          <w:rFonts w:ascii="Times New Roman" w:eastAsia="Times New Roman" w:hAnsi="Times New Roman" w:cs="Times New Roman"/>
          <w:b/>
          <w:color w:val="000000"/>
          <w:sz w:val="28"/>
        </w:rPr>
        <w:t>Table 4.5: Distr</w:t>
      </w:r>
      <w:r>
        <w:rPr>
          <w:rFonts w:ascii="Times New Roman" w:eastAsia="Times New Roman" w:hAnsi="Times New Roman" w:cs="Times New Roman"/>
          <w:b/>
          <w:color w:val="000000"/>
          <w:sz w:val="28"/>
        </w:rPr>
        <w:t>ibution of respondents view on whether there is a designated waste collection point in the market.</w:t>
      </w:r>
      <w:proofErr w:type="gramEnd"/>
      <w:r>
        <w:rPr>
          <w:rFonts w:ascii="Times New Roman" w:eastAsia="Times New Roman" w:hAnsi="Times New Roman" w:cs="Times New Roman"/>
          <w:b/>
          <w:color w:val="000000"/>
          <w:sz w:val="28"/>
        </w:rPr>
        <w:t xml:space="preserve">   </w:t>
      </w:r>
    </w:p>
    <w:tbl>
      <w:tblPr>
        <w:tblW w:w="0" w:type="auto"/>
        <w:tblInd w:w="46" w:type="dxa"/>
        <w:tblCellMar>
          <w:left w:w="10" w:type="dxa"/>
          <w:right w:w="10" w:type="dxa"/>
        </w:tblCellMar>
        <w:tblLook w:val="0000"/>
      </w:tblPr>
      <w:tblGrid>
        <w:gridCol w:w="3238"/>
        <w:gridCol w:w="3118"/>
        <w:gridCol w:w="3010"/>
      </w:tblGrid>
      <w:tr w:rsidR="003A0571">
        <w:tblPrEx>
          <w:tblCellMar>
            <w:top w:w="0" w:type="dxa"/>
            <w:bottom w:w="0" w:type="dxa"/>
          </w:tblCellMar>
        </w:tblPrEx>
        <w:trPr>
          <w:trHeight w:val="422"/>
        </w:trPr>
        <w:tc>
          <w:tcPr>
            <w:tcW w:w="323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480" w:lineRule="auto"/>
              <w:ind w:left="122"/>
            </w:pPr>
            <w:r>
              <w:rPr>
                <w:rFonts w:ascii="Times New Roman" w:eastAsia="Times New Roman" w:hAnsi="Times New Roman" w:cs="Times New Roman"/>
                <w:b/>
                <w:color w:val="000000"/>
                <w:sz w:val="28"/>
              </w:rPr>
              <w:t xml:space="preserve">Responses </w:t>
            </w:r>
          </w:p>
        </w:tc>
        <w:tc>
          <w:tcPr>
            <w:tcW w:w="311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480" w:lineRule="auto"/>
            </w:pPr>
            <w:r>
              <w:rPr>
                <w:rFonts w:ascii="Times New Roman" w:eastAsia="Times New Roman" w:hAnsi="Times New Roman" w:cs="Times New Roman"/>
                <w:b/>
                <w:color w:val="000000"/>
                <w:sz w:val="28"/>
              </w:rPr>
              <w:t xml:space="preserve">Frequency </w:t>
            </w:r>
          </w:p>
        </w:tc>
        <w:tc>
          <w:tcPr>
            <w:tcW w:w="3010"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480" w:lineRule="auto"/>
            </w:pPr>
            <w:r>
              <w:rPr>
                <w:rFonts w:ascii="Times New Roman" w:eastAsia="Times New Roman" w:hAnsi="Times New Roman" w:cs="Times New Roman"/>
                <w:b/>
                <w:color w:val="000000"/>
                <w:sz w:val="28"/>
              </w:rPr>
              <w:t xml:space="preserve">Percentage (%) </w:t>
            </w:r>
          </w:p>
        </w:tc>
      </w:tr>
      <w:tr w:rsidR="003A0571">
        <w:tblPrEx>
          <w:tblCellMar>
            <w:top w:w="0" w:type="dxa"/>
            <w:bottom w:w="0" w:type="dxa"/>
          </w:tblCellMar>
        </w:tblPrEx>
        <w:trPr>
          <w:trHeight w:val="356"/>
        </w:trPr>
        <w:tc>
          <w:tcPr>
            <w:tcW w:w="3238" w:type="dxa"/>
            <w:tcBorders>
              <w:top w:val="single" w:sz="4"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line="480" w:lineRule="auto"/>
              <w:ind w:left="122"/>
            </w:pPr>
            <w:r>
              <w:rPr>
                <w:rFonts w:ascii="Times New Roman" w:eastAsia="Times New Roman" w:hAnsi="Times New Roman" w:cs="Times New Roman"/>
                <w:color w:val="000000"/>
                <w:sz w:val="28"/>
              </w:rPr>
              <w:t xml:space="preserve">Yes  </w:t>
            </w:r>
          </w:p>
        </w:tc>
        <w:tc>
          <w:tcPr>
            <w:tcW w:w="3118" w:type="dxa"/>
            <w:tcBorders>
              <w:top w:val="single" w:sz="4"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line="480" w:lineRule="auto"/>
            </w:pPr>
            <w:r>
              <w:rPr>
                <w:rFonts w:ascii="Times New Roman" w:eastAsia="Times New Roman" w:hAnsi="Times New Roman" w:cs="Times New Roman"/>
                <w:color w:val="000000"/>
                <w:sz w:val="28"/>
              </w:rPr>
              <w:t xml:space="preserve">200 </w:t>
            </w:r>
          </w:p>
        </w:tc>
        <w:tc>
          <w:tcPr>
            <w:tcW w:w="3010" w:type="dxa"/>
            <w:tcBorders>
              <w:top w:val="single" w:sz="4"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line="480" w:lineRule="auto"/>
            </w:pPr>
            <w:r>
              <w:rPr>
                <w:rFonts w:ascii="Times New Roman" w:eastAsia="Times New Roman" w:hAnsi="Times New Roman" w:cs="Times New Roman"/>
                <w:color w:val="000000"/>
                <w:sz w:val="28"/>
              </w:rPr>
              <w:t xml:space="preserve">100 </w:t>
            </w:r>
          </w:p>
        </w:tc>
      </w:tr>
      <w:tr w:rsidR="003A0571">
        <w:tblPrEx>
          <w:tblCellMar>
            <w:top w:w="0" w:type="dxa"/>
            <w:bottom w:w="0" w:type="dxa"/>
          </w:tblCellMar>
        </w:tblPrEx>
        <w:trPr>
          <w:trHeight w:val="484"/>
        </w:trPr>
        <w:tc>
          <w:tcPr>
            <w:tcW w:w="3238"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480" w:lineRule="auto"/>
              <w:ind w:left="122"/>
            </w:pPr>
            <w:r>
              <w:rPr>
                <w:rFonts w:ascii="Times New Roman" w:eastAsia="Times New Roman" w:hAnsi="Times New Roman" w:cs="Times New Roman"/>
                <w:color w:val="000000"/>
                <w:sz w:val="28"/>
              </w:rPr>
              <w:t xml:space="preserve">No  </w:t>
            </w:r>
          </w:p>
        </w:tc>
        <w:tc>
          <w:tcPr>
            <w:tcW w:w="3118"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480" w:lineRule="auto"/>
            </w:pPr>
            <w:r>
              <w:rPr>
                <w:rFonts w:ascii="Times New Roman" w:eastAsia="Times New Roman" w:hAnsi="Times New Roman" w:cs="Times New Roman"/>
                <w:color w:val="000000"/>
                <w:sz w:val="28"/>
              </w:rPr>
              <w:t xml:space="preserve">0 </w:t>
            </w:r>
          </w:p>
        </w:tc>
        <w:tc>
          <w:tcPr>
            <w:tcW w:w="3010"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480" w:lineRule="auto"/>
            </w:pPr>
            <w:r>
              <w:rPr>
                <w:rFonts w:ascii="Times New Roman" w:eastAsia="Times New Roman" w:hAnsi="Times New Roman" w:cs="Times New Roman"/>
                <w:color w:val="000000"/>
                <w:sz w:val="28"/>
              </w:rPr>
              <w:t xml:space="preserve">0 </w:t>
            </w:r>
          </w:p>
        </w:tc>
      </w:tr>
      <w:tr w:rsidR="003A0571">
        <w:tblPrEx>
          <w:tblCellMar>
            <w:top w:w="0" w:type="dxa"/>
            <w:bottom w:w="0" w:type="dxa"/>
          </w:tblCellMar>
        </w:tblPrEx>
        <w:trPr>
          <w:trHeight w:val="422"/>
        </w:trPr>
        <w:tc>
          <w:tcPr>
            <w:tcW w:w="323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480" w:lineRule="auto"/>
              <w:ind w:left="122"/>
            </w:pPr>
            <w:r>
              <w:rPr>
                <w:rFonts w:ascii="Times New Roman" w:eastAsia="Times New Roman" w:hAnsi="Times New Roman" w:cs="Times New Roman"/>
                <w:b/>
                <w:color w:val="000000"/>
                <w:sz w:val="28"/>
              </w:rPr>
              <w:t xml:space="preserve">Total  </w:t>
            </w:r>
          </w:p>
        </w:tc>
        <w:tc>
          <w:tcPr>
            <w:tcW w:w="311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480" w:lineRule="auto"/>
            </w:pPr>
            <w:r>
              <w:rPr>
                <w:rFonts w:ascii="Times New Roman" w:eastAsia="Times New Roman" w:hAnsi="Times New Roman" w:cs="Times New Roman"/>
                <w:b/>
                <w:color w:val="000000"/>
                <w:sz w:val="28"/>
              </w:rPr>
              <w:t xml:space="preserve">200 </w:t>
            </w:r>
          </w:p>
        </w:tc>
        <w:tc>
          <w:tcPr>
            <w:tcW w:w="3010"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480" w:lineRule="auto"/>
            </w:pPr>
            <w:r>
              <w:rPr>
                <w:rFonts w:ascii="Times New Roman" w:eastAsia="Times New Roman" w:hAnsi="Times New Roman" w:cs="Times New Roman"/>
                <w:b/>
                <w:color w:val="000000"/>
                <w:sz w:val="28"/>
              </w:rPr>
              <w:t xml:space="preserve">100 </w:t>
            </w:r>
          </w:p>
        </w:tc>
      </w:tr>
    </w:tbl>
    <w:p w:rsidR="003A0571" w:rsidRDefault="009F3BF1">
      <w:pPr>
        <w:keepNext/>
        <w:keepLines/>
        <w:spacing w:after="0" w:line="480" w:lineRule="auto"/>
        <w:rPr>
          <w:rFonts w:ascii="Times New Roman" w:eastAsia="Times New Roman" w:hAnsi="Times New Roman" w:cs="Times New Roman"/>
          <w:b/>
          <w:color w:val="000000"/>
          <w:sz w:val="28"/>
        </w:rPr>
      </w:pPr>
      <w:r>
        <w:rPr>
          <w:rFonts w:ascii="Times New Roman" w:eastAsia="Times New Roman" w:hAnsi="Times New Roman" w:cs="Times New Roman"/>
          <w:b/>
          <w:i/>
          <w:color w:val="000000"/>
          <w:sz w:val="28"/>
        </w:rPr>
        <w:lastRenderedPageBreak/>
        <w:t xml:space="preserve">Source: Field Survey, 2025 </w:t>
      </w:r>
    </w:p>
    <w:p w:rsidR="003A0571" w:rsidRDefault="009F3BF1">
      <w:pPr>
        <w:spacing w:after="0" w:line="48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The data presented in table 4.5 shows that all the sampled respondents said yes that there is a designated waste collection point in the market.   </w:t>
      </w:r>
    </w:p>
    <w:p w:rsidR="003A0571" w:rsidRDefault="009F3BF1">
      <w:pPr>
        <w:spacing w:after="0" w:line="360" w:lineRule="auto"/>
        <w:ind w:left="14" w:hanging="10"/>
        <w:rPr>
          <w:rFonts w:ascii="Times New Roman" w:eastAsia="Times New Roman" w:hAnsi="Times New Roman" w:cs="Times New Roman"/>
          <w:color w:val="000000"/>
          <w:sz w:val="28"/>
        </w:rPr>
      </w:pPr>
      <w:proofErr w:type="gramStart"/>
      <w:r>
        <w:rPr>
          <w:rFonts w:ascii="Times New Roman" w:eastAsia="Times New Roman" w:hAnsi="Times New Roman" w:cs="Times New Roman"/>
          <w:b/>
          <w:color w:val="000000"/>
          <w:sz w:val="28"/>
        </w:rPr>
        <w:t>Table 4.6: Distribution of respondents view on who is responsible for waste collection.</w:t>
      </w:r>
      <w:proofErr w:type="gramEnd"/>
      <w:r>
        <w:rPr>
          <w:rFonts w:ascii="Times New Roman" w:eastAsia="Times New Roman" w:hAnsi="Times New Roman" w:cs="Times New Roman"/>
          <w:b/>
          <w:color w:val="000000"/>
          <w:sz w:val="28"/>
        </w:rPr>
        <w:t xml:space="preserve">   </w:t>
      </w:r>
    </w:p>
    <w:tbl>
      <w:tblPr>
        <w:tblW w:w="0" w:type="auto"/>
        <w:tblInd w:w="46" w:type="dxa"/>
        <w:tblCellMar>
          <w:left w:w="10" w:type="dxa"/>
          <w:right w:w="10" w:type="dxa"/>
        </w:tblCellMar>
        <w:tblLook w:val="0000"/>
      </w:tblPr>
      <w:tblGrid>
        <w:gridCol w:w="3238"/>
        <w:gridCol w:w="3118"/>
        <w:gridCol w:w="3010"/>
      </w:tblGrid>
      <w:tr w:rsidR="003A0571">
        <w:tblPrEx>
          <w:tblCellMar>
            <w:top w:w="0" w:type="dxa"/>
            <w:bottom w:w="0" w:type="dxa"/>
          </w:tblCellMar>
        </w:tblPrEx>
        <w:trPr>
          <w:trHeight w:val="425"/>
        </w:trPr>
        <w:tc>
          <w:tcPr>
            <w:tcW w:w="323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360" w:lineRule="auto"/>
              <w:ind w:left="122"/>
            </w:pPr>
            <w:r>
              <w:rPr>
                <w:rFonts w:ascii="Times New Roman" w:eastAsia="Times New Roman" w:hAnsi="Times New Roman" w:cs="Times New Roman"/>
                <w:b/>
                <w:color w:val="000000"/>
                <w:sz w:val="28"/>
              </w:rPr>
              <w:t xml:space="preserve">Responses </w:t>
            </w:r>
          </w:p>
        </w:tc>
        <w:tc>
          <w:tcPr>
            <w:tcW w:w="311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360" w:lineRule="auto"/>
            </w:pPr>
            <w:r>
              <w:rPr>
                <w:rFonts w:ascii="Times New Roman" w:eastAsia="Times New Roman" w:hAnsi="Times New Roman" w:cs="Times New Roman"/>
                <w:b/>
                <w:color w:val="000000"/>
                <w:sz w:val="28"/>
              </w:rPr>
              <w:t>Freque</w:t>
            </w:r>
            <w:r>
              <w:rPr>
                <w:rFonts w:ascii="Times New Roman" w:eastAsia="Times New Roman" w:hAnsi="Times New Roman" w:cs="Times New Roman"/>
                <w:b/>
                <w:color w:val="000000"/>
                <w:sz w:val="28"/>
              </w:rPr>
              <w:t xml:space="preserve">ncy </w:t>
            </w:r>
          </w:p>
        </w:tc>
        <w:tc>
          <w:tcPr>
            <w:tcW w:w="3010"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360" w:lineRule="auto"/>
            </w:pPr>
            <w:r>
              <w:rPr>
                <w:rFonts w:ascii="Times New Roman" w:eastAsia="Times New Roman" w:hAnsi="Times New Roman" w:cs="Times New Roman"/>
                <w:b/>
                <w:color w:val="000000"/>
                <w:sz w:val="28"/>
              </w:rPr>
              <w:t xml:space="preserve">Percentage (%) </w:t>
            </w:r>
          </w:p>
        </w:tc>
      </w:tr>
      <w:tr w:rsidR="003A0571">
        <w:tblPrEx>
          <w:tblCellMar>
            <w:top w:w="0" w:type="dxa"/>
            <w:bottom w:w="0" w:type="dxa"/>
          </w:tblCellMar>
        </w:tblPrEx>
        <w:trPr>
          <w:trHeight w:val="355"/>
        </w:trPr>
        <w:tc>
          <w:tcPr>
            <w:tcW w:w="3238" w:type="dxa"/>
            <w:tcBorders>
              <w:top w:val="single" w:sz="4"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line="360" w:lineRule="auto"/>
              <w:ind w:left="122"/>
            </w:pPr>
            <w:r>
              <w:rPr>
                <w:rFonts w:ascii="Times New Roman" w:eastAsia="Times New Roman" w:hAnsi="Times New Roman" w:cs="Times New Roman"/>
                <w:color w:val="000000"/>
                <w:sz w:val="28"/>
              </w:rPr>
              <w:t xml:space="preserve">Individual trader  </w:t>
            </w:r>
          </w:p>
        </w:tc>
        <w:tc>
          <w:tcPr>
            <w:tcW w:w="3118" w:type="dxa"/>
            <w:tcBorders>
              <w:top w:val="single" w:sz="4"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line="360" w:lineRule="auto"/>
            </w:pPr>
            <w:r>
              <w:rPr>
                <w:rFonts w:ascii="Times New Roman" w:eastAsia="Times New Roman" w:hAnsi="Times New Roman" w:cs="Times New Roman"/>
                <w:color w:val="000000"/>
                <w:sz w:val="28"/>
              </w:rPr>
              <w:t xml:space="preserve">81 </w:t>
            </w:r>
          </w:p>
        </w:tc>
        <w:tc>
          <w:tcPr>
            <w:tcW w:w="3010" w:type="dxa"/>
            <w:tcBorders>
              <w:top w:val="single" w:sz="4"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line="360" w:lineRule="auto"/>
            </w:pPr>
            <w:r>
              <w:rPr>
                <w:rFonts w:ascii="Times New Roman" w:eastAsia="Times New Roman" w:hAnsi="Times New Roman" w:cs="Times New Roman"/>
                <w:color w:val="000000"/>
                <w:sz w:val="28"/>
              </w:rPr>
              <w:t xml:space="preserve">40.5 </w:t>
            </w:r>
          </w:p>
        </w:tc>
      </w:tr>
      <w:tr w:rsidR="003A0571">
        <w:tblPrEx>
          <w:tblCellMar>
            <w:top w:w="0" w:type="dxa"/>
            <w:bottom w:w="0" w:type="dxa"/>
          </w:tblCellMar>
        </w:tblPrEx>
        <w:trPr>
          <w:trHeight w:val="414"/>
        </w:trPr>
        <w:tc>
          <w:tcPr>
            <w:tcW w:w="3238"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line="360" w:lineRule="auto"/>
              <w:ind w:left="122"/>
            </w:pPr>
            <w:r>
              <w:rPr>
                <w:rFonts w:ascii="Times New Roman" w:eastAsia="Times New Roman" w:hAnsi="Times New Roman" w:cs="Times New Roman"/>
                <w:color w:val="000000"/>
                <w:sz w:val="28"/>
              </w:rPr>
              <w:t xml:space="preserve">Market management   </w:t>
            </w:r>
          </w:p>
        </w:tc>
        <w:tc>
          <w:tcPr>
            <w:tcW w:w="3118"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line="360" w:lineRule="auto"/>
            </w:pPr>
            <w:r>
              <w:rPr>
                <w:rFonts w:ascii="Times New Roman" w:eastAsia="Times New Roman" w:hAnsi="Times New Roman" w:cs="Times New Roman"/>
                <w:color w:val="000000"/>
                <w:sz w:val="28"/>
              </w:rPr>
              <w:t xml:space="preserve">70 </w:t>
            </w:r>
          </w:p>
        </w:tc>
        <w:tc>
          <w:tcPr>
            <w:tcW w:w="3010"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line="360" w:lineRule="auto"/>
            </w:pPr>
            <w:r>
              <w:rPr>
                <w:rFonts w:ascii="Times New Roman" w:eastAsia="Times New Roman" w:hAnsi="Times New Roman" w:cs="Times New Roman"/>
                <w:color w:val="000000"/>
                <w:sz w:val="28"/>
              </w:rPr>
              <w:t xml:space="preserve">35 </w:t>
            </w:r>
          </w:p>
        </w:tc>
      </w:tr>
      <w:tr w:rsidR="003A0571">
        <w:tblPrEx>
          <w:tblCellMar>
            <w:top w:w="0" w:type="dxa"/>
            <w:bottom w:w="0" w:type="dxa"/>
          </w:tblCellMar>
        </w:tblPrEx>
        <w:trPr>
          <w:trHeight w:val="414"/>
        </w:trPr>
        <w:tc>
          <w:tcPr>
            <w:tcW w:w="3238"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tabs>
                <w:tab w:val="center" w:pos="3022"/>
              </w:tabs>
              <w:spacing w:after="0" w:line="360" w:lineRule="auto"/>
            </w:pPr>
            <w:r>
              <w:rPr>
                <w:rFonts w:ascii="Times New Roman" w:eastAsia="Times New Roman" w:hAnsi="Times New Roman" w:cs="Times New Roman"/>
                <w:color w:val="000000"/>
                <w:sz w:val="28"/>
              </w:rPr>
              <w:t xml:space="preserve">Government agency  </w:t>
            </w:r>
            <w:r>
              <w:rPr>
                <w:rFonts w:ascii="Times New Roman" w:eastAsia="Times New Roman" w:hAnsi="Times New Roman" w:cs="Times New Roman"/>
                <w:color w:val="000000"/>
                <w:sz w:val="28"/>
              </w:rPr>
              <w:tab/>
            </w:r>
          </w:p>
        </w:tc>
        <w:tc>
          <w:tcPr>
            <w:tcW w:w="3118"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line="360" w:lineRule="auto"/>
            </w:pPr>
            <w:r>
              <w:rPr>
                <w:rFonts w:ascii="Times New Roman" w:eastAsia="Times New Roman" w:hAnsi="Times New Roman" w:cs="Times New Roman"/>
                <w:color w:val="000000"/>
                <w:sz w:val="28"/>
              </w:rPr>
              <w:t xml:space="preserve">49 </w:t>
            </w:r>
          </w:p>
        </w:tc>
        <w:tc>
          <w:tcPr>
            <w:tcW w:w="3010"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line="360" w:lineRule="auto"/>
            </w:pPr>
            <w:r>
              <w:rPr>
                <w:rFonts w:ascii="Times New Roman" w:eastAsia="Times New Roman" w:hAnsi="Times New Roman" w:cs="Times New Roman"/>
                <w:color w:val="000000"/>
                <w:sz w:val="28"/>
              </w:rPr>
              <w:t xml:space="preserve">24.5 </w:t>
            </w:r>
          </w:p>
        </w:tc>
      </w:tr>
      <w:tr w:rsidR="003A0571">
        <w:tblPrEx>
          <w:tblCellMar>
            <w:top w:w="0" w:type="dxa"/>
            <w:bottom w:w="0" w:type="dxa"/>
          </w:tblCellMar>
        </w:tblPrEx>
        <w:trPr>
          <w:trHeight w:val="828"/>
        </w:trPr>
        <w:tc>
          <w:tcPr>
            <w:tcW w:w="3238"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line="360" w:lineRule="auto"/>
              <w:ind w:left="122"/>
            </w:pPr>
            <w:r>
              <w:rPr>
                <w:rFonts w:ascii="Times New Roman" w:eastAsia="Times New Roman" w:hAnsi="Times New Roman" w:cs="Times New Roman"/>
                <w:color w:val="000000"/>
                <w:sz w:val="28"/>
              </w:rPr>
              <w:t xml:space="preserve">Private waste management company  </w:t>
            </w:r>
          </w:p>
        </w:tc>
        <w:tc>
          <w:tcPr>
            <w:tcW w:w="3118"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line="360" w:lineRule="auto"/>
            </w:pPr>
            <w:r>
              <w:rPr>
                <w:rFonts w:ascii="Times New Roman" w:eastAsia="Times New Roman" w:hAnsi="Times New Roman" w:cs="Times New Roman"/>
                <w:color w:val="000000"/>
                <w:sz w:val="28"/>
              </w:rPr>
              <w:t xml:space="preserve">0 </w:t>
            </w:r>
          </w:p>
        </w:tc>
        <w:tc>
          <w:tcPr>
            <w:tcW w:w="3010"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line="360" w:lineRule="auto"/>
            </w:pPr>
            <w:r>
              <w:rPr>
                <w:rFonts w:ascii="Times New Roman" w:eastAsia="Times New Roman" w:hAnsi="Times New Roman" w:cs="Times New Roman"/>
                <w:color w:val="000000"/>
                <w:sz w:val="28"/>
              </w:rPr>
              <w:t xml:space="preserve">0 </w:t>
            </w:r>
          </w:p>
        </w:tc>
      </w:tr>
      <w:tr w:rsidR="003A0571">
        <w:tblPrEx>
          <w:tblCellMar>
            <w:top w:w="0" w:type="dxa"/>
            <w:bottom w:w="0" w:type="dxa"/>
          </w:tblCellMar>
        </w:tblPrEx>
        <w:trPr>
          <w:trHeight w:val="483"/>
        </w:trPr>
        <w:tc>
          <w:tcPr>
            <w:tcW w:w="3238"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360" w:lineRule="auto"/>
              <w:ind w:left="122"/>
            </w:pPr>
            <w:r>
              <w:rPr>
                <w:rFonts w:ascii="Times New Roman" w:eastAsia="Times New Roman" w:hAnsi="Times New Roman" w:cs="Times New Roman"/>
                <w:color w:val="000000"/>
                <w:sz w:val="28"/>
              </w:rPr>
              <w:t xml:space="preserve">Others  </w:t>
            </w:r>
          </w:p>
        </w:tc>
        <w:tc>
          <w:tcPr>
            <w:tcW w:w="3118"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360" w:lineRule="auto"/>
            </w:pPr>
            <w:r>
              <w:rPr>
                <w:rFonts w:ascii="Times New Roman" w:eastAsia="Times New Roman" w:hAnsi="Times New Roman" w:cs="Times New Roman"/>
                <w:color w:val="000000"/>
                <w:sz w:val="28"/>
              </w:rPr>
              <w:t xml:space="preserve">0 </w:t>
            </w:r>
          </w:p>
        </w:tc>
        <w:tc>
          <w:tcPr>
            <w:tcW w:w="3010"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360" w:lineRule="auto"/>
            </w:pPr>
            <w:r>
              <w:rPr>
                <w:rFonts w:ascii="Times New Roman" w:eastAsia="Times New Roman" w:hAnsi="Times New Roman" w:cs="Times New Roman"/>
                <w:color w:val="000000"/>
                <w:sz w:val="28"/>
              </w:rPr>
              <w:t xml:space="preserve">0 </w:t>
            </w:r>
          </w:p>
        </w:tc>
      </w:tr>
      <w:tr w:rsidR="003A0571">
        <w:tblPrEx>
          <w:tblCellMar>
            <w:top w:w="0" w:type="dxa"/>
            <w:bottom w:w="0" w:type="dxa"/>
          </w:tblCellMar>
        </w:tblPrEx>
        <w:trPr>
          <w:trHeight w:val="425"/>
        </w:trPr>
        <w:tc>
          <w:tcPr>
            <w:tcW w:w="323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360" w:lineRule="auto"/>
              <w:ind w:left="122"/>
            </w:pPr>
            <w:r>
              <w:rPr>
                <w:rFonts w:ascii="Times New Roman" w:eastAsia="Times New Roman" w:hAnsi="Times New Roman" w:cs="Times New Roman"/>
                <w:b/>
                <w:color w:val="000000"/>
                <w:sz w:val="28"/>
              </w:rPr>
              <w:t xml:space="preserve">Total  </w:t>
            </w:r>
          </w:p>
        </w:tc>
        <w:tc>
          <w:tcPr>
            <w:tcW w:w="311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360" w:lineRule="auto"/>
            </w:pPr>
            <w:r>
              <w:rPr>
                <w:rFonts w:ascii="Times New Roman" w:eastAsia="Times New Roman" w:hAnsi="Times New Roman" w:cs="Times New Roman"/>
                <w:b/>
                <w:color w:val="000000"/>
                <w:sz w:val="28"/>
              </w:rPr>
              <w:t xml:space="preserve">200 </w:t>
            </w:r>
          </w:p>
        </w:tc>
        <w:tc>
          <w:tcPr>
            <w:tcW w:w="3010"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360" w:lineRule="auto"/>
            </w:pPr>
            <w:r>
              <w:rPr>
                <w:rFonts w:ascii="Times New Roman" w:eastAsia="Times New Roman" w:hAnsi="Times New Roman" w:cs="Times New Roman"/>
                <w:b/>
                <w:color w:val="000000"/>
                <w:sz w:val="28"/>
              </w:rPr>
              <w:t xml:space="preserve">100 </w:t>
            </w:r>
          </w:p>
        </w:tc>
      </w:tr>
    </w:tbl>
    <w:p w:rsidR="003A0571" w:rsidRDefault="009F3BF1">
      <w:pPr>
        <w:keepNext/>
        <w:keepLines/>
        <w:spacing w:after="271" w:line="360" w:lineRule="auto"/>
        <w:ind w:left="-5" w:hanging="10"/>
        <w:rPr>
          <w:rFonts w:ascii="Times New Roman" w:eastAsia="Times New Roman" w:hAnsi="Times New Roman" w:cs="Times New Roman"/>
          <w:b/>
          <w:color w:val="000000"/>
          <w:sz w:val="28"/>
        </w:rPr>
      </w:pPr>
      <w:r>
        <w:rPr>
          <w:rFonts w:ascii="Times New Roman" w:eastAsia="Times New Roman" w:hAnsi="Times New Roman" w:cs="Times New Roman"/>
          <w:b/>
          <w:i/>
          <w:color w:val="000000"/>
          <w:sz w:val="28"/>
        </w:rPr>
        <w:t xml:space="preserve">Source: Field Survey, 2025 </w:t>
      </w:r>
    </w:p>
    <w:p w:rsidR="003A0571" w:rsidRDefault="009F3BF1">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The analysis in table 4.6 shows that 40% of the respondents said </w:t>
      </w:r>
      <w:proofErr w:type="gramStart"/>
      <w:r>
        <w:rPr>
          <w:rFonts w:ascii="Times New Roman" w:eastAsia="Times New Roman" w:hAnsi="Times New Roman" w:cs="Times New Roman"/>
          <w:color w:val="000000"/>
          <w:sz w:val="28"/>
        </w:rPr>
        <w:t>individual are</w:t>
      </w:r>
      <w:proofErr w:type="gramEnd"/>
      <w:r>
        <w:rPr>
          <w:rFonts w:ascii="Times New Roman" w:eastAsia="Times New Roman" w:hAnsi="Times New Roman" w:cs="Times New Roman"/>
          <w:color w:val="000000"/>
          <w:sz w:val="28"/>
        </w:rPr>
        <w:t xml:space="preserve"> responsible for waste collection while 24.5% said government agency. This shows that individual is responsible for waste collection </w:t>
      </w:r>
    </w:p>
    <w:p w:rsidR="003A0571" w:rsidRDefault="009F3BF1">
      <w:pPr>
        <w:spacing w:after="160" w:line="259"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 </w:t>
      </w:r>
    </w:p>
    <w:p w:rsidR="003A0571" w:rsidRDefault="003A0571">
      <w:pPr>
        <w:spacing w:after="160" w:line="259" w:lineRule="auto"/>
        <w:rPr>
          <w:rFonts w:ascii="Times New Roman" w:eastAsia="Times New Roman" w:hAnsi="Times New Roman" w:cs="Times New Roman"/>
          <w:b/>
          <w:color w:val="000000"/>
          <w:sz w:val="28"/>
        </w:rPr>
      </w:pPr>
    </w:p>
    <w:p w:rsidR="003A0571" w:rsidRDefault="009F3BF1">
      <w:pPr>
        <w:spacing w:after="0" w:line="480" w:lineRule="auto"/>
        <w:ind w:left="14" w:hanging="10"/>
        <w:rPr>
          <w:rFonts w:ascii="Times New Roman" w:eastAsia="Times New Roman" w:hAnsi="Times New Roman" w:cs="Times New Roman"/>
          <w:color w:val="000000"/>
          <w:sz w:val="28"/>
        </w:rPr>
      </w:pPr>
      <w:proofErr w:type="gramStart"/>
      <w:r>
        <w:rPr>
          <w:rFonts w:ascii="Times New Roman" w:eastAsia="Times New Roman" w:hAnsi="Times New Roman" w:cs="Times New Roman"/>
          <w:b/>
          <w:color w:val="000000"/>
          <w:sz w:val="28"/>
        </w:rPr>
        <w:t>Table 4.7: Distribution of respondents v</w:t>
      </w:r>
      <w:r>
        <w:rPr>
          <w:rFonts w:ascii="Times New Roman" w:eastAsia="Times New Roman" w:hAnsi="Times New Roman" w:cs="Times New Roman"/>
          <w:b/>
          <w:color w:val="000000"/>
          <w:sz w:val="28"/>
        </w:rPr>
        <w:t>iew on whether waste bins are provided in the market.</w:t>
      </w:r>
      <w:proofErr w:type="gramEnd"/>
      <w:r>
        <w:rPr>
          <w:rFonts w:ascii="Times New Roman" w:eastAsia="Times New Roman" w:hAnsi="Times New Roman" w:cs="Times New Roman"/>
          <w:b/>
          <w:color w:val="000000"/>
          <w:sz w:val="28"/>
        </w:rPr>
        <w:t xml:space="preserve">   </w:t>
      </w:r>
    </w:p>
    <w:tbl>
      <w:tblPr>
        <w:tblW w:w="0" w:type="auto"/>
        <w:tblInd w:w="46" w:type="dxa"/>
        <w:tblCellMar>
          <w:left w:w="10" w:type="dxa"/>
          <w:right w:w="10" w:type="dxa"/>
        </w:tblCellMar>
        <w:tblLook w:val="0000"/>
      </w:tblPr>
      <w:tblGrid>
        <w:gridCol w:w="3238"/>
        <w:gridCol w:w="3118"/>
        <w:gridCol w:w="3010"/>
      </w:tblGrid>
      <w:tr w:rsidR="003A0571">
        <w:tblPrEx>
          <w:tblCellMar>
            <w:top w:w="0" w:type="dxa"/>
            <w:bottom w:w="0" w:type="dxa"/>
          </w:tblCellMar>
        </w:tblPrEx>
        <w:trPr>
          <w:trHeight w:val="422"/>
        </w:trPr>
        <w:tc>
          <w:tcPr>
            <w:tcW w:w="323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480" w:lineRule="auto"/>
              <w:ind w:left="122"/>
            </w:pPr>
            <w:r>
              <w:rPr>
                <w:rFonts w:ascii="Times New Roman" w:eastAsia="Times New Roman" w:hAnsi="Times New Roman" w:cs="Times New Roman"/>
                <w:b/>
                <w:color w:val="000000"/>
                <w:sz w:val="28"/>
              </w:rPr>
              <w:t xml:space="preserve">Responses </w:t>
            </w:r>
          </w:p>
        </w:tc>
        <w:tc>
          <w:tcPr>
            <w:tcW w:w="311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480" w:lineRule="auto"/>
            </w:pPr>
            <w:r>
              <w:rPr>
                <w:rFonts w:ascii="Times New Roman" w:eastAsia="Times New Roman" w:hAnsi="Times New Roman" w:cs="Times New Roman"/>
                <w:b/>
                <w:color w:val="000000"/>
                <w:sz w:val="28"/>
              </w:rPr>
              <w:t xml:space="preserve">Frequency </w:t>
            </w:r>
          </w:p>
        </w:tc>
        <w:tc>
          <w:tcPr>
            <w:tcW w:w="3010"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480" w:lineRule="auto"/>
            </w:pPr>
            <w:r>
              <w:rPr>
                <w:rFonts w:ascii="Times New Roman" w:eastAsia="Times New Roman" w:hAnsi="Times New Roman" w:cs="Times New Roman"/>
                <w:b/>
                <w:color w:val="000000"/>
                <w:sz w:val="28"/>
              </w:rPr>
              <w:t xml:space="preserve">Percentage (%) </w:t>
            </w:r>
          </w:p>
        </w:tc>
      </w:tr>
      <w:tr w:rsidR="003A0571">
        <w:tblPrEx>
          <w:tblCellMar>
            <w:top w:w="0" w:type="dxa"/>
            <w:bottom w:w="0" w:type="dxa"/>
          </w:tblCellMar>
        </w:tblPrEx>
        <w:trPr>
          <w:trHeight w:val="355"/>
        </w:trPr>
        <w:tc>
          <w:tcPr>
            <w:tcW w:w="3238" w:type="dxa"/>
            <w:tcBorders>
              <w:top w:val="single" w:sz="4"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line="480" w:lineRule="auto"/>
              <w:ind w:left="122"/>
            </w:pPr>
            <w:r>
              <w:rPr>
                <w:rFonts w:ascii="Times New Roman" w:eastAsia="Times New Roman" w:hAnsi="Times New Roman" w:cs="Times New Roman"/>
                <w:color w:val="000000"/>
                <w:sz w:val="28"/>
              </w:rPr>
              <w:lastRenderedPageBreak/>
              <w:t xml:space="preserve">Yes  </w:t>
            </w:r>
          </w:p>
        </w:tc>
        <w:tc>
          <w:tcPr>
            <w:tcW w:w="3118" w:type="dxa"/>
            <w:tcBorders>
              <w:top w:val="single" w:sz="4"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line="480" w:lineRule="auto"/>
            </w:pPr>
            <w:r>
              <w:rPr>
                <w:rFonts w:ascii="Times New Roman" w:eastAsia="Times New Roman" w:hAnsi="Times New Roman" w:cs="Times New Roman"/>
                <w:color w:val="000000"/>
                <w:sz w:val="28"/>
              </w:rPr>
              <w:t xml:space="preserve">200 </w:t>
            </w:r>
          </w:p>
        </w:tc>
        <w:tc>
          <w:tcPr>
            <w:tcW w:w="3010" w:type="dxa"/>
            <w:tcBorders>
              <w:top w:val="single" w:sz="4"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line="480" w:lineRule="auto"/>
            </w:pPr>
            <w:r>
              <w:rPr>
                <w:rFonts w:ascii="Times New Roman" w:eastAsia="Times New Roman" w:hAnsi="Times New Roman" w:cs="Times New Roman"/>
                <w:color w:val="000000"/>
                <w:sz w:val="28"/>
              </w:rPr>
              <w:t xml:space="preserve">100 </w:t>
            </w:r>
          </w:p>
        </w:tc>
      </w:tr>
      <w:tr w:rsidR="003A0571">
        <w:tblPrEx>
          <w:tblCellMar>
            <w:top w:w="0" w:type="dxa"/>
            <w:bottom w:w="0" w:type="dxa"/>
          </w:tblCellMar>
        </w:tblPrEx>
        <w:trPr>
          <w:trHeight w:val="483"/>
        </w:trPr>
        <w:tc>
          <w:tcPr>
            <w:tcW w:w="3238"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480" w:lineRule="auto"/>
              <w:ind w:left="122"/>
            </w:pPr>
            <w:r>
              <w:rPr>
                <w:rFonts w:ascii="Times New Roman" w:eastAsia="Times New Roman" w:hAnsi="Times New Roman" w:cs="Times New Roman"/>
                <w:color w:val="000000"/>
                <w:sz w:val="28"/>
              </w:rPr>
              <w:t xml:space="preserve">No  </w:t>
            </w:r>
          </w:p>
        </w:tc>
        <w:tc>
          <w:tcPr>
            <w:tcW w:w="3118"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480" w:lineRule="auto"/>
            </w:pPr>
            <w:r>
              <w:rPr>
                <w:rFonts w:ascii="Times New Roman" w:eastAsia="Times New Roman" w:hAnsi="Times New Roman" w:cs="Times New Roman"/>
                <w:color w:val="000000"/>
                <w:sz w:val="28"/>
              </w:rPr>
              <w:t xml:space="preserve">0 </w:t>
            </w:r>
          </w:p>
        </w:tc>
        <w:tc>
          <w:tcPr>
            <w:tcW w:w="3010"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480" w:lineRule="auto"/>
            </w:pPr>
            <w:r>
              <w:rPr>
                <w:rFonts w:ascii="Times New Roman" w:eastAsia="Times New Roman" w:hAnsi="Times New Roman" w:cs="Times New Roman"/>
                <w:color w:val="000000"/>
                <w:sz w:val="28"/>
              </w:rPr>
              <w:t xml:space="preserve">0 </w:t>
            </w:r>
          </w:p>
        </w:tc>
      </w:tr>
      <w:tr w:rsidR="003A0571">
        <w:tblPrEx>
          <w:tblCellMar>
            <w:top w:w="0" w:type="dxa"/>
            <w:bottom w:w="0" w:type="dxa"/>
          </w:tblCellMar>
        </w:tblPrEx>
        <w:trPr>
          <w:trHeight w:val="425"/>
        </w:trPr>
        <w:tc>
          <w:tcPr>
            <w:tcW w:w="323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480" w:lineRule="auto"/>
              <w:ind w:left="122"/>
            </w:pPr>
            <w:r>
              <w:rPr>
                <w:rFonts w:ascii="Times New Roman" w:eastAsia="Times New Roman" w:hAnsi="Times New Roman" w:cs="Times New Roman"/>
                <w:b/>
                <w:color w:val="000000"/>
                <w:sz w:val="28"/>
              </w:rPr>
              <w:t xml:space="preserve">Total  </w:t>
            </w:r>
          </w:p>
        </w:tc>
        <w:tc>
          <w:tcPr>
            <w:tcW w:w="311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480" w:lineRule="auto"/>
            </w:pPr>
            <w:r>
              <w:rPr>
                <w:rFonts w:ascii="Times New Roman" w:eastAsia="Times New Roman" w:hAnsi="Times New Roman" w:cs="Times New Roman"/>
                <w:b/>
                <w:color w:val="000000"/>
                <w:sz w:val="28"/>
              </w:rPr>
              <w:t xml:space="preserve">200 </w:t>
            </w:r>
          </w:p>
        </w:tc>
        <w:tc>
          <w:tcPr>
            <w:tcW w:w="3010"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480" w:lineRule="auto"/>
            </w:pPr>
            <w:r>
              <w:rPr>
                <w:rFonts w:ascii="Times New Roman" w:eastAsia="Times New Roman" w:hAnsi="Times New Roman" w:cs="Times New Roman"/>
                <w:b/>
                <w:color w:val="000000"/>
                <w:sz w:val="28"/>
              </w:rPr>
              <w:t xml:space="preserve">100 </w:t>
            </w:r>
          </w:p>
        </w:tc>
      </w:tr>
    </w:tbl>
    <w:p w:rsidR="003A0571" w:rsidRDefault="009F3BF1">
      <w:pPr>
        <w:keepNext/>
        <w:keepLines/>
        <w:spacing w:after="0" w:line="480" w:lineRule="auto"/>
        <w:ind w:left="-5" w:hanging="10"/>
        <w:rPr>
          <w:rFonts w:ascii="Times New Roman" w:eastAsia="Times New Roman" w:hAnsi="Times New Roman" w:cs="Times New Roman"/>
          <w:b/>
          <w:color w:val="000000"/>
          <w:sz w:val="28"/>
        </w:rPr>
      </w:pPr>
      <w:r>
        <w:rPr>
          <w:rFonts w:ascii="Times New Roman" w:eastAsia="Times New Roman" w:hAnsi="Times New Roman" w:cs="Times New Roman"/>
          <w:b/>
          <w:i/>
          <w:color w:val="000000"/>
          <w:sz w:val="28"/>
        </w:rPr>
        <w:t xml:space="preserve">Source: Field Survey, 2025 </w:t>
      </w:r>
    </w:p>
    <w:p w:rsidR="003A0571" w:rsidRDefault="009F3BF1">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The analysis shows that, all the sampled respondent stated that waste bins are provided in the market.   </w:t>
      </w:r>
    </w:p>
    <w:p w:rsidR="003A0571" w:rsidRDefault="009F3BF1">
      <w:pPr>
        <w:keepNext/>
        <w:keepLines/>
        <w:spacing w:after="0" w:line="360" w:lineRule="auto"/>
        <w:ind w:left="14" w:hanging="1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Table 4.8: Distribution of respondents view on how adequate </w:t>
      </w:r>
      <w:proofErr w:type="gramStart"/>
      <w:r>
        <w:rPr>
          <w:rFonts w:ascii="Times New Roman" w:eastAsia="Times New Roman" w:hAnsi="Times New Roman" w:cs="Times New Roman"/>
          <w:b/>
          <w:color w:val="000000"/>
          <w:sz w:val="28"/>
        </w:rPr>
        <w:t>are</w:t>
      </w:r>
      <w:proofErr w:type="gramEnd"/>
      <w:r>
        <w:rPr>
          <w:rFonts w:ascii="Times New Roman" w:eastAsia="Times New Roman" w:hAnsi="Times New Roman" w:cs="Times New Roman"/>
          <w:b/>
          <w:color w:val="000000"/>
          <w:sz w:val="28"/>
        </w:rPr>
        <w:t xml:space="preserve"> the waste bins  </w:t>
      </w:r>
    </w:p>
    <w:tbl>
      <w:tblPr>
        <w:tblW w:w="0" w:type="auto"/>
        <w:tblInd w:w="46" w:type="dxa"/>
        <w:tblCellMar>
          <w:left w:w="10" w:type="dxa"/>
          <w:right w:w="10" w:type="dxa"/>
        </w:tblCellMar>
        <w:tblLook w:val="0000"/>
      </w:tblPr>
      <w:tblGrid>
        <w:gridCol w:w="3238"/>
        <w:gridCol w:w="3118"/>
        <w:gridCol w:w="3010"/>
      </w:tblGrid>
      <w:tr w:rsidR="003A0571">
        <w:tblPrEx>
          <w:tblCellMar>
            <w:top w:w="0" w:type="dxa"/>
            <w:bottom w:w="0" w:type="dxa"/>
          </w:tblCellMar>
        </w:tblPrEx>
        <w:trPr>
          <w:trHeight w:val="425"/>
        </w:trPr>
        <w:tc>
          <w:tcPr>
            <w:tcW w:w="323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360" w:lineRule="auto"/>
              <w:ind w:left="122"/>
            </w:pPr>
            <w:r>
              <w:rPr>
                <w:rFonts w:ascii="Times New Roman" w:eastAsia="Times New Roman" w:hAnsi="Times New Roman" w:cs="Times New Roman"/>
                <w:b/>
                <w:color w:val="000000"/>
                <w:sz w:val="28"/>
              </w:rPr>
              <w:t xml:space="preserve">Responses </w:t>
            </w:r>
          </w:p>
        </w:tc>
        <w:tc>
          <w:tcPr>
            <w:tcW w:w="311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360" w:lineRule="auto"/>
            </w:pPr>
            <w:r>
              <w:rPr>
                <w:rFonts w:ascii="Times New Roman" w:eastAsia="Times New Roman" w:hAnsi="Times New Roman" w:cs="Times New Roman"/>
                <w:b/>
                <w:color w:val="000000"/>
                <w:sz w:val="28"/>
              </w:rPr>
              <w:t xml:space="preserve">Frequency </w:t>
            </w:r>
          </w:p>
        </w:tc>
        <w:tc>
          <w:tcPr>
            <w:tcW w:w="3010"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360" w:lineRule="auto"/>
            </w:pPr>
            <w:r>
              <w:rPr>
                <w:rFonts w:ascii="Times New Roman" w:eastAsia="Times New Roman" w:hAnsi="Times New Roman" w:cs="Times New Roman"/>
                <w:b/>
                <w:color w:val="000000"/>
                <w:sz w:val="28"/>
              </w:rPr>
              <w:t xml:space="preserve">Percentage (%) </w:t>
            </w:r>
          </w:p>
        </w:tc>
      </w:tr>
      <w:tr w:rsidR="003A0571">
        <w:tblPrEx>
          <w:tblCellMar>
            <w:top w:w="0" w:type="dxa"/>
            <w:bottom w:w="0" w:type="dxa"/>
          </w:tblCellMar>
        </w:tblPrEx>
        <w:trPr>
          <w:trHeight w:val="353"/>
        </w:trPr>
        <w:tc>
          <w:tcPr>
            <w:tcW w:w="3238" w:type="dxa"/>
            <w:tcBorders>
              <w:top w:val="single" w:sz="4"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line="360" w:lineRule="auto"/>
              <w:ind w:left="122"/>
            </w:pPr>
            <w:r>
              <w:rPr>
                <w:rFonts w:ascii="Times New Roman" w:eastAsia="Times New Roman" w:hAnsi="Times New Roman" w:cs="Times New Roman"/>
                <w:color w:val="000000"/>
                <w:sz w:val="28"/>
              </w:rPr>
              <w:t xml:space="preserve">Very adequate  </w:t>
            </w:r>
          </w:p>
        </w:tc>
        <w:tc>
          <w:tcPr>
            <w:tcW w:w="3118" w:type="dxa"/>
            <w:tcBorders>
              <w:top w:val="single" w:sz="4"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line="360" w:lineRule="auto"/>
            </w:pPr>
            <w:r>
              <w:rPr>
                <w:rFonts w:ascii="Times New Roman" w:eastAsia="Times New Roman" w:hAnsi="Times New Roman" w:cs="Times New Roman"/>
                <w:color w:val="000000"/>
                <w:sz w:val="28"/>
              </w:rPr>
              <w:t xml:space="preserve">2 </w:t>
            </w:r>
          </w:p>
        </w:tc>
        <w:tc>
          <w:tcPr>
            <w:tcW w:w="3010" w:type="dxa"/>
            <w:tcBorders>
              <w:top w:val="single" w:sz="4"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line="360" w:lineRule="auto"/>
            </w:pPr>
            <w:r>
              <w:rPr>
                <w:rFonts w:ascii="Times New Roman" w:eastAsia="Times New Roman" w:hAnsi="Times New Roman" w:cs="Times New Roman"/>
                <w:color w:val="000000"/>
                <w:sz w:val="28"/>
              </w:rPr>
              <w:t xml:space="preserve">1 </w:t>
            </w:r>
          </w:p>
        </w:tc>
      </w:tr>
      <w:tr w:rsidR="003A0571">
        <w:tblPrEx>
          <w:tblCellMar>
            <w:top w:w="0" w:type="dxa"/>
            <w:bottom w:w="0" w:type="dxa"/>
          </w:tblCellMar>
        </w:tblPrEx>
        <w:trPr>
          <w:trHeight w:val="414"/>
        </w:trPr>
        <w:tc>
          <w:tcPr>
            <w:tcW w:w="3238"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line="360" w:lineRule="auto"/>
              <w:ind w:left="122"/>
            </w:pPr>
            <w:r>
              <w:rPr>
                <w:rFonts w:ascii="Times New Roman" w:eastAsia="Times New Roman" w:hAnsi="Times New Roman" w:cs="Times New Roman"/>
                <w:color w:val="000000"/>
                <w:sz w:val="28"/>
              </w:rPr>
              <w:t xml:space="preserve">Adequate  </w:t>
            </w:r>
          </w:p>
        </w:tc>
        <w:tc>
          <w:tcPr>
            <w:tcW w:w="3118"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line="360" w:lineRule="auto"/>
            </w:pPr>
            <w:r>
              <w:rPr>
                <w:rFonts w:ascii="Times New Roman" w:eastAsia="Times New Roman" w:hAnsi="Times New Roman" w:cs="Times New Roman"/>
                <w:color w:val="000000"/>
                <w:sz w:val="28"/>
              </w:rPr>
              <w:t xml:space="preserve">28 </w:t>
            </w:r>
          </w:p>
        </w:tc>
        <w:tc>
          <w:tcPr>
            <w:tcW w:w="3010"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line="360" w:lineRule="auto"/>
            </w:pPr>
            <w:r>
              <w:rPr>
                <w:rFonts w:ascii="Times New Roman" w:eastAsia="Times New Roman" w:hAnsi="Times New Roman" w:cs="Times New Roman"/>
                <w:color w:val="000000"/>
                <w:sz w:val="28"/>
              </w:rPr>
              <w:t xml:space="preserve">14 </w:t>
            </w:r>
          </w:p>
        </w:tc>
      </w:tr>
      <w:tr w:rsidR="003A0571">
        <w:tblPrEx>
          <w:tblCellMar>
            <w:top w:w="0" w:type="dxa"/>
            <w:bottom w:w="0" w:type="dxa"/>
          </w:tblCellMar>
        </w:tblPrEx>
        <w:trPr>
          <w:trHeight w:val="483"/>
        </w:trPr>
        <w:tc>
          <w:tcPr>
            <w:tcW w:w="3238"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tabs>
                <w:tab w:val="center" w:pos="3022"/>
              </w:tabs>
              <w:spacing w:after="0" w:line="360" w:lineRule="auto"/>
            </w:pPr>
            <w:r>
              <w:rPr>
                <w:rFonts w:ascii="Times New Roman" w:eastAsia="Times New Roman" w:hAnsi="Times New Roman" w:cs="Times New Roman"/>
                <w:color w:val="000000"/>
                <w:sz w:val="28"/>
              </w:rPr>
              <w:t xml:space="preserve">Inadequate  </w:t>
            </w:r>
            <w:r>
              <w:rPr>
                <w:rFonts w:ascii="Times New Roman" w:eastAsia="Times New Roman" w:hAnsi="Times New Roman" w:cs="Times New Roman"/>
                <w:color w:val="000000"/>
                <w:sz w:val="28"/>
              </w:rPr>
              <w:tab/>
            </w:r>
          </w:p>
        </w:tc>
        <w:tc>
          <w:tcPr>
            <w:tcW w:w="3118"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360" w:lineRule="auto"/>
            </w:pPr>
            <w:r>
              <w:rPr>
                <w:rFonts w:ascii="Times New Roman" w:eastAsia="Times New Roman" w:hAnsi="Times New Roman" w:cs="Times New Roman"/>
                <w:color w:val="000000"/>
                <w:sz w:val="28"/>
              </w:rPr>
              <w:t xml:space="preserve">170 </w:t>
            </w:r>
          </w:p>
        </w:tc>
        <w:tc>
          <w:tcPr>
            <w:tcW w:w="3010"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360" w:lineRule="auto"/>
            </w:pPr>
            <w:r>
              <w:rPr>
                <w:rFonts w:ascii="Times New Roman" w:eastAsia="Times New Roman" w:hAnsi="Times New Roman" w:cs="Times New Roman"/>
                <w:color w:val="000000"/>
                <w:sz w:val="28"/>
              </w:rPr>
              <w:t xml:space="preserve">85 </w:t>
            </w:r>
          </w:p>
        </w:tc>
      </w:tr>
      <w:tr w:rsidR="003A0571">
        <w:tblPrEx>
          <w:tblCellMar>
            <w:top w:w="0" w:type="dxa"/>
            <w:bottom w:w="0" w:type="dxa"/>
          </w:tblCellMar>
        </w:tblPrEx>
        <w:trPr>
          <w:trHeight w:val="425"/>
        </w:trPr>
        <w:tc>
          <w:tcPr>
            <w:tcW w:w="323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360" w:lineRule="auto"/>
              <w:ind w:left="122"/>
            </w:pPr>
            <w:r>
              <w:rPr>
                <w:rFonts w:ascii="Times New Roman" w:eastAsia="Times New Roman" w:hAnsi="Times New Roman" w:cs="Times New Roman"/>
                <w:b/>
                <w:color w:val="000000"/>
                <w:sz w:val="28"/>
              </w:rPr>
              <w:t xml:space="preserve">Total  </w:t>
            </w:r>
          </w:p>
        </w:tc>
        <w:tc>
          <w:tcPr>
            <w:tcW w:w="311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360" w:lineRule="auto"/>
            </w:pPr>
            <w:r>
              <w:rPr>
                <w:rFonts w:ascii="Times New Roman" w:eastAsia="Times New Roman" w:hAnsi="Times New Roman" w:cs="Times New Roman"/>
                <w:b/>
                <w:color w:val="000000"/>
                <w:sz w:val="28"/>
              </w:rPr>
              <w:t xml:space="preserve">200 </w:t>
            </w:r>
          </w:p>
        </w:tc>
        <w:tc>
          <w:tcPr>
            <w:tcW w:w="3010"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360" w:lineRule="auto"/>
            </w:pPr>
            <w:r>
              <w:rPr>
                <w:rFonts w:ascii="Times New Roman" w:eastAsia="Times New Roman" w:hAnsi="Times New Roman" w:cs="Times New Roman"/>
                <w:b/>
                <w:color w:val="000000"/>
                <w:sz w:val="28"/>
              </w:rPr>
              <w:t xml:space="preserve">100 </w:t>
            </w:r>
          </w:p>
        </w:tc>
      </w:tr>
    </w:tbl>
    <w:p w:rsidR="003A0571" w:rsidRDefault="009F3BF1">
      <w:pPr>
        <w:keepNext/>
        <w:keepLines/>
        <w:spacing w:after="271" w:line="360" w:lineRule="auto"/>
        <w:rPr>
          <w:rFonts w:ascii="Times New Roman" w:eastAsia="Times New Roman" w:hAnsi="Times New Roman" w:cs="Times New Roman"/>
          <w:b/>
          <w:color w:val="000000"/>
          <w:sz w:val="28"/>
        </w:rPr>
      </w:pPr>
      <w:r>
        <w:rPr>
          <w:rFonts w:ascii="Times New Roman" w:eastAsia="Times New Roman" w:hAnsi="Times New Roman" w:cs="Times New Roman"/>
          <w:b/>
          <w:i/>
          <w:color w:val="000000"/>
          <w:sz w:val="28"/>
        </w:rPr>
        <w:t xml:space="preserve">Source: Field Survey, 2025 </w:t>
      </w:r>
    </w:p>
    <w:p w:rsidR="003A0571" w:rsidRDefault="009F3BF1">
      <w:pPr>
        <w:spacing w:after="160" w:line="48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The analysis shows that 1% of the respondents said waste bin in the market are very adequate while 85% said inadequate. This shows that waste bins in the market are inadequate. </w:t>
      </w:r>
    </w:p>
    <w:p w:rsidR="003A0571" w:rsidRDefault="009F3BF1">
      <w:pPr>
        <w:spacing w:after="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Table 4.9: Distribution of respondents view on how </w:t>
      </w:r>
      <w:proofErr w:type="gramStart"/>
      <w:r>
        <w:rPr>
          <w:rFonts w:ascii="Times New Roman" w:eastAsia="Times New Roman" w:hAnsi="Times New Roman" w:cs="Times New Roman"/>
          <w:b/>
          <w:color w:val="000000"/>
          <w:sz w:val="28"/>
        </w:rPr>
        <w:t>waste are</w:t>
      </w:r>
      <w:proofErr w:type="gramEnd"/>
      <w:r>
        <w:rPr>
          <w:rFonts w:ascii="Times New Roman" w:eastAsia="Times New Roman" w:hAnsi="Times New Roman" w:cs="Times New Roman"/>
          <w:b/>
          <w:color w:val="000000"/>
          <w:sz w:val="28"/>
        </w:rPr>
        <w:t xml:space="preserve"> transported from the market to disposal sites. </w:t>
      </w:r>
    </w:p>
    <w:tbl>
      <w:tblPr>
        <w:tblW w:w="0" w:type="auto"/>
        <w:tblInd w:w="46" w:type="dxa"/>
        <w:tblCellMar>
          <w:left w:w="10" w:type="dxa"/>
          <w:right w:w="10" w:type="dxa"/>
        </w:tblCellMar>
        <w:tblLook w:val="0000"/>
      </w:tblPr>
      <w:tblGrid>
        <w:gridCol w:w="3238"/>
        <w:gridCol w:w="3118"/>
        <w:gridCol w:w="3010"/>
      </w:tblGrid>
      <w:tr w:rsidR="003A0571">
        <w:tblPrEx>
          <w:tblCellMar>
            <w:top w:w="0" w:type="dxa"/>
            <w:bottom w:w="0" w:type="dxa"/>
          </w:tblCellMar>
        </w:tblPrEx>
        <w:trPr>
          <w:trHeight w:val="422"/>
        </w:trPr>
        <w:tc>
          <w:tcPr>
            <w:tcW w:w="323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360" w:lineRule="auto"/>
              <w:ind w:left="122"/>
            </w:pPr>
            <w:r>
              <w:rPr>
                <w:rFonts w:ascii="Times New Roman" w:eastAsia="Times New Roman" w:hAnsi="Times New Roman" w:cs="Times New Roman"/>
                <w:b/>
                <w:color w:val="000000"/>
                <w:sz w:val="28"/>
              </w:rPr>
              <w:t xml:space="preserve">Responses </w:t>
            </w:r>
          </w:p>
        </w:tc>
        <w:tc>
          <w:tcPr>
            <w:tcW w:w="311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360" w:lineRule="auto"/>
            </w:pPr>
            <w:r>
              <w:rPr>
                <w:rFonts w:ascii="Times New Roman" w:eastAsia="Times New Roman" w:hAnsi="Times New Roman" w:cs="Times New Roman"/>
                <w:b/>
                <w:color w:val="000000"/>
                <w:sz w:val="28"/>
              </w:rPr>
              <w:t xml:space="preserve">Frequency </w:t>
            </w:r>
          </w:p>
        </w:tc>
        <w:tc>
          <w:tcPr>
            <w:tcW w:w="3010"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360" w:lineRule="auto"/>
            </w:pPr>
            <w:r>
              <w:rPr>
                <w:rFonts w:ascii="Times New Roman" w:eastAsia="Times New Roman" w:hAnsi="Times New Roman" w:cs="Times New Roman"/>
                <w:b/>
                <w:color w:val="000000"/>
                <w:sz w:val="28"/>
              </w:rPr>
              <w:t xml:space="preserve">Percentage (%) </w:t>
            </w:r>
          </w:p>
        </w:tc>
      </w:tr>
      <w:tr w:rsidR="003A0571">
        <w:tblPrEx>
          <w:tblCellMar>
            <w:top w:w="0" w:type="dxa"/>
            <w:bottom w:w="0" w:type="dxa"/>
          </w:tblCellMar>
        </w:tblPrEx>
        <w:trPr>
          <w:trHeight w:val="356"/>
        </w:trPr>
        <w:tc>
          <w:tcPr>
            <w:tcW w:w="3238" w:type="dxa"/>
            <w:tcBorders>
              <w:top w:val="single" w:sz="4"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line="360" w:lineRule="auto"/>
              <w:ind w:left="122"/>
            </w:pPr>
            <w:r>
              <w:rPr>
                <w:rFonts w:ascii="Times New Roman" w:eastAsia="Times New Roman" w:hAnsi="Times New Roman" w:cs="Times New Roman"/>
                <w:color w:val="000000"/>
                <w:sz w:val="28"/>
              </w:rPr>
              <w:t xml:space="preserve">Wheelbarrows  </w:t>
            </w:r>
          </w:p>
        </w:tc>
        <w:tc>
          <w:tcPr>
            <w:tcW w:w="3118" w:type="dxa"/>
            <w:tcBorders>
              <w:top w:val="single" w:sz="4"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line="360" w:lineRule="auto"/>
            </w:pPr>
            <w:r>
              <w:rPr>
                <w:rFonts w:ascii="Times New Roman" w:eastAsia="Times New Roman" w:hAnsi="Times New Roman" w:cs="Times New Roman"/>
                <w:color w:val="000000"/>
                <w:sz w:val="28"/>
              </w:rPr>
              <w:t xml:space="preserve">34 </w:t>
            </w:r>
          </w:p>
        </w:tc>
        <w:tc>
          <w:tcPr>
            <w:tcW w:w="3010" w:type="dxa"/>
            <w:tcBorders>
              <w:top w:val="single" w:sz="4"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line="360" w:lineRule="auto"/>
            </w:pPr>
            <w:r>
              <w:rPr>
                <w:rFonts w:ascii="Times New Roman" w:eastAsia="Times New Roman" w:hAnsi="Times New Roman" w:cs="Times New Roman"/>
                <w:color w:val="000000"/>
                <w:sz w:val="28"/>
              </w:rPr>
              <w:t xml:space="preserve">17 </w:t>
            </w:r>
          </w:p>
        </w:tc>
      </w:tr>
      <w:tr w:rsidR="003A0571">
        <w:tblPrEx>
          <w:tblCellMar>
            <w:top w:w="0" w:type="dxa"/>
            <w:bottom w:w="0" w:type="dxa"/>
          </w:tblCellMar>
        </w:tblPrEx>
        <w:trPr>
          <w:trHeight w:val="413"/>
        </w:trPr>
        <w:tc>
          <w:tcPr>
            <w:tcW w:w="3238"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line="360" w:lineRule="auto"/>
              <w:ind w:left="122"/>
            </w:pPr>
            <w:r>
              <w:rPr>
                <w:rFonts w:ascii="Times New Roman" w:eastAsia="Times New Roman" w:hAnsi="Times New Roman" w:cs="Times New Roman"/>
                <w:color w:val="000000"/>
                <w:sz w:val="28"/>
              </w:rPr>
              <w:t xml:space="preserve">Trucks </w:t>
            </w:r>
          </w:p>
        </w:tc>
        <w:tc>
          <w:tcPr>
            <w:tcW w:w="3118"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line="360" w:lineRule="auto"/>
            </w:pPr>
            <w:r>
              <w:rPr>
                <w:rFonts w:ascii="Times New Roman" w:eastAsia="Times New Roman" w:hAnsi="Times New Roman" w:cs="Times New Roman"/>
                <w:color w:val="000000"/>
                <w:sz w:val="28"/>
              </w:rPr>
              <w:t xml:space="preserve">166 </w:t>
            </w:r>
          </w:p>
        </w:tc>
        <w:tc>
          <w:tcPr>
            <w:tcW w:w="3010"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line="360" w:lineRule="auto"/>
            </w:pPr>
            <w:r>
              <w:rPr>
                <w:rFonts w:ascii="Times New Roman" w:eastAsia="Times New Roman" w:hAnsi="Times New Roman" w:cs="Times New Roman"/>
                <w:color w:val="000000"/>
                <w:sz w:val="28"/>
              </w:rPr>
              <w:t xml:space="preserve">83 </w:t>
            </w:r>
          </w:p>
        </w:tc>
      </w:tr>
      <w:tr w:rsidR="003A0571">
        <w:tblPrEx>
          <w:tblCellMar>
            <w:top w:w="0" w:type="dxa"/>
            <w:bottom w:w="0" w:type="dxa"/>
          </w:tblCellMar>
        </w:tblPrEx>
        <w:trPr>
          <w:trHeight w:val="414"/>
        </w:trPr>
        <w:tc>
          <w:tcPr>
            <w:tcW w:w="3238"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tabs>
                <w:tab w:val="center" w:pos="3022"/>
              </w:tabs>
              <w:spacing w:after="0" w:line="360" w:lineRule="auto"/>
            </w:pPr>
            <w:r>
              <w:rPr>
                <w:rFonts w:ascii="Times New Roman" w:eastAsia="Times New Roman" w:hAnsi="Times New Roman" w:cs="Times New Roman"/>
                <w:color w:val="000000"/>
                <w:sz w:val="28"/>
              </w:rPr>
              <w:lastRenderedPageBreak/>
              <w:t xml:space="preserve">Carts  </w:t>
            </w:r>
            <w:r>
              <w:rPr>
                <w:rFonts w:ascii="Times New Roman" w:eastAsia="Times New Roman" w:hAnsi="Times New Roman" w:cs="Times New Roman"/>
                <w:color w:val="000000"/>
                <w:sz w:val="28"/>
              </w:rPr>
              <w:tab/>
            </w:r>
          </w:p>
        </w:tc>
        <w:tc>
          <w:tcPr>
            <w:tcW w:w="3118"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line="360" w:lineRule="auto"/>
            </w:pPr>
            <w:r>
              <w:rPr>
                <w:rFonts w:ascii="Times New Roman" w:eastAsia="Times New Roman" w:hAnsi="Times New Roman" w:cs="Times New Roman"/>
                <w:color w:val="000000"/>
                <w:sz w:val="28"/>
              </w:rPr>
              <w:t xml:space="preserve">0 </w:t>
            </w:r>
          </w:p>
        </w:tc>
        <w:tc>
          <w:tcPr>
            <w:tcW w:w="3010"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line="360" w:lineRule="auto"/>
            </w:pPr>
            <w:r>
              <w:rPr>
                <w:rFonts w:ascii="Times New Roman" w:eastAsia="Times New Roman" w:hAnsi="Times New Roman" w:cs="Times New Roman"/>
                <w:color w:val="000000"/>
                <w:sz w:val="28"/>
              </w:rPr>
              <w:t xml:space="preserve">0 </w:t>
            </w:r>
          </w:p>
        </w:tc>
      </w:tr>
      <w:tr w:rsidR="003A0571">
        <w:tblPrEx>
          <w:tblCellMar>
            <w:top w:w="0" w:type="dxa"/>
            <w:bottom w:w="0" w:type="dxa"/>
          </w:tblCellMar>
        </w:tblPrEx>
        <w:trPr>
          <w:trHeight w:val="483"/>
        </w:trPr>
        <w:tc>
          <w:tcPr>
            <w:tcW w:w="3238"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360" w:lineRule="auto"/>
              <w:ind w:left="122"/>
            </w:pPr>
            <w:r>
              <w:rPr>
                <w:rFonts w:ascii="Times New Roman" w:eastAsia="Times New Roman" w:hAnsi="Times New Roman" w:cs="Times New Roman"/>
                <w:color w:val="000000"/>
                <w:sz w:val="28"/>
              </w:rPr>
              <w:t xml:space="preserve">Others  </w:t>
            </w:r>
          </w:p>
        </w:tc>
        <w:tc>
          <w:tcPr>
            <w:tcW w:w="3118"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360" w:lineRule="auto"/>
            </w:pPr>
            <w:r>
              <w:rPr>
                <w:rFonts w:ascii="Times New Roman" w:eastAsia="Times New Roman" w:hAnsi="Times New Roman" w:cs="Times New Roman"/>
                <w:color w:val="000000"/>
                <w:sz w:val="28"/>
              </w:rPr>
              <w:t xml:space="preserve">0 </w:t>
            </w:r>
          </w:p>
        </w:tc>
        <w:tc>
          <w:tcPr>
            <w:tcW w:w="3010"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360" w:lineRule="auto"/>
            </w:pPr>
            <w:r>
              <w:rPr>
                <w:rFonts w:ascii="Times New Roman" w:eastAsia="Times New Roman" w:hAnsi="Times New Roman" w:cs="Times New Roman"/>
                <w:color w:val="000000"/>
                <w:sz w:val="28"/>
              </w:rPr>
              <w:t xml:space="preserve">0 </w:t>
            </w:r>
          </w:p>
        </w:tc>
      </w:tr>
      <w:tr w:rsidR="003A0571">
        <w:tblPrEx>
          <w:tblCellMar>
            <w:top w:w="0" w:type="dxa"/>
            <w:bottom w:w="0" w:type="dxa"/>
          </w:tblCellMar>
        </w:tblPrEx>
        <w:trPr>
          <w:trHeight w:val="425"/>
        </w:trPr>
        <w:tc>
          <w:tcPr>
            <w:tcW w:w="323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360" w:lineRule="auto"/>
              <w:ind w:left="122"/>
            </w:pPr>
            <w:r>
              <w:rPr>
                <w:rFonts w:ascii="Times New Roman" w:eastAsia="Times New Roman" w:hAnsi="Times New Roman" w:cs="Times New Roman"/>
                <w:b/>
                <w:color w:val="000000"/>
                <w:sz w:val="28"/>
              </w:rPr>
              <w:t xml:space="preserve">Total  </w:t>
            </w:r>
          </w:p>
        </w:tc>
        <w:tc>
          <w:tcPr>
            <w:tcW w:w="311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360" w:lineRule="auto"/>
            </w:pPr>
            <w:r>
              <w:rPr>
                <w:rFonts w:ascii="Times New Roman" w:eastAsia="Times New Roman" w:hAnsi="Times New Roman" w:cs="Times New Roman"/>
                <w:b/>
                <w:color w:val="000000"/>
                <w:sz w:val="28"/>
              </w:rPr>
              <w:t xml:space="preserve">200 </w:t>
            </w:r>
          </w:p>
        </w:tc>
        <w:tc>
          <w:tcPr>
            <w:tcW w:w="3010"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360" w:lineRule="auto"/>
            </w:pPr>
            <w:r>
              <w:rPr>
                <w:rFonts w:ascii="Times New Roman" w:eastAsia="Times New Roman" w:hAnsi="Times New Roman" w:cs="Times New Roman"/>
                <w:b/>
                <w:color w:val="000000"/>
                <w:sz w:val="28"/>
              </w:rPr>
              <w:t xml:space="preserve">100 </w:t>
            </w:r>
          </w:p>
        </w:tc>
      </w:tr>
    </w:tbl>
    <w:p w:rsidR="003A0571" w:rsidRDefault="009F3BF1">
      <w:pPr>
        <w:keepNext/>
        <w:keepLines/>
        <w:spacing w:after="0" w:line="360" w:lineRule="auto"/>
        <w:rPr>
          <w:rFonts w:ascii="Times New Roman" w:eastAsia="Times New Roman" w:hAnsi="Times New Roman" w:cs="Times New Roman"/>
          <w:b/>
          <w:color w:val="000000"/>
          <w:sz w:val="28"/>
        </w:rPr>
      </w:pPr>
      <w:r>
        <w:rPr>
          <w:rFonts w:ascii="Times New Roman" w:eastAsia="Times New Roman" w:hAnsi="Times New Roman" w:cs="Times New Roman"/>
          <w:b/>
          <w:i/>
          <w:color w:val="000000"/>
          <w:sz w:val="28"/>
        </w:rPr>
        <w:t xml:space="preserve">Source: Field Survey, 2025 </w:t>
      </w:r>
    </w:p>
    <w:p w:rsidR="003A0571" w:rsidRDefault="009F3BF1">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It was revealed here in table 4.9 that 17% of the sampled respondents said they use wheelbarrows to transport waste from the market to disposal sites while 83% said they are using trucks. This shows that trucks are mostly used t</w:t>
      </w:r>
      <w:r>
        <w:rPr>
          <w:rFonts w:ascii="Times New Roman" w:eastAsia="Times New Roman" w:hAnsi="Times New Roman" w:cs="Times New Roman"/>
          <w:color w:val="000000"/>
          <w:sz w:val="28"/>
        </w:rPr>
        <w:t xml:space="preserve">o transport waste from the market to disposal sites.  </w:t>
      </w:r>
    </w:p>
    <w:p w:rsidR="003A0571" w:rsidRDefault="009F3BF1">
      <w:pPr>
        <w:spacing w:after="160" w:line="259" w:lineRule="auto"/>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w:t>
      </w:r>
    </w:p>
    <w:p w:rsidR="003A0571" w:rsidRDefault="003A0571">
      <w:pPr>
        <w:spacing w:after="160" w:line="259" w:lineRule="auto"/>
        <w:rPr>
          <w:rFonts w:ascii="Times New Roman" w:eastAsia="Times New Roman" w:hAnsi="Times New Roman" w:cs="Times New Roman"/>
          <w:b/>
          <w:color w:val="000000"/>
          <w:sz w:val="24"/>
        </w:rPr>
      </w:pPr>
    </w:p>
    <w:p w:rsidR="003A0571" w:rsidRDefault="009F3BF1">
      <w:pPr>
        <w:spacing w:after="160" w:line="48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SECTION D: CHALLENGES IN WASTE MANAGEMENT </w:t>
      </w:r>
    </w:p>
    <w:p w:rsidR="003A0571" w:rsidRDefault="009F3BF1">
      <w:pPr>
        <w:keepNext/>
        <w:keepLines/>
        <w:spacing w:after="0" w:line="480" w:lineRule="auto"/>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Table 4.10: Distribution of respondents view on how on the challenges they face while disposing waste  </w:t>
      </w:r>
    </w:p>
    <w:tbl>
      <w:tblPr>
        <w:tblW w:w="0" w:type="auto"/>
        <w:tblInd w:w="68" w:type="dxa"/>
        <w:tblCellMar>
          <w:left w:w="10" w:type="dxa"/>
          <w:right w:w="10" w:type="dxa"/>
        </w:tblCellMar>
        <w:tblLook w:val="0000"/>
      </w:tblPr>
      <w:tblGrid>
        <w:gridCol w:w="3238"/>
        <w:gridCol w:w="3118"/>
        <w:gridCol w:w="3010"/>
      </w:tblGrid>
      <w:tr w:rsidR="003A0571">
        <w:tblPrEx>
          <w:tblCellMar>
            <w:top w:w="0" w:type="dxa"/>
            <w:bottom w:w="0" w:type="dxa"/>
          </w:tblCellMar>
        </w:tblPrEx>
        <w:trPr>
          <w:trHeight w:val="425"/>
        </w:trPr>
        <w:tc>
          <w:tcPr>
            <w:tcW w:w="3238" w:type="dxa"/>
            <w:tcBorders>
              <w:top w:val="single" w:sz="4" w:space="0" w:color="000000"/>
              <w:left w:val="single" w:sz="0" w:space="0" w:color="000000"/>
              <w:bottom w:val="single" w:sz="4" w:space="0" w:color="000000"/>
              <w:right w:val="single" w:sz="0" w:space="0" w:color="000000"/>
            </w:tcBorders>
            <w:shd w:val="clear" w:color="000000" w:fill="FFFFFF"/>
            <w:tcMar>
              <w:left w:w="78" w:type="dxa"/>
              <w:right w:w="78" w:type="dxa"/>
            </w:tcMar>
          </w:tcPr>
          <w:p w:rsidR="003A0571" w:rsidRDefault="009F3BF1">
            <w:pPr>
              <w:spacing w:after="0" w:line="480" w:lineRule="auto"/>
              <w:ind w:left="122"/>
            </w:pPr>
            <w:r>
              <w:rPr>
                <w:rFonts w:ascii="Times New Roman" w:eastAsia="Times New Roman" w:hAnsi="Times New Roman" w:cs="Times New Roman"/>
                <w:b/>
                <w:color w:val="000000"/>
                <w:sz w:val="24"/>
              </w:rPr>
              <w:t xml:space="preserve">Responses </w:t>
            </w:r>
          </w:p>
        </w:tc>
        <w:tc>
          <w:tcPr>
            <w:tcW w:w="3118" w:type="dxa"/>
            <w:tcBorders>
              <w:top w:val="single" w:sz="4" w:space="0" w:color="000000"/>
              <w:left w:val="single" w:sz="0" w:space="0" w:color="000000"/>
              <w:bottom w:val="single" w:sz="4" w:space="0" w:color="000000"/>
              <w:right w:val="single" w:sz="0" w:space="0" w:color="000000"/>
            </w:tcBorders>
            <w:shd w:val="clear" w:color="000000" w:fill="FFFFFF"/>
            <w:tcMar>
              <w:left w:w="78" w:type="dxa"/>
              <w:right w:w="78" w:type="dxa"/>
            </w:tcMar>
          </w:tcPr>
          <w:p w:rsidR="003A0571" w:rsidRDefault="009F3BF1">
            <w:pPr>
              <w:spacing w:after="0" w:line="480" w:lineRule="auto"/>
            </w:pPr>
            <w:r>
              <w:rPr>
                <w:rFonts w:ascii="Times New Roman" w:eastAsia="Times New Roman" w:hAnsi="Times New Roman" w:cs="Times New Roman"/>
                <w:b/>
                <w:color w:val="000000"/>
                <w:sz w:val="24"/>
              </w:rPr>
              <w:t xml:space="preserve">Frequency </w:t>
            </w:r>
          </w:p>
        </w:tc>
        <w:tc>
          <w:tcPr>
            <w:tcW w:w="3010" w:type="dxa"/>
            <w:tcBorders>
              <w:top w:val="single" w:sz="4" w:space="0" w:color="000000"/>
              <w:left w:val="single" w:sz="0" w:space="0" w:color="000000"/>
              <w:bottom w:val="single" w:sz="4" w:space="0" w:color="000000"/>
              <w:right w:val="single" w:sz="0" w:space="0" w:color="000000"/>
            </w:tcBorders>
            <w:shd w:val="clear" w:color="000000" w:fill="FFFFFF"/>
            <w:tcMar>
              <w:left w:w="78" w:type="dxa"/>
              <w:right w:w="78" w:type="dxa"/>
            </w:tcMar>
          </w:tcPr>
          <w:p w:rsidR="003A0571" w:rsidRDefault="009F3BF1">
            <w:pPr>
              <w:spacing w:after="0" w:line="480" w:lineRule="auto"/>
            </w:pPr>
            <w:r>
              <w:rPr>
                <w:rFonts w:ascii="Times New Roman" w:eastAsia="Times New Roman" w:hAnsi="Times New Roman" w:cs="Times New Roman"/>
                <w:b/>
                <w:color w:val="000000"/>
                <w:sz w:val="24"/>
              </w:rPr>
              <w:t xml:space="preserve">Percentage (%) </w:t>
            </w:r>
          </w:p>
        </w:tc>
      </w:tr>
      <w:tr w:rsidR="003A0571">
        <w:tblPrEx>
          <w:tblCellMar>
            <w:top w:w="0" w:type="dxa"/>
            <w:bottom w:w="0" w:type="dxa"/>
          </w:tblCellMar>
        </w:tblPrEx>
        <w:trPr>
          <w:trHeight w:val="354"/>
        </w:trPr>
        <w:tc>
          <w:tcPr>
            <w:tcW w:w="3238" w:type="dxa"/>
            <w:tcBorders>
              <w:top w:val="single" w:sz="4" w:space="0" w:color="000000"/>
              <w:left w:val="single" w:sz="0" w:space="0" w:color="000000"/>
              <w:bottom w:val="single" w:sz="0" w:space="0" w:color="000000"/>
              <w:right w:val="single" w:sz="0" w:space="0" w:color="000000"/>
            </w:tcBorders>
            <w:shd w:val="clear" w:color="000000" w:fill="FFFFFF"/>
            <w:tcMar>
              <w:left w:w="78" w:type="dxa"/>
              <w:right w:w="78" w:type="dxa"/>
            </w:tcMar>
          </w:tcPr>
          <w:p w:rsidR="003A0571" w:rsidRDefault="009F3BF1">
            <w:pPr>
              <w:spacing w:after="0" w:line="480" w:lineRule="auto"/>
              <w:ind w:left="122"/>
            </w:pPr>
            <w:r>
              <w:rPr>
                <w:rFonts w:ascii="Times New Roman" w:eastAsia="Times New Roman" w:hAnsi="Times New Roman" w:cs="Times New Roman"/>
                <w:color w:val="000000"/>
                <w:sz w:val="24"/>
              </w:rPr>
              <w:t xml:space="preserve">Lack of waste bins  </w:t>
            </w:r>
          </w:p>
        </w:tc>
        <w:tc>
          <w:tcPr>
            <w:tcW w:w="3118" w:type="dxa"/>
            <w:tcBorders>
              <w:top w:val="single" w:sz="4" w:space="0" w:color="000000"/>
              <w:left w:val="single" w:sz="0" w:space="0" w:color="000000"/>
              <w:bottom w:val="single" w:sz="0" w:space="0" w:color="000000"/>
              <w:right w:val="single" w:sz="0" w:space="0" w:color="000000"/>
            </w:tcBorders>
            <w:shd w:val="clear" w:color="000000" w:fill="FFFFFF"/>
            <w:tcMar>
              <w:left w:w="78" w:type="dxa"/>
              <w:right w:w="78" w:type="dxa"/>
            </w:tcMar>
          </w:tcPr>
          <w:p w:rsidR="003A0571" w:rsidRDefault="009F3BF1">
            <w:pPr>
              <w:spacing w:after="0" w:line="480" w:lineRule="auto"/>
            </w:pPr>
            <w:r>
              <w:rPr>
                <w:rFonts w:ascii="Times New Roman" w:eastAsia="Times New Roman" w:hAnsi="Times New Roman" w:cs="Times New Roman"/>
                <w:color w:val="000000"/>
                <w:sz w:val="24"/>
              </w:rPr>
              <w:t xml:space="preserve">54 </w:t>
            </w:r>
          </w:p>
        </w:tc>
        <w:tc>
          <w:tcPr>
            <w:tcW w:w="3010" w:type="dxa"/>
            <w:tcBorders>
              <w:top w:val="single" w:sz="4" w:space="0" w:color="000000"/>
              <w:left w:val="single" w:sz="0" w:space="0" w:color="000000"/>
              <w:bottom w:val="single" w:sz="0" w:space="0" w:color="000000"/>
              <w:right w:val="single" w:sz="0" w:space="0" w:color="000000"/>
            </w:tcBorders>
            <w:shd w:val="clear" w:color="000000" w:fill="FFFFFF"/>
            <w:tcMar>
              <w:left w:w="78" w:type="dxa"/>
              <w:right w:w="78" w:type="dxa"/>
            </w:tcMar>
          </w:tcPr>
          <w:p w:rsidR="003A0571" w:rsidRDefault="009F3BF1">
            <w:pPr>
              <w:spacing w:after="0" w:line="480" w:lineRule="auto"/>
            </w:pPr>
            <w:r>
              <w:rPr>
                <w:rFonts w:ascii="Times New Roman" w:eastAsia="Times New Roman" w:hAnsi="Times New Roman" w:cs="Times New Roman"/>
                <w:color w:val="000000"/>
                <w:sz w:val="24"/>
              </w:rPr>
              <w:t xml:space="preserve">27 </w:t>
            </w:r>
          </w:p>
        </w:tc>
      </w:tr>
      <w:tr w:rsidR="003A0571">
        <w:tblPrEx>
          <w:tblCellMar>
            <w:top w:w="0" w:type="dxa"/>
            <w:bottom w:w="0" w:type="dxa"/>
          </w:tblCellMar>
        </w:tblPrEx>
        <w:trPr>
          <w:trHeight w:val="414"/>
        </w:trPr>
        <w:tc>
          <w:tcPr>
            <w:tcW w:w="3238" w:type="dxa"/>
            <w:tcBorders>
              <w:top w:val="single" w:sz="0" w:space="0" w:color="000000"/>
              <w:left w:val="single" w:sz="0" w:space="0" w:color="000000"/>
              <w:bottom w:val="single" w:sz="0" w:space="0" w:color="000000"/>
              <w:right w:val="single" w:sz="0" w:space="0" w:color="000000"/>
            </w:tcBorders>
            <w:shd w:val="clear" w:color="000000" w:fill="FFFFFF"/>
            <w:tcMar>
              <w:left w:w="78" w:type="dxa"/>
              <w:right w:w="78" w:type="dxa"/>
            </w:tcMar>
          </w:tcPr>
          <w:p w:rsidR="003A0571" w:rsidRDefault="009F3BF1">
            <w:pPr>
              <w:spacing w:after="0" w:line="480" w:lineRule="auto"/>
              <w:ind w:left="122"/>
            </w:pPr>
            <w:r>
              <w:rPr>
                <w:rFonts w:ascii="Times New Roman" w:eastAsia="Times New Roman" w:hAnsi="Times New Roman" w:cs="Times New Roman"/>
                <w:color w:val="000000"/>
                <w:sz w:val="24"/>
              </w:rPr>
              <w:t xml:space="preserve">Poor waste collection service </w:t>
            </w:r>
          </w:p>
        </w:tc>
        <w:tc>
          <w:tcPr>
            <w:tcW w:w="3118" w:type="dxa"/>
            <w:tcBorders>
              <w:top w:val="single" w:sz="0" w:space="0" w:color="000000"/>
              <w:left w:val="single" w:sz="0" w:space="0" w:color="000000"/>
              <w:bottom w:val="single" w:sz="0" w:space="0" w:color="000000"/>
              <w:right w:val="single" w:sz="0" w:space="0" w:color="000000"/>
            </w:tcBorders>
            <w:shd w:val="clear" w:color="000000" w:fill="FFFFFF"/>
            <w:tcMar>
              <w:left w:w="78" w:type="dxa"/>
              <w:right w:w="78" w:type="dxa"/>
            </w:tcMar>
          </w:tcPr>
          <w:p w:rsidR="003A0571" w:rsidRDefault="009F3BF1">
            <w:pPr>
              <w:spacing w:after="0" w:line="480" w:lineRule="auto"/>
            </w:pPr>
            <w:r>
              <w:rPr>
                <w:rFonts w:ascii="Times New Roman" w:eastAsia="Times New Roman" w:hAnsi="Times New Roman" w:cs="Times New Roman"/>
                <w:color w:val="000000"/>
                <w:sz w:val="24"/>
              </w:rPr>
              <w:t xml:space="preserve">38 </w:t>
            </w:r>
          </w:p>
        </w:tc>
        <w:tc>
          <w:tcPr>
            <w:tcW w:w="3010" w:type="dxa"/>
            <w:tcBorders>
              <w:top w:val="single" w:sz="0" w:space="0" w:color="000000"/>
              <w:left w:val="single" w:sz="0" w:space="0" w:color="000000"/>
              <w:bottom w:val="single" w:sz="0" w:space="0" w:color="000000"/>
              <w:right w:val="single" w:sz="0" w:space="0" w:color="000000"/>
            </w:tcBorders>
            <w:shd w:val="clear" w:color="000000" w:fill="FFFFFF"/>
            <w:tcMar>
              <w:left w:w="78" w:type="dxa"/>
              <w:right w:w="78" w:type="dxa"/>
            </w:tcMar>
          </w:tcPr>
          <w:p w:rsidR="003A0571" w:rsidRDefault="009F3BF1">
            <w:pPr>
              <w:spacing w:after="0" w:line="480" w:lineRule="auto"/>
            </w:pPr>
            <w:r>
              <w:rPr>
                <w:rFonts w:ascii="Times New Roman" w:eastAsia="Times New Roman" w:hAnsi="Times New Roman" w:cs="Times New Roman"/>
                <w:color w:val="000000"/>
                <w:sz w:val="24"/>
              </w:rPr>
              <w:t xml:space="preserve">19 </w:t>
            </w:r>
          </w:p>
        </w:tc>
      </w:tr>
      <w:tr w:rsidR="003A0571">
        <w:tblPrEx>
          <w:tblCellMar>
            <w:top w:w="0" w:type="dxa"/>
            <w:bottom w:w="0" w:type="dxa"/>
          </w:tblCellMar>
        </w:tblPrEx>
        <w:trPr>
          <w:trHeight w:val="828"/>
        </w:trPr>
        <w:tc>
          <w:tcPr>
            <w:tcW w:w="3238" w:type="dxa"/>
            <w:tcBorders>
              <w:top w:val="single" w:sz="0" w:space="0" w:color="000000"/>
              <w:left w:val="single" w:sz="0" w:space="0" w:color="000000"/>
              <w:bottom w:val="single" w:sz="0" w:space="0" w:color="000000"/>
              <w:right w:val="single" w:sz="0" w:space="0" w:color="000000"/>
            </w:tcBorders>
            <w:shd w:val="clear" w:color="000000" w:fill="FFFFFF"/>
            <w:tcMar>
              <w:left w:w="78" w:type="dxa"/>
              <w:right w:w="78" w:type="dxa"/>
            </w:tcMar>
          </w:tcPr>
          <w:p w:rsidR="003A0571" w:rsidRDefault="009F3BF1">
            <w:pPr>
              <w:spacing w:after="0" w:line="480" w:lineRule="auto"/>
              <w:ind w:left="122"/>
              <w:jc w:val="both"/>
            </w:pPr>
            <w:r>
              <w:rPr>
                <w:rFonts w:ascii="Times New Roman" w:eastAsia="Times New Roman" w:hAnsi="Times New Roman" w:cs="Times New Roman"/>
                <w:color w:val="000000"/>
                <w:sz w:val="24"/>
              </w:rPr>
              <w:t xml:space="preserve">Inadequate awareness on waste management   </w:t>
            </w:r>
          </w:p>
        </w:tc>
        <w:tc>
          <w:tcPr>
            <w:tcW w:w="3118" w:type="dxa"/>
            <w:tcBorders>
              <w:top w:val="single" w:sz="0" w:space="0" w:color="000000"/>
              <w:left w:val="single" w:sz="0" w:space="0" w:color="000000"/>
              <w:bottom w:val="single" w:sz="0" w:space="0" w:color="000000"/>
              <w:right w:val="single" w:sz="0" w:space="0" w:color="000000"/>
            </w:tcBorders>
            <w:shd w:val="clear" w:color="000000" w:fill="FFFFFF"/>
            <w:tcMar>
              <w:left w:w="78" w:type="dxa"/>
              <w:right w:w="78" w:type="dxa"/>
            </w:tcMar>
          </w:tcPr>
          <w:p w:rsidR="003A0571" w:rsidRDefault="009F3BF1">
            <w:pPr>
              <w:spacing w:after="0" w:line="480" w:lineRule="auto"/>
            </w:pPr>
            <w:r>
              <w:rPr>
                <w:rFonts w:ascii="Times New Roman" w:eastAsia="Times New Roman" w:hAnsi="Times New Roman" w:cs="Times New Roman"/>
                <w:color w:val="000000"/>
                <w:sz w:val="24"/>
              </w:rPr>
              <w:t xml:space="preserve">24 </w:t>
            </w:r>
          </w:p>
        </w:tc>
        <w:tc>
          <w:tcPr>
            <w:tcW w:w="3010" w:type="dxa"/>
            <w:tcBorders>
              <w:top w:val="single" w:sz="0" w:space="0" w:color="000000"/>
              <w:left w:val="single" w:sz="0" w:space="0" w:color="000000"/>
              <w:bottom w:val="single" w:sz="0" w:space="0" w:color="000000"/>
              <w:right w:val="single" w:sz="0" w:space="0" w:color="000000"/>
            </w:tcBorders>
            <w:shd w:val="clear" w:color="000000" w:fill="FFFFFF"/>
            <w:tcMar>
              <w:left w:w="78" w:type="dxa"/>
              <w:right w:w="78" w:type="dxa"/>
            </w:tcMar>
          </w:tcPr>
          <w:p w:rsidR="003A0571" w:rsidRDefault="009F3BF1">
            <w:pPr>
              <w:spacing w:after="0" w:line="480" w:lineRule="auto"/>
            </w:pPr>
            <w:r>
              <w:rPr>
                <w:rFonts w:ascii="Times New Roman" w:eastAsia="Times New Roman" w:hAnsi="Times New Roman" w:cs="Times New Roman"/>
                <w:color w:val="000000"/>
                <w:sz w:val="24"/>
              </w:rPr>
              <w:t xml:space="preserve">12 </w:t>
            </w:r>
          </w:p>
        </w:tc>
      </w:tr>
      <w:tr w:rsidR="003A0571">
        <w:tblPrEx>
          <w:tblCellMar>
            <w:top w:w="0" w:type="dxa"/>
            <w:bottom w:w="0" w:type="dxa"/>
          </w:tblCellMar>
        </w:tblPrEx>
        <w:trPr>
          <w:trHeight w:val="414"/>
        </w:trPr>
        <w:tc>
          <w:tcPr>
            <w:tcW w:w="3238" w:type="dxa"/>
            <w:tcBorders>
              <w:top w:val="single" w:sz="0" w:space="0" w:color="000000"/>
              <w:left w:val="single" w:sz="0" w:space="0" w:color="000000"/>
              <w:bottom w:val="single" w:sz="0" w:space="0" w:color="000000"/>
              <w:right w:val="single" w:sz="0" w:space="0" w:color="000000"/>
            </w:tcBorders>
            <w:shd w:val="clear" w:color="000000" w:fill="FFFFFF"/>
            <w:tcMar>
              <w:left w:w="78" w:type="dxa"/>
              <w:right w:w="78" w:type="dxa"/>
            </w:tcMar>
          </w:tcPr>
          <w:p w:rsidR="003A0571" w:rsidRDefault="009F3BF1">
            <w:pPr>
              <w:spacing w:after="0" w:line="480" w:lineRule="auto"/>
              <w:ind w:left="122"/>
            </w:pPr>
            <w:r>
              <w:rPr>
                <w:rFonts w:ascii="Times New Roman" w:eastAsia="Times New Roman" w:hAnsi="Times New Roman" w:cs="Times New Roman"/>
                <w:color w:val="000000"/>
                <w:sz w:val="24"/>
              </w:rPr>
              <w:t xml:space="preserve">High cost of waste disposal  </w:t>
            </w:r>
          </w:p>
        </w:tc>
        <w:tc>
          <w:tcPr>
            <w:tcW w:w="3118" w:type="dxa"/>
            <w:tcBorders>
              <w:top w:val="single" w:sz="0" w:space="0" w:color="000000"/>
              <w:left w:val="single" w:sz="0" w:space="0" w:color="000000"/>
              <w:bottom w:val="single" w:sz="0" w:space="0" w:color="000000"/>
              <w:right w:val="single" w:sz="0" w:space="0" w:color="000000"/>
            </w:tcBorders>
            <w:shd w:val="clear" w:color="000000" w:fill="FFFFFF"/>
            <w:tcMar>
              <w:left w:w="78" w:type="dxa"/>
              <w:right w:w="78" w:type="dxa"/>
            </w:tcMar>
          </w:tcPr>
          <w:p w:rsidR="003A0571" w:rsidRDefault="009F3BF1">
            <w:pPr>
              <w:spacing w:after="0" w:line="480" w:lineRule="auto"/>
            </w:pPr>
            <w:r>
              <w:rPr>
                <w:rFonts w:ascii="Times New Roman" w:eastAsia="Times New Roman" w:hAnsi="Times New Roman" w:cs="Times New Roman"/>
                <w:color w:val="000000"/>
                <w:sz w:val="24"/>
              </w:rPr>
              <w:t xml:space="preserve">0 </w:t>
            </w:r>
          </w:p>
        </w:tc>
        <w:tc>
          <w:tcPr>
            <w:tcW w:w="3010" w:type="dxa"/>
            <w:tcBorders>
              <w:top w:val="single" w:sz="0" w:space="0" w:color="000000"/>
              <w:left w:val="single" w:sz="0" w:space="0" w:color="000000"/>
              <w:bottom w:val="single" w:sz="0" w:space="0" w:color="000000"/>
              <w:right w:val="single" w:sz="0" w:space="0" w:color="000000"/>
            </w:tcBorders>
            <w:shd w:val="clear" w:color="000000" w:fill="FFFFFF"/>
            <w:tcMar>
              <w:left w:w="78" w:type="dxa"/>
              <w:right w:w="78" w:type="dxa"/>
            </w:tcMar>
          </w:tcPr>
          <w:p w:rsidR="003A0571" w:rsidRDefault="009F3BF1">
            <w:pPr>
              <w:spacing w:after="0" w:line="480" w:lineRule="auto"/>
            </w:pPr>
            <w:r>
              <w:rPr>
                <w:rFonts w:ascii="Times New Roman" w:eastAsia="Times New Roman" w:hAnsi="Times New Roman" w:cs="Times New Roman"/>
                <w:color w:val="000000"/>
                <w:sz w:val="24"/>
              </w:rPr>
              <w:t xml:space="preserve">0 </w:t>
            </w:r>
          </w:p>
        </w:tc>
      </w:tr>
      <w:tr w:rsidR="003A0571">
        <w:tblPrEx>
          <w:tblCellMar>
            <w:top w:w="0" w:type="dxa"/>
            <w:bottom w:w="0" w:type="dxa"/>
          </w:tblCellMar>
        </w:tblPrEx>
        <w:trPr>
          <w:trHeight w:val="897"/>
        </w:trPr>
        <w:tc>
          <w:tcPr>
            <w:tcW w:w="3238" w:type="dxa"/>
            <w:tcBorders>
              <w:top w:val="single" w:sz="0" w:space="0" w:color="000000"/>
              <w:left w:val="single" w:sz="0" w:space="0" w:color="000000"/>
              <w:bottom w:val="single" w:sz="4" w:space="0" w:color="000000"/>
              <w:right w:val="single" w:sz="0" w:space="0" w:color="000000"/>
            </w:tcBorders>
            <w:shd w:val="clear" w:color="000000" w:fill="FFFFFF"/>
            <w:tcMar>
              <w:left w:w="78" w:type="dxa"/>
              <w:right w:w="78" w:type="dxa"/>
            </w:tcMar>
          </w:tcPr>
          <w:p w:rsidR="003A0571" w:rsidRDefault="009F3BF1">
            <w:pPr>
              <w:spacing w:after="0" w:line="480" w:lineRule="auto"/>
              <w:ind w:left="122"/>
              <w:jc w:val="both"/>
            </w:pPr>
            <w:r>
              <w:rPr>
                <w:rFonts w:ascii="Times New Roman" w:eastAsia="Times New Roman" w:hAnsi="Times New Roman" w:cs="Times New Roman"/>
                <w:color w:val="000000"/>
                <w:sz w:val="24"/>
              </w:rPr>
              <w:t xml:space="preserve">Others (lack of waster to flush meat blood and other waste) </w:t>
            </w:r>
          </w:p>
        </w:tc>
        <w:tc>
          <w:tcPr>
            <w:tcW w:w="3118" w:type="dxa"/>
            <w:tcBorders>
              <w:top w:val="single" w:sz="0" w:space="0" w:color="000000"/>
              <w:left w:val="single" w:sz="0" w:space="0" w:color="000000"/>
              <w:bottom w:val="single" w:sz="4" w:space="0" w:color="000000"/>
              <w:right w:val="single" w:sz="0" w:space="0" w:color="000000"/>
            </w:tcBorders>
            <w:shd w:val="clear" w:color="000000" w:fill="FFFFFF"/>
            <w:tcMar>
              <w:left w:w="78" w:type="dxa"/>
              <w:right w:w="78" w:type="dxa"/>
            </w:tcMar>
          </w:tcPr>
          <w:p w:rsidR="003A0571" w:rsidRDefault="009F3BF1">
            <w:pPr>
              <w:spacing w:after="0" w:line="480" w:lineRule="auto"/>
            </w:pPr>
            <w:r>
              <w:rPr>
                <w:rFonts w:ascii="Times New Roman" w:eastAsia="Times New Roman" w:hAnsi="Times New Roman" w:cs="Times New Roman"/>
                <w:color w:val="000000"/>
                <w:sz w:val="24"/>
              </w:rPr>
              <w:t xml:space="preserve">84 </w:t>
            </w:r>
          </w:p>
        </w:tc>
        <w:tc>
          <w:tcPr>
            <w:tcW w:w="3010" w:type="dxa"/>
            <w:tcBorders>
              <w:top w:val="single" w:sz="0" w:space="0" w:color="000000"/>
              <w:left w:val="single" w:sz="0" w:space="0" w:color="000000"/>
              <w:bottom w:val="single" w:sz="4" w:space="0" w:color="000000"/>
              <w:right w:val="single" w:sz="0" w:space="0" w:color="000000"/>
            </w:tcBorders>
            <w:shd w:val="clear" w:color="000000" w:fill="FFFFFF"/>
            <w:tcMar>
              <w:left w:w="78" w:type="dxa"/>
              <w:right w:w="78" w:type="dxa"/>
            </w:tcMar>
          </w:tcPr>
          <w:p w:rsidR="003A0571" w:rsidRDefault="009F3BF1">
            <w:pPr>
              <w:spacing w:after="0" w:line="480" w:lineRule="auto"/>
            </w:pPr>
            <w:r>
              <w:rPr>
                <w:rFonts w:ascii="Times New Roman" w:eastAsia="Times New Roman" w:hAnsi="Times New Roman" w:cs="Times New Roman"/>
                <w:color w:val="000000"/>
                <w:sz w:val="24"/>
              </w:rPr>
              <w:t xml:space="preserve">42 </w:t>
            </w:r>
          </w:p>
        </w:tc>
      </w:tr>
      <w:tr w:rsidR="003A0571">
        <w:tblPrEx>
          <w:tblCellMar>
            <w:top w:w="0" w:type="dxa"/>
            <w:bottom w:w="0" w:type="dxa"/>
          </w:tblCellMar>
        </w:tblPrEx>
        <w:trPr>
          <w:trHeight w:val="425"/>
        </w:trPr>
        <w:tc>
          <w:tcPr>
            <w:tcW w:w="3238" w:type="dxa"/>
            <w:tcBorders>
              <w:top w:val="single" w:sz="4" w:space="0" w:color="000000"/>
              <w:left w:val="single" w:sz="0" w:space="0" w:color="000000"/>
              <w:bottom w:val="single" w:sz="4" w:space="0" w:color="000000"/>
              <w:right w:val="single" w:sz="0" w:space="0" w:color="000000"/>
            </w:tcBorders>
            <w:shd w:val="clear" w:color="000000" w:fill="FFFFFF"/>
            <w:tcMar>
              <w:left w:w="78" w:type="dxa"/>
              <w:right w:w="78" w:type="dxa"/>
            </w:tcMar>
          </w:tcPr>
          <w:p w:rsidR="003A0571" w:rsidRDefault="009F3BF1">
            <w:pPr>
              <w:spacing w:after="0" w:line="480" w:lineRule="auto"/>
              <w:ind w:left="122"/>
            </w:pPr>
            <w:r>
              <w:rPr>
                <w:rFonts w:ascii="Times New Roman" w:eastAsia="Times New Roman" w:hAnsi="Times New Roman" w:cs="Times New Roman"/>
                <w:b/>
                <w:color w:val="000000"/>
                <w:sz w:val="24"/>
              </w:rPr>
              <w:t xml:space="preserve">Total  </w:t>
            </w:r>
          </w:p>
        </w:tc>
        <w:tc>
          <w:tcPr>
            <w:tcW w:w="3118" w:type="dxa"/>
            <w:tcBorders>
              <w:top w:val="single" w:sz="4" w:space="0" w:color="000000"/>
              <w:left w:val="single" w:sz="0" w:space="0" w:color="000000"/>
              <w:bottom w:val="single" w:sz="4" w:space="0" w:color="000000"/>
              <w:right w:val="single" w:sz="0" w:space="0" w:color="000000"/>
            </w:tcBorders>
            <w:shd w:val="clear" w:color="000000" w:fill="FFFFFF"/>
            <w:tcMar>
              <w:left w:w="78" w:type="dxa"/>
              <w:right w:w="78" w:type="dxa"/>
            </w:tcMar>
          </w:tcPr>
          <w:p w:rsidR="003A0571" w:rsidRDefault="009F3BF1">
            <w:pPr>
              <w:spacing w:after="0" w:line="480" w:lineRule="auto"/>
            </w:pPr>
            <w:r>
              <w:rPr>
                <w:rFonts w:ascii="Times New Roman" w:eastAsia="Times New Roman" w:hAnsi="Times New Roman" w:cs="Times New Roman"/>
                <w:b/>
                <w:color w:val="000000"/>
                <w:sz w:val="24"/>
              </w:rPr>
              <w:t xml:space="preserve">200 </w:t>
            </w:r>
          </w:p>
        </w:tc>
        <w:tc>
          <w:tcPr>
            <w:tcW w:w="3010" w:type="dxa"/>
            <w:tcBorders>
              <w:top w:val="single" w:sz="4" w:space="0" w:color="000000"/>
              <w:left w:val="single" w:sz="0" w:space="0" w:color="000000"/>
              <w:bottom w:val="single" w:sz="4" w:space="0" w:color="000000"/>
              <w:right w:val="single" w:sz="0" w:space="0" w:color="000000"/>
            </w:tcBorders>
            <w:shd w:val="clear" w:color="000000" w:fill="FFFFFF"/>
            <w:tcMar>
              <w:left w:w="78" w:type="dxa"/>
              <w:right w:w="78" w:type="dxa"/>
            </w:tcMar>
          </w:tcPr>
          <w:p w:rsidR="003A0571" w:rsidRDefault="009F3BF1">
            <w:pPr>
              <w:spacing w:after="0" w:line="480" w:lineRule="auto"/>
            </w:pPr>
            <w:r>
              <w:rPr>
                <w:rFonts w:ascii="Times New Roman" w:eastAsia="Times New Roman" w:hAnsi="Times New Roman" w:cs="Times New Roman"/>
                <w:b/>
                <w:color w:val="000000"/>
                <w:sz w:val="24"/>
              </w:rPr>
              <w:t xml:space="preserve">100 </w:t>
            </w:r>
          </w:p>
        </w:tc>
      </w:tr>
    </w:tbl>
    <w:p w:rsidR="003A0571" w:rsidRDefault="009F3BF1">
      <w:pPr>
        <w:keepNext/>
        <w:keepLines/>
        <w:spacing w:after="271" w:line="480" w:lineRule="auto"/>
        <w:ind w:left="-5" w:hanging="10"/>
        <w:rPr>
          <w:rFonts w:ascii="Times New Roman" w:eastAsia="Times New Roman" w:hAnsi="Times New Roman" w:cs="Times New Roman"/>
          <w:b/>
          <w:color w:val="000000"/>
          <w:sz w:val="24"/>
        </w:rPr>
      </w:pPr>
      <w:r>
        <w:rPr>
          <w:rFonts w:ascii="Times New Roman" w:eastAsia="Times New Roman" w:hAnsi="Times New Roman" w:cs="Times New Roman"/>
          <w:b/>
          <w:i/>
          <w:color w:val="000000"/>
          <w:sz w:val="24"/>
        </w:rPr>
        <w:lastRenderedPageBreak/>
        <w:t xml:space="preserve">Source: Field Survey, 2025 </w:t>
      </w:r>
    </w:p>
    <w:p w:rsidR="003A0571" w:rsidRDefault="009F3BF1">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The analysis in 4.10 revealed that 12% of the respondents at mandate market said  that there inadequate awareness on waste management while 42% stated that others challenges like lack water to flush meat blood and other wastes are the challenges they face </w:t>
      </w:r>
      <w:r>
        <w:rPr>
          <w:rFonts w:ascii="Times New Roman" w:eastAsia="Times New Roman" w:hAnsi="Times New Roman" w:cs="Times New Roman"/>
          <w:color w:val="000000"/>
          <w:sz w:val="28"/>
        </w:rPr>
        <w:t xml:space="preserve">while disposing waste. This shows that they lack water to flush meat blood and other wastes. </w:t>
      </w:r>
    </w:p>
    <w:p w:rsidR="003A0571" w:rsidRDefault="009F3BF1">
      <w:pPr>
        <w:spacing w:after="160" w:line="259"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p w:rsidR="003A0571" w:rsidRDefault="003A0571">
      <w:pPr>
        <w:spacing w:after="160" w:line="259" w:lineRule="auto"/>
        <w:rPr>
          <w:rFonts w:ascii="Times New Roman" w:eastAsia="Times New Roman" w:hAnsi="Times New Roman" w:cs="Times New Roman"/>
          <w:b/>
          <w:color w:val="000000"/>
          <w:sz w:val="28"/>
        </w:rPr>
      </w:pPr>
    </w:p>
    <w:p w:rsidR="003A0571" w:rsidRDefault="009F3BF1">
      <w:pPr>
        <w:keepNext/>
        <w:keepLines/>
        <w:spacing w:after="0" w:line="360" w:lineRule="auto"/>
        <w:ind w:left="14" w:hanging="1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Table 4.11: Distribution of respondents view on whether there are penalties for improper waste disposal in the market  </w:t>
      </w:r>
    </w:p>
    <w:tbl>
      <w:tblPr>
        <w:tblW w:w="0" w:type="auto"/>
        <w:tblInd w:w="46" w:type="dxa"/>
        <w:tblCellMar>
          <w:left w:w="10" w:type="dxa"/>
          <w:right w:w="10" w:type="dxa"/>
        </w:tblCellMar>
        <w:tblLook w:val="0000"/>
      </w:tblPr>
      <w:tblGrid>
        <w:gridCol w:w="3238"/>
        <w:gridCol w:w="3118"/>
        <w:gridCol w:w="3010"/>
      </w:tblGrid>
      <w:tr w:rsidR="003A0571">
        <w:tblPrEx>
          <w:tblCellMar>
            <w:top w:w="0" w:type="dxa"/>
            <w:bottom w:w="0" w:type="dxa"/>
          </w:tblCellMar>
        </w:tblPrEx>
        <w:trPr>
          <w:trHeight w:val="425"/>
        </w:trPr>
        <w:tc>
          <w:tcPr>
            <w:tcW w:w="323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360" w:lineRule="auto"/>
              <w:ind w:left="122"/>
            </w:pPr>
            <w:r>
              <w:rPr>
                <w:rFonts w:ascii="Times New Roman" w:eastAsia="Times New Roman" w:hAnsi="Times New Roman" w:cs="Times New Roman"/>
                <w:b/>
                <w:color w:val="000000"/>
                <w:sz w:val="28"/>
              </w:rPr>
              <w:t xml:space="preserve">Responses </w:t>
            </w:r>
          </w:p>
        </w:tc>
        <w:tc>
          <w:tcPr>
            <w:tcW w:w="311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360" w:lineRule="auto"/>
            </w:pPr>
            <w:r>
              <w:rPr>
                <w:rFonts w:ascii="Times New Roman" w:eastAsia="Times New Roman" w:hAnsi="Times New Roman" w:cs="Times New Roman"/>
                <w:b/>
                <w:color w:val="000000"/>
                <w:sz w:val="28"/>
              </w:rPr>
              <w:t xml:space="preserve">Frequency </w:t>
            </w:r>
          </w:p>
        </w:tc>
        <w:tc>
          <w:tcPr>
            <w:tcW w:w="3010"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360" w:lineRule="auto"/>
            </w:pPr>
            <w:r>
              <w:rPr>
                <w:rFonts w:ascii="Times New Roman" w:eastAsia="Times New Roman" w:hAnsi="Times New Roman" w:cs="Times New Roman"/>
                <w:b/>
                <w:color w:val="000000"/>
                <w:sz w:val="28"/>
              </w:rPr>
              <w:t xml:space="preserve">Percentage (%) </w:t>
            </w:r>
          </w:p>
        </w:tc>
      </w:tr>
      <w:tr w:rsidR="003A0571">
        <w:tblPrEx>
          <w:tblCellMar>
            <w:top w:w="0" w:type="dxa"/>
            <w:bottom w:w="0" w:type="dxa"/>
          </w:tblCellMar>
        </w:tblPrEx>
        <w:trPr>
          <w:trHeight w:val="355"/>
        </w:trPr>
        <w:tc>
          <w:tcPr>
            <w:tcW w:w="3238" w:type="dxa"/>
            <w:tcBorders>
              <w:top w:val="single" w:sz="4"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line="360" w:lineRule="auto"/>
              <w:ind w:left="122"/>
            </w:pPr>
            <w:r>
              <w:rPr>
                <w:rFonts w:ascii="Times New Roman" w:eastAsia="Times New Roman" w:hAnsi="Times New Roman" w:cs="Times New Roman"/>
                <w:color w:val="000000"/>
                <w:sz w:val="28"/>
              </w:rPr>
              <w:t xml:space="preserve">Yes  </w:t>
            </w:r>
          </w:p>
        </w:tc>
        <w:tc>
          <w:tcPr>
            <w:tcW w:w="3118" w:type="dxa"/>
            <w:tcBorders>
              <w:top w:val="single" w:sz="4"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line="360" w:lineRule="auto"/>
            </w:pPr>
            <w:r>
              <w:rPr>
                <w:rFonts w:ascii="Times New Roman" w:eastAsia="Times New Roman" w:hAnsi="Times New Roman" w:cs="Times New Roman"/>
                <w:color w:val="000000"/>
                <w:sz w:val="28"/>
              </w:rPr>
              <w:t xml:space="preserve">143 </w:t>
            </w:r>
          </w:p>
        </w:tc>
        <w:tc>
          <w:tcPr>
            <w:tcW w:w="3010" w:type="dxa"/>
            <w:tcBorders>
              <w:top w:val="single" w:sz="4"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line="360" w:lineRule="auto"/>
            </w:pPr>
            <w:r>
              <w:rPr>
                <w:rFonts w:ascii="Times New Roman" w:eastAsia="Times New Roman" w:hAnsi="Times New Roman" w:cs="Times New Roman"/>
                <w:color w:val="000000"/>
                <w:sz w:val="28"/>
              </w:rPr>
              <w:t xml:space="preserve">71.5 </w:t>
            </w:r>
          </w:p>
        </w:tc>
      </w:tr>
      <w:tr w:rsidR="003A0571">
        <w:tblPrEx>
          <w:tblCellMar>
            <w:top w:w="0" w:type="dxa"/>
            <w:bottom w:w="0" w:type="dxa"/>
          </w:tblCellMar>
        </w:tblPrEx>
        <w:trPr>
          <w:trHeight w:val="483"/>
        </w:trPr>
        <w:tc>
          <w:tcPr>
            <w:tcW w:w="3238"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360" w:lineRule="auto"/>
              <w:ind w:left="122"/>
            </w:pPr>
            <w:r>
              <w:rPr>
                <w:rFonts w:ascii="Times New Roman" w:eastAsia="Times New Roman" w:hAnsi="Times New Roman" w:cs="Times New Roman"/>
                <w:color w:val="000000"/>
                <w:sz w:val="28"/>
              </w:rPr>
              <w:t xml:space="preserve">No  </w:t>
            </w:r>
          </w:p>
        </w:tc>
        <w:tc>
          <w:tcPr>
            <w:tcW w:w="3118"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360" w:lineRule="auto"/>
            </w:pPr>
            <w:r>
              <w:rPr>
                <w:rFonts w:ascii="Times New Roman" w:eastAsia="Times New Roman" w:hAnsi="Times New Roman" w:cs="Times New Roman"/>
                <w:color w:val="000000"/>
                <w:sz w:val="28"/>
              </w:rPr>
              <w:t xml:space="preserve">57 </w:t>
            </w:r>
          </w:p>
        </w:tc>
        <w:tc>
          <w:tcPr>
            <w:tcW w:w="3010"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360" w:lineRule="auto"/>
            </w:pPr>
            <w:r>
              <w:rPr>
                <w:rFonts w:ascii="Times New Roman" w:eastAsia="Times New Roman" w:hAnsi="Times New Roman" w:cs="Times New Roman"/>
                <w:color w:val="000000"/>
                <w:sz w:val="28"/>
              </w:rPr>
              <w:t xml:space="preserve">28.5  </w:t>
            </w:r>
          </w:p>
        </w:tc>
      </w:tr>
      <w:tr w:rsidR="003A0571">
        <w:tblPrEx>
          <w:tblCellMar>
            <w:top w:w="0" w:type="dxa"/>
            <w:bottom w:w="0" w:type="dxa"/>
          </w:tblCellMar>
        </w:tblPrEx>
        <w:trPr>
          <w:trHeight w:val="425"/>
        </w:trPr>
        <w:tc>
          <w:tcPr>
            <w:tcW w:w="323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360" w:lineRule="auto"/>
              <w:ind w:left="122"/>
            </w:pPr>
            <w:r>
              <w:rPr>
                <w:rFonts w:ascii="Times New Roman" w:eastAsia="Times New Roman" w:hAnsi="Times New Roman" w:cs="Times New Roman"/>
                <w:b/>
                <w:color w:val="000000"/>
                <w:sz w:val="28"/>
              </w:rPr>
              <w:t xml:space="preserve">Total  </w:t>
            </w:r>
          </w:p>
        </w:tc>
        <w:tc>
          <w:tcPr>
            <w:tcW w:w="311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360" w:lineRule="auto"/>
            </w:pPr>
            <w:r>
              <w:rPr>
                <w:rFonts w:ascii="Times New Roman" w:eastAsia="Times New Roman" w:hAnsi="Times New Roman" w:cs="Times New Roman"/>
                <w:b/>
                <w:color w:val="000000"/>
                <w:sz w:val="28"/>
              </w:rPr>
              <w:t xml:space="preserve">200 </w:t>
            </w:r>
          </w:p>
        </w:tc>
        <w:tc>
          <w:tcPr>
            <w:tcW w:w="3010"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360" w:lineRule="auto"/>
            </w:pPr>
            <w:r>
              <w:rPr>
                <w:rFonts w:ascii="Times New Roman" w:eastAsia="Times New Roman" w:hAnsi="Times New Roman" w:cs="Times New Roman"/>
                <w:b/>
                <w:color w:val="000000"/>
                <w:sz w:val="28"/>
              </w:rPr>
              <w:t xml:space="preserve">100 </w:t>
            </w:r>
          </w:p>
        </w:tc>
      </w:tr>
    </w:tbl>
    <w:p w:rsidR="003A0571" w:rsidRDefault="009F3BF1">
      <w:pPr>
        <w:keepNext/>
        <w:keepLines/>
        <w:spacing w:after="271" w:line="360" w:lineRule="auto"/>
        <w:ind w:left="-5" w:hanging="10"/>
        <w:rPr>
          <w:rFonts w:ascii="Times New Roman" w:eastAsia="Times New Roman" w:hAnsi="Times New Roman" w:cs="Times New Roman"/>
          <w:b/>
          <w:color w:val="000000"/>
          <w:sz w:val="28"/>
        </w:rPr>
      </w:pPr>
      <w:r>
        <w:rPr>
          <w:rFonts w:ascii="Times New Roman" w:eastAsia="Times New Roman" w:hAnsi="Times New Roman" w:cs="Times New Roman"/>
          <w:b/>
          <w:i/>
          <w:color w:val="000000"/>
          <w:sz w:val="28"/>
        </w:rPr>
        <w:t xml:space="preserve">Source: Field Survey, 2025 </w:t>
      </w:r>
    </w:p>
    <w:p w:rsidR="003A0571" w:rsidRDefault="009F3BF1">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The analysis shows that 71.5% of the respondents said yes while 28.5% said </w:t>
      </w:r>
      <w:proofErr w:type="spellStart"/>
      <w:r>
        <w:rPr>
          <w:rFonts w:ascii="Times New Roman" w:eastAsia="Times New Roman" w:hAnsi="Times New Roman" w:cs="Times New Roman"/>
          <w:color w:val="000000"/>
          <w:sz w:val="28"/>
        </w:rPr>
        <w:t>no</w:t>
      </w:r>
      <w:proofErr w:type="spellEnd"/>
      <w:r>
        <w:rPr>
          <w:rFonts w:ascii="Times New Roman" w:eastAsia="Times New Roman" w:hAnsi="Times New Roman" w:cs="Times New Roman"/>
          <w:color w:val="000000"/>
          <w:sz w:val="28"/>
        </w:rPr>
        <w:t xml:space="preserve"> that there are penalties for improper waste disposal in the market. This shows that there are penalties for improper waste disposal in the market.</w:t>
      </w:r>
    </w:p>
    <w:p w:rsidR="003A0571" w:rsidRDefault="009F3BF1">
      <w:pPr>
        <w:keepNext/>
        <w:keepLines/>
        <w:spacing w:after="0" w:line="48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Table 4.12: Distribution of res</w:t>
      </w:r>
      <w:r>
        <w:rPr>
          <w:rFonts w:ascii="Times New Roman" w:eastAsia="Times New Roman" w:hAnsi="Times New Roman" w:cs="Times New Roman"/>
          <w:b/>
          <w:color w:val="000000"/>
          <w:sz w:val="28"/>
        </w:rPr>
        <w:t xml:space="preserve">pondents view on how effective </w:t>
      </w:r>
      <w:proofErr w:type="gramStart"/>
      <w:r>
        <w:rPr>
          <w:rFonts w:ascii="Times New Roman" w:eastAsia="Times New Roman" w:hAnsi="Times New Roman" w:cs="Times New Roman"/>
          <w:b/>
          <w:color w:val="000000"/>
          <w:sz w:val="28"/>
        </w:rPr>
        <w:t>are</w:t>
      </w:r>
      <w:proofErr w:type="gramEnd"/>
      <w:r>
        <w:rPr>
          <w:rFonts w:ascii="Times New Roman" w:eastAsia="Times New Roman" w:hAnsi="Times New Roman" w:cs="Times New Roman"/>
          <w:b/>
          <w:color w:val="000000"/>
          <w:sz w:val="28"/>
        </w:rPr>
        <w:t xml:space="preserve"> the penalties for improper waste disposal in the market  </w:t>
      </w:r>
    </w:p>
    <w:tbl>
      <w:tblPr>
        <w:tblW w:w="0" w:type="auto"/>
        <w:tblInd w:w="46" w:type="dxa"/>
        <w:tblCellMar>
          <w:left w:w="10" w:type="dxa"/>
          <w:right w:w="10" w:type="dxa"/>
        </w:tblCellMar>
        <w:tblLook w:val="0000"/>
      </w:tblPr>
      <w:tblGrid>
        <w:gridCol w:w="3238"/>
        <w:gridCol w:w="3118"/>
        <w:gridCol w:w="3010"/>
      </w:tblGrid>
      <w:tr w:rsidR="003A0571">
        <w:tblPrEx>
          <w:tblCellMar>
            <w:top w:w="0" w:type="dxa"/>
            <w:bottom w:w="0" w:type="dxa"/>
          </w:tblCellMar>
        </w:tblPrEx>
        <w:trPr>
          <w:trHeight w:val="422"/>
        </w:trPr>
        <w:tc>
          <w:tcPr>
            <w:tcW w:w="323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480" w:lineRule="auto"/>
              <w:ind w:left="122"/>
            </w:pPr>
            <w:r>
              <w:rPr>
                <w:rFonts w:ascii="Times New Roman" w:eastAsia="Times New Roman" w:hAnsi="Times New Roman" w:cs="Times New Roman"/>
                <w:b/>
                <w:color w:val="000000"/>
                <w:sz w:val="28"/>
              </w:rPr>
              <w:t xml:space="preserve">Responses </w:t>
            </w:r>
          </w:p>
        </w:tc>
        <w:tc>
          <w:tcPr>
            <w:tcW w:w="311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480" w:lineRule="auto"/>
            </w:pPr>
            <w:r>
              <w:rPr>
                <w:rFonts w:ascii="Times New Roman" w:eastAsia="Times New Roman" w:hAnsi="Times New Roman" w:cs="Times New Roman"/>
                <w:b/>
                <w:color w:val="000000"/>
                <w:sz w:val="28"/>
              </w:rPr>
              <w:t xml:space="preserve">Frequency </w:t>
            </w:r>
          </w:p>
        </w:tc>
        <w:tc>
          <w:tcPr>
            <w:tcW w:w="3010"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480" w:lineRule="auto"/>
            </w:pPr>
            <w:r>
              <w:rPr>
                <w:rFonts w:ascii="Times New Roman" w:eastAsia="Times New Roman" w:hAnsi="Times New Roman" w:cs="Times New Roman"/>
                <w:b/>
                <w:color w:val="000000"/>
                <w:sz w:val="28"/>
              </w:rPr>
              <w:t xml:space="preserve">Percentage (%) </w:t>
            </w:r>
          </w:p>
        </w:tc>
      </w:tr>
      <w:tr w:rsidR="003A0571">
        <w:tblPrEx>
          <w:tblCellMar>
            <w:top w:w="0" w:type="dxa"/>
            <w:bottom w:w="0" w:type="dxa"/>
          </w:tblCellMar>
        </w:tblPrEx>
        <w:trPr>
          <w:trHeight w:val="356"/>
        </w:trPr>
        <w:tc>
          <w:tcPr>
            <w:tcW w:w="3238" w:type="dxa"/>
            <w:tcBorders>
              <w:top w:val="single" w:sz="4"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line="480" w:lineRule="auto"/>
              <w:ind w:left="122"/>
            </w:pPr>
            <w:r>
              <w:rPr>
                <w:rFonts w:ascii="Times New Roman" w:eastAsia="Times New Roman" w:hAnsi="Times New Roman" w:cs="Times New Roman"/>
                <w:color w:val="000000"/>
                <w:sz w:val="28"/>
              </w:rPr>
              <w:lastRenderedPageBreak/>
              <w:t xml:space="preserve">Very effective  </w:t>
            </w:r>
          </w:p>
        </w:tc>
        <w:tc>
          <w:tcPr>
            <w:tcW w:w="3118" w:type="dxa"/>
            <w:tcBorders>
              <w:top w:val="single" w:sz="4"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line="480" w:lineRule="auto"/>
            </w:pPr>
            <w:r>
              <w:rPr>
                <w:rFonts w:ascii="Times New Roman" w:eastAsia="Times New Roman" w:hAnsi="Times New Roman" w:cs="Times New Roman"/>
                <w:color w:val="000000"/>
                <w:sz w:val="28"/>
              </w:rPr>
              <w:t xml:space="preserve">0 </w:t>
            </w:r>
          </w:p>
        </w:tc>
        <w:tc>
          <w:tcPr>
            <w:tcW w:w="3010" w:type="dxa"/>
            <w:tcBorders>
              <w:top w:val="single" w:sz="4"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line="480" w:lineRule="auto"/>
            </w:pPr>
            <w:r>
              <w:rPr>
                <w:rFonts w:ascii="Times New Roman" w:eastAsia="Times New Roman" w:hAnsi="Times New Roman" w:cs="Times New Roman"/>
                <w:color w:val="000000"/>
                <w:sz w:val="28"/>
              </w:rPr>
              <w:t xml:space="preserve">0 </w:t>
            </w:r>
          </w:p>
        </w:tc>
      </w:tr>
      <w:tr w:rsidR="003A0571">
        <w:tblPrEx>
          <w:tblCellMar>
            <w:top w:w="0" w:type="dxa"/>
            <w:bottom w:w="0" w:type="dxa"/>
          </w:tblCellMar>
        </w:tblPrEx>
        <w:trPr>
          <w:trHeight w:val="414"/>
        </w:trPr>
        <w:tc>
          <w:tcPr>
            <w:tcW w:w="3238"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line="480" w:lineRule="auto"/>
              <w:ind w:left="122"/>
            </w:pPr>
            <w:r>
              <w:rPr>
                <w:rFonts w:ascii="Times New Roman" w:eastAsia="Times New Roman" w:hAnsi="Times New Roman" w:cs="Times New Roman"/>
                <w:color w:val="000000"/>
                <w:sz w:val="28"/>
              </w:rPr>
              <w:t xml:space="preserve">Moderately effective  </w:t>
            </w:r>
          </w:p>
        </w:tc>
        <w:tc>
          <w:tcPr>
            <w:tcW w:w="3118"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line="480" w:lineRule="auto"/>
            </w:pPr>
            <w:r>
              <w:rPr>
                <w:rFonts w:ascii="Times New Roman" w:eastAsia="Times New Roman" w:hAnsi="Times New Roman" w:cs="Times New Roman"/>
                <w:color w:val="000000"/>
                <w:sz w:val="28"/>
              </w:rPr>
              <w:t xml:space="preserve">136 </w:t>
            </w:r>
          </w:p>
        </w:tc>
        <w:tc>
          <w:tcPr>
            <w:tcW w:w="3010"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line="480" w:lineRule="auto"/>
            </w:pPr>
            <w:r>
              <w:rPr>
                <w:rFonts w:ascii="Times New Roman" w:eastAsia="Times New Roman" w:hAnsi="Times New Roman" w:cs="Times New Roman"/>
                <w:color w:val="000000"/>
                <w:sz w:val="28"/>
              </w:rPr>
              <w:t xml:space="preserve">68 </w:t>
            </w:r>
          </w:p>
        </w:tc>
      </w:tr>
      <w:tr w:rsidR="003A0571">
        <w:tblPrEx>
          <w:tblCellMar>
            <w:top w:w="0" w:type="dxa"/>
            <w:bottom w:w="0" w:type="dxa"/>
          </w:tblCellMar>
        </w:tblPrEx>
        <w:trPr>
          <w:trHeight w:val="483"/>
        </w:trPr>
        <w:tc>
          <w:tcPr>
            <w:tcW w:w="3238"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480" w:lineRule="auto"/>
              <w:ind w:left="122"/>
            </w:pPr>
            <w:r>
              <w:rPr>
                <w:rFonts w:ascii="Times New Roman" w:eastAsia="Times New Roman" w:hAnsi="Times New Roman" w:cs="Times New Roman"/>
                <w:color w:val="000000"/>
                <w:sz w:val="28"/>
              </w:rPr>
              <w:t xml:space="preserve">Ineffective  </w:t>
            </w:r>
          </w:p>
        </w:tc>
        <w:tc>
          <w:tcPr>
            <w:tcW w:w="3118"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480" w:lineRule="auto"/>
            </w:pPr>
            <w:r>
              <w:rPr>
                <w:rFonts w:ascii="Times New Roman" w:eastAsia="Times New Roman" w:hAnsi="Times New Roman" w:cs="Times New Roman"/>
                <w:color w:val="000000"/>
                <w:sz w:val="28"/>
              </w:rPr>
              <w:t xml:space="preserve">64 </w:t>
            </w:r>
          </w:p>
        </w:tc>
        <w:tc>
          <w:tcPr>
            <w:tcW w:w="3010"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480" w:lineRule="auto"/>
            </w:pPr>
            <w:r>
              <w:rPr>
                <w:rFonts w:ascii="Times New Roman" w:eastAsia="Times New Roman" w:hAnsi="Times New Roman" w:cs="Times New Roman"/>
                <w:color w:val="000000"/>
                <w:sz w:val="28"/>
              </w:rPr>
              <w:t xml:space="preserve">32 </w:t>
            </w:r>
          </w:p>
        </w:tc>
      </w:tr>
      <w:tr w:rsidR="003A0571">
        <w:tblPrEx>
          <w:tblCellMar>
            <w:top w:w="0" w:type="dxa"/>
            <w:bottom w:w="0" w:type="dxa"/>
          </w:tblCellMar>
        </w:tblPrEx>
        <w:trPr>
          <w:trHeight w:val="425"/>
        </w:trPr>
        <w:tc>
          <w:tcPr>
            <w:tcW w:w="323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480" w:lineRule="auto"/>
              <w:ind w:left="122"/>
            </w:pPr>
            <w:r>
              <w:rPr>
                <w:rFonts w:ascii="Times New Roman" w:eastAsia="Times New Roman" w:hAnsi="Times New Roman" w:cs="Times New Roman"/>
                <w:b/>
                <w:color w:val="000000"/>
                <w:sz w:val="28"/>
              </w:rPr>
              <w:t xml:space="preserve">Total  </w:t>
            </w:r>
          </w:p>
        </w:tc>
        <w:tc>
          <w:tcPr>
            <w:tcW w:w="311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480" w:lineRule="auto"/>
            </w:pPr>
            <w:r>
              <w:rPr>
                <w:rFonts w:ascii="Times New Roman" w:eastAsia="Times New Roman" w:hAnsi="Times New Roman" w:cs="Times New Roman"/>
                <w:b/>
                <w:color w:val="000000"/>
                <w:sz w:val="28"/>
              </w:rPr>
              <w:t xml:space="preserve">200 </w:t>
            </w:r>
          </w:p>
        </w:tc>
        <w:tc>
          <w:tcPr>
            <w:tcW w:w="3010"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480" w:lineRule="auto"/>
            </w:pPr>
            <w:r>
              <w:rPr>
                <w:rFonts w:ascii="Times New Roman" w:eastAsia="Times New Roman" w:hAnsi="Times New Roman" w:cs="Times New Roman"/>
                <w:b/>
                <w:color w:val="000000"/>
                <w:sz w:val="28"/>
              </w:rPr>
              <w:t xml:space="preserve">100 </w:t>
            </w:r>
          </w:p>
        </w:tc>
      </w:tr>
    </w:tbl>
    <w:p w:rsidR="003A0571" w:rsidRDefault="009F3BF1">
      <w:pPr>
        <w:keepNext/>
        <w:keepLines/>
        <w:spacing w:after="271" w:line="480" w:lineRule="auto"/>
        <w:ind w:left="-5" w:hanging="10"/>
        <w:rPr>
          <w:rFonts w:ascii="Times New Roman" w:eastAsia="Times New Roman" w:hAnsi="Times New Roman" w:cs="Times New Roman"/>
          <w:b/>
          <w:color w:val="000000"/>
          <w:sz w:val="28"/>
        </w:rPr>
      </w:pPr>
      <w:r>
        <w:rPr>
          <w:rFonts w:ascii="Times New Roman" w:eastAsia="Times New Roman" w:hAnsi="Times New Roman" w:cs="Times New Roman"/>
          <w:b/>
          <w:i/>
          <w:color w:val="000000"/>
          <w:sz w:val="28"/>
        </w:rPr>
        <w:t xml:space="preserve">Source: Field Survey, 2025 </w:t>
      </w:r>
    </w:p>
    <w:p w:rsidR="003A0571" w:rsidRDefault="009F3BF1">
      <w:pPr>
        <w:spacing w:after="0" w:line="36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The analysis in table 4.12 revealed that 68% of the respondents said moderately effective while 32% said ineffective. This shows that, majority of the sampled respondents said the penalties for improper waste disposal in the mar</w:t>
      </w:r>
      <w:r>
        <w:rPr>
          <w:rFonts w:ascii="Times New Roman" w:eastAsia="Times New Roman" w:hAnsi="Times New Roman" w:cs="Times New Roman"/>
          <w:color w:val="000000"/>
          <w:sz w:val="28"/>
        </w:rPr>
        <w:t xml:space="preserve">ket are moderately effective. </w:t>
      </w:r>
    </w:p>
    <w:p w:rsidR="003A0571" w:rsidRDefault="009F3BF1">
      <w:pPr>
        <w:keepNext/>
        <w:keepLines/>
        <w:spacing w:after="270" w:line="480" w:lineRule="auto"/>
        <w:ind w:left="14" w:hanging="10"/>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SECTION E: SUGGESTION FOR IMPROVEMENT  </w:t>
      </w:r>
    </w:p>
    <w:p w:rsidR="003A0571" w:rsidRDefault="009F3BF1">
      <w:pPr>
        <w:spacing w:after="0" w:line="480" w:lineRule="auto"/>
        <w:ind w:left="14" w:hanging="10"/>
        <w:rPr>
          <w:rFonts w:ascii="Times New Roman" w:eastAsia="Times New Roman" w:hAnsi="Times New Roman" w:cs="Times New Roman"/>
          <w:color w:val="000000"/>
          <w:sz w:val="24"/>
        </w:rPr>
      </w:pPr>
      <w:proofErr w:type="gramStart"/>
      <w:r>
        <w:rPr>
          <w:rFonts w:ascii="Times New Roman" w:eastAsia="Times New Roman" w:hAnsi="Times New Roman" w:cs="Times New Roman"/>
          <w:b/>
          <w:color w:val="000000"/>
          <w:sz w:val="24"/>
        </w:rPr>
        <w:t>Table 4.13: Distribution of respondents view on measures that can improve waste management in the market.</w:t>
      </w:r>
      <w:proofErr w:type="gramEnd"/>
      <w:r>
        <w:rPr>
          <w:rFonts w:ascii="Times New Roman" w:eastAsia="Times New Roman" w:hAnsi="Times New Roman" w:cs="Times New Roman"/>
          <w:b/>
          <w:color w:val="000000"/>
          <w:sz w:val="24"/>
        </w:rPr>
        <w:t xml:space="preserve">  </w:t>
      </w:r>
    </w:p>
    <w:tbl>
      <w:tblPr>
        <w:tblW w:w="0" w:type="auto"/>
        <w:tblInd w:w="46" w:type="dxa"/>
        <w:tblCellMar>
          <w:left w:w="10" w:type="dxa"/>
          <w:right w:w="10" w:type="dxa"/>
        </w:tblCellMar>
        <w:tblLook w:val="0000"/>
      </w:tblPr>
      <w:tblGrid>
        <w:gridCol w:w="3718"/>
        <w:gridCol w:w="2638"/>
        <w:gridCol w:w="3010"/>
      </w:tblGrid>
      <w:tr w:rsidR="003A0571">
        <w:tblPrEx>
          <w:tblCellMar>
            <w:top w:w="0" w:type="dxa"/>
            <w:bottom w:w="0" w:type="dxa"/>
          </w:tblCellMar>
        </w:tblPrEx>
        <w:trPr>
          <w:trHeight w:val="425"/>
        </w:trPr>
        <w:tc>
          <w:tcPr>
            <w:tcW w:w="371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480" w:lineRule="auto"/>
              <w:ind w:left="122"/>
            </w:pPr>
            <w:r>
              <w:rPr>
                <w:rFonts w:ascii="Times New Roman" w:eastAsia="Times New Roman" w:hAnsi="Times New Roman" w:cs="Times New Roman"/>
                <w:b/>
                <w:color w:val="000000"/>
                <w:sz w:val="24"/>
              </w:rPr>
              <w:t xml:space="preserve">Responses </w:t>
            </w:r>
          </w:p>
        </w:tc>
        <w:tc>
          <w:tcPr>
            <w:tcW w:w="263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480" w:lineRule="auto"/>
            </w:pPr>
            <w:r>
              <w:rPr>
                <w:rFonts w:ascii="Times New Roman" w:eastAsia="Times New Roman" w:hAnsi="Times New Roman" w:cs="Times New Roman"/>
                <w:b/>
                <w:color w:val="000000"/>
                <w:sz w:val="24"/>
              </w:rPr>
              <w:t xml:space="preserve">Frequency </w:t>
            </w:r>
          </w:p>
        </w:tc>
        <w:tc>
          <w:tcPr>
            <w:tcW w:w="3010"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480" w:lineRule="auto"/>
            </w:pPr>
            <w:r>
              <w:rPr>
                <w:rFonts w:ascii="Times New Roman" w:eastAsia="Times New Roman" w:hAnsi="Times New Roman" w:cs="Times New Roman"/>
                <w:b/>
                <w:color w:val="000000"/>
                <w:sz w:val="24"/>
              </w:rPr>
              <w:t xml:space="preserve">Percentage (%) </w:t>
            </w:r>
          </w:p>
        </w:tc>
      </w:tr>
      <w:tr w:rsidR="003A0571">
        <w:tblPrEx>
          <w:tblCellMar>
            <w:top w:w="0" w:type="dxa"/>
            <w:bottom w:w="0" w:type="dxa"/>
          </w:tblCellMar>
        </w:tblPrEx>
        <w:trPr>
          <w:trHeight w:val="769"/>
        </w:trPr>
        <w:tc>
          <w:tcPr>
            <w:tcW w:w="3718" w:type="dxa"/>
            <w:tcBorders>
              <w:top w:val="single" w:sz="4"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115" w:line="480" w:lineRule="auto"/>
              <w:ind w:left="122"/>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Provision of Government </w:t>
            </w:r>
          </w:p>
          <w:p w:rsidR="003A0571" w:rsidRDefault="009F3BF1">
            <w:pPr>
              <w:spacing w:after="0" w:line="480" w:lineRule="auto"/>
              <w:ind w:left="122"/>
            </w:pPr>
            <w:r>
              <w:rPr>
                <w:rFonts w:ascii="Times New Roman" w:eastAsia="Times New Roman" w:hAnsi="Times New Roman" w:cs="Times New Roman"/>
                <w:color w:val="000000"/>
                <w:sz w:val="24"/>
              </w:rPr>
              <w:t xml:space="preserve">Trucks </w:t>
            </w:r>
          </w:p>
        </w:tc>
        <w:tc>
          <w:tcPr>
            <w:tcW w:w="2638" w:type="dxa"/>
            <w:tcBorders>
              <w:top w:val="single" w:sz="4"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line="480" w:lineRule="auto"/>
            </w:pPr>
            <w:r>
              <w:rPr>
                <w:rFonts w:ascii="Times New Roman" w:eastAsia="Times New Roman" w:hAnsi="Times New Roman" w:cs="Times New Roman"/>
                <w:color w:val="000000"/>
                <w:sz w:val="24"/>
              </w:rPr>
              <w:t xml:space="preserve">126 </w:t>
            </w:r>
          </w:p>
        </w:tc>
        <w:tc>
          <w:tcPr>
            <w:tcW w:w="3010" w:type="dxa"/>
            <w:tcBorders>
              <w:top w:val="single" w:sz="4"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line="480" w:lineRule="auto"/>
            </w:pPr>
            <w:r>
              <w:rPr>
                <w:rFonts w:ascii="Times New Roman" w:eastAsia="Times New Roman" w:hAnsi="Times New Roman" w:cs="Times New Roman"/>
                <w:color w:val="000000"/>
                <w:sz w:val="24"/>
              </w:rPr>
              <w:t xml:space="preserve">63 </w:t>
            </w:r>
          </w:p>
        </w:tc>
      </w:tr>
      <w:tr w:rsidR="003A0571">
        <w:tblPrEx>
          <w:tblCellMar>
            <w:top w:w="0" w:type="dxa"/>
            <w:bottom w:w="0" w:type="dxa"/>
          </w:tblCellMar>
        </w:tblPrEx>
        <w:trPr>
          <w:trHeight w:val="482"/>
        </w:trPr>
        <w:tc>
          <w:tcPr>
            <w:tcW w:w="3718"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480" w:lineRule="auto"/>
              <w:ind w:left="122"/>
            </w:pPr>
            <w:r>
              <w:rPr>
                <w:rFonts w:ascii="Times New Roman" w:eastAsia="Times New Roman" w:hAnsi="Times New Roman" w:cs="Times New Roman"/>
                <w:color w:val="000000"/>
                <w:sz w:val="24"/>
              </w:rPr>
              <w:t xml:space="preserve">Provision of insulator  </w:t>
            </w:r>
          </w:p>
        </w:tc>
        <w:tc>
          <w:tcPr>
            <w:tcW w:w="2638"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480" w:lineRule="auto"/>
            </w:pPr>
            <w:r>
              <w:rPr>
                <w:rFonts w:ascii="Times New Roman" w:eastAsia="Times New Roman" w:hAnsi="Times New Roman" w:cs="Times New Roman"/>
                <w:color w:val="000000"/>
                <w:sz w:val="24"/>
              </w:rPr>
              <w:t xml:space="preserve">74 </w:t>
            </w:r>
          </w:p>
        </w:tc>
        <w:tc>
          <w:tcPr>
            <w:tcW w:w="3010"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480" w:lineRule="auto"/>
            </w:pPr>
            <w:r>
              <w:rPr>
                <w:rFonts w:ascii="Times New Roman" w:eastAsia="Times New Roman" w:hAnsi="Times New Roman" w:cs="Times New Roman"/>
                <w:color w:val="000000"/>
                <w:sz w:val="24"/>
              </w:rPr>
              <w:t xml:space="preserve">37 </w:t>
            </w:r>
          </w:p>
        </w:tc>
      </w:tr>
      <w:tr w:rsidR="003A0571">
        <w:tblPrEx>
          <w:tblCellMar>
            <w:top w:w="0" w:type="dxa"/>
            <w:bottom w:w="0" w:type="dxa"/>
          </w:tblCellMar>
        </w:tblPrEx>
        <w:trPr>
          <w:trHeight w:val="425"/>
        </w:trPr>
        <w:tc>
          <w:tcPr>
            <w:tcW w:w="371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480" w:lineRule="auto"/>
              <w:ind w:left="122"/>
            </w:pPr>
            <w:r>
              <w:rPr>
                <w:rFonts w:ascii="Times New Roman" w:eastAsia="Times New Roman" w:hAnsi="Times New Roman" w:cs="Times New Roman"/>
                <w:b/>
                <w:color w:val="000000"/>
                <w:sz w:val="24"/>
              </w:rPr>
              <w:t xml:space="preserve">Total  </w:t>
            </w:r>
          </w:p>
        </w:tc>
        <w:tc>
          <w:tcPr>
            <w:tcW w:w="263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480" w:lineRule="auto"/>
            </w:pPr>
            <w:r>
              <w:rPr>
                <w:rFonts w:ascii="Times New Roman" w:eastAsia="Times New Roman" w:hAnsi="Times New Roman" w:cs="Times New Roman"/>
                <w:b/>
                <w:color w:val="000000"/>
                <w:sz w:val="24"/>
              </w:rPr>
              <w:t xml:space="preserve">200 </w:t>
            </w:r>
          </w:p>
        </w:tc>
        <w:tc>
          <w:tcPr>
            <w:tcW w:w="3010"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480" w:lineRule="auto"/>
            </w:pPr>
            <w:r>
              <w:rPr>
                <w:rFonts w:ascii="Times New Roman" w:eastAsia="Times New Roman" w:hAnsi="Times New Roman" w:cs="Times New Roman"/>
                <w:b/>
                <w:color w:val="000000"/>
                <w:sz w:val="24"/>
              </w:rPr>
              <w:t xml:space="preserve">100 </w:t>
            </w:r>
          </w:p>
        </w:tc>
      </w:tr>
    </w:tbl>
    <w:p w:rsidR="003A0571" w:rsidRDefault="009F3BF1">
      <w:pPr>
        <w:keepNext/>
        <w:keepLines/>
        <w:spacing w:after="271" w:line="480" w:lineRule="auto"/>
        <w:rPr>
          <w:rFonts w:ascii="Times New Roman" w:eastAsia="Times New Roman" w:hAnsi="Times New Roman" w:cs="Times New Roman"/>
          <w:b/>
          <w:color w:val="000000"/>
          <w:sz w:val="24"/>
        </w:rPr>
      </w:pPr>
      <w:r>
        <w:rPr>
          <w:rFonts w:ascii="Times New Roman" w:eastAsia="Times New Roman" w:hAnsi="Times New Roman" w:cs="Times New Roman"/>
          <w:b/>
          <w:i/>
          <w:color w:val="000000"/>
          <w:sz w:val="24"/>
        </w:rPr>
        <w:t xml:space="preserve">Source: Field Survey, 2025 </w:t>
      </w:r>
    </w:p>
    <w:p w:rsidR="003A0571" w:rsidRDefault="009F3BF1">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The analysis shows that, 63% of the respondents said provision of Government Trucks while 37% said insulator. This shows that Government Trucks is an effective measure that can improve waste management in the market.  </w:t>
      </w:r>
    </w:p>
    <w:p w:rsidR="003A0571" w:rsidRDefault="009F3BF1">
      <w:pPr>
        <w:spacing w:after="0" w:line="480" w:lineRule="auto"/>
        <w:ind w:left="14" w:hanging="10"/>
        <w:rPr>
          <w:rFonts w:ascii="Times New Roman" w:eastAsia="Times New Roman" w:hAnsi="Times New Roman" w:cs="Times New Roman"/>
          <w:color w:val="000000"/>
          <w:sz w:val="28"/>
        </w:rPr>
      </w:pPr>
      <w:proofErr w:type="gramStart"/>
      <w:r>
        <w:rPr>
          <w:rFonts w:ascii="Times New Roman" w:eastAsia="Times New Roman" w:hAnsi="Times New Roman" w:cs="Times New Roman"/>
          <w:b/>
          <w:color w:val="000000"/>
          <w:sz w:val="28"/>
        </w:rPr>
        <w:lastRenderedPageBreak/>
        <w:t>Table 4.14: Distribution of responden</w:t>
      </w:r>
      <w:r>
        <w:rPr>
          <w:rFonts w:ascii="Times New Roman" w:eastAsia="Times New Roman" w:hAnsi="Times New Roman" w:cs="Times New Roman"/>
          <w:b/>
          <w:color w:val="000000"/>
          <w:sz w:val="28"/>
        </w:rPr>
        <w:t>ts view on whether they will be willing to participate in waste management initiative if introduced.</w:t>
      </w:r>
      <w:proofErr w:type="gramEnd"/>
      <w:r>
        <w:rPr>
          <w:rFonts w:ascii="Times New Roman" w:eastAsia="Times New Roman" w:hAnsi="Times New Roman" w:cs="Times New Roman"/>
          <w:b/>
          <w:color w:val="000000"/>
          <w:sz w:val="28"/>
        </w:rPr>
        <w:t xml:space="preserve">  </w:t>
      </w:r>
    </w:p>
    <w:tbl>
      <w:tblPr>
        <w:tblW w:w="0" w:type="auto"/>
        <w:tblInd w:w="46" w:type="dxa"/>
        <w:tblCellMar>
          <w:left w:w="10" w:type="dxa"/>
          <w:right w:w="10" w:type="dxa"/>
        </w:tblCellMar>
        <w:tblLook w:val="0000"/>
      </w:tblPr>
      <w:tblGrid>
        <w:gridCol w:w="3238"/>
        <w:gridCol w:w="3118"/>
        <w:gridCol w:w="3010"/>
      </w:tblGrid>
      <w:tr w:rsidR="003A0571">
        <w:tblPrEx>
          <w:tblCellMar>
            <w:top w:w="0" w:type="dxa"/>
            <w:bottom w:w="0" w:type="dxa"/>
          </w:tblCellMar>
        </w:tblPrEx>
        <w:trPr>
          <w:trHeight w:val="422"/>
        </w:trPr>
        <w:tc>
          <w:tcPr>
            <w:tcW w:w="323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480" w:lineRule="auto"/>
              <w:ind w:left="122"/>
            </w:pPr>
            <w:r>
              <w:rPr>
                <w:rFonts w:ascii="Times New Roman" w:eastAsia="Times New Roman" w:hAnsi="Times New Roman" w:cs="Times New Roman"/>
                <w:b/>
                <w:color w:val="000000"/>
                <w:sz w:val="28"/>
              </w:rPr>
              <w:t xml:space="preserve">Responses </w:t>
            </w:r>
          </w:p>
        </w:tc>
        <w:tc>
          <w:tcPr>
            <w:tcW w:w="311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480" w:lineRule="auto"/>
            </w:pPr>
            <w:r>
              <w:rPr>
                <w:rFonts w:ascii="Times New Roman" w:eastAsia="Times New Roman" w:hAnsi="Times New Roman" w:cs="Times New Roman"/>
                <w:b/>
                <w:color w:val="000000"/>
                <w:sz w:val="28"/>
              </w:rPr>
              <w:t xml:space="preserve">Frequency </w:t>
            </w:r>
          </w:p>
        </w:tc>
        <w:tc>
          <w:tcPr>
            <w:tcW w:w="3010"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480" w:lineRule="auto"/>
            </w:pPr>
            <w:r>
              <w:rPr>
                <w:rFonts w:ascii="Times New Roman" w:eastAsia="Times New Roman" w:hAnsi="Times New Roman" w:cs="Times New Roman"/>
                <w:b/>
                <w:color w:val="000000"/>
                <w:sz w:val="28"/>
              </w:rPr>
              <w:t xml:space="preserve">Percentage (%) </w:t>
            </w:r>
          </w:p>
        </w:tc>
      </w:tr>
      <w:tr w:rsidR="003A0571">
        <w:tblPrEx>
          <w:tblCellMar>
            <w:top w:w="0" w:type="dxa"/>
            <w:bottom w:w="0" w:type="dxa"/>
          </w:tblCellMar>
        </w:tblPrEx>
        <w:trPr>
          <w:trHeight w:val="356"/>
        </w:trPr>
        <w:tc>
          <w:tcPr>
            <w:tcW w:w="3238" w:type="dxa"/>
            <w:tcBorders>
              <w:top w:val="single" w:sz="4"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line="480" w:lineRule="auto"/>
              <w:ind w:left="122"/>
            </w:pPr>
            <w:r>
              <w:rPr>
                <w:rFonts w:ascii="Times New Roman" w:eastAsia="Times New Roman" w:hAnsi="Times New Roman" w:cs="Times New Roman"/>
                <w:color w:val="000000"/>
                <w:sz w:val="28"/>
              </w:rPr>
              <w:t xml:space="preserve">Yes  </w:t>
            </w:r>
          </w:p>
        </w:tc>
        <w:tc>
          <w:tcPr>
            <w:tcW w:w="3118" w:type="dxa"/>
            <w:tcBorders>
              <w:top w:val="single" w:sz="4"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line="480" w:lineRule="auto"/>
            </w:pPr>
            <w:r>
              <w:rPr>
                <w:rFonts w:ascii="Times New Roman" w:eastAsia="Times New Roman" w:hAnsi="Times New Roman" w:cs="Times New Roman"/>
                <w:color w:val="000000"/>
                <w:sz w:val="28"/>
              </w:rPr>
              <w:t xml:space="preserve">182 </w:t>
            </w:r>
          </w:p>
        </w:tc>
        <w:tc>
          <w:tcPr>
            <w:tcW w:w="3010" w:type="dxa"/>
            <w:tcBorders>
              <w:top w:val="single" w:sz="4"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line="480" w:lineRule="auto"/>
            </w:pPr>
            <w:r>
              <w:rPr>
                <w:rFonts w:ascii="Times New Roman" w:eastAsia="Times New Roman" w:hAnsi="Times New Roman" w:cs="Times New Roman"/>
                <w:color w:val="000000"/>
                <w:sz w:val="28"/>
              </w:rPr>
              <w:t xml:space="preserve">91 </w:t>
            </w:r>
          </w:p>
        </w:tc>
      </w:tr>
      <w:tr w:rsidR="003A0571">
        <w:tblPrEx>
          <w:tblCellMar>
            <w:top w:w="0" w:type="dxa"/>
            <w:bottom w:w="0" w:type="dxa"/>
          </w:tblCellMar>
        </w:tblPrEx>
        <w:trPr>
          <w:trHeight w:val="485"/>
        </w:trPr>
        <w:tc>
          <w:tcPr>
            <w:tcW w:w="3238"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480" w:lineRule="auto"/>
              <w:ind w:left="122"/>
            </w:pPr>
            <w:r>
              <w:rPr>
                <w:rFonts w:ascii="Times New Roman" w:eastAsia="Times New Roman" w:hAnsi="Times New Roman" w:cs="Times New Roman"/>
                <w:color w:val="000000"/>
                <w:sz w:val="28"/>
              </w:rPr>
              <w:t xml:space="preserve">No  </w:t>
            </w:r>
          </w:p>
        </w:tc>
        <w:tc>
          <w:tcPr>
            <w:tcW w:w="3118"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480" w:lineRule="auto"/>
            </w:pPr>
            <w:r>
              <w:rPr>
                <w:rFonts w:ascii="Times New Roman" w:eastAsia="Times New Roman" w:hAnsi="Times New Roman" w:cs="Times New Roman"/>
                <w:color w:val="000000"/>
                <w:sz w:val="28"/>
              </w:rPr>
              <w:t xml:space="preserve">18 </w:t>
            </w:r>
          </w:p>
        </w:tc>
        <w:tc>
          <w:tcPr>
            <w:tcW w:w="3010"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480" w:lineRule="auto"/>
            </w:pPr>
            <w:r>
              <w:rPr>
                <w:rFonts w:ascii="Times New Roman" w:eastAsia="Times New Roman" w:hAnsi="Times New Roman" w:cs="Times New Roman"/>
                <w:color w:val="000000"/>
                <w:sz w:val="28"/>
              </w:rPr>
              <w:t xml:space="preserve">9 </w:t>
            </w:r>
          </w:p>
        </w:tc>
      </w:tr>
      <w:tr w:rsidR="003A0571">
        <w:tblPrEx>
          <w:tblCellMar>
            <w:top w:w="0" w:type="dxa"/>
            <w:bottom w:w="0" w:type="dxa"/>
          </w:tblCellMar>
        </w:tblPrEx>
        <w:trPr>
          <w:trHeight w:val="422"/>
        </w:trPr>
        <w:tc>
          <w:tcPr>
            <w:tcW w:w="323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480" w:lineRule="auto"/>
              <w:ind w:left="122"/>
            </w:pPr>
            <w:r>
              <w:rPr>
                <w:rFonts w:ascii="Times New Roman" w:eastAsia="Times New Roman" w:hAnsi="Times New Roman" w:cs="Times New Roman"/>
                <w:b/>
                <w:color w:val="000000"/>
                <w:sz w:val="28"/>
              </w:rPr>
              <w:t xml:space="preserve">Total  </w:t>
            </w:r>
          </w:p>
        </w:tc>
        <w:tc>
          <w:tcPr>
            <w:tcW w:w="311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480" w:lineRule="auto"/>
            </w:pPr>
            <w:r>
              <w:rPr>
                <w:rFonts w:ascii="Times New Roman" w:eastAsia="Times New Roman" w:hAnsi="Times New Roman" w:cs="Times New Roman"/>
                <w:b/>
                <w:color w:val="000000"/>
                <w:sz w:val="28"/>
              </w:rPr>
              <w:t xml:space="preserve">200 </w:t>
            </w:r>
          </w:p>
        </w:tc>
        <w:tc>
          <w:tcPr>
            <w:tcW w:w="3010"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480" w:lineRule="auto"/>
            </w:pPr>
            <w:r>
              <w:rPr>
                <w:rFonts w:ascii="Times New Roman" w:eastAsia="Times New Roman" w:hAnsi="Times New Roman" w:cs="Times New Roman"/>
                <w:b/>
                <w:color w:val="000000"/>
                <w:sz w:val="28"/>
              </w:rPr>
              <w:t xml:space="preserve">100 </w:t>
            </w:r>
          </w:p>
        </w:tc>
      </w:tr>
    </w:tbl>
    <w:p w:rsidR="003A0571" w:rsidRDefault="009F3BF1">
      <w:pPr>
        <w:keepNext/>
        <w:keepLines/>
        <w:spacing w:after="271" w:line="480" w:lineRule="auto"/>
        <w:ind w:left="-5" w:hanging="10"/>
        <w:rPr>
          <w:rFonts w:ascii="Times New Roman" w:eastAsia="Times New Roman" w:hAnsi="Times New Roman" w:cs="Times New Roman"/>
          <w:b/>
          <w:color w:val="000000"/>
          <w:sz w:val="28"/>
        </w:rPr>
      </w:pPr>
      <w:r>
        <w:rPr>
          <w:rFonts w:ascii="Times New Roman" w:eastAsia="Times New Roman" w:hAnsi="Times New Roman" w:cs="Times New Roman"/>
          <w:b/>
          <w:i/>
          <w:color w:val="000000"/>
          <w:sz w:val="28"/>
        </w:rPr>
        <w:t xml:space="preserve">Source: Field Survey, 2025 </w:t>
      </w:r>
    </w:p>
    <w:p w:rsidR="003A0571" w:rsidRDefault="009F3BF1">
      <w:pPr>
        <w:spacing w:after="160" w:line="48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The analysis in table 4.14 above shows that, 91% of the respondents said yes while 9% said no. This shows that, majority of the respondents are willing to participate in waste management initiative if introduced in the market.  </w:t>
      </w:r>
    </w:p>
    <w:p w:rsidR="003A0571" w:rsidRDefault="009F3BF1">
      <w:pPr>
        <w:spacing w:after="0" w:line="480" w:lineRule="auto"/>
        <w:rPr>
          <w:rFonts w:ascii="Times New Roman" w:eastAsia="Times New Roman" w:hAnsi="Times New Roman" w:cs="Times New Roman"/>
          <w:color w:val="000000"/>
          <w:sz w:val="28"/>
        </w:rPr>
      </w:pPr>
      <w:proofErr w:type="gramStart"/>
      <w:r>
        <w:rPr>
          <w:rFonts w:ascii="Times New Roman" w:eastAsia="Times New Roman" w:hAnsi="Times New Roman" w:cs="Times New Roman"/>
          <w:b/>
          <w:color w:val="000000"/>
          <w:sz w:val="28"/>
        </w:rPr>
        <w:t>Table 4.15: Distribution of</w:t>
      </w:r>
      <w:r>
        <w:rPr>
          <w:rFonts w:ascii="Times New Roman" w:eastAsia="Times New Roman" w:hAnsi="Times New Roman" w:cs="Times New Roman"/>
          <w:b/>
          <w:color w:val="000000"/>
          <w:sz w:val="28"/>
        </w:rPr>
        <w:t xml:space="preserve"> respondents view on the additional information that can help waste management in mandate market.</w:t>
      </w:r>
      <w:proofErr w:type="gramEnd"/>
      <w:r>
        <w:rPr>
          <w:rFonts w:ascii="Times New Roman" w:eastAsia="Times New Roman" w:hAnsi="Times New Roman" w:cs="Times New Roman"/>
          <w:b/>
          <w:color w:val="000000"/>
          <w:sz w:val="28"/>
        </w:rPr>
        <w:t xml:space="preserve">  </w:t>
      </w:r>
    </w:p>
    <w:tbl>
      <w:tblPr>
        <w:tblW w:w="0" w:type="auto"/>
        <w:tblInd w:w="46" w:type="dxa"/>
        <w:tblCellMar>
          <w:left w:w="10" w:type="dxa"/>
          <w:right w:w="10" w:type="dxa"/>
        </w:tblCellMar>
        <w:tblLook w:val="0000"/>
      </w:tblPr>
      <w:tblGrid>
        <w:gridCol w:w="3238"/>
        <w:gridCol w:w="3118"/>
        <w:gridCol w:w="3010"/>
      </w:tblGrid>
      <w:tr w:rsidR="003A0571">
        <w:tblPrEx>
          <w:tblCellMar>
            <w:top w:w="0" w:type="dxa"/>
            <w:bottom w:w="0" w:type="dxa"/>
          </w:tblCellMar>
        </w:tblPrEx>
        <w:trPr>
          <w:trHeight w:val="425"/>
        </w:trPr>
        <w:tc>
          <w:tcPr>
            <w:tcW w:w="323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480" w:lineRule="auto"/>
              <w:ind w:left="122"/>
            </w:pPr>
            <w:r>
              <w:rPr>
                <w:rFonts w:ascii="Times New Roman" w:eastAsia="Times New Roman" w:hAnsi="Times New Roman" w:cs="Times New Roman"/>
                <w:b/>
                <w:color w:val="000000"/>
                <w:sz w:val="28"/>
              </w:rPr>
              <w:t xml:space="preserve">Responses </w:t>
            </w:r>
          </w:p>
        </w:tc>
        <w:tc>
          <w:tcPr>
            <w:tcW w:w="311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480" w:lineRule="auto"/>
            </w:pPr>
            <w:r>
              <w:rPr>
                <w:rFonts w:ascii="Times New Roman" w:eastAsia="Times New Roman" w:hAnsi="Times New Roman" w:cs="Times New Roman"/>
                <w:b/>
                <w:color w:val="000000"/>
                <w:sz w:val="28"/>
              </w:rPr>
              <w:t xml:space="preserve">Frequency </w:t>
            </w:r>
          </w:p>
        </w:tc>
        <w:tc>
          <w:tcPr>
            <w:tcW w:w="3010"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480" w:lineRule="auto"/>
            </w:pPr>
            <w:r>
              <w:rPr>
                <w:rFonts w:ascii="Times New Roman" w:eastAsia="Times New Roman" w:hAnsi="Times New Roman" w:cs="Times New Roman"/>
                <w:b/>
                <w:color w:val="000000"/>
                <w:sz w:val="28"/>
              </w:rPr>
              <w:t xml:space="preserve">Percentage (%) </w:t>
            </w:r>
          </w:p>
        </w:tc>
      </w:tr>
      <w:tr w:rsidR="003A0571">
        <w:tblPrEx>
          <w:tblCellMar>
            <w:top w:w="0" w:type="dxa"/>
            <w:bottom w:w="0" w:type="dxa"/>
          </w:tblCellMar>
        </w:tblPrEx>
        <w:trPr>
          <w:trHeight w:val="353"/>
        </w:trPr>
        <w:tc>
          <w:tcPr>
            <w:tcW w:w="3238" w:type="dxa"/>
            <w:tcBorders>
              <w:top w:val="single" w:sz="4"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line="480" w:lineRule="auto"/>
              <w:ind w:left="122"/>
            </w:pPr>
            <w:r>
              <w:rPr>
                <w:rFonts w:ascii="Times New Roman" w:eastAsia="Times New Roman" w:hAnsi="Times New Roman" w:cs="Times New Roman"/>
                <w:color w:val="000000"/>
                <w:sz w:val="28"/>
              </w:rPr>
              <w:t xml:space="preserve">Waste bins  </w:t>
            </w:r>
          </w:p>
        </w:tc>
        <w:tc>
          <w:tcPr>
            <w:tcW w:w="3118" w:type="dxa"/>
            <w:tcBorders>
              <w:top w:val="single" w:sz="4"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line="480" w:lineRule="auto"/>
            </w:pPr>
            <w:r>
              <w:rPr>
                <w:rFonts w:ascii="Times New Roman" w:eastAsia="Times New Roman" w:hAnsi="Times New Roman" w:cs="Times New Roman"/>
                <w:color w:val="000000"/>
                <w:sz w:val="28"/>
              </w:rPr>
              <w:t xml:space="preserve">88 </w:t>
            </w:r>
          </w:p>
        </w:tc>
        <w:tc>
          <w:tcPr>
            <w:tcW w:w="3010" w:type="dxa"/>
            <w:tcBorders>
              <w:top w:val="single" w:sz="4"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line="480" w:lineRule="auto"/>
            </w:pPr>
            <w:r>
              <w:rPr>
                <w:rFonts w:ascii="Times New Roman" w:eastAsia="Times New Roman" w:hAnsi="Times New Roman" w:cs="Times New Roman"/>
                <w:color w:val="000000"/>
                <w:sz w:val="28"/>
              </w:rPr>
              <w:t xml:space="preserve">44 </w:t>
            </w:r>
          </w:p>
        </w:tc>
      </w:tr>
      <w:tr w:rsidR="003A0571">
        <w:tblPrEx>
          <w:tblCellMar>
            <w:top w:w="0" w:type="dxa"/>
            <w:bottom w:w="0" w:type="dxa"/>
          </w:tblCellMar>
        </w:tblPrEx>
        <w:trPr>
          <w:trHeight w:val="414"/>
        </w:trPr>
        <w:tc>
          <w:tcPr>
            <w:tcW w:w="3238"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line="480" w:lineRule="auto"/>
              <w:ind w:left="122"/>
            </w:pPr>
            <w:r>
              <w:rPr>
                <w:rFonts w:ascii="Times New Roman" w:eastAsia="Times New Roman" w:hAnsi="Times New Roman" w:cs="Times New Roman"/>
                <w:color w:val="000000"/>
                <w:sz w:val="28"/>
              </w:rPr>
              <w:t xml:space="preserve">Market environmental officer  </w:t>
            </w:r>
          </w:p>
        </w:tc>
        <w:tc>
          <w:tcPr>
            <w:tcW w:w="3118"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line="480" w:lineRule="auto"/>
            </w:pPr>
            <w:r>
              <w:rPr>
                <w:rFonts w:ascii="Times New Roman" w:eastAsia="Times New Roman" w:hAnsi="Times New Roman" w:cs="Times New Roman"/>
                <w:color w:val="000000"/>
                <w:sz w:val="28"/>
              </w:rPr>
              <w:t xml:space="preserve">89 </w:t>
            </w:r>
          </w:p>
        </w:tc>
        <w:tc>
          <w:tcPr>
            <w:tcW w:w="3010"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3A0571" w:rsidRDefault="009F3BF1">
            <w:pPr>
              <w:spacing w:after="0" w:line="480" w:lineRule="auto"/>
            </w:pPr>
            <w:r>
              <w:rPr>
                <w:rFonts w:ascii="Times New Roman" w:eastAsia="Times New Roman" w:hAnsi="Times New Roman" w:cs="Times New Roman"/>
                <w:color w:val="000000"/>
                <w:sz w:val="28"/>
              </w:rPr>
              <w:t xml:space="preserve">44.5 </w:t>
            </w:r>
          </w:p>
        </w:tc>
      </w:tr>
      <w:tr w:rsidR="003A0571">
        <w:tblPrEx>
          <w:tblCellMar>
            <w:top w:w="0" w:type="dxa"/>
            <w:bottom w:w="0" w:type="dxa"/>
          </w:tblCellMar>
        </w:tblPrEx>
        <w:trPr>
          <w:trHeight w:val="483"/>
        </w:trPr>
        <w:tc>
          <w:tcPr>
            <w:tcW w:w="3238"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480" w:lineRule="auto"/>
              <w:ind w:left="122"/>
            </w:pPr>
            <w:r>
              <w:rPr>
                <w:rFonts w:ascii="Times New Roman" w:eastAsia="Times New Roman" w:hAnsi="Times New Roman" w:cs="Times New Roman"/>
                <w:color w:val="000000"/>
                <w:sz w:val="28"/>
              </w:rPr>
              <w:t xml:space="preserve">Sensitization/ advocacy  </w:t>
            </w:r>
          </w:p>
        </w:tc>
        <w:tc>
          <w:tcPr>
            <w:tcW w:w="3118"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480" w:lineRule="auto"/>
            </w:pPr>
            <w:r>
              <w:rPr>
                <w:rFonts w:ascii="Times New Roman" w:eastAsia="Times New Roman" w:hAnsi="Times New Roman" w:cs="Times New Roman"/>
                <w:color w:val="000000"/>
                <w:sz w:val="28"/>
              </w:rPr>
              <w:t xml:space="preserve">23 </w:t>
            </w:r>
          </w:p>
        </w:tc>
        <w:tc>
          <w:tcPr>
            <w:tcW w:w="3010"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480" w:lineRule="auto"/>
            </w:pPr>
            <w:r>
              <w:rPr>
                <w:rFonts w:ascii="Times New Roman" w:eastAsia="Times New Roman" w:hAnsi="Times New Roman" w:cs="Times New Roman"/>
                <w:color w:val="000000"/>
                <w:sz w:val="28"/>
              </w:rPr>
              <w:t xml:space="preserve">11.5 </w:t>
            </w:r>
          </w:p>
        </w:tc>
      </w:tr>
      <w:tr w:rsidR="003A0571">
        <w:tblPrEx>
          <w:tblCellMar>
            <w:top w:w="0" w:type="dxa"/>
            <w:bottom w:w="0" w:type="dxa"/>
          </w:tblCellMar>
        </w:tblPrEx>
        <w:trPr>
          <w:trHeight w:val="425"/>
        </w:trPr>
        <w:tc>
          <w:tcPr>
            <w:tcW w:w="323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480" w:lineRule="auto"/>
              <w:ind w:left="122"/>
            </w:pPr>
            <w:r>
              <w:rPr>
                <w:rFonts w:ascii="Times New Roman" w:eastAsia="Times New Roman" w:hAnsi="Times New Roman" w:cs="Times New Roman"/>
                <w:b/>
                <w:color w:val="000000"/>
                <w:sz w:val="28"/>
              </w:rPr>
              <w:t xml:space="preserve">Total  </w:t>
            </w:r>
          </w:p>
        </w:tc>
        <w:tc>
          <w:tcPr>
            <w:tcW w:w="311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480" w:lineRule="auto"/>
            </w:pPr>
            <w:r>
              <w:rPr>
                <w:rFonts w:ascii="Times New Roman" w:eastAsia="Times New Roman" w:hAnsi="Times New Roman" w:cs="Times New Roman"/>
                <w:b/>
                <w:color w:val="000000"/>
                <w:sz w:val="28"/>
              </w:rPr>
              <w:t xml:space="preserve">200 </w:t>
            </w:r>
          </w:p>
        </w:tc>
        <w:tc>
          <w:tcPr>
            <w:tcW w:w="3010"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3A0571" w:rsidRDefault="009F3BF1">
            <w:pPr>
              <w:spacing w:after="0" w:line="480" w:lineRule="auto"/>
            </w:pPr>
            <w:r>
              <w:rPr>
                <w:rFonts w:ascii="Times New Roman" w:eastAsia="Times New Roman" w:hAnsi="Times New Roman" w:cs="Times New Roman"/>
                <w:b/>
                <w:color w:val="000000"/>
                <w:sz w:val="28"/>
              </w:rPr>
              <w:t xml:space="preserve">100 </w:t>
            </w:r>
          </w:p>
        </w:tc>
      </w:tr>
    </w:tbl>
    <w:p w:rsidR="003A0571" w:rsidRDefault="009F3BF1">
      <w:pPr>
        <w:keepNext/>
        <w:keepLines/>
        <w:spacing w:after="271" w:line="480" w:lineRule="auto"/>
        <w:ind w:left="-5" w:hanging="10"/>
        <w:rPr>
          <w:rFonts w:ascii="Times New Roman" w:eastAsia="Times New Roman" w:hAnsi="Times New Roman" w:cs="Times New Roman"/>
          <w:b/>
          <w:color w:val="000000"/>
          <w:sz w:val="28"/>
        </w:rPr>
      </w:pPr>
      <w:r>
        <w:rPr>
          <w:rFonts w:ascii="Times New Roman" w:eastAsia="Times New Roman" w:hAnsi="Times New Roman" w:cs="Times New Roman"/>
          <w:b/>
          <w:i/>
          <w:color w:val="000000"/>
          <w:sz w:val="28"/>
        </w:rPr>
        <w:lastRenderedPageBreak/>
        <w:t xml:space="preserve">Source: Field Survey, 2025 </w:t>
      </w:r>
    </w:p>
    <w:p w:rsidR="003A0571" w:rsidRDefault="009F3BF1">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The analysis further revealed that 44.5% of the respondents stated that the additional information that can aid waste management in the market is the introduction of market environmental officer while 11.5% said Sensitization/ advocacy are needed to enhanc</w:t>
      </w:r>
      <w:r>
        <w:rPr>
          <w:rFonts w:ascii="Times New Roman" w:eastAsia="Times New Roman" w:hAnsi="Times New Roman" w:cs="Times New Roman"/>
          <w:color w:val="000000"/>
          <w:sz w:val="28"/>
        </w:rPr>
        <w:t xml:space="preserve">e effective waste management in mandate market. This shows that majority of the respondents suggested the introduction of market environmental officers as additional information relevant to waste management.  </w:t>
      </w:r>
    </w:p>
    <w:p w:rsidR="003A0571" w:rsidRDefault="009F3BF1">
      <w:pPr>
        <w:keepNext/>
        <w:keepLines/>
        <w:spacing w:after="0" w:line="480" w:lineRule="auto"/>
        <w:ind w:left="14" w:hanging="1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WASTE GENERATION AND HANDLING </w:t>
      </w:r>
    </w:p>
    <w:p w:rsidR="003A0571" w:rsidRDefault="009F3BF1">
      <w:pPr>
        <w:keepNext/>
        <w:keepLines/>
        <w:spacing w:after="0" w:line="480" w:lineRule="auto"/>
        <w:ind w:left="14" w:hanging="1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The above analy</w:t>
      </w:r>
      <w:r>
        <w:rPr>
          <w:rFonts w:ascii="Times New Roman" w:eastAsia="Times New Roman" w:hAnsi="Times New Roman" w:cs="Times New Roman"/>
          <w:color w:val="000000"/>
          <w:sz w:val="28"/>
        </w:rPr>
        <w:t xml:space="preserve">sis shows that 85% of the respondents affirmed that the major type of waste they generates at the market </w:t>
      </w:r>
      <w:proofErr w:type="gramStart"/>
      <w:r>
        <w:rPr>
          <w:rFonts w:ascii="Times New Roman" w:eastAsia="Times New Roman" w:hAnsi="Times New Roman" w:cs="Times New Roman"/>
          <w:color w:val="000000"/>
          <w:sz w:val="28"/>
        </w:rPr>
        <w:t>are</w:t>
      </w:r>
      <w:proofErr w:type="gramEnd"/>
      <w:r>
        <w:rPr>
          <w:rFonts w:ascii="Times New Roman" w:eastAsia="Times New Roman" w:hAnsi="Times New Roman" w:cs="Times New Roman"/>
          <w:color w:val="000000"/>
          <w:sz w:val="28"/>
        </w:rPr>
        <w:t xml:space="preserve"> organic waste.  This aligned with the discuss of </w:t>
      </w:r>
      <w:proofErr w:type="spellStart"/>
      <w:r>
        <w:rPr>
          <w:rFonts w:ascii="Times New Roman" w:eastAsia="Times New Roman" w:hAnsi="Times New Roman" w:cs="Times New Roman"/>
          <w:color w:val="000000"/>
          <w:sz w:val="28"/>
        </w:rPr>
        <w:t>Braimah</w:t>
      </w:r>
      <w:proofErr w:type="spellEnd"/>
      <w:r>
        <w:rPr>
          <w:rFonts w:ascii="Times New Roman" w:eastAsia="Times New Roman" w:hAnsi="Times New Roman" w:cs="Times New Roman"/>
          <w:color w:val="000000"/>
          <w:sz w:val="28"/>
        </w:rPr>
        <w:t>, (2023) that markets are significant sources of waste, generating large volumes of solid w</w:t>
      </w:r>
      <w:r>
        <w:rPr>
          <w:rFonts w:ascii="Times New Roman" w:eastAsia="Times New Roman" w:hAnsi="Times New Roman" w:cs="Times New Roman"/>
          <w:color w:val="000000"/>
          <w:sz w:val="28"/>
        </w:rPr>
        <w:t xml:space="preserve">aste daily and it is estimated that urban areas produce about 32 million tons of solid waste annually, with markets contributing a substantial portion. However, only 20-30% of this waste is collected and managed properly. </w:t>
      </w:r>
    </w:p>
    <w:p w:rsidR="003A0571" w:rsidRDefault="009F3BF1">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Added that, majority of the respo</w:t>
      </w:r>
      <w:r>
        <w:rPr>
          <w:rFonts w:ascii="Times New Roman" w:eastAsia="Times New Roman" w:hAnsi="Times New Roman" w:cs="Times New Roman"/>
          <w:color w:val="000000"/>
          <w:sz w:val="28"/>
        </w:rPr>
        <w:t xml:space="preserve">ndents are dumping in wastes in open space. The study further revealed that 50.5% of the respondents disclosed that they disposed their waste on daily basis.  </w:t>
      </w:r>
    </w:p>
    <w:p w:rsidR="003A0571" w:rsidRDefault="009F3BF1">
      <w:pPr>
        <w:keepNext/>
        <w:keepLines/>
        <w:spacing w:after="0" w:line="480" w:lineRule="auto"/>
        <w:ind w:left="14" w:hanging="1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lastRenderedPageBreak/>
        <w:t xml:space="preserve">WASTE MANAGEMENT PRACTICES  </w:t>
      </w:r>
    </w:p>
    <w:p w:rsidR="003A0571" w:rsidRDefault="009F3BF1">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The finding on waste management practices states that there is a de</w:t>
      </w:r>
      <w:r>
        <w:rPr>
          <w:rFonts w:ascii="Times New Roman" w:eastAsia="Times New Roman" w:hAnsi="Times New Roman" w:cs="Times New Roman"/>
          <w:color w:val="000000"/>
          <w:sz w:val="28"/>
        </w:rPr>
        <w:t xml:space="preserve">signated waste collection point in the market and individual are responsible for waste collection. </w:t>
      </w:r>
    </w:p>
    <w:p w:rsidR="003A0571" w:rsidRDefault="009F3BF1">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The study further revealed that waste bins are provided in the market but the waste bins are inadequate and trucks are mostly used to transport waste from t</w:t>
      </w:r>
      <w:r>
        <w:rPr>
          <w:rFonts w:ascii="Times New Roman" w:eastAsia="Times New Roman" w:hAnsi="Times New Roman" w:cs="Times New Roman"/>
          <w:color w:val="000000"/>
          <w:sz w:val="28"/>
        </w:rPr>
        <w:t xml:space="preserve">he market to disposal sites.  </w:t>
      </w:r>
    </w:p>
    <w:p w:rsidR="003A0571" w:rsidRDefault="009F3BF1">
      <w:pPr>
        <w:keepNext/>
        <w:keepLines/>
        <w:spacing w:after="0" w:line="48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CHALLENGES IN WASTE MANAGEMENT </w:t>
      </w:r>
    </w:p>
    <w:p w:rsidR="003A0571" w:rsidRDefault="009F3BF1">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The analysis further disclosed on the challenges that the market lack water to flush meat blood and other wastes and there are penalties for improper waste disposal in the market but the constraints is that the penalties for improper waste disposal in </w:t>
      </w:r>
    </w:p>
    <w:p w:rsidR="003A0571" w:rsidRDefault="009F3BF1">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The</w:t>
      </w:r>
      <w:r>
        <w:rPr>
          <w:rFonts w:ascii="Times New Roman" w:eastAsia="Times New Roman" w:hAnsi="Times New Roman" w:cs="Times New Roman"/>
          <w:color w:val="000000"/>
          <w:sz w:val="28"/>
        </w:rPr>
        <w:t xml:space="preserve"> markets are moderately effective. This relates with the suggestion of </w:t>
      </w:r>
      <w:proofErr w:type="spellStart"/>
      <w:r>
        <w:rPr>
          <w:rFonts w:ascii="Times New Roman" w:eastAsia="Times New Roman" w:hAnsi="Times New Roman" w:cs="Times New Roman"/>
          <w:color w:val="000000"/>
          <w:sz w:val="28"/>
        </w:rPr>
        <w:t>Braimah</w:t>
      </w:r>
      <w:proofErr w:type="spellEnd"/>
      <w:r>
        <w:rPr>
          <w:rFonts w:ascii="Times New Roman" w:eastAsia="Times New Roman" w:hAnsi="Times New Roman" w:cs="Times New Roman"/>
          <w:color w:val="000000"/>
          <w:sz w:val="28"/>
        </w:rPr>
        <w:t>, (2023) that many markets lack the necessary waste management infrastructure, ranging from collection points, disposal facilities, and recycling centers. This inadequacy leads t</w:t>
      </w:r>
      <w:r>
        <w:rPr>
          <w:rFonts w:ascii="Times New Roman" w:eastAsia="Times New Roman" w:hAnsi="Times New Roman" w:cs="Times New Roman"/>
          <w:color w:val="000000"/>
          <w:sz w:val="28"/>
        </w:rPr>
        <w:t xml:space="preserve">o improper waste disposal practices, including open dumping and burning, which exacerbate environmental pollution and health risks.  </w:t>
      </w:r>
    </w:p>
    <w:p w:rsidR="003A0571" w:rsidRDefault="009F3BF1">
      <w:pPr>
        <w:keepNext/>
        <w:keepLines/>
        <w:spacing w:after="0" w:line="48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SUGGESTION FOR IMPROVEMENT  </w:t>
      </w:r>
    </w:p>
    <w:p w:rsidR="003A0571" w:rsidRDefault="009F3BF1">
      <w:pPr>
        <w:spacing w:after="160" w:line="480" w:lineRule="auto"/>
        <w:ind w:left="-1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The analysis at this stage shows that, 63% suggested Government Trucks as effective measures </w:t>
      </w:r>
      <w:r>
        <w:rPr>
          <w:rFonts w:ascii="Times New Roman" w:eastAsia="Times New Roman" w:hAnsi="Times New Roman" w:cs="Times New Roman"/>
          <w:color w:val="000000"/>
          <w:sz w:val="28"/>
        </w:rPr>
        <w:t xml:space="preserve">that can improve waste management in the market. This is related to the conclusion of Samuel and </w:t>
      </w:r>
      <w:proofErr w:type="spellStart"/>
      <w:r>
        <w:rPr>
          <w:rFonts w:ascii="Times New Roman" w:eastAsia="Times New Roman" w:hAnsi="Times New Roman" w:cs="Times New Roman"/>
          <w:color w:val="000000"/>
          <w:sz w:val="28"/>
        </w:rPr>
        <w:t>Olamide</w:t>
      </w:r>
      <w:proofErr w:type="spellEnd"/>
      <w:r>
        <w:rPr>
          <w:rFonts w:ascii="Times New Roman" w:eastAsia="Times New Roman" w:hAnsi="Times New Roman" w:cs="Times New Roman"/>
          <w:color w:val="000000"/>
          <w:sz w:val="28"/>
        </w:rPr>
        <w:t xml:space="preserve"> (2016) that effective management of environmental sanitation and solid waste necessitates collaboration among </w:t>
      </w:r>
      <w:r>
        <w:rPr>
          <w:rFonts w:ascii="Times New Roman" w:eastAsia="Times New Roman" w:hAnsi="Times New Roman" w:cs="Times New Roman"/>
          <w:color w:val="000000"/>
          <w:sz w:val="28"/>
        </w:rPr>
        <w:lastRenderedPageBreak/>
        <w:t>agencies at the state and local governmen</w:t>
      </w:r>
      <w:r>
        <w:rPr>
          <w:rFonts w:ascii="Times New Roman" w:eastAsia="Times New Roman" w:hAnsi="Times New Roman" w:cs="Times New Roman"/>
          <w:color w:val="000000"/>
          <w:sz w:val="28"/>
        </w:rPr>
        <w:t xml:space="preserve">t levels, alongside the involvement of private entities. </w:t>
      </w:r>
    </w:p>
    <w:p w:rsidR="003A0571" w:rsidRDefault="009F3BF1">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It was also disclosed that majority of the respondents said they are willing to participate in waste management initiative if introduced in the market and majority of them suggested the introduction</w:t>
      </w:r>
      <w:r>
        <w:rPr>
          <w:rFonts w:ascii="Times New Roman" w:eastAsia="Times New Roman" w:hAnsi="Times New Roman" w:cs="Times New Roman"/>
          <w:color w:val="000000"/>
          <w:sz w:val="28"/>
        </w:rPr>
        <w:t xml:space="preserve"> of market environmental officers as additional information relevant to waste management. This is in consonance with the study of </w:t>
      </w:r>
      <w:proofErr w:type="spellStart"/>
      <w:r>
        <w:rPr>
          <w:rFonts w:ascii="Times New Roman" w:eastAsia="Times New Roman" w:hAnsi="Times New Roman" w:cs="Times New Roman"/>
          <w:color w:val="000000"/>
          <w:sz w:val="28"/>
        </w:rPr>
        <w:t>Amin</w:t>
      </w:r>
      <w:proofErr w:type="spellEnd"/>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Ambali</w:t>
      </w:r>
      <w:proofErr w:type="spellEnd"/>
      <w:r>
        <w:rPr>
          <w:rFonts w:ascii="Times New Roman" w:eastAsia="Times New Roman" w:hAnsi="Times New Roman" w:cs="Times New Roman"/>
          <w:color w:val="000000"/>
          <w:sz w:val="28"/>
        </w:rPr>
        <w:t xml:space="preserve"> and &amp; </w:t>
      </w:r>
      <w:proofErr w:type="spellStart"/>
      <w:r>
        <w:rPr>
          <w:rFonts w:ascii="Times New Roman" w:eastAsia="Times New Roman" w:hAnsi="Times New Roman" w:cs="Times New Roman"/>
          <w:color w:val="000000"/>
          <w:sz w:val="28"/>
        </w:rPr>
        <w:t>Isiaq</w:t>
      </w:r>
      <w:proofErr w:type="spellEnd"/>
      <w:r>
        <w:rPr>
          <w:rFonts w:ascii="Times New Roman" w:eastAsia="Times New Roman" w:hAnsi="Times New Roman" w:cs="Times New Roman"/>
          <w:color w:val="000000"/>
          <w:sz w:val="28"/>
        </w:rPr>
        <w:t xml:space="preserve"> (2024) on strategies for the implementation of environmental protection regulations towards sustainab</w:t>
      </w:r>
      <w:r>
        <w:rPr>
          <w:rFonts w:ascii="Times New Roman" w:eastAsia="Times New Roman" w:hAnsi="Times New Roman" w:cs="Times New Roman"/>
          <w:color w:val="000000"/>
          <w:sz w:val="28"/>
        </w:rPr>
        <w:t xml:space="preserve">le waste management in Oyo State which concluded that the Oyo State government treats environmental protection and waste management seriously it addressed through public awareness campaigns and strict law enforcement against violators </w:t>
      </w:r>
    </w:p>
    <w:p w:rsidR="003A0571" w:rsidRDefault="009F3BF1">
      <w:pPr>
        <w:spacing w:after="160" w:line="259"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 </w:t>
      </w:r>
    </w:p>
    <w:p w:rsidR="003A0571" w:rsidRDefault="003A0571">
      <w:pPr>
        <w:spacing w:after="160" w:line="259" w:lineRule="auto"/>
        <w:rPr>
          <w:rFonts w:ascii="Times New Roman" w:eastAsia="Times New Roman" w:hAnsi="Times New Roman" w:cs="Times New Roman"/>
          <w:b/>
          <w:color w:val="000000"/>
          <w:sz w:val="28"/>
        </w:rPr>
      </w:pPr>
    </w:p>
    <w:p w:rsidR="003A0571" w:rsidRDefault="009F3BF1">
      <w:pPr>
        <w:spacing w:after="160" w:line="480" w:lineRule="auto"/>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CHAPTER FIVE</w:t>
      </w:r>
    </w:p>
    <w:p w:rsidR="003A0571" w:rsidRDefault="009F3BF1">
      <w:pPr>
        <w:spacing w:after="160" w:line="48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Summ</w:t>
      </w:r>
      <w:r>
        <w:rPr>
          <w:rFonts w:ascii="Times New Roman" w:eastAsia="Times New Roman" w:hAnsi="Times New Roman" w:cs="Times New Roman"/>
          <w:b/>
          <w:color w:val="000000"/>
          <w:sz w:val="28"/>
        </w:rPr>
        <w:t>ary, Conclusion and Recommendation</w:t>
      </w:r>
    </w:p>
    <w:p w:rsidR="003A0571" w:rsidRDefault="009F3BF1">
      <w:pPr>
        <w:keepNext/>
        <w:keepLines/>
        <w:tabs>
          <w:tab w:val="center" w:pos="1225"/>
        </w:tabs>
        <w:spacing w:after="113" w:line="48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5.1 </w:t>
      </w:r>
      <w:r>
        <w:rPr>
          <w:rFonts w:ascii="Times New Roman" w:eastAsia="Times New Roman" w:hAnsi="Times New Roman" w:cs="Times New Roman"/>
          <w:b/>
          <w:color w:val="000000"/>
          <w:sz w:val="28"/>
        </w:rPr>
        <w:tab/>
        <w:t xml:space="preserve">Summary  </w:t>
      </w:r>
    </w:p>
    <w:p w:rsidR="003A0571" w:rsidRDefault="009F3BF1">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The essence of this study is to examine the impact of sustainable management and characterization of solid waste at mandate market Ilorin.  </w:t>
      </w:r>
    </w:p>
    <w:p w:rsidR="003A0571" w:rsidRDefault="009F3BF1">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 xml:space="preserve">The study has four research objectives that measure the research </w:t>
      </w:r>
      <w:r>
        <w:rPr>
          <w:rFonts w:ascii="Times New Roman" w:eastAsia="Times New Roman" w:hAnsi="Times New Roman" w:cs="Times New Roman"/>
          <w:color w:val="000000"/>
          <w:sz w:val="28"/>
        </w:rPr>
        <w:t xml:space="preserve">topic and were later turn to the research questions which contributed significantly in designing the measurable questionnaire that was adopted in data collections from different locations at mandate market in Ilorin, </w:t>
      </w:r>
      <w:proofErr w:type="spellStart"/>
      <w:r>
        <w:rPr>
          <w:rFonts w:ascii="Times New Roman" w:eastAsia="Times New Roman" w:hAnsi="Times New Roman" w:cs="Times New Roman"/>
          <w:color w:val="000000"/>
          <w:sz w:val="28"/>
        </w:rPr>
        <w:t>Kwara</w:t>
      </w:r>
      <w:proofErr w:type="spellEnd"/>
      <w:r>
        <w:rPr>
          <w:rFonts w:ascii="Times New Roman" w:eastAsia="Times New Roman" w:hAnsi="Times New Roman" w:cs="Times New Roman"/>
          <w:color w:val="000000"/>
          <w:sz w:val="28"/>
        </w:rPr>
        <w:t xml:space="preserve"> State.  </w:t>
      </w:r>
    </w:p>
    <w:p w:rsidR="003A0571" w:rsidRDefault="009F3BF1">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The study also adopted survey research method as the applicable methodology, Taro Yamane formula was employed to determine the actual sample size of the study and closed-ended questionnaire was adopted to determine the actual responses needed for the study</w:t>
      </w:r>
      <w:r>
        <w:rPr>
          <w:rFonts w:ascii="Times New Roman" w:eastAsia="Times New Roman" w:hAnsi="Times New Roman" w:cs="Times New Roman"/>
          <w:color w:val="000000"/>
          <w:sz w:val="28"/>
        </w:rPr>
        <w:t xml:space="preserve"> from the respondents in the market.    </w:t>
      </w:r>
    </w:p>
    <w:p w:rsidR="003A0571" w:rsidRDefault="009F3BF1">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Some of the analysis conducted in the study are correlated with the extant literatures that are related to the study while others contradicted the extant literatures and they were presented comprehensively the fourt</w:t>
      </w:r>
      <w:r>
        <w:rPr>
          <w:rFonts w:ascii="Times New Roman" w:eastAsia="Times New Roman" w:hAnsi="Times New Roman" w:cs="Times New Roman"/>
          <w:color w:val="000000"/>
          <w:sz w:val="28"/>
        </w:rPr>
        <w:t xml:space="preserve">h session of the study.   </w:t>
      </w:r>
    </w:p>
    <w:p w:rsidR="003A0571" w:rsidRDefault="003A0571">
      <w:pPr>
        <w:spacing w:after="160" w:line="480" w:lineRule="auto"/>
        <w:ind w:left="-5" w:hanging="10"/>
        <w:jc w:val="both"/>
        <w:rPr>
          <w:rFonts w:ascii="Times New Roman" w:eastAsia="Times New Roman" w:hAnsi="Times New Roman" w:cs="Times New Roman"/>
          <w:color w:val="000000"/>
          <w:sz w:val="28"/>
        </w:rPr>
      </w:pPr>
    </w:p>
    <w:p w:rsidR="003A0571" w:rsidRDefault="009F3BF1">
      <w:pPr>
        <w:spacing w:after="160" w:line="48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The analysis reveals that a significant 85% of respondents identify organic waste as the primary type of waste generated at the mandate market. This finding underscores the importance of addressing organic waste management speci</w:t>
      </w:r>
      <w:r>
        <w:rPr>
          <w:rFonts w:ascii="Times New Roman" w:eastAsia="Times New Roman" w:hAnsi="Times New Roman" w:cs="Times New Roman"/>
          <w:color w:val="000000"/>
          <w:sz w:val="28"/>
        </w:rPr>
        <w:t xml:space="preserve">fically, given its prevalence in the waste stream. Organic waste can pose unique challenges, including odor and pest issues, making effective disposal methods critical for maintaining a clean and healthy market environment. </w:t>
      </w:r>
    </w:p>
    <w:p w:rsidR="003A0571" w:rsidRDefault="009F3BF1">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Despite the acknowledgment of organic waste generation, the study indicates that a majority of respondents resort to dumping waste in open spaces in the market. This practice highlights a concerning gap in proper waste disposal methods. The reliance on ope</w:t>
      </w:r>
      <w:r>
        <w:rPr>
          <w:rFonts w:ascii="Times New Roman" w:eastAsia="Times New Roman" w:hAnsi="Times New Roman" w:cs="Times New Roman"/>
          <w:color w:val="000000"/>
          <w:sz w:val="28"/>
        </w:rPr>
        <w:t xml:space="preserve">n dumping not only contributes to environmental degradation but may also reflect a lack of awareness or access to more appropriate disposal options. </w:t>
      </w:r>
    </w:p>
    <w:p w:rsidR="003A0571" w:rsidRDefault="009F3BF1">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The study further reveals that 50.5% of respondents dispose of their waste on a daily basis. This frequenc</w:t>
      </w:r>
      <w:r>
        <w:rPr>
          <w:rFonts w:ascii="Times New Roman" w:eastAsia="Times New Roman" w:hAnsi="Times New Roman" w:cs="Times New Roman"/>
          <w:color w:val="000000"/>
          <w:sz w:val="28"/>
        </w:rPr>
        <w:t>y could be indicative of the volume of waste generated at the market, emphasizing the need for regular waste collection and management systems. Establishing a consistent waste disposal routine could mitigate some of the issues associated with improper disp</w:t>
      </w:r>
      <w:r>
        <w:rPr>
          <w:rFonts w:ascii="Times New Roman" w:eastAsia="Times New Roman" w:hAnsi="Times New Roman" w:cs="Times New Roman"/>
          <w:color w:val="000000"/>
          <w:sz w:val="28"/>
        </w:rPr>
        <w:t xml:space="preserve">osal practices. </w:t>
      </w:r>
    </w:p>
    <w:p w:rsidR="003A0571" w:rsidRDefault="009F3BF1">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While there is a designated waste collection point in the market, the study notes that individuals are primarily responsible for waste collection. This decentralized approach may contribute to inconsistencies in waste management practices.</w:t>
      </w:r>
      <w:r>
        <w:rPr>
          <w:rFonts w:ascii="Times New Roman" w:eastAsia="Times New Roman" w:hAnsi="Times New Roman" w:cs="Times New Roman"/>
          <w:color w:val="000000"/>
          <w:sz w:val="28"/>
        </w:rPr>
        <w:t xml:space="preserve"> The presence of waste bins is acknowledged, but respondents report that these are inadequate in number, suggesting that improving waste bin availability could enhance proper disposal methods. </w:t>
      </w:r>
    </w:p>
    <w:p w:rsidR="003A0571" w:rsidRDefault="009F3BF1">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Transportation of waste from the market to disposal sites is p</w:t>
      </w:r>
      <w:r>
        <w:rPr>
          <w:rFonts w:ascii="Times New Roman" w:eastAsia="Times New Roman" w:hAnsi="Times New Roman" w:cs="Times New Roman"/>
          <w:color w:val="000000"/>
          <w:sz w:val="28"/>
        </w:rPr>
        <w:t xml:space="preserve">redominantly conducted by trucks. This reliance on trucks for waste transport raises questions </w:t>
      </w:r>
    </w:p>
    <w:p w:rsidR="003A0571" w:rsidRDefault="009F3BF1">
      <w:pPr>
        <w:spacing w:after="160" w:line="480" w:lineRule="auto"/>
        <w:jc w:val="both"/>
        <w:rPr>
          <w:rFonts w:ascii="Times New Roman" w:eastAsia="Times New Roman" w:hAnsi="Times New Roman" w:cs="Times New Roman"/>
          <w:color w:val="000000"/>
          <w:sz w:val="28"/>
        </w:rPr>
      </w:pPr>
      <w:proofErr w:type="gramStart"/>
      <w:r>
        <w:rPr>
          <w:rFonts w:ascii="Times New Roman" w:eastAsia="Times New Roman" w:hAnsi="Times New Roman" w:cs="Times New Roman"/>
          <w:color w:val="000000"/>
          <w:sz w:val="28"/>
        </w:rPr>
        <w:lastRenderedPageBreak/>
        <w:t>about</w:t>
      </w:r>
      <w:proofErr w:type="gramEnd"/>
      <w:r>
        <w:rPr>
          <w:rFonts w:ascii="Times New Roman" w:eastAsia="Times New Roman" w:hAnsi="Times New Roman" w:cs="Times New Roman"/>
          <w:color w:val="000000"/>
          <w:sz w:val="28"/>
        </w:rPr>
        <w:t xml:space="preserve"> efficiency and effectiveness in waste management within the market. Streamlining waste collection and transport processes could improve overall waste mana</w:t>
      </w:r>
      <w:r>
        <w:rPr>
          <w:rFonts w:ascii="Times New Roman" w:eastAsia="Times New Roman" w:hAnsi="Times New Roman" w:cs="Times New Roman"/>
          <w:color w:val="000000"/>
          <w:sz w:val="28"/>
        </w:rPr>
        <w:t xml:space="preserve">gement outcomes, ensuring timely and proper disposal. </w:t>
      </w:r>
    </w:p>
    <w:p w:rsidR="003A0571" w:rsidRDefault="009F3BF1">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Challenges in the market are further compounded by the lack of water for flushing away meat blood and other waste materials. This deficiency not only complicates waste disposal practices but may also p</w:t>
      </w:r>
      <w:r>
        <w:rPr>
          <w:rFonts w:ascii="Times New Roman" w:eastAsia="Times New Roman" w:hAnsi="Times New Roman" w:cs="Times New Roman"/>
          <w:color w:val="000000"/>
          <w:sz w:val="28"/>
        </w:rPr>
        <w:t>ose health risks. Although there are penalties for improper waste disposal, the study reveals that these penalties are only moderately effective, indicating a need for more stringent enforcement and public education on the importance of proper waste dispos</w:t>
      </w:r>
      <w:r>
        <w:rPr>
          <w:rFonts w:ascii="Times New Roman" w:eastAsia="Times New Roman" w:hAnsi="Times New Roman" w:cs="Times New Roman"/>
          <w:color w:val="000000"/>
          <w:sz w:val="28"/>
        </w:rPr>
        <w:t xml:space="preserve">al. </w:t>
      </w:r>
    </w:p>
    <w:p w:rsidR="003A0571" w:rsidRDefault="009F3BF1">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Interestingly, 63% of respondents suggested that government-operated trucks could serve as effective measures to improve waste management in the market. This input indicates a desire for more structured and reliable waste collection services, which co</w:t>
      </w:r>
      <w:r>
        <w:rPr>
          <w:rFonts w:ascii="Times New Roman" w:eastAsia="Times New Roman" w:hAnsi="Times New Roman" w:cs="Times New Roman"/>
          <w:color w:val="000000"/>
          <w:sz w:val="28"/>
        </w:rPr>
        <w:t xml:space="preserve">uld lead to better overall waste management practices. Implementing such measures could address the current inadequacies in waste disposal. </w:t>
      </w:r>
    </w:p>
    <w:p w:rsidR="003A0571" w:rsidRDefault="009F3BF1">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Furthermore, the study highlights a willingness among respondents to participate in waste management initiatives if</w:t>
      </w:r>
      <w:r>
        <w:rPr>
          <w:rFonts w:ascii="Times New Roman" w:eastAsia="Times New Roman" w:hAnsi="Times New Roman" w:cs="Times New Roman"/>
          <w:color w:val="000000"/>
          <w:sz w:val="28"/>
        </w:rPr>
        <w:t xml:space="preserve"> introduced in the market. Many expressed support for the introduction of market environmental officers, suggesting that additional educational resources and oversight could enhance waste management efforts. </w:t>
      </w:r>
      <w:r>
        <w:rPr>
          <w:rFonts w:ascii="Times New Roman" w:eastAsia="Times New Roman" w:hAnsi="Times New Roman" w:cs="Times New Roman"/>
          <w:color w:val="000000"/>
          <w:sz w:val="28"/>
        </w:rPr>
        <w:lastRenderedPageBreak/>
        <w:t>Engaging the community in waste management initi</w:t>
      </w:r>
      <w:r>
        <w:rPr>
          <w:rFonts w:ascii="Times New Roman" w:eastAsia="Times New Roman" w:hAnsi="Times New Roman" w:cs="Times New Roman"/>
          <w:color w:val="000000"/>
          <w:sz w:val="28"/>
        </w:rPr>
        <w:t xml:space="preserve">atives could foster a sense of responsibility and encourage more sustainable practices among market users. </w:t>
      </w:r>
    </w:p>
    <w:p w:rsidR="003A0571" w:rsidRDefault="009F3BF1">
      <w:pPr>
        <w:keepNext/>
        <w:keepLines/>
        <w:tabs>
          <w:tab w:val="center" w:pos="1294"/>
        </w:tabs>
        <w:spacing w:after="0" w:line="48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5.2 </w:t>
      </w:r>
      <w:r>
        <w:rPr>
          <w:rFonts w:ascii="Times New Roman" w:eastAsia="Times New Roman" w:hAnsi="Times New Roman" w:cs="Times New Roman"/>
          <w:b/>
          <w:color w:val="000000"/>
          <w:sz w:val="28"/>
        </w:rPr>
        <w:tab/>
        <w:t>Conclusion</w:t>
      </w:r>
    </w:p>
    <w:p w:rsidR="003A0571" w:rsidRDefault="009F3BF1">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In conclusion, the study highlights the serious waste management issues that the mandate market in Ilorin, </w:t>
      </w:r>
      <w:proofErr w:type="spellStart"/>
      <w:r>
        <w:rPr>
          <w:rFonts w:ascii="Times New Roman" w:eastAsia="Times New Roman" w:hAnsi="Times New Roman" w:cs="Times New Roman"/>
          <w:color w:val="000000"/>
          <w:sz w:val="28"/>
        </w:rPr>
        <w:t>Kwara</w:t>
      </w:r>
      <w:proofErr w:type="spellEnd"/>
      <w:r>
        <w:rPr>
          <w:rFonts w:ascii="Times New Roman" w:eastAsia="Times New Roman" w:hAnsi="Times New Roman" w:cs="Times New Roman"/>
          <w:color w:val="000000"/>
          <w:sz w:val="28"/>
        </w:rPr>
        <w:t xml:space="preserve"> State, faces, mostl</w:t>
      </w:r>
      <w:r>
        <w:rPr>
          <w:rFonts w:ascii="Times New Roman" w:eastAsia="Times New Roman" w:hAnsi="Times New Roman" w:cs="Times New Roman"/>
          <w:color w:val="000000"/>
          <w:sz w:val="28"/>
        </w:rPr>
        <w:t>y as a result of the large amount of organic waste and the common open dumping methods. Even though there are specific locations for collecting waste, the issue is made worse by a lack of waste bins and transportation systems, as well as by a shortage of w</w:t>
      </w:r>
      <w:r>
        <w:rPr>
          <w:rFonts w:ascii="Times New Roman" w:eastAsia="Times New Roman" w:hAnsi="Times New Roman" w:cs="Times New Roman"/>
          <w:color w:val="000000"/>
          <w:sz w:val="28"/>
        </w:rPr>
        <w:t xml:space="preserve">ater and other resources needed for appropriate waste disposal. However, the respondents' stated desire to take part in waste management </w:t>
      </w:r>
      <w:proofErr w:type="spellStart"/>
      <w:r>
        <w:rPr>
          <w:rFonts w:ascii="Times New Roman" w:eastAsia="Times New Roman" w:hAnsi="Times New Roman" w:cs="Times New Roman"/>
          <w:color w:val="000000"/>
          <w:sz w:val="28"/>
        </w:rPr>
        <w:t>programmes</w:t>
      </w:r>
      <w:proofErr w:type="spellEnd"/>
      <w:r>
        <w:rPr>
          <w:rFonts w:ascii="Times New Roman" w:eastAsia="Times New Roman" w:hAnsi="Times New Roman" w:cs="Times New Roman"/>
          <w:color w:val="000000"/>
          <w:sz w:val="28"/>
        </w:rPr>
        <w:t>, combined with suggestions for more government participation and the hiring of environmental officers, prese</w:t>
      </w:r>
      <w:r>
        <w:rPr>
          <w:rFonts w:ascii="Times New Roman" w:eastAsia="Times New Roman" w:hAnsi="Times New Roman" w:cs="Times New Roman"/>
          <w:color w:val="000000"/>
          <w:sz w:val="28"/>
        </w:rPr>
        <w:t xml:space="preserve">nts a promising avenue for development. The market can move towards a healthier and more sustainable environment by improving waste management infrastructure and encouraging community involvement.  </w:t>
      </w:r>
    </w:p>
    <w:p w:rsidR="003A0571" w:rsidRDefault="009F3BF1">
      <w:pPr>
        <w:spacing w:after="160" w:line="259"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p w:rsidR="003A0571" w:rsidRDefault="003A0571">
      <w:pPr>
        <w:spacing w:after="160" w:line="259" w:lineRule="auto"/>
        <w:rPr>
          <w:rFonts w:ascii="Times New Roman" w:eastAsia="Times New Roman" w:hAnsi="Times New Roman" w:cs="Times New Roman"/>
          <w:b/>
          <w:color w:val="000000"/>
          <w:sz w:val="28"/>
        </w:rPr>
      </w:pPr>
    </w:p>
    <w:p w:rsidR="003A0571" w:rsidRDefault="009F3BF1">
      <w:pPr>
        <w:keepNext/>
        <w:keepLines/>
        <w:tabs>
          <w:tab w:val="center" w:pos="1666"/>
        </w:tabs>
        <w:spacing w:after="274" w:line="36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5.3 </w:t>
      </w:r>
      <w:r>
        <w:rPr>
          <w:rFonts w:ascii="Times New Roman" w:eastAsia="Times New Roman" w:hAnsi="Times New Roman" w:cs="Times New Roman"/>
          <w:b/>
          <w:color w:val="000000"/>
          <w:sz w:val="28"/>
        </w:rPr>
        <w:tab/>
        <w:t xml:space="preserve">Recommendations </w:t>
      </w:r>
    </w:p>
    <w:p w:rsidR="003A0571" w:rsidRDefault="009F3BF1">
      <w:pPr>
        <w:spacing w:after="269" w:line="36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The following were recommended b</w:t>
      </w:r>
      <w:r>
        <w:rPr>
          <w:rFonts w:ascii="Times New Roman" w:eastAsia="Times New Roman" w:hAnsi="Times New Roman" w:cs="Times New Roman"/>
          <w:color w:val="000000"/>
          <w:sz w:val="28"/>
        </w:rPr>
        <w:t xml:space="preserve">ased on the findings; </w:t>
      </w:r>
    </w:p>
    <w:p w:rsidR="003A0571" w:rsidRDefault="009F3BF1">
      <w:pPr>
        <w:numPr>
          <w:ilvl w:val="0"/>
          <w:numId w:val="5"/>
        </w:numPr>
        <w:spacing w:after="2" w:line="36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Enhance Organic Waste Management:</w:t>
      </w:r>
      <w:r>
        <w:rPr>
          <w:rFonts w:ascii="Times New Roman" w:eastAsia="Times New Roman" w:hAnsi="Times New Roman" w:cs="Times New Roman"/>
          <w:color w:val="000000"/>
          <w:sz w:val="28"/>
        </w:rPr>
        <w:t xml:space="preserve"> Develop targeted </w:t>
      </w:r>
      <w:proofErr w:type="spellStart"/>
      <w:r>
        <w:rPr>
          <w:rFonts w:ascii="Times New Roman" w:eastAsia="Times New Roman" w:hAnsi="Times New Roman" w:cs="Times New Roman"/>
          <w:color w:val="000000"/>
          <w:sz w:val="28"/>
        </w:rPr>
        <w:t>programmes</w:t>
      </w:r>
      <w:proofErr w:type="spellEnd"/>
      <w:r>
        <w:rPr>
          <w:rFonts w:ascii="Times New Roman" w:eastAsia="Times New Roman" w:hAnsi="Times New Roman" w:cs="Times New Roman"/>
          <w:color w:val="000000"/>
          <w:sz w:val="28"/>
        </w:rPr>
        <w:t xml:space="preserve"> like awareness or communication advocacy for the proper disposal and recycling </w:t>
      </w:r>
      <w:r>
        <w:rPr>
          <w:rFonts w:ascii="Times New Roman" w:eastAsia="Times New Roman" w:hAnsi="Times New Roman" w:cs="Times New Roman"/>
          <w:color w:val="000000"/>
          <w:sz w:val="28"/>
        </w:rPr>
        <w:lastRenderedPageBreak/>
        <w:t>of organic waste. This could include setting up composting facilities within the mandate mar</w:t>
      </w:r>
      <w:r>
        <w:rPr>
          <w:rFonts w:ascii="Times New Roman" w:eastAsia="Times New Roman" w:hAnsi="Times New Roman" w:cs="Times New Roman"/>
          <w:color w:val="000000"/>
          <w:sz w:val="28"/>
        </w:rPr>
        <w:t xml:space="preserve">ket to manage organic waste effectively and reduce the reliance on open dumping. </w:t>
      </w:r>
    </w:p>
    <w:p w:rsidR="003A0571" w:rsidRDefault="009F3BF1">
      <w:pPr>
        <w:numPr>
          <w:ilvl w:val="0"/>
          <w:numId w:val="5"/>
        </w:numPr>
        <w:spacing w:after="5" w:line="36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Increase Availability of Waste Bins:</w:t>
      </w:r>
      <w:r>
        <w:rPr>
          <w:rFonts w:ascii="Times New Roman" w:eastAsia="Times New Roman" w:hAnsi="Times New Roman" w:cs="Times New Roman"/>
          <w:color w:val="000000"/>
          <w:sz w:val="28"/>
        </w:rPr>
        <w:t xml:space="preserve"> Expand the number and accessibility of waste bins throughout the market. Strategically placing bins in high-traffic areas can encourage proper disposal practices and reduce the incidence of open dumping. </w:t>
      </w:r>
    </w:p>
    <w:p w:rsidR="003A0571" w:rsidRDefault="009F3BF1">
      <w:pPr>
        <w:numPr>
          <w:ilvl w:val="0"/>
          <w:numId w:val="5"/>
        </w:numPr>
        <w:spacing w:after="5" w:line="36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Implement Regular Waste Collection Services:</w:t>
      </w:r>
      <w:r>
        <w:rPr>
          <w:rFonts w:ascii="Times New Roman" w:eastAsia="Times New Roman" w:hAnsi="Times New Roman" w:cs="Times New Roman"/>
          <w:color w:val="000000"/>
          <w:sz w:val="28"/>
        </w:rPr>
        <w:t xml:space="preserve"> Estab</w:t>
      </w:r>
      <w:r>
        <w:rPr>
          <w:rFonts w:ascii="Times New Roman" w:eastAsia="Times New Roman" w:hAnsi="Times New Roman" w:cs="Times New Roman"/>
          <w:color w:val="000000"/>
          <w:sz w:val="28"/>
        </w:rPr>
        <w:t xml:space="preserve">lish a structured waste collection schedule using government-operated trucks to ensure timely and efficient removal of waste from the market. This would help address the current inadequacies in waste transportation and improve overall waste management. </w:t>
      </w:r>
    </w:p>
    <w:p w:rsidR="003A0571" w:rsidRDefault="009F3BF1">
      <w:pPr>
        <w:numPr>
          <w:ilvl w:val="0"/>
          <w:numId w:val="5"/>
        </w:numPr>
        <w:spacing w:after="201" w:line="36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Co</w:t>
      </w:r>
      <w:r>
        <w:rPr>
          <w:rFonts w:ascii="Times New Roman" w:eastAsia="Times New Roman" w:hAnsi="Times New Roman" w:cs="Times New Roman"/>
          <w:b/>
          <w:color w:val="000000"/>
          <w:sz w:val="28"/>
        </w:rPr>
        <w:t>mmunity Engagement:</w:t>
      </w:r>
      <w:r>
        <w:rPr>
          <w:rFonts w:ascii="Times New Roman" w:eastAsia="Times New Roman" w:hAnsi="Times New Roman" w:cs="Times New Roman"/>
          <w:color w:val="000000"/>
          <w:sz w:val="28"/>
        </w:rPr>
        <w:t xml:space="preserve"> introduce campaigns to raise awareness about proper waste disposal practices and the importance of sustainable waste management. Involve market users in initiatives and workshops to foster a sense of community responsibility and encoura</w:t>
      </w:r>
      <w:r>
        <w:rPr>
          <w:rFonts w:ascii="Times New Roman" w:eastAsia="Times New Roman" w:hAnsi="Times New Roman" w:cs="Times New Roman"/>
          <w:color w:val="000000"/>
          <w:sz w:val="28"/>
        </w:rPr>
        <w:t xml:space="preserve">ge participation in waste management efforts. </w:t>
      </w:r>
    </w:p>
    <w:p w:rsidR="003A0571" w:rsidRDefault="009F3BF1">
      <w:pPr>
        <w:keepNext/>
        <w:keepLines/>
        <w:spacing w:after="0" w:line="48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5.4</w:t>
      </w:r>
      <w:r>
        <w:rPr>
          <w:rFonts w:ascii="Times New Roman" w:eastAsia="Times New Roman" w:hAnsi="Times New Roman" w:cs="Times New Roman"/>
          <w:b/>
          <w:color w:val="000000"/>
          <w:sz w:val="28"/>
        </w:rPr>
        <w:tab/>
        <w:t xml:space="preserve">Limitation of the Study </w:t>
      </w:r>
    </w:p>
    <w:p w:rsidR="003A0571" w:rsidRDefault="009F3BF1">
      <w:pPr>
        <w:spacing w:after="0" w:line="480" w:lineRule="auto"/>
        <w:ind w:left="-5" w:firstLine="72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This study was conducted to examine the impact of sustainable management and characterization of solid waste at mandate market Ilorin. Therefore, this study only captured the marke</w:t>
      </w:r>
      <w:r>
        <w:rPr>
          <w:rFonts w:ascii="Times New Roman" w:eastAsia="Times New Roman" w:hAnsi="Times New Roman" w:cs="Times New Roman"/>
          <w:color w:val="000000"/>
          <w:sz w:val="28"/>
        </w:rPr>
        <w:t xml:space="preserve">t men and women at mandate market who are exposed to waste management alone. It was limited to four objective are qualitative data using closed-ended questionnaire is adopted.  </w:t>
      </w:r>
    </w:p>
    <w:p w:rsidR="003A0571" w:rsidRDefault="009F3BF1">
      <w:pPr>
        <w:keepNext/>
        <w:keepLines/>
        <w:spacing w:after="274" w:line="48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lastRenderedPageBreak/>
        <w:t>5.4</w:t>
      </w:r>
      <w:r>
        <w:rPr>
          <w:rFonts w:ascii="Times New Roman" w:eastAsia="Times New Roman" w:hAnsi="Times New Roman" w:cs="Times New Roman"/>
          <w:b/>
          <w:color w:val="000000"/>
          <w:sz w:val="28"/>
        </w:rPr>
        <w:tab/>
        <w:t xml:space="preserve">Suggestions for further studies </w:t>
      </w:r>
    </w:p>
    <w:p w:rsidR="003A0571" w:rsidRDefault="009F3BF1">
      <w:pPr>
        <w:spacing w:after="160" w:line="480" w:lineRule="auto"/>
        <w:ind w:left="-5" w:firstLine="72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Having successfully executed this study, </w:t>
      </w:r>
      <w:r>
        <w:rPr>
          <w:rFonts w:ascii="Times New Roman" w:eastAsia="Times New Roman" w:hAnsi="Times New Roman" w:cs="Times New Roman"/>
          <w:color w:val="000000"/>
          <w:sz w:val="28"/>
        </w:rPr>
        <w:t xml:space="preserve">it will be better and helpful to suggest this for further study. The researchers suggested that, further study should be done to examine the impact of sustainable management and characterization of solid waste at mandate market and </w:t>
      </w:r>
      <w:proofErr w:type="spellStart"/>
      <w:r>
        <w:rPr>
          <w:rFonts w:ascii="Times New Roman" w:eastAsia="Times New Roman" w:hAnsi="Times New Roman" w:cs="Times New Roman"/>
          <w:color w:val="000000"/>
          <w:sz w:val="28"/>
        </w:rPr>
        <w:t>Ojaja</w:t>
      </w:r>
      <w:proofErr w:type="spellEnd"/>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Tuntun</w:t>
      </w:r>
      <w:proofErr w:type="spellEnd"/>
      <w:r>
        <w:rPr>
          <w:rFonts w:ascii="Times New Roman" w:eastAsia="Times New Roman" w:hAnsi="Times New Roman" w:cs="Times New Roman"/>
          <w:color w:val="000000"/>
          <w:sz w:val="28"/>
        </w:rPr>
        <w:t xml:space="preserve"> in Ilorin. </w:t>
      </w:r>
      <w:r>
        <w:rPr>
          <w:rFonts w:ascii="Times New Roman" w:eastAsia="Times New Roman" w:hAnsi="Times New Roman" w:cs="Times New Roman"/>
          <w:color w:val="000000"/>
          <w:sz w:val="28"/>
        </w:rPr>
        <w:t xml:space="preserve">This will be done as a comparative study and it will widen the scope of the study.  </w:t>
      </w:r>
    </w:p>
    <w:p w:rsidR="003A0571" w:rsidRDefault="003A0571">
      <w:pPr>
        <w:spacing w:after="273" w:line="480" w:lineRule="auto"/>
        <w:rPr>
          <w:rFonts w:ascii="Times New Roman" w:eastAsia="Times New Roman" w:hAnsi="Times New Roman" w:cs="Times New Roman"/>
          <w:color w:val="000000"/>
          <w:sz w:val="28"/>
        </w:rPr>
      </w:pPr>
    </w:p>
    <w:p w:rsidR="003A0571" w:rsidRDefault="003A0571">
      <w:pPr>
        <w:spacing w:after="273" w:line="480" w:lineRule="auto"/>
        <w:rPr>
          <w:rFonts w:ascii="Times New Roman" w:eastAsia="Times New Roman" w:hAnsi="Times New Roman" w:cs="Times New Roman"/>
          <w:color w:val="000000"/>
          <w:sz w:val="28"/>
        </w:rPr>
      </w:pPr>
    </w:p>
    <w:p w:rsidR="003A0571" w:rsidRDefault="003A0571">
      <w:pPr>
        <w:spacing w:after="273" w:line="480" w:lineRule="auto"/>
        <w:rPr>
          <w:rFonts w:ascii="Times New Roman" w:eastAsia="Times New Roman" w:hAnsi="Times New Roman" w:cs="Times New Roman"/>
          <w:color w:val="000000"/>
          <w:sz w:val="28"/>
        </w:rPr>
      </w:pPr>
    </w:p>
    <w:p w:rsidR="003A0571" w:rsidRDefault="003A0571">
      <w:pPr>
        <w:spacing w:after="171" w:line="480" w:lineRule="auto"/>
        <w:rPr>
          <w:rFonts w:ascii="Times New Roman" w:eastAsia="Times New Roman" w:hAnsi="Times New Roman" w:cs="Times New Roman"/>
          <w:b/>
          <w:color w:val="000000"/>
          <w:sz w:val="28"/>
        </w:rPr>
      </w:pPr>
    </w:p>
    <w:p w:rsidR="003A0571" w:rsidRDefault="003A0571">
      <w:pPr>
        <w:spacing w:after="171" w:line="480" w:lineRule="auto"/>
        <w:ind w:left="14" w:hanging="10"/>
        <w:jc w:val="center"/>
        <w:rPr>
          <w:rFonts w:ascii="Times New Roman" w:eastAsia="Times New Roman" w:hAnsi="Times New Roman" w:cs="Times New Roman"/>
          <w:b/>
          <w:color w:val="000000"/>
          <w:sz w:val="28"/>
        </w:rPr>
      </w:pPr>
    </w:p>
    <w:p w:rsidR="003A0571" w:rsidRDefault="003A0571">
      <w:pPr>
        <w:spacing w:after="171" w:line="480" w:lineRule="auto"/>
        <w:ind w:left="14" w:hanging="10"/>
        <w:jc w:val="center"/>
        <w:rPr>
          <w:rFonts w:ascii="Times New Roman" w:eastAsia="Times New Roman" w:hAnsi="Times New Roman" w:cs="Times New Roman"/>
          <w:b/>
          <w:color w:val="000000"/>
          <w:sz w:val="28"/>
        </w:rPr>
      </w:pPr>
    </w:p>
    <w:p w:rsidR="003A0571" w:rsidRDefault="003A0571">
      <w:pPr>
        <w:spacing w:after="171" w:line="480" w:lineRule="auto"/>
        <w:ind w:left="14" w:hanging="10"/>
        <w:jc w:val="center"/>
        <w:rPr>
          <w:rFonts w:ascii="Times New Roman" w:eastAsia="Times New Roman" w:hAnsi="Times New Roman" w:cs="Times New Roman"/>
          <w:b/>
          <w:color w:val="000000"/>
          <w:sz w:val="28"/>
        </w:rPr>
      </w:pPr>
    </w:p>
    <w:p w:rsidR="003A0571" w:rsidRDefault="003A0571">
      <w:pPr>
        <w:spacing w:after="171" w:line="480" w:lineRule="auto"/>
        <w:ind w:left="14" w:hanging="10"/>
        <w:jc w:val="center"/>
        <w:rPr>
          <w:rFonts w:ascii="Times New Roman" w:eastAsia="Times New Roman" w:hAnsi="Times New Roman" w:cs="Times New Roman"/>
          <w:b/>
          <w:color w:val="000000"/>
          <w:sz w:val="28"/>
        </w:rPr>
      </w:pPr>
    </w:p>
    <w:p w:rsidR="003A0571" w:rsidRDefault="009F3BF1">
      <w:pPr>
        <w:spacing w:after="171" w:line="480" w:lineRule="auto"/>
        <w:ind w:left="14" w:hanging="10"/>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REFERENCES</w:t>
      </w:r>
    </w:p>
    <w:p w:rsidR="003A0571" w:rsidRDefault="009F3BF1">
      <w:pPr>
        <w:spacing w:after="112" w:line="480" w:lineRule="auto"/>
        <w:ind w:left="-15"/>
        <w:jc w:val="both"/>
        <w:rPr>
          <w:rFonts w:ascii="Times New Roman" w:eastAsia="Times New Roman" w:hAnsi="Times New Roman" w:cs="Times New Roman"/>
          <w:color w:val="000000"/>
          <w:sz w:val="28"/>
        </w:rPr>
      </w:pPr>
      <w:proofErr w:type="spellStart"/>
      <w:r>
        <w:rPr>
          <w:rFonts w:ascii="Times New Roman" w:eastAsia="Times New Roman" w:hAnsi="Times New Roman" w:cs="Times New Roman"/>
          <w:color w:val="000000"/>
          <w:sz w:val="28"/>
        </w:rPr>
        <w:t>Abdulrasaq</w:t>
      </w:r>
      <w:proofErr w:type="spellEnd"/>
      <w:r>
        <w:rPr>
          <w:rFonts w:ascii="Times New Roman" w:eastAsia="Times New Roman" w:hAnsi="Times New Roman" w:cs="Times New Roman"/>
          <w:color w:val="000000"/>
          <w:sz w:val="28"/>
        </w:rPr>
        <w:t xml:space="preserve">, O., (2023). </w:t>
      </w:r>
      <w:proofErr w:type="gramStart"/>
      <w:r>
        <w:rPr>
          <w:rFonts w:ascii="Times New Roman" w:eastAsia="Times New Roman" w:hAnsi="Times New Roman" w:cs="Times New Roman"/>
          <w:i/>
          <w:color w:val="000000"/>
          <w:sz w:val="28"/>
        </w:rPr>
        <w:t>Sustainable Waste Management Strategies in Emerging Economies</w:t>
      </w:r>
      <w:r>
        <w:rPr>
          <w:rFonts w:ascii="Times New Roman" w:eastAsia="Times New Roman" w:hAnsi="Times New Roman" w:cs="Times New Roman"/>
          <w:color w:val="000000"/>
          <w:sz w:val="28"/>
        </w:rPr>
        <w:t>.</w:t>
      </w:r>
      <w:proofErr w:type="gramEnd"/>
      <w:r>
        <w:rPr>
          <w:rFonts w:ascii="Times New Roman" w:eastAsia="Times New Roman" w:hAnsi="Times New Roman" w:cs="Times New Roman"/>
          <w:color w:val="000000"/>
          <w:sz w:val="28"/>
        </w:rPr>
        <w:t xml:space="preserve"> Environmental Research, </w:t>
      </w:r>
      <w:r>
        <w:rPr>
          <w:rFonts w:ascii="Times New Roman" w:eastAsia="Times New Roman" w:hAnsi="Times New Roman" w:cs="Times New Roman"/>
          <w:i/>
          <w:color w:val="000000"/>
          <w:sz w:val="28"/>
        </w:rPr>
        <w:t>45</w:t>
      </w:r>
      <w:r>
        <w:rPr>
          <w:rFonts w:ascii="Times New Roman" w:eastAsia="Times New Roman" w:hAnsi="Times New Roman" w:cs="Times New Roman"/>
          <w:color w:val="000000"/>
          <w:sz w:val="28"/>
        </w:rPr>
        <w:t xml:space="preserve">(3), 112-129. </w:t>
      </w:r>
    </w:p>
    <w:p w:rsidR="003A0571" w:rsidRDefault="009F3BF1">
      <w:pPr>
        <w:spacing w:after="160" w:line="480" w:lineRule="auto"/>
        <w:ind w:left="705" w:hanging="720"/>
        <w:jc w:val="both"/>
        <w:rPr>
          <w:rFonts w:ascii="Times New Roman" w:eastAsia="Times New Roman" w:hAnsi="Times New Roman" w:cs="Times New Roman"/>
          <w:color w:val="000000"/>
          <w:sz w:val="28"/>
        </w:rPr>
      </w:pPr>
      <w:proofErr w:type="spellStart"/>
      <w:r>
        <w:rPr>
          <w:rFonts w:ascii="Times New Roman" w:eastAsia="Times New Roman" w:hAnsi="Times New Roman" w:cs="Times New Roman"/>
          <w:color w:val="000000"/>
          <w:sz w:val="28"/>
        </w:rPr>
        <w:lastRenderedPageBreak/>
        <w:t>Adebola</w:t>
      </w:r>
      <w:proofErr w:type="spellEnd"/>
      <w:r>
        <w:rPr>
          <w:rFonts w:ascii="Times New Roman" w:eastAsia="Times New Roman" w:hAnsi="Times New Roman" w:cs="Times New Roman"/>
          <w:color w:val="000000"/>
          <w:sz w:val="28"/>
        </w:rPr>
        <w:t xml:space="preserve">, O. O. (2020). Sustainable municipal solid waste management in Nigeria: a case study. </w:t>
      </w:r>
      <w:r>
        <w:rPr>
          <w:rFonts w:ascii="Times New Roman" w:eastAsia="Times New Roman" w:hAnsi="Times New Roman" w:cs="Times New Roman"/>
          <w:i/>
          <w:color w:val="000000"/>
          <w:sz w:val="28"/>
        </w:rPr>
        <w:t>International Journal of Environmental Studies, 77</w:t>
      </w:r>
      <w:r>
        <w:rPr>
          <w:rFonts w:ascii="Times New Roman" w:eastAsia="Times New Roman" w:hAnsi="Times New Roman" w:cs="Times New Roman"/>
          <w:color w:val="000000"/>
          <w:sz w:val="28"/>
        </w:rPr>
        <w:t xml:space="preserve">(1), 22-41. </w:t>
      </w:r>
    </w:p>
    <w:p w:rsidR="003A0571" w:rsidRDefault="009F3BF1">
      <w:pPr>
        <w:spacing w:after="161" w:line="480" w:lineRule="auto"/>
        <w:ind w:left="715" w:hanging="730"/>
        <w:jc w:val="both"/>
        <w:rPr>
          <w:rFonts w:ascii="Times New Roman" w:eastAsia="Times New Roman" w:hAnsi="Times New Roman" w:cs="Times New Roman"/>
          <w:color w:val="000000"/>
          <w:sz w:val="28"/>
        </w:rPr>
      </w:pPr>
      <w:proofErr w:type="spellStart"/>
      <w:r>
        <w:rPr>
          <w:rFonts w:ascii="Times New Roman" w:eastAsia="Times New Roman" w:hAnsi="Times New Roman" w:cs="Times New Roman"/>
          <w:color w:val="000000"/>
          <w:sz w:val="28"/>
        </w:rPr>
        <w:t>Adewole</w:t>
      </w:r>
      <w:proofErr w:type="spellEnd"/>
      <w:r>
        <w:rPr>
          <w:rFonts w:ascii="Times New Roman" w:eastAsia="Times New Roman" w:hAnsi="Times New Roman" w:cs="Times New Roman"/>
          <w:color w:val="000000"/>
          <w:sz w:val="28"/>
        </w:rPr>
        <w:t xml:space="preserve">, A. T. (2019). </w:t>
      </w:r>
      <w:r>
        <w:rPr>
          <w:rFonts w:ascii="Times New Roman" w:eastAsia="Times New Roman" w:hAnsi="Times New Roman" w:cs="Times New Roman"/>
          <w:i/>
          <w:color w:val="000000"/>
          <w:sz w:val="28"/>
        </w:rPr>
        <w:t>Waste management towards sustainable development in Nigeria: A case study of</w:t>
      </w:r>
      <w:r>
        <w:rPr>
          <w:rFonts w:ascii="Times New Roman" w:eastAsia="Times New Roman" w:hAnsi="Times New Roman" w:cs="Times New Roman"/>
          <w:i/>
          <w:color w:val="000000"/>
          <w:sz w:val="28"/>
        </w:rPr>
        <w:t xml:space="preserve"> Lagos state</w:t>
      </w:r>
      <w:r>
        <w:rPr>
          <w:rFonts w:ascii="Times New Roman" w:eastAsia="Times New Roman" w:hAnsi="Times New Roman" w:cs="Times New Roman"/>
          <w:color w:val="000000"/>
          <w:sz w:val="28"/>
        </w:rPr>
        <w:t xml:space="preserve">. International NGO Journal, 4(4), 173-179. </w:t>
      </w:r>
    </w:p>
    <w:p w:rsidR="003A0571" w:rsidRDefault="009F3BF1">
      <w:pPr>
        <w:spacing w:after="160" w:line="480" w:lineRule="auto"/>
        <w:ind w:left="705" w:hanging="720"/>
        <w:jc w:val="both"/>
        <w:rPr>
          <w:rFonts w:ascii="Times New Roman" w:eastAsia="Times New Roman" w:hAnsi="Times New Roman" w:cs="Times New Roman"/>
          <w:color w:val="000000"/>
          <w:sz w:val="28"/>
        </w:rPr>
      </w:pPr>
      <w:proofErr w:type="spellStart"/>
      <w:proofErr w:type="gramStart"/>
      <w:r>
        <w:rPr>
          <w:rFonts w:ascii="Times New Roman" w:eastAsia="Times New Roman" w:hAnsi="Times New Roman" w:cs="Times New Roman"/>
          <w:color w:val="000000"/>
          <w:sz w:val="28"/>
        </w:rPr>
        <w:t>Adewumi</w:t>
      </w:r>
      <w:proofErr w:type="spellEnd"/>
      <w:r>
        <w:rPr>
          <w:rFonts w:ascii="Times New Roman" w:eastAsia="Times New Roman" w:hAnsi="Times New Roman" w:cs="Times New Roman"/>
          <w:color w:val="000000"/>
          <w:sz w:val="28"/>
        </w:rPr>
        <w:t xml:space="preserve">, I. K., </w:t>
      </w:r>
      <w:proofErr w:type="spellStart"/>
      <w:r>
        <w:rPr>
          <w:rFonts w:ascii="Times New Roman" w:eastAsia="Times New Roman" w:hAnsi="Times New Roman" w:cs="Times New Roman"/>
          <w:color w:val="000000"/>
          <w:sz w:val="28"/>
        </w:rPr>
        <w:t>Ogedengbe</w:t>
      </w:r>
      <w:proofErr w:type="spellEnd"/>
      <w:r>
        <w:rPr>
          <w:rFonts w:ascii="Times New Roman" w:eastAsia="Times New Roman" w:hAnsi="Times New Roman" w:cs="Times New Roman"/>
          <w:color w:val="000000"/>
          <w:sz w:val="28"/>
        </w:rPr>
        <w:t xml:space="preserve">, M. O., </w:t>
      </w:r>
      <w:proofErr w:type="spellStart"/>
      <w:r>
        <w:rPr>
          <w:rFonts w:ascii="Times New Roman" w:eastAsia="Times New Roman" w:hAnsi="Times New Roman" w:cs="Times New Roman"/>
          <w:color w:val="000000"/>
          <w:sz w:val="28"/>
        </w:rPr>
        <w:t>Adepetu</w:t>
      </w:r>
      <w:proofErr w:type="spellEnd"/>
      <w:r>
        <w:rPr>
          <w:rFonts w:ascii="Times New Roman" w:eastAsia="Times New Roman" w:hAnsi="Times New Roman" w:cs="Times New Roman"/>
          <w:color w:val="000000"/>
          <w:sz w:val="28"/>
        </w:rPr>
        <w:t xml:space="preserve">, J. A., &amp; </w:t>
      </w:r>
      <w:proofErr w:type="spellStart"/>
      <w:r>
        <w:rPr>
          <w:rFonts w:ascii="Times New Roman" w:eastAsia="Times New Roman" w:hAnsi="Times New Roman" w:cs="Times New Roman"/>
          <w:color w:val="000000"/>
          <w:sz w:val="28"/>
        </w:rPr>
        <w:t>Aina</w:t>
      </w:r>
      <w:proofErr w:type="spellEnd"/>
      <w:r>
        <w:rPr>
          <w:rFonts w:ascii="Times New Roman" w:eastAsia="Times New Roman" w:hAnsi="Times New Roman" w:cs="Times New Roman"/>
          <w:color w:val="000000"/>
          <w:sz w:val="28"/>
        </w:rPr>
        <w:t>, P. O. (2015).</w:t>
      </w:r>
      <w:proofErr w:type="gramEnd"/>
      <w:r>
        <w:rPr>
          <w:rFonts w:ascii="Times New Roman" w:eastAsia="Times New Roman" w:hAnsi="Times New Roman" w:cs="Times New Roman"/>
          <w:color w:val="000000"/>
          <w:sz w:val="28"/>
        </w:rPr>
        <w:t xml:space="preserve"> </w:t>
      </w:r>
      <w:proofErr w:type="gramStart"/>
      <w:r>
        <w:rPr>
          <w:rFonts w:ascii="Times New Roman" w:eastAsia="Times New Roman" w:hAnsi="Times New Roman" w:cs="Times New Roman"/>
          <w:i/>
          <w:color w:val="000000"/>
          <w:sz w:val="28"/>
        </w:rPr>
        <w:t>Potential for agricultural use of municipal solid waste and wastewater in Nigeria.</w:t>
      </w:r>
      <w:proofErr w:type="gramEnd"/>
      <w:r>
        <w:rPr>
          <w:rFonts w:ascii="Times New Roman" w:eastAsia="Times New Roman" w:hAnsi="Times New Roman" w:cs="Times New Roman"/>
          <w:color w:val="000000"/>
          <w:sz w:val="28"/>
        </w:rPr>
        <w:t xml:space="preserve"> </w:t>
      </w:r>
      <w:proofErr w:type="gramStart"/>
      <w:r>
        <w:rPr>
          <w:rFonts w:ascii="Times New Roman" w:eastAsia="Times New Roman" w:hAnsi="Times New Roman" w:cs="Times New Roman"/>
          <w:color w:val="000000"/>
          <w:sz w:val="28"/>
        </w:rPr>
        <w:t>In Proceedings of the 31st WEDC Internationa</w:t>
      </w:r>
      <w:r>
        <w:rPr>
          <w:rFonts w:ascii="Times New Roman" w:eastAsia="Times New Roman" w:hAnsi="Times New Roman" w:cs="Times New Roman"/>
          <w:color w:val="000000"/>
          <w:sz w:val="28"/>
        </w:rPr>
        <w:t>l Conference, Kampala, Uganda (pp. 377-384).</w:t>
      </w:r>
      <w:proofErr w:type="gramEnd"/>
      <w:r>
        <w:rPr>
          <w:rFonts w:ascii="Times New Roman" w:eastAsia="Times New Roman" w:hAnsi="Times New Roman" w:cs="Times New Roman"/>
          <w:color w:val="000000"/>
          <w:sz w:val="28"/>
        </w:rPr>
        <w:t xml:space="preserve"> </w:t>
      </w:r>
    </w:p>
    <w:p w:rsidR="003A0571" w:rsidRDefault="009F3BF1">
      <w:pPr>
        <w:spacing w:after="160" w:line="480" w:lineRule="auto"/>
        <w:ind w:left="705" w:hanging="720"/>
        <w:jc w:val="both"/>
        <w:rPr>
          <w:rFonts w:ascii="Times New Roman" w:eastAsia="Times New Roman" w:hAnsi="Times New Roman" w:cs="Times New Roman"/>
          <w:color w:val="000000"/>
          <w:sz w:val="28"/>
        </w:rPr>
      </w:pPr>
      <w:proofErr w:type="spellStart"/>
      <w:proofErr w:type="gramStart"/>
      <w:r>
        <w:rPr>
          <w:rFonts w:ascii="Times New Roman" w:eastAsia="Times New Roman" w:hAnsi="Times New Roman" w:cs="Times New Roman"/>
          <w:color w:val="000000"/>
          <w:sz w:val="28"/>
        </w:rPr>
        <w:t>Aliyu</w:t>
      </w:r>
      <w:proofErr w:type="spellEnd"/>
      <w:r>
        <w:rPr>
          <w:rFonts w:ascii="Times New Roman" w:eastAsia="Times New Roman" w:hAnsi="Times New Roman" w:cs="Times New Roman"/>
          <w:color w:val="000000"/>
          <w:sz w:val="28"/>
        </w:rPr>
        <w:t xml:space="preserve">, A. A., </w:t>
      </w:r>
      <w:proofErr w:type="spellStart"/>
      <w:r>
        <w:rPr>
          <w:rFonts w:ascii="Times New Roman" w:eastAsia="Times New Roman" w:hAnsi="Times New Roman" w:cs="Times New Roman"/>
          <w:color w:val="000000"/>
          <w:sz w:val="28"/>
        </w:rPr>
        <w:t>Kasim</w:t>
      </w:r>
      <w:proofErr w:type="spellEnd"/>
      <w:r>
        <w:rPr>
          <w:rFonts w:ascii="Times New Roman" w:eastAsia="Times New Roman" w:hAnsi="Times New Roman" w:cs="Times New Roman"/>
          <w:color w:val="000000"/>
          <w:sz w:val="28"/>
        </w:rPr>
        <w:t>, R., &amp; Martin, D. (2015).</w:t>
      </w:r>
      <w:proofErr w:type="gramEnd"/>
      <w:r>
        <w:rPr>
          <w:rFonts w:ascii="Times New Roman" w:eastAsia="Times New Roman" w:hAnsi="Times New Roman" w:cs="Times New Roman"/>
          <w:color w:val="000000"/>
          <w:sz w:val="28"/>
        </w:rPr>
        <w:t xml:space="preserve"> Towards sustainable solid waste management in Nigeria: a review of the current system and the way forward. </w:t>
      </w:r>
      <w:r>
        <w:rPr>
          <w:rFonts w:ascii="Times New Roman" w:eastAsia="Times New Roman" w:hAnsi="Times New Roman" w:cs="Times New Roman"/>
          <w:i/>
          <w:color w:val="000000"/>
          <w:sz w:val="28"/>
        </w:rPr>
        <w:t>International Journal of Civil Engineering and Technology</w:t>
      </w:r>
      <w:r>
        <w:rPr>
          <w:rFonts w:ascii="Times New Roman" w:eastAsia="Times New Roman" w:hAnsi="Times New Roman" w:cs="Times New Roman"/>
          <w:i/>
          <w:color w:val="000000"/>
          <w:sz w:val="28"/>
        </w:rPr>
        <w:t>, 6</w:t>
      </w:r>
      <w:r>
        <w:rPr>
          <w:rFonts w:ascii="Times New Roman" w:eastAsia="Times New Roman" w:hAnsi="Times New Roman" w:cs="Times New Roman"/>
          <w:color w:val="000000"/>
          <w:sz w:val="28"/>
        </w:rPr>
        <w:t xml:space="preserve">(6), 75-89. </w:t>
      </w:r>
    </w:p>
    <w:p w:rsidR="003A0571" w:rsidRDefault="009F3BF1">
      <w:pPr>
        <w:spacing w:after="160" w:line="480" w:lineRule="auto"/>
        <w:ind w:left="705" w:hanging="720"/>
        <w:jc w:val="both"/>
        <w:rPr>
          <w:rFonts w:ascii="Times New Roman" w:eastAsia="Times New Roman" w:hAnsi="Times New Roman" w:cs="Times New Roman"/>
          <w:color w:val="000000"/>
          <w:sz w:val="28"/>
        </w:rPr>
      </w:pPr>
      <w:proofErr w:type="spellStart"/>
      <w:proofErr w:type="gramStart"/>
      <w:r>
        <w:rPr>
          <w:rFonts w:ascii="Times New Roman" w:eastAsia="Times New Roman" w:hAnsi="Times New Roman" w:cs="Times New Roman"/>
          <w:color w:val="000000"/>
          <w:sz w:val="28"/>
        </w:rPr>
        <w:t>Amin</w:t>
      </w:r>
      <w:proofErr w:type="spellEnd"/>
      <w:r>
        <w:rPr>
          <w:rFonts w:ascii="Times New Roman" w:eastAsia="Times New Roman" w:hAnsi="Times New Roman" w:cs="Times New Roman"/>
          <w:color w:val="000000"/>
          <w:sz w:val="28"/>
        </w:rPr>
        <w:t xml:space="preserve">, A. </w:t>
      </w:r>
      <w:proofErr w:type="spellStart"/>
      <w:r>
        <w:rPr>
          <w:rFonts w:ascii="Times New Roman" w:eastAsia="Times New Roman" w:hAnsi="Times New Roman" w:cs="Times New Roman"/>
          <w:color w:val="000000"/>
          <w:sz w:val="28"/>
        </w:rPr>
        <w:t>Raji</w:t>
      </w:r>
      <w:proofErr w:type="spellEnd"/>
      <w:r>
        <w:rPr>
          <w:rFonts w:ascii="Times New Roman" w:eastAsia="Times New Roman" w:hAnsi="Times New Roman" w:cs="Times New Roman"/>
          <w:color w:val="000000"/>
          <w:sz w:val="28"/>
        </w:rPr>
        <w:t xml:space="preserve">, S. &amp; </w:t>
      </w:r>
      <w:proofErr w:type="spellStart"/>
      <w:r>
        <w:rPr>
          <w:rFonts w:ascii="Times New Roman" w:eastAsia="Times New Roman" w:hAnsi="Times New Roman" w:cs="Times New Roman"/>
          <w:color w:val="000000"/>
          <w:sz w:val="28"/>
        </w:rPr>
        <w:t>Salawu</w:t>
      </w:r>
      <w:proofErr w:type="spellEnd"/>
      <w:r>
        <w:rPr>
          <w:rFonts w:ascii="Times New Roman" w:eastAsia="Times New Roman" w:hAnsi="Times New Roman" w:cs="Times New Roman"/>
          <w:color w:val="000000"/>
          <w:sz w:val="28"/>
        </w:rPr>
        <w:t>, O.I. (2023).</w:t>
      </w:r>
      <w:proofErr w:type="gramEnd"/>
      <w:r>
        <w:rPr>
          <w:rFonts w:ascii="Times New Roman" w:eastAsia="Times New Roman" w:hAnsi="Times New Roman" w:cs="Times New Roman"/>
          <w:color w:val="000000"/>
          <w:sz w:val="28"/>
        </w:rPr>
        <w:t xml:space="preserve"> Public policy on waste management in </w:t>
      </w:r>
      <w:proofErr w:type="spellStart"/>
      <w:r>
        <w:rPr>
          <w:rFonts w:ascii="Times New Roman" w:eastAsia="Times New Roman" w:hAnsi="Times New Roman" w:cs="Times New Roman"/>
          <w:color w:val="000000"/>
          <w:sz w:val="28"/>
        </w:rPr>
        <w:t>Kwara</w:t>
      </w:r>
      <w:proofErr w:type="spellEnd"/>
      <w:r>
        <w:rPr>
          <w:rFonts w:ascii="Times New Roman" w:eastAsia="Times New Roman" w:hAnsi="Times New Roman" w:cs="Times New Roman"/>
          <w:color w:val="000000"/>
          <w:sz w:val="28"/>
        </w:rPr>
        <w:t xml:space="preserve"> State, Nigeria: Implications on environmental security. </w:t>
      </w:r>
      <w:r>
        <w:rPr>
          <w:rFonts w:ascii="Times New Roman" w:eastAsia="Times New Roman" w:hAnsi="Times New Roman" w:cs="Times New Roman"/>
          <w:i/>
          <w:color w:val="000000"/>
          <w:sz w:val="28"/>
        </w:rPr>
        <w:t>Ilorin Journal of Administration and Development, University of Ilorin, 7(1)</w:t>
      </w:r>
      <w:proofErr w:type="gramStart"/>
      <w:r>
        <w:rPr>
          <w:rFonts w:ascii="Times New Roman" w:eastAsia="Times New Roman" w:hAnsi="Times New Roman" w:cs="Times New Roman"/>
          <w:i/>
          <w:color w:val="000000"/>
          <w:sz w:val="28"/>
        </w:rPr>
        <w:t>,12</w:t>
      </w:r>
      <w:proofErr w:type="gramEnd"/>
      <w:r>
        <w:rPr>
          <w:rFonts w:ascii="Times New Roman" w:eastAsia="Times New Roman" w:hAnsi="Times New Roman" w:cs="Times New Roman"/>
          <w:i/>
          <w:color w:val="000000"/>
          <w:sz w:val="28"/>
        </w:rPr>
        <w:t xml:space="preserve">- 24.  </w:t>
      </w:r>
    </w:p>
    <w:p w:rsidR="003A0571" w:rsidRDefault="009F3BF1">
      <w:pPr>
        <w:spacing w:after="160" w:line="480" w:lineRule="auto"/>
        <w:ind w:left="705" w:hanging="720"/>
        <w:jc w:val="both"/>
        <w:rPr>
          <w:rFonts w:ascii="Times New Roman" w:eastAsia="Times New Roman" w:hAnsi="Times New Roman" w:cs="Times New Roman"/>
          <w:color w:val="000000"/>
          <w:sz w:val="28"/>
        </w:rPr>
      </w:pPr>
      <w:proofErr w:type="gramStart"/>
      <w:r>
        <w:rPr>
          <w:rFonts w:ascii="Times New Roman" w:eastAsia="Times New Roman" w:hAnsi="Times New Roman" w:cs="Times New Roman"/>
          <w:color w:val="000000"/>
          <w:sz w:val="28"/>
        </w:rPr>
        <w:t xml:space="preserve">Armijo De V. </w:t>
      </w:r>
      <w:r>
        <w:rPr>
          <w:rFonts w:ascii="Times New Roman" w:eastAsia="Times New Roman" w:hAnsi="Times New Roman" w:cs="Times New Roman"/>
          <w:color w:val="000000"/>
          <w:sz w:val="28"/>
        </w:rPr>
        <w:t xml:space="preserve">C., Ojeda B. S., &amp; </w:t>
      </w:r>
      <w:proofErr w:type="spellStart"/>
      <w:r>
        <w:rPr>
          <w:rFonts w:ascii="Times New Roman" w:eastAsia="Times New Roman" w:hAnsi="Times New Roman" w:cs="Times New Roman"/>
          <w:color w:val="000000"/>
          <w:sz w:val="28"/>
        </w:rPr>
        <w:t>Ramírez</w:t>
      </w:r>
      <w:proofErr w:type="spellEnd"/>
      <w:r>
        <w:rPr>
          <w:rFonts w:ascii="Times New Roman" w:eastAsia="Times New Roman" w:hAnsi="Times New Roman" w:cs="Times New Roman"/>
          <w:color w:val="000000"/>
          <w:sz w:val="28"/>
        </w:rPr>
        <w:t xml:space="preserve"> B. M. (2008).</w:t>
      </w:r>
      <w:proofErr w:type="gramEnd"/>
      <w:r>
        <w:rPr>
          <w:rFonts w:ascii="Times New Roman" w:eastAsia="Times New Roman" w:hAnsi="Times New Roman" w:cs="Times New Roman"/>
          <w:color w:val="000000"/>
          <w:sz w:val="28"/>
        </w:rPr>
        <w:t xml:space="preserve"> </w:t>
      </w:r>
      <w:proofErr w:type="gramStart"/>
      <w:r>
        <w:rPr>
          <w:rFonts w:ascii="Times New Roman" w:eastAsia="Times New Roman" w:hAnsi="Times New Roman" w:cs="Times New Roman"/>
          <w:i/>
          <w:color w:val="000000"/>
          <w:sz w:val="28"/>
        </w:rPr>
        <w:t>Solid waste characterization and recycling potential for a university campus</w:t>
      </w:r>
      <w:r>
        <w:rPr>
          <w:rFonts w:ascii="Times New Roman" w:eastAsia="Times New Roman" w:hAnsi="Times New Roman" w:cs="Times New Roman"/>
          <w:color w:val="000000"/>
          <w:sz w:val="28"/>
        </w:rPr>
        <w:t>.</w:t>
      </w:r>
      <w:proofErr w:type="gramEnd"/>
      <w:r>
        <w:rPr>
          <w:rFonts w:ascii="Times New Roman" w:eastAsia="Times New Roman" w:hAnsi="Times New Roman" w:cs="Times New Roman"/>
          <w:color w:val="000000"/>
          <w:sz w:val="28"/>
        </w:rPr>
        <w:t xml:space="preserve"> Waste Management, 28(1), 21–26. </w:t>
      </w:r>
    </w:p>
    <w:p w:rsidR="003A0571" w:rsidRDefault="009F3BF1">
      <w:pPr>
        <w:spacing w:after="160" w:line="480" w:lineRule="auto"/>
        <w:ind w:left="705" w:hanging="720"/>
        <w:jc w:val="both"/>
        <w:rPr>
          <w:rFonts w:ascii="Times New Roman" w:eastAsia="Times New Roman" w:hAnsi="Times New Roman" w:cs="Times New Roman"/>
          <w:color w:val="000000"/>
          <w:sz w:val="28"/>
        </w:rPr>
      </w:pPr>
      <w:proofErr w:type="spellStart"/>
      <w:r>
        <w:rPr>
          <w:rFonts w:ascii="Times New Roman" w:eastAsia="Times New Roman" w:hAnsi="Times New Roman" w:cs="Times New Roman"/>
          <w:color w:val="000000"/>
          <w:sz w:val="28"/>
        </w:rPr>
        <w:lastRenderedPageBreak/>
        <w:t>Babatunde</w:t>
      </w:r>
      <w:proofErr w:type="spellEnd"/>
      <w:r>
        <w:rPr>
          <w:rFonts w:ascii="Times New Roman" w:eastAsia="Times New Roman" w:hAnsi="Times New Roman" w:cs="Times New Roman"/>
          <w:color w:val="000000"/>
          <w:sz w:val="28"/>
        </w:rPr>
        <w:t>, R.</w:t>
      </w:r>
      <w:proofErr w:type="gramStart"/>
      <w:r>
        <w:rPr>
          <w:rFonts w:ascii="Times New Roman" w:eastAsia="Times New Roman" w:hAnsi="Times New Roman" w:cs="Times New Roman"/>
          <w:color w:val="000000"/>
          <w:sz w:val="28"/>
        </w:rPr>
        <w:t>,.</w:t>
      </w:r>
      <w:proofErr w:type="gramEnd"/>
      <w:r>
        <w:rPr>
          <w:rFonts w:ascii="Times New Roman" w:eastAsia="Times New Roman" w:hAnsi="Times New Roman" w:cs="Times New Roman"/>
          <w:color w:val="000000"/>
          <w:sz w:val="28"/>
        </w:rPr>
        <w:t xml:space="preserve"> </w:t>
      </w:r>
      <w:proofErr w:type="gramStart"/>
      <w:r>
        <w:rPr>
          <w:rFonts w:ascii="Times New Roman" w:eastAsia="Times New Roman" w:hAnsi="Times New Roman" w:cs="Times New Roman"/>
          <w:color w:val="000000"/>
          <w:sz w:val="28"/>
        </w:rPr>
        <w:t xml:space="preserve">(2024). </w:t>
      </w:r>
      <w:r>
        <w:rPr>
          <w:rFonts w:ascii="Times New Roman" w:eastAsia="Times New Roman" w:hAnsi="Times New Roman" w:cs="Times New Roman"/>
          <w:i/>
          <w:color w:val="000000"/>
          <w:sz w:val="28"/>
        </w:rPr>
        <w:t>Environmental Health Implications of Waste Management</w:t>
      </w:r>
      <w:r>
        <w:rPr>
          <w:rFonts w:ascii="Times New Roman" w:eastAsia="Times New Roman" w:hAnsi="Times New Roman" w:cs="Times New Roman"/>
          <w:color w:val="000000"/>
          <w:sz w:val="28"/>
        </w:rPr>
        <w:t>.</w:t>
      </w:r>
      <w:proofErr w:type="gramEnd"/>
      <w:r>
        <w:rPr>
          <w:rFonts w:ascii="Times New Roman" w:eastAsia="Times New Roman" w:hAnsi="Times New Roman" w:cs="Times New Roman"/>
          <w:color w:val="000000"/>
          <w:sz w:val="28"/>
        </w:rPr>
        <w:t xml:space="preserve"> Public Health Research, </w:t>
      </w:r>
      <w:r>
        <w:rPr>
          <w:rFonts w:ascii="Times New Roman" w:eastAsia="Times New Roman" w:hAnsi="Times New Roman" w:cs="Times New Roman"/>
          <w:i/>
          <w:color w:val="000000"/>
          <w:sz w:val="28"/>
        </w:rPr>
        <w:t>6</w:t>
      </w:r>
      <w:r>
        <w:rPr>
          <w:rFonts w:ascii="Times New Roman" w:eastAsia="Times New Roman" w:hAnsi="Times New Roman" w:cs="Times New Roman"/>
          <w:i/>
          <w:color w:val="000000"/>
          <w:sz w:val="28"/>
        </w:rPr>
        <w:t>1</w:t>
      </w:r>
      <w:r>
        <w:rPr>
          <w:rFonts w:ascii="Times New Roman" w:eastAsia="Times New Roman" w:hAnsi="Times New Roman" w:cs="Times New Roman"/>
          <w:color w:val="000000"/>
          <w:sz w:val="28"/>
        </w:rPr>
        <w:t xml:space="preserve">(1), 45-62. </w:t>
      </w:r>
    </w:p>
    <w:p w:rsidR="003A0571" w:rsidRDefault="009F3BF1">
      <w:pPr>
        <w:spacing w:after="160" w:line="480" w:lineRule="auto"/>
        <w:ind w:left="705" w:hanging="720"/>
        <w:jc w:val="both"/>
        <w:rPr>
          <w:rFonts w:ascii="Times New Roman" w:eastAsia="Times New Roman" w:hAnsi="Times New Roman" w:cs="Times New Roman"/>
          <w:color w:val="000000"/>
          <w:sz w:val="28"/>
        </w:rPr>
      </w:pPr>
      <w:proofErr w:type="spellStart"/>
      <w:proofErr w:type="gramStart"/>
      <w:r>
        <w:rPr>
          <w:rFonts w:ascii="Times New Roman" w:eastAsia="Times New Roman" w:hAnsi="Times New Roman" w:cs="Times New Roman"/>
          <w:color w:val="000000"/>
          <w:sz w:val="28"/>
        </w:rPr>
        <w:t>Babayemi</w:t>
      </w:r>
      <w:proofErr w:type="spellEnd"/>
      <w:r>
        <w:rPr>
          <w:rFonts w:ascii="Times New Roman" w:eastAsia="Times New Roman" w:hAnsi="Times New Roman" w:cs="Times New Roman"/>
          <w:color w:val="000000"/>
          <w:sz w:val="28"/>
        </w:rPr>
        <w:t xml:space="preserve">, J. O., &amp; </w:t>
      </w:r>
      <w:proofErr w:type="spellStart"/>
      <w:r>
        <w:rPr>
          <w:rFonts w:ascii="Times New Roman" w:eastAsia="Times New Roman" w:hAnsi="Times New Roman" w:cs="Times New Roman"/>
          <w:color w:val="000000"/>
          <w:sz w:val="28"/>
        </w:rPr>
        <w:t>Dauda</w:t>
      </w:r>
      <w:proofErr w:type="spellEnd"/>
      <w:r>
        <w:rPr>
          <w:rFonts w:ascii="Times New Roman" w:eastAsia="Times New Roman" w:hAnsi="Times New Roman" w:cs="Times New Roman"/>
          <w:color w:val="000000"/>
          <w:sz w:val="28"/>
        </w:rPr>
        <w:t>, K. T. (2019).</w:t>
      </w:r>
      <w:proofErr w:type="gramEnd"/>
      <w:r>
        <w:rPr>
          <w:rFonts w:ascii="Times New Roman" w:eastAsia="Times New Roman" w:hAnsi="Times New Roman" w:cs="Times New Roman"/>
          <w:color w:val="000000"/>
          <w:sz w:val="28"/>
        </w:rPr>
        <w:t xml:space="preserve"> Evaluation of solid waste generation, categories, and disposal options in developing countries: a case study of Nigeria. </w:t>
      </w:r>
      <w:r>
        <w:rPr>
          <w:rFonts w:ascii="Times New Roman" w:eastAsia="Times New Roman" w:hAnsi="Times New Roman" w:cs="Times New Roman"/>
          <w:i/>
          <w:color w:val="000000"/>
          <w:sz w:val="28"/>
        </w:rPr>
        <w:t>Journal of Applied Sciences and Environmental Management, 13</w:t>
      </w:r>
      <w:r>
        <w:rPr>
          <w:rFonts w:ascii="Times New Roman" w:eastAsia="Times New Roman" w:hAnsi="Times New Roman" w:cs="Times New Roman"/>
          <w:color w:val="000000"/>
          <w:sz w:val="28"/>
        </w:rPr>
        <w:t xml:space="preserve">(3), 83-88. </w:t>
      </w:r>
    </w:p>
    <w:p w:rsidR="003A0571" w:rsidRDefault="009F3BF1">
      <w:pPr>
        <w:spacing w:after="266" w:line="480" w:lineRule="auto"/>
        <w:ind w:left="-5" w:hanging="10"/>
        <w:jc w:val="both"/>
        <w:rPr>
          <w:rFonts w:ascii="Times New Roman" w:eastAsia="Times New Roman" w:hAnsi="Times New Roman" w:cs="Times New Roman"/>
          <w:color w:val="000000"/>
          <w:sz w:val="28"/>
        </w:rPr>
      </w:pPr>
      <w:proofErr w:type="spellStart"/>
      <w:r>
        <w:rPr>
          <w:rFonts w:ascii="Times New Roman" w:eastAsia="Times New Roman" w:hAnsi="Times New Roman" w:cs="Times New Roman"/>
          <w:color w:val="000000"/>
          <w:sz w:val="28"/>
        </w:rPr>
        <w:t>Bryman</w:t>
      </w:r>
      <w:proofErr w:type="spellEnd"/>
      <w:r>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A. (2016). </w:t>
      </w:r>
      <w:proofErr w:type="gramStart"/>
      <w:r>
        <w:rPr>
          <w:rFonts w:ascii="Times New Roman" w:eastAsia="Times New Roman" w:hAnsi="Times New Roman" w:cs="Times New Roman"/>
          <w:i/>
          <w:color w:val="000000"/>
          <w:sz w:val="28"/>
        </w:rPr>
        <w:t>Social research methods</w:t>
      </w:r>
      <w:r>
        <w:rPr>
          <w:rFonts w:ascii="Times New Roman" w:eastAsia="Times New Roman" w:hAnsi="Times New Roman" w:cs="Times New Roman"/>
          <w:color w:val="000000"/>
          <w:sz w:val="28"/>
        </w:rPr>
        <w:t>.</w:t>
      </w:r>
      <w:proofErr w:type="gramEnd"/>
      <w:r>
        <w:rPr>
          <w:rFonts w:ascii="Times New Roman" w:eastAsia="Times New Roman" w:hAnsi="Times New Roman" w:cs="Times New Roman"/>
          <w:color w:val="000000"/>
          <w:sz w:val="28"/>
        </w:rPr>
        <w:t xml:space="preserve"> </w:t>
      </w:r>
      <w:proofErr w:type="gramStart"/>
      <w:r>
        <w:rPr>
          <w:rFonts w:ascii="Times New Roman" w:eastAsia="Times New Roman" w:hAnsi="Times New Roman" w:cs="Times New Roman"/>
          <w:color w:val="000000"/>
          <w:sz w:val="28"/>
        </w:rPr>
        <w:t>Oxford university press.</w:t>
      </w:r>
      <w:proofErr w:type="gramEnd"/>
      <w:r>
        <w:rPr>
          <w:rFonts w:ascii="Times New Roman" w:eastAsia="Times New Roman" w:hAnsi="Times New Roman" w:cs="Times New Roman"/>
          <w:color w:val="000000"/>
          <w:sz w:val="28"/>
        </w:rPr>
        <w:t xml:space="preserve"> </w:t>
      </w:r>
    </w:p>
    <w:p w:rsidR="003A0571" w:rsidRDefault="009F3BF1">
      <w:pPr>
        <w:spacing w:after="160" w:line="480" w:lineRule="auto"/>
        <w:ind w:left="705" w:hanging="720"/>
        <w:jc w:val="both"/>
        <w:rPr>
          <w:rFonts w:ascii="Times New Roman" w:eastAsia="Times New Roman" w:hAnsi="Times New Roman" w:cs="Times New Roman"/>
          <w:color w:val="000000"/>
          <w:sz w:val="28"/>
        </w:rPr>
      </w:pPr>
      <w:proofErr w:type="spellStart"/>
      <w:r>
        <w:rPr>
          <w:rFonts w:ascii="Times New Roman" w:eastAsia="Times New Roman" w:hAnsi="Times New Roman" w:cs="Times New Roman"/>
          <w:color w:val="000000"/>
          <w:sz w:val="28"/>
        </w:rPr>
        <w:t>Chukwu</w:t>
      </w:r>
      <w:proofErr w:type="spellEnd"/>
      <w:r>
        <w:rPr>
          <w:rFonts w:ascii="Times New Roman" w:eastAsia="Times New Roman" w:hAnsi="Times New Roman" w:cs="Times New Roman"/>
          <w:color w:val="000000"/>
          <w:sz w:val="28"/>
        </w:rPr>
        <w:t xml:space="preserve">, </w:t>
      </w:r>
      <w:proofErr w:type="gramStart"/>
      <w:r>
        <w:rPr>
          <w:rFonts w:ascii="Times New Roman" w:eastAsia="Times New Roman" w:hAnsi="Times New Roman" w:cs="Times New Roman"/>
          <w:color w:val="000000"/>
          <w:sz w:val="28"/>
        </w:rPr>
        <w:t>M.,.</w:t>
      </w:r>
      <w:proofErr w:type="gramEnd"/>
      <w:r>
        <w:rPr>
          <w:rFonts w:ascii="Times New Roman" w:eastAsia="Times New Roman" w:hAnsi="Times New Roman" w:cs="Times New Roman"/>
          <w:color w:val="000000"/>
          <w:sz w:val="28"/>
        </w:rPr>
        <w:t xml:space="preserve"> </w:t>
      </w:r>
      <w:proofErr w:type="gramStart"/>
      <w:r>
        <w:rPr>
          <w:rFonts w:ascii="Times New Roman" w:eastAsia="Times New Roman" w:hAnsi="Times New Roman" w:cs="Times New Roman"/>
          <w:color w:val="000000"/>
          <w:sz w:val="28"/>
        </w:rPr>
        <w:t xml:space="preserve">(2023). </w:t>
      </w:r>
      <w:r>
        <w:rPr>
          <w:rFonts w:ascii="Times New Roman" w:eastAsia="Times New Roman" w:hAnsi="Times New Roman" w:cs="Times New Roman"/>
          <w:i/>
          <w:color w:val="000000"/>
          <w:sz w:val="28"/>
        </w:rPr>
        <w:t>Technological Innovations in Solid Waste Processing</w:t>
      </w:r>
      <w:r>
        <w:rPr>
          <w:rFonts w:ascii="Times New Roman" w:eastAsia="Times New Roman" w:hAnsi="Times New Roman" w:cs="Times New Roman"/>
          <w:color w:val="000000"/>
          <w:sz w:val="28"/>
        </w:rPr>
        <w:t>.</w:t>
      </w:r>
      <w:proofErr w:type="gramEnd"/>
      <w:r>
        <w:rPr>
          <w:rFonts w:ascii="Times New Roman" w:eastAsia="Times New Roman" w:hAnsi="Times New Roman" w:cs="Times New Roman"/>
          <w:color w:val="000000"/>
          <w:sz w:val="28"/>
        </w:rPr>
        <w:t xml:space="preserve"> Sustainability Technologies, </w:t>
      </w:r>
      <w:r>
        <w:rPr>
          <w:rFonts w:ascii="Times New Roman" w:eastAsia="Times New Roman" w:hAnsi="Times New Roman" w:cs="Times New Roman"/>
          <w:i/>
          <w:color w:val="000000"/>
          <w:sz w:val="28"/>
        </w:rPr>
        <w:t>37</w:t>
      </w:r>
      <w:r>
        <w:rPr>
          <w:rFonts w:ascii="Times New Roman" w:eastAsia="Times New Roman" w:hAnsi="Times New Roman" w:cs="Times New Roman"/>
          <w:color w:val="000000"/>
          <w:sz w:val="28"/>
        </w:rPr>
        <w:t xml:space="preserve">(4), 201-218. </w:t>
      </w:r>
    </w:p>
    <w:p w:rsidR="003A0571" w:rsidRDefault="009F3BF1">
      <w:pPr>
        <w:spacing w:after="161" w:line="480" w:lineRule="auto"/>
        <w:ind w:left="715" w:hanging="730"/>
        <w:jc w:val="both"/>
        <w:rPr>
          <w:rFonts w:ascii="Times New Roman" w:eastAsia="Times New Roman" w:hAnsi="Times New Roman" w:cs="Times New Roman"/>
          <w:color w:val="000000"/>
          <w:sz w:val="28"/>
        </w:rPr>
      </w:pPr>
      <w:proofErr w:type="gramStart"/>
      <w:r>
        <w:rPr>
          <w:rFonts w:ascii="Times New Roman" w:eastAsia="Times New Roman" w:hAnsi="Times New Roman" w:cs="Times New Roman"/>
          <w:color w:val="000000"/>
          <w:sz w:val="28"/>
        </w:rPr>
        <w:t>Creswell, J. W., &amp; Creswell, J. D. (2018).</w:t>
      </w:r>
      <w:proofErr w:type="gramEnd"/>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 xml:space="preserve">Research design: </w:t>
      </w:r>
      <w:proofErr w:type="gramStart"/>
      <w:r>
        <w:rPr>
          <w:rFonts w:ascii="Times New Roman" w:eastAsia="Times New Roman" w:hAnsi="Times New Roman" w:cs="Times New Roman"/>
          <w:i/>
          <w:color w:val="000000"/>
          <w:sz w:val="28"/>
        </w:rPr>
        <w:t>Qualitative, q</w:t>
      </w:r>
      <w:r>
        <w:rPr>
          <w:rFonts w:ascii="Times New Roman" w:eastAsia="Times New Roman" w:hAnsi="Times New Roman" w:cs="Times New Roman"/>
          <w:i/>
          <w:color w:val="000000"/>
          <w:sz w:val="28"/>
        </w:rPr>
        <w:t>uantitative, and mixed methods approaches</w:t>
      </w:r>
      <w:proofErr w:type="gramEnd"/>
      <w:r>
        <w:rPr>
          <w:rFonts w:ascii="Times New Roman" w:eastAsia="Times New Roman" w:hAnsi="Times New Roman" w:cs="Times New Roman"/>
          <w:color w:val="000000"/>
          <w:sz w:val="28"/>
        </w:rPr>
        <w:t xml:space="preserve">. </w:t>
      </w:r>
      <w:proofErr w:type="gramStart"/>
      <w:r>
        <w:rPr>
          <w:rFonts w:ascii="Times New Roman" w:eastAsia="Times New Roman" w:hAnsi="Times New Roman" w:cs="Times New Roman"/>
          <w:color w:val="000000"/>
          <w:sz w:val="28"/>
        </w:rPr>
        <w:t>Sage publications.</w:t>
      </w:r>
      <w:proofErr w:type="gramEnd"/>
      <w:r>
        <w:rPr>
          <w:rFonts w:ascii="Times New Roman" w:eastAsia="Times New Roman" w:hAnsi="Times New Roman" w:cs="Times New Roman"/>
          <w:color w:val="000000"/>
          <w:sz w:val="28"/>
        </w:rPr>
        <w:t xml:space="preserve"> </w:t>
      </w:r>
    </w:p>
    <w:p w:rsidR="003A0571" w:rsidRDefault="009F3BF1">
      <w:pPr>
        <w:spacing w:after="160" w:line="480" w:lineRule="auto"/>
        <w:ind w:left="705" w:hanging="720"/>
        <w:jc w:val="both"/>
        <w:rPr>
          <w:rFonts w:ascii="Times New Roman" w:eastAsia="Times New Roman" w:hAnsi="Times New Roman" w:cs="Times New Roman"/>
          <w:color w:val="000000"/>
          <w:sz w:val="28"/>
        </w:rPr>
      </w:pPr>
      <w:proofErr w:type="spellStart"/>
      <w:proofErr w:type="gramStart"/>
      <w:r>
        <w:rPr>
          <w:rFonts w:ascii="Times New Roman" w:eastAsia="Times New Roman" w:hAnsi="Times New Roman" w:cs="Times New Roman"/>
          <w:color w:val="000000"/>
          <w:sz w:val="28"/>
        </w:rPr>
        <w:t>Etikan</w:t>
      </w:r>
      <w:proofErr w:type="spellEnd"/>
      <w:r>
        <w:rPr>
          <w:rFonts w:ascii="Times New Roman" w:eastAsia="Times New Roman" w:hAnsi="Times New Roman" w:cs="Times New Roman"/>
          <w:color w:val="000000"/>
          <w:sz w:val="28"/>
        </w:rPr>
        <w:t xml:space="preserve">, I., Musa, S. A., &amp; </w:t>
      </w:r>
      <w:proofErr w:type="spellStart"/>
      <w:r>
        <w:rPr>
          <w:rFonts w:ascii="Times New Roman" w:eastAsia="Times New Roman" w:hAnsi="Times New Roman" w:cs="Times New Roman"/>
          <w:color w:val="000000"/>
          <w:sz w:val="28"/>
        </w:rPr>
        <w:t>Alkassim</w:t>
      </w:r>
      <w:proofErr w:type="spellEnd"/>
      <w:r>
        <w:rPr>
          <w:rFonts w:ascii="Times New Roman" w:eastAsia="Times New Roman" w:hAnsi="Times New Roman" w:cs="Times New Roman"/>
          <w:color w:val="000000"/>
          <w:sz w:val="28"/>
        </w:rPr>
        <w:t>, R. S. (2016).</w:t>
      </w:r>
      <w:proofErr w:type="gramEnd"/>
      <w:r>
        <w:rPr>
          <w:rFonts w:ascii="Times New Roman" w:eastAsia="Times New Roman" w:hAnsi="Times New Roman" w:cs="Times New Roman"/>
          <w:color w:val="000000"/>
          <w:sz w:val="28"/>
        </w:rPr>
        <w:t xml:space="preserve"> </w:t>
      </w:r>
      <w:proofErr w:type="gramStart"/>
      <w:r>
        <w:rPr>
          <w:rFonts w:ascii="Times New Roman" w:eastAsia="Times New Roman" w:hAnsi="Times New Roman" w:cs="Times New Roman"/>
          <w:color w:val="000000"/>
          <w:sz w:val="28"/>
        </w:rPr>
        <w:t>Comparison of convenience sampling and purposive sampling.</w:t>
      </w:r>
      <w:proofErr w:type="gramEnd"/>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 xml:space="preserve">American journal of theoretical and applied statistics, 5(1), 1-4. </w:t>
      </w:r>
    </w:p>
    <w:p w:rsidR="003A0571" w:rsidRDefault="009F3BF1">
      <w:pPr>
        <w:spacing w:after="108" w:line="480" w:lineRule="auto"/>
        <w:ind w:left="-5" w:hanging="10"/>
        <w:jc w:val="both"/>
        <w:rPr>
          <w:rFonts w:ascii="Times New Roman" w:eastAsia="Times New Roman" w:hAnsi="Times New Roman" w:cs="Times New Roman"/>
          <w:color w:val="000000"/>
          <w:sz w:val="28"/>
        </w:rPr>
      </w:pPr>
      <w:proofErr w:type="spellStart"/>
      <w:proofErr w:type="gramStart"/>
      <w:r>
        <w:rPr>
          <w:rFonts w:ascii="Times New Roman" w:eastAsia="Times New Roman" w:hAnsi="Times New Roman" w:cs="Times New Roman"/>
          <w:color w:val="000000"/>
          <w:sz w:val="28"/>
        </w:rPr>
        <w:t>Hoornweg</w:t>
      </w:r>
      <w:proofErr w:type="spellEnd"/>
      <w:r>
        <w:rPr>
          <w:rFonts w:ascii="Times New Roman" w:eastAsia="Times New Roman" w:hAnsi="Times New Roman" w:cs="Times New Roman"/>
          <w:color w:val="000000"/>
          <w:sz w:val="28"/>
        </w:rPr>
        <w:t xml:space="preserve">, D., </w:t>
      </w:r>
      <w:proofErr w:type="spellStart"/>
      <w:r>
        <w:rPr>
          <w:rFonts w:ascii="Times New Roman" w:eastAsia="Times New Roman" w:hAnsi="Times New Roman" w:cs="Times New Roman"/>
          <w:color w:val="000000"/>
          <w:sz w:val="28"/>
        </w:rPr>
        <w:t>B</w:t>
      </w:r>
      <w:r>
        <w:rPr>
          <w:rFonts w:ascii="Times New Roman" w:eastAsia="Times New Roman" w:hAnsi="Times New Roman" w:cs="Times New Roman"/>
          <w:color w:val="000000"/>
          <w:sz w:val="28"/>
        </w:rPr>
        <w:t>hada</w:t>
      </w:r>
      <w:proofErr w:type="spellEnd"/>
      <w:r>
        <w:rPr>
          <w:rFonts w:ascii="Times New Roman" w:eastAsia="Times New Roman" w:hAnsi="Times New Roman" w:cs="Times New Roman"/>
          <w:color w:val="000000"/>
          <w:sz w:val="28"/>
        </w:rPr>
        <w:t>-Tata, P., and Kennedy, C. (2023).</w:t>
      </w:r>
      <w:proofErr w:type="gramEnd"/>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Waste production must peak this century</w:t>
      </w:r>
      <w:r>
        <w:rPr>
          <w:rFonts w:ascii="Times New Roman" w:eastAsia="Times New Roman" w:hAnsi="Times New Roman" w:cs="Times New Roman"/>
          <w:color w:val="000000"/>
          <w:sz w:val="28"/>
        </w:rPr>
        <w:t xml:space="preserve">. Nature, </w:t>
      </w:r>
      <w:r>
        <w:rPr>
          <w:rFonts w:ascii="Times New Roman" w:eastAsia="Times New Roman" w:hAnsi="Times New Roman" w:cs="Times New Roman"/>
          <w:i/>
          <w:color w:val="000000"/>
          <w:sz w:val="28"/>
        </w:rPr>
        <w:t>502</w:t>
      </w:r>
      <w:r>
        <w:rPr>
          <w:rFonts w:ascii="Times New Roman" w:eastAsia="Times New Roman" w:hAnsi="Times New Roman" w:cs="Times New Roman"/>
          <w:color w:val="000000"/>
          <w:sz w:val="28"/>
        </w:rPr>
        <w:t xml:space="preserve">(7473), 615-617. </w:t>
      </w:r>
      <w:proofErr w:type="gramStart"/>
      <w:r>
        <w:rPr>
          <w:rFonts w:ascii="Times New Roman" w:eastAsia="Times New Roman" w:hAnsi="Times New Roman" w:cs="Times New Roman"/>
          <w:color w:val="000000"/>
          <w:sz w:val="28"/>
        </w:rPr>
        <w:t>doi:</w:t>
      </w:r>
      <w:proofErr w:type="gramEnd"/>
      <w:r>
        <w:rPr>
          <w:rFonts w:ascii="Times New Roman" w:eastAsia="Times New Roman" w:hAnsi="Times New Roman" w:cs="Times New Roman"/>
          <w:color w:val="000000"/>
          <w:sz w:val="28"/>
        </w:rPr>
        <w:t xml:space="preserve">10.1038/502615a </w:t>
      </w:r>
      <w:hyperlink r:id="rId7">
        <w:r>
          <w:rPr>
            <w:rFonts w:ascii="Times New Roman" w:eastAsia="Times New Roman" w:hAnsi="Times New Roman" w:cs="Times New Roman"/>
            <w:i/>
            <w:color w:val="0000FF"/>
            <w:sz w:val="28"/>
            <w:u w:val="single"/>
          </w:rPr>
          <w:t>https://citypopulation.de/en/nigeria/a</w:t>
        </w:r>
        <w:r>
          <w:rPr>
            <w:rFonts w:ascii="Times New Roman" w:eastAsia="Times New Roman" w:hAnsi="Times New Roman" w:cs="Times New Roman"/>
            <w:i/>
            <w:color w:val="0000FF"/>
            <w:sz w:val="28"/>
            <w:u w:val="single"/>
          </w:rPr>
          <w:t>dmin/kwara/NGA024006__ilorin_east/</w:t>
        </w:r>
      </w:hyperlink>
      <w:r>
        <w:rPr>
          <w:rFonts w:ascii="Times New Roman" w:eastAsia="Times New Roman" w:hAnsi="Times New Roman" w:cs="Times New Roman"/>
          <w:i/>
          <w:color w:val="000000"/>
          <w:sz w:val="28"/>
        </w:rPr>
        <w:t xml:space="preserve"> </w:t>
      </w:r>
    </w:p>
    <w:p w:rsidR="003A0571" w:rsidRDefault="009F3BF1">
      <w:pPr>
        <w:spacing w:after="160" w:line="480" w:lineRule="auto"/>
        <w:ind w:left="705" w:hanging="720"/>
        <w:jc w:val="both"/>
        <w:rPr>
          <w:rFonts w:ascii="Times New Roman" w:eastAsia="Times New Roman" w:hAnsi="Times New Roman" w:cs="Times New Roman"/>
          <w:color w:val="000000"/>
          <w:sz w:val="28"/>
        </w:rPr>
      </w:pPr>
      <w:proofErr w:type="gramStart"/>
      <w:r>
        <w:rPr>
          <w:rFonts w:ascii="Times New Roman" w:eastAsia="Times New Roman" w:hAnsi="Times New Roman" w:cs="Times New Roman"/>
          <w:color w:val="000000"/>
          <w:sz w:val="28"/>
        </w:rPr>
        <w:lastRenderedPageBreak/>
        <w:t xml:space="preserve">Imam, A., Mohammed, B., Wilson, D. C., &amp; </w:t>
      </w:r>
      <w:proofErr w:type="spellStart"/>
      <w:r>
        <w:rPr>
          <w:rFonts w:ascii="Times New Roman" w:eastAsia="Times New Roman" w:hAnsi="Times New Roman" w:cs="Times New Roman"/>
          <w:color w:val="000000"/>
          <w:sz w:val="28"/>
        </w:rPr>
        <w:t>Cheeseman</w:t>
      </w:r>
      <w:proofErr w:type="spellEnd"/>
      <w:r>
        <w:rPr>
          <w:rFonts w:ascii="Times New Roman" w:eastAsia="Times New Roman" w:hAnsi="Times New Roman" w:cs="Times New Roman"/>
          <w:color w:val="000000"/>
          <w:sz w:val="28"/>
        </w:rPr>
        <w:t>, C. R. (2018).</w:t>
      </w:r>
      <w:proofErr w:type="gramEnd"/>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Solid waste management in Abuja, Nigeria</w:t>
      </w:r>
      <w:r>
        <w:rPr>
          <w:rFonts w:ascii="Times New Roman" w:eastAsia="Times New Roman" w:hAnsi="Times New Roman" w:cs="Times New Roman"/>
          <w:color w:val="000000"/>
          <w:sz w:val="28"/>
        </w:rPr>
        <w:t xml:space="preserve">. </w:t>
      </w:r>
      <w:proofErr w:type="gramStart"/>
      <w:r>
        <w:rPr>
          <w:rFonts w:ascii="Times New Roman" w:eastAsia="Times New Roman" w:hAnsi="Times New Roman" w:cs="Times New Roman"/>
          <w:color w:val="000000"/>
          <w:sz w:val="28"/>
        </w:rPr>
        <w:t>Waste management, 28(2), 468-472.</w:t>
      </w:r>
      <w:proofErr w:type="gramEnd"/>
      <w:r>
        <w:rPr>
          <w:rFonts w:ascii="Times New Roman" w:eastAsia="Times New Roman" w:hAnsi="Times New Roman" w:cs="Times New Roman"/>
          <w:color w:val="000000"/>
          <w:sz w:val="28"/>
        </w:rPr>
        <w:t xml:space="preserve"> </w:t>
      </w:r>
    </w:p>
    <w:p w:rsidR="003A0571" w:rsidRDefault="009F3BF1">
      <w:pPr>
        <w:spacing w:after="160" w:line="480" w:lineRule="auto"/>
        <w:ind w:left="705" w:hanging="720"/>
        <w:jc w:val="both"/>
        <w:rPr>
          <w:rFonts w:ascii="Times New Roman" w:eastAsia="Times New Roman" w:hAnsi="Times New Roman" w:cs="Times New Roman"/>
          <w:color w:val="000000"/>
          <w:sz w:val="28"/>
        </w:rPr>
      </w:pPr>
      <w:proofErr w:type="gramStart"/>
      <w:r>
        <w:rPr>
          <w:rFonts w:ascii="Times New Roman" w:eastAsia="Times New Roman" w:hAnsi="Times New Roman" w:cs="Times New Roman"/>
          <w:color w:val="000000"/>
          <w:sz w:val="28"/>
        </w:rPr>
        <w:t xml:space="preserve">Joshi, A., Kale, S., </w:t>
      </w:r>
      <w:proofErr w:type="spellStart"/>
      <w:r>
        <w:rPr>
          <w:rFonts w:ascii="Times New Roman" w:eastAsia="Times New Roman" w:hAnsi="Times New Roman" w:cs="Times New Roman"/>
          <w:color w:val="000000"/>
          <w:sz w:val="28"/>
        </w:rPr>
        <w:t>Chandel</w:t>
      </w:r>
      <w:proofErr w:type="spellEnd"/>
      <w:r>
        <w:rPr>
          <w:rFonts w:ascii="Times New Roman" w:eastAsia="Times New Roman" w:hAnsi="Times New Roman" w:cs="Times New Roman"/>
          <w:color w:val="000000"/>
          <w:sz w:val="28"/>
        </w:rPr>
        <w:t>, S., &amp;</w:t>
      </w:r>
      <w:r>
        <w:rPr>
          <w:rFonts w:ascii="Times New Roman" w:eastAsia="Times New Roman" w:hAnsi="Times New Roman" w:cs="Times New Roman"/>
          <w:color w:val="000000"/>
          <w:sz w:val="28"/>
        </w:rPr>
        <w:t xml:space="preserve"> Pal, D. (2021).</w:t>
      </w:r>
      <w:proofErr w:type="gramEnd"/>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Likert</w:t>
      </w:r>
      <w:proofErr w:type="spellEnd"/>
      <w:r>
        <w:rPr>
          <w:rFonts w:ascii="Times New Roman" w:eastAsia="Times New Roman" w:hAnsi="Times New Roman" w:cs="Times New Roman"/>
          <w:color w:val="000000"/>
          <w:sz w:val="28"/>
        </w:rPr>
        <w:t xml:space="preserve"> Scale: A Case Study of Its Use in Research. </w:t>
      </w:r>
      <w:r>
        <w:rPr>
          <w:rFonts w:ascii="Times New Roman" w:eastAsia="Times New Roman" w:hAnsi="Times New Roman" w:cs="Times New Roman"/>
          <w:i/>
          <w:color w:val="000000"/>
          <w:sz w:val="28"/>
        </w:rPr>
        <w:t xml:space="preserve">Journal of Research Methodology, 11(1), 56-66. </w:t>
      </w:r>
    </w:p>
    <w:p w:rsidR="003A0571" w:rsidRDefault="009F3BF1">
      <w:pPr>
        <w:spacing w:after="160" w:line="480" w:lineRule="auto"/>
        <w:ind w:left="705" w:hanging="720"/>
        <w:jc w:val="both"/>
        <w:rPr>
          <w:rFonts w:ascii="Times New Roman" w:eastAsia="Times New Roman" w:hAnsi="Times New Roman" w:cs="Times New Roman"/>
          <w:color w:val="000000"/>
          <w:sz w:val="28"/>
        </w:rPr>
      </w:pPr>
      <w:proofErr w:type="spellStart"/>
      <w:proofErr w:type="gramStart"/>
      <w:r>
        <w:rPr>
          <w:rFonts w:ascii="Times New Roman" w:eastAsia="Times New Roman" w:hAnsi="Times New Roman" w:cs="Times New Roman"/>
          <w:color w:val="000000"/>
          <w:sz w:val="28"/>
        </w:rPr>
        <w:t>Kallio</w:t>
      </w:r>
      <w:proofErr w:type="spellEnd"/>
      <w:r>
        <w:rPr>
          <w:rFonts w:ascii="Times New Roman" w:eastAsia="Times New Roman" w:hAnsi="Times New Roman" w:cs="Times New Roman"/>
          <w:color w:val="000000"/>
          <w:sz w:val="28"/>
        </w:rPr>
        <w:t xml:space="preserve">, H., </w:t>
      </w:r>
      <w:proofErr w:type="spellStart"/>
      <w:r>
        <w:rPr>
          <w:rFonts w:ascii="Times New Roman" w:eastAsia="Times New Roman" w:hAnsi="Times New Roman" w:cs="Times New Roman"/>
          <w:color w:val="000000"/>
          <w:sz w:val="28"/>
        </w:rPr>
        <w:t>Pietilä</w:t>
      </w:r>
      <w:proofErr w:type="spellEnd"/>
      <w:r>
        <w:rPr>
          <w:rFonts w:ascii="Times New Roman" w:eastAsia="Times New Roman" w:hAnsi="Times New Roman" w:cs="Times New Roman"/>
          <w:color w:val="000000"/>
          <w:sz w:val="28"/>
        </w:rPr>
        <w:t xml:space="preserve">, A. M., Johnson, M., &amp; </w:t>
      </w:r>
      <w:proofErr w:type="spellStart"/>
      <w:r>
        <w:rPr>
          <w:rFonts w:ascii="Times New Roman" w:eastAsia="Times New Roman" w:hAnsi="Times New Roman" w:cs="Times New Roman"/>
          <w:color w:val="000000"/>
          <w:sz w:val="28"/>
        </w:rPr>
        <w:t>Kangasniemi</w:t>
      </w:r>
      <w:proofErr w:type="spellEnd"/>
      <w:r>
        <w:rPr>
          <w:rFonts w:ascii="Times New Roman" w:eastAsia="Times New Roman" w:hAnsi="Times New Roman" w:cs="Times New Roman"/>
          <w:color w:val="000000"/>
          <w:sz w:val="28"/>
        </w:rPr>
        <w:t>, M. (2016).</w:t>
      </w:r>
      <w:proofErr w:type="gramEnd"/>
      <w:r>
        <w:rPr>
          <w:rFonts w:ascii="Times New Roman" w:eastAsia="Times New Roman" w:hAnsi="Times New Roman" w:cs="Times New Roman"/>
          <w:color w:val="000000"/>
          <w:sz w:val="28"/>
        </w:rPr>
        <w:t xml:space="preserve"> Systematic methodological review: developing a framework for a qualitativ</w:t>
      </w:r>
      <w:r>
        <w:rPr>
          <w:rFonts w:ascii="Times New Roman" w:eastAsia="Times New Roman" w:hAnsi="Times New Roman" w:cs="Times New Roman"/>
          <w:color w:val="000000"/>
          <w:sz w:val="28"/>
        </w:rPr>
        <w:t xml:space="preserve">e semi-structured interview guide. </w:t>
      </w:r>
      <w:proofErr w:type="gramStart"/>
      <w:r>
        <w:rPr>
          <w:rFonts w:ascii="Times New Roman" w:eastAsia="Times New Roman" w:hAnsi="Times New Roman" w:cs="Times New Roman"/>
          <w:i/>
          <w:color w:val="000000"/>
          <w:sz w:val="28"/>
        </w:rPr>
        <w:t>Journal of advanced nursing, 72(12), 2954-2965.</w:t>
      </w:r>
      <w:proofErr w:type="gramEnd"/>
      <w:r>
        <w:rPr>
          <w:rFonts w:ascii="Times New Roman" w:eastAsia="Times New Roman" w:hAnsi="Times New Roman" w:cs="Times New Roman"/>
          <w:i/>
          <w:color w:val="000000"/>
          <w:sz w:val="28"/>
        </w:rPr>
        <w:t xml:space="preserve"> </w:t>
      </w:r>
    </w:p>
    <w:p w:rsidR="003A0571" w:rsidRDefault="009F3BF1">
      <w:pPr>
        <w:spacing w:after="268" w:line="480" w:lineRule="auto"/>
        <w:ind w:left="720" w:hanging="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Kothari, C. R. (2024). </w:t>
      </w:r>
      <w:r>
        <w:rPr>
          <w:rFonts w:ascii="Times New Roman" w:eastAsia="Times New Roman" w:hAnsi="Times New Roman" w:cs="Times New Roman"/>
          <w:i/>
          <w:color w:val="000000"/>
          <w:sz w:val="28"/>
        </w:rPr>
        <w:t>Research methodology: Methods and techniques</w:t>
      </w:r>
      <w:r>
        <w:rPr>
          <w:rFonts w:ascii="Times New Roman" w:eastAsia="Times New Roman" w:hAnsi="Times New Roman" w:cs="Times New Roman"/>
          <w:color w:val="000000"/>
          <w:sz w:val="28"/>
        </w:rPr>
        <w:t xml:space="preserve">. </w:t>
      </w:r>
      <w:proofErr w:type="gramStart"/>
      <w:r>
        <w:rPr>
          <w:rFonts w:ascii="Times New Roman" w:eastAsia="Times New Roman" w:hAnsi="Times New Roman" w:cs="Times New Roman"/>
          <w:color w:val="000000"/>
          <w:sz w:val="28"/>
        </w:rPr>
        <w:t>New Age International.</w:t>
      </w:r>
      <w:proofErr w:type="gramEnd"/>
      <w:r>
        <w:rPr>
          <w:rFonts w:ascii="Times New Roman" w:eastAsia="Times New Roman" w:hAnsi="Times New Roman" w:cs="Times New Roman"/>
          <w:color w:val="000000"/>
          <w:sz w:val="28"/>
        </w:rPr>
        <w:t xml:space="preserve"> </w:t>
      </w:r>
    </w:p>
    <w:p w:rsidR="003A0571" w:rsidRDefault="009F3BF1">
      <w:pPr>
        <w:spacing w:after="161" w:line="480" w:lineRule="auto"/>
        <w:ind w:left="715" w:hanging="730"/>
        <w:jc w:val="both"/>
        <w:rPr>
          <w:rFonts w:ascii="Times New Roman" w:eastAsia="Times New Roman" w:hAnsi="Times New Roman" w:cs="Times New Roman"/>
          <w:color w:val="000000"/>
          <w:sz w:val="28"/>
        </w:rPr>
      </w:pPr>
      <w:proofErr w:type="spellStart"/>
      <w:r>
        <w:rPr>
          <w:rFonts w:ascii="Times New Roman" w:eastAsia="Times New Roman" w:hAnsi="Times New Roman" w:cs="Times New Roman"/>
          <w:color w:val="000000"/>
          <w:sz w:val="28"/>
        </w:rPr>
        <w:t>Lishan</w:t>
      </w:r>
      <w:proofErr w:type="spellEnd"/>
      <w:r>
        <w:rPr>
          <w:rFonts w:ascii="Times New Roman" w:eastAsia="Times New Roman" w:hAnsi="Times New Roman" w:cs="Times New Roman"/>
          <w:color w:val="000000"/>
          <w:sz w:val="28"/>
        </w:rPr>
        <w:t>, X</w:t>
      </w:r>
      <w:proofErr w:type="gramStart"/>
      <w:r>
        <w:rPr>
          <w:rFonts w:ascii="Times New Roman" w:eastAsia="Times New Roman" w:hAnsi="Times New Roman" w:cs="Times New Roman"/>
          <w:color w:val="000000"/>
          <w:sz w:val="28"/>
        </w:rPr>
        <w:t>,,</w:t>
      </w:r>
      <w:proofErr w:type="gramEnd"/>
      <w:r>
        <w:rPr>
          <w:rFonts w:ascii="Times New Roman" w:eastAsia="Times New Roman" w:hAnsi="Times New Roman" w:cs="Times New Roman"/>
          <w:color w:val="000000"/>
          <w:sz w:val="28"/>
        </w:rPr>
        <w:t xml:space="preserve"> Bo, F., Tong, L., Liang, M., and </w:t>
      </w:r>
      <w:proofErr w:type="spellStart"/>
      <w:r>
        <w:rPr>
          <w:rFonts w:ascii="Times New Roman" w:eastAsia="Times New Roman" w:hAnsi="Times New Roman" w:cs="Times New Roman"/>
          <w:color w:val="000000"/>
          <w:sz w:val="28"/>
        </w:rPr>
        <w:t>Ouwen</w:t>
      </w:r>
      <w:proofErr w:type="spellEnd"/>
      <w:r>
        <w:rPr>
          <w:rFonts w:ascii="Times New Roman" w:eastAsia="Times New Roman" w:hAnsi="Times New Roman" w:cs="Times New Roman"/>
          <w:color w:val="000000"/>
          <w:sz w:val="28"/>
        </w:rPr>
        <w:t xml:space="preserve">, Z. (2023). </w:t>
      </w:r>
      <w:r>
        <w:rPr>
          <w:rFonts w:ascii="Times New Roman" w:eastAsia="Times New Roman" w:hAnsi="Times New Roman" w:cs="Times New Roman"/>
          <w:i/>
          <w:color w:val="000000"/>
          <w:sz w:val="28"/>
        </w:rPr>
        <w:t>Promoting and ma</w:t>
      </w:r>
      <w:r>
        <w:rPr>
          <w:rFonts w:ascii="Times New Roman" w:eastAsia="Times New Roman" w:hAnsi="Times New Roman" w:cs="Times New Roman"/>
          <w:i/>
          <w:color w:val="000000"/>
          <w:sz w:val="28"/>
        </w:rPr>
        <w:t>intaining public participation in waste separation policies: A comparative study in Shanghai, China, Resources, Environment and Sustainability, 12, 100112</w:t>
      </w:r>
      <w:r>
        <w:rPr>
          <w:rFonts w:ascii="Times New Roman" w:eastAsia="Times New Roman" w:hAnsi="Times New Roman" w:cs="Times New Roman"/>
          <w:color w:val="000000"/>
          <w:sz w:val="28"/>
        </w:rPr>
        <w:t xml:space="preserve">.  </w:t>
      </w:r>
    </w:p>
    <w:p w:rsidR="003A0571" w:rsidRDefault="003A0571">
      <w:pPr>
        <w:spacing w:after="161" w:line="480" w:lineRule="auto"/>
        <w:ind w:left="715" w:hanging="730"/>
        <w:jc w:val="both"/>
        <w:rPr>
          <w:rFonts w:ascii="Times New Roman" w:eastAsia="Times New Roman" w:hAnsi="Times New Roman" w:cs="Times New Roman"/>
          <w:color w:val="000000"/>
          <w:sz w:val="28"/>
        </w:rPr>
      </w:pPr>
    </w:p>
    <w:p w:rsidR="003A0571" w:rsidRDefault="009F3BF1">
      <w:pPr>
        <w:spacing w:after="161" w:line="480" w:lineRule="auto"/>
        <w:ind w:left="715" w:hanging="730"/>
        <w:jc w:val="both"/>
        <w:rPr>
          <w:rFonts w:ascii="Times New Roman" w:eastAsia="Times New Roman" w:hAnsi="Times New Roman" w:cs="Times New Roman"/>
          <w:color w:val="000000"/>
          <w:sz w:val="28"/>
        </w:rPr>
      </w:pPr>
      <w:proofErr w:type="gramStart"/>
      <w:r>
        <w:rPr>
          <w:rFonts w:ascii="Times New Roman" w:eastAsia="Times New Roman" w:hAnsi="Times New Roman" w:cs="Times New Roman"/>
          <w:color w:val="000000"/>
          <w:sz w:val="28"/>
        </w:rPr>
        <w:t>NESRA (2007).</w:t>
      </w:r>
      <w:proofErr w:type="gramEnd"/>
      <w:r>
        <w:rPr>
          <w:rFonts w:ascii="Times New Roman" w:eastAsia="Times New Roman" w:hAnsi="Times New Roman" w:cs="Times New Roman"/>
          <w:color w:val="000000"/>
          <w:sz w:val="28"/>
        </w:rPr>
        <w:t xml:space="preserve"> </w:t>
      </w:r>
      <w:proofErr w:type="gramStart"/>
      <w:r>
        <w:rPr>
          <w:rFonts w:ascii="Times New Roman" w:eastAsia="Times New Roman" w:hAnsi="Times New Roman" w:cs="Times New Roman"/>
          <w:i/>
          <w:color w:val="000000"/>
          <w:sz w:val="28"/>
        </w:rPr>
        <w:t>National Environmental Standards and Regulations Enforcement Agency (Establishment)</w:t>
      </w:r>
      <w:r>
        <w:rPr>
          <w:rFonts w:ascii="Times New Roman" w:eastAsia="Times New Roman" w:hAnsi="Times New Roman" w:cs="Times New Roman"/>
          <w:i/>
          <w:color w:val="000000"/>
          <w:sz w:val="28"/>
        </w:rPr>
        <w:t xml:space="preserve"> Act, 2007</w:t>
      </w:r>
      <w:r>
        <w:rPr>
          <w:rFonts w:ascii="Times New Roman" w:eastAsia="Times New Roman" w:hAnsi="Times New Roman" w:cs="Times New Roman"/>
          <w:color w:val="000000"/>
          <w:sz w:val="28"/>
        </w:rPr>
        <w:t>.</w:t>
      </w:r>
      <w:proofErr w:type="gramEnd"/>
      <w:r>
        <w:rPr>
          <w:rFonts w:ascii="Times New Roman" w:eastAsia="Times New Roman" w:hAnsi="Times New Roman" w:cs="Times New Roman"/>
          <w:color w:val="000000"/>
          <w:sz w:val="28"/>
        </w:rPr>
        <w:t xml:space="preserve"> </w:t>
      </w:r>
      <w:hyperlink r:id="rId8">
        <w:r>
          <w:rPr>
            <w:rFonts w:ascii="Times New Roman" w:eastAsia="Times New Roman" w:hAnsi="Times New Roman" w:cs="Times New Roman"/>
            <w:color w:val="0563C1"/>
            <w:sz w:val="28"/>
            <w:u w:val="single"/>
          </w:rPr>
          <w:t>www.ecolex.org</w:t>
        </w:r>
        <w:r>
          <w:rPr>
            <w:rFonts w:ascii="Times New Roman" w:eastAsia="Times New Roman" w:hAnsi="Times New Roman" w:cs="Times New Roman"/>
            <w:color w:val="000000"/>
            <w:sz w:val="28"/>
          </w:rPr>
          <w:t xml:space="preserve"> HYPERLINK "http://www.ecolex.org/"</w:t>
        </w:r>
        <w:r>
          <w:rPr>
            <w:rFonts w:ascii="Times New Roman" w:eastAsia="Times New Roman" w:hAnsi="Times New Roman" w:cs="Times New Roman"/>
            <w:color w:val="000000"/>
            <w:sz w:val="28"/>
            <w:u w:val="single"/>
          </w:rPr>
          <w:t xml:space="preserve"> HYPERLINK "http://www.ecolex.org/" HYPERLINK "http://www.ecolex.org/" HYPERLINK </w:t>
        </w:r>
        <w:r>
          <w:rPr>
            <w:rFonts w:ascii="Times New Roman" w:eastAsia="Times New Roman" w:hAnsi="Times New Roman" w:cs="Times New Roman"/>
            <w:color w:val="000000"/>
            <w:sz w:val="28"/>
            <w:u w:val="single"/>
          </w:rPr>
          <w:lastRenderedPageBreak/>
          <w:t>"http://www.ecolex.org/" HYPERLINK "http://www.ecolex.org/" HYPERLINK "htt</w:t>
        </w:r>
        <w:r>
          <w:rPr>
            <w:rFonts w:ascii="Times New Roman" w:eastAsia="Times New Roman" w:hAnsi="Times New Roman" w:cs="Times New Roman"/>
            <w:color w:val="000000"/>
            <w:sz w:val="28"/>
            <w:u w:val="single"/>
          </w:rPr>
          <w:t>p://www.ecolex.org/" HYPERLINK "http://www.ecolex.org/" HYPERLINK "http://www.ecolex.org/" HYPERLINK "http://www.ecolex.org/" HYPERLINK "http://www.ecolex.org/" HYPERLINK "http://www.ecolex.org/" HYPERLINK "http://www.ecolex.org/" HYPERLINK "http://www.eco</w:t>
        </w:r>
        <w:r>
          <w:rPr>
            <w:rFonts w:ascii="Times New Roman" w:eastAsia="Times New Roman" w:hAnsi="Times New Roman" w:cs="Times New Roman"/>
            <w:color w:val="000000"/>
            <w:sz w:val="28"/>
            <w:u w:val="single"/>
          </w:rPr>
          <w:t>lex.org/" HYPERLINK "http://www.ecolex.org/" HYPERLINK "http://www.ecolex.org/".</w:t>
        </w:r>
      </w:hyperlink>
    </w:p>
    <w:p w:rsidR="003A0571" w:rsidRDefault="009F3BF1">
      <w:pPr>
        <w:spacing w:after="160" w:line="480" w:lineRule="auto"/>
        <w:ind w:left="705" w:hanging="720"/>
        <w:jc w:val="both"/>
        <w:rPr>
          <w:rFonts w:ascii="Times New Roman" w:eastAsia="Times New Roman" w:hAnsi="Times New Roman" w:cs="Times New Roman"/>
          <w:color w:val="000000"/>
          <w:sz w:val="28"/>
        </w:rPr>
      </w:pPr>
      <w:proofErr w:type="gramStart"/>
      <w:r>
        <w:rPr>
          <w:rFonts w:ascii="Times New Roman" w:eastAsia="Times New Roman" w:hAnsi="Times New Roman" w:cs="Times New Roman"/>
          <w:color w:val="000000"/>
          <w:sz w:val="28"/>
        </w:rPr>
        <w:t>NESREA (National Environmental Standards and Regulations Enforcement Agency).</w:t>
      </w:r>
      <w:proofErr w:type="gramEnd"/>
      <w:r>
        <w:rPr>
          <w:rFonts w:ascii="Times New Roman" w:eastAsia="Times New Roman" w:hAnsi="Times New Roman" w:cs="Times New Roman"/>
          <w:color w:val="000000"/>
          <w:sz w:val="28"/>
        </w:rPr>
        <w:t xml:space="preserve"> </w:t>
      </w:r>
      <w:proofErr w:type="gramStart"/>
      <w:r>
        <w:rPr>
          <w:rFonts w:ascii="Times New Roman" w:eastAsia="Times New Roman" w:hAnsi="Times New Roman" w:cs="Times New Roman"/>
          <w:color w:val="000000"/>
          <w:sz w:val="28"/>
        </w:rPr>
        <w:t>(2007). National Environmental (Sanitation and Waste Control) Regulations, 2009.</w:t>
      </w:r>
      <w:proofErr w:type="gramEnd"/>
      <w:r>
        <w:rPr>
          <w:rFonts w:ascii="Times New Roman" w:eastAsia="Times New Roman" w:hAnsi="Times New Roman" w:cs="Times New Roman"/>
          <w:color w:val="000000"/>
          <w:sz w:val="28"/>
        </w:rPr>
        <w:t xml:space="preserve">  </w:t>
      </w:r>
    </w:p>
    <w:p w:rsidR="003A0571" w:rsidRDefault="009F3BF1">
      <w:pPr>
        <w:spacing w:after="161" w:line="480" w:lineRule="auto"/>
        <w:ind w:left="715" w:hanging="730"/>
        <w:jc w:val="both"/>
        <w:rPr>
          <w:rFonts w:ascii="Times New Roman" w:eastAsia="Times New Roman" w:hAnsi="Times New Roman" w:cs="Times New Roman"/>
          <w:color w:val="000000"/>
          <w:sz w:val="28"/>
        </w:rPr>
      </w:pPr>
      <w:proofErr w:type="spellStart"/>
      <w:proofErr w:type="gramStart"/>
      <w:r>
        <w:rPr>
          <w:rFonts w:ascii="Times New Roman" w:eastAsia="Times New Roman" w:hAnsi="Times New Roman" w:cs="Times New Roman"/>
          <w:color w:val="000000"/>
          <w:sz w:val="28"/>
        </w:rPr>
        <w:t>Nnorom</w:t>
      </w:r>
      <w:proofErr w:type="spellEnd"/>
      <w:r>
        <w:rPr>
          <w:rFonts w:ascii="Times New Roman" w:eastAsia="Times New Roman" w:hAnsi="Times New Roman" w:cs="Times New Roman"/>
          <w:color w:val="000000"/>
          <w:sz w:val="28"/>
        </w:rPr>
        <w:t>, I. C.,</w:t>
      </w:r>
      <w:r>
        <w:rPr>
          <w:rFonts w:ascii="Times New Roman" w:eastAsia="Times New Roman" w:hAnsi="Times New Roman" w:cs="Times New Roman"/>
          <w:color w:val="000000"/>
          <w:sz w:val="28"/>
        </w:rPr>
        <w:t xml:space="preserve"> &amp; </w:t>
      </w:r>
      <w:proofErr w:type="spellStart"/>
      <w:r>
        <w:rPr>
          <w:rFonts w:ascii="Times New Roman" w:eastAsia="Times New Roman" w:hAnsi="Times New Roman" w:cs="Times New Roman"/>
          <w:color w:val="000000"/>
          <w:sz w:val="28"/>
        </w:rPr>
        <w:t>Osibanjo</w:t>
      </w:r>
      <w:proofErr w:type="spellEnd"/>
      <w:r>
        <w:rPr>
          <w:rFonts w:ascii="Times New Roman" w:eastAsia="Times New Roman" w:hAnsi="Times New Roman" w:cs="Times New Roman"/>
          <w:color w:val="000000"/>
          <w:sz w:val="28"/>
        </w:rPr>
        <w:t>, O. (2018).</w:t>
      </w:r>
      <w:proofErr w:type="gramEnd"/>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Electronic waste (e-waste): Material flows and management practices in Nigeria.</w:t>
      </w:r>
      <w:r>
        <w:rPr>
          <w:rFonts w:ascii="Times New Roman" w:eastAsia="Times New Roman" w:hAnsi="Times New Roman" w:cs="Times New Roman"/>
          <w:color w:val="000000"/>
          <w:sz w:val="28"/>
        </w:rPr>
        <w:t xml:space="preserve"> </w:t>
      </w:r>
      <w:proofErr w:type="gramStart"/>
      <w:r>
        <w:rPr>
          <w:rFonts w:ascii="Times New Roman" w:eastAsia="Times New Roman" w:hAnsi="Times New Roman" w:cs="Times New Roman"/>
          <w:color w:val="000000"/>
          <w:sz w:val="28"/>
        </w:rPr>
        <w:t>Waste management, 28(8), 1472-1479.</w:t>
      </w:r>
      <w:proofErr w:type="gramEnd"/>
      <w:r>
        <w:rPr>
          <w:rFonts w:ascii="Times New Roman" w:eastAsia="Times New Roman" w:hAnsi="Times New Roman" w:cs="Times New Roman"/>
          <w:color w:val="000000"/>
          <w:sz w:val="28"/>
        </w:rPr>
        <w:t xml:space="preserve"> </w:t>
      </w:r>
    </w:p>
    <w:p w:rsidR="003A0571" w:rsidRDefault="009F3BF1">
      <w:pPr>
        <w:spacing w:after="160" w:line="480" w:lineRule="auto"/>
        <w:ind w:left="705" w:hanging="720"/>
        <w:jc w:val="both"/>
        <w:rPr>
          <w:rFonts w:ascii="Times New Roman" w:eastAsia="Times New Roman" w:hAnsi="Times New Roman" w:cs="Times New Roman"/>
          <w:color w:val="000000"/>
          <w:sz w:val="28"/>
        </w:rPr>
      </w:pPr>
      <w:proofErr w:type="spellStart"/>
      <w:proofErr w:type="gramStart"/>
      <w:r>
        <w:rPr>
          <w:rFonts w:ascii="Times New Roman" w:eastAsia="Times New Roman" w:hAnsi="Times New Roman" w:cs="Times New Roman"/>
          <w:color w:val="000000"/>
          <w:sz w:val="28"/>
        </w:rPr>
        <w:t>Nzeadibe</w:t>
      </w:r>
      <w:proofErr w:type="spellEnd"/>
      <w:r>
        <w:rPr>
          <w:rFonts w:ascii="Times New Roman" w:eastAsia="Times New Roman" w:hAnsi="Times New Roman" w:cs="Times New Roman"/>
          <w:color w:val="000000"/>
          <w:sz w:val="28"/>
        </w:rPr>
        <w:t>, T. C., &amp;</w:t>
      </w:r>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Anyadike</w:t>
      </w:r>
      <w:proofErr w:type="spellEnd"/>
      <w:r>
        <w:rPr>
          <w:rFonts w:ascii="Times New Roman" w:eastAsia="Times New Roman" w:hAnsi="Times New Roman" w:cs="Times New Roman"/>
          <w:color w:val="000000"/>
          <w:sz w:val="28"/>
        </w:rPr>
        <w:t>, R. N. (2015).</w:t>
      </w:r>
      <w:proofErr w:type="gramEnd"/>
      <w:r>
        <w:rPr>
          <w:rFonts w:ascii="Times New Roman" w:eastAsia="Times New Roman" w:hAnsi="Times New Roman" w:cs="Times New Roman"/>
          <w:color w:val="000000"/>
          <w:sz w:val="28"/>
        </w:rPr>
        <w:t xml:space="preserve"> Informal waste recycling in Lagos, Nigeria: socioeconomic and health perspectives. </w:t>
      </w:r>
      <w:r>
        <w:rPr>
          <w:rFonts w:ascii="Times New Roman" w:eastAsia="Times New Roman" w:hAnsi="Times New Roman" w:cs="Times New Roman"/>
          <w:i/>
          <w:color w:val="000000"/>
          <w:sz w:val="28"/>
        </w:rPr>
        <w:t>International Journal of Environmental Technology and Management, 18</w:t>
      </w:r>
      <w:r>
        <w:rPr>
          <w:rFonts w:ascii="Times New Roman" w:eastAsia="Times New Roman" w:hAnsi="Times New Roman" w:cs="Times New Roman"/>
          <w:color w:val="000000"/>
          <w:sz w:val="28"/>
        </w:rPr>
        <w:t xml:space="preserve">(1), 45-62. </w:t>
      </w:r>
    </w:p>
    <w:p w:rsidR="003A0571" w:rsidRDefault="009F3BF1">
      <w:pPr>
        <w:spacing w:after="160" w:line="480" w:lineRule="auto"/>
        <w:ind w:left="705" w:hanging="720"/>
        <w:jc w:val="both"/>
        <w:rPr>
          <w:rFonts w:ascii="Times New Roman" w:eastAsia="Times New Roman" w:hAnsi="Times New Roman" w:cs="Times New Roman"/>
          <w:color w:val="000000"/>
          <w:sz w:val="28"/>
        </w:rPr>
      </w:pPr>
      <w:proofErr w:type="spellStart"/>
      <w:proofErr w:type="gramStart"/>
      <w:r>
        <w:rPr>
          <w:rFonts w:ascii="Times New Roman" w:eastAsia="Times New Roman" w:hAnsi="Times New Roman" w:cs="Times New Roman"/>
          <w:color w:val="000000"/>
          <w:sz w:val="28"/>
        </w:rPr>
        <w:t>Ogunrinola</w:t>
      </w:r>
      <w:proofErr w:type="spellEnd"/>
      <w:r>
        <w:rPr>
          <w:rFonts w:ascii="Times New Roman" w:eastAsia="Times New Roman" w:hAnsi="Times New Roman" w:cs="Times New Roman"/>
          <w:color w:val="000000"/>
          <w:sz w:val="28"/>
        </w:rPr>
        <w:t xml:space="preserve">, I., &amp; </w:t>
      </w:r>
      <w:proofErr w:type="spellStart"/>
      <w:r>
        <w:rPr>
          <w:rFonts w:ascii="Times New Roman" w:eastAsia="Times New Roman" w:hAnsi="Times New Roman" w:cs="Times New Roman"/>
          <w:color w:val="000000"/>
          <w:sz w:val="28"/>
        </w:rPr>
        <w:t>Adepegba</w:t>
      </w:r>
      <w:proofErr w:type="spellEnd"/>
      <w:r>
        <w:rPr>
          <w:rFonts w:ascii="Times New Roman" w:eastAsia="Times New Roman" w:hAnsi="Times New Roman" w:cs="Times New Roman"/>
          <w:color w:val="000000"/>
          <w:sz w:val="28"/>
        </w:rPr>
        <w:t>, A. (2024).</w:t>
      </w:r>
      <w:proofErr w:type="gramEnd"/>
      <w:r>
        <w:rPr>
          <w:rFonts w:ascii="Times New Roman" w:eastAsia="Times New Roman" w:hAnsi="Times New Roman" w:cs="Times New Roman"/>
          <w:color w:val="000000"/>
          <w:sz w:val="28"/>
        </w:rPr>
        <w:t xml:space="preserve"> Urban Waste Dynamics in Nige</w:t>
      </w:r>
      <w:r>
        <w:rPr>
          <w:rFonts w:ascii="Times New Roman" w:eastAsia="Times New Roman" w:hAnsi="Times New Roman" w:cs="Times New Roman"/>
          <w:color w:val="000000"/>
          <w:sz w:val="28"/>
        </w:rPr>
        <w:t xml:space="preserve">ria: Challenges and Opportunities. </w:t>
      </w:r>
      <w:r>
        <w:rPr>
          <w:rFonts w:ascii="Times New Roman" w:eastAsia="Times New Roman" w:hAnsi="Times New Roman" w:cs="Times New Roman"/>
          <w:i/>
          <w:color w:val="000000"/>
          <w:sz w:val="28"/>
        </w:rPr>
        <w:t>Waste Management Journal</w:t>
      </w:r>
      <w:proofErr w:type="gramStart"/>
      <w:r>
        <w:rPr>
          <w:rFonts w:ascii="Times New Roman" w:eastAsia="Times New Roman" w:hAnsi="Times New Roman" w:cs="Times New Roman"/>
          <w:i/>
          <w:color w:val="000000"/>
          <w:sz w:val="28"/>
        </w:rPr>
        <w:t>,52</w:t>
      </w:r>
      <w:proofErr w:type="gramEnd"/>
      <w:r>
        <w:rPr>
          <w:rFonts w:ascii="Times New Roman" w:eastAsia="Times New Roman" w:hAnsi="Times New Roman" w:cs="Times New Roman"/>
          <w:color w:val="000000"/>
          <w:sz w:val="28"/>
        </w:rPr>
        <w:t xml:space="preserve">(2), 78-95. </w:t>
      </w:r>
    </w:p>
    <w:p w:rsidR="003A0571" w:rsidRDefault="009F3BF1">
      <w:pPr>
        <w:spacing w:after="161" w:line="480" w:lineRule="auto"/>
        <w:ind w:left="715" w:hanging="730"/>
        <w:jc w:val="both"/>
        <w:rPr>
          <w:rFonts w:ascii="Times New Roman" w:eastAsia="Times New Roman" w:hAnsi="Times New Roman" w:cs="Times New Roman"/>
          <w:color w:val="000000"/>
          <w:sz w:val="28"/>
        </w:rPr>
      </w:pPr>
      <w:proofErr w:type="spellStart"/>
      <w:r>
        <w:rPr>
          <w:rFonts w:ascii="Times New Roman" w:eastAsia="Times New Roman" w:hAnsi="Times New Roman" w:cs="Times New Roman"/>
          <w:color w:val="000000"/>
          <w:sz w:val="28"/>
        </w:rPr>
        <w:lastRenderedPageBreak/>
        <w:t>Ogwueleka</w:t>
      </w:r>
      <w:proofErr w:type="spellEnd"/>
      <w:r>
        <w:rPr>
          <w:rFonts w:ascii="Times New Roman" w:eastAsia="Times New Roman" w:hAnsi="Times New Roman" w:cs="Times New Roman"/>
          <w:color w:val="000000"/>
          <w:sz w:val="28"/>
        </w:rPr>
        <w:t>, T. C. (2023</w:t>
      </w:r>
      <w:r>
        <w:rPr>
          <w:rFonts w:ascii="Times New Roman" w:eastAsia="Times New Roman" w:hAnsi="Times New Roman" w:cs="Times New Roman"/>
          <w:i/>
          <w:color w:val="000000"/>
          <w:sz w:val="28"/>
        </w:rPr>
        <w:t>). Survey of household waste composition and quantities in Abuja, Nigeria</w:t>
      </w:r>
      <w:r>
        <w:rPr>
          <w:rFonts w:ascii="Times New Roman" w:eastAsia="Times New Roman" w:hAnsi="Times New Roman" w:cs="Times New Roman"/>
          <w:color w:val="000000"/>
          <w:sz w:val="28"/>
        </w:rPr>
        <w:t xml:space="preserve">. Resources, Conservation and Recycling, 77, 52-60. </w:t>
      </w:r>
    </w:p>
    <w:p w:rsidR="003A0571" w:rsidRDefault="009F3BF1">
      <w:pPr>
        <w:spacing w:after="161" w:line="480" w:lineRule="auto"/>
        <w:ind w:left="715" w:hanging="730"/>
        <w:jc w:val="both"/>
        <w:rPr>
          <w:rFonts w:ascii="Times New Roman" w:eastAsia="Times New Roman" w:hAnsi="Times New Roman" w:cs="Times New Roman"/>
          <w:color w:val="000000"/>
          <w:sz w:val="28"/>
        </w:rPr>
      </w:pPr>
      <w:proofErr w:type="spellStart"/>
      <w:proofErr w:type="gramStart"/>
      <w:r>
        <w:rPr>
          <w:rFonts w:ascii="Times New Roman" w:eastAsia="Times New Roman" w:hAnsi="Times New Roman" w:cs="Times New Roman"/>
          <w:color w:val="000000"/>
          <w:sz w:val="28"/>
        </w:rPr>
        <w:t>Okoji</w:t>
      </w:r>
      <w:proofErr w:type="spellEnd"/>
      <w:r>
        <w:rPr>
          <w:rFonts w:ascii="Times New Roman" w:eastAsia="Times New Roman" w:hAnsi="Times New Roman" w:cs="Times New Roman"/>
          <w:color w:val="000000"/>
          <w:sz w:val="28"/>
        </w:rPr>
        <w:t xml:space="preserve">, O. O., </w:t>
      </w:r>
      <w:proofErr w:type="spellStart"/>
      <w:r>
        <w:rPr>
          <w:rFonts w:ascii="Times New Roman" w:eastAsia="Times New Roman" w:hAnsi="Times New Roman" w:cs="Times New Roman"/>
          <w:color w:val="000000"/>
          <w:sz w:val="28"/>
        </w:rPr>
        <w:t>Adeyemi</w:t>
      </w:r>
      <w:proofErr w:type="spellEnd"/>
      <w:r>
        <w:rPr>
          <w:rFonts w:ascii="Times New Roman" w:eastAsia="Times New Roman" w:hAnsi="Times New Roman" w:cs="Times New Roman"/>
          <w:color w:val="000000"/>
          <w:sz w:val="28"/>
        </w:rPr>
        <w:t xml:space="preserve">, T.0, &amp; </w:t>
      </w:r>
      <w:proofErr w:type="spellStart"/>
      <w:r>
        <w:rPr>
          <w:rFonts w:ascii="Times New Roman" w:eastAsia="Times New Roman" w:hAnsi="Times New Roman" w:cs="Times New Roman"/>
          <w:color w:val="000000"/>
          <w:sz w:val="28"/>
        </w:rPr>
        <w:t>Ola</w:t>
      </w:r>
      <w:r>
        <w:rPr>
          <w:rFonts w:ascii="Times New Roman" w:eastAsia="Times New Roman" w:hAnsi="Times New Roman" w:cs="Times New Roman"/>
          <w:color w:val="000000"/>
          <w:sz w:val="28"/>
        </w:rPr>
        <w:t>wuni</w:t>
      </w:r>
      <w:proofErr w:type="spellEnd"/>
      <w:r>
        <w:rPr>
          <w:rFonts w:ascii="Times New Roman" w:eastAsia="Times New Roman" w:hAnsi="Times New Roman" w:cs="Times New Roman"/>
          <w:color w:val="000000"/>
          <w:sz w:val="28"/>
        </w:rPr>
        <w:t>, A. O. (2023).</w:t>
      </w:r>
      <w:proofErr w:type="gramEnd"/>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 xml:space="preserve">Assessment of community perception on waste management practice in Ilorin metropolis, </w:t>
      </w:r>
      <w:proofErr w:type="spellStart"/>
      <w:r>
        <w:rPr>
          <w:rFonts w:ascii="Times New Roman" w:eastAsia="Times New Roman" w:hAnsi="Times New Roman" w:cs="Times New Roman"/>
          <w:i/>
          <w:color w:val="000000"/>
          <w:sz w:val="28"/>
        </w:rPr>
        <w:t>Kwara</w:t>
      </w:r>
      <w:proofErr w:type="spellEnd"/>
      <w:r>
        <w:rPr>
          <w:rFonts w:ascii="Times New Roman" w:eastAsia="Times New Roman" w:hAnsi="Times New Roman" w:cs="Times New Roman"/>
          <w:i/>
          <w:color w:val="000000"/>
          <w:sz w:val="28"/>
        </w:rPr>
        <w:t xml:space="preserve"> State, Nigeria</w:t>
      </w:r>
      <w:r>
        <w:rPr>
          <w:rFonts w:ascii="Times New Roman" w:eastAsia="Times New Roman" w:hAnsi="Times New Roman" w:cs="Times New Roman"/>
          <w:color w:val="000000"/>
          <w:sz w:val="28"/>
        </w:rPr>
        <w:t>. Reality of Politics, 25 (3)</w:t>
      </w:r>
      <w:proofErr w:type="gramStart"/>
      <w:r>
        <w:rPr>
          <w:rFonts w:ascii="Times New Roman" w:eastAsia="Times New Roman" w:hAnsi="Times New Roman" w:cs="Times New Roman"/>
          <w:color w:val="000000"/>
          <w:sz w:val="28"/>
        </w:rPr>
        <w:t>,114</w:t>
      </w:r>
      <w:proofErr w:type="gramEnd"/>
      <w:r>
        <w:rPr>
          <w:rFonts w:ascii="Times New Roman" w:eastAsia="Times New Roman" w:hAnsi="Times New Roman" w:cs="Times New Roman"/>
          <w:color w:val="000000"/>
          <w:sz w:val="28"/>
        </w:rPr>
        <w:t xml:space="preserve">-132. </w:t>
      </w:r>
    </w:p>
    <w:p w:rsidR="003A0571" w:rsidRDefault="009F3BF1">
      <w:pPr>
        <w:spacing w:after="160" w:line="480" w:lineRule="auto"/>
        <w:ind w:left="705" w:hanging="720"/>
        <w:jc w:val="both"/>
        <w:rPr>
          <w:rFonts w:ascii="Times New Roman" w:eastAsia="Times New Roman" w:hAnsi="Times New Roman" w:cs="Times New Roman"/>
          <w:color w:val="000000"/>
          <w:sz w:val="28"/>
        </w:rPr>
      </w:pPr>
      <w:proofErr w:type="spellStart"/>
      <w:proofErr w:type="gramStart"/>
      <w:r>
        <w:rPr>
          <w:rFonts w:ascii="Times New Roman" w:eastAsia="Times New Roman" w:hAnsi="Times New Roman" w:cs="Times New Roman"/>
          <w:color w:val="000000"/>
          <w:sz w:val="28"/>
        </w:rPr>
        <w:t>Osibanjo</w:t>
      </w:r>
      <w:proofErr w:type="spellEnd"/>
      <w:r>
        <w:rPr>
          <w:rFonts w:ascii="Times New Roman" w:eastAsia="Times New Roman" w:hAnsi="Times New Roman" w:cs="Times New Roman"/>
          <w:color w:val="000000"/>
          <w:sz w:val="28"/>
        </w:rPr>
        <w:t xml:space="preserve">, O., &amp; </w:t>
      </w:r>
      <w:proofErr w:type="spellStart"/>
      <w:r>
        <w:rPr>
          <w:rFonts w:ascii="Times New Roman" w:eastAsia="Times New Roman" w:hAnsi="Times New Roman" w:cs="Times New Roman"/>
          <w:color w:val="000000"/>
          <w:sz w:val="28"/>
        </w:rPr>
        <w:t>Nnorom</w:t>
      </w:r>
      <w:proofErr w:type="spellEnd"/>
      <w:r>
        <w:rPr>
          <w:rFonts w:ascii="Times New Roman" w:eastAsia="Times New Roman" w:hAnsi="Times New Roman" w:cs="Times New Roman"/>
          <w:color w:val="000000"/>
          <w:sz w:val="28"/>
        </w:rPr>
        <w:t>, I. C. (2017).</w:t>
      </w:r>
      <w:proofErr w:type="gramEnd"/>
      <w:r>
        <w:rPr>
          <w:rFonts w:ascii="Times New Roman" w:eastAsia="Times New Roman" w:hAnsi="Times New Roman" w:cs="Times New Roman"/>
          <w:color w:val="000000"/>
          <w:sz w:val="28"/>
        </w:rPr>
        <w:t xml:space="preserve"> </w:t>
      </w:r>
      <w:proofErr w:type="gramStart"/>
      <w:r>
        <w:rPr>
          <w:rFonts w:ascii="Times New Roman" w:eastAsia="Times New Roman" w:hAnsi="Times New Roman" w:cs="Times New Roman"/>
          <w:color w:val="000000"/>
          <w:sz w:val="28"/>
        </w:rPr>
        <w:t>The challenge of electronic waste (e-waste) manageme</w:t>
      </w:r>
      <w:r>
        <w:rPr>
          <w:rFonts w:ascii="Times New Roman" w:eastAsia="Times New Roman" w:hAnsi="Times New Roman" w:cs="Times New Roman"/>
          <w:color w:val="000000"/>
          <w:sz w:val="28"/>
        </w:rPr>
        <w:t>nt in developing countries.</w:t>
      </w:r>
      <w:proofErr w:type="gramEnd"/>
      <w:r>
        <w:rPr>
          <w:rFonts w:ascii="Times New Roman" w:eastAsia="Times New Roman" w:hAnsi="Times New Roman" w:cs="Times New Roman"/>
          <w:color w:val="000000"/>
          <w:sz w:val="28"/>
        </w:rPr>
        <w:t xml:space="preserve"> </w:t>
      </w:r>
      <w:proofErr w:type="gramStart"/>
      <w:r>
        <w:rPr>
          <w:rFonts w:ascii="Times New Roman" w:eastAsia="Times New Roman" w:hAnsi="Times New Roman" w:cs="Times New Roman"/>
          <w:color w:val="000000"/>
          <w:sz w:val="28"/>
        </w:rPr>
        <w:t>Waste management &amp; research, 25(6), 489-501.</w:t>
      </w:r>
      <w:proofErr w:type="gramEnd"/>
      <w:r>
        <w:rPr>
          <w:rFonts w:ascii="Times New Roman" w:eastAsia="Times New Roman" w:hAnsi="Times New Roman" w:cs="Times New Roman"/>
          <w:color w:val="000000"/>
          <w:sz w:val="28"/>
        </w:rPr>
        <w:t xml:space="preserve"> </w:t>
      </w:r>
    </w:p>
    <w:p w:rsidR="003A0571" w:rsidRDefault="009F3BF1">
      <w:pPr>
        <w:spacing w:after="161" w:line="480" w:lineRule="auto"/>
        <w:ind w:left="715" w:hanging="73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Samuel, </w:t>
      </w:r>
      <w:proofErr w:type="gramStart"/>
      <w:r>
        <w:rPr>
          <w:rFonts w:ascii="Times New Roman" w:eastAsia="Times New Roman" w:hAnsi="Times New Roman" w:cs="Times New Roman"/>
          <w:color w:val="000000"/>
          <w:sz w:val="28"/>
        </w:rPr>
        <w:t>A .</w:t>
      </w:r>
      <w:proofErr w:type="gramEnd"/>
      <w:r>
        <w:rPr>
          <w:rFonts w:ascii="Times New Roman" w:eastAsia="Times New Roman" w:hAnsi="Times New Roman" w:cs="Times New Roman"/>
          <w:color w:val="000000"/>
          <w:sz w:val="28"/>
        </w:rPr>
        <w:t xml:space="preserve"> O., and </w:t>
      </w:r>
      <w:proofErr w:type="spellStart"/>
      <w:r>
        <w:rPr>
          <w:rFonts w:ascii="Times New Roman" w:eastAsia="Times New Roman" w:hAnsi="Times New Roman" w:cs="Times New Roman"/>
          <w:color w:val="000000"/>
          <w:sz w:val="28"/>
        </w:rPr>
        <w:t>Olamide</w:t>
      </w:r>
      <w:proofErr w:type="spellEnd"/>
      <w:r>
        <w:rPr>
          <w:rFonts w:ascii="Times New Roman" w:eastAsia="Times New Roman" w:hAnsi="Times New Roman" w:cs="Times New Roman"/>
          <w:color w:val="000000"/>
          <w:sz w:val="28"/>
        </w:rPr>
        <w:t xml:space="preserve">, S. S. (2016). </w:t>
      </w:r>
      <w:r>
        <w:rPr>
          <w:rFonts w:ascii="Times New Roman" w:eastAsia="Times New Roman" w:hAnsi="Times New Roman" w:cs="Times New Roman"/>
          <w:i/>
          <w:color w:val="000000"/>
          <w:sz w:val="28"/>
        </w:rPr>
        <w:t>Worked on an assessment of environmental sanitation and solid waste management in Ibadan North Local Government, Oyo State, Nigeria</w:t>
      </w:r>
      <w:r>
        <w:rPr>
          <w:rFonts w:ascii="Times New Roman" w:eastAsia="Times New Roman" w:hAnsi="Times New Roman" w:cs="Times New Roman"/>
          <w:color w:val="000000"/>
          <w:sz w:val="28"/>
        </w:rPr>
        <w:t xml:space="preserve">. </w:t>
      </w:r>
    </w:p>
    <w:p w:rsidR="003A0571" w:rsidRDefault="009F3BF1">
      <w:pPr>
        <w:spacing w:after="161" w:line="480" w:lineRule="auto"/>
        <w:ind w:left="715" w:hanging="730"/>
        <w:jc w:val="both"/>
        <w:rPr>
          <w:rFonts w:ascii="Times New Roman" w:eastAsia="Times New Roman" w:hAnsi="Times New Roman" w:cs="Times New Roman"/>
          <w:color w:val="000000"/>
          <w:sz w:val="28"/>
        </w:rPr>
      </w:pPr>
      <w:proofErr w:type="gramStart"/>
      <w:r>
        <w:rPr>
          <w:rFonts w:ascii="Times New Roman" w:eastAsia="Times New Roman" w:hAnsi="Times New Roman" w:cs="Times New Roman"/>
          <w:color w:val="000000"/>
          <w:sz w:val="28"/>
        </w:rPr>
        <w:t>UNEP.</w:t>
      </w:r>
      <w:proofErr w:type="gramEnd"/>
      <w:r>
        <w:rPr>
          <w:rFonts w:ascii="Times New Roman" w:eastAsia="Times New Roman" w:hAnsi="Times New Roman" w:cs="Times New Roman"/>
          <w:color w:val="000000"/>
          <w:sz w:val="28"/>
        </w:rPr>
        <w:t xml:space="preserve"> </w:t>
      </w:r>
      <w:proofErr w:type="gramStart"/>
      <w:r>
        <w:rPr>
          <w:rFonts w:ascii="Times New Roman" w:eastAsia="Times New Roman" w:hAnsi="Times New Roman" w:cs="Times New Roman"/>
          <w:color w:val="000000"/>
          <w:sz w:val="28"/>
        </w:rPr>
        <w:t xml:space="preserve">(2020). </w:t>
      </w:r>
      <w:r>
        <w:rPr>
          <w:rFonts w:ascii="Times New Roman" w:eastAsia="Times New Roman" w:hAnsi="Times New Roman" w:cs="Times New Roman"/>
          <w:i/>
          <w:color w:val="000000"/>
          <w:sz w:val="28"/>
        </w:rPr>
        <w:t>Environmental Protection.</w:t>
      </w:r>
      <w:proofErr w:type="gramEnd"/>
      <w:r>
        <w:rPr>
          <w:rFonts w:ascii="Times New Roman" w:eastAsia="Times New Roman" w:hAnsi="Times New Roman" w:cs="Times New Roman"/>
          <w:i/>
          <w:color w:val="000000"/>
          <w:sz w:val="28"/>
        </w:rPr>
        <w:t xml:space="preserve"> </w:t>
      </w:r>
      <w:proofErr w:type="gramStart"/>
      <w:r>
        <w:rPr>
          <w:rFonts w:ascii="Times New Roman" w:eastAsia="Times New Roman" w:hAnsi="Times New Roman" w:cs="Times New Roman"/>
          <w:i/>
          <w:color w:val="000000"/>
          <w:sz w:val="28"/>
        </w:rPr>
        <w:t xml:space="preserve">United Nations Environment </w:t>
      </w:r>
      <w:proofErr w:type="spellStart"/>
      <w:r>
        <w:rPr>
          <w:rFonts w:ascii="Times New Roman" w:eastAsia="Times New Roman" w:hAnsi="Times New Roman" w:cs="Times New Roman"/>
          <w:i/>
          <w:color w:val="000000"/>
          <w:sz w:val="28"/>
        </w:rPr>
        <w:t>Programme</w:t>
      </w:r>
      <w:proofErr w:type="spellEnd"/>
      <w:r>
        <w:rPr>
          <w:rFonts w:ascii="Times New Roman" w:eastAsia="Times New Roman" w:hAnsi="Times New Roman" w:cs="Times New Roman"/>
          <w:color w:val="000000"/>
          <w:sz w:val="28"/>
        </w:rPr>
        <w:t>.</w:t>
      </w:r>
      <w:proofErr w:type="gramEnd"/>
      <w:r>
        <w:rPr>
          <w:rFonts w:ascii="Times New Roman" w:eastAsia="Times New Roman" w:hAnsi="Times New Roman" w:cs="Times New Roman"/>
          <w:color w:val="000000"/>
          <w:sz w:val="28"/>
        </w:rPr>
        <w:t xml:space="preserve"> </w:t>
      </w:r>
      <w:hyperlink r:id="rId9">
        <w:r>
          <w:rPr>
            <w:rFonts w:ascii="Times New Roman" w:eastAsia="Times New Roman" w:hAnsi="Times New Roman" w:cs="Times New Roman"/>
            <w:color w:val="0563C1"/>
            <w:sz w:val="28"/>
            <w:u w:val="single"/>
          </w:rPr>
          <w:t>https://www.unep.org/emissions HYPERLINK "https://www.unep.org/emissions-gap-report-2020" HYPERLINK "https://www.unep.o</w:t>
        </w:r>
        <w:r>
          <w:rPr>
            <w:rFonts w:ascii="Times New Roman" w:eastAsia="Times New Roman" w:hAnsi="Times New Roman" w:cs="Times New Roman"/>
            <w:color w:val="0563C1"/>
            <w:sz w:val="28"/>
            <w:u w:val="single"/>
          </w:rPr>
          <w:t>rg/emissions-gap-report-2020" HYPERLINK "https://www.unep.org/emissions-gap-report-2020" HYPERLINK "https://www.unep.org/emissions-gap-report-2020" HYPERLINK "https://www.unep.org/emissions-gap-report-2020" HYPERLINK "https://www.unep.org/emissions-gap-rep</w:t>
        </w:r>
        <w:r>
          <w:rPr>
            <w:rFonts w:ascii="Times New Roman" w:eastAsia="Times New Roman" w:hAnsi="Times New Roman" w:cs="Times New Roman"/>
            <w:color w:val="0563C1"/>
            <w:sz w:val="28"/>
            <w:u w:val="single"/>
          </w:rPr>
          <w:t xml:space="preserve">ort-2020" HYPERLINK </w:t>
        </w:r>
        <w:r>
          <w:rPr>
            <w:rFonts w:ascii="Times New Roman" w:eastAsia="Times New Roman" w:hAnsi="Times New Roman" w:cs="Times New Roman"/>
            <w:color w:val="0563C1"/>
            <w:sz w:val="28"/>
            <w:u w:val="single"/>
          </w:rPr>
          <w:lastRenderedPageBreak/>
          <w:t xml:space="preserve">"https://www.unep.org/emissions-gap-report-2020" HYPERLINK "https://www.unep.org/emissions-gap-report-2020" HYPERLINK "https://www.unep.org/emissions-gap-report-2020" HYPERLINK "https://www.unep.org/emissions-gap-report-2020" HYPERLINK </w:t>
        </w:r>
        <w:r>
          <w:rPr>
            <w:rFonts w:ascii="Times New Roman" w:eastAsia="Times New Roman" w:hAnsi="Times New Roman" w:cs="Times New Roman"/>
            <w:color w:val="0563C1"/>
            <w:sz w:val="28"/>
            <w:u w:val="single"/>
          </w:rPr>
          <w:t>"https://www.unep.org/emissions-gap-report-2020" HYPERLINK "https://www.unep.org/emissions-gap-report-2020" HYPERLINK "https://www.unep.org/emissions-gap-report-2020" HYPERLINK "https://www.unep.org/emissions-gap-report-2020" HYPERLINK "https://www.unep.or</w:t>
        </w:r>
        <w:r>
          <w:rPr>
            <w:rFonts w:ascii="Times New Roman" w:eastAsia="Times New Roman" w:hAnsi="Times New Roman" w:cs="Times New Roman"/>
            <w:color w:val="0563C1"/>
            <w:sz w:val="28"/>
            <w:u w:val="single"/>
          </w:rPr>
          <w:t>g/emissions-gap-report-2020"- HYPERLINK "https://www.unep.org/emissions-gap-report-2020" HYPERLINK "https://www.unep.org/emissions-gap-report-2020" HYPERLINK "https://www.unep.org/emissions-gap-report-2020" HYPERLINK "https://www.unep.org/emissions-gap-rep</w:t>
        </w:r>
        <w:r>
          <w:rPr>
            <w:rFonts w:ascii="Times New Roman" w:eastAsia="Times New Roman" w:hAnsi="Times New Roman" w:cs="Times New Roman"/>
            <w:color w:val="0563C1"/>
            <w:sz w:val="28"/>
            <w:u w:val="single"/>
          </w:rPr>
          <w:t xml:space="preserve">ort-2020" HYPERLINK "https://www.unep.org/emissions-gap-report-2020" HYPERLINK "https://www.unep.org/emissions-gap-report-2020" HYPERLINK "https://www.unep.org/emissions-gap-report-2020" HYPERLINK "https://www.unep.org/emissions-gap-report-2020" HYPERLINK </w:t>
        </w:r>
        <w:r>
          <w:rPr>
            <w:rFonts w:ascii="Times New Roman" w:eastAsia="Times New Roman" w:hAnsi="Times New Roman" w:cs="Times New Roman"/>
            <w:color w:val="0563C1"/>
            <w:sz w:val="28"/>
            <w:u w:val="single"/>
          </w:rPr>
          <w:t xml:space="preserve">"https://www.unep.org/emissions-gap-report-2020" HYPERLINK "https://www.unep.org/emissions-gap-report-2020" HYPERLINK "https://www.unep.org/emissions-gap-report-2020" HYPERLINK </w:t>
        </w:r>
        <w:r>
          <w:rPr>
            <w:rFonts w:ascii="Times New Roman" w:eastAsia="Times New Roman" w:hAnsi="Times New Roman" w:cs="Times New Roman"/>
            <w:color w:val="0563C1"/>
            <w:sz w:val="28"/>
            <w:u w:val="single"/>
          </w:rPr>
          <w:lastRenderedPageBreak/>
          <w:t>"https://www.unep.org/emissions-gap-report-2020" HYPERLINK "https://www.unep.or</w:t>
        </w:r>
        <w:r>
          <w:rPr>
            <w:rFonts w:ascii="Times New Roman" w:eastAsia="Times New Roman" w:hAnsi="Times New Roman" w:cs="Times New Roman"/>
            <w:color w:val="0563C1"/>
            <w:sz w:val="28"/>
            <w:u w:val="single"/>
          </w:rPr>
          <w:t>g/emissions-gap-report-2020" HYPERLINK "https://www.unep.org/emissions-gap-report-2020" HYPERLINK "https://www.unep.org/emissions-gap-report-2020"gap HYPERLINK "https://www.unep.org/emissions-gap-report-2020" HYPERLINK "https://www.unep.org/emissions-gap-r</w:t>
        </w:r>
        <w:r>
          <w:rPr>
            <w:rFonts w:ascii="Times New Roman" w:eastAsia="Times New Roman" w:hAnsi="Times New Roman" w:cs="Times New Roman"/>
            <w:color w:val="0563C1"/>
            <w:sz w:val="28"/>
            <w:u w:val="single"/>
          </w:rPr>
          <w:t>eport-2020" HYPERLINK "https://www.unep.org/emissions-gap-report-2020" HYPERLINK "https://www.unep.org/emissions-gap-report-2020" HYPERLINK "https://www.unep.org/emissions-gap-report-2020" HYPERLINK "https://www.unep.org/emissions-gap-report-2020" HYPERLIN</w:t>
        </w:r>
        <w:r>
          <w:rPr>
            <w:rFonts w:ascii="Times New Roman" w:eastAsia="Times New Roman" w:hAnsi="Times New Roman" w:cs="Times New Roman"/>
            <w:color w:val="0563C1"/>
            <w:sz w:val="28"/>
            <w:u w:val="single"/>
          </w:rPr>
          <w:t>K "https://www.unep.org/emissions-gap-report-2020" HYPERLINK "https://www.unep.org/emissions-gap-report-2020" HYPERLINK "https://www.unep.org/emissions-gap-report-2020" HYPERLINK "https://www.unep.org/emissions-gap-report-2020" HYPERLINK "https://www.unep.</w:t>
        </w:r>
        <w:r>
          <w:rPr>
            <w:rFonts w:ascii="Times New Roman" w:eastAsia="Times New Roman" w:hAnsi="Times New Roman" w:cs="Times New Roman"/>
            <w:color w:val="0563C1"/>
            <w:sz w:val="28"/>
            <w:u w:val="single"/>
          </w:rPr>
          <w:t>org/emissions-gap-report-2020" HYPERLINK "https://www.unep.org/emissions-gap-report-2020" HYPERLINK "https://www.unep.org/emissions-gap-report-2020" HYPERLINK "https://www.unep.org/emissions-gap-report-2020" HYPERLINK "https://www.unep.org/emissions-gap-re</w:t>
        </w:r>
        <w:r>
          <w:rPr>
            <w:rFonts w:ascii="Times New Roman" w:eastAsia="Times New Roman" w:hAnsi="Times New Roman" w:cs="Times New Roman"/>
            <w:color w:val="0563C1"/>
            <w:sz w:val="28"/>
            <w:u w:val="single"/>
          </w:rPr>
          <w:t xml:space="preserve">port-2020"- HYPERLINK "https://www.unep.org/emissions-gap-report-2020" HYPERLINK </w:t>
        </w:r>
        <w:r>
          <w:rPr>
            <w:rFonts w:ascii="Times New Roman" w:eastAsia="Times New Roman" w:hAnsi="Times New Roman" w:cs="Times New Roman"/>
            <w:color w:val="0563C1"/>
            <w:sz w:val="28"/>
            <w:u w:val="single"/>
          </w:rPr>
          <w:lastRenderedPageBreak/>
          <w:t>"https://www.unep.org/emissions-gap-report-2020" HYPERLINK "https://www.unep.org/emissions-gap-report-2020" HYPERLINK "https://www.unep.org/emissions-gap-report-2020" HYPERLIN</w:t>
        </w:r>
        <w:r>
          <w:rPr>
            <w:rFonts w:ascii="Times New Roman" w:eastAsia="Times New Roman" w:hAnsi="Times New Roman" w:cs="Times New Roman"/>
            <w:color w:val="0563C1"/>
            <w:sz w:val="28"/>
            <w:u w:val="single"/>
          </w:rPr>
          <w:t>K "https://www.unep.org/emissions-gap-report-2020" HYPERLINK "https://www.unep.org/emissions-gap-report-2020" HYPERLINK "https://www.unep.org/emissions-gap-report-2020" HYPERLINK "https://www.unep.org/emissions-gap-report-2020" HYPERLINK "https://www.unep.</w:t>
        </w:r>
        <w:r>
          <w:rPr>
            <w:rFonts w:ascii="Times New Roman" w:eastAsia="Times New Roman" w:hAnsi="Times New Roman" w:cs="Times New Roman"/>
            <w:color w:val="0563C1"/>
            <w:sz w:val="28"/>
            <w:u w:val="single"/>
          </w:rPr>
          <w:t>org/emissions-gap-report-2020" HYPERLINK "https://www.unep.org/emissions-gap-report-2020" HYPERLINK "https://www.unep.org/emissions-gap-report-2020" HYPERLINK "https://www.unep.org/emissions-gap-report-2020" HYPERLINK "https://www.unep.org/emissions-gap-re</w:t>
        </w:r>
        <w:r>
          <w:rPr>
            <w:rFonts w:ascii="Times New Roman" w:eastAsia="Times New Roman" w:hAnsi="Times New Roman" w:cs="Times New Roman"/>
            <w:color w:val="0563C1"/>
            <w:sz w:val="28"/>
            <w:u w:val="single"/>
          </w:rPr>
          <w:t>port-2020" HYPERLINK "https://www.unep.org/emissions-gap-report-2020" HYPERLINK "https://www.unep.org/emissions-gap-report-2020"report HYPERLINK "https://www.unep.org/emissions-gap-report-2020" HYPERLINK "https://www.unep.org/emissions-gap-report-2020" HYP</w:t>
        </w:r>
        <w:r>
          <w:rPr>
            <w:rFonts w:ascii="Times New Roman" w:eastAsia="Times New Roman" w:hAnsi="Times New Roman" w:cs="Times New Roman"/>
            <w:color w:val="0563C1"/>
            <w:sz w:val="28"/>
            <w:u w:val="single"/>
          </w:rPr>
          <w:t xml:space="preserve">ERLINK "https://www.unep.org/emissions-gap-report-2020" HYPERLINK "https://www.unep.org/emissions-gap-report-2020" HYPERLINK "https://www.unep.org/emissions-gap-report-2020" HYPERLINK "https://www.unep.org/emissions-gap-report-2020" HYPERLINK </w:t>
        </w:r>
        <w:r>
          <w:rPr>
            <w:rFonts w:ascii="Times New Roman" w:eastAsia="Times New Roman" w:hAnsi="Times New Roman" w:cs="Times New Roman"/>
            <w:color w:val="0563C1"/>
            <w:sz w:val="28"/>
            <w:u w:val="single"/>
          </w:rPr>
          <w:lastRenderedPageBreak/>
          <w:t>"https://www.</w:t>
        </w:r>
        <w:r>
          <w:rPr>
            <w:rFonts w:ascii="Times New Roman" w:eastAsia="Times New Roman" w:hAnsi="Times New Roman" w:cs="Times New Roman"/>
            <w:color w:val="0563C1"/>
            <w:sz w:val="28"/>
            <w:u w:val="single"/>
          </w:rPr>
          <w:t>unep.org/emissions-gap-report-2020" HYPERLINK "https://www.unep.org/emissions-gap-report-2020" HYPERLINK "https://www.unep.org/emissions-gap-report-2020" HYPERLINK "https://www.unep.org/emissions-gap-report-2020" HYPERLINK "https://www.unep.org/emissions-g</w:t>
        </w:r>
        <w:r>
          <w:rPr>
            <w:rFonts w:ascii="Times New Roman" w:eastAsia="Times New Roman" w:hAnsi="Times New Roman" w:cs="Times New Roman"/>
            <w:color w:val="0563C1"/>
            <w:sz w:val="28"/>
            <w:u w:val="single"/>
          </w:rPr>
          <w:t>ap-report-2020" HYPERLINK "https://www.unep.org/emissions-gap-report-2020" HYPERLINK "https://www.unep.org/emissions-gap-report-2020" HYPERLINK "https://www.unep.org/emissions-gap-report-2020" HYPERLINK "https://www.unep.org/emissions-gap-report-2020"- HYP</w:t>
        </w:r>
        <w:r>
          <w:rPr>
            <w:rFonts w:ascii="Times New Roman" w:eastAsia="Times New Roman" w:hAnsi="Times New Roman" w:cs="Times New Roman"/>
            <w:color w:val="0563C1"/>
            <w:sz w:val="28"/>
            <w:u w:val="single"/>
          </w:rPr>
          <w:t>ERLINK "https://www.unep.org/emissions-gap-report-2020" HYPERLINK "https://www.unep.org/emissions-gap-report-2020" HYPERLINK "https://www.unep.org/emissions-gap-report-2020" HYPERLINK "https://www.unep.org/emissions-gap-report-2020" HYPERLINK "https://www.</w:t>
        </w:r>
        <w:r>
          <w:rPr>
            <w:rFonts w:ascii="Times New Roman" w:eastAsia="Times New Roman" w:hAnsi="Times New Roman" w:cs="Times New Roman"/>
            <w:color w:val="0563C1"/>
            <w:sz w:val="28"/>
            <w:u w:val="single"/>
          </w:rPr>
          <w:t>unep.org/emissions-gap-report-2020" HYPERLINK "https://www.unep.org/emissions-gap-report-2020" HYPERLINK "https://www.unep.org/emissions-gap-report-2020" HYPERLINK "https://www.unep.org/emissions-gap-report-2020" HYPERLINK "https://www.unep.org/emissions-g</w:t>
        </w:r>
        <w:r>
          <w:rPr>
            <w:rFonts w:ascii="Times New Roman" w:eastAsia="Times New Roman" w:hAnsi="Times New Roman" w:cs="Times New Roman"/>
            <w:color w:val="0563C1"/>
            <w:sz w:val="28"/>
            <w:u w:val="single"/>
          </w:rPr>
          <w:t xml:space="preserve">ap-report-2020" HYPERLINK "https://www.unep.org/emissions-gap-report-2020" HYPERLINK "https://www.unep.org/emissions-gap-report-2020" HYPERLINK </w:t>
        </w:r>
        <w:r>
          <w:rPr>
            <w:rFonts w:ascii="Times New Roman" w:eastAsia="Times New Roman" w:hAnsi="Times New Roman" w:cs="Times New Roman"/>
            <w:color w:val="0563C1"/>
            <w:sz w:val="28"/>
            <w:u w:val="single"/>
          </w:rPr>
          <w:lastRenderedPageBreak/>
          <w:t>"https://www.unep.org/emissions-gap-report-2020" HYPERLINK "https://www.unep.org/emissions-gap-report-2020" HYPE</w:t>
        </w:r>
        <w:r>
          <w:rPr>
            <w:rFonts w:ascii="Times New Roman" w:eastAsia="Times New Roman" w:hAnsi="Times New Roman" w:cs="Times New Roman"/>
            <w:color w:val="0563C1"/>
            <w:sz w:val="28"/>
            <w:u w:val="single"/>
          </w:rPr>
          <w:t>RLINK "https://www.unep.org/emissions-gap-report-2020" HYPERLINK "https://www.unep.org/emissions-gap-report-2020"2020</w:t>
        </w:r>
      </w:hyperlink>
    </w:p>
    <w:p w:rsidR="003A0571" w:rsidRDefault="009F3BF1">
      <w:pPr>
        <w:spacing w:after="160" w:line="480" w:lineRule="auto"/>
        <w:ind w:left="705" w:hanging="720"/>
        <w:jc w:val="both"/>
        <w:rPr>
          <w:rFonts w:ascii="Times New Roman" w:eastAsia="Times New Roman" w:hAnsi="Times New Roman" w:cs="Times New Roman"/>
          <w:color w:val="000000"/>
          <w:sz w:val="28"/>
        </w:rPr>
      </w:pPr>
      <w:proofErr w:type="gramStart"/>
      <w:r>
        <w:rPr>
          <w:rFonts w:ascii="Times New Roman" w:eastAsia="Times New Roman" w:hAnsi="Times New Roman" w:cs="Times New Roman"/>
          <w:color w:val="000000"/>
          <w:sz w:val="28"/>
        </w:rPr>
        <w:t>UNEP.</w:t>
      </w:r>
      <w:proofErr w:type="gramEnd"/>
      <w:r>
        <w:rPr>
          <w:rFonts w:ascii="Times New Roman" w:eastAsia="Times New Roman" w:hAnsi="Times New Roman" w:cs="Times New Roman"/>
          <w:color w:val="000000"/>
          <w:sz w:val="28"/>
        </w:rPr>
        <w:t xml:space="preserve"> </w:t>
      </w:r>
      <w:proofErr w:type="gramStart"/>
      <w:r>
        <w:rPr>
          <w:rFonts w:ascii="Times New Roman" w:eastAsia="Times New Roman" w:hAnsi="Times New Roman" w:cs="Times New Roman"/>
          <w:color w:val="000000"/>
          <w:sz w:val="28"/>
        </w:rPr>
        <w:t xml:space="preserve">(2020). </w:t>
      </w:r>
      <w:r>
        <w:rPr>
          <w:rFonts w:ascii="Times New Roman" w:eastAsia="Times New Roman" w:hAnsi="Times New Roman" w:cs="Times New Roman"/>
          <w:i/>
          <w:color w:val="000000"/>
          <w:sz w:val="28"/>
        </w:rPr>
        <w:t>Environmental Protection</w:t>
      </w:r>
      <w:r>
        <w:rPr>
          <w:rFonts w:ascii="Times New Roman" w:eastAsia="Times New Roman" w:hAnsi="Times New Roman" w:cs="Times New Roman"/>
          <w:color w:val="000000"/>
          <w:sz w:val="28"/>
        </w:rPr>
        <w:t>.</w:t>
      </w:r>
      <w:proofErr w:type="gramEnd"/>
      <w:r>
        <w:rPr>
          <w:rFonts w:ascii="Times New Roman" w:eastAsia="Times New Roman" w:hAnsi="Times New Roman" w:cs="Times New Roman"/>
          <w:color w:val="000000"/>
          <w:sz w:val="28"/>
        </w:rPr>
        <w:t xml:space="preserve"> </w:t>
      </w:r>
      <w:proofErr w:type="gramStart"/>
      <w:r>
        <w:rPr>
          <w:rFonts w:ascii="Times New Roman" w:eastAsia="Times New Roman" w:hAnsi="Times New Roman" w:cs="Times New Roman"/>
          <w:color w:val="000000"/>
          <w:sz w:val="28"/>
        </w:rPr>
        <w:t xml:space="preserve">United Nations Environment </w:t>
      </w:r>
      <w:proofErr w:type="spellStart"/>
      <w:r>
        <w:rPr>
          <w:rFonts w:ascii="Times New Roman" w:eastAsia="Times New Roman" w:hAnsi="Times New Roman" w:cs="Times New Roman"/>
          <w:color w:val="000000"/>
          <w:sz w:val="28"/>
        </w:rPr>
        <w:t>Programme</w:t>
      </w:r>
      <w:proofErr w:type="spellEnd"/>
      <w:r>
        <w:rPr>
          <w:rFonts w:ascii="Times New Roman" w:eastAsia="Times New Roman" w:hAnsi="Times New Roman" w:cs="Times New Roman"/>
          <w:color w:val="000000"/>
          <w:sz w:val="28"/>
        </w:rPr>
        <w:t>.</w:t>
      </w:r>
      <w:proofErr w:type="gramEnd"/>
      <w:r>
        <w:rPr>
          <w:rFonts w:ascii="Times New Roman" w:eastAsia="Times New Roman" w:hAnsi="Times New Roman" w:cs="Times New Roman"/>
          <w:color w:val="000000"/>
          <w:sz w:val="28"/>
        </w:rPr>
        <w:t xml:space="preserve"> </w:t>
      </w:r>
      <w:hyperlink r:id="rId10">
        <w:r>
          <w:rPr>
            <w:rFonts w:ascii="Times New Roman" w:eastAsia="Times New Roman" w:hAnsi="Times New Roman" w:cs="Times New Roman"/>
            <w:color w:val="0563C1"/>
            <w:sz w:val="28"/>
            <w:u w:val="single"/>
          </w:rPr>
          <w:t>https://www.unep.org/emissions HYPERLINK "https://www.unep.org/emissions-gap-report-2020" HYPERLINK "https://www.unep.org/emissions-gap-report-2020" HYPERLINK "https://www.unep.org/emissions-gap-report-2020" HYPERLINK "https://www.unep.org/emissions-ga</w:t>
        </w:r>
        <w:r>
          <w:rPr>
            <w:rFonts w:ascii="Times New Roman" w:eastAsia="Times New Roman" w:hAnsi="Times New Roman" w:cs="Times New Roman"/>
            <w:color w:val="0563C1"/>
            <w:sz w:val="28"/>
            <w:u w:val="single"/>
          </w:rPr>
          <w:t>p-report-2020" HYPERLINK "https://www.unep.org/emissions-gap-report-2020" HYPERLINK "https://www.unep.org/emissions-gap-report-2020" HYPERLINK "https://www.unep.org/emissions-gap-report-2020" HYPERLINK "https://www.unep.org/emissions-gap-report-2020" HYPER</w:t>
        </w:r>
        <w:r>
          <w:rPr>
            <w:rFonts w:ascii="Times New Roman" w:eastAsia="Times New Roman" w:hAnsi="Times New Roman" w:cs="Times New Roman"/>
            <w:color w:val="0563C1"/>
            <w:sz w:val="28"/>
            <w:u w:val="single"/>
          </w:rPr>
          <w:t>LINK "https://www.unep.org/emissions-gap-report-2020" HYPERLINK "https://www.unep.org/emissions-gap-report-2020" HYPERLINK "https://www.unep.org/emissions-gap-report-2020" HYPERLINK "https://www.unep.org/emissions-gap-report-2020" HYPERLINK "https://www.un</w:t>
        </w:r>
        <w:r>
          <w:rPr>
            <w:rFonts w:ascii="Times New Roman" w:eastAsia="Times New Roman" w:hAnsi="Times New Roman" w:cs="Times New Roman"/>
            <w:color w:val="0563C1"/>
            <w:sz w:val="28"/>
            <w:u w:val="single"/>
          </w:rPr>
          <w:t xml:space="preserve">ep.org/emissions-gap-report-2020" HYPERLINK "https://www.unep.org/emissions-gap-report-2020" HYPERLINK </w:t>
        </w:r>
        <w:r>
          <w:rPr>
            <w:rFonts w:ascii="Times New Roman" w:eastAsia="Times New Roman" w:hAnsi="Times New Roman" w:cs="Times New Roman"/>
            <w:color w:val="0563C1"/>
            <w:sz w:val="28"/>
            <w:u w:val="single"/>
          </w:rPr>
          <w:lastRenderedPageBreak/>
          <w:t>"https://www.unep.org/emissions-gap-report-2020"- HYPERLINK "https://www.unep.org/emissions-gap-report-2020" HYPERLINK "https://www.unep.org/emissions-ga</w:t>
        </w:r>
        <w:r>
          <w:rPr>
            <w:rFonts w:ascii="Times New Roman" w:eastAsia="Times New Roman" w:hAnsi="Times New Roman" w:cs="Times New Roman"/>
            <w:color w:val="0563C1"/>
            <w:sz w:val="28"/>
            <w:u w:val="single"/>
          </w:rPr>
          <w:t>p-report-2020" HYPERLINK "https://www.unep.org/emissions-gap-report-2020" HYPERLINK "https://www.unep.org/emissions-gap-report-2020" HYPERLINK "https://www.unep.org/emissions-gap-report-2020" HYPERLINK "https://www.unep.org/emissions-gap-report-2020" HYPER</w:t>
        </w:r>
        <w:r>
          <w:rPr>
            <w:rFonts w:ascii="Times New Roman" w:eastAsia="Times New Roman" w:hAnsi="Times New Roman" w:cs="Times New Roman"/>
            <w:color w:val="0563C1"/>
            <w:sz w:val="28"/>
            <w:u w:val="single"/>
          </w:rPr>
          <w:t>LINK "https://www.unep.org/emissions-gap-report-2020" HYPERLINK "https://www.unep.org/emissions-gap-report-2020" HYPERLINK "https://www.unep.org/emissions-gap-report-2020" HYPERLINK "https://www.unep.org/emissions-gap-report-2020" HYPERLINK "https://www.un</w:t>
        </w:r>
        <w:r>
          <w:rPr>
            <w:rFonts w:ascii="Times New Roman" w:eastAsia="Times New Roman" w:hAnsi="Times New Roman" w:cs="Times New Roman"/>
            <w:color w:val="0563C1"/>
            <w:sz w:val="28"/>
            <w:u w:val="single"/>
          </w:rPr>
          <w:t>ep.org/emissions-gap-report-2020" HYPERLINK "https://www.unep.org/emissions-gap-report-2020" HYPERLINK "https://www.unep.org/emissions-gap-report-2020" HYPERLINK "https://www.unep.org/emissions-gap-report-2020" HYPERLINK "https://www.unep.org/emissions-gap</w:t>
        </w:r>
        <w:r>
          <w:rPr>
            <w:rFonts w:ascii="Times New Roman" w:eastAsia="Times New Roman" w:hAnsi="Times New Roman" w:cs="Times New Roman"/>
            <w:color w:val="0563C1"/>
            <w:sz w:val="28"/>
            <w:u w:val="single"/>
          </w:rPr>
          <w:t>-report-2020"gap HYPERLINK "https://www.unep.org/emissions-gap-report-2020" HYPERLINK "https://www.unep.org/emissions-gap-report-2020" HYPERLINK "https://www.unep.org/emissions-gap-report-2020" HYPERLINK "https://www.unep.org/emissions-gap-report-2020" HYP</w:t>
        </w:r>
        <w:r>
          <w:rPr>
            <w:rFonts w:ascii="Times New Roman" w:eastAsia="Times New Roman" w:hAnsi="Times New Roman" w:cs="Times New Roman"/>
            <w:color w:val="0563C1"/>
            <w:sz w:val="28"/>
            <w:u w:val="single"/>
          </w:rPr>
          <w:t xml:space="preserve">ERLINK </w:t>
        </w:r>
        <w:r>
          <w:rPr>
            <w:rFonts w:ascii="Times New Roman" w:eastAsia="Times New Roman" w:hAnsi="Times New Roman" w:cs="Times New Roman"/>
            <w:color w:val="0563C1"/>
            <w:sz w:val="28"/>
            <w:u w:val="single"/>
          </w:rPr>
          <w:lastRenderedPageBreak/>
          <w:t>"https://www.unep.org/emissions-gap-report-2020" HYPERLINK "https://www.unep.org/emissions-gap-report-2020" HYPERLINK "https://www.unep.org/emissions-gap-report-2020" HYPERLINK "https://www.unep.org/emissions-gap-report-2020" HYPERLINK "https://www.</w:t>
        </w:r>
        <w:r>
          <w:rPr>
            <w:rFonts w:ascii="Times New Roman" w:eastAsia="Times New Roman" w:hAnsi="Times New Roman" w:cs="Times New Roman"/>
            <w:color w:val="0563C1"/>
            <w:sz w:val="28"/>
            <w:u w:val="single"/>
          </w:rPr>
          <w:t>unep.org/emissions-gap-report-2020" HYPERLINK "https://www.unep.org/emissions-gap-report-2020" HYPERLINK "https://www.unep.org/emissions-gap-report-2020" HYPERLINK "https://www.unep.org/emissions-gap-report-2020" HYPERLINK "https://www.unep.org/emissions-g</w:t>
        </w:r>
        <w:r>
          <w:rPr>
            <w:rFonts w:ascii="Times New Roman" w:eastAsia="Times New Roman" w:hAnsi="Times New Roman" w:cs="Times New Roman"/>
            <w:color w:val="0563C1"/>
            <w:sz w:val="28"/>
            <w:u w:val="single"/>
          </w:rPr>
          <w:t>ap-report-2020" HYPERLINK "https://www.unep.org/emissions-gap-report-2020" HYPERLINK "https://www.unep.org/emissions-gap-report-2020"- HYPERLINK "https://www.unep.org/emissions-gap-report-2020" HYPERLINK "https://www.unep.org/emissions-gap-report-2020" HYP</w:t>
        </w:r>
        <w:r>
          <w:rPr>
            <w:rFonts w:ascii="Times New Roman" w:eastAsia="Times New Roman" w:hAnsi="Times New Roman" w:cs="Times New Roman"/>
            <w:color w:val="0563C1"/>
            <w:sz w:val="28"/>
            <w:u w:val="single"/>
          </w:rPr>
          <w:t>ERLINK "https://www.unep.org/emissions-gap-report-2020" HYPERLINK "https://www.unep.org/emissions-gap-report-2020" HYPERLINK "https://www.unep.org/emissions-gap-report-2020" HYPERLINK "https://www.unep.org/emissions-gap-report-2020" HYPERLINK "https://www.</w:t>
        </w:r>
        <w:r>
          <w:rPr>
            <w:rFonts w:ascii="Times New Roman" w:eastAsia="Times New Roman" w:hAnsi="Times New Roman" w:cs="Times New Roman"/>
            <w:color w:val="0563C1"/>
            <w:sz w:val="28"/>
            <w:u w:val="single"/>
          </w:rPr>
          <w:t xml:space="preserve">unep.org/emissions-gap-report-2020" HYPERLINK "https://www.unep.org/emissions-gap-report-2020" HYPERLINK "https://www.unep.org/emissions-gap-report-2020" HYPERLINK </w:t>
        </w:r>
        <w:r>
          <w:rPr>
            <w:rFonts w:ascii="Times New Roman" w:eastAsia="Times New Roman" w:hAnsi="Times New Roman" w:cs="Times New Roman"/>
            <w:color w:val="0563C1"/>
            <w:sz w:val="28"/>
            <w:u w:val="single"/>
          </w:rPr>
          <w:lastRenderedPageBreak/>
          <w:t>"https://www.unep.org/emissions-gap-report-2020" HYPERLINK "https://www.unep.org/emissions-g</w:t>
        </w:r>
        <w:r>
          <w:rPr>
            <w:rFonts w:ascii="Times New Roman" w:eastAsia="Times New Roman" w:hAnsi="Times New Roman" w:cs="Times New Roman"/>
            <w:color w:val="0563C1"/>
            <w:sz w:val="28"/>
            <w:u w:val="single"/>
          </w:rPr>
          <w:t>ap-report-2020" HYPERLINK "https://www.unep.org/emissions-gap-report-2020" HYPERLINK "https://www.unep.org/emissions-gap-report-2020" HYPERLINK "https://www.unep.org/emissions-gap-report-2020" HYPERLINK "https://www.unep.org/emissions-gap-report-2020"repor</w:t>
        </w:r>
        <w:r>
          <w:rPr>
            <w:rFonts w:ascii="Times New Roman" w:eastAsia="Times New Roman" w:hAnsi="Times New Roman" w:cs="Times New Roman"/>
            <w:color w:val="0563C1"/>
            <w:sz w:val="28"/>
            <w:u w:val="single"/>
          </w:rPr>
          <w:t>t HYPERLINK "https://www.unep.org/emissions-gap-report-2020" HYPERLINK "https://www.unep.org/emissions-gap-report-2020" HYPERLINK "https://www.unep.org/emissions-gap-report-2020" HYPERLINK "https://www.unep.org/emissions-gap-report-2020" HYPERLINK "https:/</w:t>
        </w:r>
        <w:r>
          <w:rPr>
            <w:rFonts w:ascii="Times New Roman" w:eastAsia="Times New Roman" w:hAnsi="Times New Roman" w:cs="Times New Roman"/>
            <w:color w:val="0563C1"/>
            <w:sz w:val="28"/>
            <w:u w:val="single"/>
          </w:rPr>
          <w:t>/www.unep.org/emissions-gap-report-2020" HYPERLINK "https://www.unep.org/emissions-gap-report-2020" HYPERLINK "https://www.unep.org/emissions-gap-report-2020" HYPERLINK "https://www.unep.org/emissions-gap-report-2020" HYPERLINK "https://www.unep.org/emissi</w:t>
        </w:r>
        <w:r>
          <w:rPr>
            <w:rFonts w:ascii="Times New Roman" w:eastAsia="Times New Roman" w:hAnsi="Times New Roman" w:cs="Times New Roman"/>
            <w:color w:val="0563C1"/>
            <w:sz w:val="28"/>
            <w:u w:val="single"/>
          </w:rPr>
          <w:t>ons-gap-report-2020" HYPERLINK "https://www.unep.org/emissions-gap-report-2020" HYPERLINK "https://www.unep.org/emissions-gap-report-2020" HYPERLINK "https://www.unep.org/emissions-gap-report-2020" HYPERLINK "https://www.unep.org/emissions-gap-report-2020"</w:t>
        </w:r>
        <w:r>
          <w:rPr>
            <w:rFonts w:ascii="Times New Roman" w:eastAsia="Times New Roman" w:hAnsi="Times New Roman" w:cs="Times New Roman"/>
            <w:color w:val="0563C1"/>
            <w:sz w:val="28"/>
            <w:u w:val="single"/>
          </w:rPr>
          <w:t xml:space="preserve"> HYPERLINK "https://www.unep.org/emissions-gap-report-2020" HYPERLINK </w:t>
        </w:r>
        <w:r>
          <w:rPr>
            <w:rFonts w:ascii="Times New Roman" w:eastAsia="Times New Roman" w:hAnsi="Times New Roman" w:cs="Times New Roman"/>
            <w:color w:val="0563C1"/>
            <w:sz w:val="28"/>
            <w:u w:val="single"/>
          </w:rPr>
          <w:lastRenderedPageBreak/>
          <w:t>"https://www.unep.org/emissions-gap-report-2020"- HYPERLINK "https://www.unep.org/emissions-gap-report-2020" HYPERLINK "https://www.unep.org/emissions-gap-report-2020" HYPERLINK "https:/</w:t>
        </w:r>
        <w:r>
          <w:rPr>
            <w:rFonts w:ascii="Times New Roman" w:eastAsia="Times New Roman" w:hAnsi="Times New Roman" w:cs="Times New Roman"/>
            <w:color w:val="0563C1"/>
            <w:sz w:val="28"/>
            <w:u w:val="single"/>
          </w:rPr>
          <w:t>/www.unep.org/emissions-gap-report-2020" HYPERLINK "https://www.unep.org/emissions-gap-report-2020" HYPERLINK "https://www.unep.org/emissions-gap-report-2020" HYPERLINK "https://www.unep.org/emissions-gap-report-2020" HYPERLINK "https://www.unep.org/emissi</w:t>
        </w:r>
        <w:r>
          <w:rPr>
            <w:rFonts w:ascii="Times New Roman" w:eastAsia="Times New Roman" w:hAnsi="Times New Roman" w:cs="Times New Roman"/>
            <w:color w:val="0563C1"/>
            <w:sz w:val="28"/>
            <w:u w:val="single"/>
          </w:rPr>
          <w:t>ons-gap-report-2020" HYPERLINK "https://www.unep.org/emissions-gap-report-2020" HYPERLINK "https://www.unep.org/emissions-gap-report-2020" HYPERLINK "https://www.unep.org/emissions-gap-report-2020" HYPERLINK "https://www.unep.org/emissions-gap-report-2020"</w:t>
        </w:r>
        <w:r>
          <w:rPr>
            <w:rFonts w:ascii="Times New Roman" w:eastAsia="Times New Roman" w:hAnsi="Times New Roman" w:cs="Times New Roman"/>
            <w:color w:val="0563C1"/>
            <w:sz w:val="28"/>
            <w:u w:val="single"/>
          </w:rPr>
          <w:t xml:space="preserve"> HYPERLINK "https://www.unep.org/emissions-gap-report-2020" HYPERLINK "https://www.unep.org/emissions-gap-report-2020" HYPERLINK "https://www.unep.org/emissions-gap-report-2020" HYPERLINK "https://www.unep.org/emissions-gap-report-2020"2020</w:t>
        </w:r>
      </w:hyperlink>
    </w:p>
    <w:p w:rsidR="003A0571" w:rsidRDefault="009F3BF1">
      <w:pPr>
        <w:spacing w:after="105" w:line="480" w:lineRule="auto"/>
        <w:ind w:left="-5" w:hanging="10"/>
        <w:jc w:val="both"/>
        <w:rPr>
          <w:rFonts w:ascii="Times New Roman" w:eastAsia="Times New Roman" w:hAnsi="Times New Roman" w:cs="Times New Roman"/>
          <w:color w:val="000000"/>
          <w:sz w:val="28"/>
        </w:rPr>
      </w:pPr>
      <w:proofErr w:type="gramStart"/>
      <w:r>
        <w:rPr>
          <w:rFonts w:ascii="Times New Roman" w:eastAsia="Times New Roman" w:hAnsi="Times New Roman" w:cs="Times New Roman"/>
          <w:color w:val="000000"/>
          <w:sz w:val="28"/>
        </w:rPr>
        <w:t>World Bank.</w:t>
      </w:r>
      <w:proofErr w:type="gramEnd"/>
      <w:r>
        <w:rPr>
          <w:rFonts w:ascii="Times New Roman" w:eastAsia="Times New Roman" w:hAnsi="Times New Roman" w:cs="Times New Roman"/>
          <w:color w:val="000000"/>
          <w:sz w:val="28"/>
        </w:rPr>
        <w:t xml:space="preserve"> (20</w:t>
      </w:r>
      <w:r>
        <w:rPr>
          <w:rFonts w:ascii="Times New Roman" w:eastAsia="Times New Roman" w:hAnsi="Times New Roman" w:cs="Times New Roman"/>
          <w:color w:val="000000"/>
          <w:sz w:val="28"/>
        </w:rPr>
        <w:t xml:space="preserve">20). What a Waste 2.0: A Global Snapshot of Solid Waste Management to 2050. </w:t>
      </w:r>
    </w:p>
    <w:p w:rsidR="003A0571" w:rsidRDefault="003A0571">
      <w:pPr>
        <w:spacing w:after="276" w:line="480" w:lineRule="auto"/>
        <w:ind w:left="720"/>
        <w:rPr>
          <w:rFonts w:ascii="Times New Roman" w:eastAsia="Times New Roman" w:hAnsi="Times New Roman" w:cs="Times New Roman"/>
          <w:color w:val="000000"/>
          <w:sz w:val="28"/>
        </w:rPr>
      </w:pPr>
      <w:hyperlink r:id="rId11">
        <w:r w:rsidR="009F3BF1">
          <w:rPr>
            <w:rFonts w:ascii="Times New Roman" w:eastAsia="Times New Roman" w:hAnsi="Times New Roman" w:cs="Times New Roman"/>
            <w:i/>
            <w:color w:val="0000FF"/>
            <w:sz w:val="28"/>
            <w:u w:val="single"/>
          </w:rPr>
          <w:t>https://openknowledge.worldbank.org/handle/10986/32355</w:t>
        </w:r>
      </w:hyperlink>
    </w:p>
    <w:p w:rsidR="003A0571" w:rsidRDefault="003A0571">
      <w:pPr>
        <w:spacing w:after="410" w:line="480" w:lineRule="auto"/>
        <w:rPr>
          <w:rFonts w:ascii="Times New Roman" w:eastAsia="Times New Roman" w:hAnsi="Times New Roman" w:cs="Times New Roman"/>
          <w:color w:val="000000"/>
          <w:sz w:val="28"/>
        </w:rPr>
      </w:pPr>
    </w:p>
    <w:p w:rsidR="003A0571" w:rsidRDefault="003A0571">
      <w:pPr>
        <w:spacing w:after="0" w:line="480" w:lineRule="auto"/>
        <w:rPr>
          <w:rFonts w:ascii="Times New Roman" w:eastAsia="Times New Roman" w:hAnsi="Times New Roman" w:cs="Times New Roman"/>
          <w:color w:val="000000"/>
          <w:sz w:val="28"/>
        </w:rPr>
      </w:pPr>
    </w:p>
    <w:sectPr w:rsidR="003A05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C14B6"/>
    <w:multiLevelType w:val="multilevel"/>
    <w:tmpl w:val="63A63A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44A0DE1"/>
    <w:multiLevelType w:val="multilevel"/>
    <w:tmpl w:val="4C6E8B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DA3385B"/>
    <w:multiLevelType w:val="multilevel"/>
    <w:tmpl w:val="84A63D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0E15147"/>
    <w:multiLevelType w:val="multilevel"/>
    <w:tmpl w:val="A52E43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EA72624"/>
    <w:multiLevelType w:val="multilevel"/>
    <w:tmpl w:val="B5B8D7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A0571"/>
    <w:rsid w:val="003A0571"/>
    <w:rsid w:val="009F3B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ecolex.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itypopulation.de/en/nigeria/admin/kwara/NGA024006__ilorin_eas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openknowledge.worldbank.org/handle/10986/32355" TargetMode="External"/><Relationship Id="rId5" Type="http://schemas.openxmlformats.org/officeDocument/2006/relationships/image" Target="media/image1.png"/><Relationship Id="rId10" Type="http://schemas.openxmlformats.org/officeDocument/2006/relationships/hyperlink" Target="https://www.unep.org/emissions-gap-report-2020" TargetMode="External"/><Relationship Id="rId4" Type="http://schemas.openxmlformats.org/officeDocument/2006/relationships/webSettings" Target="webSettings.xml"/><Relationship Id="rId9" Type="http://schemas.openxmlformats.org/officeDocument/2006/relationships/hyperlink" Target="https://www.unep.org/emissions-gap-report-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81</Pages>
  <Words>13775</Words>
  <Characters>78522</Characters>
  <Application>Microsoft Office Word</Application>
  <DocSecurity>0</DocSecurity>
  <Lines>654</Lines>
  <Paragraphs>184</Paragraphs>
  <ScaleCrop>false</ScaleCrop>
  <Company/>
  <LinksUpToDate>false</LinksUpToDate>
  <CharactersWithSpaces>92113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p:lastModifiedBy>
  <cp:revision>2</cp:revision>
  <dcterms:created xsi:type="dcterms:W3CDTF">2025-09-05T08:07:00Z</dcterms:created>
  <dcterms:modified xsi:type="dcterms:W3CDTF">2025-09-05T08:16:00Z</dcterms:modified>
</cp:coreProperties>
</file>