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5B37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BENEFICIATION OF SPODUMENIC ROCK FROM LADE, KWARA STATE, FOR RECOVERY OF LITHIUM AND SOME OTHER CRITICAL MINERALS</w:t>
      </w:r>
    </w:p>
    <w:p w14:paraId="556D91E1">
      <w:pPr>
        <w:spacing w:line="480" w:lineRule="auto"/>
        <w:jc w:val="center"/>
        <w:rPr>
          <w:rFonts w:ascii="Times New Roman" w:hAnsi="Times New Roman" w:cs="Times New Roman"/>
          <w:b/>
          <w:sz w:val="24"/>
          <w:szCs w:val="24"/>
        </w:rPr>
      </w:pPr>
    </w:p>
    <w:p w14:paraId="22E36AD3">
      <w:pPr>
        <w:spacing w:line="480" w:lineRule="auto"/>
        <w:jc w:val="center"/>
        <w:rPr>
          <w:rFonts w:ascii="Times New Roman" w:hAnsi="Times New Roman" w:cs="Times New Roman"/>
          <w:b/>
          <w:sz w:val="24"/>
          <w:szCs w:val="24"/>
        </w:rPr>
      </w:pPr>
    </w:p>
    <w:p w14:paraId="56D4866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0D9C176B">
      <w:pPr>
        <w:spacing w:line="480" w:lineRule="auto"/>
        <w:jc w:val="center"/>
        <w:rPr>
          <w:rFonts w:ascii="Times New Roman" w:hAnsi="Times New Roman" w:cs="Times New Roman"/>
          <w:b/>
          <w:sz w:val="24"/>
          <w:szCs w:val="24"/>
        </w:rPr>
      </w:pPr>
    </w:p>
    <w:p w14:paraId="3D32370F">
      <w:pPr>
        <w:spacing w:line="240" w:lineRule="auto"/>
        <w:jc w:val="center"/>
        <w:rPr>
          <w:rFonts w:ascii="Times New Roman" w:hAnsi="Times New Roman" w:cs="Times New Roman"/>
          <w:b/>
          <w:sz w:val="24"/>
          <w:szCs w:val="24"/>
        </w:rPr>
      </w:pPr>
    </w:p>
    <w:p w14:paraId="5340C4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ABDULWAHAB AZEEZAT FOLAKEMI</w:t>
      </w:r>
    </w:p>
    <w:p w14:paraId="2715238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HND/23/MNE/FT/ 0033</w:t>
      </w:r>
    </w:p>
    <w:p w14:paraId="11DC2FEE">
      <w:pPr>
        <w:spacing w:line="480" w:lineRule="auto"/>
        <w:jc w:val="center"/>
        <w:rPr>
          <w:rFonts w:ascii="Times New Roman" w:hAnsi="Times New Roman" w:cs="Times New Roman"/>
          <w:b/>
          <w:sz w:val="24"/>
          <w:szCs w:val="24"/>
        </w:rPr>
      </w:pPr>
    </w:p>
    <w:p w14:paraId="0B60CDE1">
      <w:pPr>
        <w:spacing w:line="480" w:lineRule="auto"/>
        <w:jc w:val="center"/>
        <w:rPr>
          <w:rFonts w:ascii="Times New Roman" w:hAnsi="Times New Roman" w:cs="Times New Roman"/>
          <w:b/>
          <w:sz w:val="24"/>
          <w:szCs w:val="24"/>
        </w:rPr>
      </w:pPr>
    </w:p>
    <w:p w14:paraId="2651ECD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SUBMITTED TO</w:t>
      </w:r>
    </w:p>
    <w:p w14:paraId="687E937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THE DEPARTMENT OF MINERAL AND PETROLEUM RESOURCES ENGINEERING TECHNOLOGY, INSTITUTE OF TECHNOLOGY, KWARA STATE POLYTECHNIC, ILORIN</w:t>
      </w:r>
    </w:p>
    <w:p w14:paraId="79D29158">
      <w:pPr>
        <w:spacing w:line="480" w:lineRule="auto"/>
        <w:jc w:val="center"/>
        <w:rPr>
          <w:rFonts w:ascii="Times New Roman" w:hAnsi="Times New Roman" w:cs="Times New Roman"/>
          <w:b/>
          <w:sz w:val="24"/>
          <w:szCs w:val="24"/>
        </w:rPr>
      </w:pPr>
    </w:p>
    <w:p w14:paraId="4F3FA77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HIGHER NATIONAL DIPLOMA (HND) IN MINING ENGINEERING TECHNOLOGY</w:t>
      </w:r>
    </w:p>
    <w:p w14:paraId="67F28D63">
      <w:pPr>
        <w:spacing w:line="240" w:lineRule="auto"/>
        <w:jc w:val="center"/>
        <w:rPr>
          <w:rFonts w:ascii="Times New Roman" w:hAnsi="Times New Roman" w:cs="Times New Roman"/>
          <w:b/>
          <w:sz w:val="24"/>
          <w:szCs w:val="24"/>
        </w:rPr>
      </w:pPr>
    </w:p>
    <w:p w14:paraId="17EF214D">
      <w:pPr>
        <w:spacing w:line="480" w:lineRule="auto"/>
        <w:jc w:val="center"/>
        <w:rPr>
          <w:rFonts w:ascii="Times New Roman" w:hAnsi="Times New Roman" w:cs="Times New Roman"/>
          <w:b/>
          <w:sz w:val="24"/>
          <w:szCs w:val="24"/>
        </w:rPr>
      </w:pPr>
    </w:p>
    <w:p w14:paraId="0C87E4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p>
    <w:p w14:paraId="04B529FA">
      <w:pPr>
        <w:spacing w:line="480" w:lineRule="auto"/>
        <w:rPr>
          <w:rFonts w:ascii="Times New Roman" w:hAnsi="Times New Roman" w:cs="Times New Roman"/>
          <w:sz w:val="24"/>
          <w:szCs w:val="24"/>
        </w:rPr>
      </w:pPr>
    </w:p>
    <w:p w14:paraId="358D7D2D">
      <w:pPr>
        <w:spacing w:line="480" w:lineRule="auto"/>
        <w:rPr>
          <w:rFonts w:ascii="Times New Roman" w:hAnsi="Times New Roman" w:cs="Times New Roman"/>
          <w:sz w:val="24"/>
          <w:szCs w:val="24"/>
        </w:rPr>
      </w:pPr>
    </w:p>
    <w:p w14:paraId="365D118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2E968D8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Pr>
          <w:rFonts w:hint="default" w:ascii="Times New Roman" w:hAnsi="Times New Roman" w:cs="Times New Roman"/>
          <w:sz w:val="24"/>
          <w:szCs w:val="24"/>
          <w:lang w:val="en-US"/>
        </w:rPr>
        <w:t>Abdulwahab Azeezat Folakaemi</w:t>
      </w:r>
      <w:r>
        <w:rPr>
          <w:rFonts w:ascii="Times New Roman" w:hAnsi="Times New Roman" w:cs="Times New Roman"/>
          <w:sz w:val="24"/>
          <w:szCs w:val="24"/>
        </w:rPr>
        <w:t xml:space="preserve"> with Matriculation Number HND/23/MNE/FT/0033 to the Department Of Minerals and Petroleum Resources Engineering Technology, Kwara State Polytechnic Ilorin, In Partial Fulfillment of The Award Of Higher National Diploma in Mining Engineering Technology. </w:t>
      </w:r>
    </w:p>
    <w:p w14:paraId="52E2D5FC">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anchor distT="0" distB="0" distL="114300" distR="114300" simplePos="0" relativeHeight="251663360" behindDoc="1" locked="0" layoutInCell="1" allowOverlap="1">
            <wp:simplePos x="0" y="0"/>
            <wp:positionH relativeFrom="column">
              <wp:posOffset>-13335</wp:posOffset>
            </wp:positionH>
            <wp:positionV relativeFrom="paragraph">
              <wp:posOffset>278130</wp:posOffset>
            </wp:positionV>
            <wp:extent cx="6244590" cy="594995"/>
            <wp:effectExtent l="0" t="0" r="3810" b="14605"/>
            <wp:wrapNone/>
            <wp:docPr id="30" name="Picture 30" descr="use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use us"/>
                    <pic:cNvPicPr>
                      <a:picLocks noChangeAspect="1"/>
                    </pic:cNvPicPr>
                  </pic:nvPicPr>
                  <pic:blipFill>
                    <a:blip r:embed="rId7"/>
                    <a:stretch>
                      <a:fillRect/>
                    </a:stretch>
                  </pic:blipFill>
                  <pic:spPr>
                    <a:xfrm>
                      <a:off x="0" y="0"/>
                      <a:ext cx="6244590" cy="594995"/>
                    </a:xfrm>
                    <a:prstGeom prst="rect">
                      <a:avLst/>
                    </a:prstGeom>
                  </pic:spPr>
                </pic:pic>
              </a:graphicData>
            </a:graphic>
          </wp:anchor>
        </w:drawing>
      </w:r>
    </w:p>
    <w:p w14:paraId="5BDE42DB">
      <w:pPr>
        <w:widowControl/>
        <w:spacing w:after="0" w:line="480" w:lineRule="auto"/>
        <w:outlineLvl w:val="2"/>
        <w:rPr>
          <w:rFonts w:ascii="Times New Roman" w:hAnsi="Times New Roman" w:eastAsia="SimSun"/>
          <w:bCs/>
          <w:kern w:val="0"/>
          <w:sz w:val="24"/>
        </w:rPr>
      </w:pPr>
    </w:p>
    <w:p w14:paraId="14ADB1DF">
      <w:pPr>
        <w:spacing w:after="0" w:line="240" w:lineRule="auto"/>
        <w:rPr>
          <w:rFonts w:hint="default" w:ascii="Times New Roman" w:hAnsi="Times New Roman" w:eastAsia="Calibri"/>
          <w:b/>
          <w:sz w:val="24"/>
          <w:lang w:val="en-US"/>
        </w:rPr>
      </w:pPr>
      <w:r>
        <w:rPr>
          <w:rFonts w:ascii="Times New Roman" w:hAnsi="Times New Roman" w:eastAsia="Calibri"/>
          <w:b/>
          <w:sz w:val="24"/>
        </w:rPr>
        <w:t xml:space="preserve">Dr. </w:t>
      </w:r>
      <w:r>
        <w:rPr>
          <w:rFonts w:hint="default" w:ascii="Times New Roman" w:hAnsi="Times New Roman" w:eastAsia="Calibri"/>
          <w:b/>
          <w:sz w:val="24"/>
          <w:lang w:val="en-US"/>
        </w:rPr>
        <w:t xml:space="preserve">Engr. </w:t>
      </w:r>
      <w:r>
        <w:rPr>
          <w:rFonts w:ascii="Times New Roman" w:hAnsi="Times New Roman" w:eastAsia="Calibri"/>
          <w:b/>
          <w:sz w:val="24"/>
        </w:rPr>
        <w:t xml:space="preserve">Olatunji, </w:t>
      </w:r>
      <w:r>
        <w:rPr>
          <w:rFonts w:hint="default" w:ascii="Times New Roman" w:hAnsi="Times New Roman" w:eastAsia="Calibri"/>
          <w:b/>
          <w:sz w:val="24"/>
          <w:lang w:val="en-US"/>
        </w:rPr>
        <w:t>K.J</w:t>
      </w:r>
      <w:r>
        <w:rPr>
          <w:rFonts w:hint="default" w:ascii="Times New Roman" w:hAnsi="Times New Roman" w:eastAsia="Calibri"/>
          <w:b/>
          <w:sz w:val="24"/>
          <w:lang w:val="en-US"/>
        </w:rPr>
        <w:tab/>
        <w:t/>
      </w:r>
      <w:r>
        <w:rPr>
          <w:rFonts w:hint="default" w:ascii="Times New Roman" w:hAnsi="Times New Roman" w:eastAsia="Calibri"/>
          <w:b/>
          <w:sz w:val="24"/>
          <w:lang w:val="en-US"/>
        </w:rPr>
        <w:tab/>
        <w:t/>
      </w:r>
      <w:r>
        <w:rPr>
          <w:rFonts w:hint="default" w:ascii="Times New Roman" w:hAnsi="Times New Roman" w:eastAsia="Calibri"/>
          <w:b/>
          <w:sz w:val="24"/>
          <w:lang w:val="en-US"/>
        </w:rPr>
        <w:tab/>
        <w:t/>
      </w:r>
      <w:r>
        <w:rPr>
          <w:rFonts w:hint="default" w:ascii="Times New Roman" w:hAnsi="Times New Roman" w:eastAsia="Calibri"/>
          <w:b/>
          <w:sz w:val="24"/>
          <w:lang w:val="en-US"/>
        </w:rPr>
        <w:tab/>
        <w:t/>
      </w:r>
      <w:r>
        <w:rPr>
          <w:rFonts w:hint="default" w:ascii="Times New Roman" w:hAnsi="Times New Roman" w:eastAsia="Calibri"/>
          <w:b/>
          <w:sz w:val="24"/>
          <w:lang w:val="en-US"/>
        </w:rPr>
        <w:tab/>
        <w:t/>
      </w:r>
      <w:r>
        <w:rPr>
          <w:rFonts w:hint="default" w:ascii="Times New Roman" w:hAnsi="Times New Roman" w:eastAsia="Calibri"/>
          <w:b/>
          <w:sz w:val="24"/>
          <w:lang w:val="en-US"/>
        </w:rPr>
        <w:tab/>
        <w:t/>
      </w:r>
      <w:r>
        <w:rPr>
          <w:rFonts w:hint="default" w:ascii="Times New Roman" w:hAnsi="Times New Roman" w:eastAsia="Calibri"/>
          <w:b/>
          <w:sz w:val="24"/>
          <w:lang w:val="en-US"/>
        </w:rPr>
        <w:tab/>
        <w:t/>
      </w:r>
      <w:r>
        <w:rPr>
          <w:rFonts w:hint="default" w:ascii="Times New Roman" w:hAnsi="Times New Roman" w:eastAsia="Calibri"/>
          <w:b/>
          <w:sz w:val="24"/>
          <w:lang w:val="en-US"/>
        </w:rPr>
        <w:tab/>
      </w:r>
      <w:r>
        <w:rPr>
          <w:rFonts w:ascii="Times New Roman" w:hAnsi="Times New Roman" w:eastAsia="Calibri"/>
          <w:b/>
          <w:sz w:val="24"/>
        </w:rPr>
        <w:t>DATE</w:t>
      </w:r>
    </w:p>
    <w:p w14:paraId="56325B85">
      <w:pPr>
        <w:spacing w:after="0" w:line="240" w:lineRule="auto"/>
        <w:rPr>
          <w:rFonts w:ascii="Times New Roman" w:hAnsi="Times New Roman" w:eastAsia="Calibri"/>
          <w:b/>
          <w:sz w:val="24"/>
        </w:rPr>
      </w:pPr>
      <w:r>
        <w:rPr>
          <w:rFonts w:ascii="Times New Roman" w:hAnsi="Times New Roman" w:eastAsia="Calibri"/>
          <w:b/>
          <w:sz w:val="24"/>
        </w:rPr>
        <w:t xml:space="preserve">Project Supervisor </w:t>
      </w:r>
      <w:r>
        <w:rPr>
          <w:rFonts w:hint="default" w:ascii="Times New Roman" w:hAnsi="Times New Roman" w:eastAsia="Calibri"/>
          <w:b/>
          <w:sz w:val="24"/>
          <w:lang w:val="en-US"/>
        </w:rPr>
        <w:tab/>
        <w:t/>
      </w:r>
      <w:r>
        <w:rPr>
          <w:rFonts w:hint="default" w:ascii="Times New Roman" w:hAnsi="Times New Roman" w:eastAsia="Calibri"/>
          <w:b/>
          <w:sz w:val="24"/>
          <w:lang w:val="en-US"/>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p>
    <w:p w14:paraId="4886456B">
      <w:pPr>
        <w:spacing w:after="0" w:line="240" w:lineRule="auto"/>
        <w:rPr>
          <w:rFonts w:ascii="Times New Roman" w:hAnsi="Times New Roman" w:eastAsia="Calibri"/>
          <w:b/>
          <w:sz w:val="24"/>
        </w:rPr>
      </w:pPr>
    </w:p>
    <w:p w14:paraId="27B8604B">
      <w:pPr>
        <w:spacing w:after="0"/>
        <w:rPr>
          <w:rFonts w:ascii="Times New Roman" w:hAnsi="Times New Roman" w:eastAsia="Calibri"/>
          <w:b/>
          <w:sz w:val="24"/>
        </w:rPr>
      </w:pPr>
      <w:r>
        <w:rPr>
          <w:rFonts w:ascii="Times New Roman" w:hAnsi="Times New Roman" w:eastAsia="Calibri"/>
          <w:b/>
          <w:sz w:val="24"/>
        </w:rPr>
        <w:t xml:space="preserve"> </w:t>
      </w:r>
    </w:p>
    <w:p w14:paraId="45574F84">
      <w:pPr>
        <w:spacing w:after="0"/>
        <w:rPr>
          <w:rFonts w:ascii="Times New Roman" w:hAnsi="Times New Roman" w:eastAsia="Calibri"/>
          <w:b/>
          <w:sz w:val="24"/>
        </w:rPr>
      </w:pPr>
      <w:r>
        <w:rPr>
          <w:lang w:eastAsia="en-US"/>
        </w:rPr>
        <w:drawing>
          <wp:anchor distT="0" distB="0" distL="114300" distR="114300" simplePos="0" relativeHeight="251664384" behindDoc="1" locked="0" layoutInCell="1" allowOverlap="1">
            <wp:simplePos x="0" y="0"/>
            <wp:positionH relativeFrom="column">
              <wp:posOffset>-49530</wp:posOffset>
            </wp:positionH>
            <wp:positionV relativeFrom="paragraph">
              <wp:posOffset>153670</wp:posOffset>
            </wp:positionV>
            <wp:extent cx="2073910" cy="577215"/>
            <wp:effectExtent l="0" t="0" r="2540" b="13335"/>
            <wp:wrapNone/>
            <wp:docPr id="29" name="Picture 6" descr="C:\Users\USER\AppData\Local\Temp\ksohtml1760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 descr="C:\Users\USER\AppData\Local\Temp\ksohtml17608\wps6.jpg"/>
                    <pic:cNvPicPr>
                      <a:picLocks noChangeAspect="1" noChangeArrowheads="1"/>
                    </pic:cNvPicPr>
                  </pic:nvPicPr>
                  <pic:blipFill>
                    <a:blip r:embed="rId8"/>
                    <a:srcRect/>
                    <a:stretch>
                      <a:fillRect/>
                    </a:stretch>
                  </pic:blipFill>
                  <pic:spPr>
                    <a:xfrm>
                      <a:off x="0" y="0"/>
                      <a:ext cx="2073910" cy="577215"/>
                    </a:xfrm>
                    <a:prstGeom prst="rect">
                      <a:avLst/>
                    </a:prstGeom>
                    <a:noFill/>
                    <a:ln w="9525">
                      <a:noFill/>
                      <a:miter lim="800000"/>
                      <a:headEnd/>
                      <a:tailEnd/>
                    </a:ln>
                  </pic:spPr>
                </pic:pic>
              </a:graphicData>
            </a:graphic>
          </wp:anchor>
        </w:drawing>
      </w:r>
    </w:p>
    <w:p w14:paraId="72934152">
      <w:pPr>
        <w:spacing w:after="0"/>
        <w:rPr>
          <w:rFonts w:ascii="Times New Roman" w:hAnsi="Times New Roman" w:eastAsia="Calibri"/>
          <w:b/>
          <w:sz w:val="24"/>
        </w:rPr>
      </w:pPr>
      <w:r>
        <w:rPr>
          <w:lang w:eastAsia="en-US"/>
        </w:rPr>
        <w:drawing>
          <wp:anchor distT="0" distB="0" distL="114300" distR="114300" simplePos="0" relativeHeight="251659264" behindDoc="1" locked="0" layoutInCell="1" allowOverlap="1">
            <wp:simplePos x="0" y="0"/>
            <wp:positionH relativeFrom="column">
              <wp:posOffset>4072890</wp:posOffset>
            </wp:positionH>
            <wp:positionV relativeFrom="paragraph">
              <wp:posOffset>73025</wp:posOffset>
            </wp:positionV>
            <wp:extent cx="1755140" cy="424815"/>
            <wp:effectExtent l="0" t="0" r="16510" b="13335"/>
            <wp:wrapNone/>
            <wp:docPr id="18" name="Picture 5" descr="C:\Users\USER\AppData\Local\Temp\ksohtml1760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C:\Users\USER\AppData\Local\Temp\ksohtml17608\wps5.jpg"/>
                    <pic:cNvPicPr>
                      <a:picLocks noChangeAspect="1" noChangeArrowheads="1"/>
                    </pic:cNvPicPr>
                  </pic:nvPicPr>
                  <pic:blipFill>
                    <a:blip r:embed="rId9"/>
                    <a:srcRect/>
                    <a:stretch>
                      <a:fillRect/>
                    </a:stretch>
                  </pic:blipFill>
                  <pic:spPr>
                    <a:xfrm>
                      <a:off x="0" y="0"/>
                      <a:ext cx="1755321" cy="424543"/>
                    </a:xfrm>
                    <a:prstGeom prst="rect">
                      <a:avLst/>
                    </a:prstGeom>
                    <a:noFill/>
                    <a:ln w="9525">
                      <a:noFill/>
                      <a:miter lim="800000"/>
                      <a:headEnd/>
                      <a:tailEnd/>
                    </a:ln>
                  </pic:spPr>
                </pic:pic>
              </a:graphicData>
            </a:graphic>
          </wp:anchor>
        </w:drawing>
      </w:r>
    </w:p>
    <w:p w14:paraId="5F0CC4EF">
      <w:pPr>
        <w:spacing w:after="0"/>
        <w:rPr>
          <w:rFonts w:ascii="Times New Roman" w:hAnsi="Times New Roman" w:eastAsia="Calibri"/>
          <w:b/>
          <w:sz w:val="24"/>
        </w:rPr>
      </w:pP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 xml:space="preserve"> </w:t>
      </w:r>
    </w:p>
    <w:p w14:paraId="4D1BAADB">
      <w:pPr>
        <w:spacing w:after="0"/>
        <w:rPr>
          <w:rFonts w:ascii="Times New Roman" w:hAnsi="Times New Roman" w:eastAsia="Calibri"/>
          <w:b/>
          <w:sz w:val="24"/>
        </w:rPr>
      </w:pPr>
      <w:r>
        <w:rPr>
          <w:rFonts w:ascii="Times New Roman" w:hAnsi="Times New Roman" w:eastAsia="Calibri"/>
          <w:b/>
          <w:sz w:val="24"/>
        </w:rPr>
        <w:t xml:space="preserve"> </w:t>
      </w:r>
      <w:r>
        <w:rPr>
          <w:lang w:eastAsia="en-US"/>
        </w:rPr>
        <w:drawing>
          <wp:inline distT="0" distB="0" distL="0" distR="0">
            <wp:extent cx="1556385" cy="10795"/>
            <wp:effectExtent l="0" t="0" r="0" b="0"/>
            <wp:docPr id="12" name="Picture 12" descr="C:\Users\USER\AppData\Local\Temp\ksohtml17608\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17608\wps7.png"/>
                    <pic:cNvPicPr>
                      <a:picLocks noChangeAspect="1" noChangeArrowheads="1"/>
                    </pic:cNvPicPr>
                  </pic:nvPicPr>
                  <pic:blipFill>
                    <a:blip r:embed="rId10"/>
                    <a:srcRect/>
                    <a:stretch>
                      <a:fillRect/>
                    </a:stretch>
                  </pic:blipFill>
                  <pic:spPr>
                    <a:xfrm>
                      <a:off x="0" y="0"/>
                      <a:ext cx="1556385" cy="10795"/>
                    </a:xfrm>
                    <a:prstGeom prst="rect">
                      <a:avLst/>
                    </a:prstGeom>
                    <a:noFill/>
                    <a:ln w="9525">
                      <a:noFill/>
                      <a:miter lim="800000"/>
                      <a:headEnd/>
                      <a:tailEnd/>
                    </a:ln>
                  </pic:spPr>
                </pic:pic>
              </a:graphicData>
            </a:graphic>
          </wp:inline>
        </w:drawing>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lang w:eastAsia="en-US"/>
        </w:rPr>
        <w:drawing>
          <wp:inline distT="0" distB="0" distL="0" distR="0">
            <wp:extent cx="1556385" cy="10795"/>
            <wp:effectExtent l="0" t="0" r="0" b="0"/>
            <wp:docPr id="13" name="Picture 13" descr="C:\Users\USER\AppData\Local\Temp\ksohtml17608\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17608\wps8.png"/>
                    <pic:cNvPicPr>
                      <a:picLocks noChangeAspect="1" noChangeArrowheads="1"/>
                    </pic:cNvPicPr>
                  </pic:nvPicPr>
                  <pic:blipFill>
                    <a:blip r:embed="rId10"/>
                    <a:srcRect/>
                    <a:stretch>
                      <a:fillRect/>
                    </a:stretch>
                  </pic:blipFill>
                  <pic:spPr>
                    <a:xfrm>
                      <a:off x="0" y="0"/>
                      <a:ext cx="1556385" cy="10795"/>
                    </a:xfrm>
                    <a:prstGeom prst="rect">
                      <a:avLst/>
                    </a:prstGeom>
                    <a:noFill/>
                    <a:ln w="9525">
                      <a:noFill/>
                      <a:miter lim="800000"/>
                      <a:headEnd/>
                      <a:tailEnd/>
                    </a:ln>
                  </pic:spPr>
                </pic:pic>
              </a:graphicData>
            </a:graphic>
          </wp:inline>
        </w:drawing>
      </w:r>
      <w:r>
        <w:rPr>
          <w:rFonts w:ascii="Times New Roman" w:hAnsi="Times New Roman" w:eastAsia="Calibri"/>
          <w:b/>
          <w:sz w:val="24"/>
        </w:rPr>
        <w:t xml:space="preserve"> </w:t>
      </w:r>
    </w:p>
    <w:p w14:paraId="3CD46BE5">
      <w:pPr>
        <w:spacing w:after="0"/>
        <w:rPr>
          <w:rFonts w:ascii="Times New Roman" w:hAnsi="Times New Roman" w:eastAsia="Calibri"/>
          <w:b/>
          <w:sz w:val="24"/>
        </w:rPr>
      </w:pPr>
      <w:r>
        <w:rPr>
          <w:rFonts w:ascii="Times New Roman" w:hAnsi="Times New Roman" w:eastAsia="Calibri"/>
          <w:b/>
          <w:sz w:val="24"/>
        </w:rPr>
        <w:t>Dr. Olatunji, J.A</w:t>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DATE</w:t>
      </w:r>
    </w:p>
    <w:p w14:paraId="775536CF">
      <w:pPr>
        <w:spacing w:after="0"/>
        <w:rPr>
          <w:rFonts w:ascii="Times New Roman" w:hAnsi="Times New Roman" w:eastAsia="Calibri"/>
          <w:b/>
          <w:sz w:val="24"/>
        </w:rPr>
      </w:pPr>
      <w:r>
        <w:rPr>
          <w:rFonts w:ascii="Times New Roman" w:hAnsi="Times New Roman" w:eastAsia="Calibri"/>
          <w:b/>
          <w:sz w:val="24"/>
        </w:rPr>
        <w:t>Head of Department</w:t>
      </w:r>
    </w:p>
    <w:p w14:paraId="0BB57F89">
      <w:pPr>
        <w:spacing w:after="0"/>
        <w:rPr>
          <w:rFonts w:ascii="Times New Roman" w:hAnsi="Times New Roman" w:eastAsia="Calibri"/>
          <w:b/>
          <w:sz w:val="24"/>
        </w:rPr>
      </w:pPr>
      <w:r>
        <w:rPr>
          <w:rFonts w:ascii="Times New Roman" w:hAnsi="Times New Roman" w:eastAsia="Calibri"/>
          <w:b/>
          <w:sz w:val="24"/>
        </w:rPr>
        <w:t xml:space="preserve"> </w:t>
      </w:r>
      <w:bookmarkStart w:id="0" w:name="_GoBack"/>
      <w:bookmarkEnd w:id="0"/>
    </w:p>
    <w:p w14:paraId="06E643F5">
      <w:pPr>
        <w:spacing w:after="0"/>
        <w:rPr>
          <w:rFonts w:ascii="Times New Roman" w:hAnsi="Times New Roman" w:eastAsia="Calibri"/>
          <w:b/>
          <w:sz w:val="24"/>
        </w:rPr>
      </w:pPr>
      <w:r>
        <w:rPr>
          <w:rFonts w:ascii="Times New Roman" w:hAnsi="Times New Roman" w:eastAsia="Calibri"/>
          <w:b/>
          <w:sz w:val="24"/>
        </w:rPr>
        <w:t xml:space="preserve"> </w:t>
      </w:r>
    </w:p>
    <w:p w14:paraId="16AA2850">
      <w:pPr>
        <w:spacing w:after="0"/>
        <w:rPr>
          <w:rFonts w:ascii="Times New Roman" w:hAnsi="Times New Roman" w:eastAsia="Calibri"/>
          <w:b/>
          <w:sz w:val="24"/>
        </w:rPr>
      </w:pPr>
      <w:r>
        <w:rPr>
          <w:lang w:eastAsia="en-US"/>
        </w:rPr>
        <w:drawing>
          <wp:anchor distT="0" distB="0" distL="114300" distR="114300" simplePos="0" relativeHeight="251660288" behindDoc="0" locked="0" layoutInCell="1" allowOverlap="1">
            <wp:simplePos x="0" y="0"/>
            <wp:positionH relativeFrom="column">
              <wp:posOffset>4094480</wp:posOffset>
            </wp:positionH>
            <wp:positionV relativeFrom="paragraph">
              <wp:posOffset>141605</wp:posOffset>
            </wp:positionV>
            <wp:extent cx="1731010" cy="271780"/>
            <wp:effectExtent l="0" t="0" r="2540" b="13970"/>
            <wp:wrapNone/>
            <wp:docPr id="14" name="Picture 14" descr="C:\Users\USER\AppData\Local\Temp\ksohtml17608\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17608\wps10.jpg"/>
                    <pic:cNvPicPr>
                      <a:picLocks noChangeAspect="1" noChangeArrowheads="1"/>
                    </pic:cNvPicPr>
                  </pic:nvPicPr>
                  <pic:blipFill>
                    <a:blip r:embed="rId11"/>
                    <a:srcRect/>
                    <a:stretch>
                      <a:fillRect/>
                    </a:stretch>
                  </pic:blipFill>
                  <pic:spPr>
                    <a:xfrm>
                      <a:off x="0" y="0"/>
                      <a:ext cx="1731010" cy="271780"/>
                    </a:xfrm>
                    <a:prstGeom prst="rect">
                      <a:avLst/>
                    </a:prstGeom>
                    <a:noFill/>
                    <a:ln w="9525">
                      <a:noFill/>
                      <a:miter lim="800000"/>
                      <a:headEnd/>
                      <a:tailEnd/>
                    </a:ln>
                  </pic:spPr>
                </pic:pic>
              </a:graphicData>
            </a:graphic>
          </wp:anchor>
        </w:drawing>
      </w:r>
      <w:r>
        <w:rPr>
          <w:rFonts w:ascii="Times New Roman" w:hAnsi="Times New Roman" w:eastAsia="Calibri"/>
          <w:b/>
          <w:sz w:val="24"/>
          <w:lang w:eastAsia="en-US"/>
        </w:rPr>
        <w:drawing>
          <wp:anchor distT="0" distB="0" distL="114300" distR="114300" simplePos="0" relativeHeight="251661312" behindDoc="0" locked="0" layoutInCell="1" allowOverlap="1">
            <wp:simplePos x="0" y="0"/>
            <wp:positionH relativeFrom="column">
              <wp:posOffset>22860</wp:posOffset>
            </wp:positionH>
            <wp:positionV relativeFrom="paragraph">
              <wp:posOffset>33655</wp:posOffset>
            </wp:positionV>
            <wp:extent cx="1369060" cy="457200"/>
            <wp:effectExtent l="0" t="0" r="2540" b="0"/>
            <wp:wrapNone/>
            <wp:docPr id="15" name="Picture 15" descr="C:\Users\USER\AppData\Local\Temp\ksohtml17608\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USER\AppData\Local\Temp\ksohtml17608\wps9.jpg"/>
                    <pic:cNvPicPr>
                      <a:picLocks noChangeAspect="1" noChangeArrowheads="1"/>
                    </pic:cNvPicPr>
                  </pic:nvPicPr>
                  <pic:blipFill>
                    <a:blip r:embed="rId12"/>
                    <a:srcRect/>
                    <a:stretch>
                      <a:fillRect/>
                    </a:stretch>
                  </pic:blipFill>
                  <pic:spPr>
                    <a:xfrm>
                      <a:off x="0" y="0"/>
                      <a:ext cx="1369060" cy="457200"/>
                    </a:xfrm>
                    <a:prstGeom prst="rect">
                      <a:avLst/>
                    </a:prstGeom>
                    <a:noFill/>
                    <a:ln w="9525">
                      <a:noFill/>
                      <a:miter lim="800000"/>
                      <a:headEnd/>
                      <a:tailEnd/>
                    </a:ln>
                  </pic:spPr>
                </pic:pic>
              </a:graphicData>
            </a:graphic>
          </wp:anchor>
        </w:drawing>
      </w:r>
      <w:r>
        <w:rPr>
          <w:rFonts w:ascii="Times New Roman" w:hAnsi="Times New Roman" w:eastAsia="Calibri"/>
          <w:b/>
          <w:sz w:val="24"/>
        </w:rPr>
        <w:t xml:space="preserve"> </w:t>
      </w:r>
    </w:p>
    <w:p w14:paraId="14246F15">
      <w:pPr>
        <w:spacing w:after="0"/>
        <w:rPr>
          <w:rFonts w:ascii="Times New Roman" w:hAnsi="Times New Roman" w:eastAsia="Calibri"/>
          <w:b/>
          <w:sz w:val="24"/>
        </w:rPr>
      </w:pPr>
      <w:r>
        <w:rPr>
          <w:rFonts w:ascii="Times New Roman" w:hAnsi="Times New Roman" w:eastAsia="Calibri"/>
          <w:b/>
          <w:sz w:val="24"/>
        </w:rPr>
        <w:t xml:space="preserve"> </w:t>
      </w:r>
    </w:p>
    <w:p w14:paraId="6AA5ABC4">
      <w:pPr>
        <w:spacing w:after="0"/>
        <w:rPr>
          <w:rFonts w:ascii="Times New Roman" w:hAnsi="Times New Roman" w:eastAsia="Calibri"/>
          <w:b/>
          <w:sz w:val="24"/>
        </w:rPr>
      </w:pPr>
      <w:r>
        <w:rPr>
          <w:lang w:eastAsia="en-US"/>
        </w:rPr>
        <w:drawing>
          <wp:inline distT="0" distB="0" distL="0" distR="0">
            <wp:extent cx="1556385" cy="10795"/>
            <wp:effectExtent l="0" t="0" r="0" b="0"/>
            <wp:docPr id="16" name="Picture 16" descr="C:\Users\USER\AppData\Local\Temp\ksohtml17608\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USER\AppData\Local\Temp\ksohtml17608\wps11.png"/>
                    <pic:cNvPicPr>
                      <a:picLocks noChangeAspect="1" noChangeArrowheads="1"/>
                    </pic:cNvPicPr>
                  </pic:nvPicPr>
                  <pic:blipFill>
                    <a:blip r:embed="rId10"/>
                    <a:srcRect/>
                    <a:stretch>
                      <a:fillRect/>
                    </a:stretch>
                  </pic:blipFill>
                  <pic:spPr>
                    <a:xfrm>
                      <a:off x="0" y="0"/>
                      <a:ext cx="1556385" cy="10795"/>
                    </a:xfrm>
                    <a:prstGeom prst="rect">
                      <a:avLst/>
                    </a:prstGeom>
                    <a:noFill/>
                    <a:ln w="9525">
                      <a:noFill/>
                      <a:miter lim="800000"/>
                      <a:headEnd/>
                      <a:tailEnd/>
                    </a:ln>
                  </pic:spPr>
                </pic:pic>
              </a:graphicData>
            </a:graphic>
          </wp:inline>
        </w:drawing>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lang w:eastAsia="en-US"/>
        </w:rPr>
        <w:drawing>
          <wp:inline distT="0" distB="0" distL="0" distR="0">
            <wp:extent cx="1556385" cy="10795"/>
            <wp:effectExtent l="0" t="0" r="0" b="0"/>
            <wp:docPr id="19" name="Picture 19" descr="C:\Users\USER\AppData\Local\Temp\ksohtml17608\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USER\AppData\Local\Temp\ksohtml17608\wps12.png"/>
                    <pic:cNvPicPr>
                      <a:picLocks noChangeAspect="1" noChangeArrowheads="1"/>
                    </pic:cNvPicPr>
                  </pic:nvPicPr>
                  <pic:blipFill>
                    <a:blip r:embed="rId10"/>
                    <a:srcRect/>
                    <a:stretch>
                      <a:fillRect/>
                    </a:stretch>
                  </pic:blipFill>
                  <pic:spPr>
                    <a:xfrm>
                      <a:off x="0" y="0"/>
                      <a:ext cx="1556385" cy="10795"/>
                    </a:xfrm>
                    <a:prstGeom prst="rect">
                      <a:avLst/>
                    </a:prstGeom>
                    <a:noFill/>
                    <a:ln w="9525">
                      <a:noFill/>
                      <a:miter lim="800000"/>
                      <a:headEnd/>
                      <a:tailEnd/>
                    </a:ln>
                  </pic:spPr>
                </pic:pic>
              </a:graphicData>
            </a:graphic>
          </wp:inline>
        </w:drawing>
      </w:r>
      <w:r>
        <w:rPr>
          <w:rFonts w:ascii="Times New Roman" w:hAnsi="Times New Roman" w:eastAsia="Calibri"/>
          <w:b/>
          <w:sz w:val="24"/>
        </w:rPr>
        <w:t xml:space="preserve"> </w:t>
      </w:r>
    </w:p>
    <w:p w14:paraId="2E50771D">
      <w:pPr>
        <w:spacing w:after="0" w:line="240" w:lineRule="auto"/>
        <w:rPr>
          <w:rFonts w:ascii="Times New Roman" w:hAnsi="Times New Roman" w:eastAsia="Calibri"/>
          <w:b/>
          <w:sz w:val="24"/>
        </w:rPr>
      </w:pPr>
      <w:r>
        <w:rPr>
          <w:rFonts w:ascii="Times New Roman" w:hAnsi="Times New Roman" w:eastAsia="Calibri"/>
          <w:b/>
          <w:sz w:val="24"/>
        </w:rPr>
        <w:t>Engr. Dr. Oluwaseyi, A.O</w:t>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DATE</w:t>
      </w:r>
    </w:p>
    <w:p w14:paraId="305971AD">
      <w:pPr>
        <w:spacing w:after="0" w:line="240" w:lineRule="auto"/>
        <w:rPr>
          <w:rFonts w:ascii="Times New Roman" w:hAnsi="Times New Roman" w:eastAsia="Calibri"/>
          <w:b/>
          <w:sz w:val="24"/>
        </w:rPr>
      </w:pPr>
      <w:r>
        <w:rPr>
          <w:rFonts w:ascii="Times New Roman" w:hAnsi="Times New Roman" w:eastAsia="Calibri"/>
          <w:b/>
          <w:sz w:val="24"/>
        </w:rPr>
        <w:t>External Examiner</w:t>
      </w:r>
    </w:p>
    <w:p w14:paraId="67E16D28">
      <w:pPr>
        <w:spacing w:after="0" w:line="240" w:lineRule="auto"/>
        <w:rPr>
          <w:rFonts w:ascii="Times New Roman" w:hAnsi="Times New Roman" w:eastAsia="Calibri"/>
          <w:b/>
          <w:sz w:val="24"/>
        </w:rPr>
      </w:pPr>
      <w:r>
        <w:rPr>
          <w:rFonts w:ascii="Times New Roman" w:hAnsi="Times New Roman" w:eastAsia="Calibri"/>
          <w:b/>
          <w:sz w:val="24"/>
        </w:rPr>
        <w:t>(Academics)</w:t>
      </w:r>
      <w:r>
        <w:rPr>
          <w:rFonts w:ascii="Times New Roman" w:hAnsi="Times New Roman"/>
          <w:color w:val="FFFFFF"/>
          <w:sz w:val="16"/>
          <w:szCs w:val="16"/>
          <w:shd w:val="clear" w:color="auto" w:fill="000000"/>
        </w:rPr>
        <w:t xml:space="preserve"> </w:t>
      </w:r>
    </w:p>
    <w:p w14:paraId="2349F284">
      <w:pPr>
        <w:spacing w:after="0"/>
        <w:rPr>
          <w:rFonts w:ascii="Times New Roman" w:hAnsi="Times New Roman" w:eastAsia="Calibri"/>
          <w:b/>
          <w:sz w:val="24"/>
        </w:rPr>
      </w:pPr>
      <w:r>
        <w:rPr>
          <w:rFonts w:ascii="Times New Roman" w:hAnsi="Times New Roman" w:eastAsia="Calibri"/>
          <w:b/>
          <w:sz w:val="24"/>
          <w:lang w:eastAsia="en-US"/>
        </w:rPr>
        <w:drawing>
          <wp:anchor distT="0" distB="0" distL="114300" distR="114300" simplePos="0" relativeHeight="251662336" behindDoc="0" locked="0" layoutInCell="1" allowOverlap="1">
            <wp:simplePos x="0" y="0"/>
            <wp:positionH relativeFrom="column">
              <wp:posOffset>-319405</wp:posOffset>
            </wp:positionH>
            <wp:positionV relativeFrom="paragraph">
              <wp:posOffset>76200</wp:posOffset>
            </wp:positionV>
            <wp:extent cx="2138680" cy="577215"/>
            <wp:effectExtent l="0" t="0" r="13970" b="13335"/>
            <wp:wrapNone/>
            <wp:docPr id="20" name="Picture 20" descr="C:\Users\USER\AppData\Local\Temp\ksohtml17608\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USER\AppData\Local\Temp\ksohtml17608\wps13.jpg"/>
                    <pic:cNvPicPr>
                      <a:picLocks noChangeAspect="1" noChangeArrowheads="1"/>
                    </pic:cNvPicPr>
                  </pic:nvPicPr>
                  <pic:blipFill>
                    <a:blip r:embed="rId13"/>
                    <a:srcRect/>
                    <a:stretch>
                      <a:fillRect/>
                    </a:stretch>
                  </pic:blipFill>
                  <pic:spPr>
                    <a:xfrm>
                      <a:off x="0" y="0"/>
                      <a:ext cx="2138952" cy="576943"/>
                    </a:xfrm>
                    <a:prstGeom prst="rect">
                      <a:avLst/>
                    </a:prstGeom>
                    <a:noFill/>
                    <a:ln w="9525">
                      <a:noFill/>
                      <a:miter lim="800000"/>
                      <a:headEnd/>
                      <a:tailEnd/>
                    </a:ln>
                  </pic:spPr>
                </pic:pic>
              </a:graphicData>
            </a:graphic>
          </wp:anchor>
        </w:drawing>
      </w:r>
      <w:r>
        <w:rPr>
          <w:rFonts w:ascii="Times New Roman" w:hAnsi="Times New Roman" w:eastAsia="Calibri"/>
          <w:b/>
          <w:sz w:val="24"/>
        </w:rPr>
        <w:t xml:space="preserve"> </w:t>
      </w:r>
    </w:p>
    <w:p w14:paraId="676DE779">
      <w:pPr>
        <w:spacing w:after="0"/>
        <w:rPr>
          <w:rFonts w:ascii="Times New Roman" w:hAnsi="Times New Roman" w:eastAsia="Calibri"/>
          <w:b/>
          <w:sz w:val="24"/>
        </w:rPr>
      </w:pPr>
      <w:r>
        <w:rPr>
          <w:lang w:eastAsia="en-US"/>
        </w:rPr>
        <w:drawing>
          <wp:anchor distT="0" distB="0" distL="114300" distR="114300" simplePos="0" relativeHeight="251663360" behindDoc="1" locked="0" layoutInCell="1" allowOverlap="1">
            <wp:simplePos x="0" y="0"/>
            <wp:positionH relativeFrom="column">
              <wp:posOffset>4203065</wp:posOffset>
            </wp:positionH>
            <wp:positionV relativeFrom="paragraph">
              <wp:posOffset>189865</wp:posOffset>
            </wp:positionV>
            <wp:extent cx="1687195" cy="348615"/>
            <wp:effectExtent l="0" t="0" r="8255" b="13335"/>
            <wp:wrapNone/>
            <wp:docPr id="21" name="Picture 21" descr="C:\Users\USER\AppData\Local\Temp\ksohtml17608\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USER\AppData\Local\Temp\ksohtml17608\wps14.jpg"/>
                    <pic:cNvPicPr>
                      <a:picLocks noChangeAspect="1" noChangeArrowheads="1"/>
                    </pic:cNvPicPr>
                  </pic:nvPicPr>
                  <pic:blipFill>
                    <a:blip r:embed="rId14"/>
                    <a:srcRect/>
                    <a:stretch>
                      <a:fillRect/>
                    </a:stretch>
                  </pic:blipFill>
                  <pic:spPr>
                    <a:xfrm>
                      <a:off x="0" y="0"/>
                      <a:ext cx="1687467" cy="348343"/>
                    </a:xfrm>
                    <a:prstGeom prst="rect">
                      <a:avLst/>
                    </a:prstGeom>
                    <a:noFill/>
                    <a:ln w="9525">
                      <a:noFill/>
                      <a:miter lim="800000"/>
                      <a:headEnd/>
                      <a:tailEnd/>
                    </a:ln>
                  </pic:spPr>
                </pic:pic>
              </a:graphicData>
            </a:graphic>
          </wp:anchor>
        </w:drawing>
      </w:r>
      <w:r>
        <w:rPr>
          <w:rFonts w:ascii="Times New Roman" w:hAnsi="Times New Roman" w:eastAsia="Calibri"/>
          <w:b/>
          <w:sz w:val="24"/>
        </w:rPr>
        <w:t xml:space="preserve"> </w:t>
      </w:r>
    </w:p>
    <w:p w14:paraId="394AD344">
      <w:pPr>
        <w:spacing w:after="0"/>
        <w:rPr>
          <w:rFonts w:ascii="Times New Roman" w:hAnsi="Times New Roman" w:eastAsia="Calibri"/>
          <w:b/>
          <w:sz w:val="24"/>
        </w:rPr>
      </w:pPr>
      <w:r>
        <w:rPr>
          <w:rFonts w:ascii="Times New Roman" w:hAnsi="Times New Roman" w:eastAsia="Calibri"/>
          <w:b/>
          <w:sz w:val="24"/>
        </w:rPr>
        <w:t xml:space="preserve"> </w:t>
      </w:r>
    </w:p>
    <w:p w14:paraId="28F38AB9">
      <w:pPr>
        <w:spacing w:after="0"/>
        <w:rPr>
          <w:rFonts w:ascii="Times New Roman" w:hAnsi="Times New Roman" w:eastAsia="Calibri"/>
          <w:b/>
          <w:sz w:val="24"/>
        </w:rPr>
      </w:pPr>
      <w:r>
        <w:rPr>
          <w:rFonts w:ascii="Times New Roman" w:hAnsi="Times New Roman" w:eastAsia="Calibri"/>
          <w:b/>
          <w:sz w:val="24"/>
        </w:rPr>
        <w:t xml:space="preserve"> </w:t>
      </w:r>
    </w:p>
    <w:p w14:paraId="1DC96AD2">
      <w:pPr>
        <w:spacing w:after="0"/>
        <w:rPr>
          <w:rFonts w:ascii="Times New Roman" w:hAnsi="Times New Roman" w:eastAsia="Calibri"/>
          <w:b/>
          <w:sz w:val="24"/>
        </w:rPr>
      </w:pPr>
      <w:r>
        <w:rPr>
          <w:lang w:eastAsia="en-US"/>
        </w:rPr>
        <w:drawing>
          <wp:inline distT="0" distB="0" distL="0" distR="0">
            <wp:extent cx="1556385" cy="10795"/>
            <wp:effectExtent l="0" t="0" r="0" b="0"/>
            <wp:docPr id="22" name="Picture 22" descr="C:\Users\USER\AppData\Local\Temp\ksohtml17608\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USER\AppData\Local\Temp\ksohtml17608\wps15.png"/>
                    <pic:cNvPicPr>
                      <a:picLocks noChangeAspect="1" noChangeArrowheads="1"/>
                    </pic:cNvPicPr>
                  </pic:nvPicPr>
                  <pic:blipFill>
                    <a:blip r:embed="rId10"/>
                    <a:srcRect/>
                    <a:stretch>
                      <a:fillRect/>
                    </a:stretch>
                  </pic:blipFill>
                  <pic:spPr>
                    <a:xfrm>
                      <a:off x="0" y="0"/>
                      <a:ext cx="1556385" cy="10795"/>
                    </a:xfrm>
                    <a:prstGeom prst="rect">
                      <a:avLst/>
                    </a:prstGeom>
                    <a:noFill/>
                    <a:ln w="9525">
                      <a:noFill/>
                      <a:miter lim="800000"/>
                      <a:headEnd/>
                      <a:tailEnd/>
                    </a:ln>
                  </pic:spPr>
                </pic:pic>
              </a:graphicData>
            </a:graphic>
          </wp:inline>
        </w:drawing>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lang w:eastAsia="en-US"/>
        </w:rPr>
        <w:drawing>
          <wp:inline distT="0" distB="0" distL="0" distR="0">
            <wp:extent cx="1556385" cy="10795"/>
            <wp:effectExtent l="0" t="0" r="0" b="0"/>
            <wp:docPr id="23" name="Picture 23" descr="C:\Users\USER\AppData\Local\Temp\ksohtml17608\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AppData\Local\Temp\ksohtml17608\wps16.png"/>
                    <pic:cNvPicPr>
                      <a:picLocks noChangeAspect="1" noChangeArrowheads="1"/>
                    </pic:cNvPicPr>
                  </pic:nvPicPr>
                  <pic:blipFill>
                    <a:blip r:embed="rId10"/>
                    <a:srcRect/>
                    <a:stretch>
                      <a:fillRect/>
                    </a:stretch>
                  </pic:blipFill>
                  <pic:spPr>
                    <a:xfrm>
                      <a:off x="0" y="0"/>
                      <a:ext cx="1556385" cy="10795"/>
                    </a:xfrm>
                    <a:prstGeom prst="rect">
                      <a:avLst/>
                    </a:prstGeom>
                    <a:noFill/>
                    <a:ln w="9525">
                      <a:noFill/>
                      <a:miter lim="800000"/>
                      <a:headEnd/>
                      <a:tailEnd/>
                    </a:ln>
                  </pic:spPr>
                </pic:pic>
              </a:graphicData>
            </a:graphic>
          </wp:inline>
        </w:drawing>
      </w:r>
    </w:p>
    <w:p w14:paraId="173B72E2">
      <w:pPr>
        <w:spacing w:after="0" w:line="240" w:lineRule="auto"/>
        <w:rPr>
          <w:rFonts w:ascii="Times New Roman" w:hAnsi="Times New Roman" w:eastAsia="Calibri"/>
          <w:b/>
          <w:sz w:val="24"/>
        </w:rPr>
      </w:pPr>
      <w:r>
        <w:rPr>
          <w:rFonts w:ascii="Times New Roman" w:hAnsi="Times New Roman" w:eastAsia="Calibri"/>
          <w:b/>
          <w:sz w:val="24"/>
        </w:rPr>
        <w:t xml:space="preserve">Engr. Jimba, J.J </w:t>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ab/>
      </w:r>
      <w:r>
        <w:rPr>
          <w:rFonts w:ascii="Times New Roman" w:hAnsi="Times New Roman" w:eastAsia="Calibri"/>
          <w:b/>
          <w:sz w:val="24"/>
        </w:rPr>
        <w:t xml:space="preserve">DATE </w:t>
      </w:r>
    </w:p>
    <w:p w14:paraId="57660859">
      <w:pPr>
        <w:spacing w:after="0" w:line="240" w:lineRule="auto"/>
        <w:rPr>
          <w:rFonts w:ascii="Times New Roman" w:hAnsi="Times New Roman" w:eastAsia="Calibri"/>
          <w:b/>
          <w:sz w:val="24"/>
        </w:rPr>
      </w:pPr>
      <w:r>
        <w:rPr>
          <w:rFonts w:ascii="Times New Roman" w:hAnsi="Times New Roman" w:eastAsia="Calibri"/>
          <w:b/>
          <w:sz w:val="24"/>
        </w:rPr>
        <w:t>External Examiner</w:t>
      </w:r>
      <w:r>
        <w:rPr>
          <w:rFonts w:ascii="Times New Roman" w:hAnsi="Times New Roman" w:eastAsia="Calibri"/>
          <w:b/>
          <w:sz w:val="24"/>
        </w:rPr>
        <w:tab/>
      </w:r>
    </w:p>
    <w:p w14:paraId="11656C40">
      <w:pPr>
        <w:spacing w:after="0" w:line="240" w:lineRule="auto"/>
        <w:rPr>
          <w:rFonts w:ascii="Times New Roman" w:hAnsi="Times New Roman" w:eastAsia="Calibri"/>
          <w:sz w:val="24"/>
        </w:rPr>
      </w:pPr>
      <w:r>
        <w:rPr>
          <w:rFonts w:ascii="Times New Roman" w:hAnsi="Times New Roman" w:eastAsia="Calibri"/>
          <w:b/>
          <w:sz w:val="24"/>
        </w:rPr>
        <w:t xml:space="preserve">Industrial </w:t>
      </w:r>
    </w:p>
    <w:p w14:paraId="2BBBF96D">
      <w:pPr>
        <w:spacing w:line="480" w:lineRule="auto"/>
        <w:jc w:val="both"/>
        <w:rPr>
          <w:rFonts w:ascii="Times New Roman" w:hAnsi="Times New Roman" w:cs="Times New Roman"/>
          <w:sz w:val="24"/>
          <w:szCs w:val="24"/>
        </w:rPr>
      </w:pPr>
    </w:p>
    <w:p w14:paraId="360F99E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2F0E45A6">
      <w:pPr>
        <w:spacing w:line="480" w:lineRule="auto"/>
        <w:rPr>
          <w:rFonts w:ascii="Times New Roman" w:hAnsi="Times New Roman" w:cs="Times New Roman"/>
          <w:sz w:val="24"/>
          <w:szCs w:val="24"/>
        </w:rPr>
      </w:pPr>
      <w:r>
        <w:rPr>
          <w:rFonts w:ascii="Times New Roman" w:hAnsi="Times New Roman" w:cs="Times New Roman"/>
          <w:sz w:val="24"/>
          <w:szCs w:val="24"/>
        </w:rPr>
        <w:t xml:space="preserve">I dedicate this project work to almighty Allah for his sufficient mercy over me throughout the course of the project </w:t>
      </w:r>
    </w:p>
    <w:p w14:paraId="70C9D6FD">
      <w:pPr>
        <w:spacing w:line="480" w:lineRule="auto"/>
        <w:rPr>
          <w:rFonts w:ascii="Times New Roman" w:hAnsi="Times New Roman" w:cs="Times New Roman"/>
          <w:sz w:val="24"/>
          <w:szCs w:val="24"/>
        </w:rPr>
      </w:pPr>
    </w:p>
    <w:p w14:paraId="1150FD93">
      <w:pPr>
        <w:spacing w:line="480" w:lineRule="auto"/>
        <w:rPr>
          <w:rFonts w:ascii="Times New Roman" w:hAnsi="Times New Roman" w:cs="Times New Roman"/>
          <w:sz w:val="24"/>
          <w:szCs w:val="24"/>
        </w:rPr>
      </w:pPr>
    </w:p>
    <w:p w14:paraId="0C483875">
      <w:pPr>
        <w:spacing w:line="480" w:lineRule="auto"/>
        <w:rPr>
          <w:rFonts w:ascii="Times New Roman" w:hAnsi="Times New Roman" w:cs="Times New Roman"/>
          <w:sz w:val="24"/>
          <w:szCs w:val="24"/>
        </w:rPr>
      </w:pPr>
    </w:p>
    <w:p w14:paraId="5A808F0D">
      <w:pPr>
        <w:spacing w:line="480" w:lineRule="auto"/>
        <w:rPr>
          <w:rFonts w:ascii="Times New Roman" w:hAnsi="Times New Roman" w:cs="Times New Roman"/>
          <w:sz w:val="24"/>
          <w:szCs w:val="24"/>
        </w:rPr>
      </w:pPr>
    </w:p>
    <w:p w14:paraId="064F89F0">
      <w:pPr>
        <w:spacing w:line="480" w:lineRule="auto"/>
        <w:rPr>
          <w:rFonts w:ascii="Times New Roman" w:hAnsi="Times New Roman" w:cs="Times New Roman"/>
          <w:sz w:val="24"/>
          <w:szCs w:val="24"/>
        </w:rPr>
      </w:pPr>
    </w:p>
    <w:p w14:paraId="2E8DB6CB">
      <w:pPr>
        <w:spacing w:line="480" w:lineRule="auto"/>
        <w:rPr>
          <w:rFonts w:ascii="Times New Roman" w:hAnsi="Times New Roman" w:cs="Times New Roman"/>
          <w:sz w:val="24"/>
          <w:szCs w:val="24"/>
        </w:rPr>
      </w:pPr>
    </w:p>
    <w:p w14:paraId="62797233">
      <w:pPr>
        <w:spacing w:line="480" w:lineRule="auto"/>
        <w:rPr>
          <w:rFonts w:ascii="Times New Roman" w:hAnsi="Times New Roman" w:cs="Times New Roman"/>
          <w:sz w:val="24"/>
          <w:szCs w:val="24"/>
        </w:rPr>
      </w:pPr>
    </w:p>
    <w:p w14:paraId="79902F0A">
      <w:pPr>
        <w:spacing w:line="480" w:lineRule="auto"/>
        <w:rPr>
          <w:rFonts w:ascii="Times New Roman" w:hAnsi="Times New Roman" w:cs="Times New Roman"/>
          <w:sz w:val="24"/>
          <w:szCs w:val="24"/>
        </w:rPr>
      </w:pPr>
    </w:p>
    <w:p w14:paraId="1F94ED6D">
      <w:pPr>
        <w:spacing w:line="480" w:lineRule="auto"/>
        <w:rPr>
          <w:rFonts w:ascii="Times New Roman" w:hAnsi="Times New Roman" w:cs="Times New Roman"/>
          <w:sz w:val="24"/>
          <w:szCs w:val="24"/>
        </w:rPr>
      </w:pPr>
    </w:p>
    <w:p w14:paraId="4F9735CF">
      <w:pPr>
        <w:spacing w:line="480" w:lineRule="auto"/>
        <w:rPr>
          <w:rFonts w:ascii="Times New Roman" w:hAnsi="Times New Roman" w:cs="Times New Roman"/>
          <w:sz w:val="24"/>
          <w:szCs w:val="24"/>
        </w:rPr>
      </w:pPr>
    </w:p>
    <w:p w14:paraId="7EA7EB66">
      <w:pPr>
        <w:spacing w:line="480" w:lineRule="auto"/>
        <w:rPr>
          <w:rFonts w:ascii="Times New Roman" w:hAnsi="Times New Roman" w:cs="Times New Roman"/>
          <w:sz w:val="24"/>
          <w:szCs w:val="24"/>
        </w:rPr>
      </w:pPr>
    </w:p>
    <w:p w14:paraId="6032D455">
      <w:pPr>
        <w:spacing w:line="480" w:lineRule="auto"/>
        <w:rPr>
          <w:rFonts w:ascii="Times New Roman" w:hAnsi="Times New Roman" w:cs="Times New Roman"/>
          <w:sz w:val="24"/>
          <w:szCs w:val="24"/>
        </w:rPr>
      </w:pPr>
    </w:p>
    <w:p w14:paraId="6212F332">
      <w:pPr>
        <w:spacing w:line="480" w:lineRule="auto"/>
        <w:rPr>
          <w:rFonts w:ascii="Times New Roman" w:hAnsi="Times New Roman" w:cs="Times New Roman"/>
          <w:sz w:val="24"/>
          <w:szCs w:val="24"/>
        </w:rPr>
      </w:pPr>
    </w:p>
    <w:p w14:paraId="5B44995D">
      <w:pPr>
        <w:spacing w:line="480" w:lineRule="auto"/>
        <w:rPr>
          <w:rFonts w:ascii="Times New Roman" w:hAnsi="Times New Roman" w:cs="Times New Roman"/>
          <w:sz w:val="24"/>
          <w:szCs w:val="24"/>
        </w:rPr>
      </w:pPr>
    </w:p>
    <w:p w14:paraId="10443517">
      <w:pPr>
        <w:spacing w:line="480" w:lineRule="auto"/>
        <w:rPr>
          <w:rFonts w:ascii="Times New Roman" w:hAnsi="Times New Roman" w:cs="Times New Roman"/>
          <w:sz w:val="24"/>
          <w:szCs w:val="24"/>
        </w:rPr>
      </w:pPr>
    </w:p>
    <w:p w14:paraId="28E3C54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ACKNOWLEDGEMENT</w:t>
      </w:r>
    </w:p>
    <w:p w14:paraId="0B5AD8C6">
      <w:pPr>
        <w:spacing w:line="480" w:lineRule="auto"/>
        <w:jc w:val="both"/>
        <w:rPr>
          <w:rFonts w:ascii="Times New Roman" w:hAnsi="Times New Roman" w:cs="Times New Roman"/>
          <w:sz w:val="24"/>
          <w:szCs w:val="24"/>
        </w:rPr>
      </w:pPr>
      <w:r>
        <w:rPr>
          <w:rFonts w:ascii="Times New Roman" w:hAnsi="Times New Roman" w:cs="Times New Roman"/>
          <w:sz w:val="24"/>
          <w:szCs w:val="24"/>
        </w:rPr>
        <w:t>All glory, honor and adoration be unto almighty Allah for his mercy and protection over my life and for the opportunity that he gave me for writing this project, may his name be glorified.</w:t>
      </w:r>
    </w:p>
    <w:p w14:paraId="3BEA4F3E">
      <w:pPr>
        <w:spacing w:line="480" w:lineRule="auto"/>
        <w:jc w:val="both"/>
        <w:rPr>
          <w:rFonts w:ascii="Times New Roman" w:hAnsi="Times New Roman" w:cs="Times New Roman"/>
          <w:sz w:val="24"/>
          <w:szCs w:val="24"/>
        </w:rPr>
      </w:pPr>
      <w:r>
        <w:rPr>
          <w:rFonts w:ascii="Times New Roman" w:hAnsi="Times New Roman" w:cs="Times New Roman"/>
          <w:sz w:val="24"/>
          <w:szCs w:val="24"/>
        </w:rPr>
        <w:t>My gratitude goes to my loving parent Mr. and Mrs. Abdulwahab for their prayers, advice and support throughout my HND program.</w:t>
      </w:r>
    </w:p>
    <w:p w14:paraId="540E5793">
      <w:pPr>
        <w:spacing w:line="480" w:lineRule="auto"/>
        <w:jc w:val="both"/>
        <w:rPr>
          <w:rFonts w:ascii="Times New Roman" w:hAnsi="Times New Roman" w:cs="Times New Roman"/>
          <w:sz w:val="24"/>
          <w:szCs w:val="24"/>
        </w:rPr>
      </w:pPr>
      <w:r>
        <w:rPr>
          <w:rFonts w:ascii="Times New Roman" w:hAnsi="Times New Roman" w:cs="Times New Roman"/>
          <w:sz w:val="24"/>
          <w:szCs w:val="24"/>
        </w:rPr>
        <w:t>Likewise, my appreciation goes to my project supervisor in person of Engr. Dr. Olatunji. K.J for the fatherly role he played throughout the course of this research work, may almighty Allah reward you abundantly.</w:t>
      </w:r>
    </w:p>
    <w:p w14:paraId="3364A7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the Head Of Department Of Minerals And Petroleum Resources Engineering Technology in person of Engr Olatunji J.A and to all my departmental lecturers for the knowledge they have impacted in me throughout my higher national diploma, may almighty Allah reward you abundantly. </w:t>
      </w:r>
    </w:p>
    <w:p w14:paraId="444FAA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goes to my friends in person of Abdulfatai sodeeq Olamilekan (biggy banty) for his support . </w:t>
      </w:r>
    </w:p>
    <w:p w14:paraId="77A6DF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won’t stop until it extends to my project partners bolaji , Monsurat and Appolus for the sincerely love we shared during this research work . </w:t>
      </w:r>
    </w:p>
    <w:p w14:paraId="338790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remain disloyal if I drop my pen without appreciating my partner in success , my big brother , my man in person of Oluwanishola Tijani Aremu (Tj ciro) for his support, advice and encouragement throughout my program, may almighty Allah be with him and bless him beyond his imagination. I appreciate you all, I will live to always remember your good deeds.  </w:t>
      </w:r>
    </w:p>
    <w:p w14:paraId="466E11EE">
      <w:pPr>
        <w:spacing w:line="480" w:lineRule="auto"/>
        <w:jc w:val="both"/>
        <w:rPr>
          <w:rFonts w:ascii="Times New Roman" w:hAnsi="Times New Roman" w:cs="Times New Roman"/>
          <w:sz w:val="24"/>
          <w:szCs w:val="24"/>
        </w:rPr>
      </w:pPr>
    </w:p>
    <w:p w14:paraId="591CC3B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6E42D0F">
      <w:pPr>
        <w:spacing w:line="480" w:lineRule="auto"/>
        <w:jc w:val="both"/>
        <w:rPr>
          <w:rFonts w:ascii="Times New Roman" w:hAnsi="Times New Roman" w:cs="Times New Roman"/>
          <w:i/>
          <w:sz w:val="24"/>
          <w:szCs w:val="24"/>
        </w:rPr>
      </w:pPr>
      <w:r>
        <w:rPr>
          <w:rFonts w:ascii="Times New Roman" w:hAnsi="Times New Roman" w:cs="Times New Roman"/>
          <w:i/>
          <w:sz w:val="24"/>
          <w:szCs w:val="24"/>
        </w:rPr>
        <w:t>This project investigates the beneficiation of spodumenic rock from the Lade area of Kwara State, Nigeria, with the aim of recovering lithium and other critical minerals. Froth flotation tests were conducted using sodium oleate-based collectors, calcium chloride as activator, and sodium silicate as depressant. While lithium was not detected in the ore, chemical analysis of the flotation products revealed significant concentrations of silicate minerals, primarily SiO</w:t>
      </w:r>
      <w:r>
        <w:rPr>
          <w:rFonts w:cs="Times New Roman"/>
          <w:i/>
          <w:sz w:val="24"/>
          <w:szCs w:val="24"/>
        </w:rPr>
        <w:t>₂</w:t>
      </w:r>
      <w:r>
        <w:rPr>
          <w:rFonts w:ascii="Times New Roman" w:hAnsi="Times New Roman" w:cs="Times New Roman"/>
          <w:i/>
          <w:sz w:val="24"/>
          <w:szCs w:val="24"/>
        </w:rPr>
        <w:t>, along with and trace Al</w:t>
      </w:r>
      <w:r>
        <w:rPr>
          <w:rFonts w:cs="Times New Roman"/>
          <w:i/>
          <w:sz w:val="24"/>
          <w:szCs w:val="24"/>
        </w:rPr>
        <w:t>₂</w:t>
      </w:r>
      <w:r>
        <w:rPr>
          <w:rFonts w:ascii="Times New Roman" w:hAnsi="Times New Roman" w:cs="Times New Roman"/>
          <w:i/>
          <w:sz w:val="24"/>
          <w:szCs w:val="24"/>
        </w:rPr>
        <w:t>O</w:t>
      </w:r>
      <w:r>
        <w:rPr>
          <w:rFonts w:cs="Times New Roman"/>
          <w:i/>
          <w:sz w:val="24"/>
          <w:szCs w:val="24"/>
        </w:rPr>
        <w:t>₃</w:t>
      </w:r>
      <w:r>
        <w:rPr>
          <w:rFonts w:ascii="Times New Roman" w:hAnsi="Times New Roman" w:cs="Times New Roman"/>
          <w:i/>
          <w:sz w:val="24"/>
          <w:szCs w:val="24"/>
        </w:rPr>
        <w:t>, Fe</w:t>
      </w:r>
      <w:r>
        <w:rPr>
          <w:rFonts w:cs="Times New Roman"/>
          <w:i/>
          <w:sz w:val="24"/>
          <w:szCs w:val="24"/>
        </w:rPr>
        <w:t>₂</w:t>
      </w:r>
      <w:r>
        <w:rPr>
          <w:rFonts w:ascii="Times New Roman" w:hAnsi="Times New Roman" w:cs="Times New Roman"/>
          <w:i/>
          <w:sz w:val="24"/>
          <w:szCs w:val="24"/>
        </w:rPr>
        <w:t>O</w:t>
      </w:r>
      <w:r>
        <w:rPr>
          <w:rFonts w:cs="Times New Roman"/>
          <w:i/>
          <w:sz w:val="24"/>
          <w:szCs w:val="24"/>
        </w:rPr>
        <w:t>₃</w:t>
      </w:r>
      <w:r>
        <w:rPr>
          <w:rFonts w:ascii="Times New Roman" w:hAnsi="Times New Roman" w:cs="Times New Roman"/>
          <w:i/>
          <w:sz w:val="24"/>
          <w:szCs w:val="24"/>
        </w:rPr>
        <w:t xml:space="preserve">, levels of other oxides. The beneficiation process improved the concentration of these oxides, indicating potential for industrial use in ceramics, glass, and metallurgy. Although lithium was absent, the study highlights the mineralogical value of the Lade deposit and provides a basis for further investigation into alternative economic uses of the ore . </w:t>
      </w:r>
    </w:p>
    <w:p w14:paraId="12AB159B">
      <w:pPr>
        <w:spacing w:line="480" w:lineRule="auto"/>
        <w:rPr>
          <w:rFonts w:ascii="Times New Roman" w:hAnsi="Times New Roman" w:cs="Times New Roman"/>
          <w:i/>
          <w:sz w:val="24"/>
          <w:szCs w:val="24"/>
        </w:rPr>
      </w:pPr>
    </w:p>
    <w:p w14:paraId="12355A4F">
      <w:pPr>
        <w:spacing w:line="480" w:lineRule="auto"/>
        <w:rPr>
          <w:rFonts w:ascii="Times New Roman" w:hAnsi="Times New Roman" w:cs="Times New Roman"/>
          <w:i/>
          <w:sz w:val="24"/>
          <w:szCs w:val="24"/>
        </w:rPr>
      </w:pPr>
    </w:p>
    <w:p w14:paraId="2B1574E5">
      <w:pPr>
        <w:spacing w:line="480" w:lineRule="auto"/>
        <w:rPr>
          <w:rFonts w:ascii="Times New Roman" w:hAnsi="Times New Roman" w:cs="Times New Roman"/>
          <w:i/>
          <w:sz w:val="24"/>
          <w:szCs w:val="24"/>
        </w:rPr>
      </w:pPr>
    </w:p>
    <w:p w14:paraId="201948BF">
      <w:pPr>
        <w:spacing w:line="480" w:lineRule="auto"/>
        <w:rPr>
          <w:rFonts w:ascii="Times New Roman" w:hAnsi="Times New Roman" w:cs="Times New Roman"/>
          <w:i/>
          <w:sz w:val="24"/>
          <w:szCs w:val="24"/>
        </w:rPr>
      </w:pPr>
    </w:p>
    <w:p w14:paraId="40A0F659">
      <w:pPr>
        <w:spacing w:line="480" w:lineRule="auto"/>
        <w:rPr>
          <w:rFonts w:ascii="Times New Roman" w:hAnsi="Times New Roman" w:cs="Times New Roman"/>
          <w:i/>
          <w:sz w:val="24"/>
          <w:szCs w:val="24"/>
        </w:rPr>
      </w:pPr>
    </w:p>
    <w:p w14:paraId="2A39F680">
      <w:pPr>
        <w:spacing w:line="480" w:lineRule="auto"/>
        <w:rPr>
          <w:rFonts w:ascii="Times New Roman" w:hAnsi="Times New Roman" w:cs="Times New Roman"/>
          <w:sz w:val="24"/>
          <w:szCs w:val="24"/>
        </w:rPr>
      </w:pPr>
    </w:p>
    <w:p w14:paraId="648D2736">
      <w:pPr>
        <w:spacing w:line="480" w:lineRule="auto"/>
        <w:rPr>
          <w:rFonts w:ascii="Times New Roman" w:hAnsi="Times New Roman" w:cs="Times New Roman"/>
          <w:sz w:val="24"/>
          <w:szCs w:val="24"/>
        </w:rPr>
      </w:pPr>
    </w:p>
    <w:p w14:paraId="0E377B7E">
      <w:pPr>
        <w:spacing w:line="480" w:lineRule="auto"/>
        <w:rPr>
          <w:rFonts w:ascii="Times New Roman" w:hAnsi="Times New Roman" w:cs="Times New Roman"/>
          <w:sz w:val="24"/>
          <w:szCs w:val="24"/>
        </w:rPr>
      </w:pPr>
    </w:p>
    <w:p w14:paraId="6564A9DB">
      <w:pPr>
        <w:rPr>
          <w:rFonts w:ascii="Times New Roman" w:hAnsi="Times New Roman" w:cs="Times New Roman"/>
          <w:sz w:val="24"/>
          <w:szCs w:val="24"/>
        </w:rPr>
      </w:pPr>
    </w:p>
    <w:p w14:paraId="135E68EA">
      <w:pPr>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4CD3749E">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7DCD24FA">
      <w:pPr>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5F7A4BA2">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B481393">
      <w:pPr>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6998476E">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1950E596">
      <w:pPr>
        <w:rPr>
          <w:rFonts w:ascii="Times New Roman" w:hAnsi="Times New Roman" w:cs="Times New Roman"/>
          <w:sz w:val="24"/>
          <w:szCs w:val="24"/>
        </w:rPr>
      </w:pPr>
      <w:r>
        <w:rPr>
          <w:rFonts w:ascii="Times New Roman" w:hAnsi="Times New Roman" w:cs="Times New Roman"/>
          <w:sz w:val="24"/>
          <w:szCs w:val="24"/>
        </w:rPr>
        <w:t>Table of Contents</w:t>
      </w:r>
    </w:p>
    <w:p w14:paraId="05A26778">
      <w:pPr>
        <w:rPr>
          <w:rFonts w:ascii="Times New Roman" w:hAnsi="Times New Roman" w:cs="Times New Roman"/>
          <w:sz w:val="24"/>
          <w:szCs w:val="24"/>
        </w:rPr>
      </w:pPr>
      <w:r>
        <w:rPr>
          <w:rFonts w:ascii="Times New Roman" w:hAnsi="Times New Roman" w:cs="Times New Roman"/>
          <w:sz w:val="24"/>
          <w:szCs w:val="24"/>
        </w:rPr>
        <w:t xml:space="preserve">List of tables </w:t>
      </w:r>
    </w:p>
    <w:p w14:paraId="50AC8F7F">
      <w:pPr>
        <w:rPr>
          <w:rFonts w:ascii="Times New Roman" w:hAnsi="Times New Roman" w:cs="Times New Roman"/>
          <w:sz w:val="24"/>
          <w:szCs w:val="24"/>
        </w:rPr>
      </w:pPr>
      <w:r>
        <w:rPr>
          <w:rFonts w:ascii="Times New Roman" w:hAnsi="Times New Roman" w:cs="Times New Roman"/>
          <w:sz w:val="24"/>
          <w:szCs w:val="24"/>
        </w:rPr>
        <w:t xml:space="preserve">List of figures </w:t>
      </w:r>
    </w:p>
    <w:p w14:paraId="16771091">
      <w:pPr>
        <w:rPr>
          <w:rFonts w:ascii="Times New Roman" w:hAnsi="Times New Roman" w:cs="Times New Roman"/>
          <w:sz w:val="24"/>
          <w:szCs w:val="24"/>
        </w:rPr>
      </w:pPr>
      <w:r>
        <w:rPr>
          <w:rFonts w:ascii="Times New Roman" w:hAnsi="Times New Roman" w:cs="Times New Roman"/>
          <w:sz w:val="24"/>
          <w:szCs w:val="24"/>
        </w:rPr>
        <w:t>Chapter One –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AD0D46C">
      <w:pPr>
        <w:rPr>
          <w:rFonts w:ascii="Times New Roman" w:hAnsi="Times New Roman" w:cs="Times New Roman"/>
          <w:sz w:val="24"/>
          <w:szCs w:val="24"/>
        </w:rPr>
      </w:pPr>
      <w:r>
        <w:rPr>
          <w:rFonts w:ascii="Times New Roman" w:hAnsi="Times New Roman" w:cs="Times New Roman"/>
          <w:sz w:val="24"/>
          <w:szCs w:val="24"/>
        </w:rPr>
        <w:t>1.1 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2FE1E7CD">
      <w:pPr>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22FB4093">
      <w:pPr>
        <w:rPr>
          <w:rFonts w:ascii="Times New Roman" w:hAnsi="Times New Roman" w:cs="Times New Roman"/>
          <w:sz w:val="24"/>
          <w:szCs w:val="24"/>
        </w:rPr>
      </w:pPr>
      <w:r>
        <w:rPr>
          <w:rFonts w:ascii="Times New Roman" w:hAnsi="Times New Roman" w:cs="Times New Roman"/>
          <w:sz w:val="24"/>
          <w:szCs w:val="24"/>
        </w:rPr>
        <w:t>1.3 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51C4E350">
      <w:pPr>
        <w:rPr>
          <w:rFonts w:ascii="Times New Roman" w:hAnsi="Times New Roman" w:cs="Times New Roman"/>
          <w:sz w:val="24"/>
          <w:szCs w:val="24"/>
        </w:rPr>
      </w:pPr>
      <w:r>
        <w:rPr>
          <w:rFonts w:ascii="Times New Roman" w:hAnsi="Times New Roman" w:cs="Times New Roman"/>
          <w:sz w:val="24"/>
          <w:szCs w:val="24"/>
        </w:rPr>
        <w:t>1.4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71859432">
      <w:pPr>
        <w:rPr>
          <w:rFonts w:ascii="Times New Roman" w:hAnsi="Times New Roman" w:cs="Times New Roman"/>
          <w:sz w:val="24"/>
          <w:szCs w:val="24"/>
        </w:rPr>
      </w:pPr>
      <w:r>
        <w:rPr>
          <w:rFonts w:ascii="Times New Roman" w:hAnsi="Times New Roman" w:cs="Times New Roman"/>
          <w:sz w:val="24"/>
          <w:szCs w:val="24"/>
        </w:rPr>
        <w:t>Chapter Two – Literature Review</w:t>
      </w:r>
      <w:r>
        <w:rPr>
          <w:rFonts w:ascii="Times New Roman" w:hAnsi="Times New Roman" w:cs="Times New Roman"/>
          <w:sz w:val="24"/>
          <w:szCs w:val="24"/>
        </w:rPr>
        <w:tab/>
      </w:r>
    </w:p>
    <w:p w14:paraId="5A353D6A">
      <w:pPr>
        <w:rPr>
          <w:rFonts w:ascii="Times New Roman" w:hAnsi="Times New Roman" w:cs="Times New Roman"/>
          <w:sz w:val="24"/>
          <w:szCs w:val="24"/>
        </w:rPr>
      </w:pPr>
      <w:r>
        <w:rPr>
          <w:rFonts w:ascii="Times New Roman" w:hAnsi="Times New Roman" w:cs="Times New Roman"/>
          <w:sz w:val="24"/>
          <w:szCs w:val="24"/>
        </w:rPr>
        <w:t>2.1 Physical and Chemical Properties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6CDC007">
      <w:pPr>
        <w:rPr>
          <w:rFonts w:ascii="Times New Roman" w:hAnsi="Times New Roman" w:cs="Times New Roman"/>
          <w:sz w:val="24"/>
          <w:szCs w:val="24"/>
        </w:rPr>
      </w:pPr>
      <w:r>
        <w:rPr>
          <w:rFonts w:ascii="Times New Roman" w:hAnsi="Times New Roman" w:cs="Times New Roman"/>
          <w:sz w:val="24"/>
          <w:szCs w:val="24"/>
        </w:rPr>
        <w:t>2.2 Formation and Occurrence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39D5BE48">
      <w:pPr>
        <w:rPr>
          <w:rFonts w:ascii="Times New Roman" w:hAnsi="Times New Roman" w:cs="Times New Roman"/>
          <w:sz w:val="24"/>
          <w:szCs w:val="24"/>
        </w:rPr>
      </w:pPr>
      <w:r>
        <w:rPr>
          <w:rFonts w:ascii="Times New Roman" w:hAnsi="Times New Roman" w:cs="Times New Roman"/>
          <w:sz w:val="24"/>
          <w:szCs w:val="24"/>
        </w:rPr>
        <w:t>2.3 Industrial Applications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538D860C">
      <w:pPr>
        <w:rPr>
          <w:rFonts w:ascii="Times New Roman" w:hAnsi="Times New Roman" w:cs="Times New Roman"/>
          <w:sz w:val="24"/>
          <w:szCs w:val="24"/>
        </w:rPr>
      </w:pPr>
      <w:r>
        <w:rPr>
          <w:rFonts w:ascii="Times New Roman" w:hAnsi="Times New Roman" w:cs="Times New Roman"/>
          <w:sz w:val="24"/>
          <w:szCs w:val="24"/>
        </w:rPr>
        <w:t xml:space="preserve">2.4 Froth Flotation of the Spodumenic 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7-8</w:t>
      </w:r>
    </w:p>
    <w:p w14:paraId="0AF317B6">
      <w:pPr>
        <w:rPr>
          <w:rFonts w:ascii="Times New Roman" w:hAnsi="Times New Roman" w:cs="Times New Roman"/>
          <w:sz w:val="24"/>
          <w:szCs w:val="24"/>
        </w:rPr>
      </w:pPr>
      <w:r>
        <w:rPr>
          <w:rFonts w:ascii="Times New Roman" w:hAnsi="Times New Roman" w:cs="Times New Roman"/>
          <w:sz w:val="24"/>
          <w:szCs w:val="24"/>
        </w:rPr>
        <w:t xml:space="preserve">Chapter Three – Materials and Methods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176F85CC">
      <w:pPr>
        <w:rPr>
          <w:rFonts w:ascii="Times New Roman" w:hAnsi="Times New Roman" w:cs="Times New Roman"/>
          <w:sz w:val="24"/>
          <w:szCs w:val="24"/>
        </w:rPr>
      </w:pPr>
      <w:r>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9-10</w:t>
      </w:r>
    </w:p>
    <w:p w14:paraId="206FBE78">
      <w:pPr>
        <w:rPr>
          <w:rFonts w:ascii="Times New Roman" w:hAnsi="Times New Roman" w:cs="Times New Roman"/>
          <w:sz w:val="24"/>
          <w:szCs w:val="24"/>
        </w:rPr>
      </w:pPr>
      <w:r>
        <w:rPr>
          <w:rFonts w:ascii="Times New Roman" w:hAnsi="Times New Roman" w:cs="Times New Roman"/>
          <w:sz w:val="24"/>
          <w:szCs w:val="24"/>
        </w:rPr>
        <w:t>3.2 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10-12</w:t>
      </w:r>
    </w:p>
    <w:p w14:paraId="2F06E3E9">
      <w:pPr>
        <w:rPr>
          <w:rFonts w:ascii="Times New Roman" w:hAnsi="Times New Roman" w:cs="Times New Roman"/>
          <w:sz w:val="24"/>
          <w:szCs w:val="24"/>
        </w:rPr>
      </w:pPr>
      <w:r>
        <w:rPr>
          <w:rFonts w:ascii="Times New Roman" w:hAnsi="Times New Roman" w:cs="Times New Roman"/>
          <w:sz w:val="24"/>
          <w:szCs w:val="24"/>
        </w:rPr>
        <w:t xml:space="preserve">3.3 Sample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350C6931">
      <w:pPr>
        <w:rPr>
          <w:rFonts w:ascii="Times New Roman" w:hAnsi="Times New Roman" w:cs="Times New Roman"/>
          <w:sz w:val="24"/>
          <w:szCs w:val="24"/>
        </w:rPr>
      </w:pPr>
      <w:r>
        <w:rPr>
          <w:rFonts w:ascii="Times New Roman" w:hAnsi="Times New Roman" w:cs="Times New Roman"/>
          <w:sz w:val="24"/>
          <w:szCs w:val="24"/>
        </w:rPr>
        <w:t xml:space="preserve">3.4 Laboratory Procedures of Froth Flotation of the Ores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13-14</w:t>
      </w:r>
    </w:p>
    <w:p w14:paraId="6565E542">
      <w:pPr>
        <w:rPr>
          <w:rFonts w:ascii="Times New Roman" w:hAnsi="Times New Roman" w:cs="Times New Roman"/>
          <w:sz w:val="24"/>
          <w:szCs w:val="24"/>
        </w:rPr>
      </w:pPr>
    </w:p>
    <w:p w14:paraId="4D35EA04">
      <w:pPr>
        <w:rPr>
          <w:rFonts w:ascii="Times New Roman" w:hAnsi="Times New Roman" w:cs="Times New Roman"/>
          <w:sz w:val="24"/>
          <w:szCs w:val="24"/>
        </w:rPr>
      </w:pPr>
      <w:r>
        <w:rPr>
          <w:rFonts w:ascii="Times New Roman" w:hAnsi="Times New Roman" w:cs="Times New Roman"/>
          <w:sz w:val="24"/>
          <w:szCs w:val="24"/>
        </w:rPr>
        <w:t>Chapter Four – Results and Discussion</w:t>
      </w:r>
      <w:r>
        <w:rPr>
          <w:rFonts w:ascii="Times New Roman" w:hAnsi="Times New Roman" w:cs="Times New Roman"/>
          <w:sz w:val="24"/>
          <w:szCs w:val="24"/>
        </w:rPr>
        <w:tab/>
      </w:r>
    </w:p>
    <w:p w14:paraId="2521C520">
      <w:pPr>
        <w:rPr>
          <w:rFonts w:ascii="Times New Roman" w:hAnsi="Times New Roman" w:cs="Times New Roman"/>
          <w:sz w:val="24"/>
          <w:szCs w:val="24"/>
        </w:rPr>
      </w:pPr>
      <w:r>
        <w:rPr>
          <w:rFonts w:ascii="Times New Roman" w:hAnsi="Times New Roman" w:cs="Times New Roman"/>
          <w:sz w:val="24"/>
          <w:szCs w:val="24"/>
        </w:rPr>
        <w:t>4.1 Grades of the 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15-16</w:t>
      </w:r>
    </w:p>
    <w:p w14:paraId="0552BD30">
      <w:pPr>
        <w:rPr>
          <w:rFonts w:ascii="Times New Roman" w:hAnsi="Times New Roman" w:cs="Times New Roman"/>
          <w:sz w:val="24"/>
          <w:szCs w:val="24"/>
        </w:rPr>
      </w:pPr>
      <w:r>
        <w:rPr>
          <w:rFonts w:ascii="Times New Roman" w:hAnsi="Times New Roman" w:cs="Times New Roman"/>
          <w:sz w:val="24"/>
          <w:szCs w:val="24"/>
        </w:rPr>
        <w:t>4.2 Result of the Froth Flotation Procedures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17-18</w:t>
      </w:r>
    </w:p>
    <w:p w14:paraId="747D3704">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Change In The Concentration After Beneficiation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19-20</w:t>
      </w:r>
    </w:p>
    <w:p w14:paraId="7FA97085">
      <w:pPr>
        <w:rPr>
          <w:rFonts w:ascii="Times New Roman" w:hAnsi="Times New Roman" w:cs="Times New Roman"/>
          <w:sz w:val="24"/>
          <w:szCs w:val="24"/>
        </w:rPr>
      </w:pPr>
      <w:r>
        <w:rPr>
          <w:rFonts w:ascii="Times New Roman" w:hAnsi="Times New Roman" w:cs="Times New Roman"/>
          <w:sz w:val="24"/>
          <w:szCs w:val="24"/>
        </w:rPr>
        <w:t>Chapter Five – Conclusion and Recommendations</w:t>
      </w:r>
    </w:p>
    <w:p w14:paraId="165D0711">
      <w:pPr>
        <w:rPr>
          <w:rFonts w:ascii="Times New Roman" w:hAnsi="Times New Roman" w:cs="Times New Roman"/>
          <w:sz w:val="24"/>
          <w:szCs w:val="24"/>
        </w:rPr>
      </w:pPr>
      <w:r>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3AB51C45">
      <w:pPr>
        <w:rPr>
          <w:rFonts w:ascii="Times New Roman" w:hAnsi="Times New Roman" w:cs="Times New Roman"/>
          <w:sz w:val="24"/>
          <w:szCs w:val="24"/>
        </w:rPr>
      </w:pPr>
      <w:r>
        <w:rPr>
          <w:rFonts w:ascii="Times New Roman" w:hAnsi="Times New Roman" w:cs="Times New Roman"/>
          <w:sz w:val="24"/>
          <w:szCs w:val="24"/>
        </w:rPr>
        <w:t>5.2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4A27242B">
      <w:pPr>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22-23</w:t>
      </w:r>
    </w:p>
    <w:p w14:paraId="547DF08B">
      <w:pPr>
        <w:rPr>
          <w:rFonts w:ascii="Times New Roman" w:hAnsi="Times New Roman" w:cs="Times New Roman"/>
          <w:sz w:val="24"/>
          <w:szCs w:val="24"/>
        </w:rPr>
      </w:pPr>
      <w:r>
        <w:rPr>
          <w:rFonts w:ascii="Times New Roman" w:hAnsi="Times New Roman" w:cs="Times New Roman"/>
          <w:sz w:val="24"/>
          <w:szCs w:val="24"/>
        </w:rPr>
        <w:t xml:space="preserve">List of figures </w:t>
      </w:r>
    </w:p>
    <w:p w14:paraId="35211F65">
      <w:pPr>
        <w:rPr>
          <w:rFonts w:ascii="Times New Roman" w:hAnsi="Times New Roman" w:cs="Times New Roman"/>
          <w:sz w:val="24"/>
          <w:szCs w:val="24"/>
        </w:rPr>
      </w:pPr>
      <w:r>
        <w:rPr>
          <w:rFonts w:ascii="Times New Roman" w:hAnsi="Times New Roman" w:cs="Times New Roman"/>
          <w:sz w:val="24"/>
          <w:szCs w:val="24"/>
        </w:rPr>
        <w:t xml:space="preserve">Fig 3.1: Map Of Kwara State Showing The Location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4E489F0F">
      <w:pPr>
        <w:rPr>
          <w:rFonts w:ascii="Times New Roman" w:hAnsi="Times New Roman" w:cs="Times New Roman"/>
          <w:sz w:val="24"/>
          <w:szCs w:val="24"/>
        </w:rPr>
      </w:pPr>
      <w:r>
        <w:rPr>
          <w:rFonts w:ascii="Times New Roman" w:hAnsi="Times New Roman" w:cs="Times New Roman"/>
          <w:sz w:val="24"/>
          <w:szCs w:val="24"/>
        </w:rPr>
        <w:t>Fig 3.2 Spodumenic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7D2BB9E6">
      <w:pPr>
        <w:rPr>
          <w:rFonts w:ascii="Times New Roman" w:hAnsi="Times New Roman" w:cs="Times New Roman"/>
          <w:sz w:val="24"/>
          <w:szCs w:val="24"/>
        </w:rPr>
      </w:pPr>
      <w:r>
        <w:rPr>
          <w:rFonts w:ascii="Times New Roman" w:hAnsi="Times New Roman" w:cs="Times New Roman"/>
          <w:sz w:val="24"/>
          <w:szCs w:val="24"/>
        </w:rPr>
        <w:t>Fig 3.3 Geoligic Hammer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5B62E399">
      <w:pPr>
        <w:rPr>
          <w:rFonts w:ascii="Times New Roman" w:hAnsi="Times New Roman" w:cs="Times New Roman"/>
          <w:sz w:val="24"/>
          <w:szCs w:val="24"/>
        </w:rPr>
      </w:pPr>
      <w:r>
        <w:rPr>
          <w:rFonts w:ascii="Times New Roman" w:hAnsi="Times New Roman" w:cs="Times New Roman"/>
          <w:sz w:val="24"/>
          <w:szCs w:val="24"/>
        </w:rPr>
        <w:t xml:space="preserve">Fig 3.4 Jaw Crusher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32B0E350">
      <w:pPr>
        <w:rPr>
          <w:rFonts w:ascii="Times New Roman" w:hAnsi="Times New Roman" w:cs="Times New Roman"/>
          <w:sz w:val="24"/>
          <w:szCs w:val="24"/>
        </w:rPr>
      </w:pPr>
      <w:r>
        <w:rPr>
          <w:rFonts w:ascii="Times New Roman" w:hAnsi="Times New Roman" w:cs="Times New Roman"/>
          <w:sz w:val="24"/>
          <w:szCs w:val="24"/>
        </w:rPr>
        <w:t>Fig 3.5: Ball Mill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4C5C8BCD">
      <w:pPr>
        <w:rPr>
          <w:rFonts w:ascii="Times New Roman" w:hAnsi="Times New Roman" w:cs="Times New Roman"/>
          <w:sz w:val="24"/>
          <w:szCs w:val="24"/>
        </w:rPr>
      </w:pPr>
      <w:r>
        <w:rPr>
          <w:rFonts w:ascii="Times New Roman" w:hAnsi="Times New Roman" w:cs="Times New Roman"/>
          <w:sz w:val="24"/>
          <w:szCs w:val="24"/>
        </w:rPr>
        <w:t xml:space="preserve">Fig 3.6:  Sieved Mineral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3EB756EE">
      <w:pPr>
        <w:rPr>
          <w:rFonts w:ascii="Times New Roman" w:hAnsi="Times New Roman" w:cs="Times New Roman"/>
          <w:sz w:val="24"/>
          <w:szCs w:val="24"/>
        </w:rPr>
      </w:pPr>
      <w:r>
        <w:rPr>
          <w:rFonts w:ascii="Times New Roman" w:hAnsi="Times New Roman" w:cs="Times New Roman"/>
          <w:sz w:val="24"/>
          <w:szCs w:val="24"/>
        </w:rPr>
        <w:t xml:space="preserve">Fig 3.7: Flotation Cell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33B1DF66">
      <w:pPr>
        <w:rPr>
          <w:rFonts w:ascii="Times New Roman" w:hAnsi="Times New Roman" w:cs="Times New Roman"/>
          <w:sz w:val="24"/>
          <w:szCs w:val="24"/>
        </w:rPr>
      </w:pPr>
      <w:r>
        <w:rPr>
          <w:rFonts w:ascii="Times New Roman" w:hAnsi="Times New Roman" w:cs="Times New Roman"/>
          <w:sz w:val="24"/>
          <w:szCs w:val="24"/>
        </w:rPr>
        <w:t>List of tables</w:t>
      </w:r>
    </w:p>
    <w:p w14:paraId="493FF385">
      <w:pPr>
        <w:rPr>
          <w:rFonts w:ascii="Times New Roman" w:hAnsi="Times New Roman" w:cs="Times New Roman"/>
          <w:sz w:val="24"/>
          <w:szCs w:val="24"/>
        </w:rPr>
      </w:pPr>
      <w:r>
        <w:rPr>
          <w:rFonts w:ascii="Times New Roman" w:hAnsi="Times New Roman" w:cs="Times New Roman"/>
          <w:sz w:val="24"/>
          <w:szCs w:val="24"/>
        </w:rPr>
        <w:t xml:space="preserve">Table 4.1: Elemental And Oxides Of Crititcal Minerals In Crude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439564CD">
      <w:pPr>
        <w:rPr>
          <w:rFonts w:ascii="Times New Roman" w:hAnsi="Times New Roman" w:cs="Times New Roman"/>
          <w:sz w:val="24"/>
          <w:szCs w:val="24"/>
        </w:rPr>
      </w:pPr>
      <w:r>
        <w:rPr>
          <w:rFonts w:ascii="Times New Roman" w:hAnsi="Times New Roman" w:cs="Times New Roman"/>
          <w:sz w:val="24"/>
          <w:szCs w:val="24"/>
        </w:rPr>
        <w:t>Table 4.2:  Result Of Beneficiation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8E9792">
      <w:pPr>
        <w:rPr>
          <w:rFonts w:ascii="Times New Roman" w:hAnsi="Times New Roman" w:cs="Times New Roman"/>
          <w:sz w:val="24"/>
          <w:szCs w:val="24"/>
        </w:rPr>
      </w:pPr>
      <w:r>
        <w:rPr>
          <w:rFonts w:ascii="Times New Roman" w:hAnsi="Times New Roman" w:cs="Times New Roman"/>
          <w:sz w:val="24"/>
          <w:szCs w:val="24"/>
        </w:rPr>
        <w:t>Table 4.3: Change In The Concentration After Beneficiation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4A3CD45F">
      <w:pPr>
        <w:spacing w:line="480" w:lineRule="auto"/>
        <w:jc w:val="center"/>
        <w:rPr>
          <w:rFonts w:ascii="Times New Roman" w:hAnsi="Times New Roman" w:cs="Times New Roman"/>
          <w:b/>
          <w:sz w:val="24"/>
          <w:szCs w:val="24"/>
        </w:rPr>
      </w:pPr>
    </w:p>
    <w:p w14:paraId="32A7E203">
      <w:pPr>
        <w:spacing w:line="480" w:lineRule="auto"/>
        <w:jc w:val="center"/>
        <w:rPr>
          <w:rFonts w:ascii="Times New Roman" w:hAnsi="Times New Roman" w:cs="Times New Roman"/>
          <w:b/>
          <w:sz w:val="24"/>
          <w:szCs w:val="24"/>
        </w:rPr>
      </w:pPr>
    </w:p>
    <w:p w14:paraId="3363BEFD"/>
    <w:p w14:paraId="6B5BAEDD">
      <w:pPr>
        <w:spacing w:line="480" w:lineRule="auto"/>
        <w:rPr>
          <w:rFonts w:ascii="Times New Roman" w:hAnsi="Times New Roman" w:cs="Times New Roman"/>
          <w:b/>
          <w:sz w:val="24"/>
          <w:szCs w:val="24"/>
        </w:rPr>
      </w:pPr>
    </w:p>
    <w:p w14:paraId="5C7A3D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06125D9C">
      <w:pPr>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14:paraId="751DE8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Lithium ore is one of the most sought-after minerals of the 21st century due to its versatile applications, especially in the fields of sustainable energy and advanced </w:t>
      </w:r>
      <w:r>
        <w:rPr>
          <w:rFonts w:ascii="Times New Roman" w:hAnsi="Times New Roman" w:cs="Times New Roman"/>
          <w:i/>
          <w:sz w:val="24"/>
          <w:szCs w:val="24"/>
        </w:rPr>
        <w:t>electronics</w:t>
      </w:r>
      <w:r>
        <w:rPr>
          <w:rFonts w:ascii="Times New Roman" w:hAnsi="Times New Roman" w:cs="Times New Roman"/>
          <w:sz w:val="24"/>
          <w:szCs w:val="24"/>
        </w:rPr>
        <w:t>. The global demand for lithium has surged in recent years with the rise of electric vehicles (EVs), portable electronics, and renewable energy storage systems. Lithium-ion batteries, which power these systems, are widely used due to their high energy density and rechargeability (Goodenough and Park, 2013).</w:t>
      </w:r>
    </w:p>
    <w:p w14:paraId="7A4E813C">
      <w:pPr>
        <w:spacing w:line="480" w:lineRule="auto"/>
        <w:jc w:val="both"/>
        <w:rPr>
          <w:rFonts w:ascii="Times New Roman" w:hAnsi="Times New Roman" w:cs="Times New Roman"/>
          <w:sz w:val="24"/>
          <w:szCs w:val="24"/>
        </w:rPr>
      </w:pPr>
      <w:r>
        <w:rPr>
          <w:rFonts w:ascii="Times New Roman" w:hAnsi="Times New Roman" w:cs="Times New Roman"/>
          <w:sz w:val="24"/>
          <w:szCs w:val="24"/>
        </w:rPr>
        <w:t>One of the most important sources of lithium is spodumene, a lithium–aluminum inosilicate mineral with the chemical formula LiAl(SiO</w:t>
      </w:r>
      <w:r>
        <w:rPr>
          <w:rFonts w:cs="Times New Roman"/>
          <w:sz w:val="24"/>
          <w:szCs w:val="24"/>
        </w:rPr>
        <w:t>₃</w:t>
      </w:r>
      <w:r>
        <w:rPr>
          <w:rFonts w:ascii="Times New Roman" w:hAnsi="Times New Roman" w:cs="Times New Roman"/>
          <w:sz w:val="24"/>
          <w:szCs w:val="24"/>
        </w:rPr>
        <w:t>)</w:t>
      </w:r>
      <w:r>
        <w:rPr>
          <w:rFonts w:cs="Times New Roman"/>
          <w:sz w:val="24"/>
          <w:szCs w:val="24"/>
        </w:rPr>
        <w:t>₂</w:t>
      </w:r>
      <w:r>
        <w:rPr>
          <w:rFonts w:ascii="Times New Roman" w:hAnsi="Times New Roman" w:cs="Times New Roman"/>
          <w:sz w:val="24"/>
          <w:szCs w:val="24"/>
        </w:rPr>
        <w:t xml:space="preserve">. Spodumene is favored in lithium production because it often contains relatively high lithium content and allows for straightforward processing compared to other lithium sources such as lithium brines (Gruber </w:t>
      </w:r>
      <w:r>
        <w:rPr>
          <w:rFonts w:ascii="Times New Roman" w:hAnsi="Times New Roman" w:cs="Times New Roman"/>
          <w:i/>
          <w:sz w:val="24"/>
          <w:szCs w:val="24"/>
        </w:rPr>
        <w:t>et. al.,</w:t>
      </w:r>
      <w:r>
        <w:rPr>
          <w:rFonts w:ascii="Times New Roman" w:hAnsi="Times New Roman" w:cs="Times New Roman"/>
          <w:sz w:val="24"/>
          <w:szCs w:val="24"/>
        </w:rPr>
        <w:t xml:space="preserve"> 2011).</w:t>
      </w:r>
    </w:p>
    <w:p w14:paraId="5835FB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lithium, spodumene-rich rocks often contain other critical minerals that are of growing strategic interest. These include elements like silicon (used in electronics and solar photovoltaics), aluminum (valued for its strength-to-weight ratio and corrosion resistance), iron, potassium, and calcium (commonly used in fertilizers and construction). Some of these elements, though present as gangue minerals, represent untapped resources that may have industrial or commercial value (Gambogi, 2022; Cordell </w:t>
      </w:r>
      <w:r>
        <w:rPr>
          <w:rFonts w:ascii="Times New Roman" w:hAnsi="Times New Roman" w:cs="Times New Roman"/>
          <w:i/>
          <w:sz w:val="24"/>
          <w:szCs w:val="24"/>
        </w:rPr>
        <w:t>et. al</w:t>
      </w:r>
      <w:r>
        <w:rPr>
          <w:rFonts w:ascii="Times New Roman" w:hAnsi="Times New Roman" w:cs="Times New Roman"/>
          <w:sz w:val="24"/>
          <w:szCs w:val="24"/>
        </w:rPr>
        <w:t>., 2009).</w:t>
      </w:r>
    </w:p>
    <w:p w14:paraId="1ADD06BC">
      <w:pPr>
        <w:spacing w:line="480" w:lineRule="auto"/>
        <w:jc w:val="both"/>
        <w:rPr>
          <w:rFonts w:ascii="Times New Roman" w:hAnsi="Times New Roman" w:cs="Times New Roman"/>
          <w:sz w:val="24"/>
          <w:szCs w:val="24"/>
        </w:rPr>
      </w:pPr>
      <w:r>
        <w:rPr>
          <w:rFonts w:ascii="Times New Roman" w:hAnsi="Times New Roman" w:cs="Times New Roman"/>
          <w:sz w:val="24"/>
          <w:szCs w:val="24"/>
        </w:rPr>
        <w:t>The global shift toward cleaner energy technologies has greatly intensified the search for critical minerals, particularly lithium. While Nigeria is not yet recognized as a major lithium producer, several areas—including Lade in Kwara State—have shown geological signs of spodumenic pegmatites, prompting interest in their exploration and beneficiation.</w:t>
      </w:r>
    </w:p>
    <w:p w14:paraId="08813A13">
      <w:pPr>
        <w:spacing w:line="480" w:lineRule="auto"/>
        <w:jc w:val="both"/>
        <w:rPr>
          <w:rFonts w:ascii="Times New Roman" w:hAnsi="Times New Roman" w:cs="Times New Roman"/>
          <w:b/>
          <w:sz w:val="24"/>
          <w:szCs w:val="24"/>
        </w:rPr>
      </w:pPr>
      <w:r>
        <w:rPr>
          <w:rFonts w:ascii="Times New Roman" w:hAnsi="Times New Roman" w:cs="Times New Roman"/>
          <w:b/>
          <w:sz w:val="24"/>
          <w:szCs w:val="24"/>
        </w:rPr>
        <w:t>1.1 Aim of The Study</w:t>
      </w:r>
    </w:p>
    <w:p w14:paraId="2F800E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aim of this project is to study the optimal beneficiation method of lithium and critical minerals’ ores from Lade Pategi Local Government Area of Kwara State, Nigeria. </w:t>
      </w:r>
    </w:p>
    <w:p w14:paraId="260702C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Objectives Of The Topic </w:t>
      </w:r>
    </w:p>
    <w:p w14:paraId="0D2CF5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To characterize the mineralogical composition of spodumene ores and critical minerals. </w:t>
      </w:r>
    </w:p>
    <w:p w14:paraId="453CEE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To optimize froth flotation method technique  </w:t>
      </w:r>
    </w:p>
    <w:p w14:paraId="6FAE285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Statement of the problem </w:t>
      </w:r>
    </w:p>
    <w:p w14:paraId="72534E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Lithium is a vital element in the global transition to green energy. Its primary sources include brine and hard rock deposits with hard rock sources like spodumene and lepidolite accounting for a significant share of global production . Effective Beneficiation is critical to separate lithium bearing minerals and of other critical minerals from gangue material,enhance ore grade and reduce processing costs. Despite advancements in, challenges such as fine particle liberation, reagent optimization, and energy consumption remain still persist . </w:t>
      </w:r>
    </w:p>
    <w:p w14:paraId="0643EF4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Justification </w:t>
      </w:r>
    </w:p>
    <w:p w14:paraId="7A6FE346">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abundance of spodumene deposits, traditional lithium extraction particles are often selective and disregard other potentially valuable components in the ore. This leads to low resource efficiency and environmental burdens due to increased waste generation. Lithium,a critical component in modern technology has seen a surge in demand due to its use In batteries for electric vehicles, smartphones, and energy storage system. This increased demand has spurred exploration and mining of lithium ores world wide . The distribution of benefits from this industry is uneven, with certain stakeholders benefiting more than others.</w:t>
      </w:r>
    </w:p>
    <w:p w14:paraId="0FAF471F">
      <w:pPr>
        <w:spacing w:line="480" w:lineRule="auto"/>
        <w:jc w:val="both"/>
        <w:rPr>
          <w:rFonts w:ascii="Times New Roman" w:hAnsi="Times New Roman" w:cs="Times New Roman"/>
          <w:sz w:val="24"/>
          <w:szCs w:val="24"/>
        </w:rPr>
      </w:pPr>
    </w:p>
    <w:p w14:paraId="0E2C6D5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Scope of the Study </w:t>
      </w:r>
    </w:p>
    <w:p w14:paraId="1649186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cover sampling of the ore, determining the grade of the sample and carrying out of  froth flotation experiment on the samples from the study area to recover lithium and some other critical minerals.</w:t>
      </w:r>
    </w:p>
    <w:p w14:paraId="37102B47">
      <w:pPr>
        <w:spacing w:line="480" w:lineRule="auto"/>
        <w:rPr>
          <w:rFonts w:ascii="Times New Roman" w:hAnsi="Times New Roman" w:cs="Times New Roman"/>
          <w:sz w:val="24"/>
          <w:szCs w:val="24"/>
        </w:rPr>
      </w:pPr>
    </w:p>
    <w:p w14:paraId="08F4FD73">
      <w:pPr>
        <w:spacing w:line="480" w:lineRule="auto"/>
        <w:rPr>
          <w:rFonts w:ascii="Times New Roman" w:hAnsi="Times New Roman" w:cs="Times New Roman"/>
          <w:sz w:val="24"/>
          <w:szCs w:val="24"/>
        </w:rPr>
      </w:pPr>
    </w:p>
    <w:p w14:paraId="5D415726">
      <w:pPr>
        <w:spacing w:line="480" w:lineRule="auto"/>
        <w:rPr>
          <w:rFonts w:ascii="Times New Roman" w:hAnsi="Times New Roman" w:cs="Times New Roman"/>
          <w:sz w:val="24"/>
          <w:szCs w:val="24"/>
        </w:rPr>
      </w:pPr>
    </w:p>
    <w:p w14:paraId="58CB0351">
      <w:pPr>
        <w:spacing w:line="480" w:lineRule="auto"/>
        <w:rPr>
          <w:rFonts w:ascii="Times New Roman" w:hAnsi="Times New Roman" w:cs="Times New Roman"/>
          <w:sz w:val="24"/>
          <w:szCs w:val="24"/>
        </w:rPr>
      </w:pPr>
    </w:p>
    <w:p w14:paraId="2CF4D9F9">
      <w:pPr>
        <w:spacing w:line="480" w:lineRule="auto"/>
        <w:rPr>
          <w:rFonts w:ascii="Times New Roman" w:hAnsi="Times New Roman" w:cs="Times New Roman"/>
          <w:sz w:val="24"/>
          <w:szCs w:val="24"/>
        </w:rPr>
      </w:pPr>
    </w:p>
    <w:p w14:paraId="6D98A989">
      <w:pPr>
        <w:spacing w:line="480" w:lineRule="auto"/>
        <w:rPr>
          <w:rFonts w:ascii="Times New Roman" w:hAnsi="Times New Roman" w:cs="Times New Roman"/>
          <w:sz w:val="24"/>
          <w:szCs w:val="24"/>
        </w:rPr>
      </w:pPr>
    </w:p>
    <w:p w14:paraId="7430418F">
      <w:pPr>
        <w:spacing w:line="480" w:lineRule="auto"/>
        <w:rPr>
          <w:rFonts w:ascii="Times New Roman" w:hAnsi="Times New Roman" w:cs="Times New Roman"/>
          <w:sz w:val="24"/>
          <w:szCs w:val="24"/>
        </w:rPr>
      </w:pPr>
    </w:p>
    <w:p w14:paraId="67921F68">
      <w:pPr>
        <w:spacing w:line="480" w:lineRule="auto"/>
        <w:rPr>
          <w:rFonts w:ascii="Times New Roman" w:hAnsi="Times New Roman" w:cs="Times New Roman"/>
          <w:sz w:val="24"/>
          <w:szCs w:val="24"/>
        </w:rPr>
      </w:pPr>
    </w:p>
    <w:p w14:paraId="7EF48904">
      <w:pPr>
        <w:spacing w:line="480" w:lineRule="auto"/>
        <w:rPr>
          <w:rFonts w:ascii="Times New Roman" w:hAnsi="Times New Roman" w:cs="Times New Roman"/>
          <w:sz w:val="24"/>
          <w:szCs w:val="24"/>
        </w:rPr>
      </w:pPr>
    </w:p>
    <w:p w14:paraId="41B28492">
      <w:pPr>
        <w:spacing w:line="480" w:lineRule="auto"/>
        <w:rPr>
          <w:rFonts w:ascii="Times New Roman" w:hAnsi="Times New Roman" w:cs="Times New Roman"/>
          <w:sz w:val="24"/>
          <w:szCs w:val="24"/>
        </w:rPr>
      </w:pPr>
    </w:p>
    <w:p w14:paraId="3C3710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7A416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0B20060">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 Physical and Chemical Properties of Lithium and Other Critical Minerals </w:t>
      </w:r>
    </w:p>
    <w:p w14:paraId="5CCF408A">
      <w:pPr>
        <w:spacing w:line="480" w:lineRule="auto"/>
        <w:jc w:val="both"/>
        <w:rPr>
          <w:rFonts w:ascii="Times New Roman" w:hAnsi="Times New Roman" w:cs="Times New Roman"/>
          <w:sz w:val="24"/>
          <w:szCs w:val="24"/>
        </w:rPr>
      </w:pPr>
      <w:r>
        <w:rPr>
          <w:rFonts w:ascii="Times New Roman" w:hAnsi="Times New Roman" w:cs="Times New Roman"/>
          <w:sz w:val="24"/>
          <w:szCs w:val="24"/>
        </w:rPr>
        <w:t>Lithium is a soft , silvery white alkali metal and the lightest known metallic element. It is highly reactive , especially with water , and has strong electrochemical properties that make it ideal for energy storage applications. It possesses the following properties: atomic number 3, atomic weight: 6.94, density: 0.534g/cm3, melting point: 180.5c, boiling point 1342c, common minerals are spodumene, lepidolite, solubility: forms water soluble salts like lithium carbonate (Li</w:t>
      </w:r>
      <w:r>
        <w:rPr>
          <w:rFonts w:cs="Times New Roman"/>
          <w:sz w:val="24"/>
          <w:szCs w:val="24"/>
        </w:rPr>
        <w:t>₂</w:t>
      </w:r>
      <w:r>
        <w:rPr>
          <w:rFonts w:ascii="Times New Roman" w:hAnsi="Times New Roman" w:cs="Times New Roman"/>
          <w:sz w:val="24"/>
          <w:szCs w:val="24"/>
        </w:rPr>
        <w:t>Co</w:t>
      </w:r>
      <w:r>
        <w:rPr>
          <w:rFonts w:cs="Times New Roman"/>
          <w:sz w:val="24"/>
          <w:szCs w:val="24"/>
        </w:rPr>
        <w:t>₃</w:t>
      </w:r>
      <w:r>
        <w:rPr>
          <w:rFonts w:ascii="Times New Roman" w:hAnsi="Times New Roman" w:cs="Times New Roman"/>
          <w:sz w:val="24"/>
          <w:szCs w:val="24"/>
        </w:rPr>
        <w:t xml:space="preserve">) and lithium hydroxide (LiOH). in spodmene, lithium exists as a tightly bound ion in the crystal lattice and requires thermal conversation before leaching can occur (Tadesse and Makuei, 2020). </w:t>
      </w:r>
    </w:p>
    <w:p w14:paraId="7CC132C1">
      <w:pPr>
        <w:spacing w:line="480" w:lineRule="auto"/>
        <w:jc w:val="both"/>
        <w:rPr>
          <w:rFonts w:ascii="Times New Roman" w:hAnsi="Times New Roman" w:cs="Times New Roman"/>
          <w:sz w:val="24"/>
          <w:szCs w:val="24"/>
        </w:rPr>
      </w:pPr>
      <w:r>
        <w:rPr>
          <w:rFonts w:ascii="Times New Roman" w:hAnsi="Times New Roman" w:cs="Times New Roman"/>
          <w:sz w:val="24"/>
          <w:szCs w:val="24"/>
        </w:rPr>
        <w:t>Vanadium (V) is a transition metal used mainly in alloy steels and emerging battery technologies. It exhibits multiple oxidation states, mainly +3, +4, and +5 , which allow it to form a variety of oxides and soluble complexes , atomic number: 23, atomic weigh : 50.94, density: 6.11g/cm3, melting point: 191</w:t>
      </w:r>
      <w:r>
        <w:rPr>
          <w:rFonts w:ascii="Times New Roman" w:hAnsi="Times New Roman" w:cs="Times New Roman"/>
          <w:sz w:val="24"/>
          <w:szCs w:val="24"/>
          <w:vertAlign w:val="superscript"/>
        </w:rPr>
        <w:t>O</w:t>
      </w:r>
      <w:r>
        <w:rPr>
          <w:rFonts w:ascii="Times New Roman" w:hAnsi="Times New Roman" w:cs="Times New Roman"/>
          <w:sz w:val="24"/>
          <w:szCs w:val="24"/>
        </w:rPr>
        <w:t>c , boiling point : 3407c , common minerals : vanadinite and titanomanetite , and mica hosted vanadium, solubility : varies with oxidation state commonly processed as vanadium pentoxide ( V</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 Vanadium may be found as minor element in clays or accessory minerals in pegmatites and can be recovered through acid or alkaline earth metal commonly found in sedimentary rocks and silicate minerals. It is a reactive metal and an essential component in various industrial applications. In spodumenic ores, calcium bearing minerals may act as a gangue and influence flotation behavior or acid consumption during leaching ( Gupta and Krishna Murthy, 2005). Pottasium is a soft, highly reactive alkali metal used mainly in fertilizers and chemical processing, it readily forms water soluble salts, In spodumene ores, potassium bearing minerals may be recovered as by product during flotation or roasting (Cordell </w:t>
      </w:r>
      <w:r>
        <w:rPr>
          <w:rFonts w:ascii="Times New Roman" w:hAnsi="Times New Roman" w:cs="Times New Roman"/>
          <w:i/>
          <w:sz w:val="24"/>
          <w:szCs w:val="24"/>
        </w:rPr>
        <w:t>et.al</w:t>
      </w:r>
      <w:r>
        <w:rPr>
          <w:rFonts w:ascii="Times New Roman" w:hAnsi="Times New Roman" w:cs="Times New Roman"/>
          <w:sz w:val="24"/>
          <w:szCs w:val="24"/>
        </w:rPr>
        <w:t xml:space="preserve">; 2009). Silicon is a mettaloid widely used in electronics and solar cells. It is a fundamental component of most rock forming minerals, silicon is not typically recovered as a standalone product from spodumene beneficiation but plays a structural role in the mineral matrix (Deer </w:t>
      </w:r>
      <w:r>
        <w:rPr>
          <w:rFonts w:ascii="Times New Roman" w:hAnsi="Times New Roman" w:cs="Times New Roman"/>
          <w:i/>
          <w:sz w:val="24"/>
          <w:szCs w:val="24"/>
        </w:rPr>
        <w:t>et.al;</w:t>
      </w:r>
      <w:r>
        <w:rPr>
          <w:rFonts w:ascii="Times New Roman" w:hAnsi="Times New Roman" w:cs="Times New Roman"/>
          <w:sz w:val="24"/>
          <w:szCs w:val="24"/>
        </w:rPr>
        <w:t xml:space="preserve"> 2013). </w:t>
      </w:r>
    </w:p>
    <w:p w14:paraId="5472F89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Aluminum is a light weight, ductile metal with amphoteric chemical behavior, it is the most abundant metal in the earth’s crust. In spodumene, aluminum is a structural component and can be recovered through roasting and leaching processes, although it’s typically not the primary target (Tadesse and Makuei, 2020) . </w:t>
      </w:r>
    </w:p>
    <w:p w14:paraId="549E715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Formation And Occurrence Of Lithium And Other Critical Minerals </w:t>
      </w:r>
    </w:p>
    <w:p w14:paraId="19DF28CC">
      <w:pPr>
        <w:spacing w:line="480" w:lineRule="auto"/>
        <w:jc w:val="both"/>
        <w:rPr>
          <w:rFonts w:ascii="Times New Roman" w:hAnsi="Times New Roman" w:cs="Times New Roman"/>
          <w:sz w:val="24"/>
          <w:szCs w:val="24"/>
        </w:rPr>
      </w:pPr>
      <w:r>
        <w:rPr>
          <w:rFonts w:ascii="Times New Roman" w:hAnsi="Times New Roman" w:cs="Times New Roman"/>
          <w:sz w:val="24"/>
          <w:szCs w:val="24"/>
        </w:rPr>
        <w:t>Lithium is concentrated in the late stages of magma crystallization and becomes enriched in residual melt. These melts form granitic pegmatites, where lithium bearing minerals such as spodumene and lepidolite (kesler, 1994).</w:t>
      </w:r>
    </w:p>
    <w:p w14:paraId="6478F7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sedimentary settings , lithium occurs in continental brine deposits, typically found in closed basin saline lakes or playas. Lithium accumulates through evaporation and weathering of volcanic rocks in arid environments  (Gruber </w:t>
      </w:r>
      <w:r>
        <w:rPr>
          <w:rFonts w:ascii="Times New Roman" w:hAnsi="Times New Roman" w:cs="Times New Roman"/>
          <w:i/>
          <w:sz w:val="24"/>
          <w:szCs w:val="24"/>
        </w:rPr>
        <w:t>et.al</w:t>
      </w:r>
      <w:r>
        <w:rPr>
          <w:rFonts w:ascii="Times New Roman" w:hAnsi="Times New Roman" w:cs="Times New Roman"/>
          <w:sz w:val="24"/>
          <w:szCs w:val="24"/>
        </w:rPr>
        <w:t>; 2011).</w:t>
      </w:r>
    </w:p>
    <w:p w14:paraId="1EA5E6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most economically significant hard rock lithium sources are pegmatite hosted deposits like those found in Australia (Greenbushes), Canada and parts of Africa. Brine sources, such as the lithium Triangle (Chile, Argentina, Bolivia) are dominant globally but are less associated with solid mineral beneficiation. </w:t>
      </w:r>
    </w:p>
    <w:p w14:paraId="035D29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Vanadium occurs in a range of geological environments, often as a dispersed trace element in minerals such as titanomagnetite, clay minerals, phosphate rocks and shales. It is commonly found in mafic and ultra mafic igneous rocks, where it substitutes for iron or titanium in minerals like magnetite or ilmenite ( Moss </w:t>
      </w:r>
      <w:r>
        <w:rPr>
          <w:rFonts w:ascii="Times New Roman" w:hAnsi="Times New Roman" w:cs="Times New Roman"/>
          <w:i/>
          <w:sz w:val="24"/>
          <w:szCs w:val="24"/>
        </w:rPr>
        <w:t>et.al</w:t>
      </w:r>
      <w:r>
        <w:rPr>
          <w:rFonts w:ascii="Times New Roman" w:hAnsi="Times New Roman" w:cs="Times New Roman"/>
          <w:sz w:val="24"/>
          <w:szCs w:val="24"/>
        </w:rPr>
        <w:t>; 2013 ) .</w:t>
      </w:r>
    </w:p>
    <w:p w14:paraId="2E4522A4">
      <w:pPr>
        <w:spacing w:line="480" w:lineRule="auto"/>
        <w:jc w:val="both"/>
        <w:rPr>
          <w:rFonts w:ascii="Times New Roman" w:hAnsi="Times New Roman" w:cs="Times New Roman"/>
          <w:sz w:val="24"/>
          <w:szCs w:val="24"/>
        </w:rPr>
      </w:pPr>
      <w:r>
        <w:rPr>
          <w:rFonts w:ascii="Times New Roman" w:hAnsi="Times New Roman" w:cs="Times New Roman"/>
          <w:sz w:val="24"/>
          <w:szCs w:val="24"/>
        </w:rPr>
        <w:t>Calcium is one of the most abundant elements in the earths crust and is primarily sourced from carbonate rocks and silicate minerals . It is formed through igneous and sedimentary processes, occurring in minerals such as calcite ( CaCo</w:t>
      </w:r>
      <w:r>
        <w:rPr>
          <w:rFonts w:ascii="Times New Roman" w:hAnsi="Times New Roman" w:cs="Times New Roman"/>
          <w:sz w:val="24"/>
          <w:szCs w:val="24"/>
          <w:vertAlign w:val="subscript"/>
        </w:rPr>
        <w:t>3</w:t>
      </w:r>
      <w:r>
        <w:rPr>
          <w:rFonts w:ascii="Times New Roman" w:hAnsi="Times New Roman" w:cs="Times New Roman"/>
          <w:sz w:val="24"/>
          <w:szCs w:val="24"/>
        </w:rPr>
        <w:t>) dolomite Ca(Mg) (Co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anorthite and apatite . </w:t>
      </w:r>
    </w:p>
    <w:p w14:paraId="423C1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sedimentary environments, calcium is abundant in limestones and dolostone, formed by chemical precipitation or biological activity in marine settings (Deer </w:t>
      </w:r>
      <w:r>
        <w:rPr>
          <w:rFonts w:ascii="Times New Roman" w:hAnsi="Times New Roman" w:cs="Times New Roman"/>
          <w:i/>
          <w:sz w:val="24"/>
          <w:szCs w:val="24"/>
        </w:rPr>
        <w:t>et.al</w:t>
      </w:r>
      <w:r>
        <w:rPr>
          <w:rFonts w:ascii="Times New Roman" w:hAnsi="Times New Roman" w:cs="Times New Roman"/>
          <w:sz w:val="24"/>
          <w:szCs w:val="24"/>
        </w:rPr>
        <w:t xml:space="preserve">; 2013). </w:t>
      </w:r>
    </w:p>
    <w:p w14:paraId="2DF75AAC">
      <w:pPr>
        <w:spacing w:line="480" w:lineRule="auto"/>
        <w:jc w:val="both"/>
        <w:rPr>
          <w:rFonts w:ascii="Times New Roman" w:hAnsi="Times New Roman" w:cs="Times New Roman"/>
          <w:b/>
          <w:sz w:val="24"/>
          <w:szCs w:val="24"/>
        </w:rPr>
      </w:pPr>
      <w:r>
        <w:rPr>
          <w:rFonts w:ascii="Times New Roman" w:hAnsi="Times New Roman" w:cs="Times New Roman"/>
          <w:b/>
          <w:sz w:val="24"/>
          <w:szCs w:val="24"/>
        </w:rPr>
        <w:t>2.3 Industrial Application Of Lithium And Other Critical Mineral</w:t>
      </w:r>
    </w:p>
    <w:p w14:paraId="6A5ADE7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Lithium is a cornerstone of the modern energy transition and is most widely known for its uses in lithium ion batteries, over 70% of lithium demand is for rechargeable batteries used in electric vehicles (Evs) , portable electronics , and renewable energy storage system ( IEA, 2022). Glass and ceramics lithium compounds improve thermal shock resistance and strength of specialty glasses and ceramics . </w:t>
      </w:r>
    </w:p>
    <w:p w14:paraId="270974E4">
      <w:pPr>
        <w:spacing w:line="480" w:lineRule="auto"/>
        <w:jc w:val="both"/>
        <w:rPr>
          <w:rFonts w:ascii="Times New Roman" w:hAnsi="Times New Roman" w:cs="Times New Roman"/>
          <w:sz w:val="24"/>
          <w:szCs w:val="24"/>
        </w:rPr>
      </w:pPr>
      <w:r>
        <w:rPr>
          <w:rFonts w:ascii="Times New Roman" w:hAnsi="Times New Roman" w:cs="Times New Roman"/>
          <w:sz w:val="24"/>
          <w:szCs w:val="24"/>
        </w:rPr>
        <w:t>Vanadium is a transition metal with key uses in metallurgy and energy storage .it is used in steel industry. Vanadium is used in small quantities (20.1%) to produce high strength low alloy (HSLA) steels for construction, pipelines and tools (Gambogi, 2022). It is used in vanadium redox flow batteries which are ideal for grid scale renewable energy storage due to their long cycle life and safety. Calcium has extensive applications in construction, metallurgy and chemicals , calcium carbonate (CaCo</w:t>
      </w:r>
      <w:r>
        <w:rPr>
          <w:rFonts w:ascii="Times New Roman" w:hAnsi="Times New Roman" w:cs="Times New Roman"/>
          <w:sz w:val="24"/>
          <w:szCs w:val="24"/>
          <w:vertAlign w:val="subscript"/>
        </w:rPr>
        <w:t>3</w:t>
      </w:r>
      <w:r>
        <w:rPr>
          <w:rFonts w:ascii="Times New Roman" w:hAnsi="Times New Roman" w:cs="Times New Roman"/>
          <w:sz w:val="24"/>
          <w:szCs w:val="24"/>
        </w:rPr>
        <w:t xml:space="preserve">) is a major component of cement, lime and concrete, essential in infrastructure development. Calcium salts serve as dietary supplements and acidity regulators, calcium hydroxide (slaked lime ) is used for ph adjustment and softening water . </w:t>
      </w:r>
    </w:p>
    <w:p w14:paraId="483E01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Potassium is crucial in agriculture, chemical production and industrial processes over 90% of global potassium consumption is in the form of potash, a key macro nutrient for plant growth (cordell </w:t>
      </w:r>
      <w:r>
        <w:rPr>
          <w:rFonts w:ascii="Times New Roman" w:hAnsi="Times New Roman" w:cs="Times New Roman"/>
          <w:i/>
          <w:sz w:val="24"/>
          <w:szCs w:val="24"/>
        </w:rPr>
        <w:t>et.al</w:t>
      </w:r>
      <w:r>
        <w:rPr>
          <w:rFonts w:ascii="Times New Roman" w:hAnsi="Times New Roman" w:cs="Times New Roman"/>
          <w:sz w:val="24"/>
          <w:szCs w:val="24"/>
        </w:rPr>
        <w:t xml:space="preserve">; 2009). </w:t>
      </w:r>
    </w:p>
    <w:p w14:paraId="5915221A">
      <w:pPr>
        <w:spacing w:line="480" w:lineRule="auto"/>
        <w:jc w:val="both"/>
        <w:rPr>
          <w:rFonts w:ascii="Times New Roman" w:hAnsi="Times New Roman" w:cs="Times New Roman"/>
          <w:sz w:val="24"/>
          <w:szCs w:val="24"/>
        </w:rPr>
      </w:pPr>
      <w:r>
        <w:rPr>
          <w:rFonts w:ascii="Times New Roman" w:hAnsi="Times New Roman" w:cs="Times New Roman"/>
          <w:sz w:val="24"/>
          <w:szCs w:val="24"/>
        </w:rPr>
        <w:t>Potassium compounds lower the melting point and improve the durability of specialty glass .</w:t>
      </w:r>
    </w:p>
    <w:p w14:paraId="6E4988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Silicon is a foundational element in the electronics and solar industries, high purity silicon (99.9999%) is used in integrated circuits, computers and telecommunications. Silicon is the key material in photovoltaic cells used in solar energy generation, silicon is added to aluminum and steel to improve strength and corrosion resistance. </w:t>
      </w:r>
    </w:p>
    <w:p w14:paraId="778D82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Aluminum used in aircraft, cvs, and lightweight vehicles components to reduce fuel consumption and emissions.Aluminum is used in doors , windows, roofing and cladding due to its durability and low maintenance. </w:t>
      </w:r>
    </w:p>
    <w:p w14:paraId="66A02E73">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Froth Flotation of the Spodumenic ore</w:t>
      </w:r>
    </w:p>
    <w:p w14:paraId="7F9929AA">
      <w:pPr>
        <w:spacing w:line="480" w:lineRule="auto"/>
        <w:jc w:val="both"/>
        <w:rPr>
          <w:rFonts w:ascii="Times New Roman" w:hAnsi="Times New Roman" w:cs="Times New Roman"/>
          <w:sz w:val="24"/>
          <w:szCs w:val="24"/>
        </w:rPr>
      </w:pPr>
      <w:r>
        <w:rPr>
          <w:rFonts w:ascii="Times New Roman" w:hAnsi="Times New Roman" w:cs="Times New Roman"/>
          <w:sz w:val="24"/>
          <w:szCs w:val="24"/>
        </w:rPr>
        <w:t>Froth flotation is a process that uses air bubbles to separate lithium ore from other minerals. It’s a widely used method for Beneficiating lithium ore. Froth flotation is used because of the difference in the physiochemical properties of the mineral surfaces. The ore particles with strong surface hydrophobicity stick to the bubbles and float. Below are the steps in froth flotation</w:t>
      </w:r>
    </w:p>
    <w:p w14:paraId="65EC99E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Grinding: breaking the ore into smaller pieces so that the useful minerals separates </w:t>
      </w:r>
    </w:p>
    <w:p w14:paraId="7D134E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Adjusting concentration: adjust the concentration of the ore slurry </w:t>
      </w:r>
    </w:p>
    <w:p w14:paraId="63964D82">
      <w:pPr>
        <w:spacing w:line="480" w:lineRule="auto"/>
        <w:jc w:val="both"/>
        <w:rPr>
          <w:rFonts w:ascii="Times New Roman" w:hAnsi="Times New Roman" w:cs="Times New Roman"/>
          <w:sz w:val="24"/>
          <w:szCs w:val="24"/>
        </w:rPr>
      </w:pPr>
      <w:r>
        <w:rPr>
          <w:rFonts w:ascii="Times New Roman" w:hAnsi="Times New Roman" w:cs="Times New Roman"/>
          <w:sz w:val="24"/>
          <w:szCs w:val="24"/>
        </w:rPr>
        <w:t>3. Adding reagents: Add chemicals that help the ore particles attach to the air bubbles.</w:t>
      </w:r>
    </w:p>
    <w:p w14:paraId="621BD5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Flotation : The ore particles attach to the bubbles and float to the surface of the slurry </w:t>
      </w:r>
    </w:p>
    <w:p w14:paraId="6EDCE5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Separating : separate the foam that contains the ore from the tailings </w:t>
      </w:r>
    </w:p>
    <w:p w14:paraId="26635C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Sorting : separate the valuable minerals from the gangue minerals (Tadesse and Makuei) 2020. </w:t>
      </w:r>
    </w:p>
    <w:p w14:paraId="710FE49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7C5A02">
      <w:pPr>
        <w:spacing w:line="480" w:lineRule="auto"/>
        <w:jc w:val="both"/>
        <w:rPr>
          <w:rFonts w:ascii="Times New Roman" w:hAnsi="Times New Roman" w:cs="Times New Roman"/>
          <w:b/>
          <w:sz w:val="24"/>
          <w:szCs w:val="24"/>
        </w:rPr>
      </w:pPr>
    </w:p>
    <w:p w14:paraId="3491A928">
      <w:pPr>
        <w:spacing w:line="480" w:lineRule="auto"/>
        <w:jc w:val="both"/>
        <w:rPr>
          <w:rFonts w:ascii="Times New Roman" w:hAnsi="Times New Roman" w:cs="Times New Roman"/>
          <w:b/>
          <w:sz w:val="24"/>
          <w:szCs w:val="24"/>
        </w:rPr>
      </w:pPr>
    </w:p>
    <w:p w14:paraId="036319F6">
      <w:pPr>
        <w:spacing w:line="480" w:lineRule="auto"/>
        <w:jc w:val="both"/>
        <w:rPr>
          <w:rFonts w:ascii="Times New Roman" w:hAnsi="Times New Roman" w:cs="Times New Roman"/>
          <w:b/>
          <w:sz w:val="24"/>
          <w:szCs w:val="24"/>
        </w:rPr>
      </w:pPr>
    </w:p>
    <w:p w14:paraId="03E7C1CD">
      <w:pPr>
        <w:spacing w:line="480" w:lineRule="auto"/>
        <w:rPr>
          <w:rFonts w:ascii="Times New Roman" w:hAnsi="Times New Roman" w:cs="Times New Roman"/>
          <w:b/>
          <w:sz w:val="24"/>
          <w:szCs w:val="24"/>
        </w:rPr>
      </w:pPr>
    </w:p>
    <w:p w14:paraId="1ECD79AA">
      <w:pPr>
        <w:spacing w:line="480" w:lineRule="auto"/>
        <w:rPr>
          <w:rFonts w:ascii="Times New Roman" w:hAnsi="Times New Roman" w:cs="Times New Roman"/>
          <w:b/>
          <w:sz w:val="24"/>
          <w:szCs w:val="24"/>
        </w:rPr>
      </w:pPr>
    </w:p>
    <w:p w14:paraId="72490A85">
      <w:pPr>
        <w:spacing w:line="480" w:lineRule="auto"/>
        <w:rPr>
          <w:rFonts w:ascii="Times New Roman" w:hAnsi="Times New Roman" w:cs="Times New Roman"/>
          <w:b/>
          <w:sz w:val="24"/>
          <w:szCs w:val="24"/>
        </w:rPr>
      </w:pPr>
    </w:p>
    <w:p w14:paraId="43A1F230">
      <w:pPr>
        <w:spacing w:line="480" w:lineRule="auto"/>
        <w:rPr>
          <w:rFonts w:ascii="Times New Roman" w:hAnsi="Times New Roman" w:cs="Times New Roman"/>
          <w:b/>
          <w:sz w:val="24"/>
          <w:szCs w:val="24"/>
        </w:rPr>
      </w:pPr>
    </w:p>
    <w:p w14:paraId="6C52E2E3">
      <w:pPr>
        <w:spacing w:line="480" w:lineRule="auto"/>
        <w:rPr>
          <w:rFonts w:ascii="Times New Roman" w:hAnsi="Times New Roman" w:cs="Times New Roman"/>
          <w:b/>
          <w:sz w:val="24"/>
          <w:szCs w:val="24"/>
        </w:rPr>
      </w:pPr>
    </w:p>
    <w:p w14:paraId="7AE3CF46">
      <w:pPr>
        <w:spacing w:line="480" w:lineRule="auto"/>
        <w:rPr>
          <w:rFonts w:ascii="Times New Roman" w:hAnsi="Times New Roman" w:cs="Times New Roman"/>
          <w:b/>
          <w:sz w:val="24"/>
          <w:szCs w:val="24"/>
        </w:rPr>
      </w:pPr>
    </w:p>
    <w:p w14:paraId="7F126446">
      <w:pPr>
        <w:spacing w:line="480" w:lineRule="auto"/>
        <w:rPr>
          <w:rFonts w:ascii="Times New Roman" w:hAnsi="Times New Roman" w:cs="Times New Roman"/>
          <w:b/>
          <w:sz w:val="24"/>
          <w:szCs w:val="24"/>
        </w:rPr>
      </w:pPr>
    </w:p>
    <w:p w14:paraId="189118C0">
      <w:pPr>
        <w:spacing w:line="480" w:lineRule="auto"/>
        <w:jc w:val="center"/>
        <w:rPr>
          <w:rFonts w:ascii="Times New Roman" w:hAnsi="Times New Roman" w:cs="Times New Roman"/>
          <w:b/>
          <w:sz w:val="24"/>
          <w:szCs w:val="24"/>
        </w:rPr>
      </w:pPr>
    </w:p>
    <w:p w14:paraId="49205B4F">
      <w:pPr>
        <w:spacing w:line="480" w:lineRule="auto"/>
        <w:jc w:val="center"/>
        <w:rPr>
          <w:rFonts w:ascii="Times New Roman" w:hAnsi="Times New Roman" w:cs="Times New Roman"/>
          <w:b/>
          <w:sz w:val="24"/>
          <w:szCs w:val="24"/>
        </w:rPr>
      </w:pPr>
    </w:p>
    <w:p w14:paraId="35E8C1D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26848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14:paraId="532AC76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3.1 Description of  Study Area </w:t>
      </w:r>
    </w:p>
    <w:p w14:paraId="672B6DA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Lithium ore samples was collected from deposit at Lade , Pategi Local Government Area of Kwara state . Lade is a rural community located in the Pategi Local Government Area of kwara state, Nigeria. The area is predominantly inhabited by the Nupe speaking people, who have traditionally England in farming as their primary occupation. In recent years, Lade has experienced a significant shift in its economic activities due to the discovery of lithium deposits in the region, this has led many residents to transit from farming to artisanal mining. </w:t>
      </w:r>
    </w:p>
    <w:p w14:paraId="31DD7508">
      <w:pPr>
        <w:spacing w:line="480" w:lineRule="auto"/>
        <w:jc w:val="both"/>
        <w:rPr>
          <w:rFonts w:ascii="Times New Roman" w:hAnsi="Times New Roman" w:cs="Times New Roman"/>
          <w:sz w:val="24"/>
          <w:szCs w:val="24"/>
        </w:rPr>
      </w:pPr>
      <w:r>
        <w:rPr>
          <w:rFonts w:ascii="Times New Roman" w:hAnsi="Times New Roman" w:cs="Times New Roman"/>
          <w:sz w:val="24"/>
          <w:szCs w:val="24"/>
        </w:rPr>
        <w:t>This transformation has turned Lade into a notable site for lithium extraction, attracting attention from various stake holders interested in the minerals potential. The climate of the area Lade; located in the Guinea Savannah zone of Nigeria, experiences a tropical Savanah climate characterized by two main seasons which are rainy season : April to October and dry season : November to March , average annual rainfall is around 1000 to 1500mm. The natural vegetation is that of the Guinea Savannah, featuring tall grasses and scattered trees, during the rainy season, the area becomes lush and green, while the dry season brings browner, sparser vegetation due to moisture loss .</w:t>
      </w:r>
    </w:p>
    <w:p w14:paraId="34BDA5B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recent Mining in Lade have started to impact the natural landscape and may lead to gradual vegetation degradation if not managed sustainably. Geographically it lies at approximately on 8.7589%N latitude and 5.616 longitude, with an elevation of about 83 meters (272 feet ) above sea level( Geonames,2024).</w:t>
      </w:r>
    </w:p>
    <w:p w14:paraId="3FEC4F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 3.1 shows map of Kwara state showing the location of Lade </w:t>
      </w:r>
    </w:p>
    <w:p w14:paraId="58C7BBD4">
      <w:pPr>
        <w:spacing w:line="480" w:lineRule="auto"/>
        <w:rPr>
          <w:rFonts w:ascii="Times New Roman" w:hAnsi="Times New Roman" w:cs="Times New Roman"/>
          <w:sz w:val="24"/>
          <w:szCs w:val="24"/>
        </w:rPr>
      </w:pPr>
    </w:p>
    <w:p w14:paraId="21F7E8A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4448175" cy="2676525"/>
            <wp:effectExtent l="19050" t="0" r="9525" b="0"/>
            <wp:docPr id="3" name="Picture 1" descr="C:\Users\HP\Documents\PATIGI -Map-of-Kwara-State-Showing-Patigi-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HP\Documents\PATIGI -Map-of-Kwara-State-Showing-Patigi-LGA.png"/>
                    <pic:cNvPicPr>
                      <a:picLocks noChangeAspect="1" noChangeArrowheads="1"/>
                    </pic:cNvPicPr>
                  </pic:nvPicPr>
                  <pic:blipFill>
                    <a:blip r:embed="rId15"/>
                    <a:srcRect/>
                    <a:stretch>
                      <a:fillRect/>
                    </a:stretch>
                  </pic:blipFill>
                  <pic:spPr>
                    <a:xfrm>
                      <a:off x="0" y="0"/>
                      <a:ext cx="4448175" cy="2676525"/>
                    </a:xfrm>
                    <a:prstGeom prst="rect">
                      <a:avLst/>
                    </a:prstGeom>
                    <a:noFill/>
                    <a:ln w="9525">
                      <a:noFill/>
                      <a:miter lim="800000"/>
                      <a:headEnd/>
                      <a:tailEnd/>
                    </a:ln>
                  </pic:spPr>
                </pic:pic>
              </a:graphicData>
            </a:graphic>
          </wp:inline>
        </w:drawing>
      </w:r>
    </w:p>
    <w:p w14:paraId="48E47FA3">
      <w:pPr>
        <w:spacing w:line="480" w:lineRule="auto"/>
        <w:rPr>
          <w:rFonts w:ascii="Times New Roman" w:hAnsi="Times New Roman" w:cs="Times New Roman"/>
          <w:sz w:val="24"/>
          <w:szCs w:val="24"/>
        </w:rPr>
      </w:pPr>
      <w:r>
        <w:rPr>
          <w:rFonts w:ascii="Times New Roman" w:hAnsi="Times New Roman" w:cs="Times New Roman"/>
          <w:sz w:val="24"/>
          <w:szCs w:val="24"/>
        </w:rPr>
        <w:t>Fig. 3.1: map of Kwara state showing the location of Lade Pategi Local Government ( Abiodun olabode,. 2011).</w:t>
      </w:r>
    </w:p>
    <w:p w14:paraId="1E24501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3.2 Sample Collection </w:t>
      </w:r>
    </w:p>
    <w:p w14:paraId="02F2A753">
      <w:pPr>
        <w:spacing w:line="480" w:lineRule="auto"/>
        <w:rPr>
          <w:rFonts w:ascii="Times New Roman" w:hAnsi="Times New Roman" w:cs="Times New Roman"/>
          <w:sz w:val="24"/>
          <w:szCs w:val="24"/>
        </w:rPr>
      </w:pPr>
      <w:r>
        <w:rPr>
          <w:rFonts w:ascii="Times New Roman" w:hAnsi="Times New Roman" w:cs="Times New Roman"/>
          <w:sz w:val="24"/>
          <w:szCs w:val="24"/>
        </w:rPr>
        <w:t xml:space="preserve">Fifty kilogram (50kg) of lithium ore was collected from Lade , Pategi Locak Government Area of Kwara State Nigeria. The sizes of grains of ore sample was reduced to about 50mm using a geologic hammer, it was further reduced to 5mm using a Denver laboratory jaw crusher and subsequently, the sample was further reduce to a fine particle by a ball mill. </w:t>
      </w:r>
    </w:p>
    <w:p w14:paraId="786A2AA6">
      <w:pPr>
        <w:spacing w:line="480" w:lineRule="auto"/>
        <w:rPr>
          <w:rFonts w:ascii="Times New Roman" w:hAnsi="Times New Roman" w:cs="Times New Roman"/>
          <w:sz w:val="24"/>
          <w:szCs w:val="24"/>
        </w:rPr>
      </w:pPr>
    </w:p>
    <w:p w14:paraId="145C56EB">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3.2 shows the photograph of Spodumenic rock collected from site </w:t>
      </w:r>
    </w:p>
    <w:p w14:paraId="7C309F6E">
      <w:pPr>
        <w:spacing w:line="48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3648075" cy="2962275"/>
            <wp:effectExtent l="19050" t="0" r="9525" b="0"/>
            <wp:docPr id="9" name="Picture 2" descr="C:\Users\HP\Documents\Spodumenic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HP\Documents\Spodumenic rock.jpg"/>
                    <pic:cNvPicPr>
                      <a:picLocks noChangeAspect="1" noChangeArrowheads="1"/>
                    </pic:cNvPicPr>
                  </pic:nvPicPr>
                  <pic:blipFill>
                    <a:blip r:embed="rId16"/>
                    <a:srcRect/>
                    <a:stretch>
                      <a:fillRect/>
                    </a:stretch>
                  </pic:blipFill>
                  <pic:spPr>
                    <a:xfrm>
                      <a:off x="0" y="0"/>
                      <a:ext cx="3648075" cy="2962275"/>
                    </a:xfrm>
                    <a:prstGeom prst="rect">
                      <a:avLst/>
                    </a:prstGeom>
                    <a:noFill/>
                    <a:ln w="9525">
                      <a:noFill/>
                      <a:miter lim="800000"/>
                      <a:headEnd/>
                      <a:tailEnd/>
                    </a:ln>
                  </pic:spPr>
                </pic:pic>
              </a:graphicData>
            </a:graphic>
          </wp:inline>
        </w:drawing>
      </w:r>
    </w:p>
    <w:p w14:paraId="5C9D1E7F">
      <w:pPr>
        <w:spacing w:line="480" w:lineRule="auto"/>
        <w:rPr>
          <w:rFonts w:ascii="Times New Roman" w:hAnsi="Times New Roman" w:cs="Times New Roman"/>
          <w:sz w:val="24"/>
          <w:szCs w:val="24"/>
        </w:rPr>
      </w:pPr>
      <w:r>
        <w:rPr>
          <w:rFonts w:ascii="Times New Roman" w:hAnsi="Times New Roman" w:cs="Times New Roman"/>
          <w:sz w:val="24"/>
          <w:szCs w:val="24"/>
        </w:rPr>
        <w:t>Fig. 3.2: Spodumenic rock</w:t>
      </w:r>
    </w:p>
    <w:p w14:paraId="562E083B">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3.3 shows the equipment used to reduce the particle size </w:t>
      </w:r>
    </w:p>
    <w:p w14:paraId="5B9118A1">
      <w:pPr>
        <w:spacing w:line="48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4495800" cy="2686050"/>
            <wp:effectExtent l="19050" t="0" r="0" b="0"/>
            <wp:docPr id="5" name="Picture 3" descr="C:\Users\HP\Documents\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HP\Documents\bj.jpg"/>
                    <pic:cNvPicPr>
                      <a:picLocks noChangeAspect="1" noChangeArrowheads="1"/>
                    </pic:cNvPicPr>
                  </pic:nvPicPr>
                  <pic:blipFill>
                    <a:blip r:embed="rId17"/>
                    <a:srcRect/>
                    <a:stretch>
                      <a:fillRect/>
                    </a:stretch>
                  </pic:blipFill>
                  <pic:spPr>
                    <a:xfrm>
                      <a:off x="0" y="0"/>
                      <a:ext cx="4495800" cy="2686050"/>
                    </a:xfrm>
                    <a:prstGeom prst="rect">
                      <a:avLst/>
                    </a:prstGeom>
                    <a:noFill/>
                    <a:ln w="9525">
                      <a:noFill/>
                      <a:miter lim="800000"/>
                      <a:headEnd/>
                      <a:tailEnd/>
                    </a:ln>
                  </pic:spPr>
                </pic:pic>
              </a:graphicData>
            </a:graphic>
          </wp:inline>
        </w:drawing>
      </w:r>
    </w:p>
    <w:p w14:paraId="0201A692">
      <w:pPr>
        <w:spacing w:line="480" w:lineRule="auto"/>
        <w:rPr>
          <w:rFonts w:ascii="Times New Roman" w:hAnsi="Times New Roman" w:cs="Times New Roman"/>
          <w:sz w:val="24"/>
          <w:szCs w:val="24"/>
        </w:rPr>
      </w:pPr>
      <w:r>
        <w:rPr>
          <w:rFonts w:ascii="Times New Roman" w:hAnsi="Times New Roman" w:cs="Times New Roman"/>
          <w:sz w:val="24"/>
          <w:szCs w:val="24"/>
        </w:rPr>
        <w:t>Fig 3.3: Geologic hammer</w:t>
      </w:r>
    </w:p>
    <w:p w14:paraId="2A084CB8">
      <w:pPr>
        <w:spacing w:line="480" w:lineRule="auto"/>
        <w:rPr>
          <w:rFonts w:ascii="Times New Roman" w:hAnsi="Times New Roman" w:cs="Times New Roman"/>
          <w:sz w:val="24"/>
          <w:szCs w:val="24"/>
        </w:rPr>
      </w:pPr>
      <w:r>
        <w:rPr>
          <w:rFonts w:ascii="Times New Roman" w:hAnsi="Times New Roman" w:cs="Times New Roman"/>
          <w:sz w:val="24"/>
          <w:szCs w:val="24"/>
        </w:rPr>
        <w:t>Fig 3.4: shows the equipment to ground the spodumenic rocks</w:t>
      </w:r>
    </w:p>
    <w:p w14:paraId="0C362322">
      <w:pPr>
        <w:spacing w:line="48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4400550" cy="3028950"/>
            <wp:effectExtent l="19050" t="0" r="0" b="0"/>
            <wp:docPr id="4" name="Picture 2" descr="C:\Users\HP\Documents\JAW CC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HP\Documents\JAW CCCC.jpeg"/>
                    <pic:cNvPicPr>
                      <a:picLocks noChangeAspect="1" noChangeArrowheads="1"/>
                    </pic:cNvPicPr>
                  </pic:nvPicPr>
                  <pic:blipFill>
                    <a:blip r:embed="rId18"/>
                    <a:srcRect/>
                    <a:stretch>
                      <a:fillRect/>
                    </a:stretch>
                  </pic:blipFill>
                  <pic:spPr>
                    <a:xfrm>
                      <a:off x="0" y="0"/>
                      <a:ext cx="4401873" cy="3029861"/>
                    </a:xfrm>
                    <a:prstGeom prst="rect">
                      <a:avLst/>
                    </a:prstGeom>
                    <a:noFill/>
                    <a:ln w="9525">
                      <a:noFill/>
                      <a:miter lim="800000"/>
                      <a:headEnd/>
                      <a:tailEnd/>
                    </a:ln>
                  </pic:spPr>
                </pic:pic>
              </a:graphicData>
            </a:graphic>
          </wp:inline>
        </w:drawing>
      </w:r>
    </w:p>
    <w:p w14:paraId="6AB03634">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3.4: Jaw crusher </w:t>
      </w:r>
    </w:p>
    <w:p w14:paraId="5CBBF7EF">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3.5: shows the Ball mill  </w:t>
      </w:r>
    </w:p>
    <w:p w14:paraId="016B36A3">
      <w:pPr>
        <w:tabs>
          <w:tab w:val="left" w:pos="216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drawing>
          <wp:inline distT="0" distB="0" distL="0" distR="0">
            <wp:extent cx="4924425" cy="3419475"/>
            <wp:effectExtent l="19050" t="0" r="9525" b="0"/>
            <wp:docPr id="6" name="Picture 3" descr="C:\Users\HP\Documents\B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Users\HP\Documents\BALL.jpeg"/>
                    <pic:cNvPicPr>
                      <a:picLocks noChangeAspect="1" noChangeArrowheads="1"/>
                    </pic:cNvPicPr>
                  </pic:nvPicPr>
                  <pic:blipFill>
                    <a:blip r:embed="rId19"/>
                    <a:srcRect/>
                    <a:stretch>
                      <a:fillRect/>
                    </a:stretch>
                  </pic:blipFill>
                  <pic:spPr>
                    <a:xfrm>
                      <a:off x="0" y="0"/>
                      <a:ext cx="4924425" cy="3419475"/>
                    </a:xfrm>
                    <a:prstGeom prst="rect">
                      <a:avLst/>
                    </a:prstGeom>
                    <a:noFill/>
                    <a:ln w="9525">
                      <a:noFill/>
                      <a:miter lim="800000"/>
                      <a:headEnd/>
                      <a:tailEnd/>
                    </a:ln>
                  </pic:spPr>
                </pic:pic>
              </a:graphicData>
            </a:graphic>
          </wp:inline>
        </w:drawing>
      </w:r>
    </w:p>
    <w:p w14:paraId="1726C777">
      <w:pPr>
        <w:tabs>
          <w:tab w:val="left" w:pos="2160"/>
        </w:tabs>
        <w:spacing w:line="480" w:lineRule="auto"/>
        <w:rPr>
          <w:rFonts w:ascii="Times New Roman" w:hAnsi="Times New Roman" w:cs="Times New Roman"/>
          <w:sz w:val="24"/>
          <w:szCs w:val="24"/>
        </w:rPr>
      </w:pPr>
      <w:r>
        <w:rPr>
          <w:rFonts w:ascii="Times New Roman" w:hAnsi="Times New Roman" w:cs="Times New Roman"/>
          <w:sz w:val="24"/>
          <w:szCs w:val="24"/>
        </w:rPr>
        <w:t>Fig 3.5: Ball mill</w:t>
      </w:r>
    </w:p>
    <w:p w14:paraId="30E29847">
      <w:pPr>
        <w:spacing w:line="480" w:lineRule="auto"/>
        <w:rPr>
          <w:rFonts w:ascii="Times New Roman" w:hAnsi="Times New Roman" w:cs="Times New Roman"/>
          <w:sz w:val="24"/>
          <w:szCs w:val="24"/>
        </w:rPr>
      </w:pPr>
      <w:r>
        <w:rPr>
          <w:rFonts w:ascii="Times New Roman" w:hAnsi="Times New Roman" w:cs="Times New Roman"/>
          <w:sz w:val="24"/>
          <w:szCs w:val="24"/>
        </w:rPr>
        <w:t xml:space="preserve">3.3 sample preparation </w:t>
      </w:r>
    </w:p>
    <w:p w14:paraId="39D56A9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particle were milled by the ball mill machine , the particle were sieved so that the mineral can be easier separation from the critical mineral , the fraction were sieved using fitter paper size 125mm diameter , After the lithium sample was ready for laboratory procedure </w:t>
      </w:r>
    </w:p>
    <w:p w14:paraId="28AA9A69">
      <w:pPr>
        <w:spacing w:line="480" w:lineRule="auto"/>
        <w:rPr>
          <w:rFonts w:ascii="Times New Roman" w:hAnsi="Times New Roman" w:cs="Times New Roman"/>
          <w:sz w:val="24"/>
          <w:szCs w:val="24"/>
        </w:rPr>
      </w:pPr>
      <w:r>
        <w:rPr>
          <w:rFonts w:ascii="Times New Roman" w:hAnsi="Times New Roman" w:cs="Times New Roman"/>
          <w:sz w:val="24"/>
          <w:szCs w:val="24"/>
        </w:rPr>
        <w:t>Fig 3.6 shows the Sieved mineral</w:t>
      </w:r>
    </w:p>
    <w:p w14:paraId="34165AB6">
      <w:pPr>
        <w:spacing w:line="480" w:lineRule="auto"/>
        <w:rPr>
          <w:rFonts w:ascii="Times New Roman" w:hAnsi="Times New Roman" w:cs="Times New Roman"/>
          <w:sz w:val="24"/>
          <w:szCs w:val="24"/>
        </w:rPr>
      </w:pPr>
    </w:p>
    <w:p w14:paraId="56E1589A">
      <w:pPr>
        <w:spacing w:line="48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2933700" cy="2019300"/>
            <wp:effectExtent l="19050" t="0" r="0" b="0"/>
            <wp:docPr id="8" name="Picture 7" descr="C:\Users\HP\Downloads\WhatsApp Image 2025-07-30 at 13.5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Users\HP\Downloads\WhatsApp Image 2025-07-30 at 13.51.24.jpeg"/>
                    <pic:cNvPicPr>
                      <a:picLocks noChangeAspect="1" noChangeArrowheads="1"/>
                    </pic:cNvPicPr>
                  </pic:nvPicPr>
                  <pic:blipFill>
                    <a:blip r:embed="rId20"/>
                    <a:srcRect/>
                    <a:stretch>
                      <a:fillRect/>
                    </a:stretch>
                  </pic:blipFill>
                  <pic:spPr>
                    <a:xfrm>
                      <a:off x="0" y="0"/>
                      <a:ext cx="2933700" cy="2019300"/>
                    </a:xfrm>
                    <a:prstGeom prst="rect">
                      <a:avLst/>
                    </a:prstGeom>
                    <a:noFill/>
                    <a:ln w="9525">
                      <a:noFill/>
                      <a:miter lim="800000"/>
                      <a:headEnd/>
                      <a:tailEnd/>
                    </a:ln>
                  </pic:spPr>
                </pic:pic>
              </a:graphicData>
            </a:graphic>
          </wp:inline>
        </w:drawing>
      </w:r>
    </w:p>
    <w:p w14:paraId="4BA84B30">
      <w:pPr>
        <w:spacing w:line="480" w:lineRule="auto"/>
        <w:rPr>
          <w:rFonts w:ascii="Times New Roman" w:hAnsi="Times New Roman" w:cs="Times New Roman"/>
          <w:sz w:val="24"/>
          <w:szCs w:val="24"/>
        </w:rPr>
      </w:pPr>
      <w:r>
        <w:rPr>
          <w:rFonts w:ascii="Times New Roman" w:hAnsi="Times New Roman" w:cs="Times New Roman"/>
          <w:sz w:val="24"/>
          <w:szCs w:val="24"/>
        </w:rPr>
        <w:t>Fig 3.6: Sieved mineral</w:t>
      </w:r>
    </w:p>
    <w:p w14:paraId="70EBC4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3.4 Laboratory Procedure of Froth Flotation of the ores </w:t>
      </w:r>
    </w:p>
    <w:p w14:paraId="4524FA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laboratory procedure begins with the sieving analysis . The fraction sieve technique was employed to determine particle size distributions of the grounded ore. Mainly oleic acid and sodium oxate were used as collector and the slurry was agitated for another 2 minutes before being transferred into the flotation cell, where it agitated for another 2 minutes. Methyl Isobuty Carbinol (MIBC) was added as a fr other and the mixture was agitated for a total of 10 minutes in the sun and sampled randomly for chemical analysis. The entire process was repeated for each particle sizes of 180um, 125um, 90um as specified. </w:t>
      </w:r>
    </w:p>
    <w:p w14:paraId="61BCD69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 3.7 shows the flotation cell </w:t>
      </w:r>
    </w:p>
    <w:p w14:paraId="2CE9712A">
      <w:pPr>
        <w:spacing w:line="480" w:lineRule="auto"/>
        <w:jc w:val="both"/>
        <w:rPr>
          <w:rFonts w:ascii="Times New Roman" w:hAnsi="Times New Roman" w:cs="Times New Roman"/>
          <w:sz w:val="24"/>
          <w:szCs w:val="24"/>
        </w:rPr>
      </w:pPr>
    </w:p>
    <w:p w14:paraId="416F3C47">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724400" cy="3838575"/>
            <wp:effectExtent l="19050" t="0" r="0" b="0"/>
            <wp:docPr id="1" name="Picture 1" descr="C:\Users\HP\Documents\AZAA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ocuments\AZAAAA.jpeg"/>
                    <pic:cNvPicPr>
                      <a:picLocks noChangeAspect="1" noChangeArrowheads="1"/>
                    </pic:cNvPicPr>
                  </pic:nvPicPr>
                  <pic:blipFill>
                    <a:blip r:embed="rId21"/>
                    <a:srcRect/>
                    <a:stretch>
                      <a:fillRect/>
                    </a:stretch>
                  </pic:blipFill>
                  <pic:spPr>
                    <a:xfrm>
                      <a:off x="0" y="0"/>
                      <a:ext cx="4724400" cy="3838575"/>
                    </a:xfrm>
                    <a:prstGeom prst="rect">
                      <a:avLst/>
                    </a:prstGeom>
                    <a:noFill/>
                    <a:ln w="9525">
                      <a:noFill/>
                      <a:miter lim="800000"/>
                      <a:headEnd/>
                      <a:tailEnd/>
                    </a:ln>
                  </pic:spPr>
                </pic:pic>
              </a:graphicData>
            </a:graphic>
          </wp:inline>
        </w:drawing>
      </w:r>
    </w:p>
    <w:p w14:paraId="24B60C32">
      <w:pPr>
        <w:spacing w:line="480" w:lineRule="auto"/>
        <w:jc w:val="both"/>
        <w:rPr>
          <w:rFonts w:ascii="Times New Roman" w:hAnsi="Times New Roman" w:cs="Times New Roman"/>
          <w:sz w:val="24"/>
          <w:szCs w:val="24"/>
        </w:rPr>
      </w:pPr>
      <w:r>
        <w:rPr>
          <w:rFonts w:ascii="Times New Roman" w:hAnsi="Times New Roman" w:cs="Times New Roman"/>
          <w:sz w:val="24"/>
          <w:szCs w:val="24"/>
        </w:rPr>
        <w:t>Fig 3.7: Flotation cell</w:t>
      </w:r>
    </w:p>
    <w:p w14:paraId="0EE447D6">
      <w:pPr>
        <w:spacing w:line="480" w:lineRule="auto"/>
        <w:rPr>
          <w:rFonts w:ascii="Times New Roman" w:hAnsi="Times New Roman" w:cs="Times New Roman"/>
          <w:sz w:val="24"/>
          <w:szCs w:val="24"/>
        </w:rPr>
      </w:pPr>
    </w:p>
    <w:p w14:paraId="0D6F4C91">
      <w:pPr>
        <w:spacing w:line="480" w:lineRule="auto"/>
        <w:rPr>
          <w:rFonts w:ascii="Times New Roman" w:hAnsi="Times New Roman" w:cs="Times New Roman"/>
          <w:sz w:val="24"/>
          <w:szCs w:val="24"/>
        </w:rPr>
      </w:pPr>
    </w:p>
    <w:p w14:paraId="70630177">
      <w:pPr>
        <w:spacing w:line="480" w:lineRule="auto"/>
        <w:rPr>
          <w:rFonts w:ascii="Times New Roman" w:hAnsi="Times New Roman" w:cs="Times New Roman"/>
          <w:sz w:val="24"/>
          <w:szCs w:val="24"/>
        </w:rPr>
      </w:pPr>
    </w:p>
    <w:p w14:paraId="0BAFE4A5">
      <w:pPr>
        <w:spacing w:line="480" w:lineRule="auto"/>
        <w:rPr>
          <w:rFonts w:ascii="Times New Roman" w:hAnsi="Times New Roman" w:cs="Times New Roman"/>
          <w:sz w:val="24"/>
          <w:szCs w:val="24"/>
        </w:rPr>
      </w:pPr>
    </w:p>
    <w:p w14:paraId="401F6E7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632E0C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0BA044C6">
      <w:pPr>
        <w:spacing w:line="480" w:lineRule="auto"/>
        <w:rPr>
          <w:rFonts w:ascii="Times New Roman" w:hAnsi="Times New Roman" w:cs="Times New Roman"/>
          <w:sz w:val="24"/>
          <w:szCs w:val="24"/>
        </w:rPr>
      </w:pPr>
      <w:r>
        <w:rPr>
          <w:rFonts w:ascii="Times New Roman" w:hAnsi="Times New Roman" w:cs="Times New Roman"/>
          <w:sz w:val="24"/>
          <w:szCs w:val="24"/>
        </w:rPr>
        <w:t xml:space="preserve">4.1 Grade of the Ore </w:t>
      </w:r>
    </w:p>
    <w:p w14:paraId="07462CF1">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4.1 shows the elemental and oxides of critical minerals in crude </w:t>
      </w:r>
    </w:p>
    <w:p w14:paraId="616315C0">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4.1: Elemental and oxides of critical minerals in crude </w:t>
      </w:r>
    </w:p>
    <w:tbl>
      <w:tblPr>
        <w:tblStyle w:val="3"/>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73DD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220" w:type="dxa"/>
          </w:tcPr>
          <w:p w14:paraId="27941895">
            <w:pPr>
              <w:spacing w:line="360" w:lineRule="auto"/>
              <w:ind w:left="90"/>
              <w:rPr>
                <w:rFonts w:ascii="Times New Roman" w:hAnsi="Times New Roman" w:cs="Times New Roman"/>
                <w:b/>
                <w:sz w:val="24"/>
                <w:szCs w:val="24"/>
              </w:rPr>
            </w:pPr>
            <w:r>
              <w:rPr>
                <w:rFonts w:ascii="Times New Roman" w:hAnsi="Times New Roman" w:cs="Times New Roman"/>
                <w:b/>
                <w:sz w:val="24"/>
                <w:szCs w:val="24"/>
              </w:rPr>
              <w:t>Mineral</w:t>
            </w:r>
            <w:r>
              <w:rPr>
                <w:rFonts w:ascii="Times New Roman" w:hAnsi="Times New Roman" w:cs="Times New Roman"/>
                <w:b/>
                <w:sz w:val="24"/>
                <w:szCs w:val="24"/>
              </w:rPr>
              <w:tab/>
            </w:r>
            <w:r>
              <w:rPr>
                <w:rFonts w:ascii="Times New Roman" w:hAnsi="Times New Roman" w:cs="Times New Roman"/>
                <w:b/>
                <w:sz w:val="24"/>
                <w:szCs w:val="24"/>
              </w:rPr>
              <w:t>Oxide Formula</w:t>
            </w:r>
            <w:r>
              <w:rPr>
                <w:rFonts w:ascii="Times New Roman" w:hAnsi="Times New Roman" w:cs="Times New Roman"/>
                <w:b/>
                <w:sz w:val="24"/>
                <w:szCs w:val="24"/>
              </w:rPr>
              <w:tab/>
            </w:r>
            <w:r>
              <w:rPr>
                <w:rFonts w:ascii="Times New Roman" w:hAnsi="Times New Roman" w:cs="Times New Roman"/>
                <w:b/>
                <w:sz w:val="24"/>
                <w:szCs w:val="24"/>
              </w:rPr>
              <w:t>XRF (%)</w:t>
            </w:r>
            <w:r>
              <w:rPr>
                <w:rFonts w:ascii="Times New Roman" w:hAnsi="Times New Roman" w:cs="Times New Roman"/>
                <w:b/>
                <w:sz w:val="24"/>
                <w:szCs w:val="24"/>
              </w:rPr>
              <w:tab/>
            </w:r>
            <w:r>
              <w:rPr>
                <w:rFonts w:ascii="Times New Roman" w:hAnsi="Times New Roman" w:cs="Times New Roman"/>
                <w:b/>
                <w:sz w:val="24"/>
                <w:szCs w:val="24"/>
              </w:rPr>
              <w:t xml:space="preserve">  Element</w:t>
            </w:r>
            <w:r>
              <w:rPr>
                <w:rFonts w:ascii="Times New Roman" w:hAnsi="Times New Roman" w:cs="Times New Roman"/>
                <w:b/>
                <w:sz w:val="24"/>
                <w:szCs w:val="24"/>
              </w:rPr>
              <w:tab/>
            </w:r>
            <w:r>
              <w:rPr>
                <w:rFonts w:ascii="Times New Roman" w:hAnsi="Times New Roman" w:cs="Times New Roman"/>
                <w:b/>
                <w:sz w:val="24"/>
                <w:szCs w:val="24"/>
              </w:rPr>
              <w:t>AAS (%)</w:t>
            </w:r>
          </w:p>
        </w:tc>
      </w:tr>
      <w:tr w14:paraId="54E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20" w:type="dxa"/>
          </w:tcPr>
          <w:p w14:paraId="557EBE41">
            <w:pPr>
              <w:spacing w:line="360" w:lineRule="auto"/>
              <w:ind w:left="90"/>
              <w:rPr>
                <w:rFonts w:ascii="Times New Roman" w:hAnsi="Times New Roman" w:cs="Times New Roman"/>
                <w:b/>
                <w:sz w:val="24"/>
                <w:szCs w:val="24"/>
              </w:rPr>
            </w:pPr>
            <w:r>
              <w:rPr>
                <w:rFonts w:ascii="Times New Roman" w:hAnsi="Times New Roman" w:cs="Times New Roman"/>
                <w:sz w:val="24"/>
                <w:szCs w:val="24"/>
              </w:rPr>
              <w:t>Silicon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SiO</w:t>
            </w:r>
            <w:r>
              <w:rPr>
                <w:rFonts w:cs="Times New Roman"/>
                <w:sz w:val="24"/>
                <w:szCs w:val="24"/>
              </w:rPr>
              <w:t>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74.385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Si</w:t>
            </w:r>
            <w:r>
              <w:rPr>
                <w:rFonts w:ascii="Times New Roman" w:hAnsi="Times New Roman" w:cs="Times New Roman"/>
                <w:sz w:val="24"/>
                <w:szCs w:val="24"/>
              </w:rPr>
              <w:tab/>
            </w:r>
            <w:r>
              <w:rPr>
                <w:rFonts w:ascii="Times New Roman" w:hAnsi="Times New Roman" w:cs="Times New Roman"/>
                <w:sz w:val="24"/>
                <w:szCs w:val="24"/>
              </w:rPr>
              <w:t>34.791</w:t>
            </w:r>
          </w:p>
        </w:tc>
      </w:tr>
      <w:tr w14:paraId="1E8D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20" w:type="dxa"/>
          </w:tcPr>
          <w:p w14:paraId="78845A57">
            <w:pPr>
              <w:spacing w:line="360" w:lineRule="auto"/>
              <w:ind w:left="90"/>
              <w:rPr>
                <w:rFonts w:ascii="Times New Roman" w:hAnsi="Times New Roman" w:cs="Times New Roman"/>
                <w:sz w:val="24"/>
                <w:szCs w:val="24"/>
              </w:rPr>
            </w:pPr>
            <w:r>
              <w:rPr>
                <w:rFonts w:ascii="Times New Roman" w:hAnsi="Times New Roman" w:cs="Times New Roman"/>
                <w:sz w:val="24"/>
                <w:szCs w:val="24"/>
              </w:rPr>
              <w:t>Aluminum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Al</w:t>
            </w:r>
            <w:r>
              <w:rPr>
                <w:rFonts w:cs="Times New Roman"/>
                <w:sz w:val="24"/>
                <w:szCs w:val="24"/>
              </w:rPr>
              <w:t>₂</w:t>
            </w:r>
            <w:r>
              <w:rPr>
                <w:rFonts w:ascii="Times New Roman" w:hAnsi="Times New Roman" w:cs="Times New Roman"/>
                <w:sz w:val="24"/>
                <w:szCs w:val="24"/>
              </w:rPr>
              <w:t>O</w:t>
            </w:r>
            <w:r>
              <w:rPr>
                <w:rFonts w:cs="Times New Roman"/>
                <w:sz w:val="24"/>
                <w:szCs w:val="24"/>
              </w:rPr>
              <w:t>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11.930</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Al</w:t>
            </w:r>
            <w:r>
              <w:rPr>
                <w:rFonts w:ascii="Times New Roman" w:hAnsi="Times New Roman" w:cs="Times New Roman"/>
                <w:sz w:val="24"/>
                <w:szCs w:val="24"/>
              </w:rPr>
              <w:tab/>
            </w:r>
            <w:r>
              <w:rPr>
                <w:rFonts w:ascii="Times New Roman" w:hAnsi="Times New Roman" w:cs="Times New Roman"/>
                <w:sz w:val="24"/>
                <w:szCs w:val="24"/>
              </w:rPr>
              <w:t>6.314</w:t>
            </w:r>
          </w:p>
        </w:tc>
      </w:tr>
      <w:tr w14:paraId="01CF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20" w:type="dxa"/>
          </w:tcPr>
          <w:p w14:paraId="2305C300">
            <w:pPr>
              <w:spacing w:line="360" w:lineRule="auto"/>
              <w:ind w:left="90"/>
              <w:rPr>
                <w:rFonts w:ascii="Times New Roman" w:hAnsi="Times New Roman" w:cs="Times New Roman"/>
                <w:sz w:val="24"/>
                <w:szCs w:val="24"/>
              </w:rPr>
            </w:pPr>
            <w:r>
              <w:rPr>
                <w:rFonts w:ascii="Times New Roman" w:hAnsi="Times New Roman" w:cs="Times New Roman"/>
                <w:sz w:val="24"/>
                <w:szCs w:val="24"/>
              </w:rPr>
              <w:t>Potassium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w:t>
            </w:r>
            <w:r>
              <w:rPr>
                <w:rFonts w:cs="Times New Roman"/>
                <w:sz w:val="24"/>
                <w:szCs w:val="24"/>
              </w:rPr>
              <w:t>₂</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7.961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w:t>
            </w:r>
            <w:r>
              <w:rPr>
                <w:rFonts w:ascii="Times New Roman" w:hAnsi="Times New Roman" w:cs="Times New Roman"/>
                <w:sz w:val="24"/>
                <w:szCs w:val="24"/>
              </w:rPr>
              <w:tab/>
            </w:r>
            <w:r>
              <w:rPr>
                <w:rFonts w:ascii="Times New Roman" w:hAnsi="Times New Roman" w:cs="Times New Roman"/>
                <w:sz w:val="24"/>
                <w:szCs w:val="24"/>
              </w:rPr>
              <w:t>6.609</w:t>
            </w:r>
          </w:p>
        </w:tc>
      </w:tr>
      <w:tr w14:paraId="2CCA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20" w:type="dxa"/>
          </w:tcPr>
          <w:p w14:paraId="6236E24E">
            <w:pPr>
              <w:spacing w:line="360" w:lineRule="auto"/>
              <w:ind w:left="90"/>
              <w:rPr>
                <w:rFonts w:ascii="Times New Roman" w:hAnsi="Times New Roman" w:cs="Times New Roman"/>
                <w:sz w:val="24"/>
                <w:szCs w:val="24"/>
              </w:rPr>
            </w:pPr>
            <w:r>
              <w:rPr>
                <w:rFonts w:ascii="Times New Roman" w:hAnsi="Times New Roman" w:cs="Times New Roman"/>
                <w:sz w:val="24"/>
                <w:szCs w:val="24"/>
              </w:rPr>
              <w:t>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0.801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Mn</w:t>
            </w:r>
            <w:r>
              <w:rPr>
                <w:rFonts w:ascii="Times New Roman" w:hAnsi="Times New Roman" w:cs="Times New Roman"/>
                <w:sz w:val="24"/>
                <w:szCs w:val="24"/>
              </w:rPr>
              <w:tab/>
            </w:r>
            <w:r>
              <w:rPr>
                <w:rFonts w:ascii="Times New Roman" w:hAnsi="Times New Roman" w:cs="Times New Roman"/>
                <w:sz w:val="24"/>
                <w:szCs w:val="24"/>
              </w:rPr>
              <w:t>0.620</w:t>
            </w:r>
          </w:p>
        </w:tc>
      </w:tr>
      <w:tr w14:paraId="626D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220" w:type="dxa"/>
          </w:tcPr>
          <w:p w14:paraId="2BEDA4A9">
            <w:pPr>
              <w:spacing w:line="360" w:lineRule="auto"/>
              <w:ind w:left="90"/>
              <w:rPr>
                <w:rFonts w:ascii="Times New Roman" w:hAnsi="Times New Roman" w:cs="Times New Roman"/>
                <w:sz w:val="24"/>
                <w:szCs w:val="24"/>
              </w:rPr>
            </w:pPr>
            <w:r>
              <w:rPr>
                <w:rFonts w:ascii="Times New Roman" w:hAnsi="Times New Roman" w:cs="Times New Roman"/>
                <w:sz w:val="24"/>
                <w:szCs w:val="24"/>
              </w:rPr>
              <w:t>Chromium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Cr</w:t>
            </w:r>
            <w:r>
              <w:rPr>
                <w:rFonts w:cs="Times New Roman"/>
                <w:sz w:val="24"/>
                <w:szCs w:val="24"/>
              </w:rPr>
              <w:t>₂</w:t>
            </w:r>
            <w:r>
              <w:rPr>
                <w:rFonts w:ascii="Times New Roman" w:hAnsi="Times New Roman" w:cs="Times New Roman"/>
                <w:sz w:val="24"/>
                <w:szCs w:val="24"/>
              </w:rPr>
              <w:t>O</w:t>
            </w:r>
            <w:r>
              <w:rPr>
                <w:rFonts w:cs="Times New Roman"/>
                <w:sz w:val="24"/>
                <w:szCs w:val="24"/>
              </w:rPr>
              <w:t>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Cr</w:t>
            </w:r>
            <w:r>
              <w:rPr>
                <w:rFonts w:ascii="Times New Roman" w:hAnsi="Times New Roman" w:cs="Times New Roman"/>
                <w:sz w:val="24"/>
                <w:szCs w:val="24"/>
              </w:rPr>
              <w:tab/>
            </w:r>
            <w:r>
              <w:rPr>
                <w:rFonts w:ascii="Times New Roman" w:hAnsi="Times New Roman" w:cs="Times New Roman"/>
                <w:sz w:val="24"/>
                <w:szCs w:val="24"/>
              </w:rPr>
              <w:t>0.037</w:t>
            </w:r>
          </w:p>
        </w:tc>
      </w:tr>
      <w:tr w14:paraId="56B2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20" w:type="dxa"/>
          </w:tcPr>
          <w:p w14:paraId="26918AFF">
            <w:pPr>
              <w:spacing w:line="360" w:lineRule="auto"/>
              <w:ind w:left="90"/>
              <w:rPr>
                <w:rFonts w:ascii="Times New Roman" w:hAnsi="Times New Roman" w:cs="Times New Roman"/>
                <w:sz w:val="24"/>
                <w:szCs w:val="24"/>
              </w:rPr>
            </w:pPr>
            <w:r>
              <w:rPr>
                <w:rFonts w:ascii="Times New Roman" w:hAnsi="Times New Roman" w:cs="Times New Roman"/>
                <w:sz w:val="24"/>
                <w:szCs w:val="24"/>
              </w:rPr>
              <w:t>Chlorine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1.053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Cl</w:t>
            </w:r>
            <w:r>
              <w:rPr>
                <w:rFonts w:ascii="Times New Roman" w:hAnsi="Times New Roman" w:cs="Times New Roman"/>
                <w:sz w:val="24"/>
                <w:szCs w:val="24"/>
              </w:rPr>
              <w:tab/>
            </w:r>
            <w:r>
              <w:rPr>
                <w:rFonts w:ascii="Times New Roman" w:hAnsi="Times New Roman" w:cs="Times New Roman"/>
                <w:sz w:val="24"/>
                <w:szCs w:val="24"/>
              </w:rPr>
              <w:t>1.053</w:t>
            </w:r>
          </w:p>
        </w:tc>
      </w:tr>
      <w:tr w14:paraId="1D65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20" w:type="dxa"/>
          </w:tcPr>
          <w:p w14:paraId="4A0F1A3E">
            <w:pPr>
              <w:spacing w:line="360" w:lineRule="auto"/>
              <w:ind w:left="90"/>
              <w:rPr>
                <w:rFonts w:ascii="Times New Roman" w:hAnsi="Times New Roman" w:cs="Times New Roman"/>
                <w:sz w:val="24"/>
                <w:szCs w:val="24"/>
              </w:rPr>
            </w:pPr>
            <w:r>
              <w:rPr>
                <w:rFonts w:ascii="Times New Roman" w:hAnsi="Times New Roman" w:cs="Times New Roman"/>
                <w:sz w:val="24"/>
                <w:szCs w:val="24"/>
              </w:rPr>
              <w:t>Magnesium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Mg</w:t>
            </w:r>
            <w:r>
              <w:rPr>
                <w:rFonts w:ascii="Times New Roman" w:hAnsi="Times New Roman" w:cs="Times New Roman"/>
                <w:sz w:val="24"/>
                <w:szCs w:val="24"/>
              </w:rPr>
              <w:tab/>
            </w:r>
            <w:r>
              <w:rPr>
                <w:rFonts w:ascii="Times New Roman" w:hAnsi="Times New Roman" w:cs="Times New Roman"/>
                <w:sz w:val="24"/>
                <w:szCs w:val="24"/>
              </w:rPr>
              <w:t>0.00</w:t>
            </w:r>
          </w:p>
        </w:tc>
      </w:tr>
      <w:tr w14:paraId="25D8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20" w:type="dxa"/>
          </w:tcPr>
          <w:p w14:paraId="13421A3B">
            <w:pPr>
              <w:spacing w:line="360" w:lineRule="auto"/>
              <w:ind w:left="90"/>
              <w:rPr>
                <w:rFonts w:ascii="Times New Roman" w:hAnsi="Times New Roman" w:cs="Times New Roman"/>
                <w:sz w:val="24"/>
                <w:szCs w:val="24"/>
              </w:rPr>
            </w:pPr>
            <w:r>
              <w:rPr>
                <w:rFonts w:ascii="Times New Roman" w:hAnsi="Times New Roman" w:cs="Times New Roman"/>
                <w:sz w:val="24"/>
                <w:szCs w:val="24"/>
              </w:rPr>
              <w:t>Calcium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CaO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0.403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Ca</w:t>
            </w:r>
            <w:r>
              <w:rPr>
                <w:rFonts w:ascii="Times New Roman" w:hAnsi="Times New Roman" w:cs="Times New Roman"/>
                <w:sz w:val="24"/>
                <w:szCs w:val="24"/>
              </w:rPr>
              <w:tab/>
            </w:r>
            <w:r>
              <w:rPr>
                <w:rFonts w:ascii="Times New Roman" w:hAnsi="Times New Roman" w:cs="Times New Roman"/>
                <w:sz w:val="24"/>
                <w:szCs w:val="24"/>
              </w:rPr>
              <w:t>0.288</w:t>
            </w:r>
          </w:p>
        </w:tc>
      </w:tr>
      <w:tr w14:paraId="54CE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20" w:type="dxa"/>
          </w:tcPr>
          <w:p w14:paraId="311FD7EF">
            <w:pPr>
              <w:spacing w:line="360" w:lineRule="auto"/>
              <w:ind w:left="90"/>
              <w:rPr>
                <w:rFonts w:ascii="Times New Roman" w:hAnsi="Times New Roman" w:cs="Times New Roman"/>
                <w:sz w:val="24"/>
                <w:szCs w:val="24"/>
              </w:rPr>
            </w:pPr>
            <w:r>
              <w:rPr>
                <w:rFonts w:ascii="Times New Roman" w:hAnsi="Times New Roman" w:cs="Times New Roman"/>
                <w:sz w:val="24"/>
                <w:szCs w:val="24"/>
              </w:rPr>
              <w:t>Titanium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TiO</w:t>
            </w:r>
            <w:r>
              <w:rPr>
                <w:rFonts w:cs="Times New Roman"/>
                <w:sz w:val="24"/>
                <w:szCs w:val="24"/>
              </w:rPr>
              <w:t>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0.027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Ti</w:t>
            </w:r>
            <w:r>
              <w:rPr>
                <w:rFonts w:ascii="Times New Roman" w:hAnsi="Times New Roman" w:cs="Times New Roman"/>
                <w:sz w:val="24"/>
                <w:szCs w:val="24"/>
              </w:rPr>
              <w:tab/>
            </w:r>
            <w:r>
              <w:rPr>
                <w:rFonts w:ascii="Times New Roman" w:hAnsi="Times New Roman" w:cs="Times New Roman"/>
                <w:sz w:val="24"/>
                <w:szCs w:val="24"/>
              </w:rPr>
              <w:t>0.016</w:t>
            </w:r>
          </w:p>
        </w:tc>
      </w:tr>
      <w:tr w14:paraId="0871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20" w:type="dxa"/>
          </w:tcPr>
          <w:p w14:paraId="2B6A4387">
            <w:pPr>
              <w:spacing w:line="360" w:lineRule="auto"/>
              <w:ind w:left="90"/>
              <w:rPr>
                <w:rFonts w:ascii="Times New Roman" w:hAnsi="Times New Roman" w:cs="Times New Roman"/>
                <w:sz w:val="24"/>
                <w:szCs w:val="24"/>
              </w:rPr>
            </w:pPr>
            <w:r>
              <w:rPr>
                <w:rFonts w:ascii="Times New Roman" w:hAnsi="Times New Roman" w:cs="Times New Roman"/>
                <w:sz w:val="24"/>
                <w:szCs w:val="24"/>
              </w:rPr>
              <w:t>Vanadium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r>
              <w:rPr>
                <w:rFonts w:cs="Times New Roman"/>
                <w:sz w:val="24"/>
                <w:szCs w:val="24"/>
              </w:rPr>
              <w:t>₂</w:t>
            </w:r>
            <w:r>
              <w:rPr>
                <w:rFonts w:ascii="Times New Roman" w:hAnsi="Times New Roman" w:cs="Times New Roman"/>
                <w:sz w:val="24"/>
                <w:szCs w:val="24"/>
              </w:rPr>
              <w:t>O</w:t>
            </w:r>
            <w:r>
              <w:rPr>
                <w:rFonts w:cs="Times New Roman"/>
                <w:sz w:val="24"/>
                <w:szCs w:val="24"/>
              </w:rPr>
              <w:t>₅</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0.00</w:t>
            </w:r>
          </w:p>
        </w:tc>
      </w:tr>
      <w:tr w14:paraId="5AA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20" w:type="dxa"/>
          </w:tcPr>
          <w:p w14:paraId="19AFA91A">
            <w:pPr>
              <w:spacing w:line="360" w:lineRule="auto"/>
              <w:ind w:left="90"/>
              <w:rPr>
                <w:rFonts w:ascii="Times New Roman" w:hAnsi="Times New Roman" w:cs="Times New Roman"/>
                <w:sz w:val="24"/>
                <w:szCs w:val="24"/>
              </w:rPr>
            </w:pPr>
            <w:r>
              <w:rPr>
                <w:rFonts w:ascii="Times New Roman" w:hAnsi="Times New Roman" w:cs="Times New Roman"/>
                <w:sz w:val="24"/>
                <w:szCs w:val="24"/>
              </w:rPr>
              <w:t>Iron (Ferrous)</w:t>
            </w:r>
            <w:r>
              <w:rPr>
                <w:rFonts w:ascii="Times New Roman" w:hAnsi="Times New Roman" w:cs="Times New Roman"/>
                <w:sz w:val="24"/>
                <w:szCs w:val="24"/>
              </w:rPr>
              <w:tab/>
            </w:r>
            <w:r>
              <w:rPr>
                <w:rFonts w:ascii="Times New Roman" w:hAnsi="Times New Roman" w:cs="Times New Roman"/>
                <w:sz w:val="24"/>
                <w:szCs w:val="24"/>
              </w:rPr>
              <w:t>Fe</w:t>
            </w:r>
            <w:r>
              <w:rPr>
                <w:rFonts w:cs="Times New Roman"/>
                <w:sz w:val="24"/>
                <w:szCs w:val="24"/>
              </w:rPr>
              <w:t>₂</w:t>
            </w:r>
            <w:r>
              <w:rPr>
                <w:rFonts w:ascii="Times New Roman" w:hAnsi="Times New Roman" w:cs="Times New Roman"/>
                <w:sz w:val="24"/>
                <w:szCs w:val="24"/>
              </w:rPr>
              <w:t>O</w:t>
            </w:r>
            <w:r>
              <w:rPr>
                <w:rFonts w:cs="Times New Roman"/>
                <w:sz w:val="24"/>
                <w:szCs w:val="24"/>
              </w:rPr>
              <w:t>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Fe</w:t>
            </w:r>
            <w:r>
              <w:rPr>
                <w:rFonts w:ascii="Times New Roman" w:hAnsi="Times New Roman" w:cs="Times New Roman"/>
                <w:sz w:val="24"/>
                <w:szCs w:val="24"/>
              </w:rPr>
              <w:tab/>
            </w:r>
            <w:r>
              <w:rPr>
                <w:rFonts w:ascii="Times New Roman" w:hAnsi="Times New Roman" w:cs="Times New Roman"/>
                <w:sz w:val="24"/>
                <w:szCs w:val="24"/>
              </w:rPr>
              <w:t>0.778</w:t>
            </w:r>
          </w:p>
        </w:tc>
      </w:tr>
      <w:tr w14:paraId="1348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20" w:type="dxa"/>
          </w:tcPr>
          <w:p w14:paraId="3AC0AFF6">
            <w:pPr>
              <w:spacing w:line="360" w:lineRule="auto"/>
              <w:ind w:left="90"/>
              <w:rPr>
                <w:rFonts w:ascii="Times New Roman" w:hAnsi="Times New Roman" w:cs="Times New Roman"/>
                <w:sz w:val="24"/>
                <w:szCs w:val="24"/>
              </w:rPr>
            </w:pPr>
            <w:r>
              <w:rPr>
                <w:rFonts w:ascii="Times New Roman" w:hAnsi="Times New Roman" w:cs="Times New Roman"/>
                <w:sz w:val="24"/>
                <w:szCs w:val="24"/>
              </w:rPr>
              <w:t>Phosphorus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w:t>
            </w:r>
            <w:r>
              <w:rPr>
                <w:rFonts w:cs="Times New Roman"/>
                <w:sz w:val="24"/>
                <w:szCs w:val="24"/>
              </w:rPr>
              <w:t>₂</w:t>
            </w:r>
            <w:r>
              <w:rPr>
                <w:rFonts w:ascii="Times New Roman" w:hAnsi="Times New Roman" w:cs="Times New Roman"/>
                <w:sz w:val="24"/>
                <w:szCs w:val="24"/>
              </w:rPr>
              <w:t>O</w:t>
            </w:r>
            <w:r>
              <w:rPr>
                <w:rFonts w:cs="Times New Roman"/>
                <w:sz w:val="24"/>
                <w:szCs w:val="24"/>
              </w:rPr>
              <w:t>₅</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0.105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w:t>
            </w:r>
            <w:r>
              <w:rPr>
                <w:rFonts w:ascii="Times New Roman" w:hAnsi="Times New Roman" w:cs="Times New Roman"/>
                <w:sz w:val="24"/>
                <w:szCs w:val="24"/>
              </w:rPr>
              <w:tab/>
            </w:r>
            <w:r>
              <w:rPr>
                <w:rFonts w:ascii="Times New Roman" w:hAnsi="Times New Roman" w:cs="Times New Roman"/>
                <w:sz w:val="24"/>
                <w:szCs w:val="24"/>
              </w:rPr>
              <w:t>0.047</w:t>
            </w:r>
          </w:p>
        </w:tc>
      </w:tr>
    </w:tbl>
    <w:p w14:paraId="5256B20E">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4.1 shows the oxide and elemental composition of the spodumene ore. The chemical composition of the ore is a crucial determinant of its beneficiation potential and economic value . The table shows a wide range of elements, analyzed by both X-ray Flurescences(XRF) Atomic A</w:t>
      </w:r>
    </w:p>
    <w:p w14:paraId="20A12ED1">
      <w:pPr>
        <w:spacing w:line="480" w:lineRule="auto"/>
        <w:jc w:val="both"/>
        <w:rPr>
          <w:rFonts w:ascii="Times New Roman" w:hAnsi="Times New Roman" w:cs="Times New Roman"/>
          <w:sz w:val="24"/>
          <w:szCs w:val="24"/>
        </w:rPr>
      </w:pPr>
      <w:r>
        <w:rPr>
          <w:rFonts w:ascii="Times New Roman" w:hAnsi="Times New Roman" w:cs="Times New Roman"/>
          <w:sz w:val="24"/>
          <w:szCs w:val="24"/>
        </w:rPr>
        <w:t>bsorption Spectometry AAS, each giving complementary insights into mineral content. Silica ( Sio</w:t>
      </w:r>
      <w:r>
        <w:rPr>
          <w:rFonts w:ascii="Times New Roman" w:hAnsi="Times New Roman" w:cs="Times New Roman"/>
          <w:sz w:val="24"/>
          <w:szCs w:val="24"/>
          <w:vertAlign w:val="subscript"/>
        </w:rPr>
        <w:t>2</w:t>
      </w:r>
      <w:r>
        <w:rPr>
          <w:rFonts w:ascii="Times New Roman" w:hAnsi="Times New Roman" w:cs="Times New Roman"/>
          <w:sz w:val="24"/>
          <w:szCs w:val="24"/>
        </w:rPr>
        <w:t xml:space="preserve">) XRF result: 74.385%, AAS Result: 34.791% , the ore is pre-dominantly composed of silica, which likely comes from quartz and feldspar, common gangue minerals in spodumene rocks. High silica levels dilute lithium grades and thus require effective rejection during beneficiation ( Kesler </w:t>
      </w:r>
      <w:r>
        <w:rPr>
          <w:rFonts w:ascii="Times New Roman" w:hAnsi="Times New Roman" w:cs="Times New Roman"/>
          <w:i/>
          <w:sz w:val="24"/>
          <w:szCs w:val="24"/>
          <w:u w:val="single"/>
        </w:rPr>
        <w:t>et.al</w:t>
      </w:r>
      <w:r>
        <w:rPr>
          <w:rFonts w:ascii="Times New Roman" w:hAnsi="Times New Roman" w:cs="Times New Roman"/>
          <w:sz w:val="24"/>
          <w:szCs w:val="24"/>
        </w:rPr>
        <w:t>; 2012) . Comparisons of crude at spodumene ore from Lade, Pategi Local Government Area of Kwara state to others from two main localities which are at Gikil and Magalam, Tafa Balewa Area, Bauchi state, Nigeria. The spodumene there are predominantly siliceous and contain moderate amounts of aluminum silica ( Sio</w:t>
      </w:r>
      <w:r>
        <w:rPr>
          <w:rFonts w:ascii="Times New Roman" w:hAnsi="Times New Roman" w:cs="Times New Roman"/>
          <w:sz w:val="24"/>
          <w:szCs w:val="24"/>
          <w:vertAlign w:val="subscript"/>
        </w:rPr>
        <w:t>2</w:t>
      </w:r>
      <w:r>
        <w:rPr>
          <w:rFonts w:ascii="Times New Roman" w:hAnsi="Times New Roman" w:cs="Times New Roman"/>
          <w:sz w:val="24"/>
          <w:szCs w:val="24"/>
        </w:rPr>
        <w:t>) content ranges from 63.3% to 72.7% with an average of 68.7% while aluminum (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varies from 10.9 % to 17.8% , averaging 14.6% . These variations reflect differences in mineralogical composition particularly in the level of sio</w:t>
      </w:r>
      <w:r>
        <w:rPr>
          <w:rFonts w:ascii="Times New Roman" w:hAnsi="Times New Roman" w:cs="Times New Roman"/>
          <w:sz w:val="24"/>
          <w:szCs w:val="24"/>
          <w:vertAlign w:val="subscript"/>
        </w:rPr>
        <w:t>2</w:t>
      </w:r>
      <w:r>
        <w:rPr>
          <w:rFonts w:ascii="Times New Roman" w:hAnsi="Times New Roman" w:cs="Times New Roman"/>
          <w:sz w:val="24"/>
          <w:szCs w:val="24"/>
        </w:rPr>
        <w:t>,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TiO</w:t>
      </w:r>
      <w:r>
        <w:rPr>
          <w:rFonts w:ascii="Times New Roman" w:hAnsi="Times New Roman" w:cs="Times New Roman"/>
          <w:sz w:val="24"/>
          <w:szCs w:val="24"/>
          <w:vertAlign w:val="subscript"/>
        </w:rPr>
        <w:t>2</w:t>
      </w:r>
      <w:r>
        <w:rPr>
          <w:rFonts w:ascii="Times New Roman" w:hAnsi="Times New Roman" w:cs="Times New Roman"/>
          <w:sz w:val="24"/>
          <w:szCs w:val="24"/>
        </w:rPr>
        <w:t>. Geochemical diagram using elemental ratios such as Rb, Vs, Ba, Sr, K/Rb vs .Rb , and k/ Rb indicate that the pegmatite from Gikil are highly evolved and display strong of affinity for rare metals. These rocks are variably enriched in tantalum (Ta) , and beryllium. The Gikil spodumene are notably mineralized in lithium oxide ( liO</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 valu reaching up to 2.4% , although they exhibit lower concentrations of tantalum and beryllium ( Ogaba </w:t>
      </w:r>
      <w:r>
        <w:rPr>
          <w:rFonts w:ascii="Times New Roman" w:hAnsi="Times New Roman" w:cs="Times New Roman"/>
          <w:i/>
          <w:sz w:val="24"/>
          <w:szCs w:val="24"/>
        </w:rPr>
        <w:t>et.al</w:t>
      </w:r>
      <w:r>
        <w:rPr>
          <w:rFonts w:ascii="Times New Roman" w:hAnsi="Times New Roman" w:cs="Times New Roman"/>
          <w:sz w:val="24"/>
          <w:szCs w:val="24"/>
        </w:rPr>
        <w:t xml:space="preserve">; 2025). </w:t>
      </w:r>
    </w:p>
    <w:p w14:paraId="547C7AFF">
      <w:pPr>
        <w:spacing w:line="480" w:lineRule="auto"/>
        <w:jc w:val="both"/>
        <w:rPr>
          <w:rFonts w:ascii="Times New Roman" w:hAnsi="Times New Roman" w:cs="Times New Roman"/>
          <w:sz w:val="24"/>
          <w:szCs w:val="24"/>
        </w:rPr>
      </w:pPr>
    </w:p>
    <w:p w14:paraId="6E938628">
      <w:pPr>
        <w:spacing w:line="480" w:lineRule="auto"/>
        <w:jc w:val="both"/>
        <w:rPr>
          <w:rFonts w:ascii="Times New Roman" w:hAnsi="Times New Roman" w:cs="Times New Roman"/>
          <w:sz w:val="24"/>
          <w:szCs w:val="24"/>
        </w:rPr>
      </w:pPr>
    </w:p>
    <w:p w14:paraId="4AC81BF5">
      <w:pPr>
        <w:spacing w:line="480" w:lineRule="auto"/>
        <w:jc w:val="both"/>
        <w:rPr>
          <w:rFonts w:ascii="Times New Roman" w:hAnsi="Times New Roman" w:cs="Times New Roman"/>
          <w:sz w:val="24"/>
          <w:szCs w:val="24"/>
        </w:rPr>
      </w:pPr>
    </w:p>
    <w:p w14:paraId="70085A70">
      <w:pPr>
        <w:spacing w:line="480" w:lineRule="auto"/>
        <w:rPr>
          <w:rFonts w:ascii="Times New Roman" w:hAnsi="Times New Roman" w:cs="Times New Roman"/>
          <w:sz w:val="24"/>
          <w:szCs w:val="24"/>
        </w:rPr>
      </w:pPr>
      <w:r>
        <w:rPr>
          <w:rFonts w:ascii="Times New Roman" w:hAnsi="Times New Roman" w:cs="Times New Roman"/>
          <w:sz w:val="24"/>
          <w:szCs w:val="24"/>
        </w:rPr>
        <w:t xml:space="preserve">4.2 Result of Froth Flotation Procedure </w:t>
      </w:r>
    </w:p>
    <w:p w14:paraId="27EC440C">
      <w:pPr>
        <w:spacing w:line="480" w:lineRule="auto"/>
      </w:pPr>
      <w:r>
        <w:t xml:space="preserve">TABLE 4.2 : Shows the result of beneficiated ores </w:t>
      </w:r>
    </w:p>
    <w:p w14:paraId="652CB836">
      <w:r>
        <w:t xml:space="preserve">TABLE 4.2 : RESULT OF BENEFICIATION </w:t>
      </w:r>
    </w:p>
    <w:tbl>
      <w:tblPr>
        <w:tblStyle w:val="3"/>
        <w:tblW w:w="13965"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762"/>
        <w:gridCol w:w="718"/>
        <w:gridCol w:w="508"/>
        <w:gridCol w:w="662"/>
        <w:gridCol w:w="662"/>
        <w:gridCol w:w="739"/>
        <w:gridCol w:w="662"/>
        <w:gridCol w:w="739"/>
        <w:gridCol w:w="662"/>
        <w:gridCol w:w="739"/>
        <w:gridCol w:w="662"/>
        <w:gridCol w:w="739"/>
        <w:gridCol w:w="662"/>
        <w:gridCol w:w="739"/>
        <w:gridCol w:w="584"/>
        <w:gridCol w:w="739"/>
        <w:gridCol w:w="584"/>
        <w:gridCol w:w="739"/>
        <w:gridCol w:w="584"/>
        <w:gridCol w:w="739"/>
      </w:tblGrid>
      <w:tr w14:paraId="04C3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87" w:type="dxa"/>
            <w:vMerge w:val="restart"/>
          </w:tcPr>
          <w:p w14:paraId="4C2B8B77">
            <w:pPr>
              <w:rPr>
                <w:sz w:val="16"/>
                <w:szCs w:val="16"/>
              </w:rPr>
            </w:pPr>
            <w:r>
              <w:rPr>
                <w:sz w:val="16"/>
                <w:szCs w:val="16"/>
              </w:rPr>
              <w:t>MINERALS</w:t>
            </w:r>
          </w:p>
        </w:tc>
        <w:tc>
          <w:tcPr>
            <w:tcW w:w="1481" w:type="dxa"/>
            <w:gridSpan w:val="2"/>
            <w:vMerge w:val="restart"/>
          </w:tcPr>
          <w:p w14:paraId="5E618C99">
            <w:pPr>
              <w:spacing w:line="480" w:lineRule="auto"/>
            </w:pPr>
            <w:r>
              <w:t xml:space="preserve">Crude </w:t>
            </w:r>
          </w:p>
          <w:p w14:paraId="51344B2A">
            <w:r>
              <w:t>XRF( %)</w:t>
            </w:r>
          </w:p>
        </w:tc>
        <w:tc>
          <w:tcPr>
            <w:tcW w:w="1172" w:type="dxa"/>
            <w:gridSpan w:val="2"/>
            <w:vMerge w:val="restart"/>
          </w:tcPr>
          <w:p w14:paraId="52BA63CD">
            <w:pPr>
              <w:spacing w:line="480" w:lineRule="auto"/>
            </w:pPr>
            <w:r>
              <w:t xml:space="preserve">Crude </w:t>
            </w:r>
          </w:p>
          <w:p w14:paraId="7E9C9996">
            <w:r>
              <w:t>AAS ( %)</w:t>
            </w:r>
          </w:p>
        </w:tc>
        <w:tc>
          <w:tcPr>
            <w:tcW w:w="1245" w:type="dxa"/>
            <w:gridSpan w:val="2"/>
          </w:tcPr>
          <w:p w14:paraId="39D76A32">
            <w:r>
              <w:t xml:space="preserve">0.25g of </w:t>
            </w:r>
          </w:p>
          <w:p w14:paraId="71CE63C0">
            <w:pPr>
              <w:rPr>
                <w:sz w:val="14"/>
                <w:szCs w:val="14"/>
              </w:rPr>
            </w:pPr>
            <w:r>
              <w:t xml:space="preserve">XRF </w:t>
            </w:r>
          </w:p>
        </w:tc>
        <w:tc>
          <w:tcPr>
            <w:tcW w:w="1326" w:type="dxa"/>
            <w:gridSpan w:val="2"/>
          </w:tcPr>
          <w:p w14:paraId="16E5807C">
            <w:r>
              <w:t>0.25g</w:t>
            </w:r>
          </w:p>
          <w:p w14:paraId="6124E80E">
            <w:r>
              <w:t xml:space="preserve">AAS </w:t>
            </w:r>
          </w:p>
        </w:tc>
        <w:tc>
          <w:tcPr>
            <w:tcW w:w="1326" w:type="dxa"/>
            <w:gridSpan w:val="2"/>
          </w:tcPr>
          <w:p w14:paraId="6ACEECE3">
            <w:r>
              <w:t>0.5g</w:t>
            </w:r>
          </w:p>
          <w:p w14:paraId="241F76B7">
            <w:r>
              <w:t xml:space="preserve">XRF </w:t>
            </w:r>
          </w:p>
        </w:tc>
        <w:tc>
          <w:tcPr>
            <w:tcW w:w="1326" w:type="dxa"/>
            <w:gridSpan w:val="2"/>
          </w:tcPr>
          <w:p w14:paraId="3E4A2CE7">
            <w:r>
              <w:t>0.5g</w:t>
            </w:r>
          </w:p>
          <w:p w14:paraId="7055B02C">
            <w:r>
              <w:t xml:space="preserve">AAS </w:t>
            </w:r>
          </w:p>
        </w:tc>
        <w:tc>
          <w:tcPr>
            <w:tcW w:w="1250" w:type="dxa"/>
            <w:gridSpan w:val="2"/>
          </w:tcPr>
          <w:p w14:paraId="184E2213">
            <w:r>
              <w:t>0.75g</w:t>
            </w:r>
          </w:p>
          <w:p w14:paraId="516EAFC7">
            <w:r>
              <w:t>XRF</w:t>
            </w:r>
          </w:p>
        </w:tc>
        <w:tc>
          <w:tcPr>
            <w:tcW w:w="1172" w:type="dxa"/>
            <w:gridSpan w:val="2"/>
          </w:tcPr>
          <w:p w14:paraId="67DED4BB">
            <w:r>
              <w:t>0.75g</w:t>
            </w:r>
          </w:p>
          <w:p w14:paraId="35D435B9">
            <w:r>
              <w:t>AAS</w:t>
            </w:r>
          </w:p>
        </w:tc>
        <w:tc>
          <w:tcPr>
            <w:tcW w:w="1196" w:type="dxa"/>
            <w:gridSpan w:val="2"/>
          </w:tcPr>
          <w:p w14:paraId="4ED1FD3A">
            <w:r>
              <w:t>1.0g</w:t>
            </w:r>
          </w:p>
          <w:p w14:paraId="6B1F8729">
            <w:r>
              <w:t>XRF</w:t>
            </w:r>
          </w:p>
        </w:tc>
        <w:tc>
          <w:tcPr>
            <w:tcW w:w="1184" w:type="dxa"/>
            <w:gridSpan w:val="2"/>
          </w:tcPr>
          <w:p w14:paraId="6A7D5009">
            <w:r>
              <w:t>1.0g</w:t>
            </w:r>
          </w:p>
          <w:p w14:paraId="07FDD545">
            <w:r>
              <w:t>AAS</w:t>
            </w:r>
          </w:p>
        </w:tc>
      </w:tr>
      <w:tr w14:paraId="4611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87" w:type="dxa"/>
            <w:vMerge w:val="continue"/>
          </w:tcPr>
          <w:p w14:paraId="743E5CB2">
            <w:pPr>
              <w:rPr>
                <w:sz w:val="16"/>
                <w:szCs w:val="16"/>
              </w:rPr>
            </w:pPr>
          </w:p>
        </w:tc>
        <w:tc>
          <w:tcPr>
            <w:tcW w:w="1481" w:type="dxa"/>
            <w:gridSpan w:val="2"/>
            <w:vMerge w:val="continue"/>
          </w:tcPr>
          <w:p w14:paraId="3CF2359C"/>
        </w:tc>
        <w:tc>
          <w:tcPr>
            <w:tcW w:w="1172" w:type="dxa"/>
            <w:gridSpan w:val="2"/>
            <w:vMerge w:val="continue"/>
          </w:tcPr>
          <w:p w14:paraId="57A2C24E"/>
        </w:tc>
        <w:tc>
          <w:tcPr>
            <w:tcW w:w="662" w:type="dxa"/>
          </w:tcPr>
          <w:p w14:paraId="72A62963">
            <w:r>
              <w:rPr>
                <w:sz w:val="14"/>
                <w:szCs w:val="14"/>
              </w:rPr>
              <w:t xml:space="preserve">CONC. </w:t>
            </w:r>
          </w:p>
        </w:tc>
        <w:tc>
          <w:tcPr>
            <w:tcW w:w="583" w:type="dxa"/>
          </w:tcPr>
          <w:p w14:paraId="2EEF37E9">
            <w:r>
              <w:rPr>
                <w:sz w:val="16"/>
                <w:szCs w:val="16"/>
              </w:rPr>
              <w:t>TAILING</w:t>
            </w:r>
          </w:p>
        </w:tc>
        <w:tc>
          <w:tcPr>
            <w:tcW w:w="662" w:type="dxa"/>
          </w:tcPr>
          <w:p w14:paraId="266177D9">
            <w:r>
              <w:rPr>
                <w:sz w:val="14"/>
                <w:szCs w:val="14"/>
              </w:rPr>
              <w:t xml:space="preserve">CONC. </w:t>
            </w:r>
          </w:p>
        </w:tc>
        <w:tc>
          <w:tcPr>
            <w:tcW w:w="664" w:type="dxa"/>
          </w:tcPr>
          <w:p w14:paraId="6AF6AA47">
            <w:pPr>
              <w:rPr>
                <w:sz w:val="16"/>
                <w:szCs w:val="16"/>
              </w:rPr>
            </w:pPr>
            <w:r>
              <w:rPr>
                <w:sz w:val="16"/>
                <w:szCs w:val="16"/>
              </w:rPr>
              <w:t>TAILING</w:t>
            </w:r>
          </w:p>
        </w:tc>
        <w:tc>
          <w:tcPr>
            <w:tcW w:w="662" w:type="dxa"/>
          </w:tcPr>
          <w:p w14:paraId="51C98269">
            <w:r>
              <w:rPr>
                <w:sz w:val="14"/>
                <w:szCs w:val="14"/>
              </w:rPr>
              <w:t xml:space="preserve">CONC. </w:t>
            </w:r>
          </w:p>
        </w:tc>
        <w:tc>
          <w:tcPr>
            <w:tcW w:w="664" w:type="dxa"/>
          </w:tcPr>
          <w:p w14:paraId="2DBAC568">
            <w:r>
              <w:rPr>
                <w:sz w:val="16"/>
                <w:szCs w:val="16"/>
              </w:rPr>
              <w:t>TAILING</w:t>
            </w:r>
          </w:p>
        </w:tc>
        <w:tc>
          <w:tcPr>
            <w:tcW w:w="662" w:type="dxa"/>
          </w:tcPr>
          <w:p w14:paraId="3A7640BD">
            <w:r>
              <w:rPr>
                <w:sz w:val="14"/>
                <w:szCs w:val="14"/>
              </w:rPr>
              <w:t xml:space="preserve">CONC. </w:t>
            </w:r>
          </w:p>
        </w:tc>
        <w:tc>
          <w:tcPr>
            <w:tcW w:w="664" w:type="dxa"/>
          </w:tcPr>
          <w:p w14:paraId="62FF636C">
            <w:r>
              <w:rPr>
                <w:sz w:val="16"/>
                <w:szCs w:val="16"/>
              </w:rPr>
              <w:t>TAILING</w:t>
            </w:r>
          </w:p>
        </w:tc>
        <w:tc>
          <w:tcPr>
            <w:tcW w:w="662" w:type="dxa"/>
          </w:tcPr>
          <w:p w14:paraId="57BCB0EB">
            <w:r>
              <w:rPr>
                <w:sz w:val="14"/>
                <w:szCs w:val="14"/>
              </w:rPr>
              <w:t>CONC.</w:t>
            </w:r>
          </w:p>
        </w:tc>
        <w:tc>
          <w:tcPr>
            <w:tcW w:w="588" w:type="dxa"/>
          </w:tcPr>
          <w:p w14:paraId="494611B4">
            <w:r>
              <w:rPr>
                <w:sz w:val="16"/>
                <w:szCs w:val="16"/>
              </w:rPr>
              <w:t>TAILING</w:t>
            </w:r>
          </w:p>
        </w:tc>
        <w:tc>
          <w:tcPr>
            <w:tcW w:w="585" w:type="dxa"/>
          </w:tcPr>
          <w:p w14:paraId="4D27DD7C">
            <w:r>
              <w:rPr>
                <w:sz w:val="14"/>
                <w:szCs w:val="14"/>
              </w:rPr>
              <w:t xml:space="preserve">CONC. </w:t>
            </w:r>
          </w:p>
        </w:tc>
        <w:tc>
          <w:tcPr>
            <w:tcW w:w="587" w:type="dxa"/>
          </w:tcPr>
          <w:p w14:paraId="16A78ABC">
            <w:r>
              <w:rPr>
                <w:sz w:val="16"/>
                <w:szCs w:val="16"/>
              </w:rPr>
              <w:t>TAILING</w:t>
            </w:r>
          </w:p>
        </w:tc>
        <w:tc>
          <w:tcPr>
            <w:tcW w:w="600" w:type="dxa"/>
          </w:tcPr>
          <w:p w14:paraId="46EFD0D5">
            <w:r>
              <w:rPr>
                <w:sz w:val="14"/>
                <w:szCs w:val="14"/>
              </w:rPr>
              <w:t xml:space="preserve">CONC. </w:t>
            </w:r>
          </w:p>
        </w:tc>
        <w:tc>
          <w:tcPr>
            <w:tcW w:w="596" w:type="dxa"/>
          </w:tcPr>
          <w:p w14:paraId="42DE5620">
            <w:r>
              <w:rPr>
                <w:sz w:val="16"/>
                <w:szCs w:val="16"/>
              </w:rPr>
              <w:t>TAILING</w:t>
            </w:r>
          </w:p>
        </w:tc>
        <w:tc>
          <w:tcPr>
            <w:tcW w:w="600" w:type="dxa"/>
          </w:tcPr>
          <w:p w14:paraId="125C466C">
            <w:r>
              <w:rPr>
                <w:sz w:val="14"/>
                <w:szCs w:val="14"/>
              </w:rPr>
              <w:t xml:space="preserve">CONC. </w:t>
            </w:r>
          </w:p>
        </w:tc>
        <w:tc>
          <w:tcPr>
            <w:tcW w:w="584" w:type="dxa"/>
          </w:tcPr>
          <w:p w14:paraId="3F24A4DC">
            <w:r>
              <w:rPr>
                <w:sz w:val="16"/>
                <w:szCs w:val="16"/>
              </w:rPr>
              <w:t>TAILING</w:t>
            </w:r>
          </w:p>
        </w:tc>
      </w:tr>
      <w:tr w14:paraId="6B8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87" w:type="dxa"/>
          </w:tcPr>
          <w:p w14:paraId="066DEEA7">
            <w:pPr>
              <w:rPr>
                <w:sz w:val="16"/>
                <w:szCs w:val="16"/>
              </w:rPr>
            </w:pPr>
            <w:r>
              <w:rPr>
                <w:sz w:val="16"/>
                <w:szCs w:val="16"/>
              </w:rPr>
              <w:t>silicone</w:t>
            </w:r>
          </w:p>
        </w:tc>
        <w:tc>
          <w:tcPr>
            <w:tcW w:w="762" w:type="dxa"/>
          </w:tcPr>
          <w:p w14:paraId="57BAA056">
            <w:r>
              <w:t xml:space="preserve">Sio2 </w:t>
            </w:r>
          </w:p>
        </w:tc>
        <w:tc>
          <w:tcPr>
            <w:tcW w:w="719" w:type="dxa"/>
          </w:tcPr>
          <w:p w14:paraId="00A8ED5E">
            <w:pPr>
              <w:rPr>
                <w:sz w:val="16"/>
                <w:szCs w:val="16"/>
              </w:rPr>
            </w:pPr>
            <w:r>
              <w:rPr>
                <w:sz w:val="16"/>
                <w:szCs w:val="16"/>
              </w:rPr>
              <w:t>74.385</w:t>
            </w:r>
          </w:p>
        </w:tc>
        <w:tc>
          <w:tcPr>
            <w:tcW w:w="508" w:type="dxa"/>
          </w:tcPr>
          <w:p w14:paraId="075E471B">
            <w:r>
              <w:t>si</w:t>
            </w:r>
          </w:p>
        </w:tc>
        <w:tc>
          <w:tcPr>
            <w:tcW w:w="664" w:type="dxa"/>
          </w:tcPr>
          <w:p w14:paraId="38F64E1E">
            <w:pPr>
              <w:rPr>
                <w:sz w:val="16"/>
                <w:szCs w:val="16"/>
              </w:rPr>
            </w:pPr>
            <w:r>
              <w:rPr>
                <w:sz w:val="16"/>
                <w:szCs w:val="16"/>
              </w:rPr>
              <w:t>34.791</w:t>
            </w:r>
          </w:p>
        </w:tc>
        <w:tc>
          <w:tcPr>
            <w:tcW w:w="662" w:type="dxa"/>
          </w:tcPr>
          <w:p w14:paraId="5F651092">
            <w:pPr>
              <w:rPr>
                <w:sz w:val="16"/>
                <w:szCs w:val="16"/>
              </w:rPr>
            </w:pPr>
            <w:r>
              <w:rPr>
                <w:sz w:val="16"/>
                <w:szCs w:val="16"/>
              </w:rPr>
              <w:t>70.099</w:t>
            </w:r>
          </w:p>
        </w:tc>
        <w:tc>
          <w:tcPr>
            <w:tcW w:w="583" w:type="dxa"/>
          </w:tcPr>
          <w:p w14:paraId="19ECEDA4">
            <w:pPr>
              <w:rPr>
                <w:sz w:val="16"/>
                <w:szCs w:val="16"/>
              </w:rPr>
            </w:pPr>
            <w:r>
              <w:rPr>
                <w:sz w:val="16"/>
                <w:szCs w:val="16"/>
              </w:rPr>
              <w:t>70.22</w:t>
            </w:r>
          </w:p>
        </w:tc>
        <w:tc>
          <w:tcPr>
            <w:tcW w:w="662" w:type="dxa"/>
          </w:tcPr>
          <w:p w14:paraId="20B59AA8">
            <w:pPr>
              <w:rPr>
                <w:sz w:val="16"/>
                <w:szCs w:val="16"/>
              </w:rPr>
            </w:pPr>
            <w:r>
              <w:rPr>
                <w:sz w:val="16"/>
                <w:szCs w:val="16"/>
              </w:rPr>
              <w:t>52.768</w:t>
            </w:r>
          </w:p>
        </w:tc>
        <w:tc>
          <w:tcPr>
            <w:tcW w:w="664" w:type="dxa"/>
          </w:tcPr>
          <w:p w14:paraId="0D39300F">
            <w:pPr>
              <w:rPr>
                <w:sz w:val="16"/>
                <w:szCs w:val="16"/>
              </w:rPr>
            </w:pPr>
            <w:r>
              <w:rPr>
                <w:sz w:val="16"/>
                <w:szCs w:val="16"/>
              </w:rPr>
              <w:t>34.695</w:t>
            </w:r>
          </w:p>
        </w:tc>
        <w:tc>
          <w:tcPr>
            <w:tcW w:w="662" w:type="dxa"/>
          </w:tcPr>
          <w:p w14:paraId="3D9DAAA0">
            <w:pPr>
              <w:rPr>
                <w:sz w:val="16"/>
                <w:szCs w:val="16"/>
              </w:rPr>
            </w:pPr>
            <w:r>
              <w:rPr>
                <w:sz w:val="16"/>
                <w:szCs w:val="16"/>
              </w:rPr>
              <w:t>69.865</w:t>
            </w:r>
          </w:p>
        </w:tc>
        <w:tc>
          <w:tcPr>
            <w:tcW w:w="664" w:type="dxa"/>
          </w:tcPr>
          <w:p w14:paraId="34EC5ED5">
            <w:pPr>
              <w:rPr>
                <w:sz w:val="16"/>
                <w:szCs w:val="16"/>
              </w:rPr>
            </w:pPr>
            <w:r>
              <w:rPr>
                <w:sz w:val="16"/>
                <w:szCs w:val="16"/>
              </w:rPr>
              <w:t>70.942</w:t>
            </w:r>
          </w:p>
        </w:tc>
        <w:tc>
          <w:tcPr>
            <w:tcW w:w="662" w:type="dxa"/>
          </w:tcPr>
          <w:p w14:paraId="7140DE83">
            <w:pPr>
              <w:rPr>
                <w:sz w:val="16"/>
                <w:szCs w:val="16"/>
              </w:rPr>
            </w:pPr>
            <w:r>
              <w:rPr>
                <w:sz w:val="16"/>
                <w:szCs w:val="16"/>
              </w:rPr>
              <w:t>32.658</w:t>
            </w:r>
          </w:p>
        </w:tc>
        <w:tc>
          <w:tcPr>
            <w:tcW w:w="664" w:type="dxa"/>
          </w:tcPr>
          <w:p w14:paraId="53159B15">
            <w:pPr>
              <w:rPr>
                <w:sz w:val="16"/>
                <w:szCs w:val="16"/>
              </w:rPr>
            </w:pPr>
            <w:r>
              <w:rPr>
                <w:sz w:val="16"/>
                <w:szCs w:val="16"/>
              </w:rPr>
              <w:t>33.161</w:t>
            </w:r>
          </w:p>
        </w:tc>
        <w:tc>
          <w:tcPr>
            <w:tcW w:w="662" w:type="dxa"/>
          </w:tcPr>
          <w:p w14:paraId="7F0493DA">
            <w:pPr>
              <w:rPr>
                <w:sz w:val="16"/>
                <w:szCs w:val="16"/>
              </w:rPr>
            </w:pPr>
            <w:r>
              <w:rPr>
                <w:sz w:val="16"/>
                <w:szCs w:val="16"/>
              </w:rPr>
              <w:t>69.070</w:t>
            </w:r>
          </w:p>
        </w:tc>
        <w:tc>
          <w:tcPr>
            <w:tcW w:w="588" w:type="dxa"/>
          </w:tcPr>
          <w:p w14:paraId="706789B4">
            <w:pPr>
              <w:rPr>
                <w:sz w:val="16"/>
                <w:szCs w:val="16"/>
              </w:rPr>
            </w:pPr>
            <w:r>
              <w:rPr>
                <w:sz w:val="16"/>
                <w:szCs w:val="16"/>
              </w:rPr>
              <w:t>69.26</w:t>
            </w:r>
          </w:p>
        </w:tc>
        <w:tc>
          <w:tcPr>
            <w:tcW w:w="591" w:type="dxa"/>
          </w:tcPr>
          <w:p w14:paraId="3644B19F">
            <w:pPr>
              <w:rPr>
                <w:sz w:val="16"/>
                <w:szCs w:val="16"/>
              </w:rPr>
            </w:pPr>
            <w:r>
              <w:rPr>
                <w:sz w:val="16"/>
                <w:szCs w:val="16"/>
              </w:rPr>
              <w:t>32.29</w:t>
            </w:r>
          </w:p>
        </w:tc>
        <w:tc>
          <w:tcPr>
            <w:tcW w:w="581" w:type="dxa"/>
          </w:tcPr>
          <w:p w14:paraId="3002F4EB">
            <w:pPr>
              <w:rPr>
                <w:sz w:val="16"/>
                <w:szCs w:val="16"/>
              </w:rPr>
            </w:pPr>
            <w:r>
              <w:rPr>
                <w:sz w:val="16"/>
                <w:szCs w:val="16"/>
              </w:rPr>
              <w:t>32.38</w:t>
            </w:r>
          </w:p>
        </w:tc>
        <w:tc>
          <w:tcPr>
            <w:tcW w:w="594" w:type="dxa"/>
          </w:tcPr>
          <w:p w14:paraId="470808D4">
            <w:pPr>
              <w:rPr>
                <w:sz w:val="16"/>
                <w:szCs w:val="16"/>
              </w:rPr>
            </w:pPr>
            <w:r>
              <w:rPr>
                <w:sz w:val="16"/>
                <w:szCs w:val="16"/>
              </w:rPr>
              <w:t>34.78</w:t>
            </w:r>
          </w:p>
        </w:tc>
        <w:tc>
          <w:tcPr>
            <w:tcW w:w="602" w:type="dxa"/>
          </w:tcPr>
          <w:p w14:paraId="7771122A">
            <w:pPr>
              <w:rPr>
                <w:sz w:val="16"/>
                <w:szCs w:val="16"/>
              </w:rPr>
            </w:pPr>
            <w:r>
              <w:rPr>
                <w:sz w:val="16"/>
                <w:szCs w:val="16"/>
              </w:rPr>
              <w:t>66.95</w:t>
            </w:r>
          </w:p>
        </w:tc>
        <w:tc>
          <w:tcPr>
            <w:tcW w:w="595" w:type="dxa"/>
          </w:tcPr>
          <w:p w14:paraId="43A3DC40">
            <w:pPr>
              <w:rPr>
                <w:sz w:val="16"/>
                <w:szCs w:val="16"/>
              </w:rPr>
            </w:pPr>
            <w:r>
              <w:rPr>
                <w:sz w:val="16"/>
                <w:szCs w:val="16"/>
              </w:rPr>
              <w:t>31.57</w:t>
            </w:r>
          </w:p>
        </w:tc>
        <w:tc>
          <w:tcPr>
            <w:tcW w:w="589" w:type="dxa"/>
          </w:tcPr>
          <w:p w14:paraId="7C2675A3">
            <w:pPr>
              <w:rPr>
                <w:sz w:val="16"/>
                <w:szCs w:val="16"/>
              </w:rPr>
            </w:pPr>
            <w:r>
              <w:rPr>
                <w:sz w:val="16"/>
                <w:szCs w:val="16"/>
              </w:rPr>
              <w:t>31.30</w:t>
            </w:r>
          </w:p>
        </w:tc>
      </w:tr>
      <w:tr w14:paraId="475A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87" w:type="dxa"/>
          </w:tcPr>
          <w:p w14:paraId="2FE3CC24">
            <w:r>
              <w:t>alumininum</w:t>
            </w:r>
          </w:p>
        </w:tc>
        <w:tc>
          <w:tcPr>
            <w:tcW w:w="762" w:type="dxa"/>
          </w:tcPr>
          <w:p w14:paraId="77D5DAAD">
            <w:r>
              <w:t>Al2o3</w:t>
            </w:r>
          </w:p>
        </w:tc>
        <w:tc>
          <w:tcPr>
            <w:tcW w:w="719" w:type="dxa"/>
          </w:tcPr>
          <w:p w14:paraId="74C0EA3D">
            <w:pPr>
              <w:rPr>
                <w:sz w:val="16"/>
                <w:szCs w:val="16"/>
              </w:rPr>
            </w:pPr>
            <w:r>
              <w:rPr>
                <w:sz w:val="16"/>
                <w:szCs w:val="16"/>
              </w:rPr>
              <w:t>11.930</w:t>
            </w:r>
          </w:p>
        </w:tc>
        <w:tc>
          <w:tcPr>
            <w:tcW w:w="508" w:type="dxa"/>
          </w:tcPr>
          <w:p w14:paraId="7516B0FC">
            <w:pPr>
              <w:rPr>
                <w:sz w:val="16"/>
                <w:szCs w:val="16"/>
              </w:rPr>
            </w:pPr>
            <w:r>
              <w:rPr>
                <w:sz w:val="16"/>
                <w:szCs w:val="16"/>
              </w:rPr>
              <w:t xml:space="preserve">Al </w:t>
            </w:r>
          </w:p>
        </w:tc>
        <w:tc>
          <w:tcPr>
            <w:tcW w:w="664" w:type="dxa"/>
          </w:tcPr>
          <w:p w14:paraId="1D7E3255">
            <w:pPr>
              <w:rPr>
                <w:sz w:val="16"/>
                <w:szCs w:val="16"/>
              </w:rPr>
            </w:pPr>
            <w:r>
              <w:rPr>
                <w:sz w:val="16"/>
                <w:szCs w:val="16"/>
              </w:rPr>
              <w:t>6.314</w:t>
            </w:r>
          </w:p>
        </w:tc>
        <w:tc>
          <w:tcPr>
            <w:tcW w:w="662" w:type="dxa"/>
          </w:tcPr>
          <w:p w14:paraId="423F0293">
            <w:pPr>
              <w:rPr>
                <w:sz w:val="16"/>
                <w:szCs w:val="16"/>
              </w:rPr>
            </w:pPr>
            <w:r>
              <w:rPr>
                <w:sz w:val="16"/>
                <w:szCs w:val="16"/>
              </w:rPr>
              <w:t>16.447</w:t>
            </w:r>
          </w:p>
        </w:tc>
        <w:tc>
          <w:tcPr>
            <w:tcW w:w="583" w:type="dxa"/>
          </w:tcPr>
          <w:p w14:paraId="31AFABE0">
            <w:pPr>
              <w:rPr>
                <w:sz w:val="16"/>
                <w:szCs w:val="16"/>
              </w:rPr>
            </w:pPr>
            <w:r>
              <w:rPr>
                <w:sz w:val="16"/>
                <w:szCs w:val="16"/>
              </w:rPr>
              <w:t>11.51</w:t>
            </w:r>
          </w:p>
        </w:tc>
        <w:tc>
          <w:tcPr>
            <w:tcW w:w="662" w:type="dxa"/>
          </w:tcPr>
          <w:p w14:paraId="27B6D58C">
            <w:pPr>
              <w:rPr>
                <w:sz w:val="16"/>
                <w:szCs w:val="16"/>
              </w:rPr>
            </w:pPr>
            <w:r>
              <w:rPr>
                <w:sz w:val="16"/>
                <w:szCs w:val="16"/>
              </w:rPr>
              <w:t>8.71</w:t>
            </w:r>
          </w:p>
        </w:tc>
        <w:tc>
          <w:tcPr>
            <w:tcW w:w="664" w:type="dxa"/>
          </w:tcPr>
          <w:p w14:paraId="58F5D36F">
            <w:pPr>
              <w:rPr>
                <w:sz w:val="16"/>
                <w:szCs w:val="16"/>
              </w:rPr>
            </w:pPr>
            <w:r>
              <w:rPr>
                <w:sz w:val="16"/>
                <w:szCs w:val="16"/>
              </w:rPr>
              <w:t>6.11</w:t>
            </w:r>
          </w:p>
        </w:tc>
        <w:tc>
          <w:tcPr>
            <w:tcW w:w="662" w:type="dxa"/>
          </w:tcPr>
          <w:p w14:paraId="3A669241">
            <w:pPr>
              <w:rPr>
                <w:sz w:val="16"/>
                <w:szCs w:val="16"/>
              </w:rPr>
            </w:pPr>
            <w:r>
              <w:rPr>
                <w:sz w:val="16"/>
                <w:szCs w:val="16"/>
              </w:rPr>
              <w:t>13.78</w:t>
            </w:r>
          </w:p>
        </w:tc>
        <w:tc>
          <w:tcPr>
            <w:tcW w:w="664" w:type="dxa"/>
          </w:tcPr>
          <w:p w14:paraId="4363F853">
            <w:pPr>
              <w:rPr>
                <w:sz w:val="16"/>
                <w:szCs w:val="16"/>
              </w:rPr>
            </w:pPr>
            <w:r>
              <w:rPr>
                <w:sz w:val="16"/>
                <w:szCs w:val="16"/>
              </w:rPr>
              <w:t>17.12</w:t>
            </w:r>
          </w:p>
        </w:tc>
        <w:tc>
          <w:tcPr>
            <w:tcW w:w="662" w:type="dxa"/>
          </w:tcPr>
          <w:p w14:paraId="4FEBA3E4">
            <w:pPr>
              <w:rPr>
                <w:sz w:val="16"/>
                <w:szCs w:val="16"/>
              </w:rPr>
            </w:pPr>
            <w:r>
              <w:rPr>
                <w:sz w:val="16"/>
                <w:szCs w:val="16"/>
              </w:rPr>
              <w:t>9.30</w:t>
            </w:r>
          </w:p>
        </w:tc>
        <w:tc>
          <w:tcPr>
            <w:tcW w:w="664" w:type="dxa"/>
          </w:tcPr>
          <w:p w14:paraId="26E50027">
            <w:pPr>
              <w:rPr>
                <w:sz w:val="16"/>
                <w:szCs w:val="16"/>
              </w:rPr>
            </w:pPr>
            <w:r>
              <w:rPr>
                <w:sz w:val="16"/>
                <w:szCs w:val="16"/>
              </w:rPr>
              <w:t>9.06</w:t>
            </w:r>
          </w:p>
        </w:tc>
        <w:tc>
          <w:tcPr>
            <w:tcW w:w="662" w:type="dxa"/>
          </w:tcPr>
          <w:p w14:paraId="3A2360C0">
            <w:pPr>
              <w:rPr>
                <w:sz w:val="16"/>
                <w:szCs w:val="16"/>
              </w:rPr>
            </w:pPr>
            <w:r>
              <w:rPr>
                <w:sz w:val="16"/>
                <w:szCs w:val="16"/>
              </w:rPr>
              <w:t>16.43</w:t>
            </w:r>
          </w:p>
        </w:tc>
        <w:tc>
          <w:tcPr>
            <w:tcW w:w="588" w:type="dxa"/>
          </w:tcPr>
          <w:p w14:paraId="652FB1FF">
            <w:pPr>
              <w:rPr>
                <w:sz w:val="16"/>
                <w:szCs w:val="16"/>
              </w:rPr>
            </w:pPr>
            <w:r>
              <w:rPr>
                <w:sz w:val="16"/>
                <w:szCs w:val="16"/>
              </w:rPr>
              <w:t>15.92</w:t>
            </w:r>
          </w:p>
        </w:tc>
        <w:tc>
          <w:tcPr>
            <w:tcW w:w="591" w:type="dxa"/>
          </w:tcPr>
          <w:p w14:paraId="1C8944CF">
            <w:pPr>
              <w:rPr>
                <w:sz w:val="16"/>
                <w:szCs w:val="16"/>
              </w:rPr>
            </w:pPr>
            <w:r>
              <w:rPr>
                <w:sz w:val="16"/>
                <w:szCs w:val="16"/>
              </w:rPr>
              <w:t>8.69</w:t>
            </w:r>
          </w:p>
        </w:tc>
        <w:tc>
          <w:tcPr>
            <w:tcW w:w="581" w:type="dxa"/>
          </w:tcPr>
          <w:p w14:paraId="1D0FCE71">
            <w:pPr>
              <w:rPr>
                <w:sz w:val="16"/>
                <w:szCs w:val="16"/>
              </w:rPr>
            </w:pPr>
            <w:r>
              <w:rPr>
                <w:sz w:val="16"/>
                <w:szCs w:val="16"/>
              </w:rPr>
              <w:t>8.43</w:t>
            </w:r>
          </w:p>
        </w:tc>
        <w:tc>
          <w:tcPr>
            <w:tcW w:w="594" w:type="dxa"/>
          </w:tcPr>
          <w:p w14:paraId="747B2124">
            <w:pPr>
              <w:rPr>
                <w:sz w:val="16"/>
                <w:szCs w:val="16"/>
              </w:rPr>
            </w:pPr>
            <w:r>
              <w:rPr>
                <w:sz w:val="16"/>
                <w:szCs w:val="16"/>
              </w:rPr>
              <w:t>6.31</w:t>
            </w:r>
          </w:p>
        </w:tc>
        <w:tc>
          <w:tcPr>
            <w:tcW w:w="602" w:type="dxa"/>
          </w:tcPr>
          <w:p w14:paraId="5D502353">
            <w:pPr>
              <w:rPr>
                <w:sz w:val="16"/>
                <w:szCs w:val="16"/>
              </w:rPr>
            </w:pPr>
            <w:r>
              <w:rPr>
                <w:sz w:val="16"/>
                <w:szCs w:val="16"/>
              </w:rPr>
              <w:t>12.36</w:t>
            </w:r>
          </w:p>
        </w:tc>
        <w:tc>
          <w:tcPr>
            <w:tcW w:w="595" w:type="dxa"/>
          </w:tcPr>
          <w:p w14:paraId="2A11340D">
            <w:pPr>
              <w:rPr>
                <w:sz w:val="16"/>
                <w:szCs w:val="16"/>
              </w:rPr>
            </w:pPr>
            <w:r>
              <w:rPr>
                <w:sz w:val="16"/>
                <w:szCs w:val="16"/>
              </w:rPr>
              <w:t>8.26</w:t>
            </w:r>
          </w:p>
        </w:tc>
        <w:tc>
          <w:tcPr>
            <w:tcW w:w="589" w:type="dxa"/>
          </w:tcPr>
          <w:p w14:paraId="1AC3B821">
            <w:pPr>
              <w:rPr>
                <w:sz w:val="16"/>
                <w:szCs w:val="16"/>
              </w:rPr>
            </w:pPr>
            <w:r>
              <w:rPr>
                <w:sz w:val="16"/>
                <w:szCs w:val="16"/>
              </w:rPr>
              <w:t>6.55</w:t>
            </w:r>
          </w:p>
        </w:tc>
      </w:tr>
      <w:tr w14:paraId="0625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7" w:type="dxa"/>
          </w:tcPr>
          <w:p w14:paraId="2B50690F">
            <w:r>
              <w:t>pottasium</w:t>
            </w:r>
          </w:p>
        </w:tc>
        <w:tc>
          <w:tcPr>
            <w:tcW w:w="762" w:type="dxa"/>
          </w:tcPr>
          <w:p w14:paraId="1E9307B5">
            <w:r>
              <w:t>K2o</w:t>
            </w:r>
          </w:p>
        </w:tc>
        <w:tc>
          <w:tcPr>
            <w:tcW w:w="719" w:type="dxa"/>
          </w:tcPr>
          <w:p w14:paraId="27E937E2">
            <w:pPr>
              <w:rPr>
                <w:sz w:val="16"/>
                <w:szCs w:val="16"/>
              </w:rPr>
            </w:pPr>
            <w:r>
              <w:rPr>
                <w:sz w:val="16"/>
                <w:szCs w:val="16"/>
              </w:rPr>
              <w:t>7.961</w:t>
            </w:r>
          </w:p>
        </w:tc>
        <w:tc>
          <w:tcPr>
            <w:tcW w:w="508" w:type="dxa"/>
          </w:tcPr>
          <w:p w14:paraId="7E966361">
            <w:r>
              <w:t>k</w:t>
            </w:r>
          </w:p>
        </w:tc>
        <w:tc>
          <w:tcPr>
            <w:tcW w:w="664" w:type="dxa"/>
          </w:tcPr>
          <w:p w14:paraId="25BB97DE">
            <w:pPr>
              <w:rPr>
                <w:sz w:val="16"/>
                <w:szCs w:val="16"/>
              </w:rPr>
            </w:pPr>
            <w:r>
              <w:rPr>
                <w:sz w:val="16"/>
                <w:szCs w:val="16"/>
              </w:rPr>
              <w:t>6.6.9</w:t>
            </w:r>
          </w:p>
        </w:tc>
        <w:tc>
          <w:tcPr>
            <w:tcW w:w="662" w:type="dxa"/>
          </w:tcPr>
          <w:p w14:paraId="76A89EFE">
            <w:pPr>
              <w:rPr>
                <w:sz w:val="16"/>
                <w:szCs w:val="16"/>
              </w:rPr>
            </w:pPr>
            <w:r>
              <w:rPr>
                <w:sz w:val="16"/>
                <w:szCs w:val="16"/>
              </w:rPr>
              <w:t>7.492</w:t>
            </w:r>
          </w:p>
        </w:tc>
        <w:tc>
          <w:tcPr>
            <w:tcW w:w="583" w:type="dxa"/>
          </w:tcPr>
          <w:p w14:paraId="7D2179CE">
            <w:pPr>
              <w:rPr>
                <w:sz w:val="16"/>
                <w:szCs w:val="16"/>
              </w:rPr>
            </w:pPr>
            <w:r>
              <w:rPr>
                <w:sz w:val="16"/>
                <w:szCs w:val="16"/>
              </w:rPr>
              <w:t>7.99</w:t>
            </w:r>
          </w:p>
        </w:tc>
        <w:tc>
          <w:tcPr>
            <w:tcW w:w="662" w:type="dxa"/>
          </w:tcPr>
          <w:p w14:paraId="24F53AC3">
            <w:pPr>
              <w:rPr>
                <w:sz w:val="16"/>
                <w:szCs w:val="16"/>
              </w:rPr>
            </w:pPr>
            <w:r>
              <w:rPr>
                <w:sz w:val="16"/>
                <w:szCs w:val="16"/>
              </w:rPr>
              <w:t>6.23</w:t>
            </w:r>
          </w:p>
        </w:tc>
        <w:tc>
          <w:tcPr>
            <w:tcW w:w="664" w:type="dxa"/>
          </w:tcPr>
          <w:p w14:paraId="03AEF384">
            <w:pPr>
              <w:rPr>
                <w:sz w:val="16"/>
                <w:szCs w:val="16"/>
              </w:rPr>
            </w:pPr>
            <w:r>
              <w:rPr>
                <w:sz w:val="16"/>
                <w:szCs w:val="16"/>
              </w:rPr>
              <w:t>6.03</w:t>
            </w:r>
          </w:p>
        </w:tc>
        <w:tc>
          <w:tcPr>
            <w:tcW w:w="662" w:type="dxa"/>
          </w:tcPr>
          <w:p w14:paraId="6A888F0E">
            <w:pPr>
              <w:rPr>
                <w:sz w:val="16"/>
                <w:szCs w:val="16"/>
              </w:rPr>
            </w:pPr>
            <w:r>
              <w:rPr>
                <w:sz w:val="16"/>
                <w:szCs w:val="16"/>
              </w:rPr>
              <w:t>8.30</w:t>
            </w:r>
          </w:p>
        </w:tc>
        <w:tc>
          <w:tcPr>
            <w:tcW w:w="664" w:type="dxa"/>
          </w:tcPr>
          <w:p w14:paraId="6FD5E0AE">
            <w:pPr>
              <w:rPr>
                <w:sz w:val="16"/>
                <w:szCs w:val="16"/>
              </w:rPr>
            </w:pPr>
            <w:r>
              <w:rPr>
                <w:sz w:val="16"/>
                <w:szCs w:val="16"/>
              </w:rPr>
              <w:t>6.32</w:t>
            </w:r>
          </w:p>
        </w:tc>
        <w:tc>
          <w:tcPr>
            <w:tcW w:w="662" w:type="dxa"/>
          </w:tcPr>
          <w:p w14:paraId="3CED78B9">
            <w:pPr>
              <w:rPr>
                <w:sz w:val="16"/>
                <w:szCs w:val="16"/>
              </w:rPr>
            </w:pPr>
            <w:r>
              <w:rPr>
                <w:sz w:val="16"/>
                <w:szCs w:val="16"/>
              </w:rPr>
              <w:t>6.96</w:t>
            </w:r>
          </w:p>
        </w:tc>
        <w:tc>
          <w:tcPr>
            <w:tcW w:w="664" w:type="dxa"/>
          </w:tcPr>
          <w:p w14:paraId="302554FE">
            <w:pPr>
              <w:rPr>
                <w:sz w:val="16"/>
                <w:szCs w:val="16"/>
              </w:rPr>
            </w:pPr>
            <w:r>
              <w:rPr>
                <w:sz w:val="16"/>
                <w:szCs w:val="16"/>
              </w:rPr>
              <w:t>5.24</w:t>
            </w:r>
          </w:p>
        </w:tc>
        <w:tc>
          <w:tcPr>
            <w:tcW w:w="662" w:type="dxa"/>
          </w:tcPr>
          <w:p w14:paraId="25C21A05">
            <w:pPr>
              <w:rPr>
                <w:sz w:val="16"/>
                <w:szCs w:val="16"/>
              </w:rPr>
            </w:pPr>
            <w:r>
              <w:rPr>
                <w:sz w:val="16"/>
                <w:szCs w:val="16"/>
              </w:rPr>
              <w:t>6.92</w:t>
            </w:r>
          </w:p>
        </w:tc>
        <w:tc>
          <w:tcPr>
            <w:tcW w:w="588" w:type="dxa"/>
          </w:tcPr>
          <w:p w14:paraId="56F2B825">
            <w:pPr>
              <w:rPr>
                <w:sz w:val="16"/>
                <w:szCs w:val="16"/>
              </w:rPr>
            </w:pPr>
            <w:r>
              <w:rPr>
                <w:sz w:val="16"/>
                <w:szCs w:val="16"/>
              </w:rPr>
              <w:t>7.01</w:t>
            </w:r>
          </w:p>
        </w:tc>
        <w:tc>
          <w:tcPr>
            <w:tcW w:w="591" w:type="dxa"/>
          </w:tcPr>
          <w:p w14:paraId="21BD44DF">
            <w:pPr>
              <w:rPr>
                <w:sz w:val="16"/>
                <w:szCs w:val="16"/>
              </w:rPr>
            </w:pPr>
            <w:r>
              <w:rPr>
                <w:sz w:val="16"/>
                <w:szCs w:val="16"/>
              </w:rPr>
              <w:t>5.74</w:t>
            </w:r>
          </w:p>
        </w:tc>
        <w:tc>
          <w:tcPr>
            <w:tcW w:w="581" w:type="dxa"/>
          </w:tcPr>
          <w:p w14:paraId="3DC42F29">
            <w:pPr>
              <w:rPr>
                <w:sz w:val="16"/>
                <w:szCs w:val="16"/>
              </w:rPr>
            </w:pPr>
            <w:r>
              <w:rPr>
                <w:sz w:val="16"/>
                <w:szCs w:val="16"/>
              </w:rPr>
              <w:t>5.82</w:t>
            </w:r>
          </w:p>
        </w:tc>
        <w:tc>
          <w:tcPr>
            <w:tcW w:w="594" w:type="dxa"/>
          </w:tcPr>
          <w:p w14:paraId="792F0354">
            <w:pPr>
              <w:rPr>
                <w:sz w:val="16"/>
                <w:szCs w:val="16"/>
              </w:rPr>
            </w:pPr>
            <w:r>
              <w:rPr>
                <w:sz w:val="16"/>
                <w:szCs w:val="16"/>
              </w:rPr>
              <w:t>6.60</w:t>
            </w:r>
          </w:p>
        </w:tc>
        <w:tc>
          <w:tcPr>
            <w:tcW w:w="602" w:type="dxa"/>
          </w:tcPr>
          <w:p w14:paraId="7C85D274">
            <w:pPr>
              <w:rPr>
                <w:sz w:val="16"/>
                <w:szCs w:val="16"/>
              </w:rPr>
            </w:pPr>
            <w:r>
              <w:rPr>
                <w:sz w:val="16"/>
                <w:szCs w:val="16"/>
              </w:rPr>
              <w:t>6.65</w:t>
            </w:r>
          </w:p>
        </w:tc>
        <w:tc>
          <w:tcPr>
            <w:tcW w:w="595" w:type="dxa"/>
          </w:tcPr>
          <w:p w14:paraId="1F449C93">
            <w:pPr>
              <w:rPr>
                <w:sz w:val="16"/>
                <w:szCs w:val="16"/>
              </w:rPr>
            </w:pPr>
            <w:r>
              <w:rPr>
                <w:sz w:val="16"/>
                <w:szCs w:val="16"/>
              </w:rPr>
              <w:t>6.32</w:t>
            </w:r>
          </w:p>
        </w:tc>
        <w:tc>
          <w:tcPr>
            <w:tcW w:w="589" w:type="dxa"/>
          </w:tcPr>
          <w:p w14:paraId="62D7DE8E">
            <w:pPr>
              <w:rPr>
                <w:sz w:val="16"/>
                <w:szCs w:val="16"/>
              </w:rPr>
            </w:pPr>
            <w:r>
              <w:rPr>
                <w:sz w:val="16"/>
                <w:szCs w:val="16"/>
              </w:rPr>
              <w:t>5.36</w:t>
            </w:r>
          </w:p>
        </w:tc>
      </w:tr>
      <w:tr w14:paraId="6D0C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87" w:type="dxa"/>
          </w:tcPr>
          <w:p w14:paraId="3605F4E9">
            <w:r>
              <w:t>maganese</w:t>
            </w:r>
          </w:p>
        </w:tc>
        <w:tc>
          <w:tcPr>
            <w:tcW w:w="762" w:type="dxa"/>
          </w:tcPr>
          <w:p w14:paraId="6F528B98">
            <w:r>
              <w:t>mno</w:t>
            </w:r>
          </w:p>
        </w:tc>
        <w:tc>
          <w:tcPr>
            <w:tcW w:w="719" w:type="dxa"/>
          </w:tcPr>
          <w:p w14:paraId="18B701F4">
            <w:pPr>
              <w:rPr>
                <w:sz w:val="16"/>
                <w:szCs w:val="16"/>
              </w:rPr>
            </w:pPr>
            <w:r>
              <w:rPr>
                <w:sz w:val="16"/>
                <w:szCs w:val="16"/>
              </w:rPr>
              <w:t>0.801</w:t>
            </w:r>
          </w:p>
        </w:tc>
        <w:tc>
          <w:tcPr>
            <w:tcW w:w="508" w:type="dxa"/>
          </w:tcPr>
          <w:p w14:paraId="436311E0">
            <w:r>
              <w:t>mn</w:t>
            </w:r>
          </w:p>
        </w:tc>
        <w:tc>
          <w:tcPr>
            <w:tcW w:w="664" w:type="dxa"/>
          </w:tcPr>
          <w:p w14:paraId="636C50BF">
            <w:pPr>
              <w:rPr>
                <w:sz w:val="16"/>
                <w:szCs w:val="16"/>
              </w:rPr>
            </w:pPr>
            <w:r>
              <w:rPr>
                <w:sz w:val="16"/>
                <w:szCs w:val="16"/>
              </w:rPr>
              <w:t>0.620</w:t>
            </w:r>
          </w:p>
        </w:tc>
        <w:tc>
          <w:tcPr>
            <w:tcW w:w="662" w:type="dxa"/>
          </w:tcPr>
          <w:p w14:paraId="3CAA32BA">
            <w:pPr>
              <w:rPr>
                <w:sz w:val="16"/>
                <w:szCs w:val="16"/>
              </w:rPr>
            </w:pPr>
            <w:r>
              <w:rPr>
                <w:sz w:val="16"/>
                <w:szCs w:val="16"/>
              </w:rPr>
              <w:t>0.882</w:t>
            </w:r>
          </w:p>
        </w:tc>
        <w:tc>
          <w:tcPr>
            <w:tcW w:w="583" w:type="dxa"/>
          </w:tcPr>
          <w:p w14:paraId="7046A67E">
            <w:pPr>
              <w:rPr>
                <w:sz w:val="16"/>
                <w:szCs w:val="16"/>
              </w:rPr>
            </w:pPr>
            <w:r>
              <w:rPr>
                <w:sz w:val="16"/>
                <w:szCs w:val="16"/>
              </w:rPr>
              <w:t>0.65</w:t>
            </w:r>
          </w:p>
        </w:tc>
        <w:tc>
          <w:tcPr>
            <w:tcW w:w="662" w:type="dxa"/>
          </w:tcPr>
          <w:p w14:paraId="4B3D6CE6">
            <w:pPr>
              <w:rPr>
                <w:sz w:val="16"/>
                <w:szCs w:val="16"/>
              </w:rPr>
            </w:pPr>
            <w:r>
              <w:rPr>
                <w:sz w:val="16"/>
                <w:szCs w:val="16"/>
              </w:rPr>
              <w:t>0.68</w:t>
            </w:r>
          </w:p>
        </w:tc>
        <w:tc>
          <w:tcPr>
            <w:tcW w:w="664" w:type="dxa"/>
          </w:tcPr>
          <w:p w14:paraId="4CB66F11">
            <w:pPr>
              <w:rPr>
                <w:sz w:val="16"/>
                <w:szCs w:val="16"/>
              </w:rPr>
            </w:pPr>
            <w:r>
              <w:rPr>
                <w:sz w:val="16"/>
                <w:szCs w:val="16"/>
              </w:rPr>
              <w:t>0.50</w:t>
            </w:r>
          </w:p>
        </w:tc>
        <w:tc>
          <w:tcPr>
            <w:tcW w:w="662" w:type="dxa"/>
          </w:tcPr>
          <w:p w14:paraId="7CFB9E4B">
            <w:pPr>
              <w:rPr>
                <w:sz w:val="16"/>
                <w:szCs w:val="16"/>
              </w:rPr>
            </w:pPr>
            <w:r>
              <w:rPr>
                <w:sz w:val="16"/>
                <w:szCs w:val="16"/>
              </w:rPr>
              <w:t>0.78</w:t>
            </w:r>
          </w:p>
        </w:tc>
        <w:tc>
          <w:tcPr>
            <w:tcW w:w="664" w:type="dxa"/>
          </w:tcPr>
          <w:p w14:paraId="031B8C86">
            <w:pPr>
              <w:rPr>
                <w:sz w:val="16"/>
                <w:szCs w:val="16"/>
              </w:rPr>
            </w:pPr>
            <w:r>
              <w:rPr>
                <w:sz w:val="16"/>
                <w:szCs w:val="16"/>
              </w:rPr>
              <w:t>0.51</w:t>
            </w:r>
          </w:p>
        </w:tc>
        <w:tc>
          <w:tcPr>
            <w:tcW w:w="662" w:type="dxa"/>
          </w:tcPr>
          <w:p w14:paraId="77FBC854">
            <w:pPr>
              <w:rPr>
                <w:sz w:val="16"/>
                <w:szCs w:val="16"/>
              </w:rPr>
            </w:pPr>
            <w:r>
              <w:rPr>
                <w:sz w:val="16"/>
                <w:szCs w:val="16"/>
              </w:rPr>
              <w:t>0.61</w:t>
            </w:r>
          </w:p>
        </w:tc>
        <w:tc>
          <w:tcPr>
            <w:tcW w:w="664" w:type="dxa"/>
          </w:tcPr>
          <w:p w14:paraId="236B9B05">
            <w:pPr>
              <w:rPr>
                <w:sz w:val="16"/>
                <w:szCs w:val="16"/>
              </w:rPr>
            </w:pPr>
            <w:r>
              <w:rPr>
                <w:sz w:val="16"/>
                <w:szCs w:val="16"/>
              </w:rPr>
              <w:t>0.59</w:t>
            </w:r>
          </w:p>
        </w:tc>
        <w:tc>
          <w:tcPr>
            <w:tcW w:w="662" w:type="dxa"/>
          </w:tcPr>
          <w:p w14:paraId="3A0607CE">
            <w:pPr>
              <w:rPr>
                <w:sz w:val="16"/>
                <w:szCs w:val="16"/>
              </w:rPr>
            </w:pPr>
            <w:r>
              <w:rPr>
                <w:sz w:val="16"/>
                <w:szCs w:val="16"/>
              </w:rPr>
              <w:t>0.65</w:t>
            </w:r>
          </w:p>
        </w:tc>
        <w:tc>
          <w:tcPr>
            <w:tcW w:w="588" w:type="dxa"/>
          </w:tcPr>
          <w:p w14:paraId="34F7534A">
            <w:pPr>
              <w:rPr>
                <w:sz w:val="16"/>
                <w:szCs w:val="16"/>
              </w:rPr>
            </w:pPr>
            <w:r>
              <w:rPr>
                <w:sz w:val="16"/>
                <w:szCs w:val="16"/>
              </w:rPr>
              <w:t>0.60</w:t>
            </w:r>
          </w:p>
        </w:tc>
        <w:tc>
          <w:tcPr>
            <w:tcW w:w="591" w:type="dxa"/>
          </w:tcPr>
          <w:p w14:paraId="2A97BADD">
            <w:pPr>
              <w:rPr>
                <w:sz w:val="16"/>
                <w:szCs w:val="16"/>
              </w:rPr>
            </w:pPr>
            <w:r>
              <w:rPr>
                <w:sz w:val="16"/>
                <w:szCs w:val="16"/>
              </w:rPr>
              <w:t>0.50</w:t>
            </w:r>
          </w:p>
        </w:tc>
        <w:tc>
          <w:tcPr>
            <w:tcW w:w="581" w:type="dxa"/>
          </w:tcPr>
          <w:p w14:paraId="78B7DA33">
            <w:pPr>
              <w:rPr>
                <w:sz w:val="16"/>
                <w:szCs w:val="16"/>
              </w:rPr>
            </w:pPr>
            <w:r>
              <w:rPr>
                <w:sz w:val="16"/>
                <w:szCs w:val="16"/>
              </w:rPr>
              <w:t>0.47</w:t>
            </w:r>
          </w:p>
        </w:tc>
        <w:tc>
          <w:tcPr>
            <w:tcW w:w="594" w:type="dxa"/>
          </w:tcPr>
          <w:p w14:paraId="1B42CB4F">
            <w:pPr>
              <w:rPr>
                <w:sz w:val="16"/>
                <w:szCs w:val="16"/>
              </w:rPr>
            </w:pPr>
            <w:r>
              <w:rPr>
                <w:sz w:val="16"/>
                <w:szCs w:val="16"/>
              </w:rPr>
              <w:t>0.62</w:t>
            </w:r>
          </w:p>
        </w:tc>
        <w:tc>
          <w:tcPr>
            <w:tcW w:w="602" w:type="dxa"/>
          </w:tcPr>
          <w:p w14:paraId="658F94D3">
            <w:pPr>
              <w:rPr>
                <w:sz w:val="16"/>
                <w:szCs w:val="16"/>
              </w:rPr>
            </w:pPr>
            <w:r>
              <w:rPr>
                <w:sz w:val="16"/>
                <w:szCs w:val="16"/>
              </w:rPr>
              <w:t>0.07</w:t>
            </w:r>
          </w:p>
        </w:tc>
        <w:tc>
          <w:tcPr>
            <w:tcW w:w="595" w:type="dxa"/>
          </w:tcPr>
          <w:p w14:paraId="21DA752D">
            <w:pPr>
              <w:rPr>
                <w:sz w:val="16"/>
                <w:szCs w:val="16"/>
              </w:rPr>
            </w:pPr>
            <w:r>
              <w:rPr>
                <w:sz w:val="16"/>
                <w:szCs w:val="16"/>
              </w:rPr>
              <w:t>0.56</w:t>
            </w:r>
          </w:p>
        </w:tc>
        <w:tc>
          <w:tcPr>
            <w:tcW w:w="589" w:type="dxa"/>
          </w:tcPr>
          <w:p w14:paraId="08D2C963">
            <w:pPr>
              <w:rPr>
                <w:sz w:val="16"/>
                <w:szCs w:val="16"/>
              </w:rPr>
            </w:pPr>
            <w:r>
              <w:rPr>
                <w:sz w:val="16"/>
                <w:szCs w:val="16"/>
              </w:rPr>
              <w:t>0.40</w:t>
            </w:r>
          </w:p>
        </w:tc>
      </w:tr>
      <w:tr w14:paraId="4B8B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87" w:type="dxa"/>
          </w:tcPr>
          <w:p w14:paraId="30D0947B">
            <w:r>
              <w:t>crominum</w:t>
            </w:r>
          </w:p>
        </w:tc>
        <w:tc>
          <w:tcPr>
            <w:tcW w:w="762" w:type="dxa"/>
          </w:tcPr>
          <w:p w14:paraId="5BC80924">
            <w:r>
              <w:t>Cr203</w:t>
            </w:r>
          </w:p>
        </w:tc>
        <w:tc>
          <w:tcPr>
            <w:tcW w:w="719" w:type="dxa"/>
          </w:tcPr>
          <w:p w14:paraId="2E25932A">
            <w:r>
              <w:t>0.04</w:t>
            </w:r>
          </w:p>
        </w:tc>
        <w:tc>
          <w:tcPr>
            <w:tcW w:w="508" w:type="dxa"/>
          </w:tcPr>
          <w:p w14:paraId="04C58595">
            <w:r>
              <w:t>cr</w:t>
            </w:r>
          </w:p>
        </w:tc>
        <w:tc>
          <w:tcPr>
            <w:tcW w:w="664" w:type="dxa"/>
          </w:tcPr>
          <w:p w14:paraId="7549D9B4">
            <w:pPr>
              <w:rPr>
                <w:sz w:val="16"/>
                <w:szCs w:val="16"/>
              </w:rPr>
            </w:pPr>
            <w:r>
              <w:rPr>
                <w:sz w:val="16"/>
                <w:szCs w:val="16"/>
              </w:rPr>
              <w:t>0.037</w:t>
            </w:r>
          </w:p>
        </w:tc>
        <w:tc>
          <w:tcPr>
            <w:tcW w:w="662" w:type="dxa"/>
          </w:tcPr>
          <w:p w14:paraId="68F96EAA">
            <w:pPr>
              <w:rPr>
                <w:sz w:val="16"/>
                <w:szCs w:val="16"/>
              </w:rPr>
            </w:pPr>
            <w:r>
              <w:rPr>
                <w:sz w:val="16"/>
                <w:szCs w:val="16"/>
              </w:rPr>
              <w:t>0.078</w:t>
            </w:r>
          </w:p>
        </w:tc>
        <w:tc>
          <w:tcPr>
            <w:tcW w:w="583" w:type="dxa"/>
          </w:tcPr>
          <w:p w14:paraId="0DDB3360">
            <w:pPr>
              <w:rPr>
                <w:sz w:val="16"/>
                <w:szCs w:val="16"/>
              </w:rPr>
            </w:pPr>
            <w:r>
              <w:rPr>
                <w:sz w:val="16"/>
                <w:szCs w:val="16"/>
              </w:rPr>
              <w:t>0.04</w:t>
            </w:r>
          </w:p>
        </w:tc>
        <w:tc>
          <w:tcPr>
            <w:tcW w:w="662" w:type="dxa"/>
          </w:tcPr>
          <w:p w14:paraId="62E98AF8">
            <w:pPr>
              <w:rPr>
                <w:sz w:val="16"/>
                <w:szCs w:val="16"/>
              </w:rPr>
            </w:pPr>
            <w:r>
              <w:rPr>
                <w:sz w:val="16"/>
                <w:szCs w:val="16"/>
              </w:rPr>
              <w:t>0.05</w:t>
            </w:r>
          </w:p>
        </w:tc>
        <w:tc>
          <w:tcPr>
            <w:tcW w:w="664" w:type="dxa"/>
          </w:tcPr>
          <w:p w14:paraId="10D2930C">
            <w:pPr>
              <w:rPr>
                <w:sz w:val="16"/>
                <w:szCs w:val="16"/>
              </w:rPr>
            </w:pPr>
            <w:r>
              <w:rPr>
                <w:sz w:val="16"/>
                <w:szCs w:val="16"/>
              </w:rPr>
              <w:t>0.08</w:t>
            </w:r>
          </w:p>
        </w:tc>
        <w:tc>
          <w:tcPr>
            <w:tcW w:w="662" w:type="dxa"/>
          </w:tcPr>
          <w:p w14:paraId="1FD8632D">
            <w:pPr>
              <w:rPr>
                <w:sz w:val="16"/>
                <w:szCs w:val="16"/>
              </w:rPr>
            </w:pPr>
            <w:r>
              <w:rPr>
                <w:sz w:val="16"/>
                <w:szCs w:val="16"/>
              </w:rPr>
              <w:t>0..8</w:t>
            </w:r>
          </w:p>
        </w:tc>
        <w:tc>
          <w:tcPr>
            <w:tcW w:w="664" w:type="dxa"/>
          </w:tcPr>
          <w:p w14:paraId="3CDFE8D4">
            <w:pPr>
              <w:rPr>
                <w:sz w:val="16"/>
                <w:szCs w:val="16"/>
              </w:rPr>
            </w:pPr>
            <w:r>
              <w:rPr>
                <w:sz w:val="16"/>
                <w:szCs w:val="16"/>
              </w:rPr>
              <w:t>0.06</w:t>
            </w:r>
          </w:p>
        </w:tc>
        <w:tc>
          <w:tcPr>
            <w:tcW w:w="662" w:type="dxa"/>
          </w:tcPr>
          <w:p w14:paraId="0735038E">
            <w:pPr>
              <w:rPr>
                <w:sz w:val="16"/>
                <w:szCs w:val="16"/>
              </w:rPr>
            </w:pPr>
            <w:r>
              <w:rPr>
                <w:sz w:val="16"/>
                <w:szCs w:val="16"/>
              </w:rPr>
              <w:t>0.06</w:t>
            </w:r>
          </w:p>
        </w:tc>
        <w:tc>
          <w:tcPr>
            <w:tcW w:w="664" w:type="dxa"/>
          </w:tcPr>
          <w:p w14:paraId="1DDD6F24">
            <w:pPr>
              <w:rPr>
                <w:sz w:val="16"/>
                <w:szCs w:val="16"/>
              </w:rPr>
            </w:pPr>
            <w:r>
              <w:rPr>
                <w:sz w:val="16"/>
                <w:szCs w:val="16"/>
              </w:rPr>
              <w:t>0.03</w:t>
            </w:r>
          </w:p>
        </w:tc>
        <w:tc>
          <w:tcPr>
            <w:tcW w:w="662" w:type="dxa"/>
          </w:tcPr>
          <w:p w14:paraId="6019891C">
            <w:pPr>
              <w:rPr>
                <w:sz w:val="16"/>
                <w:szCs w:val="16"/>
              </w:rPr>
            </w:pPr>
            <w:r>
              <w:rPr>
                <w:sz w:val="16"/>
                <w:szCs w:val="16"/>
              </w:rPr>
              <w:t>0.06</w:t>
            </w:r>
          </w:p>
        </w:tc>
        <w:tc>
          <w:tcPr>
            <w:tcW w:w="588" w:type="dxa"/>
          </w:tcPr>
          <w:p w14:paraId="2DFB693A">
            <w:pPr>
              <w:rPr>
                <w:sz w:val="16"/>
                <w:szCs w:val="16"/>
              </w:rPr>
            </w:pPr>
            <w:r>
              <w:rPr>
                <w:sz w:val="16"/>
                <w:szCs w:val="16"/>
              </w:rPr>
              <w:t>0.00</w:t>
            </w:r>
          </w:p>
        </w:tc>
        <w:tc>
          <w:tcPr>
            <w:tcW w:w="591" w:type="dxa"/>
          </w:tcPr>
          <w:p w14:paraId="430273F0">
            <w:pPr>
              <w:rPr>
                <w:sz w:val="16"/>
                <w:szCs w:val="16"/>
              </w:rPr>
            </w:pPr>
            <w:r>
              <w:rPr>
                <w:sz w:val="16"/>
                <w:szCs w:val="16"/>
              </w:rPr>
              <w:t>0.03</w:t>
            </w:r>
          </w:p>
        </w:tc>
        <w:tc>
          <w:tcPr>
            <w:tcW w:w="581" w:type="dxa"/>
          </w:tcPr>
          <w:p w14:paraId="3E396896">
            <w:pPr>
              <w:rPr>
                <w:sz w:val="16"/>
                <w:szCs w:val="16"/>
              </w:rPr>
            </w:pPr>
            <w:r>
              <w:rPr>
                <w:sz w:val="16"/>
                <w:szCs w:val="16"/>
              </w:rPr>
              <w:t>0.03</w:t>
            </w:r>
          </w:p>
        </w:tc>
        <w:tc>
          <w:tcPr>
            <w:tcW w:w="594" w:type="dxa"/>
          </w:tcPr>
          <w:p w14:paraId="754E5619">
            <w:pPr>
              <w:rPr>
                <w:sz w:val="16"/>
                <w:szCs w:val="16"/>
              </w:rPr>
            </w:pPr>
            <w:r>
              <w:rPr>
                <w:sz w:val="16"/>
                <w:szCs w:val="16"/>
              </w:rPr>
              <w:t>0.04</w:t>
            </w:r>
          </w:p>
        </w:tc>
        <w:tc>
          <w:tcPr>
            <w:tcW w:w="602" w:type="dxa"/>
          </w:tcPr>
          <w:p w14:paraId="2DBA361E">
            <w:pPr>
              <w:rPr>
                <w:sz w:val="16"/>
                <w:szCs w:val="16"/>
              </w:rPr>
            </w:pPr>
            <w:r>
              <w:rPr>
                <w:sz w:val="16"/>
                <w:szCs w:val="16"/>
              </w:rPr>
              <w:t>0.07</w:t>
            </w:r>
          </w:p>
        </w:tc>
        <w:tc>
          <w:tcPr>
            <w:tcW w:w="595" w:type="dxa"/>
          </w:tcPr>
          <w:p w14:paraId="65F82BAF">
            <w:pPr>
              <w:rPr>
                <w:sz w:val="16"/>
                <w:szCs w:val="16"/>
              </w:rPr>
            </w:pPr>
            <w:r>
              <w:rPr>
                <w:sz w:val="16"/>
                <w:szCs w:val="16"/>
              </w:rPr>
              <w:t>0.05</w:t>
            </w:r>
          </w:p>
        </w:tc>
        <w:tc>
          <w:tcPr>
            <w:tcW w:w="589" w:type="dxa"/>
          </w:tcPr>
          <w:p w14:paraId="5F66BBD4">
            <w:pPr>
              <w:rPr>
                <w:sz w:val="16"/>
                <w:szCs w:val="16"/>
              </w:rPr>
            </w:pPr>
            <w:r>
              <w:rPr>
                <w:sz w:val="16"/>
                <w:szCs w:val="16"/>
              </w:rPr>
              <w:t>0.03</w:t>
            </w:r>
          </w:p>
        </w:tc>
      </w:tr>
      <w:tr w14:paraId="34BC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87" w:type="dxa"/>
          </w:tcPr>
          <w:p w14:paraId="5E7C9F55">
            <w:r>
              <w:t>chlorine</w:t>
            </w:r>
          </w:p>
        </w:tc>
        <w:tc>
          <w:tcPr>
            <w:tcW w:w="762" w:type="dxa"/>
          </w:tcPr>
          <w:p w14:paraId="353C917D">
            <w:r>
              <w:t>cl</w:t>
            </w:r>
          </w:p>
        </w:tc>
        <w:tc>
          <w:tcPr>
            <w:tcW w:w="719" w:type="dxa"/>
          </w:tcPr>
          <w:p w14:paraId="0D5F1CF2">
            <w:r>
              <w:t>1.053</w:t>
            </w:r>
          </w:p>
        </w:tc>
        <w:tc>
          <w:tcPr>
            <w:tcW w:w="508" w:type="dxa"/>
          </w:tcPr>
          <w:p w14:paraId="024C144C">
            <w:r>
              <w:t xml:space="preserve">Cl </w:t>
            </w:r>
          </w:p>
        </w:tc>
        <w:tc>
          <w:tcPr>
            <w:tcW w:w="664" w:type="dxa"/>
          </w:tcPr>
          <w:p w14:paraId="0F97FEAF">
            <w:pPr>
              <w:rPr>
                <w:sz w:val="16"/>
                <w:szCs w:val="16"/>
              </w:rPr>
            </w:pPr>
            <w:r>
              <w:rPr>
                <w:sz w:val="16"/>
                <w:szCs w:val="16"/>
              </w:rPr>
              <w:t>1.053</w:t>
            </w:r>
          </w:p>
        </w:tc>
        <w:tc>
          <w:tcPr>
            <w:tcW w:w="662" w:type="dxa"/>
          </w:tcPr>
          <w:p w14:paraId="5D87310C">
            <w:pPr>
              <w:rPr>
                <w:sz w:val="16"/>
                <w:szCs w:val="16"/>
              </w:rPr>
            </w:pPr>
            <w:r>
              <w:rPr>
                <w:sz w:val="16"/>
                <w:szCs w:val="16"/>
              </w:rPr>
              <w:t>0.682</w:t>
            </w:r>
          </w:p>
        </w:tc>
        <w:tc>
          <w:tcPr>
            <w:tcW w:w="583" w:type="dxa"/>
          </w:tcPr>
          <w:p w14:paraId="7FAB4F83">
            <w:pPr>
              <w:rPr>
                <w:sz w:val="16"/>
                <w:szCs w:val="16"/>
              </w:rPr>
            </w:pPr>
            <w:r>
              <w:rPr>
                <w:sz w:val="16"/>
                <w:szCs w:val="16"/>
              </w:rPr>
              <w:t>1.30</w:t>
            </w:r>
          </w:p>
        </w:tc>
        <w:tc>
          <w:tcPr>
            <w:tcW w:w="662" w:type="dxa"/>
          </w:tcPr>
          <w:p w14:paraId="2E8116AE">
            <w:pPr>
              <w:rPr>
                <w:sz w:val="16"/>
                <w:szCs w:val="16"/>
              </w:rPr>
            </w:pPr>
            <w:r>
              <w:rPr>
                <w:sz w:val="16"/>
                <w:szCs w:val="16"/>
              </w:rPr>
              <w:t>0.68</w:t>
            </w:r>
          </w:p>
        </w:tc>
        <w:tc>
          <w:tcPr>
            <w:tcW w:w="664" w:type="dxa"/>
          </w:tcPr>
          <w:p w14:paraId="187455B9">
            <w:pPr>
              <w:rPr>
                <w:sz w:val="16"/>
                <w:szCs w:val="16"/>
              </w:rPr>
            </w:pPr>
            <w:r>
              <w:rPr>
                <w:sz w:val="16"/>
                <w:szCs w:val="16"/>
              </w:rPr>
              <w:t>1.30</w:t>
            </w:r>
          </w:p>
        </w:tc>
        <w:tc>
          <w:tcPr>
            <w:tcW w:w="662" w:type="dxa"/>
          </w:tcPr>
          <w:p w14:paraId="6F7AB6CC">
            <w:pPr>
              <w:rPr>
                <w:sz w:val="16"/>
                <w:szCs w:val="16"/>
              </w:rPr>
            </w:pPr>
            <w:r>
              <w:rPr>
                <w:sz w:val="16"/>
                <w:szCs w:val="16"/>
              </w:rPr>
              <w:t>0.96</w:t>
            </w:r>
          </w:p>
        </w:tc>
        <w:tc>
          <w:tcPr>
            <w:tcW w:w="664" w:type="dxa"/>
          </w:tcPr>
          <w:p w14:paraId="09F6EB1A">
            <w:pPr>
              <w:rPr>
                <w:sz w:val="16"/>
                <w:szCs w:val="16"/>
              </w:rPr>
            </w:pPr>
            <w:r>
              <w:rPr>
                <w:sz w:val="16"/>
                <w:szCs w:val="16"/>
              </w:rPr>
              <w:t>0.59</w:t>
            </w:r>
          </w:p>
        </w:tc>
        <w:tc>
          <w:tcPr>
            <w:tcW w:w="662" w:type="dxa"/>
          </w:tcPr>
          <w:p w14:paraId="6B9F4BC3">
            <w:pPr>
              <w:rPr>
                <w:sz w:val="16"/>
                <w:szCs w:val="16"/>
              </w:rPr>
            </w:pPr>
            <w:r>
              <w:rPr>
                <w:sz w:val="16"/>
                <w:szCs w:val="16"/>
              </w:rPr>
              <w:t>0.96</w:t>
            </w:r>
          </w:p>
        </w:tc>
        <w:tc>
          <w:tcPr>
            <w:tcW w:w="664" w:type="dxa"/>
          </w:tcPr>
          <w:p w14:paraId="071DB444">
            <w:pPr>
              <w:rPr>
                <w:sz w:val="16"/>
                <w:szCs w:val="16"/>
              </w:rPr>
            </w:pPr>
            <w:r>
              <w:rPr>
                <w:sz w:val="16"/>
                <w:szCs w:val="16"/>
              </w:rPr>
              <w:t>0.59</w:t>
            </w:r>
          </w:p>
        </w:tc>
        <w:tc>
          <w:tcPr>
            <w:tcW w:w="662" w:type="dxa"/>
          </w:tcPr>
          <w:p w14:paraId="5E3A88FF">
            <w:pPr>
              <w:rPr>
                <w:sz w:val="16"/>
                <w:szCs w:val="16"/>
              </w:rPr>
            </w:pPr>
            <w:r>
              <w:rPr>
                <w:sz w:val="16"/>
                <w:szCs w:val="16"/>
              </w:rPr>
              <w:t>1.05</w:t>
            </w:r>
          </w:p>
        </w:tc>
        <w:tc>
          <w:tcPr>
            <w:tcW w:w="588" w:type="dxa"/>
          </w:tcPr>
          <w:p w14:paraId="34DFB124">
            <w:pPr>
              <w:rPr>
                <w:sz w:val="16"/>
                <w:szCs w:val="16"/>
              </w:rPr>
            </w:pPr>
            <w:r>
              <w:rPr>
                <w:sz w:val="16"/>
                <w:szCs w:val="16"/>
              </w:rPr>
              <w:t>0.75</w:t>
            </w:r>
          </w:p>
        </w:tc>
        <w:tc>
          <w:tcPr>
            <w:tcW w:w="591" w:type="dxa"/>
          </w:tcPr>
          <w:p w14:paraId="6EBAD617">
            <w:pPr>
              <w:rPr>
                <w:sz w:val="16"/>
                <w:szCs w:val="16"/>
              </w:rPr>
            </w:pPr>
            <w:r>
              <w:rPr>
                <w:sz w:val="16"/>
                <w:szCs w:val="16"/>
              </w:rPr>
              <w:t>1.04</w:t>
            </w:r>
          </w:p>
        </w:tc>
        <w:tc>
          <w:tcPr>
            <w:tcW w:w="581" w:type="dxa"/>
          </w:tcPr>
          <w:p w14:paraId="77E9154C">
            <w:pPr>
              <w:rPr>
                <w:sz w:val="16"/>
                <w:szCs w:val="16"/>
              </w:rPr>
            </w:pPr>
            <w:r>
              <w:rPr>
                <w:sz w:val="16"/>
                <w:szCs w:val="16"/>
              </w:rPr>
              <w:t>0.75</w:t>
            </w:r>
          </w:p>
        </w:tc>
        <w:tc>
          <w:tcPr>
            <w:tcW w:w="594" w:type="dxa"/>
          </w:tcPr>
          <w:p w14:paraId="7BDA713B">
            <w:pPr>
              <w:rPr>
                <w:sz w:val="16"/>
                <w:szCs w:val="16"/>
              </w:rPr>
            </w:pPr>
            <w:r>
              <w:rPr>
                <w:sz w:val="16"/>
                <w:szCs w:val="16"/>
              </w:rPr>
              <w:t>1.05</w:t>
            </w:r>
          </w:p>
        </w:tc>
        <w:tc>
          <w:tcPr>
            <w:tcW w:w="602" w:type="dxa"/>
          </w:tcPr>
          <w:p w14:paraId="1704041B">
            <w:pPr>
              <w:rPr>
                <w:sz w:val="16"/>
                <w:szCs w:val="16"/>
              </w:rPr>
            </w:pPr>
            <w:r>
              <w:rPr>
                <w:sz w:val="16"/>
                <w:szCs w:val="16"/>
              </w:rPr>
              <w:t>0.46</w:t>
            </w:r>
          </w:p>
        </w:tc>
        <w:tc>
          <w:tcPr>
            <w:tcW w:w="595" w:type="dxa"/>
          </w:tcPr>
          <w:p w14:paraId="4FC2BFFD">
            <w:pPr>
              <w:rPr>
                <w:sz w:val="16"/>
                <w:szCs w:val="16"/>
              </w:rPr>
            </w:pPr>
            <w:r>
              <w:rPr>
                <w:sz w:val="16"/>
                <w:szCs w:val="16"/>
              </w:rPr>
              <w:t>0.46</w:t>
            </w:r>
          </w:p>
        </w:tc>
        <w:tc>
          <w:tcPr>
            <w:tcW w:w="589" w:type="dxa"/>
          </w:tcPr>
          <w:p w14:paraId="5696A0F2">
            <w:pPr>
              <w:rPr>
                <w:sz w:val="16"/>
                <w:szCs w:val="16"/>
              </w:rPr>
            </w:pPr>
            <w:r>
              <w:rPr>
                <w:sz w:val="16"/>
                <w:szCs w:val="16"/>
              </w:rPr>
              <w:t>0.36</w:t>
            </w:r>
          </w:p>
        </w:tc>
      </w:tr>
      <w:tr w14:paraId="1DB6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87" w:type="dxa"/>
          </w:tcPr>
          <w:p w14:paraId="1BA41667">
            <w:r>
              <w:t>magnesium</w:t>
            </w:r>
          </w:p>
        </w:tc>
        <w:tc>
          <w:tcPr>
            <w:tcW w:w="762" w:type="dxa"/>
          </w:tcPr>
          <w:p w14:paraId="7103B169">
            <w:r>
              <w:t>mgo</w:t>
            </w:r>
          </w:p>
        </w:tc>
        <w:tc>
          <w:tcPr>
            <w:tcW w:w="719" w:type="dxa"/>
          </w:tcPr>
          <w:p w14:paraId="2CE93FE0">
            <w:r>
              <w:t>0.000</w:t>
            </w:r>
          </w:p>
        </w:tc>
        <w:tc>
          <w:tcPr>
            <w:tcW w:w="508" w:type="dxa"/>
          </w:tcPr>
          <w:p w14:paraId="7CB084BF">
            <w:r>
              <w:t xml:space="preserve">Mg </w:t>
            </w:r>
          </w:p>
        </w:tc>
        <w:tc>
          <w:tcPr>
            <w:tcW w:w="664" w:type="dxa"/>
          </w:tcPr>
          <w:p w14:paraId="0CBD8912">
            <w:pPr>
              <w:rPr>
                <w:sz w:val="16"/>
                <w:szCs w:val="16"/>
              </w:rPr>
            </w:pPr>
            <w:r>
              <w:rPr>
                <w:sz w:val="16"/>
                <w:szCs w:val="16"/>
              </w:rPr>
              <w:t>0.000</w:t>
            </w:r>
          </w:p>
        </w:tc>
        <w:tc>
          <w:tcPr>
            <w:tcW w:w="662" w:type="dxa"/>
          </w:tcPr>
          <w:p w14:paraId="2F9D3305">
            <w:pPr>
              <w:rPr>
                <w:sz w:val="16"/>
                <w:szCs w:val="16"/>
              </w:rPr>
            </w:pPr>
            <w:r>
              <w:rPr>
                <w:sz w:val="16"/>
                <w:szCs w:val="16"/>
              </w:rPr>
              <w:t>0.000</w:t>
            </w:r>
          </w:p>
        </w:tc>
        <w:tc>
          <w:tcPr>
            <w:tcW w:w="583" w:type="dxa"/>
          </w:tcPr>
          <w:p w14:paraId="4223D40D">
            <w:pPr>
              <w:rPr>
                <w:sz w:val="16"/>
                <w:szCs w:val="16"/>
              </w:rPr>
            </w:pPr>
            <w:r>
              <w:rPr>
                <w:sz w:val="16"/>
                <w:szCs w:val="16"/>
              </w:rPr>
              <w:t>0.00</w:t>
            </w:r>
          </w:p>
        </w:tc>
        <w:tc>
          <w:tcPr>
            <w:tcW w:w="662" w:type="dxa"/>
          </w:tcPr>
          <w:p w14:paraId="69DA7E44">
            <w:pPr>
              <w:rPr>
                <w:sz w:val="16"/>
                <w:szCs w:val="16"/>
              </w:rPr>
            </w:pPr>
            <w:r>
              <w:rPr>
                <w:sz w:val="16"/>
                <w:szCs w:val="16"/>
              </w:rPr>
              <w:t>0.00</w:t>
            </w:r>
          </w:p>
        </w:tc>
        <w:tc>
          <w:tcPr>
            <w:tcW w:w="664" w:type="dxa"/>
          </w:tcPr>
          <w:p w14:paraId="13F12CCB">
            <w:pPr>
              <w:rPr>
                <w:sz w:val="16"/>
                <w:szCs w:val="16"/>
              </w:rPr>
            </w:pPr>
            <w:r>
              <w:rPr>
                <w:sz w:val="16"/>
                <w:szCs w:val="16"/>
              </w:rPr>
              <w:t>0.00</w:t>
            </w:r>
          </w:p>
        </w:tc>
        <w:tc>
          <w:tcPr>
            <w:tcW w:w="662" w:type="dxa"/>
          </w:tcPr>
          <w:p w14:paraId="17546869">
            <w:pPr>
              <w:rPr>
                <w:sz w:val="16"/>
                <w:szCs w:val="16"/>
              </w:rPr>
            </w:pPr>
            <w:r>
              <w:rPr>
                <w:sz w:val="16"/>
                <w:szCs w:val="16"/>
              </w:rPr>
              <w:t>0.00</w:t>
            </w:r>
          </w:p>
        </w:tc>
        <w:tc>
          <w:tcPr>
            <w:tcW w:w="664" w:type="dxa"/>
          </w:tcPr>
          <w:p w14:paraId="64CD56F5">
            <w:pPr>
              <w:rPr>
                <w:sz w:val="16"/>
                <w:szCs w:val="16"/>
              </w:rPr>
            </w:pPr>
            <w:r>
              <w:rPr>
                <w:sz w:val="16"/>
                <w:szCs w:val="16"/>
              </w:rPr>
              <w:t>0.82</w:t>
            </w:r>
          </w:p>
        </w:tc>
        <w:tc>
          <w:tcPr>
            <w:tcW w:w="662" w:type="dxa"/>
          </w:tcPr>
          <w:p w14:paraId="396EAC33">
            <w:pPr>
              <w:rPr>
                <w:sz w:val="16"/>
                <w:szCs w:val="16"/>
              </w:rPr>
            </w:pPr>
            <w:r>
              <w:rPr>
                <w:sz w:val="16"/>
                <w:szCs w:val="16"/>
              </w:rPr>
              <w:t>0.00</w:t>
            </w:r>
          </w:p>
        </w:tc>
        <w:tc>
          <w:tcPr>
            <w:tcW w:w="664" w:type="dxa"/>
          </w:tcPr>
          <w:p w14:paraId="7528DB37">
            <w:pPr>
              <w:rPr>
                <w:sz w:val="16"/>
                <w:szCs w:val="16"/>
              </w:rPr>
            </w:pPr>
            <w:r>
              <w:rPr>
                <w:sz w:val="16"/>
                <w:szCs w:val="16"/>
              </w:rPr>
              <w:t>0.49</w:t>
            </w:r>
          </w:p>
        </w:tc>
        <w:tc>
          <w:tcPr>
            <w:tcW w:w="662" w:type="dxa"/>
          </w:tcPr>
          <w:p w14:paraId="2DC5C44D">
            <w:pPr>
              <w:rPr>
                <w:sz w:val="16"/>
                <w:szCs w:val="16"/>
              </w:rPr>
            </w:pPr>
            <w:r>
              <w:rPr>
                <w:sz w:val="16"/>
                <w:szCs w:val="16"/>
              </w:rPr>
              <w:t>0.00</w:t>
            </w:r>
          </w:p>
        </w:tc>
        <w:tc>
          <w:tcPr>
            <w:tcW w:w="588" w:type="dxa"/>
          </w:tcPr>
          <w:p w14:paraId="0CAC4C4C">
            <w:pPr>
              <w:rPr>
                <w:sz w:val="16"/>
                <w:szCs w:val="16"/>
              </w:rPr>
            </w:pPr>
            <w:r>
              <w:rPr>
                <w:sz w:val="16"/>
                <w:szCs w:val="16"/>
              </w:rPr>
              <w:t>2.22</w:t>
            </w:r>
          </w:p>
        </w:tc>
        <w:tc>
          <w:tcPr>
            <w:tcW w:w="591" w:type="dxa"/>
          </w:tcPr>
          <w:p w14:paraId="6111F434">
            <w:pPr>
              <w:rPr>
                <w:sz w:val="16"/>
                <w:szCs w:val="16"/>
              </w:rPr>
            </w:pPr>
            <w:r>
              <w:rPr>
                <w:sz w:val="16"/>
                <w:szCs w:val="16"/>
              </w:rPr>
              <w:t>0.00</w:t>
            </w:r>
          </w:p>
        </w:tc>
        <w:tc>
          <w:tcPr>
            <w:tcW w:w="581" w:type="dxa"/>
          </w:tcPr>
          <w:p w14:paraId="6F417EC1">
            <w:pPr>
              <w:rPr>
                <w:sz w:val="16"/>
                <w:szCs w:val="16"/>
              </w:rPr>
            </w:pPr>
            <w:r>
              <w:rPr>
                <w:sz w:val="16"/>
                <w:szCs w:val="16"/>
              </w:rPr>
              <w:t>1.33</w:t>
            </w:r>
          </w:p>
        </w:tc>
        <w:tc>
          <w:tcPr>
            <w:tcW w:w="594" w:type="dxa"/>
          </w:tcPr>
          <w:p w14:paraId="1C876F24">
            <w:pPr>
              <w:rPr>
                <w:sz w:val="16"/>
                <w:szCs w:val="16"/>
              </w:rPr>
            </w:pPr>
            <w:r>
              <w:rPr>
                <w:sz w:val="16"/>
                <w:szCs w:val="16"/>
              </w:rPr>
              <w:t>0.00</w:t>
            </w:r>
          </w:p>
        </w:tc>
        <w:tc>
          <w:tcPr>
            <w:tcW w:w="602" w:type="dxa"/>
          </w:tcPr>
          <w:p w14:paraId="773369F2">
            <w:pPr>
              <w:rPr>
                <w:sz w:val="16"/>
                <w:szCs w:val="16"/>
              </w:rPr>
            </w:pPr>
            <w:r>
              <w:rPr>
                <w:sz w:val="16"/>
                <w:szCs w:val="16"/>
              </w:rPr>
              <w:t>2.08</w:t>
            </w:r>
          </w:p>
        </w:tc>
        <w:tc>
          <w:tcPr>
            <w:tcW w:w="595" w:type="dxa"/>
          </w:tcPr>
          <w:p w14:paraId="77DFAFB7">
            <w:pPr>
              <w:rPr>
                <w:sz w:val="16"/>
                <w:szCs w:val="16"/>
              </w:rPr>
            </w:pPr>
            <w:r>
              <w:rPr>
                <w:sz w:val="16"/>
                <w:szCs w:val="16"/>
              </w:rPr>
              <w:t>1.25</w:t>
            </w:r>
          </w:p>
        </w:tc>
        <w:tc>
          <w:tcPr>
            <w:tcW w:w="589" w:type="dxa"/>
          </w:tcPr>
          <w:p w14:paraId="6292E212">
            <w:pPr>
              <w:rPr>
                <w:sz w:val="16"/>
                <w:szCs w:val="16"/>
              </w:rPr>
            </w:pPr>
            <w:r>
              <w:rPr>
                <w:sz w:val="16"/>
                <w:szCs w:val="16"/>
              </w:rPr>
              <w:t>5.94</w:t>
            </w:r>
          </w:p>
        </w:tc>
      </w:tr>
      <w:tr w14:paraId="5D72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87" w:type="dxa"/>
          </w:tcPr>
          <w:p w14:paraId="7E7E19DA">
            <w:r>
              <w:t>calcum</w:t>
            </w:r>
          </w:p>
        </w:tc>
        <w:tc>
          <w:tcPr>
            <w:tcW w:w="762" w:type="dxa"/>
          </w:tcPr>
          <w:p w14:paraId="2357E0B1">
            <w:r>
              <w:t>cao</w:t>
            </w:r>
          </w:p>
        </w:tc>
        <w:tc>
          <w:tcPr>
            <w:tcW w:w="719" w:type="dxa"/>
          </w:tcPr>
          <w:p w14:paraId="1CA14CFE">
            <w:r>
              <w:t>0.403</w:t>
            </w:r>
          </w:p>
        </w:tc>
        <w:tc>
          <w:tcPr>
            <w:tcW w:w="508" w:type="dxa"/>
          </w:tcPr>
          <w:p w14:paraId="0D37D7D0">
            <w:r>
              <w:t xml:space="preserve">Ca </w:t>
            </w:r>
          </w:p>
        </w:tc>
        <w:tc>
          <w:tcPr>
            <w:tcW w:w="664" w:type="dxa"/>
          </w:tcPr>
          <w:p w14:paraId="459B156E">
            <w:pPr>
              <w:rPr>
                <w:sz w:val="16"/>
                <w:szCs w:val="16"/>
              </w:rPr>
            </w:pPr>
            <w:r>
              <w:rPr>
                <w:sz w:val="16"/>
                <w:szCs w:val="16"/>
              </w:rPr>
              <w:t>0.288</w:t>
            </w:r>
          </w:p>
        </w:tc>
        <w:tc>
          <w:tcPr>
            <w:tcW w:w="662" w:type="dxa"/>
          </w:tcPr>
          <w:p w14:paraId="44DA863A">
            <w:pPr>
              <w:rPr>
                <w:sz w:val="16"/>
                <w:szCs w:val="16"/>
              </w:rPr>
            </w:pPr>
            <w:r>
              <w:rPr>
                <w:sz w:val="16"/>
                <w:szCs w:val="16"/>
              </w:rPr>
              <w:t>0.841</w:t>
            </w:r>
          </w:p>
        </w:tc>
        <w:tc>
          <w:tcPr>
            <w:tcW w:w="583" w:type="dxa"/>
          </w:tcPr>
          <w:p w14:paraId="785541FA">
            <w:pPr>
              <w:rPr>
                <w:sz w:val="16"/>
                <w:szCs w:val="16"/>
              </w:rPr>
            </w:pPr>
            <w:r>
              <w:rPr>
                <w:sz w:val="16"/>
                <w:szCs w:val="16"/>
              </w:rPr>
              <w:t>0.95</w:t>
            </w:r>
          </w:p>
        </w:tc>
        <w:tc>
          <w:tcPr>
            <w:tcW w:w="662" w:type="dxa"/>
          </w:tcPr>
          <w:p w14:paraId="0A4417FE">
            <w:pPr>
              <w:rPr>
                <w:sz w:val="16"/>
                <w:szCs w:val="16"/>
              </w:rPr>
            </w:pPr>
            <w:r>
              <w:rPr>
                <w:sz w:val="16"/>
                <w:szCs w:val="16"/>
              </w:rPr>
              <w:t>0.60</w:t>
            </w:r>
          </w:p>
        </w:tc>
        <w:tc>
          <w:tcPr>
            <w:tcW w:w="664" w:type="dxa"/>
          </w:tcPr>
          <w:p w14:paraId="5E828A5A">
            <w:pPr>
              <w:rPr>
                <w:sz w:val="16"/>
                <w:szCs w:val="16"/>
              </w:rPr>
            </w:pPr>
            <w:r>
              <w:rPr>
                <w:sz w:val="16"/>
                <w:szCs w:val="16"/>
              </w:rPr>
              <w:t>0.61</w:t>
            </w:r>
          </w:p>
        </w:tc>
        <w:tc>
          <w:tcPr>
            <w:tcW w:w="662" w:type="dxa"/>
          </w:tcPr>
          <w:p w14:paraId="6903320F">
            <w:pPr>
              <w:rPr>
                <w:sz w:val="16"/>
                <w:szCs w:val="16"/>
              </w:rPr>
            </w:pPr>
            <w:r>
              <w:rPr>
                <w:sz w:val="16"/>
                <w:szCs w:val="16"/>
              </w:rPr>
              <w:t>1.04</w:t>
            </w:r>
          </w:p>
        </w:tc>
        <w:tc>
          <w:tcPr>
            <w:tcW w:w="664" w:type="dxa"/>
          </w:tcPr>
          <w:p w14:paraId="3DD5FCF5">
            <w:pPr>
              <w:rPr>
                <w:sz w:val="16"/>
                <w:szCs w:val="16"/>
              </w:rPr>
            </w:pPr>
            <w:r>
              <w:rPr>
                <w:sz w:val="16"/>
                <w:szCs w:val="16"/>
              </w:rPr>
              <w:t>0.63</w:t>
            </w:r>
          </w:p>
        </w:tc>
        <w:tc>
          <w:tcPr>
            <w:tcW w:w="662" w:type="dxa"/>
          </w:tcPr>
          <w:p w14:paraId="264AF798">
            <w:pPr>
              <w:rPr>
                <w:sz w:val="16"/>
                <w:szCs w:val="16"/>
              </w:rPr>
            </w:pPr>
            <w:r>
              <w:rPr>
                <w:sz w:val="16"/>
                <w:szCs w:val="16"/>
              </w:rPr>
              <w:t>0.74</w:t>
            </w:r>
          </w:p>
        </w:tc>
        <w:tc>
          <w:tcPr>
            <w:tcW w:w="664" w:type="dxa"/>
          </w:tcPr>
          <w:p w14:paraId="1245119D">
            <w:pPr>
              <w:rPr>
                <w:sz w:val="16"/>
                <w:szCs w:val="16"/>
              </w:rPr>
            </w:pPr>
            <w:r>
              <w:rPr>
                <w:sz w:val="16"/>
                <w:szCs w:val="16"/>
              </w:rPr>
              <w:t>0.45</w:t>
            </w:r>
          </w:p>
        </w:tc>
        <w:tc>
          <w:tcPr>
            <w:tcW w:w="662" w:type="dxa"/>
          </w:tcPr>
          <w:p w14:paraId="24BE73A9">
            <w:pPr>
              <w:rPr>
                <w:sz w:val="16"/>
                <w:szCs w:val="16"/>
              </w:rPr>
            </w:pPr>
            <w:r>
              <w:rPr>
                <w:sz w:val="16"/>
                <w:szCs w:val="16"/>
              </w:rPr>
              <w:t>1.70</w:t>
            </w:r>
          </w:p>
        </w:tc>
        <w:tc>
          <w:tcPr>
            <w:tcW w:w="588" w:type="dxa"/>
          </w:tcPr>
          <w:p w14:paraId="7EE67912">
            <w:pPr>
              <w:rPr>
                <w:sz w:val="16"/>
                <w:szCs w:val="16"/>
              </w:rPr>
            </w:pPr>
            <w:r>
              <w:rPr>
                <w:sz w:val="16"/>
                <w:szCs w:val="16"/>
              </w:rPr>
              <w:t>0.63</w:t>
            </w:r>
          </w:p>
        </w:tc>
        <w:tc>
          <w:tcPr>
            <w:tcW w:w="591" w:type="dxa"/>
          </w:tcPr>
          <w:p w14:paraId="126DD7C6">
            <w:pPr>
              <w:rPr>
                <w:sz w:val="16"/>
                <w:szCs w:val="16"/>
              </w:rPr>
            </w:pPr>
            <w:r>
              <w:rPr>
                <w:sz w:val="16"/>
                <w:szCs w:val="16"/>
              </w:rPr>
              <w:t>1.21</w:t>
            </w:r>
          </w:p>
        </w:tc>
        <w:tc>
          <w:tcPr>
            <w:tcW w:w="581" w:type="dxa"/>
          </w:tcPr>
          <w:p w14:paraId="4A73256A">
            <w:pPr>
              <w:rPr>
                <w:sz w:val="16"/>
                <w:szCs w:val="16"/>
              </w:rPr>
            </w:pPr>
            <w:r>
              <w:rPr>
                <w:sz w:val="16"/>
                <w:szCs w:val="16"/>
              </w:rPr>
              <w:t>0.45</w:t>
            </w:r>
          </w:p>
        </w:tc>
        <w:tc>
          <w:tcPr>
            <w:tcW w:w="594" w:type="dxa"/>
          </w:tcPr>
          <w:p w14:paraId="19E37D40">
            <w:pPr>
              <w:rPr>
                <w:sz w:val="16"/>
                <w:szCs w:val="16"/>
              </w:rPr>
            </w:pPr>
            <w:r>
              <w:rPr>
                <w:sz w:val="16"/>
                <w:szCs w:val="16"/>
              </w:rPr>
              <w:t>0.28</w:t>
            </w:r>
          </w:p>
        </w:tc>
        <w:tc>
          <w:tcPr>
            <w:tcW w:w="602" w:type="dxa"/>
          </w:tcPr>
          <w:p w14:paraId="23CE06F4">
            <w:pPr>
              <w:rPr>
                <w:sz w:val="16"/>
                <w:szCs w:val="16"/>
              </w:rPr>
            </w:pPr>
            <w:r>
              <w:rPr>
                <w:sz w:val="16"/>
                <w:szCs w:val="16"/>
              </w:rPr>
              <w:t>1.04</w:t>
            </w:r>
          </w:p>
        </w:tc>
        <w:tc>
          <w:tcPr>
            <w:tcW w:w="595" w:type="dxa"/>
          </w:tcPr>
          <w:p w14:paraId="44861EB6">
            <w:pPr>
              <w:rPr>
                <w:sz w:val="16"/>
                <w:szCs w:val="16"/>
              </w:rPr>
            </w:pPr>
            <w:r>
              <w:rPr>
                <w:sz w:val="16"/>
                <w:szCs w:val="16"/>
              </w:rPr>
              <w:t>0.74</w:t>
            </w:r>
          </w:p>
        </w:tc>
        <w:tc>
          <w:tcPr>
            <w:tcW w:w="589" w:type="dxa"/>
          </w:tcPr>
          <w:p w14:paraId="6B705AF5">
            <w:pPr>
              <w:rPr>
                <w:sz w:val="16"/>
                <w:szCs w:val="16"/>
              </w:rPr>
            </w:pPr>
            <w:r>
              <w:rPr>
                <w:sz w:val="16"/>
                <w:szCs w:val="16"/>
              </w:rPr>
              <w:t>0.24</w:t>
            </w:r>
          </w:p>
        </w:tc>
      </w:tr>
      <w:tr w14:paraId="76BB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1287" w:type="dxa"/>
          </w:tcPr>
          <w:p w14:paraId="308FC5B1">
            <w:r>
              <w:t>titanium</w:t>
            </w:r>
          </w:p>
        </w:tc>
        <w:tc>
          <w:tcPr>
            <w:tcW w:w="762" w:type="dxa"/>
          </w:tcPr>
          <w:p w14:paraId="3954AD4A">
            <w:r>
              <w:t>Tio2</w:t>
            </w:r>
          </w:p>
        </w:tc>
        <w:tc>
          <w:tcPr>
            <w:tcW w:w="719" w:type="dxa"/>
          </w:tcPr>
          <w:p w14:paraId="379E7F16">
            <w:r>
              <w:t>0.027</w:t>
            </w:r>
          </w:p>
        </w:tc>
        <w:tc>
          <w:tcPr>
            <w:tcW w:w="508" w:type="dxa"/>
          </w:tcPr>
          <w:p w14:paraId="5DC97655">
            <w:r>
              <w:t xml:space="preserve">Ti </w:t>
            </w:r>
          </w:p>
        </w:tc>
        <w:tc>
          <w:tcPr>
            <w:tcW w:w="664" w:type="dxa"/>
          </w:tcPr>
          <w:p w14:paraId="0328DA17">
            <w:pPr>
              <w:rPr>
                <w:sz w:val="16"/>
                <w:szCs w:val="16"/>
              </w:rPr>
            </w:pPr>
            <w:r>
              <w:rPr>
                <w:sz w:val="16"/>
                <w:szCs w:val="16"/>
              </w:rPr>
              <w:t>0.016</w:t>
            </w:r>
          </w:p>
        </w:tc>
        <w:tc>
          <w:tcPr>
            <w:tcW w:w="662" w:type="dxa"/>
          </w:tcPr>
          <w:p w14:paraId="28C81BA0">
            <w:pPr>
              <w:rPr>
                <w:sz w:val="16"/>
                <w:szCs w:val="16"/>
              </w:rPr>
            </w:pPr>
            <w:r>
              <w:rPr>
                <w:sz w:val="16"/>
                <w:szCs w:val="16"/>
              </w:rPr>
              <w:t>0.000</w:t>
            </w:r>
          </w:p>
        </w:tc>
        <w:tc>
          <w:tcPr>
            <w:tcW w:w="583" w:type="dxa"/>
          </w:tcPr>
          <w:p w14:paraId="614BC897">
            <w:pPr>
              <w:rPr>
                <w:sz w:val="16"/>
                <w:szCs w:val="16"/>
              </w:rPr>
            </w:pPr>
            <w:r>
              <w:rPr>
                <w:sz w:val="16"/>
                <w:szCs w:val="16"/>
              </w:rPr>
              <w:t>0.06</w:t>
            </w:r>
          </w:p>
        </w:tc>
        <w:tc>
          <w:tcPr>
            <w:tcW w:w="662" w:type="dxa"/>
          </w:tcPr>
          <w:p w14:paraId="6E18EF82">
            <w:pPr>
              <w:rPr>
                <w:sz w:val="16"/>
                <w:szCs w:val="16"/>
              </w:rPr>
            </w:pPr>
            <w:r>
              <w:rPr>
                <w:sz w:val="16"/>
                <w:szCs w:val="16"/>
              </w:rPr>
              <w:t>0.00</w:t>
            </w:r>
          </w:p>
        </w:tc>
        <w:tc>
          <w:tcPr>
            <w:tcW w:w="664" w:type="dxa"/>
          </w:tcPr>
          <w:p w14:paraId="63FE12E9">
            <w:pPr>
              <w:rPr>
                <w:sz w:val="16"/>
                <w:szCs w:val="16"/>
              </w:rPr>
            </w:pPr>
            <w:r>
              <w:rPr>
                <w:sz w:val="16"/>
                <w:szCs w:val="16"/>
              </w:rPr>
              <w:t>0.03</w:t>
            </w:r>
          </w:p>
        </w:tc>
        <w:tc>
          <w:tcPr>
            <w:tcW w:w="662" w:type="dxa"/>
          </w:tcPr>
          <w:p w14:paraId="15710FA5">
            <w:pPr>
              <w:rPr>
                <w:sz w:val="16"/>
                <w:szCs w:val="16"/>
              </w:rPr>
            </w:pPr>
            <w:r>
              <w:rPr>
                <w:sz w:val="16"/>
                <w:szCs w:val="16"/>
              </w:rPr>
              <w:t>0.01</w:t>
            </w:r>
          </w:p>
        </w:tc>
        <w:tc>
          <w:tcPr>
            <w:tcW w:w="664" w:type="dxa"/>
          </w:tcPr>
          <w:p w14:paraId="150BC466">
            <w:pPr>
              <w:rPr>
                <w:sz w:val="16"/>
                <w:szCs w:val="16"/>
              </w:rPr>
            </w:pPr>
            <w:r>
              <w:rPr>
                <w:sz w:val="16"/>
                <w:szCs w:val="16"/>
              </w:rPr>
              <w:t>0.02</w:t>
            </w:r>
          </w:p>
        </w:tc>
        <w:tc>
          <w:tcPr>
            <w:tcW w:w="662" w:type="dxa"/>
          </w:tcPr>
          <w:p w14:paraId="73ACFFEA">
            <w:pPr>
              <w:rPr>
                <w:sz w:val="16"/>
                <w:szCs w:val="16"/>
              </w:rPr>
            </w:pPr>
            <w:r>
              <w:rPr>
                <w:sz w:val="16"/>
                <w:szCs w:val="16"/>
              </w:rPr>
              <w:t>0.01</w:t>
            </w:r>
          </w:p>
        </w:tc>
        <w:tc>
          <w:tcPr>
            <w:tcW w:w="664" w:type="dxa"/>
          </w:tcPr>
          <w:p w14:paraId="7B164250">
            <w:pPr>
              <w:rPr>
                <w:sz w:val="16"/>
                <w:szCs w:val="16"/>
              </w:rPr>
            </w:pPr>
            <w:r>
              <w:rPr>
                <w:sz w:val="16"/>
                <w:szCs w:val="16"/>
              </w:rPr>
              <w:t>0.01</w:t>
            </w:r>
          </w:p>
        </w:tc>
        <w:tc>
          <w:tcPr>
            <w:tcW w:w="662" w:type="dxa"/>
          </w:tcPr>
          <w:p w14:paraId="67DC095F">
            <w:pPr>
              <w:rPr>
                <w:sz w:val="16"/>
                <w:szCs w:val="16"/>
              </w:rPr>
            </w:pPr>
            <w:r>
              <w:rPr>
                <w:sz w:val="16"/>
                <w:szCs w:val="16"/>
              </w:rPr>
              <w:t>0.09</w:t>
            </w:r>
          </w:p>
        </w:tc>
        <w:tc>
          <w:tcPr>
            <w:tcW w:w="588" w:type="dxa"/>
          </w:tcPr>
          <w:p w14:paraId="6511484C">
            <w:pPr>
              <w:rPr>
                <w:sz w:val="16"/>
                <w:szCs w:val="16"/>
              </w:rPr>
            </w:pPr>
            <w:r>
              <w:rPr>
                <w:sz w:val="16"/>
                <w:szCs w:val="16"/>
              </w:rPr>
              <w:t>0.00</w:t>
            </w:r>
          </w:p>
        </w:tc>
        <w:tc>
          <w:tcPr>
            <w:tcW w:w="591" w:type="dxa"/>
          </w:tcPr>
          <w:p w14:paraId="0D1632CF">
            <w:pPr>
              <w:rPr>
                <w:sz w:val="16"/>
                <w:szCs w:val="16"/>
              </w:rPr>
            </w:pPr>
            <w:r>
              <w:rPr>
                <w:sz w:val="16"/>
                <w:szCs w:val="16"/>
              </w:rPr>
              <w:t>0.05</w:t>
            </w:r>
          </w:p>
        </w:tc>
        <w:tc>
          <w:tcPr>
            <w:tcW w:w="581" w:type="dxa"/>
          </w:tcPr>
          <w:p w14:paraId="58F82C9A">
            <w:pPr>
              <w:rPr>
                <w:sz w:val="16"/>
                <w:szCs w:val="16"/>
              </w:rPr>
            </w:pPr>
            <w:r>
              <w:rPr>
                <w:sz w:val="16"/>
                <w:szCs w:val="16"/>
              </w:rPr>
              <w:t>0.00</w:t>
            </w:r>
          </w:p>
        </w:tc>
        <w:tc>
          <w:tcPr>
            <w:tcW w:w="594" w:type="dxa"/>
          </w:tcPr>
          <w:p w14:paraId="02AD855E">
            <w:pPr>
              <w:rPr>
                <w:sz w:val="16"/>
                <w:szCs w:val="16"/>
              </w:rPr>
            </w:pPr>
            <w:r>
              <w:rPr>
                <w:sz w:val="16"/>
                <w:szCs w:val="16"/>
              </w:rPr>
              <w:t>0.01</w:t>
            </w:r>
          </w:p>
        </w:tc>
        <w:tc>
          <w:tcPr>
            <w:tcW w:w="602" w:type="dxa"/>
          </w:tcPr>
          <w:p w14:paraId="05EA5583">
            <w:pPr>
              <w:rPr>
                <w:sz w:val="16"/>
                <w:szCs w:val="16"/>
              </w:rPr>
            </w:pPr>
            <w:r>
              <w:rPr>
                <w:sz w:val="16"/>
                <w:szCs w:val="16"/>
              </w:rPr>
              <w:t>0.04</w:t>
            </w:r>
          </w:p>
        </w:tc>
        <w:tc>
          <w:tcPr>
            <w:tcW w:w="595" w:type="dxa"/>
          </w:tcPr>
          <w:p w14:paraId="111014E0">
            <w:pPr>
              <w:rPr>
                <w:sz w:val="16"/>
                <w:szCs w:val="16"/>
              </w:rPr>
            </w:pPr>
            <w:r>
              <w:rPr>
                <w:sz w:val="16"/>
                <w:szCs w:val="16"/>
              </w:rPr>
              <w:t>0.02</w:t>
            </w:r>
          </w:p>
        </w:tc>
        <w:tc>
          <w:tcPr>
            <w:tcW w:w="589" w:type="dxa"/>
          </w:tcPr>
          <w:p w14:paraId="675D2BAE">
            <w:pPr>
              <w:rPr>
                <w:sz w:val="16"/>
                <w:szCs w:val="16"/>
              </w:rPr>
            </w:pPr>
            <w:r>
              <w:rPr>
                <w:sz w:val="16"/>
                <w:szCs w:val="16"/>
              </w:rPr>
              <w:t>0.02</w:t>
            </w:r>
          </w:p>
        </w:tc>
      </w:tr>
      <w:tr w14:paraId="1726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87" w:type="dxa"/>
          </w:tcPr>
          <w:p w14:paraId="625CC867">
            <w:r>
              <w:t>Vanadium</w:t>
            </w:r>
          </w:p>
        </w:tc>
        <w:tc>
          <w:tcPr>
            <w:tcW w:w="762" w:type="dxa"/>
          </w:tcPr>
          <w:p w14:paraId="2FCE5FFE">
            <w:r>
              <w:t>V205</w:t>
            </w:r>
          </w:p>
        </w:tc>
        <w:tc>
          <w:tcPr>
            <w:tcW w:w="719" w:type="dxa"/>
          </w:tcPr>
          <w:p w14:paraId="25E27922">
            <w:r>
              <w:t>0.000</w:t>
            </w:r>
          </w:p>
        </w:tc>
        <w:tc>
          <w:tcPr>
            <w:tcW w:w="508" w:type="dxa"/>
          </w:tcPr>
          <w:p w14:paraId="39620FAE">
            <w:r>
              <w:t>v</w:t>
            </w:r>
          </w:p>
        </w:tc>
        <w:tc>
          <w:tcPr>
            <w:tcW w:w="664" w:type="dxa"/>
          </w:tcPr>
          <w:p w14:paraId="30C188FA">
            <w:pPr>
              <w:rPr>
                <w:sz w:val="16"/>
                <w:szCs w:val="16"/>
              </w:rPr>
            </w:pPr>
            <w:r>
              <w:rPr>
                <w:sz w:val="16"/>
                <w:szCs w:val="16"/>
              </w:rPr>
              <w:t>0.000</w:t>
            </w:r>
          </w:p>
        </w:tc>
        <w:tc>
          <w:tcPr>
            <w:tcW w:w="662" w:type="dxa"/>
          </w:tcPr>
          <w:p w14:paraId="5076F11E">
            <w:pPr>
              <w:rPr>
                <w:sz w:val="16"/>
                <w:szCs w:val="16"/>
              </w:rPr>
            </w:pPr>
            <w:r>
              <w:rPr>
                <w:sz w:val="16"/>
                <w:szCs w:val="16"/>
              </w:rPr>
              <w:t>0.011</w:t>
            </w:r>
          </w:p>
        </w:tc>
        <w:tc>
          <w:tcPr>
            <w:tcW w:w="583" w:type="dxa"/>
          </w:tcPr>
          <w:p w14:paraId="2CB8AE57">
            <w:pPr>
              <w:rPr>
                <w:sz w:val="16"/>
                <w:szCs w:val="16"/>
              </w:rPr>
            </w:pPr>
            <w:r>
              <w:rPr>
                <w:sz w:val="16"/>
                <w:szCs w:val="16"/>
              </w:rPr>
              <w:t>0.04</w:t>
            </w:r>
          </w:p>
        </w:tc>
        <w:tc>
          <w:tcPr>
            <w:tcW w:w="662" w:type="dxa"/>
          </w:tcPr>
          <w:p w14:paraId="7DD7920C">
            <w:pPr>
              <w:rPr>
                <w:sz w:val="16"/>
                <w:szCs w:val="16"/>
              </w:rPr>
            </w:pPr>
            <w:r>
              <w:rPr>
                <w:sz w:val="16"/>
                <w:szCs w:val="16"/>
              </w:rPr>
              <w:t>0.01</w:t>
            </w:r>
          </w:p>
        </w:tc>
        <w:tc>
          <w:tcPr>
            <w:tcW w:w="664" w:type="dxa"/>
          </w:tcPr>
          <w:p w14:paraId="06C61F39">
            <w:pPr>
              <w:rPr>
                <w:sz w:val="16"/>
                <w:szCs w:val="16"/>
              </w:rPr>
            </w:pPr>
            <w:r>
              <w:rPr>
                <w:sz w:val="16"/>
                <w:szCs w:val="16"/>
              </w:rPr>
              <w:t>0.02</w:t>
            </w:r>
          </w:p>
        </w:tc>
        <w:tc>
          <w:tcPr>
            <w:tcW w:w="662" w:type="dxa"/>
          </w:tcPr>
          <w:p w14:paraId="5DF652F1">
            <w:pPr>
              <w:rPr>
                <w:sz w:val="16"/>
                <w:szCs w:val="16"/>
              </w:rPr>
            </w:pPr>
            <w:r>
              <w:rPr>
                <w:sz w:val="16"/>
                <w:szCs w:val="16"/>
              </w:rPr>
              <w:t>0.00</w:t>
            </w:r>
          </w:p>
        </w:tc>
        <w:tc>
          <w:tcPr>
            <w:tcW w:w="664" w:type="dxa"/>
          </w:tcPr>
          <w:p w14:paraId="54ED66F3">
            <w:pPr>
              <w:rPr>
                <w:sz w:val="16"/>
                <w:szCs w:val="16"/>
              </w:rPr>
            </w:pPr>
            <w:r>
              <w:rPr>
                <w:sz w:val="16"/>
                <w:szCs w:val="16"/>
              </w:rPr>
              <w:t>0.01</w:t>
            </w:r>
          </w:p>
        </w:tc>
        <w:tc>
          <w:tcPr>
            <w:tcW w:w="662" w:type="dxa"/>
          </w:tcPr>
          <w:p w14:paraId="706F84C9">
            <w:pPr>
              <w:rPr>
                <w:sz w:val="16"/>
                <w:szCs w:val="16"/>
              </w:rPr>
            </w:pPr>
            <w:r>
              <w:rPr>
                <w:sz w:val="16"/>
                <w:szCs w:val="16"/>
              </w:rPr>
              <w:t>0.00</w:t>
            </w:r>
          </w:p>
        </w:tc>
        <w:tc>
          <w:tcPr>
            <w:tcW w:w="664" w:type="dxa"/>
          </w:tcPr>
          <w:p w14:paraId="39C1B6AA">
            <w:pPr>
              <w:rPr>
                <w:sz w:val="16"/>
                <w:szCs w:val="16"/>
              </w:rPr>
            </w:pPr>
            <w:r>
              <w:rPr>
                <w:sz w:val="16"/>
                <w:szCs w:val="16"/>
              </w:rPr>
              <w:t>0.03</w:t>
            </w:r>
          </w:p>
        </w:tc>
        <w:tc>
          <w:tcPr>
            <w:tcW w:w="662" w:type="dxa"/>
          </w:tcPr>
          <w:p w14:paraId="3B2116E5">
            <w:pPr>
              <w:rPr>
                <w:sz w:val="16"/>
                <w:szCs w:val="16"/>
              </w:rPr>
            </w:pPr>
            <w:r>
              <w:rPr>
                <w:sz w:val="16"/>
                <w:szCs w:val="16"/>
              </w:rPr>
              <w:t>0.01</w:t>
            </w:r>
          </w:p>
        </w:tc>
        <w:tc>
          <w:tcPr>
            <w:tcW w:w="588" w:type="dxa"/>
          </w:tcPr>
          <w:p w14:paraId="10518D9C">
            <w:pPr>
              <w:rPr>
                <w:sz w:val="16"/>
                <w:szCs w:val="16"/>
              </w:rPr>
            </w:pPr>
            <w:r>
              <w:rPr>
                <w:sz w:val="16"/>
                <w:szCs w:val="16"/>
              </w:rPr>
              <w:t>0.07</w:t>
            </w:r>
          </w:p>
        </w:tc>
        <w:tc>
          <w:tcPr>
            <w:tcW w:w="591" w:type="dxa"/>
          </w:tcPr>
          <w:p w14:paraId="604568BE">
            <w:pPr>
              <w:rPr>
                <w:sz w:val="16"/>
                <w:szCs w:val="16"/>
              </w:rPr>
            </w:pPr>
            <w:r>
              <w:rPr>
                <w:sz w:val="16"/>
                <w:szCs w:val="16"/>
              </w:rPr>
              <w:t>0.01</w:t>
            </w:r>
          </w:p>
        </w:tc>
        <w:tc>
          <w:tcPr>
            <w:tcW w:w="581" w:type="dxa"/>
          </w:tcPr>
          <w:p w14:paraId="528AADAB">
            <w:pPr>
              <w:rPr>
                <w:sz w:val="16"/>
                <w:szCs w:val="16"/>
              </w:rPr>
            </w:pPr>
            <w:r>
              <w:rPr>
                <w:sz w:val="16"/>
                <w:szCs w:val="16"/>
              </w:rPr>
              <w:t>0.04</w:t>
            </w:r>
          </w:p>
        </w:tc>
        <w:tc>
          <w:tcPr>
            <w:tcW w:w="594" w:type="dxa"/>
          </w:tcPr>
          <w:p w14:paraId="2D70F7DC">
            <w:pPr>
              <w:rPr>
                <w:sz w:val="16"/>
                <w:szCs w:val="16"/>
              </w:rPr>
            </w:pPr>
            <w:r>
              <w:rPr>
                <w:sz w:val="16"/>
                <w:szCs w:val="16"/>
              </w:rPr>
              <w:t>0.00</w:t>
            </w:r>
          </w:p>
        </w:tc>
        <w:tc>
          <w:tcPr>
            <w:tcW w:w="602" w:type="dxa"/>
          </w:tcPr>
          <w:p w14:paraId="5E468D9F">
            <w:pPr>
              <w:rPr>
                <w:sz w:val="16"/>
                <w:szCs w:val="16"/>
              </w:rPr>
            </w:pPr>
            <w:r>
              <w:rPr>
                <w:sz w:val="16"/>
                <w:szCs w:val="16"/>
              </w:rPr>
              <w:t>0.00</w:t>
            </w:r>
          </w:p>
        </w:tc>
        <w:tc>
          <w:tcPr>
            <w:tcW w:w="595" w:type="dxa"/>
          </w:tcPr>
          <w:p w14:paraId="3A7EBA6B">
            <w:pPr>
              <w:rPr>
                <w:sz w:val="16"/>
                <w:szCs w:val="16"/>
              </w:rPr>
            </w:pPr>
            <w:r>
              <w:rPr>
                <w:sz w:val="16"/>
                <w:szCs w:val="16"/>
              </w:rPr>
              <w:t>0.00</w:t>
            </w:r>
          </w:p>
        </w:tc>
        <w:tc>
          <w:tcPr>
            <w:tcW w:w="589" w:type="dxa"/>
          </w:tcPr>
          <w:p w14:paraId="428D9F07">
            <w:pPr>
              <w:rPr>
                <w:sz w:val="16"/>
                <w:szCs w:val="16"/>
              </w:rPr>
            </w:pPr>
            <w:r>
              <w:rPr>
                <w:sz w:val="16"/>
                <w:szCs w:val="16"/>
              </w:rPr>
              <w:t>0.00</w:t>
            </w:r>
          </w:p>
        </w:tc>
      </w:tr>
      <w:tr w14:paraId="5E76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7" w:type="dxa"/>
          </w:tcPr>
          <w:p w14:paraId="185AD2F8">
            <w:r>
              <w:t>ferrous</w:t>
            </w:r>
          </w:p>
        </w:tc>
        <w:tc>
          <w:tcPr>
            <w:tcW w:w="762" w:type="dxa"/>
          </w:tcPr>
          <w:p w14:paraId="0D3FB918">
            <w:r>
              <w:t>Fe203</w:t>
            </w:r>
          </w:p>
        </w:tc>
        <w:tc>
          <w:tcPr>
            <w:tcW w:w="719" w:type="dxa"/>
          </w:tcPr>
          <w:p w14:paraId="4E5DC071">
            <w:r>
              <w:t>1.112</w:t>
            </w:r>
          </w:p>
        </w:tc>
        <w:tc>
          <w:tcPr>
            <w:tcW w:w="508" w:type="dxa"/>
          </w:tcPr>
          <w:p w14:paraId="651A9DF3">
            <w:r>
              <w:t xml:space="preserve">Fe </w:t>
            </w:r>
          </w:p>
        </w:tc>
        <w:tc>
          <w:tcPr>
            <w:tcW w:w="664" w:type="dxa"/>
          </w:tcPr>
          <w:p w14:paraId="7A6816C3">
            <w:pPr>
              <w:rPr>
                <w:sz w:val="16"/>
                <w:szCs w:val="16"/>
              </w:rPr>
            </w:pPr>
            <w:r>
              <w:rPr>
                <w:sz w:val="16"/>
                <w:szCs w:val="16"/>
              </w:rPr>
              <w:t>0.778</w:t>
            </w:r>
          </w:p>
        </w:tc>
        <w:tc>
          <w:tcPr>
            <w:tcW w:w="662" w:type="dxa"/>
          </w:tcPr>
          <w:p w14:paraId="18024B44">
            <w:pPr>
              <w:rPr>
                <w:sz w:val="16"/>
                <w:szCs w:val="16"/>
              </w:rPr>
            </w:pPr>
            <w:r>
              <w:rPr>
                <w:sz w:val="16"/>
                <w:szCs w:val="16"/>
              </w:rPr>
              <w:t>1.023</w:t>
            </w:r>
          </w:p>
        </w:tc>
        <w:tc>
          <w:tcPr>
            <w:tcW w:w="583" w:type="dxa"/>
          </w:tcPr>
          <w:p w14:paraId="1E03AF8F">
            <w:pPr>
              <w:rPr>
                <w:sz w:val="16"/>
                <w:szCs w:val="16"/>
              </w:rPr>
            </w:pPr>
            <w:r>
              <w:rPr>
                <w:sz w:val="16"/>
                <w:szCs w:val="16"/>
              </w:rPr>
              <w:t>0.92</w:t>
            </w:r>
          </w:p>
        </w:tc>
        <w:tc>
          <w:tcPr>
            <w:tcW w:w="662" w:type="dxa"/>
          </w:tcPr>
          <w:p w14:paraId="03E35BD3">
            <w:pPr>
              <w:rPr>
                <w:sz w:val="16"/>
                <w:szCs w:val="16"/>
              </w:rPr>
            </w:pPr>
            <w:r>
              <w:rPr>
                <w:sz w:val="16"/>
                <w:szCs w:val="16"/>
              </w:rPr>
              <w:t>0.72</w:t>
            </w:r>
          </w:p>
        </w:tc>
        <w:tc>
          <w:tcPr>
            <w:tcW w:w="664" w:type="dxa"/>
          </w:tcPr>
          <w:p w14:paraId="3091700C">
            <w:pPr>
              <w:rPr>
                <w:sz w:val="16"/>
                <w:szCs w:val="16"/>
              </w:rPr>
            </w:pPr>
            <w:r>
              <w:rPr>
                <w:sz w:val="16"/>
                <w:szCs w:val="16"/>
              </w:rPr>
              <w:t>0.69</w:t>
            </w:r>
          </w:p>
        </w:tc>
        <w:tc>
          <w:tcPr>
            <w:tcW w:w="662" w:type="dxa"/>
          </w:tcPr>
          <w:p w14:paraId="19347533">
            <w:pPr>
              <w:rPr>
                <w:sz w:val="16"/>
                <w:szCs w:val="16"/>
              </w:rPr>
            </w:pPr>
            <w:r>
              <w:rPr>
                <w:sz w:val="16"/>
                <w:szCs w:val="16"/>
              </w:rPr>
              <w:t>2.14</w:t>
            </w:r>
          </w:p>
        </w:tc>
        <w:tc>
          <w:tcPr>
            <w:tcW w:w="664" w:type="dxa"/>
          </w:tcPr>
          <w:p w14:paraId="282F568F">
            <w:pPr>
              <w:rPr>
                <w:sz w:val="16"/>
                <w:szCs w:val="16"/>
              </w:rPr>
            </w:pPr>
            <w:r>
              <w:rPr>
                <w:sz w:val="16"/>
                <w:szCs w:val="16"/>
              </w:rPr>
              <w:t>0.69</w:t>
            </w:r>
          </w:p>
        </w:tc>
        <w:tc>
          <w:tcPr>
            <w:tcW w:w="662" w:type="dxa"/>
          </w:tcPr>
          <w:p w14:paraId="20030BAC">
            <w:pPr>
              <w:rPr>
                <w:sz w:val="16"/>
                <w:szCs w:val="16"/>
              </w:rPr>
            </w:pPr>
            <w:r>
              <w:rPr>
                <w:sz w:val="16"/>
                <w:szCs w:val="16"/>
              </w:rPr>
              <w:t>1.49</w:t>
            </w:r>
          </w:p>
        </w:tc>
        <w:tc>
          <w:tcPr>
            <w:tcW w:w="664" w:type="dxa"/>
          </w:tcPr>
          <w:p w14:paraId="7F25E983">
            <w:pPr>
              <w:rPr>
                <w:sz w:val="16"/>
                <w:szCs w:val="16"/>
              </w:rPr>
            </w:pPr>
            <w:r>
              <w:rPr>
                <w:sz w:val="16"/>
                <w:szCs w:val="16"/>
              </w:rPr>
              <w:t>0.48</w:t>
            </w:r>
          </w:p>
        </w:tc>
        <w:tc>
          <w:tcPr>
            <w:tcW w:w="662" w:type="dxa"/>
          </w:tcPr>
          <w:p w14:paraId="7D369F5B">
            <w:pPr>
              <w:rPr>
                <w:sz w:val="16"/>
                <w:szCs w:val="16"/>
              </w:rPr>
            </w:pPr>
            <w:r>
              <w:rPr>
                <w:sz w:val="16"/>
                <w:szCs w:val="16"/>
              </w:rPr>
              <w:t>1.83</w:t>
            </w:r>
          </w:p>
        </w:tc>
        <w:tc>
          <w:tcPr>
            <w:tcW w:w="588" w:type="dxa"/>
          </w:tcPr>
          <w:p w14:paraId="6ED36D61">
            <w:pPr>
              <w:rPr>
                <w:sz w:val="16"/>
                <w:szCs w:val="16"/>
              </w:rPr>
            </w:pPr>
            <w:r>
              <w:rPr>
                <w:sz w:val="16"/>
                <w:szCs w:val="16"/>
              </w:rPr>
              <w:t>0.83</w:t>
            </w:r>
          </w:p>
        </w:tc>
        <w:tc>
          <w:tcPr>
            <w:tcW w:w="591" w:type="dxa"/>
          </w:tcPr>
          <w:p w14:paraId="622551EA">
            <w:pPr>
              <w:rPr>
                <w:sz w:val="16"/>
                <w:szCs w:val="16"/>
              </w:rPr>
            </w:pPr>
            <w:r>
              <w:rPr>
                <w:sz w:val="16"/>
                <w:szCs w:val="16"/>
              </w:rPr>
              <w:t>1.28</w:t>
            </w:r>
          </w:p>
        </w:tc>
        <w:tc>
          <w:tcPr>
            <w:tcW w:w="581" w:type="dxa"/>
          </w:tcPr>
          <w:p w14:paraId="07B40863">
            <w:pPr>
              <w:rPr>
                <w:sz w:val="16"/>
                <w:szCs w:val="16"/>
              </w:rPr>
            </w:pPr>
            <w:r>
              <w:rPr>
                <w:sz w:val="16"/>
                <w:szCs w:val="16"/>
              </w:rPr>
              <w:t>0.58</w:t>
            </w:r>
          </w:p>
        </w:tc>
        <w:tc>
          <w:tcPr>
            <w:tcW w:w="594" w:type="dxa"/>
          </w:tcPr>
          <w:p w14:paraId="40C5ACC8">
            <w:pPr>
              <w:rPr>
                <w:sz w:val="16"/>
                <w:szCs w:val="16"/>
              </w:rPr>
            </w:pPr>
            <w:r>
              <w:rPr>
                <w:sz w:val="16"/>
                <w:szCs w:val="16"/>
              </w:rPr>
              <w:t>0.78</w:t>
            </w:r>
          </w:p>
        </w:tc>
        <w:tc>
          <w:tcPr>
            <w:tcW w:w="602" w:type="dxa"/>
          </w:tcPr>
          <w:p w14:paraId="359F256A">
            <w:pPr>
              <w:rPr>
                <w:sz w:val="16"/>
                <w:szCs w:val="16"/>
              </w:rPr>
            </w:pPr>
            <w:r>
              <w:rPr>
                <w:sz w:val="16"/>
                <w:szCs w:val="16"/>
              </w:rPr>
              <w:t>1.99</w:t>
            </w:r>
          </w:p>
        </w:tc>
        <w:tc>
          <w:tcPr>
            <w:tcW w:w="595" w:type="dxa"/>
          </w:tcPr>
          <w:p w14:paraId="0CF6834A">
            <w:pPr>
              <w:rPr>
                <w:sz w:val="16"/>
                <w:szCs w:val="16"/>
              </w:rPr>
            </w:pPr>
            <w:r>
              <w:rPr>
                <w:sz w:val="16"/>
                <w:szCs w:val="16"/>
              </w:rPr>
              <w:t>1.39</w:t>
            </w:r>
          </w:p>
        </w:tc>
        <w:tc>
          <w:tcPr>
            <w:tcW w:w="589" w:type="dxa"/>
          </w:tcPr>
          <w:p w14:paraId="0EFF7510">
            <w:pPr>
              <w:rPr>
                <w:sz w:val="16"/>
                <w:szCs w:val="16"/>
              </w:rPr>
            </w:pPr>
            <w:r>
              <w:rPr>
                <w:sz w:val="16"/>
                <w:szCs w:val="16"/>
              </w:rPr>
              <w:t>0.48</w:t>
            </w:r>
          </w:p>
        </w:tc>
      </w:tr>
      <w:tr w14:paraId="3FA0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87" w:type="dxa"/>
          </w:tcPr>
          <w:p w14:paraId="2E46A3E0">
            <w:r>
              <w:t>phosphorus</w:t>
            </w:r>
          </w:p>
        </w:tc>
        <w:tc>
          <w:tcPr>
            <w:tcW w:w="762" w:type="dxa"/>
          </w:tcPr>
          <w:p w14:paraId="74E15195">
            <w:r>
              <w:t>P203</w:t>
            </w:r>
          </w:p>
        </w:tc>
        <w:tc>
          <w:tcPr>
            <w:tcW w:w="719" w:type="dxa"/>
          </w:tcPr>
          <w:p w14:paraId="63629F4E">
            <w:r>
              <w:t>0.105</w:t>
            </w:r>
          </w:p>
        </w:tc>
        <w:tc>
          <w:tcPr>
            <w:tcW w:w="508" w:type="dxa"/>
          </w:tcPr>
          <w:p w14:paraId="558D520F">
            <w:r>
              <w:t xml:space="preserve">P </w:t>
            </w:r>
          </w:p>
        </w:tc>
        <w:tc>
          <w:tcPr>
            <w:tcW w:w="664" w:type="dxa"/>
          </w:tcPr>
          <w:p w14:paraId="2767A30C">
            <w:pPr>
              <w:rPr>
                <w:sz w:val="16"/>
                <w:szCs w:val="16"/>
              </w:rPr>
            </w:pPr>
            <w:r>
              <w:rPr>
                <w:sz w:val="16"/>
                <w:szCs w:val="16"/>
              </w:rPr>
              <w:t>0.047</w:t>
            </w:r>
          </w:p>
        </w:tc>
        <w:tc>
          <w:tcPr>
            <w:tcW w:w="662" w:type="dxa"/>
          </w:tcPr>
          <w:p w14:paraId="7E4539F1">
            <w:pPr>
              <w:rPr>
                <w:sz w:val="16"/>
                <w:szCs w:val="16"/>
              </w:rPr>
            </w:pPr>
            <w:r>
              <w:rPr>
                <w:sz w:val="16"/>
                <w:szCs w:val="16"/>
              </w:rPr>
              <w:t>0.042</w:t>
            </w:r>
          </w:p>
        </w:tc>
        <w:tc>
          <w:tcPr>
            <w:tcW w:w="583" w:type="dxa"/>
          </w:tcPr>
          <w:p w14:paraId="64A79ABE">
            <w:pPr>
              <w:rPr>
                <w:sz w:val="16"/>
                <w:szCs w:val="16"/>
              </w:rPr>
            </w:pPr>
            <w:r>
              <w:rPr>
                <w:sz w:val="16"/>
                <w:szCs w:val="16"/>
              </w:rPr>
              <w:t>0.42</w:t>
            </w:r>
          </w:p>
        </w:tc>
        <w:tc>
          <w:tcPr>
            <w:tcW w:w="662" w:type="dxa"/>
          </w:tcPr>
          <w:p w14:paraId="7D3BADC3">
            <w:pPr>
              <w:rPr>
                <w:sz w:val="16"/>
                <w:szCs w:val="16"/>
              </w:rPr>
            </w:pPr>
            <w:r>
              <w:rPr>
                <w:sz w:val="16"/>
                <w:szCs w:val="16"/>
              </w:rPr>
              <w:t>0.12</w:t>
            </w:r>
          </w:p>
        </w:tc>
        <w:tc>
          <w:tcPr>
            <w:tcW w:w="664" w:type="dxa"/>
          </w:tcPr>
          <w:p w14:paraId="72E8412C">
            <w:pPr>
              <w:rPr>
                <w:sz w:val="16"/>
                <w:szCs w:val="16"/>
              </w:rPr>
            </w:pPr>
            <w:r>
              <w:rPr>
                <w:sz w:val="16"/>
                <w:szCs w:val="16"/>
              </w:rPr>
              <w:t>0.18</w:t>
            </w:r>
          </w:p>
        </w:tc>
        <w:tc>
          <w:tcPr>
            <w:tcW w:w="662" w:type="dxa"/>
          </w:tcPr>
          <w:p w14:paraId="1C3CDE55">
            <w:pPr>
              <w:rPr>
                <w:sz w:val="16"/>
                <w:szCs w:val="16"/>
              </w:rPr>
            </w:pPr>
            <w:r>
              <w:rPr>
                <w:sz w:val="16"/>
                <w:szCs w:val="16"/>
              </w:rPr>
              <w:t>0.00</w:t>
            </w:r>
          </w:p>
        </w:tc>
        <w:tc>
          <w:tcPr>
            <w:tcW w:w="664" w:type="dxa"/>
          </w:tcPr>
          <w:p w14:paraId="2E873F1F">
            <w:pPr>
              <w:rPr>
                <w:sz w:val="16"/>
                <w:szCs w:val="16"/>
              </w:rPr>
            </w:pPr>
            <w:r>
              <w:rPr>
                <w:sz w:val="16"/>
                <w:szCs w:val="16"/>
              </w:rPr>
              <w:t>0.13</w:t>
            </w:r>
          </w:p>
        </w:tc>
        <w:tc>
          <w:tcPr>
            <w:tcW w:w="662" w:type="dxa"/>
          </w:tcPr>
          <w:p w14:paraId="6D10EB10">
            <w:pPr>
              <w:rPr>
                <w:sz w:val="16"/>
                <w:szCs w:val="16"/>
              </w:rPr>
            </w:pPr>
            <w:r>
              <w:rPr>
                <w:sz w:val="16"/>
                <w:szCs w:val="16"/>
              </w:rPr>
              <w:t>0.00</w:t>
            </w:r>
          </w:p>
        </w:tc>
        <w:tc>
          <w:tcPr>
            <w:tcW w:w="664" w:type="dxa"/>
          </w:tcPr>
          <w:p w14:paraId="13B0F799">
            <w:pPr>
              <w:rPr>
                <w:sz w:val="16"/>
                <w:szCs w:val="16"/>
              </w:rPr>
            </w:pPr>
            <w:r>
              <w:rPr>
                <w:sz w:val="16"/>
                <w:szCs w:val="16"/>
              </w:rPr>
              <w:t>0.05</w:t>
            </w:r>
          </w:p>
        </w:tc>
        <w:tc>
          <w:tcPr>
            <w:tcW w:w="662" w:type="dxa"/>
          </w:tcPr>
          <w:p w14:paraId="4E92ECBC">
            <w:pPr>
              <w:rPr>
                <w:sz w:val="16"/>
                <w:szCs w:val="16"/>
              </w:rPr>
            </w:pPr>
            <w:r>
              <w:rPr>
                <w:sz w:val="16"/>
                <w:szCs w:val="16"/>
              </w:rPr>
              <w:t>0.10</w:t>
            </w:r>
          </w:p>
        </w:tc>
        <w:tc>
          <w:tcPr>
            <w:tcW w:w="588" w:type="dxa"/>
          </w:tcPr>
          <w:p w14:paraId="05034B28">
            <w:pPr>
              <w:rPr>
                <w:sz w:val="16"/>
                <w:szCs w:val="16"/>
              </w:rPr>
            </w:pPr>
            <w:r>
              <w:rPr>
                <w:sz w:val="16"/>
                <w:szCs w:val="16"/>
              </w:rPr>
              <w:t>0.00</w:t>
            </w:r>
          </w:p>
        </w:tc>
        <w:tc>
          <w:tcPr>
            <w:tcW w:w="591" w:type="dxa"/>
          </w:tcPr>
          <w:p w14:paraId="09F138FD">
            <w:pPr>
              <w:rPr>
                <w:sz w:val="16"/>
                <w:szCs w:val="16"/>
              </w:rPr>
            </w:pPr>
            <w:r>
              <w:rPr>
                <w:sz w:val="16"/>
                <w:szCs w:val="16"/>
              </w:rPr>
              <w:t>0.04</w:t>
            </w:r>
          </w:p>
        </w:tc>
        <w:tc>
          <w:tcPr>
            <w:tcW w:w="581" w:type="dxa"/>
          </w:tcPr>
          <w:p w14:paraId="22566EE5">
            <w:pPr>
              <w:rPr>
                <w:sz w:val="16"/>
                <w:szCs w:val="16"/>
              </w:rPr>
            </w:pPr>
            <w:r>
              <w:rPr>
                <w:sz w:val="16"/>
                <w:szCs w:val="16"/>
              </w:rPr>
              <w:t>0.00</w:t>
            </w:r>
          </w:p>
        </w:tc>
        <w:tc>
          <w:tcPr>
            <w:tcW w:w="594" w:type="dxa"/>
          </w:tcPr>
          <w:p w14:paraId="032A81B9">
            <w:pPr>
              <w:rPr>
                <w:sz w:val="16"/>
                <w:szCs w:val="16"/>
              </w:rPr>
            </w:pPr>
            <w:r>
              <w:rPr>
                <w:sz w:val="16"/>
                <w:szCs w:val="16"/>
              </w:rPr>
              <w:t>0.42</w:t>
            </w:r>
          </w:p>
        </w:tc>
        <w:tc>
          <w:tcPr>
            <w:tcW w:w="602" w:type="dxa"/>
          </w:tcPr>
          <w:p w14:paraId="2E841F68">
            <w:pPr>
              <w:rPr>
                <w:sz w:val="16"/>
                <w:szCs w:val="16"/>
              </w:rPr>
            </w:pPr>
            <w:r>
              <w:rPr>
                <w:sz w:val="16"/>
                <w:szCs w:val="16"/>
              </w:rPr>
              <w:t>0.00</w:t>
            </w:r>
          </w:p>
        </w:tc>
        <w:tc>
          <w:tcPr>
            <w:tcW w:w="595" w:type="dxa"/>
          </w:tcPr>
          <w:p w14:paraId="7D7A3DB4">
            <w:pPr>
              <w:rPr>
                <w:sz w:val="16"/>
                <w:szCs w:val="16"/>
              </w:rPr>
            </w:pPr>
            <w:r>
              <w:rPr>
                <w:sz w:val="16"/>
                <w:szCs w:val="16"/>
              </w:rPr>
              <w:t>0.00</w:t>
            </w:r>
          </w:p>
        </w:tc>
        <w:tc>
          <w:tcPr>
            <w:tcW w:w="589" w:type="dxa"/>
          </w:tcPr>
          <w:p w14:paraId="7CC863EE">
            <w:pPr>
              <w:rPr>
                <w:sz w:val="16"/>
                <w:szCs w:val="16"/>
              </w:rPr>
            </w:pPr>
            <w:r>
              <w:rPr>
                <w:sz w:val="16"/>
                <w:szCs w:val="16"/>
              </w:rPr>
              <w:t>0.69</w:t>
            </w:r>
          </w:p>
        </w:tc>
      </w:tr>
      <w:tr w14:paraId="4D72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87" w:type="dxa"/>
          </w:tcPr>
          <w:p w14:paraId="6C8BC1B6">
            <w:r>
              <w:t>sulphur</w:t>
            </w:r>
          </w:p>
        </w:tc>
        <w:tc>
          <w:tcPr>
            <w:tcW w:w="762" w:type="dxa"/>
          </w:tcPr>
          <w:p w14:paraId="3E5874F8">
            <w:r>
              <w:t>So3</w:t>
            </w:r>
          </w:p>
        </w:tc>
        <w:tc>
          <w:tcPr>
            <w:tcW w:w="719" w:type="dxa"/>
          </w:tcPr>
          <w:p w14:paraId="4895F328">
            <w:r>
              <w:t>0.076</w:t>
            </w:r>
          </w:p>
        </w:tc>
        <w:tc>
          <w:tcPr>
            <w:tcW w:w="508" w:type="dxa"/>
          </w:tcPr>
          <w:p w14:paraId="5937E5FD">
            <w:r>
              <w:t>s</w:t>
            </w:r>
          </w:p>
        </w:tc>
        <w:tc>
          <w:tcPr>
            <w:tcW w:w="664" w:type="dxa"/>
          </w:tcPr>
          <w:p w14:paraId="002C8067">
            <w:pPr>
              <w:rPr>
                <w:sz w:val="16"/>
                <w:szCs w:val="16"/>
              </w:rPr>
            </w:pPr>
            <w:r>
              <w:rPr>
                <w:sz w:val="16"/>
                <w:szCs w:val="16"/>
              </w:rPr>
              <w:t>0.031</w:t>
            </w:r>
          </w:p>
        </w:tc>
        <w:tc>
          <w:tcPr>
            <w:tcW w:w="662" w:type="dxa"/>
          </w:tcPr>
          <w:p w14:paraId="23B0C35C">
            <w:pPr>
              <w:rPr>
                <w:sz w:val="16"/>
                <w:szCs w:val="16"/>
              </w:rPr>
            </w:pPr>
            <w:r>
              <w:rPr>
                <w:sz w:val="16"/>
                <w:szCs w:val="16"/>
              </w:rPr>
              <w:t>0.098</w:t>
            </w:r>
          </w:p>
        </w:tc>
        <w:tc>
          <w:tcPr>
            <w:tcW w:w="583" w:type="dxa"/>
          </w:tcPr>
          <w:p w14:paraId="3957DE6A">
            <w:pPr>
              <w:rPr>
                <w:sz w:val="16"/>
                <w:szCs w:val="16"/>
              </w:rPr>
            </w:pPr>
            <w:r>
              <w:rPr>
                <w:sz w:val="16"/>
                <w:szCs w:val="16"/>
              </w:rPr>
              <w:t>0.00</w:t>
            </w:r>
          </w:p>
        </w:tc>
        <w:tc>
          <w:tcPr>
            <w:tcW w:w="662" w:type="dxa"/>
          </w:tcPr>
          <w:p w14:paraId="67B03053">
            <w:pPr>
              <w:rPr>
                <w:sz w:val="16"/>
                <w:szCs w:val="16"/>
              </w:rPr>
            </w:pPr>
            <w:r>
              <w:rPr>
                <w:sz w:val="16"/>
                <w:szCs w:val="16"/>
              </w:rPr>
              <w:t>0.04</w:t>
            </w:r>
          </w:p>
        </w:tc>
        <w:tc>
          <w:tcPr>
            <w:tcW w:w="664" w:type="dxa"/>
          </w:tcPr>
          <w:p w14:paraId="0A8B83A3">
            <w:pPr>
              <w:rPr>
                <w:sz w:val="16"/>
                <w:szCs w:val="16"/>
              </w:rPr>
            </w:pPr>
            <w:r>
              <w:rPr>
                <w:sz w:val="16"/>
                <w:szCs w:val="16"/>
              </w:rPr>
              <w:t>0.03</w:t>
            </w:r>
          </w:p>
        </w:tc>
        <w:tc>
          <w:tcPr>
            <w:tcW w:w="662" w:type="dxa"/>
          </w:tcPr>
          <w:p w14:paraId="20EFEB34">
            <w:pPr>
              <w:rPr>
                <w:sz w:val="16"/>
                <w:szCs w:val="16"/>
              </w:rPr>
            </w:pPr>
            <w:r>
              <w:rPr>
                <w:sz w:val="16"/>
                <w:szCs w:val="16"/>
              </w:rPr>
              <w:t>0.17</w:t>
            </w:r>
          </w:p>
        </w:tc>
        <w:tc>
          <w:tcPr>
            <w:tcW w:w="664" w:type="dxa"/>
          </w:tcPr>
          <w:p w14:paraId="00F97E86">
            <w:pPr>
              <w:rPr>
                <w:sz w:val="16"/>
                <w:szCs w:val="16"/>
              </w:rPr>
            </w:pPr>
            <w:r>
              <w:rPr>
                <w:sz w:val="16"/>
                <w:szCs w:val="16"/>
              </w:rPr>
              <w:t>0.49</w:t>
            </w:r>
          </w:p>
        </w:tc>
        <w:tc>
          <w:tcPr>
            <w:tcW w:w="662" w:type="dxa"/>
          </w:tcPr>
          <w:p w14:paraId="29DA6807">
            <w:pPr>
              <w:rPr>
                <w:sz w:val="16"/>
                <w:szCs w:val="16"/>
              </w:rPr>
            </w:pPr>
            <w:r>
              <w:rPr>
                <w:sz w:val="16"/>
                <w:szCs w:val="16"/>
              </w:rPr>
              <w:t>0.08</w:t>
            </w:r>
          </w:p>
        </w:tc>
        <w:tc>
          <w:tcPr>
            <w:tcW w:w="664" w:type="dxa"/>
          </w:tcPr>
          <w:p w14:paraId="448C6260">
            <w:pPr>
              <w:rPr>
                <w:sz w:val="16"/>
                <w:szCs w:val="16"/>
              </w:rPr>
            </w:pPr>
            <w:r>
              <w:rPr>
                <w:sz w:val="16"/>
                <w:szCs w:val="16"/>
              </w:rPr>
              <w:t>0.19</w:t>
            </w:r>
          </w:p>
        </w:tc>
        <w:tc>
          <w:tcPr>
            <w:tcW w:w="662" w:type="dxa"/>
          </w:tcPr>
          <w:p w14:paraId="3DFC8197">
            <w:pPr>
              <w:rPr>
                <w:sz w:val="16"/>
                <w:szCs w:val="16"/>
              </w:rPr>
            </w:pPr>
            <w:r>
              <w:rPr>
                <w:sz w:val="16"/>
                <w:szCs w:val="16"/>
              </w:rPr>
              <w:t>0.00</w:t>
            </w:r>
          </w:p>
        </w:tc>
        <w:tc>
          <w:tcPr>
            <w:tcW w:w="588" w:type="dxa"/>
          </w:tcPr>
          <w:p w14:paraId="5BFD7B9F">
            <w:pPr>
              <w:rPr>
                <w:sz w:val="16"/>
                <w:szCs w:val="16"/>
              </w:rPr>
            </w:pPr>
            <w:r>
              <w:rPr>
                <w:sz w:val="16"/>
                <w:szCs w:val="16"/>
              </w:rPr>
              <w:t>0.57</w:t>
            </w:r>
          </w:p>
        </w:tc>
        <w:tc>
          <w:tcPr>
            <w:tcW w:w="591" w:type="dxa"/>
          </w:tcPr>
          <w:p w14:paraId="0BFB3C9F">
            <w:pPr>
              <w:rPr>
                <w:sz w:val="16"/>
                <w:szCs w:val="16"/>
              </w:rPr>
            </w:pPr>
            <w:r>
              <w:rPr>
                <w:sz w:val="16"/>
                <w:szCs w:val="16"/>
              </w:rPr>
              <w:t>0.00</w:t>
            </w:r>
          </w:p>
        </w:tc>
        <w:tc>
          <w:tcPr>
            <w:tcW w:w="581" w:type="dxa"/>
          </w:tcPr>
          <w:p w14:paraId="2E243A68">
            <w:pPr>
              <w:rPr>
                <w:sz w:val="16"/>
                <w:szCs w:val="16"/>
              </w:rPr>
            </w:pPr>
            <w:r>
              <w:rPr>
                <w:sz w:val="16"/>
                <w:szCs w:val="16"/>
              </w:rPr>
              <w:t>0.23</w:t>
            </w:r>
          </w:p>
        </w:tc>
        <w:tc>
          <w:tcPr>
            <w:tcW w:w="594" w:type="dxa"/>
          </w:tcPr>
          <w:p w14:paraId="6CAD3B7A">
            <w:pPr>
              <w:rPr>
                <w:sz w:val="16"/>
                <w:szCs w:val="16"/>
              </w:rPr>
            </w:pPr>
            <w:r>
              <w:rPr>
                <w:sz w:val="16"/>
                <w:szCs w:val="16"/>
              </w:rPr>
              <w:t>0.03</w:t>
            </w:r>
          </w:p>
        </w:tc>
        <w:tc>
          <w:tcPr>
            <w:tcW w:w="602" w:type="dxa"/>
          </w:tcPr>
          <w:p w14:paraId="595CE3CD">
            <w:pPr>
              <w:rPr>
                <w:sz w:val="16"/>
                <w:szCs w:val="16"/>
              </w:rPr>
            </w:pPr>
            <w:r>
              <w:rPr>
                <w:sz w:val="16"/>
                <w:szCs w:val="16"/>
              </w:rPr>
              <w:t>0.84</w:t>
            </w:r>
          </w:p>
        </w:tc>
        <w:tc>
          <w:tcPr>
            <w:tcW w:w="595" w:type="dxa"/>
          </w:tcPr>
          <w:p w14:paraId="7B0EE067">
            <w:pPr>
              <w:rPr>
                <w:sz w:val="16"/>
                <w:szCs w:val="16"/>
              </w:rPr>
            </w:pPr>
            <w:r>
              <w:rPr>
                <w:sz w:val="16"/>
                <w:szCs w:val="16"/>
              </w:rPr>
              <w:t>0.34</w:t>
            </w:r>
          </w:p>
        </w:tc>
        <w:tc>
          <w:tcPr>
            <w:tcW w:w="589" w:type="dxa"/>
          </w:tcPr>
          <w:p w14:paraId="5259E100">
            <w:pPr>
              <w:rPr>
                <w:sz w:val="16"/>
                <w:szCs w:val="16"/>
              </w:rPr>
            </w:pPr>
            <w:r>
              <w:rPr>
                <w:sz w:val="16"/>
                <w:szCs w:val="16"/>
              </w:rPr>
              <w:t>0.15</w:t>
            </w:r>
          </w:p>
        </w:tc>
      </w:tr>
    </w:tbl>
    <w:p w14:paraId="38B208F3">
      <w:pPr>
        <w:spacing w:line="480" w:lineRule="auto"/>
        <w:rPr>
          <w:rFonts w:ascii="Times New Roman" w:hAnsi="Times New Roman" w:cs="Times New Roman"/>
          <w:sz w:val="24"/>
          <w:szCs w:val="24"/>
        </w:rPr>
      </w:pPr>
    </w:p>
    <w:p w14:paraId="473B09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 shows the result of the test carried out using finely ground ore at 90um particles size and 30% pulp density for each flotation run, 500g of ore was used, collector enhances spodumene hydrophobicity and reagent used oleic acid + sodium oleate in varied dosages: 0.25g, 0.5g, 0.75g, 1.0g. At 0.25g Table flotation yielded no lithium grade and recovery possibly, indicating insufficient collector for effective hydrophobization of spodumene particles increasing the dosage to 0.5g and 0.75g led to significant improvement in concentration grade of critical minerals. At 1.0g , some of the critical minerals remained high but grade slightly decreased at some level , suggesting that excessive collector may have increased the recovery of some gangue minerals thus diluting the concentrate. </w:t>
      </w:r>
    </w:p>
    <w:p w14:paraId="219D76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flotation behavior is consistent with previous studies, sodium oleate / oleic acid is widely used as an effective collector for spodumene flotation under alkaline conditions.It promotes strong absorption on the mineral surface, The optimum flotation performance in the test appears at 0.75g collector dosage, achieving high critical grade and recovery with minimal gangue carryover, similar results were reported by Meshram </w:t>
      </w:r>
      <w:r>
        <w:rPr>
          <w:rFonts w:ascii="Times New Roman" w:hAnsi="Times New Roman" w:cs="Times New Roman"/>
          <w:i/>
          <w:sz w:val="24"/>
          <w:szCs w:val="24"/>
        </w:rPr>
        <w:t>et.al</w:t>
      </w:r>
      <w:r>
        <w:rPr>
          <w:rFonts w:ascii="Times New Roman" w:hAnsi="Times New Roman" w:cs="Times New Roman"/>
          <w:sz w:val="24"/>
          <w:szCs w:val="24"/>
        </w:rPr>
        <w:t xml:space="preserve"> (2020) and Ferreira </w:t>
      </w:r>
      <w:r>
        <w:rPr>
          <w:rFonts w:ascii="Times New Roman" w:hAnsi="Times New Roman" w:cs="Times New Roman"/>
          <w:i/>
          <w:sz w:val="24"/>
          <w:szCs w:val="24"/>
        </w:rPr>
        <w:t>et al</w:t>
      </w:r>
      <w:r>
        <w:rPr>
          <w:rFonts w:ascii="Times New Roman" w:hAnsi="Times New Roman" w:cs="Times New Roman"/>
          <w:sz w:val="24"/>
          <w:szCs w:val="24"/>
        </w:rPr>
        <w:t xml:space="preserve"> (2019) where spodumene flotation recovery improved significantly with collector dosage up to an optimum point, after which excess dosage caused reduced selectively. </w:t>
      </w:r>
    </w:p>
    <w:p w14:paraId="79DAD0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 below shows the result of changes in the concentration of the critical minerals and we explain the best minerals. </w:t>
      </w:r>
    </w:p>
    <w:p w14:paraId="4F79BF52">
      <w:pPr>
        <w:spacing w:line="240" w:lineRule="auto"/>
      </w:pPr>
    </w:p>
    <w:p w14:paraId="5DE7623C">
      <w:pPr>
        <w:spacing w:line="240" w:lineRule="auto"/>
      </w:pPr>
      <w:r>
        <w:t xml:space="preserve">TABLE 4.3 : RESULT OF BENEFICIATION </w:t>
      </w:r>
    </w:p>
    <w:tbl>
      <w:tblPr>
        <w:tblStyle w:val="3"/>
        <w:tblW w:w="14521"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62"/>
        <w:gridCol w:w="718"/>
        <w:gridCol w:w="508"/>
        <w:gridCol w:w="662"/>
        <w:gridCol w:w="584"/>
        <w:gridCol w:w="739"/>
        <w:gridCol w:w="584"/>
        <w:gridCol w:w="739"/>
        <w:gridCol w:w="584"/>
        <w:gridCol w:w="739"/>
        <w:gridCol w:w="584"/>
        <w:gridCol w:w="739"/>
        <w:gridCol w:w="506"/>
        <w:gridCol w:w="817"/>
        <w:gridCol w:w="584"/>
        <w:gridCol w:w="739"/>
        <w:gridCol w:w="584"/>
        <w:gridCol w:w="739"/>
        <w:gridCol w:w="584"/>
        <w:gridCol w:w="739"/>
      </w:tblGrid>
      <w:tr w14:paraId="1639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87" w:type="dxa"/>
            <w:vMerge w:val="restart"/>
          </w:tcPr>
          <w:p w14:paraId="5F9B08C9">
            <w:pPr>
              <w:spacing w:line="240" w:lineRule="auto"/>
              <w:rPr>
                <w:sz w:val="16"/>
                <w:szCs w:val="16"/>
              </w:rPr>
            </w:pPr>
            <w:r>
              <w:rPr>
                <w:sz w:val="16"/>
                <w:szCs w:val="16"/>
              </w:rPr>
              <w:t>MINERALS</w:t>
            </w:r>
          </w:p>
        </w:tc>
        <w:tc>
          <w:tcPr>
            <w:tcW w:w="1480" w:type="dxa"/>
            <w:gridSpan w:val="2"/>
            <w:vMerge w:val="restart"/>
          </w:tcPr>
          <w:p w14:paraId="33C8F1D9">
            <w:pPr>
              <w:spacing w:line="480" w:lineRule="auto"/>
            </w:pPr>
            <w:r>
              <w:t xml:space="preserve">Crude </w:t>
            </w:r>
          </w:p>
          <w:p w14:paraId="26513134">
            <w:pPr>
              <w:spacing w:line="240" w:lineRule="auto"/>
            </w:pPr>
            <w:r>
              <w:t>XRF( %)</w:t>
            </w:r>
          </w:p>
        </w:tc>
        <w:tc>
          <w:tcPr>
            <w:tcW w:w="1170" w:type="dxa"/>
            <w:gridSpan w:val="2"/>
            <w:vMerge w:val="restart"/>
          </w:tcPr>
          <w:p w14:paraId="105D11B3">
            <w:pPr>
              <w:spacing w:line="480" w:lineRule="auto"/>
            </w:pPr>
            <w:r>
              <w:t xml:space="preserve">Crude </w:t>
            </w:r>
          </w:p>
          <w:p w14:paraId="7EA71F9B">
            <w:pPr>
              <w:spacing w:line="240" w:lineRule="auto"/>
            </w:pPr>
            <w:r>
              <w:t>AAS ( %)</w:t>
            </w:r>
          </w:p>
        </w:tc>
        <w:tc>
          <w:tcPr>
            <w:tcW w:w="1323" w:type="dxa"/>
            <w:gridSpan w:val="2"/>
          </w:tcPr>
          <w:p w14:paraId="56456B1F">
            <w:pPr>
              <w:spacing w:line="240" w:lineRule="auto"/>
            </w:pPr>
            <w:r>
              <w:t xml:space="preserve">0.25g of </w:t>
            </w:r>
          </w:p>
          <w:p w14:paraId="0312846F">
            <w:pPr>
              <w:spacing w:line="240" w:lineRule="auto"/>
              <w:rPr>
                <w:sz w:val="14"/>
                <w:szCs w:val="14"/>
              </w:rPr>
            </w:pPr>
            <w:r>
              <w:t xml:space="preserve">XRF </w:t>
            </w:r>
          </w:p>
        </w:tc>
        <w:tc>
          <w:tcPr>
            <w:tcW w:w="1323" w:type="dxa"/>
            <w:gridSpan w:val="2"/>
          </w:tcPr>
          <w:p w14:paraId="62F37222">
            <w:pPr>
              <w:spacing w:line="240" w:lineRule="auto"/>
            </w:pPr>
            <w:r>
              <w:t>0.25g</w:t>
            </w:r>
          </w:p>
          <w:p w14:paraId="2E6379D2">
            <w:pPr>
              <w:spacing w:line="240" w:lineRule="auto"/>
            </w:pPr>
            <w:r>
              <w:t xml:space="preserve">AAS </w:t>
            </w:r>
          </w:p>
        </w:tc>
        <w:tc>
          <w:tcPr>
            <w:tcW w:w="1323" w:type="dxa"/>
            <w:gridSpan w:val="2"/>
          </w:tcPr>
          <w:p w14:paraId="556A0DF3">
            <w:pPr>
              <w:spacing w:line="240" w:lineRule="auto"/>
            </w:pPr>
            <w:r>
              <w:t>0.5g</w:t>
            </w:r>
          </w:p>
          <w:p w14:paraId="3A8DF39C">
            <w:pPr>
              <w:spacing w:line="240" w:lineRule="auto"/>
            </w:pPr>
            <w:r>
              <w:t xml:space="preserve">XRF </w:t>
            </w:r>
          </w:p>
        </w:tc>
        <w:tc>
          <w:tcPr>
            <w:tcW w:w="1323" w:type="dxa"/>
            <w:gridSpan w:val="2"/>
          </w:tcPr>
          <w:p w14:paraId="292899F5">
            <w:pPr>
              <w:spacing w:line="240" w:lineRule="auto"/>
            </w:pPr>
            <w:r>
              <w:t>0.5g</w:t>
            </w:r>
          </w:p>
          <w:p w14:paraId="49D8D0D6">
            <w:pPr>
              <w:spacing w:line="240" w:lineRule="auto"/>
            </w:pPr>
            <w:r>
              <w:t xml:space="preserve">AAS </w:t>
            </w:r>
          </w:p>
        </w:tc>
        <w:tc>
          <w:tcPr>
            <w:tcW w:w="1323" w:type="dxa"/>
            <w:gridSpan w:val="2"/>
          </w:tcPr>
          <w:p w14:paraId="198A88B0">
            <w:pPr>
              <w:spacing w:line="240" w:lineRule="auto"/>
            </w:pPr>
            <w:r>
              <w:t>0.75g</w:t>
            </w:r>
          </w:p>
          <w:p w14:paraId="6DFE308F">
            <w:pPr>
              <w:spacing w:line="240" w:lineRule="auto"/>
            </w:pPr>
            <w:r>
              <w:t>XRF</w:t>
            </w:r>
          </w:p>
        </w:tc>
        <w:tc>
          <w:tcPr>
            <w:tcW w:w="1323" w:type="dxa"/>
            <w:gridSpan w:val="2"/>
          </w:tcPr>
          <w:p w14:paraId="7DEDB3A3">
            <w:pPr>
              <w:spacing w:line="240" w:lineRule="auto"/>
            </w:pPr>
            <w:r>
              <w:t>0.75g</w:t>
            </w:r>
          </w:p>
          <w:p w14:paraId="38333B53">
            <w:pPr>
              <w:spacing w:line="240" w:lineRule="auto"/>
            </w:pPr>
            <w:r>
              <w:t>AAS</w:t>
            </w:r>
          </w:p>
        </w:tc>
        <w:tc>
          <w:tcPr>
            <w:tcW w:w="1323" w:type="dxa"/>
            <w:gridSpan w:val="2"/>
          </w:tcPr>
          <w:p w14:paraId="36727C28">
            <w:pPr>
              <w:spacing w:line="240" w:lineRule="auto"/>
            </w:pPr>
            <w:r>
              <w:t>1.0g</w:t>
            </w:r>
          </w:p>
          <w:p w14:paraId="29085440">
            <w:pPr>
              <w:spacing w:line="240" w:lineRule="auto"/>
            </w:pPr>
            <w:r>
              <w:t>XRF</w:t>
            </w:r>
          </w:p>
        </w:tc>
        <w:tc>
          <w:tcPr>
            <w:tcW w:w="1323" w:type="dxa"/>
            <w:gridSpan w:val="2"/>
          </w:tcPr>
          <w:p w14:paraId="3EFB2F32">
            <w:pPr>
              <w:spacing w:line="240" w:lineRule="auto"/>
            </w:pPr>
            <w:r>
              <w:t>1.0g</w:t>
            </w:r>
          </w:p>
          <w:p w14:paraId="1CFC7A58">
            <w:pPr>
              <w:spacing w:line="240" w:lineRule="auto"/>
            </w:pPr>
            <w:r>
              <w:t>AAS</w:t>
            </w:r>
          </w:p>
        </w:tc>
      </w:tr>
      <w:tr w14:paraId="35B7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87" w:type="dxa"/>
            <w:vMerge w:val="continue"/>
          </w:tcPr>
          <w:p w14:paraId="7BCE88CF">
            <w:pPr>
              <w:spacing w:line="240" w:lineRule="auto"/>
              <w:rPr>
                <w:sz w:val="16"/>
                <w:szCs w:val="16"/>
              </w:rPr>
            </w:pPr>
          </w:p>
        </w:tc>
        <w:tc>
          <w:tcPr>
            <w:tcW w:w="1480" w:type="dxa"/>
            <w:gridSpan w:val="2"/>
            <w:vMerge w:val="continue"/>
          </w:tcPr>
          <w:p w14:paraId="36C23D98">
            <w:pPr>
              <w:spacing w:line="240" w:lineRule="auto"/>
            </w:pPr>
          </w:p>
        </w:tc>
        <w:tc>
          <w:tcPr>
            <w:tcW w:w="1170" w:type="dxa"/>
            <w:gridSpan w:val="2"/>
            <w:vMerge w:val="continue"/>
          </w:tcPr>
          <w:p w14:paraId="0E80454B">
            <w:pPr>
              <w:spacing w:line="240" w:lineRule="auto"/>
            </w:pPr>
          </w:p>
        </w:tc>
        <w:tc>
          <w:tcPr>
            <w:tcW w:w="584" w:type="dxa"/>
          </w:tcPr>
          <w:p w14:paraId="13D9656F">
            <w:pPr>
              <w:spacing w:line="240" w:lineRule="auto"/>
            </w:pPr>
            <w:r>
              <w:rPr>
                <w:sz w:val="14"/>
                <w:szCs w:val="14"/>
              </w:rPr>
              <w:t xml:space="preserve">CONC. </w:t>
            </w:r>
          </w:p>
        </w:tc>
        <w:tc>
          <w:tcPr>
            <w:tcW w:w="739" w:type="dxa"/>
          </w:tcPr>
          <w:p w14:paraId="2C2A89F4">
            <w:pPr>
              <w:spacing w:line="240" w:lineRule="auto"/>
            </w:pPr>
            <w:r>
              <w:rPr>
                <w:sz w:val="16"/>
                <w:szCs w:val="16"/>
              </w:rPr>
              <w:t>TAILING</w:t>
            </w:r>
          </w:p>
        </w:tc>
        <w:tc>
          <w:tcPr>
            <w:tcW w:w="584" w:type="dxa"/>
          </w:tcPr>
          <w:p w14:paraId="5BCE8054">
            <w:pPr>
              <w:spacing w:line="240" w:lineRule="auto"/>
            </w:pPr>
            <w:r>
              <w:rPr>
                <w:sz w:val="14"/>
                <w:szCs w:val="14"/>
              </w:rPr>
              <w:t xml:space="preserve">CONC. </w:t>
            </w:r>
          </w:p>
        </w:tc>
        <w:tc>
          <w:tcPr>
            <w:tcW w:w="739" w:type="dxa"/>
          </w:tcPr>
          <w:p w14:paraId="3C31B8EC">
            <w:pPr>
              <w:spacing w:line="240" w:lineRule="auto"/>
              <w:rPr>
                <w:sz w:val="16"/>
                <w:szCs w:val="16"/>
              </w:rPr>
            </w:pPr>
            <w:r>
              <w:rPr>
                <w:sz w:val="16"/>
                <w:szCs w:val="16"/>
              </w:rPr>
              <w:t>TAILING</w:t>
            </w:r>
          </w:p>
        </w:tc>
        <w:tc>
          <w:tcPr>
            <w:tcW w:w="584" w:type="dxa"/>
          </w:tcPr>
          <w:p w14:paraId="0AF572B0">
            <w:pPr>
              <w:spacing w:line="240" w:lineRule="auto"/>
            </w:pPr>
            <w:r>
              <w:rPr>
                <w:sz w:val="14"/>
                <w:szCs w:val="14"/>
              </w:rPr>
              <w:t xml:space="preserve">CONC. </w:t>
            </w:r>
          </w:p>
        </w:tc>
        <w:tc>
          <w:tcPr>
            <w:tcW w:w="739" w:type="dxa"/>
          </w:tcPr>
          <w:p w14:paraId="13F48659">
            <w:pPr>
              <w:spacing w:line="240" w:lineRule="auto"/>
            </w:pPr>
            <w:r>
              <w:rPr>
                <w:sz w:val="16"/>
                <w:szCs w:val="16"/>
              </w:rPr>
              <w:t>TAILING</w:t>
            </w:r>
          </w:p>
        </w:tc>
        <w:tc>
          <w:tcPr>
            <w:tcW w:w="584" w:type="dxa"/>
          </w:tcPr>
          <w:p w14:paraId="6F46852A">
            <w:pPr>
              <w:spacing w:line="240" w:lineRule="auto"/>
            </w:pPr>
            <w:r>
              <w:rPr>
                <w:sz w:val="14"/>
                <w:szCs w:val="14"/>
              </w:rPr>
              <w:t xml:space="preserve">CONC. </w:t>
            </w:r>
          </w:p>
        </w:tc>
        <w:tc>
          <w:tcPr>
            <w:tcW w:w="739" w:type="dxa"/>
          </w:tcPr>
          <w:p w14:paraId="2CCD27A5">
            <w:pPr>
              <w:spacing w:line="240" w:lineRule="auto"/>
            </w:pPr>
            <w:r>
              <w:rPr>
                <w:sz w:val="16"/>
                <w:szCs w:val="16"/>
              </w:rPr>
              <w:t>TAILING</w:t>
            </w:r>
          </w:p>
        </w:tc>
        <w:tc>
          <w:tcPr>
            <w:tcW w:w="506" w:type="dxa"/>
          </w:tcPr>
          <w:p w14:paraId="06A74A3E">
            <w:pPr>
              <w:spacing w:line="240" w:lineRule="auto"/>
            </w:pPr>
            <w:r>
              <w:rPr>
                <w:sz w:val="14"/>
                <w:szCs w:val="14"/>
              </w:rPr>
              <w:t>CONC.</w:t>
            </w:r>
          </w:p>
        </w:tc>
        <w:tc>
          <w:tcPr>
            <w:tcW w:w="817" w:type="dxa"/>
          </w:tcPr>
          <w:p w14:paraId="17DB8A75">
            <w:pPr>
              <w:spacing w:line="240" w:lineRule="auto"/>
            </w:pPr>
            <w:r>
              <w:rPr>
                <w:sz w:val="16"/>
                <w:szCs w:val="16"/>
              </w:rPr>
              <w:t>TAILING</w:t>
            </w:r>
          </w:p>
        </w:tc>
        <w:tc>
          <w:tcPr>
            <w:tcW w:w="584" w:type="dxa"/>
          </w:tcPr>
          <w:p w14:paraId="5D605317">
            <w:pPr>
              <w:spacing w:line="240" w:lineRule="auto"/>
            </w:pPr>
            <w:r>
              <w:rPr>
                <w:sz w:val="14"/>
                <w:szCs w:val="14"/>
              </w:rPr>
              <w:t xml:space="preserve">CONC. </w:t>
            </w:r>
          </w:p>
        </w:tc>
        <w:tc>
          <w:tcPr>
            <w:tcW w:w="739" w:type="dxa"/>
          </w:tcPr>
          <w:p w14:paraId="53C8A9A0">
            <w:pPr>
              <w:spacing w:line="240" w:lineRule="auto"/>
            </w:pPr>
            <w:r>
              <w:rPr>
                <w:sz w:val="16"/>
                <w:szCs w:val="16"/>
              </w:rPr>
              <w:t>TAILING</w:t>
            </w:r>
          </w:p>
        </w:tc>
        <w:tc>
          <w:tcPr>
            <w:tcW w:w="584" w:type="dxa"/>
          </w:tcPr>
          <w:p w14:paraId="33810E19">
            <w:pPr>
              <w:spacing w:line="240" w:lineRule="auto"/>
            </w:pPr>
            <w:r>
              <w:rPr>
                <w:sz w:val="14"/>
                <w:szCs w:val="14"/>
              </w:rPr>
              <w:t xml:space="preserve">CONC. </w:t>
            </w:r>
          </w:p>
        </w:tc>
        <w:tc>
          <w:tcPr>
            <w:tcW w:w="739" w:type="dxa"/>
          </w:tcPr>
          <w:p w14:paraId="611E19E6">
            <w:pPr>
              <w:spacing w:line="240" w:lineRule="auto"/>
            </w:pPr>
            <w:r>
              <w:rPr>
                <w:sz w:val="16"/>
                <w:szCs w:val="16"/>
              </w:rPr>
              <w:t>TAILING</w:t>
            </w:r>
          </w:p>
        </w:tc>
        <w:tc>
          <w:tcPr>
            <w:tcW w:w="584" w:type="dxa"/>
          </w:tcPr>
          <w:p w14:paraId="7AB697D7">
            <w:pPr>
              <w:spacing w:line="240" w:lineRule="auto"/>
            </w:pPr>
            <w:r>
              <w:rPr>
                <w:sz w:val="14"/>
                <w:szCs w:val="14"/>
              </w:rPr>
              <w:t xml:space="preserve">CONC. </w:t>
            </w:r>
          </w:p>
        </w:tc>
        <w:tc>
          <w:tcPr>
            <w:tcW w:w="739" w:type="dxa"/>
          </w:tcPr>
          <w:p w14:paraId="7138C88C">
            <w:pPr>
              <w:spacing w:line="240" w:lineRule="auto"/>
            </w:pPr>
            <w:r>
              <w:rPr>
                <w:sz w:val="16"/>
                <w:szCs w:val="16"/>
              </w:rPr>
              <w:t>TAILING</w:t>
            </w:r>
          </w:p>
        </w:tc>
      </w:tr>
      <w:tr w14:paraId="082F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87" w:type="dxa"/>
          </w:tcPr>
          <w:p w14:paraId="089E01B7">
            <w:pPr>
              <w:spacing w:line="240" w:lineRule="auto"/>
              <w:rPr>
                <w:sz w:val="16"/>
                <w:szCs w:val="16"/>
              </w:rPr>
            </w:pPr>
            <w:r>
              <w:rPr>
                <w:sz w:val="16"/>
                <w:szCs w:val="16"/>
              </w:rPr>
              <w:t>silicone</w:t>
            </w:r>
          </w:p>
        </w:tc>
        <w:tc>
          <w:tcPr>
            <w:tcW w:w="762" w:type="dxa"/>
          </w:tcPr>
          <w:p w14:paraId="2509A93E">
            <w:pPr>
              <w:spacing w:line="240" w:lineRule="auto"/>
            </w:pPr>
            <w:r>
              <w:t xml:space="preserve">Sio2 </w:t>
            </w:r>
          </w:p>
        </w:tc>
        <w:tc>
          <w:tcPr>
            <w:tcW w:w="718" w:type="dxa"/>
          </w:tcPr>
          <w:p w14:paraId="07DAB352">
            <w:pPr>
              <w:spacing w:line="240" w:lineRule="auto"/>
              <w:rPr>
                <w:sz w:val="16"/>
                <w:szCs w:val="16"/>
              </w:rPr>
            </w:pPr>
            <w:r>
              <w:rPr>
                <w:sz w:val="16"/>
                <w:szCs w:val="16"/>
              </w:rPr>
              <w:t>74.385</w:t>
            </w:r>
          </w:p>
        </w:tc>
        <w:tc>
          <w:tcPr>
            <w:tcW w:w="508" w:type="dxa"/>
          </w:tcPr>
          <w:p w14:paraId="5CA88C1C">
            <w:pPr>
              <w:spacing w:line="240" w:lineRule="auto"/>
            </w:pPr>
            <w:r>
              <w:t>si</w:t>
            </w:r>
          </w:p>
        </w:tc>
        <w:tc>
          <w:tcPr>
            <w:tcW w:w="662" w:type="dxa"/>
          </w:tcPr>
          <w:p w14:paraId="7D5807E9">
            <w:pPr>
              <w:spacing w:line="240" w:lineRule="auto"/>
              <w:rPr>
                <w:sz w:val="16"/>
                <w:szCs w:val="16"/>
              </w:rPr>
            </w:pPr>
            <w:r>
              <w:rPr>
                <w:sz w:val="16"/>
                <w:szCs w:val="16"/>
              </w:rPr>
              <w:t>34.791</w:t>
            </w:r>
          </w:p>
        </w:tc>
        <w:tc>
          <w:tcPr>
            <w:tcW w:w="584" w:type="dxa"/>
          </w:tcPr>
          <w:p w14:paraId="204042A6">
            <w:pPr>
              <w:spacing w:line="240" w:lineRule="auto"/>
              <w:rPr>
                <w:sz w:val="16"/>
                <w:szCs w:val="16"/>
              </w:rPr>
            </w:pPr>
            <w:r>
              <w:rPr>
                <w:sz w:val="16"/>
                <w:szCs w:val="16"/>
              </w:rPr>
              <w:t>4.286</w:t>
            </w:r>
          </w:p>
        </w:tc>
        <w:tc>
          <w:tcPr>
            <w:tcW w:w="739" w:type="dxa"/>
          </w:tcPr>
          <w:p w14:paraId="602B03BE">
            <w:pPr>
              <w:spacing w:line="240" w:lineRule="auto"/>
              <w:rPr>
                <w:sz w:val="16"/>
                <w:szCs w:val="16"/>
              </w:rPr>
            </w:pPr>
            <w:r>
              <w:rPr>
                <w:sz w:val="16"/>
                <w:szCs w:val="16"/>
              </w:rPr>
              <w:t>0.16</w:t>
            </w:r>
          </w:p>
        </w:tc>
        <w:tc>
          <w:tcPr>
            <w:tcW w:w="584" w:type="dxa"/>
          </w:tcPr>
          <w:p w14:paraId="3A51BE09">
            <w:pPr>
              <w:spacing w:line="240" w:lineRule="auto"/>
              <w:rPr>
                <w:sz w:val="16"/>
                <w:szCs w:val="16"/>
              </w:rPr>
            </w:pPr>
            <w:r>
              <w:rPr>
                <w:sz w:val="16"/>
                <w:szCs w:val="16"/>
              </w:rPr>
              <w:t>2.01</w:t>
            </w:r>
          </w:p>
        </w:tc>
        <w:tc>
          <w:tcPr>
            <w:tcW w:w="739" w:type="dxa"/>
          </w:tcPr>
          <w:p w14:paraId="2842AAC7">
            <w:pPr>
              <w:spacing w:line="240" w:lineRule="auto"/>
              <w:rPr>
                <w:sz w:val="16"/>
                <w:szCs w:val="16"/>
              </w:rPr>
            </w:pPr>
            <w:r>
              <w:rPr>
                <w:sz w:val="16"/>
                <w:szCs w:val="16"/>
              </w:rPr>
              <w:t>-0.09</w:t>
            </w:r>
          </w:p>
        </w:tc>
        <w:tc>
          <w:tcPr>
            <w:tcW w:w="584" w:type="dxa"/>
          </w:tcPr>
          <w:p w14:paraId="3869B0D2">
            <w:pPr>
              <w:spacing w:line="240" w:lineRule="auto"/>
              <w:rPr>
                <w:sz w:val="16"/>
                <w:szCs w:val="16"/>
              </w:rPr>
            </w:pPr>
            <w:r>
              <w:rPr>
                <w:sz w:val="16"/>
                <w:szCs w:val="16"/>
              </w:rPr>
              <w:t>4.52</w:t>
            </w:r>
          </w:p>
        </w:tc>
        <w:tc>
          <w:tcPr>
            <w:tcW w:w="739" w:type="dxa"/>
          </w:tcPr>
          <w:p w14:paraId="2BB1D55C">
            <w:pPr>
              <w:spacing w:line="240" w:lineRule="auto"/>
              <w:rPr>
                <w:sz w:val="16"/>
                <w:szCs w:val="16"/>
              </w:rPr>
            </w:pPr>
            <w:r>
              <w:rPr>
                <w:sz w:val="16"/>
                <w:szCs w:val="16"/>
              </w:rPr>
              <w:t>3.44</w:t>
            </w:r>
          </w:p>
        </w:tc>
        <w:tc>
          <w:tcPr>
            <w:tcW w:w="584" w:type="dxa"/>
          </w:tcPr>
          <w:p w14:paraId="3EF70ED8">
            <w:pPr>
              <w:spacing w:line="240" w:lineRule="auto"/>
              <w:rPr>
                <w:sz w:val="16"/>
                <w:szCs w:val="16"/>
              </w:rPr>
            </w:pPr>
            <w:r>
              <w:rPr>
                <w:sz w:val="16"/>
                <w:szCs w:val="16"/>
              </w:rPr>
              <w:t>2.11</w:t>
            </w:r>
          </w:p>
        </w:tc>
        <w:tc>
          <w:tcPr>
            <w:tcW w:w="739" w:type="dxa"/>
          </w:tcPr>
          <w:p w14:paraId="3B58350D">
            <w:pPr>
              <w:spacing w:line="240" w:lineRule="auto"/>
              <w:rPr>
                <w:sz w:val="16"/>
                <w:szCs w:val="16"/>
              </w:rPr>
            </w:pPr>
            <w:r>
              <w:rPr>
                <w:sz w:val="16"/>
                <w:szCs w:val="16"/>
              </w:rPr>
              <w:t>1.16</w:t>
            </w:r>
          </w:p>
        </w:tc>
        <w:tc>
          <w:tcPr>
            <w:tcW w:w="506" w:type="dxa"/>
          </w:tcPr>
          <w:p w14:paraId="44FB1F60">
            <w:pPr>
              <w:spacing w:line="240" w:lineRule="auto"/>
              <w:rPr>
                <w:sz w:val="16"/>
                <w:szCs w:val="16"/>
              </w:rPr>
            </w:pPr>
            <w:r>
              <w:rPr>
                <w:sz w:val="16"/>
                <w:szCs w:val="16"/>
              </w:rPr>
              <w:t>5.31</w:t>
            </w:r>
          </w:p>
        </w:tc>
        <w:tc>
          <w:tcPr>
            <w:tcW w:w="817" w:type="dxa"/>
          </w:tcPr>
          <w:p w14:paraId="3099D38B">
            <w:pPr>
              <w:spacing w:line="240" w:lineRule="auto"/>
              <w:rPr>
                <w:sz w:val="16"/>
                <w:szCs w:val="16"/>
              </w:rPr>
            </w:pPr>
            <w:r>
              <w:rPr>
                <w:sz w:val="16"/>
                <w:szCs w:val="16"/>
              </w:rPr>
              <w:t>5.12</w:t>
            </w:r>
          </w:p>
        </w:tc>
        <w:tc>
          <w:tcPr>
            <w:tcW w:w="584" w:type="dxa"/>
          </w:tcPr>
          <w:p w14:paraId="3E2A0D06">
            <w:pPr>
              <w:spacing w:line="240" w:lineRule="auto"/>
              <w:rPr>
                <w:sz w:val="16"/>
                <w:szCs w:val="16"/>
              </w:rPr>
            </w:pPr>
            <w:r>
              <w:rPr>
                <w:sz w:val="16"/>
                <w:szCs w:val="16"/>
              </w:rPr>
              <w:t>2.48</w:t>
            </w:r>
          </w:p>
        </w:tc>
        <w:tc>
          <w:tcPr>
            <w:tcW w:w="739" w:type="dxa"/>
          </w:tcPr>
          <w:p w14:paraId="44591A8E">
            <w:pPr>
              <w:spacing w:line="240" w:lineRule="auto"/>
              <w:rPr>
                <w:sz w:val="16"/>
                <w:szCs w:val="16"/>
              </w:rPr>
            </w:pPr>
            <w:r>
              <w:rPr>
                <w:sz w:val="16"/>
                <w:szCs w:val="16"/>
              </w:rPr>
              <w:t>2.39</w:t>
            </w:r>
          </w:p>
        </w:tc>
        <w:tc>
          <w:tcPr>
            <w:tcW w:w="584" w:type="dxa"/>
          </w:tcPr>
          <w:p w14:paraId="7D030476">
            <w:pPr>
              <w:spacing w:line="240" w:lineRule="auto"/>
              <w:rPr>
                <w:sz w:val="16"/>
                <w:szCs w:val="16"/>
              </w:rPr>
            </w:pPr>
            <w:r>
              <w:rPr>
                <w:sz w:val="16"/>
                <w:szCs w:val="16"/>
              </w:rPr>
              <w:t>6.87</w:t>
            </w:r>
          </w:p>
        </w:tc>
        <w:tc>
          <w:tcPr>
            <w:tcW w:w="739" w:type="dxa"/>
          </w:tcPr>
          <w:p w14:paraId="0E025538">
            <w:pPr>
              <w:spacing w:line="240" w:lineRule="auto"/>
              <w:rPr>
                <w:sz w:val="16"/>
                <w:szCs w:val="16"/>
              </w:rPr>
            </w:pPr>
            <w:r>
              <w:rPr>
                <w:sz w:val="16"/>
                <w:szCs w:val="16"/>
              </w:rPr>
              <w:t>7.43</w:t>
            </w:r>
          </w:p>
        </w:tc>
        <w:tc>
          <w:tcPr>
            <w:tcW w:w="584" w:type="dxa"/>
          </w:tcPr>
          <w:p w14:paraId="3797F1BF">
            <w:pPr>
              <w:spacing w:line="240" w:lineRule="auto"/>
              <w:rPr>
                <w:sz w:val="16"/>
                <w:szCs w:val="16"/>
              </w:rPr>
            </w:pPr>
            <w:r>
              <w:rPr>
                <w:sz w:val="16"/>
                <w:szCs w:val="16"/>
              </w:rPr>
              <w:t>3.19</w:t>
            </w:r>
          </w:p>
        </w:tc>
        <w:tc>
          <w:tcPr>
            <w:tcW w:w="739" w:type="dxa"/>
          </w:tcPr>
          <w:p w14:paraId="4D43F279">
            <w:pPr>
              <w:spacing w:line="240" w:lineRule="auto"/>
              <w:rPr>
                <w:sz w:val="16"/>
                <w:szCs w:val="16"/>
              </w:rPr>
            </w:pPr>
            <w:r>
              <w:rPr>
                <w:sz w:val="16"/>
                <w:szCs w:val="16"/>
              </w:rPr>
              <w:t>3.47</w:t>
            </w:r>
          </w:p>
        </w:tc>
      </w:tr>
      <w:tr w14:paraId="28E0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87" w:type="dxa"/>
          </w:tcPr>
          <w:p w14:paraId="0DB04132">
            <w:pPr>
              <w:spacing w:line="240" w:lineRule="auto"/>
            </w:pPr>
            <w:r>
              <w:t>alumininum</w:t>
            </w:r>
          </w:p>
        </w:tc>
        <w:tc>
          <w:tcPr>
            <w:tcW w:w="762" w:type="dxa"/>
          </w:tcPr>
          <w:p w14:paraId="34E39012">
            <w:pPr>
              <w:spacing w:line="240" w:lineRule="auto"/>
            </w:pPr>
            <w:r>
              <w:t>Al2o3</w:t>
            </w:r>
          </w:p>
        </w:tc>
        <w:tc>
          <w:tcPr>
            <w:tcW w:w="718" w:type="dxa"/>
          </w:tcPr>
          <w:p w14:paraId="2DD3C763">
            <w:pPr>
              <w:spacing w:line="240" w:lineRule="auto"/>
              <w:rPr>
                <w:sz w:val="16"/>
                <w:szCs w:val="16"/>
              </w:rPr>
            </w:pPr>
            <w:r>
              <w:rPr>
                <w:sz w:val="16"/>
                <w:szCs w:val="16"/>
              </w:rPr>
              <w:t>11.930</w:t>
            </w:r>
          </w:p>
        </w:tc>
        <w:tc>
          <w:tcPr>
            <w:tcW w:w="508" w:type="dxa"/>
          </w:tcPr>
          <w:p w14:paraId="4A6C4B8A">
            <w:pPr>
              <w:spacing w:line="240" w:lineRule="auto"/>
              <w:rPr>
                <w:sz w:val="16"/>
                <w:szCs w:val="16"/>
              </w:rPr>
            </w:pPr>
            <w:r>
              <w:rPr>
                <w:sz w:val="16"/>
                <w:szCs w:val="16"/>
              </w:rPr>
              <w:t xml:space="preserve">Al </w:t>
            </w:r>
          </w:p>
        </w:tc>
        <w:tc>
          <w:tcPr>
            <w:tcW w:w="662" w:type="dxa"/>
          </w:tcPr>
          <w:p w14:paraId="7B87A3F5">
            <w:pPr>
              <w:spacing w:line="240" w:lineRule="auto"/>
              <w:rPr>
                <w:sz w:val="16"/>
                <w:szCs w:val="16"/>
              </w:rPr>
            </w:pPr>
            <w:r>
              <w:rPr>
                <w:sz w:val="16"/>
                <w:szCs w:val="16"/>
              </w:rPr>
              <w:t>6.314</w:t>
            </w:r>
          </w:p>
        </w:tc>
        <w:tc>
          <w:tcPr>
            <w:tcW w:w="584" w:type="dxa"/>
          </w:tcPr>
          <w:p w14:paraId="51F57C9C">
            <w:pPr>
              <w:spacing w:line="240" w:lineRule="auto"/>
              <w:rPr>
                <w:sz w:val="16"/>
                <w:szCs w:val="16"/>
              </w:rPr>
            </w:pPr>
            <w:r>
              <w:rPr>
                <w:sz w:val="16"/>
                <w:szCs w:val="16"/>
              </w:rPr>
              <w:t>-4.56</w:t>
            </w:r>
          </w:p>
        </w:tc>
        <w:tc>
          <w:tcPr>
            <w:tcW w:w="739" w:type="dxa"/>
          </w:tcPr>
          <w:p w14:paraId="7A2DBDF6">
            <w:pPr>
              <w:spacing w:line="240" w:lineRule="auto"/>
              <w:rPr>
                <w:sz w:val="16"/>
                <w:szCs w:val="16"/>
              </w:rPr>
            </w:pPr>
            <w:r>
              <w:rPr>
                <w:sz w:val="16"/>
                <w:szCs w:val="16"/>
              </w:rPr>
              <w:t>0.42</w:t>
            </w:r>
          </w:p>
        </w:tc>
        <w:tc>
          <w:tcPr>
            <w:tcW w:w="584" w:type="dxa"/>
          </w:tcPr>
          <w:p w14:paraId="6272DE45">
            <w:pPr>
              <w:spacing w:line="240" w:lineRule="auto"/>
              <w:rPr>
                <w:sz w:val="16"/>
                <w:szCs w:val="16"/>
              </w:rPr>
            </w:pPr>
            <w:r>
              <w:rPr>
                <w:sz w:val="16"/>
                <w:szCs w:val="16"/>
              </w:rPr>
              <w:t>2.33</w:t>
            </w:r>
          </w:p>
        </w:tc>
        <w:tc>
          <w:tcPr>
            <w:tcW w:w="739" w:type="dxa"/>
          </w:tcPr>
          <w:p w14:paraId="3138C673">
            <w:pPr>
              <w:spacing w:line="240" w:lineRule="auto"/>
              <w:rPr>
                <w:sz w:val="16"/>
                <w:szCs w:val="16"/>
              </w:rPr>
            </w:pPr>
            <w:r>
              <w:rPr>
                <w:sz w:val="16"/>
                <w:szCs w:val="16"/>
              </w:rPr>
              <w:t>0.20</w:t>
            </w:r>
          </w:p>
        </w:tc>
        <w:tc>
          <w:tcPr>
            <w:tcW w:w="584" w:type="dxa"/>
          </w:tcPr>
          <w:p w14:paraId="3167CAA4">
            <w:pPr>
              <w:spacing w:line="240" w:lineRule="auto"/>
              <w:rPr>
                <w:sz w:val="16"/>
                <w:szCs w:val="16"/>
              </w:rPr>
            </w:pPr>
            <w:r>
              <w:rPr>
                <w:sz w:val="16"/>
                <w:szCs w:val="16"/>
              </w:rPr>
              <w:t>-2.35</w:t>
            </w:r>
          </w:p>
        </w:tc>
        <w:tc>
          <w:tcPr>
            <w:tcW w:w="739" w:type="dxa"/>
          </w:tcPr>
          <w:p w14:paraId="46AD39BC">
            <w:pPr>
              <w:spacing w:line="240" w:lineRule="auto"/>
              <w:rPr>
                <w:sz w:val="16"/>
                <w:szCs w:val="16"/>
              </w:rPr>
            </w:pPr>
            <w:r>
              <w:rPr>
                <w:sz w:val="16"/>
                <w:szCs w:val="16"/>
              </w:rPr>
              <w:t>-5.20</w:t>
            </w:r>
          </w:p>
        </w:tc>
        <w:tc>
          <w:tcPr>
            <w:tcW w:w="584" w:type="dxa"/>
          </w:tcPr>
          <w:p w14:paraId="4E56188D">
            <w:pPr>
              <w:spacing w:line="240" w:lineRule="auto"/>
              <w:rPr>
                <w:sz w:val="16"/>
                <w:szCs w:val="16"/>
              </w:rPr>
            </w:pPr>
            <w:r>
              <w:rPr>
                <w:sz w:val="16"/>
                <w:szCs w:val="16"/>
              </w:rPr>
              <w:t>-0.98</w:t>
            </w:r>
          </w:p>
        </w:tc>
        <w:tc>
          <w:tcPr>
            <w:tcW w:w="739" w:type="dxa"/>
          </w:tcPr>
          <w:p w14:paraId="6636E65D">
            <w:pPr>
              <w:spacing w:line="240" w:lineRule="auto"/>
              <w:rPr>
                <w:sz w:val="16"/>
                <w:szCs w:val="16"/>
              </w:rPr>
            </w:pPr>
            <w:r>
              <w:rPr>
                <w:sz w:val="16"/>
                <w:szCs w:val="16"/>
              </w:rPr>
              <w:t>-2.75</w:t>
            </w:r>
          </w:p>
        </w:tc>
        <w:tc>
          <w:tcPr>
            <w:tcW w:w="506" w:type="dxa"/>
          </w:tcPr>
          <w:p w14:paraId="01A77F59">
            <w:pPr>
              <w:spacing w:line="240" w:lineRule="auto"/>
              <w:rPr>
                <w:sz w:val="16"/>
                <w:szCs w:val="16"/>
              </w:rPr>
            </w:pPr>
            <w:r>
              <w:rPr>
                <w:sz w:val="16"/>
                <w:szCs w:val="16"/>
              </w:rPr>
              <w:t>-4.51</w:t>
            </w:r>
          </w:p>
        </w:tc>
        <w:tc>
          <w:tcPr>
            <w:tcW w:w="817" w:type="dxa"/>
          </w:tcPr>
          <w:p w14:paraId="39BA0C72">
            <w:pPr>
              <w:spacing w:line="240" w:lineRule="auto"/>
              <w:rPr>
                <w:sz w:val="16"/>
                <w:szCs w:val="16"/>
              </w:rPr>
            </w:pPr>
            <w:r>
              <w:rPr>
                <w:sz w:val="16"/>
                <w:szCs w:val="16"/>
              </w:rPr>
              <w:t>-3.99</w:t>
            </w:r>
          </w:p>
        </w:tc>
        <w:tc>
          <w:tcPr>
            <w:tcW w:w="584" w:type="dxa"/>
          </w:tcPr>
          <w:p w14:paraId="3828AD75">
            <w:pPr>
              <w:spacing w:line="240" w:lineRule="auto"/>
              <w:rPr>
                <w:sz w:val="16"/>
                <w:szCs w:val="16"/>
              </w:rPr>
            </w:pPr>
            <w:r>
              <w:rPr>
                <w:sz w:val="16"/>
                <w:szCs w:val="16"/>
              </w:rPr>
              <w:t>-2.38</w:t>
            </w:r>
          </w:p>
        </w:tc>
        <w:tc>
          <w:tcPr>
            <w:tcW w:w="739" w:type="dxa"/>
          </w:tcPr>
          <w:p w14:paraId="7F80D854">
            <w:pPr>
              <w:spacing w:line="240" w:lineRule="auto"/>
              <w:rPr>
                <w:sz w:val="16"/>
                <w:szCs w:val="16"/>
              </w:rPr>
            </w:pPr>
            <w:r>
              <w:rPr>
                <w:sz w:val="16"/>
                <w:szCs w:val="16"/>
              </w:rPr>
              <w:t>-2.11</w:t>
            </w:r>
          </w:p>
        </w:tc>
        <w:tc>
          <w:tcPr>
            <w:tcW w:w="584" w:type="dxa"/>
          </w:tcPr>
          <w:p w14:paraId="3D0CA955">
            <w:pPr>
              <w:spacing w:line="240" w:lineRule="auto"/>
              <w:rPr>
                <w:sz w:val="16"/>
                <w:szCs w:val="16"/>
              </w:rPr>
            </w:pPr>
            <w:r>
              <w:rPr>
                <w:sz w:val="16"/>
                <w:szCs w:val="16"/>
              </w:rPr>
              <w:t>-3.69</w:t>
            </w:r>
          </w:p>
        </w:tc>
        <w:tc>
          <w:tcPr>
            <w:tcW w:w="739" w:type="dxa"/>
          </w:tcPr>
          <w:p w14:paraId="3377E52B">
            <w:pPr>
              <w:spacing w:line="240" w:lineRule="auto"/>
              <w:rPr>
                <w:sz w:val="16"/>
                <w:szCs w:val="16"/>
              </w:rPr>
            </w:pPr>
            <w:r>
              <w:rPr>
                <w:sz w:val="16"/>
                <w:szCs w:val="16"/>
              </w:rPr>
              <w:t>-0.43</w:t>
            </w:r>
          </w:p>
        </w:tc>
        <w:tc>
          <w:tcPr>
            <w:tcW w:w="584" w:type="dxa"/>
          </w:tcPr>
          <w:p w14:paraId="037E19DB">
            <w:pPr>
              <w:spacing w:line="240" w:lineRule="auto"/>
              <w:rPr>
                <w:sz w:val="16"/>
                <w:szCs w:val="16"/>
              </w:rPr>
            </w:pPr>
            <w:r>
              <w:rPr>
                <w:sz w:val="16"/>
                <w:szCs w:val="16"/>
              </w:rPr>
              <w:t>-1.95</w:t>
            </w:r>
          </w:p>
        </w:tc>
        <w:tc>
          <w:tcPr>
            <w:tcW w:w="739" w:type="dxa"/>
          </w:tcPr>
          <w:p w14:paraId="76BF02B7">
            <w:pPr>
              <w:spacing w:line="240" w:lineRule="auto"/>
              <w:rPr>
                <w:sz w:val="16"/>
                <w:szCs w:val="16"/>
              </w:rPr>
            </w:pPr>
            <w:r>
              <w:rPr>
                <w:sz w:val="16"/>
                <w:szCs w:val="16"/>
              </w:rPr>
              <w:t>-0.23</w:t>
            </w:r>
          </w:p>
        </w:tc>
      </w:tr>
      <w:tr w14:paraId="1488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7" w:type="dxa"/>
          </w:tcPr>
          <w:p w14:paraId="4BEF1DDE">
            <w:pPr>
              <w:spacing w:line="240" w:lineRule="auto"/>
            </w:pPr>
            <w:r>
              <w:t>pottasium</w:t>
            </w:r>
          </w:p>
        </w:tc>
        <w:tc>
          <w:tcPr>
            <w:tcW w:w="762" w:type="dxa"/>
          </w:tcPr>
          <w:p w14:paraId="736D0EEB">
            <w:pPr>
              <w:spacing w:line="240" w:lineRule="auto"/>
            </w:pPr>
            <w:r>
              <w:t>K2o</w:t>
            </w:r>
          </w:p>
        </w:tc>
        <w:tc>
          <w:tcPr>
            <w:tcW w:w="718" w:type="dxa"/>
          </w:tcPr>
          <w:p w14:paraId="7079A9AD">
            <w:pPr>
              <w:spacing w:line="240" w:lineRule="auto"/>
              <w:rPr>
                <w:sz w:val="16"/>
                <w:szCs w:val="16"/>
              </w:rPr>
            </w:pPr>
            <w:r>
              <w:rPr>
                <w:sz w:val="16"/>
                <w:szCs w:val="16"/>
              </w:rPr>
              <w:t>7.961</w:t>
            </w:r>
          </w:p>
        </w:tc>
        <w:tc>
          <w:tcPr>
            <w:tcW w:w="508" w:type="dxa"/>
          </w:tcPr>
          <w:p w14:paraId="58AF5BE9">
            <w:pPr>
              <w:spacing w:line="240" w:lineRule="auto"/>
            </w:pPr>
            <w:r>
              <w:t>k</w:t>
            </w:r>
          </w:p>
        </w:tc>
        <w:tc>
          <w:tcPr>
            <w:tcW w:w="662" w:type="dxa"/>
          </w:tcPr>
          <w:p w14:paraId="7FCAA7B8">
            <w:pPr>
              <w:spacing w:line="240" w:lineRule="auto"/>
              <w:rPr>
                <w:sz w:val="16"/>
                <w:szCs w:val="16"/>
              </w:rPr>
            </w:pPr>
            <w:r>
              <w:rPr>
                <w:sz w:val="16"/>
                <w:szCs w:val="16"/>
              </w:rPr>
              <w:t>6.6.9</w:t>
            </w:r>
          </w:p>
        </w:tc>
        <w:tc>
          <w:tcPr>
            <w:tcW w:w="584" w:type="dxa"/>
          </w:tcPr>
          <w:p w14:paraId="72516FEB">
            <w:pPr>
              <w:spacing w:line="240" w:lineRule="auto"/>
              <w:rPr>
                <w:sz w:val="16"/>
                <w:szCs w:val="16"/>
              </w:rPr>
            </w:pPr>
            <w:r>
              <w:rPr>
                <w:sz w:val="16"/>
                <w:szCs w:val="16"/>
              </w:rPr>
              <w:t>0.47</w:t>
            </w:r>
          </w:p>
        </w:tc>
        <w:tc>
          <w:tcPr>
            <w:tcW w:w="739" w:type="dxa"/>
          </w:tcPr>
          <w:p w14:paraId="08293003">
            <w:pPr>
              <w:spacing w:line="240" w:lineRule="auto"/>
              <w:rPr>
                <w:sz w:val="16"/>
                <w:szCs w:val="16"/>
              </w:rPr>
            </w:pPr>
            <w:r>
              <w:rPr>
                <w:sz w:val="16"/>
                <w:szCs w:val="16"/>
              </w:rPr>
              <w:t>-0.03</w:t>
            </w:r>
          </w:p>
        </w:tc>
        <w:tc>
          <w:tcPr>
            <w:tcW w:w="584" w:type="dxa"/>
          </w:tcPr>
          <w:p w14:paraId="2CED5E70">
            <w:pPr>
              <w:spacing w:line="240" w:lineRule="auto"/>
              <w:rPr>
                <w:sz w:val="16"/>
                <w:szCs w:val="16"/>
              </w:rPr>
            </w:pPr>
            <w:r>
              <w:rPr>
                <w:sz w:val="16"/>
                <w:szCs w:val="16"/>
              </w:rPr>
              <w:t>0.39</w:t>
            </w:r>
          </w:p>
        </w:tc>
        <w:tc>
          <w:tcPr>
            <w:tcW w:w="739" w:type="dxa"/>
          </w:tcPr>
          <w:p w14:paraId="49882775">
            <w:pPr>
              <w:spacing w:line="240" w:lineRule="auto"/>
              <w:rPr>
                <w:sz w:val="16"/>
                <w:szCs w:val="16"/>
              </w:rPr>
            </w:pPr>
            <w:r>
              <w:rPr>
                <w:sz w:val="16"/>
                <w:szCs w:val="16"/>
              </w:rPr>
              <w:t>-0.02</w:t>
            </w:r>
          </w:p>
        </w:tc>
        <w:tc>
          <w:tcPr>
            <w:tcW w:w="584" w:type="dxa"/>
          </w:tcPr>
          <w:p w14:paraId="6D9F4DFF">
            <w:pPr>
              <w:spacing w:line="240" w:lineRule="auto"/>
              <w:rPr>
                <w:sz w:val="16"/>
                <w:szCs w:val="16"/>
              </w:rPr>
            </w:pPr>
            <w:r>
              <w:rPr>
                <w:sz w:val="16"/>
                <w:szCs w:val="16"/>
              </w:rPr>
              <w:t>-0.41</w:t>
            </w:r>
          </w:p>
        </w:tc>
        <w:tc>
          <w:tcPr>
            <w:tcW w:w="739" w:type="dxa"/>
          </w:tcPr>
          <w:p w14:paraId="42B8A3BA">
            <w:pPr>
              <w:spacing w:line="240" w:lineRule="auto"/>
              <w:rPr>
                <w:sz w:val="16"/>
                <w:szCs w:val="16"/>
              </w:rPr>
            </w:pPr>
            <w:r>
              <w:rPr>
                <w:sz w:val="16"/>
                <w:szCs w:val="16"/>
              </w:rPr>
              <w:t>1.64</w:t>
            </w:r>
          </w:p>
        </w:tc>
        <w:tc>
          <w:tcPr>
            <w:tcW w:w="584" w:type="dxa"/>
          </w:tcPr>
          <w:p w14:paraId="42DE9060">
            <w:pPr>
              <w:spacing w:line="240" w:lineRule="auto"/>
              <w:rPr>
                <w:sz w:val="16"/>
                <w:szCs w:val="16"/>
              </w:rPr>
            </w:pPr>
            <w:r>
              <w:rPr>
                <w:sz w:val="16"/>
                <w:szCs w:val="16"/>
              </w:rPr>
              <w:t>0.34</w:t>
            </w:r>
          </w:p>
        </w:tc>
        <w:tc>
          <w:tcPr>
            <w:tcW w:w="739" w:type="dxa"/>
          </w:tcPr>
          <w:p w14:paraId="2229B2D7">
            <w:pPr>
              <w:spacing w:line="240" w:lineRule="auto"/>
              <w:rPr>
                <w:sz w:val="16"/>
                <w:szCs w:val="16"/>
              </w:rPr>
            </w:pPr>
            <w:r>
              <w:rPr>
                <w:sz w:val="16"/>
                <w:szCs w:val="16"/>
              </w:rPr>
              <w:t>-1.36</w:t>
            </w:r>
          </w:p>
        </w:tc>
        <w:tc>
          <w:tcPr>
            <w:tcW w:w="506" w:type="dxa"/>
          </w:tcPr>
          <w:p w14:paraId="57481D70">
            <w:pPr>
              <w:spacing w:line="240" w:lineRule="auto"/>
              <w:rPr>
                <w:sz w:val="16"/>
                <w:szCs w:val="16"/>
              </w:rPr>
            </w:pPr>
            <w:r>
              <w:rPr>
                <w:sz w:val="16"/>
                <w:szCs w:val="16"/>
              </w:rPr>
              <w:t>1.03</w:t>
            </w:r>
          </w:p>
        </w:tc>
        <w:tc>
          <w:tcPr>
            <w:tcW w:w="817" w:type="dxa"/>
          </w:tcPr>
          <w:p w14:paraId="206D7896">
            <w:pPr>
              <w:spacing w:line="240" w:lineRule="auto"/>
              <w:rPr>
                <w:sz w:val="16"/>
                <w:szCs w:val="16"/>
              </w:rPr>
            </w:pPr>
            <w:r>
              <w:rPr>
                <w:sz w:val="16"/>
                <w:szCs w:val="16"/>
              </w:rPr>
              <w:t>0.95</w:t>
            </w:r>
          </w:p>
        </w:tc>
        <w:tc>
          <w:tcPr>
            <w:tcW w:w="584" w:type="dxa"/>
          </w:tcPr>
          <w:p w14:paraId="0224B52A">
            <w:pPr>
              <w:spacing w:line="240" w:lineRule="auto"/>
              <w:rPr>
                <w:sz w:val="16"/>
                <w:szCs w:val="16"/>
              </w:rPr>
            </w:pPr>
            <w:r>
              <w:rPr>
                <w:sz w:val="16"/>
                <w:szCs w:val="16"/>
              </w:rPr>
              <w:t>0.86</w:t>
            </w:r>
          </w:p>
        </w:tc>
        <w:tc>
          <w:tcPr>
            <w:tcW w:w="739" w:type="dxa"/>
          </w:tcPr>
          <w:p w14:paraId="370CCF29">
            <w:pPr>
              <w:spacing w:line="240" w:lineRule="auto"/>
              <w:rPr>
                <w:sz w:val="16"/>
                <w:szCs w:val="16"/>
              </w:rPr>
            </w:pPr>
            <w:r>
              <w:rPr>
                <w:sz w:val="16"/>
                <w:szCs w:val="16"/>
              </w:rPr>
              <w:t>0.78</w:t>
            </w:r>
          </w:p>
        </w:tc>
        <w:tc>
          <w:tcPr>
            <w:tcW w:w="584" w:type="dxa"/>
          </w:tcPr>
          <w:p w14:paraId="54E72199">
            <w:pPr>
              <w:spacing w:line="240" w:lineRule="auto"/>
              <w:rPr>
                <w:sz w:val="16"/>
                <w:szCs w:val="16"/>
              </w:rPr>
            </w:pPr>
            <w:r>
              <w:rPr>
                <w:sz w:val="16"/>
                <w:szCs w:val="16"/>
              </w:rPr>
              <w:t>0.35</w:t>
            </w:r>
          </w:p>
        </w:tc>
        <w:tc>
          <w:tcPr>
            <w:tcW w:w="739" w:type="dxa"/>
          </w:tcPr>
          <w:p w14:paraId="310C3DD3">
            <w:pPr>
              <w:spacing w:line="240" w:lineRule="auto"/>
              <w:rPr>
                <w:sz w:val="16"/>
                <w:szCs w:val="16"/>
              </w:rPr>
            </w:pPr>
            <w:r>
              <w:rPr>
                <w:sz w:val="16"/>
                <w:szCs w:val="16"/>
              </w:rPr>
              <w:t>1.50</w:t>
            </w:r>
          </w:p>
        </w:tc>
        <w:tc>
          <w:tcPr>
            <w:tcW w:w="584" w:type="dxa"/>
          </w:tcPr>
          <w:p w14:paraId="3A94C27C">
            <w:pPr>
              <w:spacing w:line="240" w:lineRule="auto"/>
              <w:rPr>
                <w:sz w:val="16"/>
                <w:szCs w:val="16"/>
              </w:rPr>
            </w:pPr>
            <w:r>
              <w:rPr>
                <w:sz w:val="16"/>
                <w:szCs w:val="16"/>
              </w:rPr>
              <w:t>0.28</w:t>
            </w:r>
          </w:p>
        </w:tc>
        <w:tc>
          <w:tcPr>
            <w:tcW w:w="739" w:type="dxa"/>
          </w:tcPr>
          <w:p w14:paraId="4726C2D1">
            <w:pPr>
              <w:spacing w:line="240" w:lineRule="auto"/>
              <w:rPr>
                <w:sz w:val="16"/>
                <w:szCs w:val="16"/>
              </w:rPr>
            </w:pPr>
            <w:r>
              <w:rPr>
                <w:sz w:val="16"/>
                <w:szCs w:val="16"/>
              </w:rPr>
              <w:t>1.25</w:t>
            </w:r>
          </w:p>
        </w:tc>
      </w:tr>
      <w:tr w14:paraId="3335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87" w:type="dxa"/>
          </w:tcPr>
          <w:p w14:paraId="6D8C1DE4">
            <w:pPr>
              <w:spacing w:line="240" w:lineRule="auto"/>
            </w:pPr>
            <w:r>
              <w:t>maganese</w:t>
            </w:r>
          </w:p>
        </w:tc>
        <w:tc>
          <w:tcPr>
            <w:tcW w:w="762" w:type="dxa"/>
          </w:tcPr>
          <w:p w14:paraId="7C8F06EE">
            <w:pPr>
              <w:spacing w:line="240" w:lineRule="auto"/>
            </w:pPr>
            <w:r>
              <w:t>mno</w:t>
            </w:r>
          </w:p>
        </w:tc>
        <w:tc>
          <w:tcPr>
            <w:tcW w:w="718" w:type="dxa"/>
          </w:tcPr>
          <w:p w14:paraId="06D6F398">
            <w:pPr>
              <w:spacing w:line="240" w:lineRule="auto"/>
              <w:rPr>
                <w:sz w:val="16"/>
                <w:szCs w:val="16"/>
              </w:rPr>
            </w:pPr>
            <w:r>
              <w:rPr>
                <w:sz w:val="16"/>
                <w:szCs w:val="16"/>
              </w:rPr>
              <w:t>0.801</w:t>
            </w:r>
          </w:p>
        </w:tc>
        <w:tc>
          <w:tcPr>
            <w:tcW w:w="508" w:type="dxa"/>
          </w:tcPr>
          <w:p w14:paraId="1100E2C5">
            <w:pPr>
              <w:spacing w:line="240" w:lineRule="auto"/>
            </w:pPr>
            <w:r>
              <w:t>mn</w:t>
            </w:r>
          </w:p>
        </w:tc>
        <w:tc>
          <w:tcPr>
            <w:tcW w:w="662" w:type="dxa"/>
          </w:tcPr>
          <w:p w14:paraId="7A2102AB">
            <w:pPr>
              <w:spacing w:line="240" w:lineRule="auto"/>
              <w:rPr>
                <w:sz w:val="16"/>
                <w:szCs w:val="16"/>
              </w:rPr>
            </w:pPr>
            <w:r>
              <w:rPr>
                <w:sz w:val="16"/>
                <w:szCs w:val="16"/>
              </w:rPr>
              <w:t>0.620</w:t>
            </w:r>
          </w:p>
        </w:tc>
        <w:tc>
          <w:tcPr>
            <w:tcW w:w="584" w:type="dxa"/>
          </w:tcPr>
          <w:p w14:paraId="510A2AA5">
            <w:pPr>
              <w:spacing w:line="240" w:lineRule="auto"/>
              <w:rPr>
                <w:sz w:val="16"/>
                <w:szCs w:val="16"/>
              </w:rPr>
            </w:pPr>
            <w:r>
              <w:rPr>
                <w:sz w:val="16"/>
                <w:szCs w:val="16"/>
              </w:rPr>
              <w:t>0.15</w:t>
            </w:r>
          </w:p>
        </w:tc>
        <w:tc>
          <w:tcPr>
            <w:tcW w:w="739" w:type="dxa"/>
          </w:tcPr>
          <w:p w14:paraId="67AEC0D0">
            <w:pPr>
              <w:spacing w:line="240" w:lineRule="auto"/>
              <w:rPr>
                <w:sz w:val="16"/>
                <w:szCs w:val="16"/>
              </w:rPr>
            </w:pPr>
            <w:r>
              <w:rPr>
                <w:sz w:val="16"/>
                <w:szCs w:val="16"/>
              </w:rPr>
              <w:t>0.15</w:t>
            </w:r>
          </w:p>
        </w:tc>
        <w:tc>
          <w:tcPr>
            <w:tcW w:w="584" w:type="dxa"/>
          </w:tcPr>
          <w:p w14:paraId="56974CBF">
            <w:pPr>
              <w:spacing w:line="240" w:lineRule="auto"/>
              <w:rPr>
                <w:sz w:val="16"/>
                <w:szCs w:val="16"/>
              </w:rPr>
            </w:pPr>
            <w:r>
              <w:rPr>
                <w:sz w:val="16"/>
                <w:szCs w:val="16"/>
              </w:rPr>
              <w:t>-0.06</w:t>
            </w:r>
          </w:p>
        </w:tc>
        <w:tc>
          <w:tcPr>
            <w:tcW w:w="739" w:type="dxa"/>
          </w:tcPr>
          <w:p w14:paraId="7B970492">
            <w:pPr>
              <w:spacing w:line="240" w:lineRule="auto"/>
              <w:rPr>
                <w:sz w:val="16"/>
                <w:szCs w:val="16"/>
              </w:rPr>
            </w:pPr>
            <w:r>
              <w:rPr>
                <w:sz w:val="16"/>
                <w:szCs w:val="16"/>
              </w:rPr>
              <w:t>0.12</w:t>
            </w:r>
          </w:p>
        </w:tc>
        <w:tc>
          <w:tcPr>
            <w:tcW w:w="584" w:type="dxa"/>
          </w:tcPr>
          <w:p w14:paraId="2C90F90D">
            <w:pPr>
              <w:spacing w:line="240" w:lineRule="auto"/>
              <w:rPr>
                <w:sz w:val="16"/>
                <w:szCs w:val="16"/>
              </w:rPr>
            </w:pPr>
            <w:r>
              <w:rPr>
                <w:sz w:val="16"/>
                <w:szCs w:val="16"/>
              </w:rPr>
              <w:t>0.01</w:t>
            </w:r>
          </w:p>
        </w:tc>
        <w:tc>
          <w:tcPr>
            <w:tcW w:w="739" w:type="dxa"/>
          </w:tcPr>
          <w:p w14:paraId="4B46FA2A">
            <w:pPr>
              <w:spacing w:line="240" w:lineRule="auto"/>
              <w:rPr>
                <w:sz w:val="16"/>
                <w:szCs w:val="16"/>
              </w:rPr>
            </w:pPr>
            <w:r>
              <w:rPr>
                <w:sz w:val="16"/>
                <w:szCs w:val="16"/>
              </w:rPr>
              <w:t>0.29</w:t>
            </w:r>
          </w:p>
        </w:tc>
        <w:tc>
          <w:tcPr>
            <w:tcW w:w="584" w:type="dxa"/>
          </w:tcPr>
          <w:p w14:paraId="1F3BFFBC">
            <w:pPr>
              <w:spacing w:line="240" w:lineRule="auto"/>
              <w:rPr>
                <w:sz w:val="16"/>
                <w:szCs w:val="16"/>
              </w:rPr>
            </w:pPr>
            <w:r>
              <w:rPr>
                <w:sz w:val="16"/>
                <w:szCs w:val="16"/>
              </w:rPr>
              <w:t>0.01</w:t>
            </w:r>
          </w:p>
        </w:tc>
        <w:tc>
          <w:tcPr>
            <w:tcW w:w="739" w:type="dxa"/>
          </w:tcPr>
          <w:p w14:paraId="556F5BF4">
            <w:pPr>
              <w:spacing w:line="240" w:lineRule="auto"/>
              <w:rPr>
                <w:sz w:val="16"/>
                <w:szCs w:val="16"/>
              </w:rPr>
            </w:pPr>
            <w:r>
              <w:rPr>
                <w:sz w:val="16"/>
                <w:szCs w:val="16"/>
              </w:rPr>
              <w:t>0.23</w:t>
            </w:r>
          </w:p>
        </w:tc>
        <w:tc>
          <w:tcPr>
            <w:tcW w:w="506" w:type="dxa"/>
          </w:tcPr>
          <w:p w14:paraId="563DAA5E">
            <w:pPr>
              <w:spacing w:line="240" w:lineRule="auto"/>
              <w:rPr>
                <w:sz w:val="16"/>
                <w:szCs w:val="16"/>
              </w:rPr>
            </w:pPr>
            <w:r>
              <w:rPr>
                <w:sz w:val="16"/>
                <w:szCs w:val="16"/>
              </w:rPr>
              <w:t>0.15</w:t>
            </w:r>
          </w:p>
        </w:tc>
        <w:tc>
          <w:tcPr>
            <w:tcW w:w="817" w:type="dxa"/>
          </w:tcPr>
          <w:p w14:paraId="5A987736">
            <w:pPr>
              <w:spacing w:line="240" w:lineRule="auto"/>
              <w:rPr>
                <w:sz w:val="16"/>
                <w:szCs w:val="16"/>
              </w:rPr>
            </w:pPr>
            <w:r>
              <w:rPr>
                <w:sz w:val="16"/>
                <w:szCs w:val="16"/>
              </w:rPr>
              <w:t>0.19</w:t>
            </w:r>
          </w:p>
        </w:tc>
        <w:tc>
          <w:tcPr>
            <w:tcW w:w="584" w:type="dxa"/>
          </w:tcPr>
          <w:p w14:paraId="5686D232">
            <w:pPr>
              <w:spacing w:line="240" w:lineRule="auto"/>
              <w:rPr>
                <w:sz w:val="16"/>
                <w:szCs w:val="16"/>
              </w:rPr>
            </w:pPr>
            <w:r>
              <w:rPr>
                <w:sz w:val="16"/>
                <w:szCs w:val="16"/>
              </w:rPr>
              <w:t>0.12</w:t>
            </w:r>
          </w:p>
        </w:tc>
        <w:tc>
          <w:tcPr>
            <w:tcW w:w="739" w:type="dxa"/>
          </w:tcPr>
          <w:p w14:paraId="1B878E16">
            <w:pPr>
              <w:spacing w:line="240" w:lineRule="auto"/>
              <w:rPr>
                <w:sz w:val="16"/>
                <w:szCs w:val="16"/>
              </w:rPr>
            </w:pPr>
            <w:r>
              <w:rPr>
                <w:sz w:val="16"/>
                <w:szCs w:val="16"/>
              </w:rPr>
              <w:t>0.15</w:t>
            </w:r>
          </w:p>
        </w:tc>
        <w:tc>
          <w:tcPr>
            <w:tcW w:w="584" w:type="dxa"/>
          </w:tcPr>
          <w:p w14:paraId="776942FF">
            <w:pPr>
              <w:spacing w:line="240" w:lineRule="auto"/>
              <w:rPr>
                <w:sz w:val="16"/>
                <w:szCs w:val="16"/>
              </w:rPr>
            </w:pPr>
            <w:r>
              <w:rPr>
                <w:sz w:val="16"/>
                <w:szCs w:val="16"/>
              </w:rPr>
              <w:t>0.73</w:t>
            </w:r>
          </w:p>
        </w:tc>
        <w:tc>
          <w:tcPr>
            <w:tcW w:w="739" w:type="dxa"/>
          </w:tcPr>
          <w:p w14:paraId="184778AE">
            <w:pPr>
              <w:spacing w:line="240" w:lineRule="auto"/>
              <w:rPr>
                <w:sz w:val="16"/>
                <w:szCs w:val="16"/>
              </w:rPr>
            </w:pPr>
            <w:r>
              <w:rPr>
                <w:sz w:val="16"/>
                <w:szCs w:val="16"/>
              </w:rPr>
              <w:t>0.28</w:t>
            </w:r>
          </w:p>
        </w:tc>
        <w:tc>
          <w:tcPr>
            <w:tcW w:w="584" w:type="dxa"/>
          </w:tcPr>
          <w:p w14:paraId="7D5778DC">
            <w:pPr>
              <w:spacing w:line="240" w:lineRule="auto"/>
              <w:rPr>
                <w:sz w:val="16"/>
                <w:szCs w:val="16"/>
              </w:rPr>
            </w:pPr>
            <w:r>
              <w:rPr>
                <w:sz w:val="16"/>
                <w:szCs w:val="16"/>
              </w:rPr>
              <w:t>0.05</w:t>
            </w:r>
          </w:p>
        </w:tc>
        <w:tc>
          <w:tcPr>
            <w:tcW w:w="739" w:type="dxa"/>
          </w:tcPr>
          <w:p w14:paraId="4CB43219">
            <w:pPr>
              <w:spacing w:line="240" w:lineRule="auto"/>
              <w:rPr>
                <w:sz w:val="16"/>
                <w:szCs w:val="16"/>
              </w:rPr>
            </w:pPr>
            <w:r>
              <w:rPr>
                <w:sz w:val="16"/>
                <w:szCs w:val="16"/>
              </w:rPr>
              <w:t>0.21</w:t>
            </w:r>
          </w:p>
        </w:tc>
      </w:tr>
      <w:tr w14:paraId="0719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87" w:type="dxa"/>
          </w:tcPr>
          <w:p w14:paraId="0FE57D13">
            <w:pPr>
              <w:spacing w:line="240" w:lineRule="auto"/>
            </w:pPr>
            <w:r>
              <w:t>crominum</w:t>
            </w:r>
          </w:p>
        </w:tc>
        <w:tc>
          <w:tcPr>
            <w:tcW w:w="762" w:type="dxa"/>
          </w:tcPr>
          <w:p w14:paraId="6740FC66">
            <w:pPr>
              <w:spacing w:line="240" w:lineRule="auto"/>
            </w:pPr>
            <w:r>
              <w:t>Cr203</w:t>
            </w:r>
          </w:p>
        </w:tc>
        <w:tc>
          <w:tcPr>
            <w:tcW w:w="718" w:type="dxa"/>
          </w:tcPr>
          <w:p w14:paraId="507A3A12">
            <w:pPr>
              <w:spacing w:line="240" w:lineRule="auto"/>
            </w:pPr>
            <w:r>
              <w:t>0.04</w:t>
            </w:r>
          </w:p>
        </w:tc>
        <w:tc>
          <w:tcPr>
            <w:tcW w:w="508" w:type="dxa"/>
          </w:tcPr>
          <w:p w14:paraId="1C53E8DF">
            <w:pPr>
              <w:spacing w:line="240" w:lineRule="auto"/>
            </w:pPr>
            <w:r>
              <w:t>cr</w:t>
            </w:r>
          </w:p>
        </w:tc>
        <w:tc>
          <w:tcPr>
            <w:tcW w:w="662" w:type="dxa"/>
          </w:tcPr>
          <w:p w14:paraId="7F91BF39">
            <w:pPr>
              <w:spacing w:line="240" w:lineRule="auto"/>
              <w:rPr>
                <w:sz w:val="16"/>
                <w:szCs w:val="16"/>
              </w:rPr>
            </w:pPr>
            <w:r>
              <w:rPr>
                <w:sz w:val="16"/>
                <w:szCs w:val="16"/>
              </w:rPr>
              <w:t>0.037</w:t>
            </w:r>
          </w:p>
        </w:tc>
        <w:tc>
          <w:tcPr>
            <w:tcW w:w="584" w:type="dxa"/>
          </w:tcPr>
          <w:p w14:paraId="7C1387DA">
            <w:pPr>
              <w:spacing w:line="240" w:lineRule="auto"/>
              <w:rPr>
                <w:sz w:val="16"/>
                <w:szCs w:val="16"/>
              </w:rPr>
            </w:pPr>
            <w:r>
              <w:rPr>
                <w:sz w:val="16"/>
                <w:szCs w:val="16"/>
              </w:rPr>
              <w:t>-0.03</w:t>
            </w:r>
          </w:p>
        </w:tc>
        <w:tc>
          <w:tcPr>
            <w:tcW w:w="739" w:type="dxa"/>
          </w:tcPr>
          <w:p w14:paraId="186558B1">
            <w:pPr>
              <w:spacing w:line="240" w:lineRule="auto"/>
              <w:rPr>
                <w:sz w:val="16"/>
                <w:szCs w:val="16"/>
              </w:rPr>
            </w:pPr>
            <w:r>
              <w:rPr>
                <w:sz w:val="16"/>
                <w:szCs w:val="16"/>
              </w:rPr>
              <w:t>0.001</w:t>
            </w:r>
          </w:p>
        </w:tc>
        <w:tc>
          <w:tcPr>
            <w:tcW w:w="584" w:type="dxa"/>
          </w:tcPr>
          <w:p w14:paraId="064C69CB">
            <w:pPr>
              <w:spacing w:line="240" w:lineRule="auto"/>
              <w:rPr>
                <w:sz w:val="16"/>
                <w:szCs w:val="16"/>
              </w:rPr>
            </w:pPr>
            <w:r>
              <w:rPr>
                <w:sz w:val="16"/>
                <w:szCs w:val="16"/>
              </w:rPr>
              <w:t>-0.2</w:t>
            </w:r>
          </w:p>
        </w:tc>
        <w:tc>
          <w:tcPr>
            <w:tcW w:w="739" w:type="dxa"/>
          </w:tcPr>
          <w:p w14:paraId="145BD899">
            <w:pPr>
              <w:spacing w:line="240" w:lineRule="auto"/>
              <w:rPr>
                <w:sz w:val="16"/>
                <w:szCs w:val="16"/>
              </w:rPr>
            </w:pPr>
            <w:r>
              <w:rPr>
                <w:sz w:val="16"/>
                <w:szCs w:val="16"/>
              </w:rPr>
              <w:t>0.001</w:t>
            </w:r>
          </w:p>
        </w:tc>
        <w:tc>
          <w:tcPr>
            <w:tcW w:w="584" w:type="dxa"/>
          </w:tcPr>
          <w:p w14:paraId="2B96AC09">
            <w:pPr>
              <w:spacing w:line="240" w:lineRule="auto"/>
              <w:rPr>
                <w:sz w:val="16"/>
                <w:szCs w:val="16"/>
              </w:rPr>
            </w:pPr>
            <w:r>
              <w:rPr>
                <w:sz w:val="16"/>
                <w:szCs w:val="16"/>
              </w:rPr>
              <w:t>-0.04</w:t>
            </w:r>
          </w:p>
        </w:tc>
        <w:tc>
          <w:tcPr>
            <w:tcW w:w="739" w:type="dxa"/>
          </w:tcPr>
          <w:p w14:paraId="01F8E1E0">
            <w:pPr>
              <w:spacing w:line="240" w:lineRule="auto"/>
              <w:rPr>
                <w:sz w:val="16"/>
                <w:szCs w:val="16"/>
              </w:rPr>
            </w:pPr>
            <w:r>
              <w:rPr>
                <w:sz w:val="16"/>
                <w:szCs w:val="16"/>
              </w:rPr>
              <w:t>-0.01</w:t>
            </w:r>
          </w:p>
        </w:tc>
        <w:tc>
          <w:tcPr>
            <w:tcW w:w="584" w:type="dxa"/>
          </w:tcPr>
          <w:p w14:paraId="1A163104">
            <w:pPr>
              <w:spacing w:line="240" w:lineRule="auto"/>
              <w:rPr>
                <w:sz w:val="16"/>
                <w:szCs w:val="16"/>
              </w:rPr>
            </w:pPr>
            <w:r>
              <w:rPr>
                <w:sz w:val="16"/>
                <w:szCs w:val="16"/>
              </w:rPr>
              <w:t>-0.02</w:t>
            </w:r>
          </w:p>
        </w:tc>
        <w:tc>
          <w:tcPr>
            <w:tcW w:w="739" w:type="dxa"/>
          </w:tcPr>
          <w:p w14:paraId="43F4EBF0">
            <w:pPr>
              <w:spacing w:line="240" w:lineRule="auto"/>
              <w:rPr>
                <w:sz w:val="16"/>
                <w:szCs w:val="16"/>
              </w:rPr>
            </w:pPr>
            <w:r>
              <w:rPr>
                <w:sz w:val="16"/>
                <w:szCs w:val="16"/>
              </w:rPr>
              <w:t>-0.01</w:t>
            </w:r>
          </w:p>
        </w:tc>
        <w:tc>
          <w:tcPr>
            <w:tcW w:w="506" w:type="dxa"/>
          </w:tcPr>
          <w:p w14:paraId="7BA03E9E">
            <w:pPr>
              <w:spacing w:line="240" w:lineRule="auto"/>
              <w:rPr>
                <w:sz w:val="16"/>
                <w:szCs w:val="16"/>
              </w:rPr>
            </w:pPr>
            <w:r>
              <w:rPr>
                <w:sz w:val="16"/>
                <w:szCs w:val="16"/>
              </w:rPr>
              <w:t>-0.03</w:t>
            </w:r>
          </w:p>
        </w:tc>
        <w:tc>
          <w:tcPr>
            <w:tcW w:w="817" w:type="dxa"/>
          </w:tcPr>
          <w:p w14:paraId="45911F92">
            <w:pPr>
              <w:spacing w:line="240" w:lineRule="auto"/>
              <w:rPr>
                <w:sz w:val="16"/>
                <w:szCs w:val="16"/>
              </w:rPr>
            </w:pPr>
            <w:r>
              <w:rPr>
                <w:sz w:val="16"/>
                <w:szCs w:val="16"/>
              </w:rPr>
              <w:t>0.05</w:t>
            </w:r>
          </w:p>
        </w:tc>
        <w:tc>
          <w:tcPr>
            <w:tcW w:w="584" w:type="dxa"/>
          </w:tcPr>
          <w:p w14:paraId="48C41F70">
            <w:pPr>
              <w:spacing w:line="240" w:lineRule="auto"/>
              <w:rPr>
                <w:sz w:val="16"/>
                <w:szCs w:val="16"/>
              </w:rPr>
            </w:pPr>
            <w:r>
              <w:rPr>
                <w:sz w:val="16"/>
                <w:szCs w:val="16"/>
              </w:rPr>
              <w:t>-0.02</w:t>
            </w:r>
          </w:p>
        </w:tc>
        <w:tc>
          <w:tcPr>
            <w:tcW w:w="739" w:type="dxa"/>
          </w:tcPr>
          <w:p w14:paraId="6FF5AB16">
            <w:pPr>
              <w:spacing w:line="240" w:lineRule="auto"/>
              <w:rPr>
                <w:sz w:val="16"/>
                <w:szCs w:val="16"/>
              </w:rPr>
            </w:pPr>
            <w:r>
              <w:rPr>
                <w:sz w:val="16"/>
                <w:szCs w:val="16"/>
              </w:rPr>
              <w:t>-0.01</w:t>
            </w:r>
          </w:p>
        </w:tc>
        <w:tc>
          <w:tcPr>
            <w:tcW w:w="584" w:type="dxa"/>
          </w:tcPr>
          <w:p w14:paraId="0D791693">
            <w:pPr>
              <w:spacing w:line="240" w:lineRule="auto"/>
              <w:rPr>
                <w:sz w:val="16"/>
                <w:szCs w:val="16"/>
              </w:rPr>
            </w:pPr>
            <w:r>
              <w:rPr>
                <w:sz w:val="16"/>
                <w:szCs w:val="16"/>
              </w:rPr>
              <w:t>0.02</w:t>
            </w:r>
          </w:p>
        </w:tc>
        <w:tc>
          <w:tcPr>
            <w:tcW w:w="739" w:type="dxa"/>
          </w:tcPr>
          <w:p w14:paraId="3A0524F4">
            <w:pPr>
              <w:spacing w:line="240" w:lineRule="auto"/>
              <w:rPr>
                <w:sz w:val="16"/>
                <w:szCs w:val="16"/>
              </w:rPr>
            </w:pPr>
            <w:r>
              <w:rPr>
                <w:sz w:val="16"/>
                <w:szCs w:val="16"/>
              </w:rPr>
              <w:t>0.05</w:t>
            </w:r>
          </w:p>
        </w:tc>
        <w:tc>
          <w:tcPr>
            <w:tcW w:w="584" w:type="dxa"/>
          </w:tcPr>
          <w:p w14:paraId="212B6050">
            <w:pPr>
              <w:spacing w:line="240" w:lineRule="auto"/>
              <w:rPr>
                <w:sz w:val="16"/>
                <w:szCs w:val="16"/>
              </w:rPr>
            </w:pPr>
            <w:r>
              <w:rPr>
                <w:sz w:val="16"/>
                <w:szCs w:val="16"/>
              </w:rPr>
              <w:t>-0.01</w:t>
            </w:r>
          </w:p>
        </w:tc>
        <w:tc>
          <w:tcPr>
            <w:tcW w:w="739" w:type="dxa"/>
          </w:tcPr>
          <w:p w14:paraId="39E9AE02">
            <w:pPr>
              <w:spacing w:line="240" w:lineRule="auto"/>
              <w:rPr>
                <w:sz w:val="16"/>
                <w:szCs w:val="16"/>
              </w:rPr>
            </w:pPr>
            <w:r>
              <w:rPr>
                <w:sz w:val="16"/>
                <w:szCs w:val="16"/>
              </w:rPr>
              <w:t>0.01</w:t>
            </w:r>
          </w:p>
        </w:tc>
      </w:tr>
      <w:tr w14:paraId="636E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87" w:type="dxa"/>
          </w:tcPr>
          <w:p w14:paraId="6C67B839">
            <w:pPr>
              <w:spacing w:line="240" w:lineRule="auto"/>
            </w:pPr>
            <w:r>
              <w:t>chlorine</w:t>
            </w:r>
          </w:p>
        </w:tc>
        <w:tc>
          <w:tcPr>
            <w:tcW w:w="762" w:type="dxa"/>
          </w:tcPr>
          <w:p w14:paraId="6404BEBB">
            <w:pPr>
              <w:spacing w:line="240" w:lineRule="auto"/>
            </w:pPr>
            <w:r>
              <w:t>cl</w:t>
            </w:r>
          </w:p>
        </w:tc>
        <w:tc>
          <w:tcPr>
            <w:tcW w:w="718" w:type="dxa"/>
          </w:tcPr>
          <w:p w14:paraId="1A60FBDD">
            <w:pPr>
              <w:spacing w:line="240" w:lineRule="auto"/>
            </w:pPr>
            <w:r>
              <w:t>1.053</w:t>
            </w:r>
          </w:p>
        </w:tc>
        <w:tc>
          <w:tcPr>
            <w:tcW w:w="508" w:type="dxa"/>
          </w:tcPr>
          <w:p w14:paraId="7245E286">
            <w:pPr>
              <w:spacing w:line="240" w:lineRule="auto"/>
            </w:pPr>
            <w:r>
              <w:t xml:space="preserve">Cl </w:t>
            </w:r>
          </w:p>
        </w:tc>
        <w:tc>
          <w:tcPr>
            <w:tcW w:w="662" w:type="dxa"/>
          </w:tcPr>
          <w:p w14:paraId="74F9A5C3">
            <w:pPr>
              <w:spacing w:line="240" w:lineRule="auto"/>
              <w:rPr>
                <w:sz w:val="16"/>
                <w:szCs w:val="16"/>
              </w:rPr>
            </w:pPr>
            <w:r>
              <w:rPr>
                <w:sz w:val="16"/>
                <w:szCs w:val="16"/>
              </w:rPr>
              <w:t>1.053</w:t>
            </w:r>
          </w:p>
        </w:tc>
        <w:tc>
          <w:tcPr>
            <w:tcW w:w="584" w:type="dxa"/>
          </w:tcPr>
          <w:p w14:paraId="66F36D03">
            <w:pPr>
              <w:spacing w:line="240" w:lineRule="auto"/>
              <w:rPr>
                <w:sz w:val="16"/>
                <w:szCs w:val="16"/>
              </w:rPr>
            </w:pPr>
            <w:r>
              <w:rPr>
                <w:sz w:val="16"/>
                <w:szCs w:val="16"/>
              </w:rPr>
              <w:t>0.37</w:t>
            </w:r>
          </w:p>
        </w:tc>
        <w:tc>
          <w:tcPr>
            <w:tcW w:w="739" w:type="dxa"/>
          </w:tcPr>
          <w:p w14:paraId="17276DD6">
            <w:pPr>
              <w:spacing w:line="240" w:lineRule="auto"/>
              <w:rPr>
                <w:sz w:val="16"/>
                <w:szCs w:val="16"/>
              </w:rPr>
            </w:pPr>
            <w:r>
              <w:rPr>
                <w:sz w:val="16"/>
                <w:szCs w:val="16"/>
              </w:rPr>
              <w:t>-0.25</w:t>
            </w:r>
          </w:p>
        </w:tc>
        <w:tc>
          <w:tcPr>
            <w:tcW w:w="584" w:type="dxa"/>
          </w:tcPr>
          <w:p w14:paraId="7F5AFA05">
            <w:pPr>
              <w:spacing w:line="240" w:lineRule="auto"/>
              <w:rPr>
                <w:sz w:val="16"/>
                <w:szCs w:val="16"/>
              </w:rPr>
            </w:pPr>
            <w:r>
              <w:rPr>
                <w:sz w:val="16"/>
                <w:szCs w:val="16"/>
              </w:rPr>
              <w:t>0.37</w:t>
            </w:r>
          </w:p>
        </w:tc>
        <w:tc>
          <w:tcPr>
            <w:tcW w:w="739" w:type="dxa"/>
          </w:tcPr>
          <w:p w14:paraId="030DC57D">
            <w:pPr>
              <w:spacing w:line="240" w:lineRule="auto"/>
              <w:rPr>
                <w:sz w:val="16"/>
                <w:szCs w:val="16"/>
              </w:rPr>
            </w:pPr>
            <w:r>
              <w:rPr>
                <w:sz w:val="16"/>
                <w:szCs w:val="16"/>
              </w:rPr>
              <w:t>-0.25</w:t>
            </w:r>
          </w:p>
        </w:tc>
        <w:tc>
          <w:tcPr>
            <w:tcW w:w="584" w:type="dxa"/>
          </w:tcPr>
          <w:p w14:paraId="65A0157C">
            <w:pPr>
              <w:spacing w:line="240" w:lineRule="auto"/>
              <w:rPr>
                <w:sz w:val="16"/>
                <w:szCs w:val="16"/>
              </w:rPr>
            </w:pPr>
            <w:r>
              <w:rPr>
                <w:sz w:val="16"/>
                <w:szCs w:val="16"/>
              </w:rPr>
              <w:t>0.09</w:t>
            </w:r>
          </w:p>
        </w:tc>
        <w:tc>
          <w:tcPr>
            <w:tcW w:w="739" w:type="dxa"/>
          </w:tcPr>
          <w:p w14:paraId="30B51306">
            <w:pPr>
              <w:spacing w:line="240" w:lineRule="auto"/>
              <w:rPr>
                <w:sz w:val="16"/>
                <w:szCs w:val="16"/>
              </w:rPr>
            </w:pPr>
            <w:r>
              <w:rPr>
                <w:sz w:val="16"/>
                <w:szCs w:val="16"/>
              </w:rPr>
              <w:t>0.45</w:t>
            </w:r>
          </w:p>
        </w:tc>
        <w:tc>
          <w:tcPr>
            <w:tcW w:w="584" w:type="dxa"/>
          </w:tcPr>
          <w:p w14:paraId="65E0188E">
            <w:pPr>
              <w:spacing w:line="240" w:lineRule="auto"/>
              <w:rPr>
                <w:sz w:val="16"/>
                <w:szCs w:val="16"/>
              </w:rPr>
            </w:pPr>
            <w:r>
              <w:rPr>
                <w:sz w:val="16"/>
                <w:szCs w:val="16"/>
              </w:rPr>
              <w:t>0.08</w:t>
            </w:r>
          </w:p>
        </w:tc>
        <w:tc>
          <w:tcPr>
            <w:tcW w:w="739" w:type="dxa"/>
          </w:tcPr>
          <w:p w14:paraId="6AAECA03">
            <w:pPr>
              <w:spacing w:line="240" w:lineRule="auto"/>
              <w:rPr>
                <w:sz w:val="16"/>
                <w:szCs w:val="16"/>
              </w:rPr>
            </w:pPr>
            <w:r>
              <w:rPr>
                <w:sz w:val="16"/>
                <w:szCs w:val="16"/>
              </w:rPr>
              <w:t>0.46</w:t>
            </w:r>
          </w:p>
        </w:tc>
        <w:tc>
          <w:tcPr>
            <w:tcW w:w="506" w:type="dxa"/>
          </w:tcPr>
          <w:p w14:paraId="7DE266E2">
            <w:pPr>
              <w:spacing w:line="240" w:lineRule="auto"/>
              <w:rPr>
                <w:sz w:val="16"/>
                <w:szCs w:val="16"/>
              </w:rPr>
            </w:pPr>
            <w:r>
              <w:rPr>
                <w:sz w:val="16"/>
                <w:szCs w:val="16"/>
              </w:rPr>
              <w:t>0.04</w:t>
            </w:r>
          </w:p>
        </w:tc>
        <w:tc>
          <w:tcPr>
            <w:tcW w:w="817" w:type="dxa"/>
          </w:tcPr>
          <w:p w14:paraId="57DB560F">
            <w:pPr>
              <w:spacing w:line="240" w:lineRule="auto"/>
              <w:rPr>
                <w:sz w:val="16"/>
                <w:szCs w:val="16"/>
              </w:rPr>
            </w:pPr>
            <w:r>
              <w:rPr>
                <w:sz w:val="16"/>
                <w:szCs w:val="16"/>
              </w:rPr>
              <w:t>0.30</w:t>
            </w:r>
          </w:p>
        </w:tc>
        <w:tc>
          <w:tcPr>
            <w:tcW w:w="584" w:type="dxa"/>
          </w:tcPr>
          <w:p w14:paraId="350FCD73">
            <w:pPr>
              <w:spacing w:line="240" w:lineRule="auto"/>
              <w:rPr>
                <w:sz w:val="16"/>
                <w:szCs w:val="16"/>
              </w:rPr>
            </w:pPr>
            <w:r>
              <w:rPr>
                <w:sz w:val="16"/>
                <w:szCs w:val="16"/>
              </w:rPr>
              <w:t>1.01</w:t>
            </w:r>
          </w:p>
        </w:tc>
        <w:tc>
          <w:tcPr>
            <w:tcW w:w="739" w:type="dxa"/>
          </w:tcPr>
          <w:p w14:paraId="4A47DB60">
            <w:pPr>
              <w:spacing w:line="240" w:lineRule="auto"/>
              <w:rPr>
                <w:sz w:val="16"/>
                <w:szCs w:val="16"/>
              </w:rPr>
            </w:pPr>
            <w:r>
              <w:rPr>
                <w:sz w:val="16"/>
                <w:szCs w:val="16"/>
              </w:rPr>
              <w:t>0.30</w:t>
            </w:r>
          </w:p>
        </w:tc>
        <w:tc>
          <w:tcPr>
            <w:tcW w:w="584" w:type="dxa"/>
          </w:tcPr>
          <w:p w14:paraId="751811C9">
            <w:pPr>
              <w:spacing w:line="240" w:lineRule="auto"/>
              <w:rPr>
                <w:sz w:val="16"/>
                <w:szCs w:val="16"/>
              </w:rPr>
            </w:pPr>
            <w:r>
              <w:rPr>
                <w:sz w:val="16"/>
                <w:szCs w:val="16"/>
              </w:rPr>
              <w:t>0.59</w:t>
            </w:r>
          </w:p>
        </w:tc>
        <w:tc>
          <w:tcPr>
            <w:tcW w:w="739" w:type="dxa"/>
          </w:tcPr>
          <w:p w14:paraId="2F9B40EB">
            <w:pPr>
              <w:spacing w:line="240" w:lineRule="auto"/>
              <w:rPr>
                <w:sz w:val="16"/>
                <w:szCs w:val="16"/>
              </w:rPr>
            </w:pPr>
            <w:r>
              <w:rPr>
                <w:sz w:val="16"/>
                <w:szCs w:val="16"/>
              </w:rPr>
              <w:t>0.68</w:t>
            </w:r>
          </w:p>
        </w:tc>
        <w:tc>
          <w:tcPr>
            <w:tcW w:w="584" w:type="dxa"/>
          </w:tcPr>
          <w:p w14:paraId="35B1B21F">
            <w:pPr>
              <w:spacing w:line="240" w:lineRule="auto"/>
              <w:rPr>
                <w:sz w:val="16"/>
                <w:szCs w:val="16"/>
              </w:rPr>
            </w:pPr>
            <w:r>
              <w:rPr>
                <w:sz w:val="16"/>
                <w:szCs w:val="16"/>
              </w:rPr>
              <w:t>0.59</w:t>
            </w:r>
          </w:p>
        </w:tc>
        <w:tc>
          <w:tcPr>
            <w:tcW w:w="739" w:type="dxa"/>
          </w:tcPr>
          <w:p w14:paraId="5451E3C0">
            <w:pPr>
              <w:spacing w:line="240" w:lineRule="auto"/>
              <w:rPr>
                <w:sz w:val="16"/>
                <w:szCs w:val="16"/>
              </w:rPr>
            </w:pPr>
            <w:r>
              <w:rPr>
                <w:sz w:val="16"/>
                <w:szCs w:val="16"/>
              </w:rPr>
              <w:t>0.68</w:t>
            </w:r>
          </w:p>
        </w:tc>
      </w:tr>
      <w:tr w14:paraId="7142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87" w:type="dxa"/>
          </w:tcPr>
          <w:p w14:paraId="198E676D">
            <w:pPr>
              <w:spacing w:line="240" w:lineRule="auto"/>
            </w:pPr>
            <w:r>
              <w:t>magnesium</w:t>
            </w:r>
          </w:p>
        </w:tc>
        <w:tc>
          <w:tcPr>
            <w:tcW w:w="762" w:type="dxa"/>
          </w:tcPr>
          <w:p w14:paraId="0F145F39">
            <w:pPr>
              <w:spacing w:line="240" w:lineRule="auto"/>
            </w:pPr>
            <w:r>
              <w:t>mgo</w:t>
            </w:r>
          </w:p>
        </w:tc>
        <w:tc>
          <w:tcPr>
            <w:tcW w:w="718" w:type="dxa"/>
          </w:tcPr>
          <w:p w14:paraId="0E0287F0">
            <w:pPr>
              <w:spacing w:line="240" w:lineRule="auto"/>
            </w:pPr>
            <w:r>
              <w:t>0.000</w:t>
            </w:r>
          </w:p>
        </w:tc>
        <w:tc>
          <w:tcPr>
            <w:tcW w:w="508" w:type="dxa"/>
          </w:tcPr>
          <w:p w14:paraId="0EBD1AD0">
            <w:pPr>
              <w:spacing w:line="240" w:lineRule="auto"/>
            </w:pPr>
            <w:r>
              <w:t xml:space="preserve">Mg </w:t>
            </w:r>
          </w:p>
        </w:tc>
        <w:tc>
          <w:tcPr>
            <w:tcW w:w="662" w:type="dxa"/>
          </w:tcPr>
          <w:p w14:paraId="506DF79F">
            <w:pPr>
              <w:spacing w:line="240" w:lineRule="auto"/>
              <w:rPr>
                <w:sz w:val="16"/>
                <w:szCs w:val="16"/>
              </w:rPr>
            </w:pPr>
            <w:r>
              <w:rPr>
                <w:sz w:val="16"/>
                <w:szCs w:val="16"/>
              </w:rPr>
              <w:t>0.000</w:t>
            </w:r>
          </w:p>
        </w:tc>
        <w:tc>
          <w:tcPr>
            <w:tcW w:w="584" w:type="dxa"/>
          </w:tcPr>
          <w:p w14:paraId="66A6CCD1">
            <w:pPr>
              <w:spacing w:line="240" w:lineRule="auto"/>
              <w:rPr>
                <w:sz w:val="16"/>
                <w:szCs w:val="16"/>
              </w:rPr>
            </w:pPr>
            <w:r>
              <w:rPr>
                <w:sz w:val="16"/>
                <w:szCs w:val="16"/>
              </w:rPr>
              <w:t>0.000</w:t>
            </w:r>
          </w:p>
        </w:tc>
        <w:tc>
          <w:tcPr>
            <w:tcW w:w="739" w:type="dxa"/>
          </w:tcPr>
          <w:p w14:paraId="6648CBE9">
            <w:pPr>
              <w:spacing w:line="240" w:lineRule="auto"/>
              <w:rPr>
                <w:sz w:val="16"/>
                <w:szCs w:val="16"/>
              </w:rPr>
            </w:pPr>
            <w:r>
              <w:rPr>
                <w:sz w:val="16"/>
                <w:szCs w:val="16"/>
              </w:rPr>
              <w:t>0.00</w:t>
            </w:r>
          </w:p>
        </w:tc>
        <w:tc>
          <w:tcPr>
            <w:tcW w:w="584" w:type="dxa"/>
          </w:tcPr>
          <w:p w14:paraId="13A7720B">
            <w:pPr>
              <w:spacing w:line="240" w:lineRule="auto"/>
              <w:rPr>
                <w:sz w:val="16"/>
                <w:szCs w:val="16"/>
              </w:rPr>
            </w:pPr>
            <w:r>
              <w:rPr>
                <w:sz w:val="16"/>
                <w:szCs w:val="16"/>
              </w:rPr>
              <w:t>0.00</w:t>
            </w:r>
          </w:p>
        </w:tc>
        <w:tc>
          <w:tcPr>
            <w:tcW w:w="739" w:type="dxa"/>
          </w:tcPr>
          <w:p w14:paraId="19067483">
            <w:pPr>
              <w:spacing w:line="240" w:lineRule="auto"/>
              <w:rPr>
                <w:sz w:val="16"/>
                <w:szCs w:val="16"/>
              </w:rPr>
            </w:pPr>
            <w:r>
              <w:rPr>
                <w:sz w:val="16"/>
                <w:szCs w:val="16"/>
              </w:rPr>
              <w:t>0.00</w:t>
            </w:r>
          </w:p>
        </w:tc>
        <w:tc>
          <w:tcPr>
            <w:tcW w:w="584" w:type="dxa"/>
          </w:tcPr>
          <w:p w14:paraId="0FC22433">
            <w:pPr>
              <w:spacing w:line="240" w:lineRule="auto"/>
              <w:rPr>
                <w:sz w:val="16"/>
                <w:szCs w:val="16"/>
              </w:rPr>
            </w:pPr>
            <w:r>
              <w:rPr>
                <w:sz w:val="16"/>
                <w:szCs w:val="16"/>
              </w:rPr>
              <w:t>0.00</w:t>
            </w:r>
          </w:p>
        </w:tc>
        <w:tc>
          <w:tcPr>
            <w:tcW w:w="739" w:type="dxa"/>
          </w:tcPr>
          <w:p w14:paraId="41E6649D">
            <w:pPr>
              <w:spacing w:line="240" w:lineRule="auto"/>
              <w:rPr>
                <w:sz w:val="16"/>
                <w:szCs w:val="16"/>
              </w:rPr>
            </w:pPr>
            <w:r>
              <w:rPr>
                <w:sz w:val="16"/>
                <w:szCs w:val="16"/>
              </w:rPr>
              <w:t>0.83</w:t>
            </w:r>
          </w:p>
        </w:tc>
        <w:tc>
          <w:tcPr>
            <w:tcW w:w="584" w:type="dxa"/>
          </w:tcPr>
          <w:p w14:paraId="41BD8F8A">
            <w:pPr>
              <w:spacing w:line="240" w:lineRule="auto"/>
              <w:rPr>
                <w:sz w:val="16"/>
                <w:szCs w:val="16"/>
              </w:rPr>
            </w:pPr>
            <w:r>
              <w:rPr>
                <w:sz w:val="16"/>
                <w:szCs w:val="16"/>
              </w:rPr>
              <w:t>0.00</w:t>
            </w:r>
          </w:p>
        </w:tc>
        <w:tc>
          <w:tcPr>
            <w:tcW w:w="739" w:type="dxa"/>
          </w:tcPr>
          <w:p w14:paraId="7AC704B9">
            <w:pPr>
              <w:spacing w:line="240" w:lineRule="auto"/>
              <w:rPr>
                <w:sz w:val="16"/>
                <w:szCs w:val="16"/>
              </w:rPr>
            </w:pPr>
            <w:r>
              <w:rPr>
                <w:sz w:val="16"/>
                <w:szCs w:val="16"/>
              </w:rPr>
              <w:t>0.49</w:t>
            </w:r>
          </w:p>
        </w:tc>
        <w:tc>
          <w:tcPr>
            <w:tcW w:w="506" w:type="dxa"/>
          </w:tcPr>
          <w:p w14:paraId="3EDFB3D1">
            <w:pPr>
              <w:spacing w:line="240" w:lineRule="auto"/>
              <w:rPr>
                <w:sz w:val="16"/>
                <w:szCs w:val="16"/>
              </w:rPr>
            </w:pPr>
            <w:r>
              <w:rPr>
                <w:sz w:val="16"/>
                <w:szCs w:val="16"/>
              </w:rPr>
              <w:t>0.00</w:t>
            </w:r>
          </w:p>
        </w:tc>
        <w:tc>
          <w:tcPr>
            <w:tcW w:w="817" w:type="dxa"/>
          </w:tcPr>
          <w:p w14:paraId="4A25804F">
            <w:pPr>
              <w:spacing w:line="240" w:lineRule="auto"/>
              <w:rPr>
                <w:sz w:val="16"/>
                <w:szCs w:val="16"/>
              </w:rPr>
            </w:pPr>
            <w:r>
              <w:rPr>
                <w:sz w:val="16"/>
                <w:szCs w:val="16"/>
              </w:rPr>
              <w:t>-2.22</w:t>
            </w:r>
          </w:p>
        </w:tc>
        <w:tc>
          <w:tcPr>
            <w:tcW w:w="584" w:type="dxa"/>
          </w:tcPr>
          <w:p w14:paraId="2B319D8C">
            <w:pPr>
              <w:spacing w:line="240" w:lineRule="auto"/>
              <w:rPr>
                <w:sz w:val="16"/>
                <w:szCs w:val="16"/>
              </w:rPr>
            </w:pPr>
            <w:r>
              <w:rPr>
                <w:sz w:val="16"/>
                <w:szCs w:val="16"/>
              </w:rPr>
              <w:t>0.00</w:t>
            </w:r>
          </w:p>
        </w:tc>
        <w:tc>
          <w:tcPr>
            <w:tcW w:w="739" w:type="dxa"/>
          </w:tcPr>
          <w:p w14:paraId="166038F6">
            <w:pPr>
              <w:spacing w:line="240" w:lineRule="auto"/>
              <w:rPr>
                <w:sz w:val="16"/>
                <w:szCs w:val="16"/>
              </w:rPr>
            </w:pPr>
            <w:r>
              <w:rPr>
                <w:sz w:val="16"/>
                <w:szCs w:val="16"/>
              </w:rPr>
              <w:t>-1.34</w:t>
            </w:r>
          </w:p>
        </w:tc>
        <w:tc>
          <w:tcPr>
            <w:tcW w:w="584" w:type="dxa"/>
          </w:tcPr>
          <w:p w14:paraId="1036A73D">
            <w:pPr>
              <w:spacing w:line="240" w:lineRule="auto"/>
              <w:rPr>
                <w:sz w:val="16"/>
                <w:szCs w:val="16"/>
              </w:rPr>
            </w:pPr>
            <w:r>
              <w:rPr>
                <w:sz w:val="16"/>
                <w:szCs w:val="16"/>
              </w:rPr>
              <w:t>-2.08</w:t>
            </w:r>
          </w:p>
        </w:tc>
        <w:tc>
          <w:tcPr>
            <w:tcW w:w="739" w:type="dxa"/>
          </w:tcPr>
          <w:p w14:paraId="79E8B8BD">
            <w:pPr>
              <w:spacing w:line="240" w:lineRule="auto"/>
              <w:rPr>
                <w:sz w:val="16"/>
                <w:szCs w:val="16"/>
              </w:rPr>
            </w:pPr>
            <w:r>
              <w:rPr>
                <w:sz w:val="16"/>
                <w:szCs w:val="16"/>
              </w:rPr>
              <w:t>9.85</w:t>
            </w:r>
          </w:p>
        </w:tc>
        <w:tc>
          <w:tcPr>
            <w:tcW w:w="584" w:type="dxa"/>
          </w:tcPr>
          <w:p w14:paraId="3A7782B6">
            <w:pPr>
              <w:spacing w:line="240" w:lineRule="auto"/>
              <w:rPr>
                <w:sz w:val="16"/>
                <w:szCs w:val="16"/>
              </w:rPr>
            </w:pPr>
            <w:r>
              <w:rPr>
                <w:sz w:val="16"/>
                <w:szCs w:val="16"/>
              </w:rPr>
              <w:t>-1.25</w:t>
            </w:r>
          </w:p>
        </w:tc>
        <w:tc>
          <w:tcPr>
            <w:tcW w:w="739" w:type="dxa"/>
          </w:tcPr>
          <w:p w14:paraId="7C5387F3">
            <w:pPr>
              <w:spacing w:line="240" w:lineRule="auto"/>
              <w:rPr>
                <w:sz w:val="16"/>
                <w:szCs w:val="16"/>
              </w:rPr>
            </w:pPr>
            <w:r>
              <w:rPr>
                <w:sz w:val="16"/>
                <w:szCs w:val="16"/>
              </w:rPr>
              <w:t>-5.94</w:t>
            </w:r>
          </w:p>
        </w:tc>
      </w:tr>
      <w:tr w14:paraId="7524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87" w:type="dxa"/>
          </w:tcPr>
          <w:p w14:paraId="48BBE1EA">
            <w:pPr>
              <w:spacing w:line="240" w:lineRule="auto"/>
            </w:pPr>
            <w:r>
              <w:t>calcuim</w:t>
            </w:r>
          </w:p>
        </w:tc>
        <w:tc>
          <w:tcPr>
            <w:tcW w:w="762" w:type="dxa"/>
          </w:tcPr>
          <w:p w14:paraId="51E0D0BF">
            <w:pPr>
              <w:spacing w:line="240" w:lineRule="auto"/>
            </w:pPr>
            <w:r>
              <w:t>cao</w:t>
            </w:r>
          </w:p>
        </w:tc>
        <w:tc>
          <w:tcPr>
            <w:tcW w:w="718" w:type="dxa"/>
          </w:tcPr>
          <w:p w14:paraId="3F79B5EE">
            <w:pPr>
              <w:spacing w:line="240" w:lineRule="auto"/>
            </w:pPr>
            <w:r>
              <w:t>0.403</w:t>
            </w:r>
          </w:p>
        </w:tc>
        <w:tc>
          <w:tcPr>
            <w:tcW w:w="508" w:type="dxa"/>
          </w:tcPr>
          <w:p w14:paraId="4AF3F81C">
            <w:pPr>
              <w:spacing w:line="240" w:lineRule="auto"/>
            </w:pPr>
            <w:r>
              <w:t xml:space="preserve">Ca </w:t>
            </w:r>
          </w:p>
        </w:tc>
        <w:tc>
          <w:tcPr>
            <w:tcW w:w="662" w:type="dxa"/>
          </w:tcPr>
          <w:p w14:paraId="6D710C9C">
            <w:pPr>
              <w:spacing w:line="240" w:lineRule="auto"/>
              <w:rPr>
                <w:sz w:val="16"/>
                <w:szCs w:val="16"/>
              </w:rPr>
            </w:pPr>
            <w:r>
              <w:rPr>
                <w:sz w:val="16"/>
                <w:szCs w:val="16"/>
              </w:rPr>
              <w:t>0.288</w:t>
            </w:r>
          </w:p>
        </w:tc>
        <w:tc>
          <w:tcPr>
            <w:tcW w:w="584" w:type="dxa"/>
          </w:tcPr>
          <w:p w14:paraId="00913FD4">
            <w:pPr>
              <w:spacing w:line="240" w:lineRule="auto"/>
              <w:rPr>
                <w:sz w:val="16"/>
                <w:szCs w:val="16"/>
              </w:rPr>
            </w:pPr>
            <w:r>
              <w:rPr>
                <w:sz w:val="16"/>
                <w:szCs w:val="16"/>
              </w:rPr>
              <w:t>-0.44</w:t>
            </w:r>
          </w:p>
        </w:tc>
        <w:tc>
          <w:tcPr>
            <w:tcW w:w="739" w:type="dxa"/>
          </w:tcPr>
          <w:p w14:paraId="6CEE6E5E">
            <w:pPr>
              <w:spacing w:line="240" w:lineRule="auto"/>
              <w:rPr>
                <w:sz w:val="16"/>
                <w:szCs w:val="16"/>
              </w:rPr>
            </w:pPr>
            <w:r>
              <w:rPr>
                <w:sz w:val="16"/>
                <w:szCs w:val="16"/>
              </w:rPr>
              <w:t>-0.54</w:t>
            </w:r>
          </w:p>
        </w:tc>
        <w:tc>
          <w:tcPr>
            <w:tcW w:w="584" w:type="dxa"/>
          </w:tcPr>
          <w:p w14:paraId="48C5F6C1">
            <w:pPr>
              <w:spacing w:line="240" w:lineRule="auto"/>
              <w:rPr>
                <w:sz w:val="16"/>
                <w:szCs w:val="16"/>
              </w:rPr>
            </w:pPr>
            <w:r>
              <w:rPr>
                <w:sz w:val="16"/>
                <w:szCs w:val="16"/>
              </w:rPr>
              <w:t>-0.31</w:t>
            </w:r>
          </w:p>
          <w:p w14:paraId="6DD9EB0B">
            <w:pPr>
              <w:spacing w:line="240" w:lineRule="auto"/>
              <w:rPr>
                <w:sz w:val="16"/>
                <w:szCs w:val="16"/>
              </w:rPr>
            </w:pPr>
          </w:p>
        </w:tc>
        <w:tc>
          <w:tcPr>
            <w:tcW w:w="739" w:type="dxa"/>
          </w:tcPr>
          <w:p w14:paraId="6C5E7243">
            <w:pPr>
              <w:spacing w:line="240" w:lineRule="auto"/>
              <w:rPr>
                <w:sz w:val="16"/>
                <w:szCs w:val="16"/>
              </w:rPr>
            </w:pPr>
            <w:r>
              <w:rPr>
                <w:sz w:val="16"/>
                <w:szCs w:val="16"/>
              </w:rPr>
              <w:t>0.39</w:t>
            </w:r>
          </w:p>
        </w:tc>
        <w:tc>
          <w:tcPr>
            <w:tcW w:w="584" w:type="dxa"/>
          </w:tcPr>
          <w:p w14:paraId="47F30CE7">
            <w:pPr>
              <w:spacing w:line="240" w:lineRule="auto"/>
              <w:rPr>
                <w:sz w:val="16"/>
                <w:szCs w:val="16"/>
              </w:rPr>
            </w:pPr>
            <w:r>
              <w:rPr>
                <w:sz w:val="16"/>
                <w:szCs w:val="16"/>
              </w:rPr>
              <w:t>-0.64</w:t>
            </w:r>
          </w:p>
        </w:tc>
        <w:tc>
          <w:tcPr>
            <w:tcW w:w="739" w:type="dxa"/>
          </w:tcPr>
          <w:p w14:paraId="45D62D69">
            <w:pPr>
              <w:spacing w:line="240" w:lineRule="auto"/>
              <w:rPr>
                <w:sz w:val="16"/>
                <w:szCs w:val="16"/>
              </w:rPr>
            </w:pPr>
            <w:r>
              <w:rPr>
                <w:sz w:val="16"/>
                <w:szCs w:val="16"/>
              </w:rPr>
              <w:t>-0.23</w:t>
            </w:r>
          </w:p>
        </w:tc>
        <w:tc>
          <w:tcPr>
            <w:tcW w:w="584" w:type="dxa"/>
          </w:tcPr>
          <w:p w14:paraId="20264D7C">
            <w:pPr>
              <w:spacing w:line="240" w:lineRule="auto"/>
              <w:rPr>
                <w:sz w:val="16"/>
                <w:szCs w:val="16"/>
              </w:rPr>
            </w:pPr>
            <w:r>
              <w:rPr>
                <w:sz w:val="16"/>
                <w:szCs w:val="16"/>
              </w:rPr>
              <w:t>-0.45</w:t>
            </w:r>
          </w:p>
        </w:tc>
        <w:tc>
          <w:tcPr>
            <w:tcW w:w="739" w:type="dxa"/>
          </w:tcPr>
          <w:p w14:paraId="198AFA83">
            <w:pPr>
              <w:spacing w:line="240" w:lineRule="auto"/>
              <w:rPr>
                <w:sz w:val="16"/>
                <w:szCs w:val="16"/>
              </w:rPr>
            </w:pPr>
            <w:r>
              <w:rPr>
                <w:sz w:val="16"/>
                <w:szCs w:val="16"/>
              </w:rPr>
              <w:t>-0.16</w:t>
            </w:r>
          </w:p>
        </w:tc>
        <w:tc>
          <w:tcPr>
            <w:tcW w:w="506" w:type="dxa"/>
          </w:tcPr>
          <w:p w14:paraId="21A97909">
            <w:pPr>
              <w:spacing w:line="240" w:lineRule="auto"/>
              <w:rPr>
                <w:sz w:val="16"/>
                <w:szCs w:val="16"/>
              </w:rPr>
            </w:pPr>
            <w:r>
              <w:rPr>
                <w:sz w:val="16"/>
                <w:szCs w:val="16"/>
              </w:rPr>
              <w:t>-1.30</w:t>
            </w:r>
          </w:p>
        </w:tc>
        <w:tc>
          <w:tcPr>
            <w:tcW w:w="817" w:type="dxa"/>
          </w:tcPr>
          <w:p w14:paraId="2350675B">
            <w:pPr>
              <w:spacing w:line="240" w:lineRule="auto"/>
              <w:rPr>
                <w:sz w:val="16"/>
                <w:szCs w:val="16"/>
              </w:rPr>
            </w:pPr>
            <w:r>
              <w:rPr>
                <w:sz w:val="16"/>
                <w:szCs w:val="16"/>
              </w:rPr>
              <w:t>-0.23</w:t>
            </w:r>
          </w:p>
        </w:tc>
        <w:tc>
          <w:tcPr>
            <w:tcW w:w="584" w:type="dxa"/>
          </w:tcPr>
          <w:p w14:paraId="2C0E30C0">
            <w:pPr>
              <w:spacing w:line="240" w:lineRule="auto"/>
              <w:rPr>
                <w:sz w:val="16"/>
                <w:szCs w:val="16"/>
              </w:rPr>
            </w:pPr>
            <w:r>
              <w:rPr>
                <w:sz w:val="16"/>
                <w:szCs w:val="16"/>
              </w:rPr>
              <w:t>-0.93</w:t>
            </w:r>
          </w:p>
        </w:tc>
        <w:tc>
          <w:tcPr>
            <w:tcW w:w="739" w:type="dxa"/>
          </w:tcPr>
          <w:p w14:paraId="316B5492">
            <w:pPr>
              <w:spacing w:line="240" w:lineRule="auto"/>
              <w:rPr>
                <w:sz w:val="16"/>
                <w:szCs w:val="16"/>
              </w:rPr>
            </w:pPr>
            <w:r>
              <w:rPr>
                <w:sz w:val="16"/>
                <w:szCs w:val="16"/>
              </w:rPr>
              <w:t>-0.16</w:t>
            </w:r>
          </w:p>
        </w:tc>
        <w:tc>
          <w:tcPr>
            <w:tcW w:w="584" w:type="dxa"/>
          </w:tcPr>
          <w:p w14:paraId="5F0FD814">
            <w:pPr>
              <w:spacing w:line="240" w:lineRule="auto"/>
              <w:rPr>
                <w:sz w:val="16"/>
                <w:szCs w:val="16"/>
              </w:rPr>
            </w:pPr>
            <w:r>
              <w:rPr>
                <w:sz w:val="16"/>
                <w:szCs w:val="16"/>
              </w:rPr>
              <w:t>-0.68</w:t>
            </w:r>
          </w:p>
        </w:tc>
        <w:tc>
          <w:tcPr>
            <w:tcW w:w="739" w:type="dxa"/>
          </w:tcPr>
          <w:p w14:paraId="769F3CF1">
            <w:pPr>
              <w:spacing w:line="240" w:lineRule="auto"/>
              <w:rPr>
                <w:sz w:val="16"/>
                <w:szCs w:val="16"/>
              </w:rPr>
            </w:pPr>
            <w:r>
              <w:rPr>
                <w:sz w:val="16"/>
                <w:szCs w:val="16"/>
              </w:rPr>
              <w:t>0.05</w:t>
            </w:r>
          </w:p>
        </w:tc>
        <w:tc>
          <w:tcPr>
            <w:tcW w:w="584" w:type="dxa"/>
          </w:tcPr>
          <w:p w14:paraId="3265FE8F">
            <w:pPr>
              <w:spacing w:line="240" w:lineRule="auto"/>
              <w:rPr>
                <w:sz w:val="16"/>
                <w:szCs w:val="16"/>
              </w:rPr>
            </w:pPr>
            <w:r>
              <w:rPr>
                <w:sz w:val="16"/>
                <w:szCs w:val="16"/>
              </w:rPr>
              <w:t>0.45</w:t>
            </w:r>
          </w:p>
        </w:tc>
        <w:tc>
          <w:tcPr>
            <w:tcW w:w="739" w:type="dxa"/>
          </w:tcPr>
          <w:p w14:paraId="347E4A11">
            <w:pPr>
              <w:spacing w:line="240" w:lineRule="auto"/>
              <w:rPr>
                <w:sz w:val="16"/>
                <w:szCs w:val="16"/>
              </w:rPr>
            </w:pPr>
            <w:r>
              <w:rPr>
                <w:sz w:val="16"/>
                <w:szCs w:val="16"/>
              </w:rPr>
              <w:t>0.04</w:t>
            </w:r>
          </w:p>
        </w:tc>
      </w:tr>
      <w:tr w14:paraId="2C7F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7" w:type="dxa"/>
          </w:tcPr>
          <w:p w14:paraId="19851528">
            <w:pPr>
              <w:spacing w:line="240" w:lineRule="auto"/>
            </w:pPr>
            <w:r>
              <w:t>titanium</w:t>
            </w:r>
          </w:p>
        </w:tc>
        <w:tc>
          <w:tcPr>
            <w:tcW w:w="762" w:type="dxa"/>
          </w:tcPr>
          <w:p w14:paraId="34F8234F">
            <w:pPr>
              <w:spacing w:line="240" w:lineRule="auto"/>
            </w:pPr>
            <w:r>
              <w:t>Tio2</w:t>
            </w:r>
          </w:p>
        </w:tc>
        <w:tc>
          <w:tcPr>
            <w:tcW w:w="718" w:type="dxa"/>
          </w:tcPr>
          <w:p w14:paraId="4957427B">
            <w:pPr>
              <w:spacing w:line="240" w:lineRule="auto"/>
            </w:pPr>
            <w:r>
              <w:t>0.027</w:t>
            </w:r>
          </w:p>
        </w:tc>
        <w:tc>
          <w:tcPr>
            <w:tcW w:w="508" w:type="dxa"/>
          </w:tcPr>
          <w:p w14:paraId="1A6BD773">
            <w:pPr>
              <w:spacing w:line="240" w:lineRule="auto"/>
            </w:pPr>
            <w:r>
              <w:t xml:space="preserve">Ti </w:t>
            </w:r>
          </w:p>
        </w:tc>
        <w:tc>
          <w:tcPr>
            <w:tcW w:w="662" w:type="dxa"/>
          </w:tcPr>
          <w:p w14:paraId="026DFB5A">
            <w:pPr>
              <w:spacing w:line="240" w:lineRule="auto"/>
              <w:rPr>
                <w:sz w:val="16"/>
                <w:szCs w:val="16"/>
              </w:rPr>
            </w:pPr>
            <w:r>
              <w:rPr>
                <w:sz w:val="16"/>
                <w:szCs w:val="16"/>
              </w:rPr>
              <w:t>0.016</w:t>
            </w:r>
          </w:p>
        </w:tc>
        <w:tc>
          <w:tcPr>
            <w:tcW w:w="584" w:type="dxa"/>
          </w:tcPr>
          <w:p w14:paraId="5C8F8B69">
            <w:pPr>
              <w:spacing w:line="240" w:lineRule="auto"/>
              <w:rPr>
                <w:sz w:val="16"/>
                <w:szCs w:val="16"/>
              </w:rPr>
            </w:pPr>
            <w:r>
              <w:rPr>
                <w:sz w:val="16"/>
                <w:szCs w:val="16"/>
              </w:rPr>
              <w:t>0.003</w:t>
            </w:r>
          </w:p>
        </w:tc>
        <w:tc>
          <w:tcPr>
            <w:tcW w:w="739" w:type="dxa"/>
          </w:tcPr>
          <w:p w14:paraId="79DC3D39">
            <w:pPr>
              <w:spacing w:line="240" w:lineRule="auto"/>
              <w:rPr>
                <w:sz w:val="16"/>
                <w:szCs w:val="16"/>
              </w:rPr>
            </w:pPr>
            <w:r>
              <w:rPr>
                <w:sz w:val="16"/>
                <w:szCs w:val="16"/>
              </w:rPr>
              <w:t>0.03</w:t>
            </w:r>
          </w:p>
        </w:tc>
        <w:tc>
          <w:tcPr>
            <w:tcW w:w="584" w:type="dxa"/>
          </w:tcPr>
          <w:p w14:paraId="6C9FB041">
            <w:pPr>
              <w:spacing w:line="240" w:lineRule="auto"/>
              <w:rPr>
                <w:sz w:val="16"/>
                <w:szCs w:val="16"/>
              </w:rPr>
            </w:pPr>
            <w:r>
              <w:rPr>
                <w:sz w:val="16"/>
                <w:szCs w:val="16"/>
              </w:rPr>
              <w:t>0.02</w:t>
            </w:r>
          </w:p>
        </w:tc>
        <w:tc>
          <w:tcPr>
            <w:tcW w:w="739" w:type="dxa"/>
          </w:tcPr>
          <w:p w14:paraId="2ECD9D23">
            <w:pPr>
              <w:spacing w:line="240" w:lineRule="auto"/>
              <w:rPr>
                <w:sz w:val="16"/>
                <w:szCs w:val="16"/>
              </w:rPr>
            </w:pPr>
            <w:r>
              <w:rPr>
                <w:sz w:val="16"/>
                <w:szCs w:val="16"/>
              </w:rPr>
              <w:t>-0.02</w:t>
            </w:r>
          </w:p>
        </w:tc>
        <w:tc>
          <w:tcPr>
            <w:tcW w:w="584" w:type="dxa"/>
          </w:tcPr>
          <w:p w14:paraId="2B3C735C">
            <w:pPr>
              <w:spacing w:line="240" w:lineRule="auto"/>
              <w:rPr>
                <w:sz w:val="16"/>
                <w:szCs w:val="16"/>
              </w:rPr>
            </w:pPr>
            <w:r>
              <w:rPr>
                <w:sz w:val="16"/>
                <w:szCs w:val="16"/>
              </w:rPr>
              <w:t>0.01</w:t>
            </w:r>
          </w:p>
        </w:tc>
        <w:tc>
          <w:tcPr>
            <w:tcW w:w="739" w:type="dxa"/>
          </w:tcPr>
          <w:p w14:paraId="3C6299D2">
            <w:pPr>
              <w:spacing w:line="240" w:lineRule="auto"/>
              <w:rPr>
                <w:sz w:val="16"/>
                <w:szCs w:val="16"/>
              </w:rPr>
            </w:pPr>
            <w:r>
              <w:rPr>
                <w:sz w:val="16"/>
                <w:szCs w:val="16"/>
              </w:rPr>
              <w:t>0.01</w:t>
            </w:r>
          </w:p>
        </w:tc>
        <w:tc>
          <w:tcPr>
            <w:tcW w:w="584" w:type="dxa"/>
          </w:tcPr>
          <w:p w14:paraId="48175365">
            <w:pPr>
              <w:spacing w:line="240" w:lineRule="auto"/>
              <w:rPr>
                <w:sz w:val="16"/>
                <w:szCs w:val="16"/>
              </w:rPr>
            </w:pPr>
            <w:r>
              <w:rPr>
                <w:sz w:val="16"/>
                <w:szCs w:val="16"/>
              </w:rPr>
              <w:t>0.05</w:t>
            </w:r>
          </w:p>
        </w:tc>
        <w:tc>
          <w:tcPr>
            <w:tcW w:w="739" w:type="dxa"/>
          </w:tcPr>
          <w:p w14:paraId="638AB969">
            <w:pPr>
              <w:spacing w:line="240" w:lineRule="auto"/>
              <w:rPr>
                <w:sz w:val="16"/>
                <w:szCs w:val="16"/>
              </w:rPr>
            </w:pPr>
            <w:r>
              <w:rPr>
                <w:sz w:val="16"/>
                <w:szCs w:val="16"/>
              </w:rPr>
              <w:t>0.07</w:t>
            </w:r>
          </w:p>
        </w:tc>
        <w:tc>
          <w:tcPr>
            <w:tcW w:w="506" w:type="dxa"/>
          </w:tcPr>
          <w:p w14:paraId="373D3173">
            <w:pPr>
              <w:spacing w:line="240" w:lineRule="auto"/>
              <w:rPr>
                <w:sz w:val="16"/>
                <w:szCs w:val="16"/>
              </w:rPr>
            </w:pPr>
            <w:r>
              <w:rPr>
                <w:sz w:val="16"/>
                <w:szCs w:val="16"/>
              </w:rPr>
              <w:t>-0.07</w:t>
            </w:r>
          </w:p>
        </w:tc>
        <w:tc>
          <w:tcPr>
            <w:tcW w:w="817" w:type="dxa"/>
          </w:tcPr>
          <w:p w14:paraId="7631A9AD">
            <w:pPr>
              <w:spacing w:line="240" w:lineRule="auto"/>
              <w:rPr>
                <w:sz w:val="16"/>
                <w:szCs w:val="16"/>
              </w:rPr>
            </w:pPr>
            <w:r>
              <w:rPr>
                <w:sz w:val="16"/>
                <w:szCs w:val="16"/>
              </w:rPr>
              <w:t>0.02</w:t>
            </w:r>
          </w:p>
        </w:tc>
        <w:tc>
          <w:tcPr>
            <w:tcW w:w="584" w:type="dxa"/>
          </w:tcPr>
          <w:p w14:paraId="6AC12F05">
            <w:pPr>
              <w:spacing w:line="240" w:lineRule="auto"/>
              <w:rPr>
                <w:sz w:val="16"/>
                <w:szCs w:val="16"/>
              </w:rPr>
            </w:pPr>
            <w:r>
              <w:rPr>
                <w:sz w:val="16"/>
                <w:szCs w:val="16"/>
              </w:rPr>
              <w:t>-0.04</w:t>
            </w:r>
          </w:p>
        </w:tc>
        <w:tc>
          <w:tcPr>
            <w:tcW w:w="739" w:type="dxa"/>
          </w:tcPr>
          <w:p w14:paraId="15055EC5">
            <w:pPr>
              <w:spacing w:line="240" w:lineRule="auto"/>
              <w:rPr>
                <w:sz w:val="16"/>
                <w:szCs w:val="16"/>
              </w:rPr>
            </w:pPr>
            <w:r>
              <w:rPr>
                <w:sz w:val="16"/>
                <w:szCs w:val="16"/>
              </w:rPr>
              <w:t>0.00</w:t>
            </w:r>
          </w:p>
        </w:tc>
        <w:tc>
          <w:tcPr>
            <w:tcW w:w="584" w:type="dxa"/>
          </w:tcPr>
          <w:p w14:paraId="43890413">
            <w:pPr>
              <w:spacing w:line="240" w:lineRule="auto"/>
              <w:rPr>
                <w:sz w:val="16"/>
                <w:szCs w:val="16"/>
              </w:rPr>
            </w:pPr>
            <w:r>
              <w:rPr>
                <w:sz w:val="16"/>
                <w:szCs w:val="16"/>
              </w:rPr>
              <w:t>-0.01</w:t>
            </w:r>
          </w:p>
        </w:tc>
        <w:tc>
          <w:tcPr>
            <w:tcW w:w="739" w:type="dxa"/>
          </w:tcPr>
          <w:p w14:paraId="08CD7E77">
            <w:pPr>
              <w:spacing w:line="240" w:lineRule="auto"/>
              <w:rPr>
                <w:sz w:val="16"/>
                <w:szCs w:val="16"/>
              </w:rPr>
            </w:pPr>
            <w:r>
              <w:rPr>
                <w:sz w:val="16"/>
                <w:szCs w:val="16"/>
              </w:rPr>
              <w:t>-0.01</w:t>
            </w:r>
          </w:p>
        </w:tc>
        <w:tc>
          <w:tcPr>
            <w:tcW w:w="584" w:type="dxa"/>
          </w:tcPr>
          <w:p w14:paraId="27F6B8FE">
            <w:pPr>
              <w:spacing w:line="240" w:lineRule="auto"/>
              <w:rPr>
                <w:sz w:val="16"/>
                <w:szCs w:val="16"/>
              </w:rPr>
            </w:pPr>
            <w:r>
              <w:rPr>
                <w:sz w:val="16"/>
                <w:szCs w:val="16"/>
              </w:rPr>
              <w:t>-0.01</w:t>
            </w:r>
          </w:p>
        </w:tc>
        <w:tc>
          <w:tcPr>
            <w:tcW w:w="739" w:type="dxa"/>
          </w:tcPr>
          <w:p w14:paraId="1239A785">
            <w:pPr>
              <w:spacing w:line="240" w:lineRule="auto"/>
              <w:rPr>
                <w:sz w:val="16"/>
                <w:szCs w:val="16"/>
              </w:rPr>
            </w:pPr>
            <w:r>
              <w:rPr>
                <w:sz w:val="16"/>
                <w:szCs w:val="16"/>
              </w:rPr>
              <w:t>-0.01</w:t>
            </w:r>
          </w:p>
        </w:tc>
      </w:tr>
      <w:tr w14:paraId="0DB9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87" w:type="dxa"/>
          </w:tcPr>
          <w:p w14:paraId="71206B6D">
            <w:pPr>
              <w:spacing w:line="240" w:lineRule="auto"/>
            </w:pPr>
            <w:r>
              <w:t>Vanadium</w:t>
            </w:r>
          </w:p>
        </w:tc>
        <w:tc>
          <w:tcPr>
            <w:tcW w:w="762" w:type="dxa"/>
          </w:tcPr>
          <w:p w14:paraId="4F3ABC13">
            <w:pPr>
              <w:spacing w:line="240" w:lineRule="auto"/>
            </w:pPr>
            <w:r>
              <w:t>V205</w:t>
            </w:r>
          </w:p>
        </w:tc>
        <w:tc>
          <w:tcPr>
            <w:tcW w:w="718" w:type="dxa"/>
          </w:tcPr>
          <w:p w14:paraId="1903AEAB">
            <w:pPr>
              <w:spacing w:line="240" w:lineRule="auto"/>
            </w:pPr>
            <w:r>
              <w:t>0.000</w:t>
            </w:r>
          </w:p>
        </w:tc>
        <w:tc>
          <w:tcPr>
            <w:tcW w:w="508" w:type="dxa"/>
          </w:tcPr>
          <w:p w14:paraId="5DDA9210">
            <w:pPr>
              <w:spacing w:line="240" w:lineRule="auto"/>
            </w:pPr>
            <w:r>
              <w:t>v</w:t>
            </w:r>
          </w:p>
        </w:tc>
        <w:tc>
          <w:tcPr>
            <w:tcW w:w="662" w:type="dxa"/>
          </w:tcPr>
          <w:p w14:paraId="388E958C">
            <w:pPr>
              <w:spacing w:line="240" w:lineRule="auto"/>
              <w:rPr>
                <w:sz w:val="16"/>
                <w:szCs w:val="16"/>
              </w:rPr>
            </w:pPr>
            <w:r>
              <w:rPr>
                <w:sz w:val="16"/>
                <w:szCs w:val="16"/>
              </w:rPr>
              <w:t>0.000</w:t>
            </w:r>
          </w:p>
        </w:tc>
        <w:tc>
          <w:tcPr>
            <w:tcW w:w="584" w:type="dxa"/>
          </w:tcPr>
          <w:p w14:paraId="1B2B42CE">
            <w:pPr>
              <w:spacing w:line="240" w:lineRule="auto"/>
              <w:rPr>
                <w:sz w:val="16"/>
                <w:szCs w:val="16"/>
              </w:rPr>
            </w:pPr>
            <w:r>
              <w:rPr>
                <w:sz w:val="16"/>
                <w:szCs w:val="16"/>
              </w:rPr>
              <w:t>-0.01</w:t>
            </w:r>
          </w:p>
        </w:tc>
        <w:tc>
          <w:tcPr>
            <w:tcW w:w="739" w:type="dxa"/>
          </w:tcPr>
          <w:p w14:paraId="6B699A2E">
            <w:pPr>
              <w:spacing w:line="240" w:lineRule="auto"/>
              <w:rPr>
                <w:sz w:val="16"/>
                <w:szCs w:val="16"/>
              </w:rPr>
            </w:pPr>
            <w:r>
              <w:rPr>
                <w:sz w:val="16"/>
                <w:szCs w:val="16"/>
              </w:rPr>
              <w:t>-0.04</w:t>
            </w:r>
          </w:p>
        </w:tc>
        <w:tc>
          <w:tcPr>
            <w:tcW w:w="584" w:type="dxa"/>
          </w:tcPr>
          <w:p w14:paraId="28D67119">
            <w:pPr>
              <w:spacing w:line="240" w:lineRule="auto"/>
              <w:rPr>
                <w:sz w:val="16"/>
                <w:szCs w:val="16"/>
              </w:rPr>
            </w:pPr>
            <w:r>
              <w:rPr>
                <w:sz w:val="16"/>
                <w:szCs w:val="16"/>
              </w:rPr>
              <w:t>-0.01</w:t>
            </w:r>
          </w:p>
        </w:tc>
        <w:tc>
          <w:tcPr>
            <w:tcW w:w="739" w:type="dxa"/>
          </w:tcPr>
          <w:p w14:paraId="520D21C3">
            <w:pPr>
              <w:spacing w:line="240" w:lineRule="auto"/>
              <w:rPr>
                <w:sz w:val="16"/>
                <w:szCs w:val="16"/>
              </w:rPr>
            </w:pPr>
            <w:r>
              <w:rPr>
                <w:sz w:val="16"/>
                <w:szCs w:val="16"/>
              </w:rPr>
              <w:t>-0.02</w:t>
            </w:r>
          </w:p>
        </w:tc>
        <w:tc>
          <w:tcPr>
            <w:tcW w:w="584" w:type="dxa"/>
          </w:tcPr>
          <w:p w14:paraId="51237356">
            <w:pPr>
              <w:spacing w:line="240" w:lineRule="auto"/>
              <w:rPr>
                <w:sz w:val="16"/>
                <w:szCs w:val="16"/>
              </w:rPr>
            </w:pPr>
            <w:r>
              <w:rPr>
                <w:sz w:val="16"/>
                <w:szCs w:val="16"/>
              </w:rPr>
              <w:t>0.00</w:t>
            </w:r>
          </w:p>
        </w:tc>
        <w:tc>
          <w:tcPr>
            <w:tcW w:w="739" w:type="dxa"/>
          </w:tcPr>
          <w:p w14:paraId="3788AE37">
            <w:pPr>
              <w:spacing w:line="240" w:lineRule="auto"/>
              <w:rPr>
                <w:sz w:val="16"/>
                <w:szCs w:val="16"/>
              </w:rPr>
            </w:pPr>
            <w:r>
              <w:rPr>
                <w:sz w:val="16"/>
                <w:szCs w:val="16"/>
              </w:rPr>
              <w:t>-0.01</w:t>
            </w:r>
          </w:p>
        </w:tc>
        <w:tc>
          <w:tcPr>
            <w:tcW w:w="584" w:type="dxa"/>
          </w:tcPr>
          <w:p w14:paraId="32B25494">
            <w:pPr>
              <w:spacing w:line="240" w:lineRule="auto"/>
              <w:rPr>
                <w:sz w:val="16"/>
                <w:szCs w:val="16"/>
              </w:rPr>
            </w:pPr>
            <w:r>
              <w:rPr>
                <w:sz w:val="16"/>
                <w:szCs w:val="16"/>
              </w:rPr>
              <w:t>0.00</w:t>
            </w:r>
          </w:p>
        </w:tc>
        <w:tc>
          <w:tcPr>
            <w:tcW w:w="739" w:type="dxa"/>
          </w:tcPr>
          <w:p w14:paraId="029ECD23">
            <w:pPr>
              <w:spacing w:line="240" w:lineRule="auto"/>
              <w:rPr>
                <w:sz w:val="16"/>
                <w:szCs w:val="16"/>
              </w:rPr>
            </w:pPr>
            <w:r>
              <w:rPr>
                <w:sz w:val="16"/>
                <w:szCs w:val="16"/>
              </w:rPr>
              <w:t>-0.03</w:t>
            </w:r>
          </w:p>
        </w:tc>
        <w:tc>
          <w:tcPr>
            <w:tcW w:w="506" w:type="dxa"/>
          </w:tcPr>
          <w:p w14:paraId="5BA1C85E">
            <w:pPr>
              <w:spacing w:line="240" w:lineRule="auto"/>
              <w:rPr>
                <w:sz w:val="16"/>
                <w:szCs w:val="16"/>
              </w:rPr>
            </w:pPr>
            <w:r>
              <w:rPr>
                <w:sz w:val="16"/>
                <w:szCs w:val="16"/>
              </w:rPr>
              <w:t>-0.09</w:t>
            </w:r>
          </w:p>
        </w:tc>
        <w:tc>
          <w:tcPr>
            <w:tcW w:w="817" w:type="dxa"/>
          </w:tcPr>
          <w:p w14:paraId="3E3DCC37">
            <w:pPr>
              <w:spacing w:line="240" w:lineRule="auto"/>
              <w:rPr>
                <w:sz w:val="16"/>
                <w:szCs w:val="16"/>
              </w:rPr>
            </w:pPr>
            <w:r>
              <w:rPr>
                <w:sz w:val="16"/>
                <w:szCs w:val="16"/>
              </w:rPr>
              <w:t>-0.07</w:t>
            </w:r>
          </w:p>
        </w:tc>
        <w:tc>
          <w:tcPr>
            <w:tcW w:w="584" w:type="dxa"/>
          </w:tcPr>
          <w:p w14:paraId="5155FF6A">
            <w:pPr>
              <w:spacing w:line="240" w:lineRule="auto"/>
              <w:rPr>
                <w:sz w:val="16"/>
                <w:szCs w:val="16"/>
              </w:rPr>
            </w:pPr>
            <w:r>
              <w:rPr>
                <w:sz w:val="16"/>
                <w:szCs w:val="16"/>
              </w:rPr>
              <w:t>-0.05</w:t>
            </w:r>
          </w:p>
        </w:tc>
        <w:tc>
          <w:tcPr>
            <w:tcW w:w="739" w:type="dxa"/>
          </w:tcPr>
          <w:p w14:paraId="211797BF">
            <w:pPr>
              <w:spacing w:line="240" w:lineRule="auto"/>
              <w:rPr>
                <w:sz w:val="16"/>
                <w:szCs w:val="16"/>
              </w:rPr>
            </w:pPr>
            <w:r>
              <w:rPr>
                <w:sz w:val="16"/>
                <w:szCs w:val="16"/>
              </w:rPr>
              <w:t>-0.01</w:t>
            </w:r>
          </w:p>
        </w:tc>
        <w:tc>
          <w:tcPr>
            <w:tcW w:w="584" w:type="dxa"/>
          </w:tcPr>
          <w:p w14:paraId="5F6DB979">
            <w:pPr>
              <w:spacing w:line="240" w:lineRule="auto"/>
              <w:rPr>
                <w:sz w:val="16"/>
                <w:szCs w:val="16"/>
              </w:rPr>
            </w:pPr>
            <w:r>
              <w:rPr>
                <w:sz w:val="16"/>
                <w:szCs w:val="16"/>
              </w:rPr>
              <w:t>0.00</w:t>
            </w:r>
          </w:p>
        </w:tc>
        <w:tc>
          <w:tcPr>
            <w:tcW w:w="739" w:type="dxa"/>
          </w:tcPr>
          <w:p w14:paraId="0CA1BA91">
            <w:pPr>
              <w:spacing w:line="240" w:lineRule="auto"/>
              <w:rPr>
                <w:sz w:val="16"/>
                <w:szCs w:val="16"/>
              </w:rPr>
            </w:pPr>
            <w:r>
              <w:rPr>
                <w:sz w:val="16"/>
                <w:szCs w:val="16"/>
              </w:rPr>
              <w:t>0.00</w:t>
            </w:r>
          </w:p>
        </w:tc>
        <w:tc>
          <w:tcPr>
            <w:tcW w:w="584" w:type="dxa"/>
          </w:tcPr>
          <w:p w14:paraId="1A31B191">
            <w:pPr>
              <w:spacing w:line="240" w:lineRule="auto"/>
              <w:rPr>
                <w:sz w:val="16"/>
                <w:szCs w:val="16"/>
              </w:rPr>
            </w:pPr>
            <w:r>
              <w:rPr>
                <w:sz w:val="16"/>
                <w:szCs w:val="16"/>
              </w:rPr>
              <w:t>0.00</w:t>
            </w:r>
          </w:p>
        </w:tc>
        <w:tc>
          <w:tcPr>
            <w:tcW w:w="739" w:type="dxa"/>
          </w:tcPr>
          <w:p w14:paraId="7707B88C">
            <w:pPr>
              <w:spacing w:line="240" w:lineRule="auto"/>
              <w:rPr>
                <w:sz w:val="16"/>
                <w:szCs w:val="16"/>
              </w:rPr>
            </w:pPr>
            <w:r>
              <w:rPr>
                <w:sz w:val="16"/>
                <w:szCs w:val="16"/>
              </w:rPr>
              <w:t>0.06</w:t>
            </w:r>
          </w:p>
        </w:tc>
      </w:tr>
      <w:tr w14:paraId="1976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7" w:type="dxa"/>
          </w:tcPr>
          <w:p w14:paraId="4E669FC4">
            <w:pPr>
              <w:spacing w:line="240" w:lineRule="auto"/>
            </w:pPr>
            <w:r>
              <w:t>ferrous</w:t>
            </w:r>
          </w:p>
        </w:tc>
        <w:tc>
          <w:tcPr>
            <w:tcW w:w="762" w:type="dxa"/>
          </w:tcPr>
          <w:p w14:paraId="79C2A976">
            <w:pPr>
              <w:spacing w:line="240" w:lineRule="auto"/>
            </w:pPr>
            <w:r>
              <w:t>Fe203</w:t>
            </w:r>
          </w:p>
        </w:tc>
        <w:tc>
          <w:tcPr>
            <w:tcW w:w="718" w:type="dxa"/>
          </w:tcPr>
          <w:p w14:paraId="3E9EC130">
            <w:pPr>
              <w:spacing w:line="240" w:lineRule="auto"/>
            </w:pPr>
            <w:r>
              <w:t>1.112</w:t>
            </w:r>
          </w:p>
        </w:tc>
        <w:tc>
          <w:tcPr>
            <w:tcW w:w="508" w:type="dxa"/>
          </w:tcPr>
          <w:p w14:paraId="0C79B80D">
            <w:pPr>
              <w:spacing w:line="240" w:lineRule="auto"/>
            </w:pPr>
            <w:r>
              <w:t xml:space="preserve">Fe </w:t>
            </w:r>
          </w:p>
        </w:tc>
        <w:tc>
          <w:tcPr>
            <w:tcW w:w="662" w:type="dxa"/>
          </w:tcPr>
          <w:p w14:paraId="771C1053">
            <w:pPr>
              <w:spacing w:line="240" w:lineRule="auto"/>
              <w:rPr>
                <w:sz w:val="16"/>
                <w:szCs w:val="16"/>
              </w:rPr>
            </w:pPr>
            <w:r>
              <w:rPr>
                <w:sz w:val="16"/>
                <w:szCs w:val="16"/>
              </w:rPr>
              <w:t>0.778</w:t>
            </w:r>
          </w:p>
        </w:tc>
        <w:tc>
          <w:tcPr>
            <w:tcW w:w="584" w:type="dxa"/>
          </w:tcPr>
          <w:p w14:paraId="0A7A3DB3">
            <w:pPr>
              <w:spacing w:line="240" w:lineRule="auto"/>
              <w:rPr>
                <w:sz w:val="16"/>
                <w:szCs w:val="16"/>
              </w:rPr>
            </w:pPr>
            <w:r>
              <w:rPr>
                <w:sz w:val="16"/>
                <w:szCs w:val="16"/>
              </w:rPr>
              <w:t>0.09</w:t>
            </w:r>
          </w:p>
        </w:tc>
        <w:tc>
          <w:tcPr>
            <w:tcW w:w="739" w:type="dxa"/>
          </w:tcPr>
          <w:p w14:paraId="0936CEEE">
            <w:pPr>
              <w:spacing w:line="240" w:lineRule="auto"/>
              <w:rPr>
                <w:sz w:val="16"/>
                <w:szCs w:val="16"/>
              </w:rPr>
            </w:pPr>
            <w:r>
              <w:rPr>
                <w:sz w:val="16"/>
                <w:szCs w:val="16"/>
              </w:rPr>
              <w:t>0.19</w:t>
            </w:r>
          </w:p>
        </w:tc>
        <w:tc>
          <w:tcPr>
            <w:tcW w:w="584" w:type="dxa"/>
          </w:tcPr>
          <w:p w14:paraId="0F07747A">
            <w:pPr>
              <w:spacing w:line="240" w:lineRule="auto"/>
              <w:rPr>
                <w:sz w:val="16"/>
                <w:szCs w:val="16"/>
              </w:rPr>
            </w:pPr>
            <w:r>
              <w:rPr>
                <w:sz w:val="16"/>
                <w:szCs w:val="16"/>
              </w:rPr>
              <w:t>0.06</w:t>
            </w:r>
          </w:p>
        </w:tc>
        <w:tc>
          <w:tcPr>
            <w:tcW w:w="739" w:type="dxa"/>
          </w:tcPr>
          <w:p w14:paraId="302BD97C">
            <w:pPr>
              <w:spacing w:line="240" w:lineRule="auto"/>
              <w:rPr>
                <w:sz w:val="16"/>
                <w:szCs w:val="16"/>
              </w:rPr>
            </w:pPr>
            <w:r>
              <w:rPr>
                <w:sz w:val="16"/>
                <w:szCs w:val="16"/>
              </w:rPr>
              <w:t>0.08</w:t>
            </w:r>
          </w:p>
        </w:tc>
        <w:tc>
          <w:tcPr>
            <w:tcW w:w="584" w:type="dxa"/>
          </w:tcPr>
          <w:p w14:paraId="058C5362">
            <w:pPr>
              <w:spacing w:line="240" w:lineRule="auto"/>
              <w:rPr>
                <w:sz w:val="16"/>
                <w:szCs w:val="16"/>
              </w:rPr>
            </w:pPr>
            <w:r>
              <w:rPr>
                <w:sz w:val="16"/>
                <w:szCs w:val="16"/>
              </w:rPr>
              <w:t>-1.02</w:t>
            </w:r>
          </w:p>
        </w:tc>
        <w:tc>
          <w:tcPr>
            <w:tcW w:w="739" w:type="dxa"/>
          </w:tcPr>
          <w:p w14:paraId="311919BB">
            <w:pPr>
              <w:spacing w:line="240" w:lineRule="auto"/>
              <w:rPr>
                <w:sz w:val="16"/>
                <w:szCs w:val="16"/>
              </w:rPr>
            </w:pPr>
            <w:r>
              <w:rPr>
                <w:sz w:val="16"/>
                <w:szCs w:val="16"/>
              </w:rPr>
              <w:t>0.43</w:t>
            </w:r>
          </w:p>
        </w:tc>
        <w:tc>
          <w:tcPr>
            <w:tcW w:w="584" w:type="dxa"/>
          </w:tcPr>
          <w:p w14:paraId="5CEF1045">
            <w:pPr>
              <w:spacing w:line="240" w:lineRule="auto"/>
              <w:rPr>
                <w:sz w:val="16"/>
                <w:szCs w:val="16"/>
              </w:rPr>
            </w:pPr>
            <w:r>
              <w:rPr>
                <w:sz w:val="16"/>
                <w:szCs w:val="16"/>
              </w:rPr>
              <w:t>-0.72</w:t>
            </w:r>
          </w:p>
        </w:tc>
        <w:tc>
          <w:tcPr>
            <w:tcW w:w="739" w:type="dxa"/>
          </w:tcPr>
          <w:p w14:paraId="658BDE90">
            <w:pPr>
              <w:spacing w:line="240" w:lineRule="auto"/>
              <w:rPr>
                <w:sz w:val="16"/>
                <w:szCs w:val="16"/>
              </w:rPr>
            </w:pPr>
            <w:r>
              <w:rPr>
                <w:sz w:val="16"/>
                <w:szCs w:val="16"/>
              </w:rPr>
              <w:t>0.39</w:t>
            </w:r>
          </w:p>
        </w:tc>
        <w:tc>
          <w:tcPr>
            <w:tcW w:w="506" w:type="dxa"/>
          </w:tcPr>
          <w:p w14:paraId="13EBECF0">
            <w:pPr>
              <w:spacing w:line="240" w:lineRule="auto"/>
              <w:rPr>
                <w:sz w:val="16"/>
                <w:szCs w:val="16"/>
              </w:rPr>
            </w:pPr>
            <w:r>
              <w:rPr>
                <w:sz w:val="16"/>
                <w:szCs w:val="16"/>
              </w:rPr>
              <w:t>-0.72</w:t>
            </w:r>
          </w:p>
        </w:tc>
        <w:tc>
          <w:tcPr>
            <w:tcW w:w="817" w:type="dxa"/>
          </w:tcPr>
          <w:p w14:paraId="1E1A5C3F">
            <w:pPr>
              <w:spacing w:line="240" w:lineRule="auto"/>
              <w:rPr>
                <w:sz w:val="16"/>
                <w:szCs w:val="16"/>
              </w:rPr>
            </w:pPr>
            <w:r>
              <w:rPr>
                <w:sz w:val="16"/>
                <w:szCs w:val="16"/>
              </w:rPr>
              <w:t>0.27</w:t>
            </w:r>
          </w:p>
        </w:tc>
        <w:tc>
          <w:tcPr>
            <w:tcW w:w="584" w:type="dxa"/>
          </w:tcPr>
          <w:p w14:paraId="4D738CCA">
            <w:pPr>
              <w:spacing w:line="240" w:lineRule="auto"/>
              <w:rPr>
                <w:sz w:val="16"/>
                <w:szCs w:val="16"/>
              </w:rPr>
            </w:pPr>
            <w:r>
              <w:rPr>
                <w:sz w:val="16"/>
                <w:szCs w:val="16"/>
              </w:rPr>
              <w:t>-0.52</w:t>
            </w:r>
          </w:p>
        </w:tc>
        <w:tc>
          <w:tcPr>
            <w:tcW w:w="739" w:type="dxa"/>
          </w:tcPr>
          <w:p w14:paraId="3F1DB936">
            <w:pPr>
              <w:spacing w:line="240" w:lineRule="auto"/>
              <w:rPr>
                <w:sz w:val="16"/>
                <w:szCs w:val="16"/>
              </w:rPr>
            </w:pPr>
            <w:r>
              <w:rPr>
                <w:sz w:val="16"/>
                <w:szCs w:val="16"/>
              </w:rPr>
              <w:t>0.19</w:t>
            </w:r>
          </w:p>
        </w:tc>
        <w:tc>
          <w:tcPr>
            <w:tcW w:w="584" w:type="dxa"/>
          </w:tcPr>
          <w:p w14:paraId="12CDA1BF">
            <w:pPr>
              <w:spacing w:line="240" w:lineRule="auto"/>
              <w:rPr>
                <w:sz w:val="16"/>
                <w:szCs w:val="16"/>
              </w:rPr>
            </w:pPr>
            <w:r>
              <w:rPr>
                <w:sz w:val="16"/>
                <w:szCs w:val="16"/>
              </w:rPr>
              <w:t>-0.88</w:t>
            </w:r>
          </w:p>
        </w:tc>
        <w:tc>
          <w:tcPr>
            <w:tcW w:w="739" w:type="dxa"/>
          </w:tcPr>
          <w:p w14:paraId="787938B6">
            <w:pPr>
              <w:spacing w:line="240" w:lineRule="auto"/>
              <w:rPr>
                <w:sz w:val="16"/>
                <w:szCs w:val="16"/>
              </w:rPr>
            </w:pPr>
            <w:r>
              <w:rPr>
                <w:sz w:val="16"/>
                <w:szCs w:val="16"/>
              </w:rPr>
              <w:t>0.42</w:t>
            </w:r>
          </w:p>
        </w:tc>
        <w:tc>
          <w:tcPr>
            <w:tcW w:w="584" w:type="dxa"/>
          </w:tcPr>
          <w:p w14:paraId="40A0AD98">
            <w:pPr>
              <w:spacing w:line="240" w:lineRule="auto"/>
              <w:rPr>
                <w:sz w:val="16"/>
                <w:szCs w:val="16"/>
              </w:rPr>
            </w:pPr>
            <w:r>
              <w:rPr>
                <w:sz w:val="16"/>
                <w:szCs w:val="16"/>
              </w:rPr>
              <w:t>-0.62</w:t>
            </w:r>
          </w:p>
        </w:tc>
        <w:tc>
          <w:tcPr>
            <w:tcW w:w="739" w:type="dxa"/>
          </w:tcPr>
          <w:p w14:paraId="1E1DCE68">
            <w:pPr>
              <w:spacing w:line="240" w:lineRule="auto"/>
              <w:rPr>
                <w:sz w:val="16"/>
                <w:szCs w:val="16"/>
              </w:rPr>
            </w:pPr>
            <w:r>
              <w:rPr>
                <w:sz w:val="16"/>
                <w:szCs w:val="16"/>
              </w:rPr>
              <w:t>0.29</w:t>
            </w:r>
          </w:p>
        </w:tc>
      </w:tr>
      <w:tr w14:paraId="73CF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87" w:type="dxa"/>
          </w:tcPr>
          <w:p w14:paraId="587FFAD8">
            <w:pPr>
              <w:spacing w:line="240" w:lineRule="auto"/>
            </w:pPr>
            <w:r>
              <w:t>phosphorus</w:t>
            </w:r>
          </w:p>
        </w:tc>
        <w:tc>
          <w:tcPr>
            <w:tcW w:w="762" w:type="dxa"/>
          </w:tcPr>
          <w:p w14:paraId="53E21D62">
            <w:pPr>
              <w:spacing w:line="240" w:lineRule="auto"/>
            </w:pPr>
            <w:r>
              <w:t>P203</w:t>
            </w:r>
          </w:p>
        </w:tc>
        <w:tc>
          <w:tcPr>
            <w:tcW w:w="718" w:type="dxa"/>
          </w:tcPr>
          <w:p w14:paraId="22AEC236">
            <w:pPr>
              <w:spacing w:line="240" w:lineRule="auto"/>
            </w:pPr>
            <w:r>
              <w:t>0.105</w:t>
            </w:r>
          </w:p>
        </w:tc>
        <w:tc>
          <w:tcPr>
            <w:tcW w:w="508" w:type="dxa"/>
          </w:tcPr>
          <w:p w14:paraId="20860673">
            <w:pPr>
              <w:spacing w:line="240" w:lineRule="auto"/>
            </w:pPr>
            <w:r>
              <w:t xml:space="preserve">P </w:t>
            </w:r>
          </w:p>
        </w:tc>
        <w:tc>
          <w:tcPr>
            <w:tcW w:w="662" w:type="dxa"/>
          </w:tcPr>
          <w:p w14:paraId="553FF159">
            <w:pPr>
              <w:spacing w:line="240" w:lineRule="auto"/>
              <w:rPr>
                <w:sz w:val="16"/>
                <w:szCs w:val="16"/>
              </w:rPr>
            </w:pPr>
            <w:r>
              <w:rPr>
                <w:sz w:val="16"/>
                <w:szCs w:val="16"/>
              </w:rPr>
              <w:t>0.047</w:t>
            </w:r>
          </w:p>
        </w:tc>
        <w:tc>
          <w:tcPr>
            <w:tcW w:w="584" w:type="dxa"/>
          </w:tcPr>
          <w:p w14:paraId="25673F70">
            <w:pPr>
              <w:spacing w:line="240" w:lineRule="auto"/>
              <w:rPr>
                <w:sz w:val="16"/>
                <w:szCs w:val="16"/>
              </w:rPr>
            </w:pPr>
            <w:r>
              <w:rPr>
                <w:sz w:val="16"/>
                <w:szCs w:val="16"/>
              </w:rPr>
              <w:t>0.06</w:t>
            </w:r>
          </w:p>
        </w:tc>
        <w:tc>
          <w:tcPr>
            <w:tcW w:w="739" w:type="dxa"/>
          </w:tcPr>
          <w:p w14:paraId="221C2973">
            <w:pPr>
              <w:spacing w:line="240" w:lineRule="auto"/>
              <w:rPr>
                <w:sz w:val="16"/>
                <w:szCs w:val="16"/>
              </w:rPr>
            </w:pPr>
            <w:r>
              <w:rPr>
                <w:sz w:val="16"/>
                <w:szCs w:val="16"/>
              </w:rPr>
              <w:t>-0.31</w:t>
            </w:r>
          </w:p>
        </w:tc>
        <w:tc>
          <w:tcPr>
            <w:tcW w:w="584" w:type="dxa"/>
          </w:tcPr>
          <w:p w14:paraId="3D8D87D5">
            <w:pPr>
              <w:spacing w:line="240" w:lineRule="auto"/>
              <w:rPr>
                <w:sz w:val="16"/>
                <w:szCs w:val="16"/>
              </w:rPr>
            </w:pPr>
            <w:r>
              <w:rPr>
                <w:sz w:val="16"/>
                <w:szCs w:val="16"/>
              </w:rPr>
              <w:t>0.02</w:t>
            </w:r>
          </w:p>
        </w:tc>
        <w:tc>
          <w:tcPr>
            <w:tcW w:w="739" w:type="dxa"/>
          </w:tcPr>
          <w:p w14:paraId="67908A2B">
            <w:pPr>
              <w:spacing w:line="240" w:lineRule="auto"/>
              <w:rPr>
                <w:sz w:val="16"/>
                <w:szCs w:val="16"/>
              </w:rPr>
            </w:pPr>
            <w:r>
              <w:rPr>
                <w:sz w:val="16"/>
                <w:szCs w:val="16"/>
              </w:rPr>
              <w:t>-0.13</w:t>
            </w:r>
          </w:p>
        </w:tc>
        <w:tc>
          <w:tcPr>
            <w:tcW w:w="584" w:type="dxa"/>
          </w:tcPr>
          <w:p w14:paraId="70C8BBD8">
            <w:pPr>
              <w:spacing w:line="240" w:lineRule="auto"/>
              <w:rPr>
                <w:sz w:val="16"/>
                <w:szCs w:val="16"/>
              </w:rPr>
            </w:pPr>
            <w:r>
              <w:rPr>
                <w:sz w:val="16"/>
                <w:szCs w:val="16"/>
              </w:rPr>
              <w:t>0.11</w:t>
            </w:r>
          </w:p>
        </w:tc>
        <w:tc>
          <w:tcPr>
            <w:tcW w:w="739" w:type="dxa"/>
          </w:tcPr>
          <w:p w14:paraId="2BF22902">
            <w:pPr>
              <w:spacing w:line="240" w:lineRule="auto"/>
              <w:rPr>
                <w:sz w:val="16"/>
                <w:szCs w:val="16"/>
              </w:rPr>
            </w:pPr>
            <w:r>
              <w:rPr>
                <w:sz w:val="16"/>
                <w:szCs w:val="16"/>
              </w:rPr>
              <w:t>-0.02</w:t>
            </w:r>
          </w:p>
        </w:tc>
        <w:tc>
          <w:tcPr>
            <w:tcW w:w="584" w:type="dxa"/>
          </w:tcPr>
          <w:p w14:paraId="13E491BC">
            <w:pPr>
              <w:spacing w:line="240" w:lineRule="auto"/>
              <w:rPr>
                <w:sz w:val="16"/>
                <w:szCs w:val="16"/>
              </w:rPr>
            </w:pPr>
            <w:r>
              <w:rPr>
                <w:sz w:val="16"/>
                <w:szCs w:val="16"/>
              </w:rPr>
              <w:t>0.05</w:t>
            </w:r>
          </w:p>
        </w:tc>
        <w:tc>
          <w:tcPr>
            <w:tcW w:w="739" w:type="dxa"/>
          </w:tcPr>
          <w:p w14:paraId="176086FB">
            <w:pPr>
              <w:spacing w:line="240" w:lineRule="auto"/>
              <w:rPr>
                <w:sz w:val="16"/>
                <w:szCs w:val="16"/>
              </w:rPr>
            </w:pPr>
            <w:r>
              <w:rPr>
                <w:sz w:val="16"/>
                <w:szCs w:val="16"/>
              </w:rPr>
              <w:t>-0.07</w:t>
            </w:r>
          </w:p>
        </w:tc>
        <w:tc>
          <w:tcPr>
            <w:tcW w:w="506" w:type="dxa"/>
          </w:tcPr>
          <w:p w14:paraId="3D95D9FE">
            <w:pPr>
              <w:spacing w:line="240" w:lineRule="auto"/>
              <w:rPr>
                <w:sz w:val="16"/>
                <w:szCs w:val="16"/>
              </w:rPr>
            </w:pPr>
            <w:r>
              <w:rPr>
                <w:sz w:val="16"/>
                <w:szCs w:val="16"/>
              </w:rPr>
              <w:t>0.07</w:t>
            </w:r>
          </w:p>
        </w:tc>
        <w:tc>
          <w:tcPr>
            <w:tcW w:w="817" w:type="dxa"/>
          </w:tcPr>
          <w:p w14:paraId="5F25E9E4">
            <w:pPr>
              <w:spacing w:line="240" w:lineRule="auto"/>
              <w:rPr>
                <w:sz w:val="16"/>
                <w:szCs w:val="16"/>
              </w:rPr>
            </w:pPr>
            <w:r>
              <w:rPr>
                <w:sz w:val="16"/>
                <w:szCs w:val="16"/>
              </w:rPr>
              <w:t>0.17</w:t>
            </w:r>
          </w:p>
        </w:tc>
        <w:tc>
          <w:tcPr>
            <w:tcW w:w="584" w:type="dxa"/>
          </w:tcPr>
          <w:p w14:paraId="65610890">
            <w:pPr>
              <w:spacing w:line="240" w:lineRule="auto"/>
              <w:rPr>
                <w:sz w:val="16"/>
                <w:szCs w:val="16"/>
              </w:rPr>
            </w:pPr>
            <w:r>
              <w:rPr>
                <w:sz w:val="16"/>
                <w:szCs w:val="16"/>
              </w:rPr>
              <w:t>0.03</w:t>
            </w:r>
          </w:p>
        </w:tc>
        <w:tc>
          <w:tcPr>
            <w:tcW w:w="739" w:type="dxa"/>
          </w:tcPr>
          <w:p w14:paraId="6DA2F616">
            <w:pPr>
              <w:spacing w:line="240" w:lineRule="auto"/>
              <w:rPr>
                <w:sz w:val="16"/>
                <w:szCs w:val="16"/>
              </w:rPr>
            </w:pPr>
            <w:r>
              <w:rPr>
                <w:sz w:val="16"/>
                <w:szCs w:val="16"/>
              </w:rPr>
              <w:t>0.05</w:t>
            </w:r>
          </w:p>
        </w:tc>
        <w:tc>
          <w:tcPr>
            <w:tcW w:w="584" w:type="dxa"/>
          </w:tcPr>
          <w:p w14:paraId="34A9917D">
            <w:pPr>
              <w:spacing w:line="240" w:lineRule="auto"/>
              <w:rPr>
                <w:sz w:val="16"/>
                <w:szCs w:val="16"/>
              </w:rPr>
            </w:pPr>
            <w:r>
              <w:rPr>
                <w:sz w:val="16"/>
                <w:szCs w:val="16"/>
              </w:rPr>
              <w:t>0.10</w:t>
            </w:r>
          </w:p>
        </w:tc>
        <w:tc>
          <w:tcPr>
            <w:tcW w:w="739" w:type="dxa"/>
          </w:tcPr>
          <w:p w14:paraId="31BC8915">
            <w:pPr>
              <w:spacing w:line="240" w:lineRule="auto"/>
              <w:rPr>
                <w:sz w:val="16"/>
                <w:szCs w:val="16"/>
              </w:rPr>
            </w:pPr>
            <w:r>
              <w:rPr>
                <w:sz w:val="16"/>
                <w:szCs w:val="16"/>
              </w:rPr>
              <w:t>-0.05</w:t>
            </w:r>
          </w:p>
        </w:tc>
        <w:tc>
          <w:tcPr>
            <w:tcW w:w="584" w:type="dxa"/>
          </w:tcPr>
          <w:p w14:paraId="52AE0FDF">
            <w:pPr>
              <w:spacing w:line="240" w:lineRule="auto"/>
              <w:rPr>
                <w:sz w:val="16"/>
                <w:szCs w:val="16"/>
              </w:rPr>
            </w:pPr>
            <w:r>
              <w:rPr>
                <w:sz w:val="16"/>
                <w:szCs w:val="16"/>
              </w:rPr>
              <w:t>0.05</w:t>
            </w:r>
          </w:p>
        </w:tc>
        <w:tc>
          <w:tcPr>
            <w:tcW w:w="739" w:type="dxa"/>
          </w:tcPr>
          <w:p w14:paraId="41DFA510">
            <w:pPr>
              <w:spacing w:line="240" w:lineRule="auto"/>
              <w:rPr>
                <w:sz w:val="16"/>
                <w:szCs w:val="16"/>
              </w:rPr>
            </w:pPr>
            <w:r>
              <w:rPr>
                <w:sz w:val="16"/>
                <w:szCs w:val="16"/>
              </w:rPr>
              <w:t>-0.02</w:t>
            </w:r>
          </w:p>
        </w:tc>
      </w:tr>
      <w:tr w14:paraId="1813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87" w:type="dxa"/>
          </w:tcPr>
          <w:p w14:paraId="56CC03BF">
            <w:pPr>
              <w:spacing w:line="240" w:lineRule="auto"/>
            </w:pPr>
            <w:r>
              <w:t>sulphur</w:t>
            </w:r>
          </w:p>
        </w:tc>
        <w:tc>
          <w:tcPr>
            <w:tcW w:w="762" w:type="dxa"/>
          </w:tcPr>
          <w:p w14:paraId="66AEA32A">
            <w:pPr>
              <w:spacing w:line="240" w:lineRule="auto"/>
            </w:pPr>
            <w:r>
              <w:t>So3</w:t>
            </w:r>
          </w:p>
        </w:tc>
        <w:tc>
          <w:tcPr>
            <w:tcW w:w="718" w:type="dxa"/>
          </w:tcPr>
          <w:p w14:paraId="499D6EC8">
            <w:pPr>
              <w:spacing w:line="240" w:lineRule="auto"/>
            </w:pPr>
            <w:r>
              <w:t>0.076</w:t>
            </w:r>
          </w:p>
        </w:tc>
        <w:tc>
          <w:tcPr>
            <w:tcW w:w="508" w:type="dxa"/>
          </w:tcPr>
          <w:p w14:paraId="0CE189E9">
            <w:pPr>
              <w:spacing w:line="240" w:lineRule="auto"/>
            </w:pPr>
            <w:r>
              <w:t>s</w:t>
            </w:r>
          </w:p>
        </w:tc>
        <w:tc>
          <w:tcPr>
            <w:tcW w:w="662" w:type="dxa"/>
          </w:tcPr>
          <w:p w14:paraId="2E4025F4">
            <w:pPr>
              <w:spacing w:line="240" w:lineRule="auto"/>
              <w:rPr>
                <w:sz w:val="16"/>
                <w:szCs w:val="16"/>
              </w:rPr>
            </w:pPr>
            <w:r>
              <w:rPr>
                <w:sz w:val="16"/>
                <w:szCs w:val="16"/>
              </w:rPr>
              <w:t>0.031</w:t>
            </w:r>
          </w:p>
        </w:tc>
        <w:tc>
          <w:tcPr>
            <w:tcW w:w="584" w:type="dxa"/>
          </w:tcPr>
          <w:p w14:paraId="6CFE6C48">
            <w:pPr>
              <w:spacing w:line="240" w:lineRule="auto"/>
              <w:rPr>
                <w:sz w:val="16"/>
                <w:szCs w:val="16"/>
              </w:rPr>
            </w:pPr>
            <w:r>
              <w:rPr>
                <w:sz w:val="16"/>
                <w:szCs w:val="16"/>
              </w:rPr>
              <w:t>-0.02</w:t>
            </w:r>
          </w:p>
        </w:tc>
        <w:tc>
          <w:tcPr>
            <w:tcW w:w="739" w:type="dxa"/>
          </w:tcPr>
          <w:p w14:paraId="6E3D8E0F">
            <w:pPr>
              <w:spacing w:line="240" w:lineRule="auto"/>
              <w:rPr>
                <w:sz w:val="16"/>
                <w:szCs w:val="16"/>
              </w:rPr>
            </w:pPr>
            <w:r>
              <w:rPr>
                <w:sz w:val="16"/>
                <w:szCs w:val="16"/>
              </w:rPr>
              <w:t>0.07</w:t>
            </w:r>
          </w:p>
        </w:tc>
        <w:tc>
          <w:tcPr>
            <w:tcW w:w="584" w:type="dxa"/>
          </w:tcPr>
          <w:p w14:paraId="5172319B">
            <w:pPr>
              <w:spacing w:line="240" w:lineRule="auto"/>
              <w:rPr>
                <w:sz w:val="16"/>
                <w:szCs w:val="16"/>
              </w:rPr>
            </w:pPr>
            <w:r>
              <w:rPr>
                <w:sz w:val="16"/>
                <w:szCs w:val="16"/>
              </w:rPr>
              <w:t>0.001</w:t>
            </w:r>
          </w:p>
        </w:tc>
        <w:tc>
          <w:tcPr>
            <w:tcW w:w="739" w:type="dxa"/>
          </w:tcPr>
          <w:p w14:paraId="2F071306">
            <w:pPr>
              <w:spacing w:line="240" w:lineRule="auto"/>
              <w:rPr>
                <w:sz w:val="16"/>
                <w:szCs w:val="16"/>
              </w:rPr>
            </w:pPr>
            <w:r>
              <w:rPr>
                <w:sz w:val="16"/>
                <w:szCs w:val="16"/>
              </w:rPr>
              <w:t>-0.03</w:t>
            </w:r>
          </w:p>
        </w:tc>
        <w:tc>
          <w:tcPr>
            <w:tcW w:w="584" w:type="dxa"/>
          </w:tcPr>
          <w:p w14:paraId="602FABC9">
            <w:pPr>
              <w:spacing w:line="240" w:lineRule="auto"/>
              <w:rPr>
                <w:sz w:val="16"/>
                <w:szCs w:val="16"/>
              </w:rPr>
            </w:pPr>
            <w:r>
              <w:rPr>
                <w:sz w:val="16"/>
                <w:szCs w:val="16"/>
              </w:rPr>
              <w:t>-0.09</w:t>
            </w:r>
          </w:p>
        </w:tc>
        <w:tc>
          <w:tcPr>
            <w:tcW w:w="739" w:type="dxa"/>
          </w:tcPr>
          <w:p w14:paraId="11B7C996">
            <w:pPr>
              <w:spacing w:line="240" w:lineRule="auto"/>
              <w:rPr>
                <w:sz w:val="16"/>
                <w:szCs w:val="16"/>
              </w:rPr>
            </w:pPr>
            <w:r>
              <w:rPr>
                <w:sz w:val="16"/>
                <w:szCs w:val="16"/>
              </w:rPr>
              <w:t>-0.41</w:t>
            </w:r>
          </w:p>
        </w:tc>
        <w:tc>
          <w:tcPr>
            <w:tcW w:w="584" w:type="dxa"/>
          </w:tcPr>
          <w:p w14:paraId="0F24FD34">
            <w:pPr>
              <w:spacing w:line="240" w:lineRule="auto"/>
              <w:rPr>
                <w:sz w:val="16"/>
                <w:szCs w:val="16"/>
              </w:rPr>
            </w:pPr>
            <w:r>
              <w:rPr>
                <w:sz w:val="16"/>
                <w:szCs w:val="16"/>
              </w:rPr>
              <w:t>-0.04</w:t>
            </w:r>
          </w:p>
        </w:tc>
        <w:tc>
          <w:tcPr>
            <w:tcW w:w="739" w:type="dxa"/>
          </w:tcPr>
          <w:p w14:paraId="656385F4">
            <w:pPr>
              <w:spacing w:line="240" w:lineRule="auto"/>
              <w:rPr>
                <w:sz w:val="16"/>
                <w:szCs w:val="16"/>
              </w:rPr>
            </w:pPr>
            <w:r>
              <w:rPr>
                <w:sz w:val="16"/>
                <w:szCs w:val="16"/>
              </w:rPr>
              <w:t>-0.16</w:t>
            </w:r>
          </w:p>
        </w:tc>
        <w:tc>
          <w:tcPr>
            <w:tcW w:w="506" w:type="dxa"/>
          </w:tcPr>
          <w:p w14:paraId="7E408303">
            <w:pPr>
              <w:spacing w:line="240" w:lineRule="auto"/>
              <w:rPr>
                <w:sz w:val="16"/>
                <w:szCs w:val="16"/>
              </w:rPr>
            </w:pPr>
            <w:r>
              <w:rPr>
                <w:sz w:val="16"/>
                <w:szCs w:val="16"/>
              </w:rPr>
              <w:t>0.07</w:t>
            </w:r>
          </w:p>
        </w:tc>
        <w:tc>
          <w:tcPr>
            <w:tcW w:w="817" w:type="dxa"/>
          </w:tcPr>
          <w:p w14:paraId="75668D08">
            <w:pPr>
              <w:spacing w:line="240" w:lineRule="auto"/>
              <w:rPr>
                <w:sz w:val="16"/>
                <w:szCs w:val="16"/>
              </w:rPr>
            </w:pPr>
            <w:r>
              <w:rPr>
                <w:sz w:val="16"/>
                <w:szCs w:val="16"/>
              </w:rPr>
              <w:t>0.49</w:t>
            </w:r>
          </w:p>
        </w:tc>
        <w:tc>
          <w:tcPr>
            <w:tcW w:w="584" w:type="dxa"/>
          </w:tcPr>
          <w:p w14:paraId="1990E6BB">
            <w:pPr>
              <w:spacing w:line="240" w:lineRule="auto"/>
              <w:rPr>
                <w:sz w:val="16"/>
                <w:szCs w:val="16"/>
              </w:rPr>
            </w:pPr>
            <w:r>
              <w:rPr>
                <w:sz w:val="16"/>
                <w:szCs w:val="16"/>
              </w:rPr>
              <w:t>0.03</w:t>
            </w:r>
          </w:p>
        </w:tc>
        <w:tc>
          <w:tcPr>
            <w:tcW w:w="739" w:type="dxa"/>
          </w:tcPr>
          <w:p w14:paraId="6F3145A5">
            <w:pPr>
              <w:spacing w:line="240" w:lineRule="auto"/>
              <w:rPr>
                <w:sz w:val="16"/>
                <w:szCs w:val="16"/>
              </w:rPr>
            </w:pPr>
            <w:r>
              <w:rPr>
                <w:sz w:val="16"/>
                <w:szCs w:val="16"/>
              </w:rPr>
              <w:t>-0.19</w:t>
            </w:r>
          </w:p>
        </w:tc>
        <w:tc>
          <w:tcPr>
            <w:tcW w:w="584" w:type="dxa"/>
          </w:tcPr>
          <w:p w14:paraId="41EA07DD">
            <w:pPr>
              <w:spacing w:line="240" w:lineRule="auto"/>
              <w:rPr>
                <w:sz w:val="16"/>
                <w:szCs w:val="16"/>
              </w:rPr>
            </w:pPr>
            <w:r>
              <w:rPr>
                <w:sz w:val="16"/>
                <w:szCs w:val="16"/>
              </w:rPr>
              <w:t>-0.76</w:t>
            </w:r>
          </w:p>
        </w:tc>
        <w:tc>
          <w:tcPr>
            <w:tcW w:w="739" w:type="dxa"/>
          </w:tcPr>
          <w:p w14:paraId="638BF523">
            <w:pPr>
              <w:spacing w:line="240" w:lineRule="auto"/>
              <w:rPr>
                <w:sz w:val="16"/>
                <w:szCs w:val="16"/>
              </w:rPr>
            </w:pPr>
            <w:r>
              <w:rPr>
                <w:sz w:val="16"/>
                <w:szCs w:val="16"/>
              </w:rPr>
              <w:t>-0.28</w:t>
            </w:r>
          </w:p>
        </w:tc>
        <w:tc>
          <w:tcPr>
            <w:tcW w:w="584" w:type="dxa"/>
          </w:tcPr>
          <w:p w14:paraId="131D50E2">
            <w:pPr>
              <w:spacing w:line="240" w:lineRule="auto"/>
              <w:rPr>
                <w:sz w:val="16"/>
                <w:szCs w:val="16"/>
              </w:rPr>
            </w:pPr>
            <w:r>
              <w:rPr>
                <w:sz w:val="16"/>
                <w:szCs w:val="16"/>
              </w:rPr>
              <w:t>-0.31</w:t>
            </w:r>
          </w:p>
        </w:tc>
        <w:tc>
          <w:tcPr>
            <w:tcW w:w="739" w:type="dxa"/>
          </w:tcPr>
          <w:p w14:paraId="188CFF05">
            <w:pPr>
              <w:spacing w:line="240" w:lineRule="auto"/>
              <w:rPr>
                <w:sz w:val="16"/>
                <w:szCs w:val="16"/>
              </w:rPr>
            </w:pPr>
            <w:r>
              <w:rPr>
                <w:sz w:val="16"/>
                <w:szCs w:val="16"/>
              </w:rPr>
              <w:t>-0.12</w:t>
            </w:r>
          </w:p>
        </w:tc>
      </w:tr>
    </w:tbl>
    <w:p w14:paraId="1885A109">
      <w:pPr>
        <w:spacing w:line="240" w:lineRule="auto"/>
      </w:pPr>
    </w:p>
    <w:p w14:paraId="1ED29A8D"/>
    <w:p w14:paraId="0A2B8173">
      <w:pPr>
        <w:spacing w:line="480" w:lineRule="auto"/>
        <w:jc w:val="both"/>
        <w:rPr>
          <w:rFonts w:ascii="Times New Roman" w:hAnsi="Times New Roman" w:cs="Times New Roman"/>
          <w:sz w:val="24"/>
          <w:szCs w:val="24"/>
        </w:rPr>
      </w:pPr>
      <w:r>
        <w:rPr>
          <w:rFonts w:ascii="Times New Roman" w:hAnsi="Times New Roman" w:cs="Times New Roman"/>
          <w:sz w:val="24"/>
          <w:szCs w:val="24"/>
        </w:rPr>
        <w:t>Table 4.3 above shows the change in the improvement of the result of the beneficiation which show that the element such as oxide of iron (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 oxides of magnesium ( MgO), oxides of calcium ( CaO) and oxides of titanium ( TiO</w:t>
      </w:r>
      <w:r>
        <w:rPr>
          <w:rFonts w:ascii="Times New Roman" w:hAnsi="Times New Roman" w:cs="Times New Roman"/>
          <w:sz w:val="24"/>
          <w:szCs w:val="24"/>
          <w:vertAlign w:val="subscript"/>
        </w:rPr>
        <w:t>2</w:t>
      </w:r>
      <w:r>
        <w:rPr>
          <w:rFonts w:ascii="Times New Roman" w:hAnsi="Times New Roman" w:cs="Times New Roman"/>
          <w:sz w:val="24"/>
          <w:szCs w:val="24"/>
        </w:rPr>
        <w:t>) decreased in the concentrate. The table shows a steady increase in SIO</w:t>
      </w:r>
      <w:r>
        <w:rPr>
          <w:rFonts w:ascii="Times New Roman" w:hAnsi="Times New Roman" w:cs="Times New Roman"/>
          <w:sz w:val="24"/>
          <w:szCs w:val="24"/>
          <w:vertAlign w:val="subscript"/>
        </w:rPr>
        <w:t>2</w:t>
      </w:r>
      <w:r>
        <w:rPr>
          <w:rFonts w:ascii="Times New Roman" w:hAnsi="Times New Roman" w:cs="Times New Roman"/>
          <w:sz w:val="24"/>
          <w:szCs w:val="24"/>
        </w:rPr>
        <w:t xml:space="preserve"> content in the concentrate across different collector dosages. This means the silicate rich minerals in the ore were preferentially floated and concentrated. The increase in SiO</w:t>
      </w:r>
      <w:r>
        <w:rPr>
          <w:rFonts w:ascii="Times New Roman" w:hAnsi="Times New Roman" w:cs="Times New Roman"/>
          <w:sz w:val="24"/>
          <w:szCs w:val="24"/>
          <w:vertAlign w:val="subscript"/>
        </w:rPr>
        <w:t>2</w:t>
      </w:r>
      <w:r>
        <w:rPr>
          <w:rFonts w:ascii="Times New Roman" w:hAnsi="Times New Roman" w:cs="Times New Roman"/>
          <w:sz w:val="24"/>
          <w:szCs w:val="24"/>
        </w:rPr>
        <w:t xml:space="preserve"> suggests that these light silicate rich phases were recovered effectively, possibly due to natural floatability or surface activation by reagents like calcium chloride and sodium oleate,  silicon behavior can be a useful indicator of how well the flotation process is recovery light silicate minerals. In lithium pegmatites, for instance, concentrating SiO</w:t>
      </w:r>
      <w:r>
        <w:rPr>
          <w:rFonts w:ascii="Times New Roman" w:hAnsi="Times New Roman" w:cs="Times New Roman"/>
          <w:sz w:val="24"/>
          <w:szCs w:val="24"/>
          <w:vertAlign w:val="subscript"/>
        </w:rPr>
        <w:t xml:space="preserve">2 </w:t>
      </w:r>
      <w:r>
        <w:rPr>
          <w:rFonts w:ascii="Times New Roman" w:hAnsi="Times New Roman" w:cs="Times New Roman"/>
          <w:sz w:val="24"/>
          <w:szCs w:val="24"/>
        </w:rPr>
        <w:t>often correlates with the recovery of lithium bearing silicates ( if present ) The fact that SiO</w:t>
      </w:r>
      <w:r>
        <w:rPr>
          <w:rFonts w:ascii="Times New Roman" w:hAnsi="Times New Roman" w:cs="Times New Roman"/>
          <w:sz w:val="24"/>
          <w:szCs w:val="24"/>
          <w:vertAlign w:val="subscript"/>
        </w:rPr>
        <w:t>2</w:t>
      </w:r>
      <w:r>
        <w:rPr>
          <w:rFonts w:ascii="Times New Roman" w:hAnsi="Times New Roman" w:cs="Times New Roman"/>
          <w:sz w:val="24"/>
          <w:szCs w:val="24"/>
        </w:rPr>
        <w:t>, Al2O3, Na</w:t>
      </w:r>
      <w:r>
        <w:rPr>
          <w:rFonts w:ascii="Times New Roman" w:hAnsi="Times New Roman" w:cs="Times New Roman"/>
          <w:sz w:val="24"/>
          <w:szCs w:val="24"/>
          <w:vertAlign w:val="subscript"/>
        </w:rPr>
        <w:t>2</w:t>
      </w:r>
      <w:r>
        <w:rPr>
          <w:rFonts w:ascii="Times New Roman" w:hAnsi="Times New Roman" w:cs="Times New Roman"/>
          <w:sz w:val="24"/>
          <w:szCs w:val="24"/>
        </w:rPr>
        <w:t>O, and K</w:t>
      </w:r>
      <w:r>
        <w:rPr>
          <w:rFonts w:ascii="Times New Roman" w:hAnsi="Times New Roman" w:cs="Times New Roman"/>
          <w:sz w:val="24"/>
          <w:szCs w:val="24"/>
          <w:vertAlign w:val="subscript"/>
        </w:rPr>
        <w:t>2</w:t>
      </w:r>
      <w:r>
        <w:rPr>
          <w:rFonts w:ascii="Times New Roman" w:hAnsi="Times New Roman" w:cs="Times New Roman"/>
          <w:sz w:val="24"/>
          <w:szCs w:val="24"/>
        </w:rPr>
        <w:t>O improved at 1.0g dosage, while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CaO,MgO and TiO</w:t>
      </w:r>
      <w:r>
        <w:rPr>
          <w:rFonts w:ascii="Times New Roman" w:hAnsi="Times New Roman" w:cs="Times New Roman"/>
          <w:sz w:val="24"/>
          <w:szCs w:val="24"/>
          <w:vertAlign w:val="subscript"/>
        </w:rPr>
        <w:t>2</w:t>
      </w:r>
      <w:r>
        <w:rPr>
          <w:rFonts w:ascii="Times New Roman" w:hAnsi="Times New Roman" w:cs="Times New Roman"/>
          <w:sz w:val="24"/>
          <w:szCs w:val="24"/>
        </w:rPr>
        <w:t xml:space="preserve"> decreased  at 0.75g dosage confirms that the flotation process successfully floated light silicate phases (feldspar, mica, quartz) Depressed and rejected heavier or unwanted gangue (iron oxides, carbonates, amphiboles). Even though lithium was not found, the beneficiation process still effectively upgraded the acidic silicate fraction , which would be highly beneficial if any trace or hidden lithium carriers were present.</w:t>
      </w:r>
    </w:p>
    <w:p w14:paraId="62E428B5">
      <w:pPr>
        <w:spacing w:line="480" w:lineRule="auto"/>
        <w:rPr>
          <w:rFonts w:ascii="Times New Roman" w:hAnsi="Times New Roman" w:cs="Times New Roman"/>
          <w:b/>
          <w:sz w:val="24"/>
          <w:szCs w:val="24"/>
        </w:rPr>
      </w:pPr>
    </w:p>
    <w:p w14:paraId="0437E530">
      <w:pPr>
        <w:spacing w:line="480" w:lineRule="auto"/>
        <w:rPr>
          <w:rFonts w:ascii="Times New Roman" w:hAnsi="Times New Roman" w:cs="Times New Roman"/>
          <w:b/>
          <w:sz w:val="24"/>
          <w:szCs w:val="24"/>
        </w:rPr>
      </w:pPr>
    </w:p>
    <w:p w14:paraId="6FA812B4">
      <w:pPr>
        <w:spacing w:line="480" w:lineRule="auto"/>
        <w:rPr>
          <w:rFonts w:ascii="Times New Roman" w:hAnsi="Times New Roman" w:cs="Times New Roman"/>
          <w:b/>
          <w:sz w:val="24"/>
          <w:szCs w:val="24"/>
        </w:rPr>
      </w:pPr>
    </w:p>
    <w:p w14:paraId="589723DC">
      <w:pPr>
        <w:spacing w:line="480" w:lineRule="auto"/>
        <w:rPr>
          <w:rFonts w:ascii="Times New Roman" w:hAnsi="Times New Roman" w:cs="Times New Roman"/>
          <w:b/>
          <w:sz w:val="24"/>
          <w:szCs w:val="24"/>
        </w:rPr>
      </w:pPr>
    </w:p>
    <w:p w14:paraId="14D57C10">
      <w:pPr>
        <w:spacing w:line="480" w:lineRule="auto"/>
        <w:rPr>
          <w:rFonts w:ascii="Times New Roman" w:hAnsi="Times New Roman" w:cs="Times New Roman"/>
          <w:b/>
          <w:sz w:val="24"/>
          <w:szCs w:val="24"/>
        </w:rPr>
      </w:pPr>
    </w:p>
    <w:p w14:paraId="781BBB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CHARPTER FIVE</w:t>
      </w:r>
    </w:p>
    <w:p w14:paraId="6CA502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5.0 CONCLUSION AND RECOMMENDATIONS</w:t>
      </w:r>
    </w:p>
    <w:p w14:paraId="6B02894B">
      <w:pPr>
        <w:spacing w:line="480" w:lineRule="auto"/>
        <w:jc w:val="both"/>
        <w:rPr>
          <w:rFonts w:ascii="Times New Roman" w:hAnsi="Times New Roman" w:cs="Times New Roman"/>
          <w:sz w:val="24"/>
          <w:szCs w:val="24"/>
        </w:rPr>
      </w:pPr>
      <w:r>
        <w:rPr>
          <w:rFonts w:ascii="Times New Roman" w:hAnsi="Times New Roman" w:cs="Times New Roman"/>
          <w:b/>
          <w:sz w:val="24"/>
          <w:szCs w:val="24"/>
        </w:rPr>
        <w:t>5.1 Conclusion</w:t>
      </w:r>
      <w:r>
        <w:rPr>
          <w:rFonts w:ascii="Times New Roman" w:hAnsi="Times New Roman" w:cs="Times New Roman"/>
          <w:sz w:val="24"/>
          <w:szCs w:val="24"/>
        </w:rPr>
        <w:t xml:space="preserve"> </w:t>
      </w:r>
    </w:p>
    <w:p w14:paraId="6AA46044">
      <w:pPr>
        <w:spacing w:line="480" w:lineRule="auto"/>
        <w:jc w:val="both"/>
        <w:rPr>
          <w:rFonts w:ascii="Times New Roman" w:hAnsi="Times New Roman" w:cs="Times New Roman"/>
          <w:sz w:val="24"/>
          <w:szCs w:val="24"/>
        </w:rPr>
      </w:pPr>
      <w:r>
        <w:rPr>
          <w:rFonts w:ascii="Times New Roman" w:hAnsi="Times New Roman" w:cs="Times New Roman"/>
          <w:sz w:val="24"/>
          <w:szCs w:val="24"/>
        </w:rPr>
        <w:t>In the absence of lithium, silicon (Sio</w:t>
      </w:r>
      <w:r>
        <w:rPr>
          <w:rFonts w:ascii="Times New Roman" w:hAnsi="Times New Roman" w:cs="Times New Roman"/>
          <w:sz w:val="24"/>
          <w:szCs w:val="24"/>
          <w:vertAlign w:val="subscript"/>
        </w:rPr>
        <w:t>2</w:t>
      </w:r>
      <w:r>
        <w:rPr>
          <w:rFonts w:ascii="Times New Roman" w:hAnsi="Times New Roman" w:cs="Times New Roman"/>
          <w:sz w:val="24"/>
          <w:szCs w:val="24"/>
        </w:rPr>
        <w:t xml:space="preserve">) is the best improved element in the flotation test. Its consistent enrichment in the concentrate demonstrates effective beneficiation of silica rich minerals, likely feldspar and micas. These results indicate successful separation of desired light silicates from unwanted gangue , highlight in the flotation system efficiency and selectivity even in lithium absent ores. Although lithium minerals was not detected, this study demonstrates that the flotation conditions applied effectively to concentrate silicate phases such as quartz, feldspar , and mica. These findings support the potential for resources recovery from pegmatites by repurposing flotation methods for industrial mineral extraction, and offer a foundation for future mineralogical and geochemical investigation. </w:t>
      </w:r>
    </w:p>
    <w:p w14:paraId="4226CEA8">
      <w:pPr>
        <w:spacing w:line="480" w:lineRule="auto"/>
        <w:jc w:val="both"/>
        <w:rPr>
          <w:rFonts w:ascii="Times New Roman" w:hAnsi="Times New Roman" w:cs="Times New Roman"/>
          <w:sz w:val="24"/>
          <w:szCs w:val="24"/>
        </w:rPr>
      </w:pPr>
    </w:p>
    <w:p w14:paraId="79327B6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5.2 Recommendations </w:t>
      </w:r>
    </w:p>
    <w:p w14:paraId="5E12F9F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results and observations of this study, the following recommendations are proposed :</w:t>
      </w:r>
    </w:p>
    <w:p w14:paraId="1E47EC48">
      <w:pPr>
        <w:spacing w:line="480" w:lineRule="auto"/>
        <w:jc w:val="both"/>
        <w:rPr>
          <w:rFonts w:ascii="Times New Roman" w:hAnsi="Times New Roman" w:cs="Times New Roman"/>
          <w:sz w:val="24"/>
          <w:szCs w:val="24"/>
        </w:rPr>
      </w:pPr>
      <w:r>
        <w:rPr>
          <w:rFonts w:ascii="Times New Roman" w:hAnsi="Times New Roman" w:cs="Times New Roman"/>
          <w:sz w:val="24"/>
          <w:szCs w:val="24"/>
        </w:rPr>
        <w:t>1. Scale up and pilot testing : the flotation conditions identified should be tested in larger scale or pilot plant operations to validate their effectiveness and economic feasibility under industrial conditions.</w:t>
      </w:r>
    </w:p>
    <w:p w14:paraId="63E959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Cleaner flotation stages: incorporate one or more cleaner flotation stages to further upgrade the concentrate quality, especially after the rougher flotation stage at 0.75g collector dosage </w:t>
      </w:r>
    </w:p>
    <w:p w14:paraId="72EAEF22">
      <w:pPr>
        <w:spacing w:line="480" w:lineRule="auto"/>
        <w:jc w:val="both"/>
        <w:rPr>
          <w:rFonts w:ascii="Times New Roman" w:hAnsi="Times New Roman" w:cs="Times New Roman"/>
          <w:sz w:val="24"/>
          <w:szCs w:val="24"/>
        </w:rPr>
      </w:pPr>
    </w:p>
    <w:p w14:paraId="4F730510">
      <w:pPr>
        <w:spacing w:line="480" w:lineRule="auto"/>
        <w:rPr>
          <w:rFonts w:ascii="Times New Roman" w:hAnsi="Calibri" w:cs="Times New Roman"/>
          <w:sz w:val="24"/>
          <w:szCs w:val="24"/>
        </w:rPr>
      </w:pPr>
    </w:p>
    <w:p w14:paraId="7BFC3EFE">
      <w:pPr>
        <w:spacing w:line="480" w:lineRule="auto"/>
        <w:rPr>
          <w:rFonts w:ascii="Times New Roman" w:hAnsi="Calibri" w:cs="Times New Roman"/>
          <w:sz w:val="24"/>
          <w:szCs w:val="24"/>
        </w:rPr>
      </w:pPr>
    </w:p>
    <w:p w14:paraId="23CC0021">
      <w:pPr>
        <w:spacing w:line="480" w:lineRule="auto"/>
        <w:rPr>
          <w:rFonts w:ascii="Times New Roman" w:hAnsi="Times New Roman" w:cs="Times New Roman"/>
          <w:sz w:val="24"/>
          <w:szCs w:val="24"/>
        </w:rPr>
      </w:pPr>
    </w:p>
    <w:p w14:paraId="7E588F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6B4874B8">
      <w:pPr>
        <w:spacing w:line="480" w:lineRule="auto"/>
        <w:rPr>
          <w:rFonts w:ascii="Times New Roman" w:hAnsi="Times New Roman" w:cs="Times New Roman"/>
          <w:b/>
          <w:sz w:val="24"/>
          <w:szCs w:val="24"/>
        </w:rPr>
      </w:pPr>
      <w:r>
        <w:rPr>
          <w:rFonts w:ascii="Times New Roman" w:hAnsi="Times New Roman" w:cs="Times New Roman"/>
          <w:sz w:val="24"/>
          <w:szCs w:val="24"/>
        </w:rPr>
        <w:t>Abiodun, O. D. (2011). Map of Kwara State. Adekunle Ajasin University, Akungba-Akoko</w:t>
      </w:r>
    </w:p>
    <w:p w14:paraId="134A0EA3">
      <w:pPr>
        <w:spacing w:line="360" w:lineRule="auto"/>
        <w:rPr>
          <w:rFonts w:ascii="Times New Roman" w:hAnsi="Times New Roman" w:cs="Times New Roman"/>
          <w:sz w:val="24"/>
          <w:szCs w:val="24"/>
        </w:rPr>
      </w:pPr>
      <w:r>
        <w:rPr>
          <w:rFonts w:ascii="Times New Roman" w:hAnsi="Times New Roman" w:cs="Times New Roman"/>
          <w:sz w:val="24"/>
          <w:szCs w:val="24"/>
        </w:rPr>
        <w:t>Cordell, D., Drangert, J. O., and  White, S. (2009). The story of phosphorus: Global food security                    and food for thought. Global Environmental Change, 19(2), 292–305.</w:t>
      </w:r>
    </w:p>
    <w:p w14:paraId="14A659B2">
      <w:pPr>
        <w:spacing w:line="360" w:lineRule="auto"/>
        <w:rPr>
          <w:rFonts w:ascii="Times New Roman" w:hAnsi="Times New Roman" w:cs="Times New Roman"/>
          <w:sz w:val="24"/>
          <w:szCs w:val="24"/>
        </w:rPr>
      </w:pPr>
      <w:r>
        <w:rPr>
          <w:rFonts w:ascii="Times New Roman" w:hAnsi="Times New Roman" w:cs="Times New Roman"/>
          <w:sz w:val="24"/>
          <w:szCs w:val="24"/>
        </w:rPr>
        <w:t>Deer, W. A., Howie, R. A., and  Zussman, J. (2013). An Introduction to the Rock-Forming                  Minerals (3rd ed.). Mineralogical Society of Great Britain and Ireland.</w:t>
      </w:r>
    </w:p>
    <w:p w14:paraId="6BC4218D">
      <w:pPr>
        <w:spacing w:line="360" w:lineRule="auto"/>
        <w:rPr>
          <w:rFonts w:ascii="Times New Roman" w:hAnsi="Times New Roman" w:cs="Times New Roman"/>
          <w:sz w:val="24"/>
          <w:szCs w:val="24"/>
        </w:rPr>
      </w:pPr>
      <w:r>
        <w:rPr>
          <w:rFonts w:ascii="Times New Roman" w:hAnsi="Times New Roman" w:cs="Times New Roman"/>
          <w:sz w:val="24"/>
          <w:szCs w:val="24"/>
        </w:rPr>
        <w:t>Ferreira, C. A., Araújo, A. C., and  Peres, A. E. C. (2019). Flotation of lithium ores: Processing                   of spodumene. Minerals Engineering, 138, 92–100.</w:t>
      </w:r>
    </w:p>
    <w:p w14:paraId="026A7028">
      <w:pPr>
        <w:spacing w:line="360" w:lineRule="auto"/>
        <w:rPr>
          <w:rFonts w:ascii="Times New Roman" w:hAnsi="Times New Roman" w:cs="Times New Roman"/>
          <w:sz w:val="24"/>
          <w:szCs w:val="24"/>
        </w:rPr>
      </w:pPr>
      <w:r>
        <w:rPr>
          <w:rFonts w:ascii="Times New Roman" w:hAnsi="Times New Roman" w:cs="Times New Roman"/>
          <w:sz w:val="24"/>
          <w:szCs w:val="24"/>
        </w:rPr>
        <w:t>Gambogi, J. (2022). Mineral Commodity Summaries 2022: Lithium, Vanadium. U.S. Geological                  Survey.</w:t>
      </w:r>
    </w:p>
    <w:p w14:paraId="4DA35D0E">
      <w:pPr>
        <w:spacing w:line="360" w:lineRule="auto"/>
        <w:rPr>
          <w:rFonts w:ascii="Times New Roman" w:hAnsi="Times New Roman" w:cs="Times New Roman"/>
          <w:sz w:val="24"/>
          <w:szCs w:val="24"/>
        </w:rPr>
      </w:pPr>
    </w:p>
    <w:p w14:paraId="4FADCC6B">
      <w:pPr>
        <w:spacing w:line="360" w:lineRule="auto"/>
        <w:rPr>
          <w:rFonts w:ascii="Times New Roman" w:hAnsi="Times New Roman" w:cs="Times New Roman"/>
          <w:sz w:val="24"/>
          <w:szCs w:val="24"/>
        </w:rPr>
      </w:pPr>
      <w:r>
        <w:rPr>
          <w:rFonts w:ascii="Times New Roman" w:hAnsi="Times New Roman" w:cs="Times New Roman"/>
          <w:sz w:val="24"/>
          <w:szCs w:val="24"/>
        </w:rPr>
        <w:t>Goodenough, J. B., and  Park, K.-S. (2013). The Li-ion rechargeable battery: A perspective.                         Journal of the American Chemical Society, 135(4), 1167–1176.</w:t>
      </w:r>
    </w:p>
    <w:p w14:paraId="4816F72A">
      <w:pPr>
        <w:spacing w:line="360" w:lineRule="auto"/>
        <w:rPr>
          <w:rFonts w:ascii="Times New Roman" w:hAnsi="Times New Roman" w:cs="Times New Roman"/>
          <w:sz w:val="24"/>
          <w:szCs w:val="24"/>
        </w:rPr>
      </w:pPr>
      <w:r>
        <w:rPr>
          <w:rFonts w:ascii="Times New Roman" w:hAnsi="Times New Roman" w:cs="Times New Roman"/>
          <w:sz w:val="24"/>
          <w:szCs w:val="24"/>
        </w:rPr>
        <w:t>Gruber, P. W., Medina, P. A., Keoleian, G. A., Kesler, S. E., Everson, M. P., and  Wallington, T. J. (2011). Global lithium availability: A constraint for electric vehicles? Journal of Industrial                      Ecology, 15(5), 760–775.</w:t>
      </w:r>
    </w:p>
    <w:p w14:paraId="25CDCBB9">
      <w:pPr>
        <w:spacing w:line="360" w:lineRule="auto"/>
        <w:rPr>
          <w:rFonts w:ascii="Times New Roman" w:hAnsi="Times New Roman" w:cs="Times New Roman"/>
          <w:sz w:val="24"/>
          <w:szCs w:val="24"/>
        </w:rPr>
      </w:pPr>
      <w:r>
        <w:rPr>
          <w:rFonts w:ascii="Times New Roman" w:hAnsi="Times New Roman" w:cs="Times New Roman"/>
          <w:sz w:val="24"/>
          <w:szCs w:val="24"/>
        </w:rPr>
        <w:t>Gupta, A., and  Krishnamurthy, N. (2005). Extractive Metallurgy of Rare Earths. CRC Press.</w:t>
      </w:r>
    </w:p>
    <w:p w14:paraId="31341AAF">
      <w:pPr>
        <w:spacing w:line="360" w:lineRule="auto"/>
        <w:rPr>
          <w:rFonts w:ascii="Times New Roman" w:hAnsi="Times New Roman" w:cs="Times New Roman"/>
          <w:sz w:val="24"/>
          <w:szCs w:val="24"/>
        </w:rPr>
      </w:pPr>
      <w:r>
        <w:rPr>
          <w:rFonts w:ascii="Times New Roman" w:hAnsi="Times New Roman" w:cs="Times New Roman"/>
          <w:sz w:val="24"/>
          <w:szCs w:val="24"/>
        </w:rPr>
        <w:t>International Energy Agency (IEA). (2022). Global EV Outlook 2022 – Securing supplies for an                   electric future. https://www.iea.org</w:t>
      </w:r>
    </w:p>
    <w:p w14:paraId="4CE00F10">
      <w:pPr>
        <w:spacing w:line="360" w:lineRule="auto"/>
        <w:rPr>
          <w:rFonts w:ascii="Times New Roman" w:hAnsi="Times New Roman" w:cs="Times New Roman"/>
          <w:sz w:val="24"/>
          <w:szCs w:val="24"/>
        </w:rPr>
      </w:pPr>
      <w:r>
        <w:rPr>
          <w:rFonts w:ascii="Times New Roman" w:hAnsi="Times New Roman" w:cs="Times New Roman"/>
          <w:sz w:val="24"/>
          <w:szCs w:val="24"/>
        </w:rPr>
        <w:t>Kesler, S. E. (1994). Mineral Resources, Economics and the Environment. Macmillan College                   Publishing Company.</w:t>
      </w:r>
    </w:p>
    <w:p w14:paraId="7917C810">
      <w:pPr>
        <w:spacing w:line="360" w:lineRule="auto"/>
        <w:rPr>
          <w:rFonts w:ascii="Times New Roman" w:hAnsi="Times New Roman" w:cs="Times New Roman"/>
          <w:sz w:val="24"/>
          <w:szCs w:val="24"/>
        </w:rPr>
      </w:pPr>
      <w:r>
        <w:rPr>
          <w:rFonts w:ascii="Times New Roman" w:hAnsi="Times New Roman" w:cs="Times New Roman"/>
          <w:sz w:val="24"/>
          <w:szCs w:val="24"/>
        </w:rPr>
        <w:t>Kesler, S. E., Gruber, P. W., Medina, P. A., Keoleian, G. A., &amp; Wallington, T. J. (2012). Global                 lithium resources: Relative importance of pegmatite, brine and other deposits. Journal                 of Mineral Economics, 85, 453–466.</w:t>
      </w:r>
    </w:p>
    <w:p w14:paraId="2B111FE7">
      <w:pPr>
        <w:spacing w:line="360" w:lineRule="auto"/>
        <w:rPr>
          <w:rFonts w:ascii="Times New Roman" w:hAnsi="Times New Roman" w:cs="Times New Roman"/>
          <w:sz w:val="24"/>
          <w:szCs w:val="24"/>
        </w:rPr>
      </w:pPr>
      <w:r>
        <w:rPr>
          <w:rFonts w:ascii="Times New Roman" w:hAnsi="Times New Roman" w:cs="Times New Roman"/>
          <w:sz w:val="24"/>
          <w:szCs w:val="24"/>
        </w:rPr>
        <w:t>Meshram, P., Pandey, B. D., and  Mankhand, T. R. (2020). Recovery of lithium from primary                 and secondary resources and its application. Minerals Engineering, 147, 106158.</w:t>
      </w:r>
    </w:p>
    <w:p w14:paraId="7601DFF8">
      <w:pPr>
        <w:spacing w:line="360" w:lineRule="auto"/>
        <w:rPr>
          <w:rFonts w:ascii="Times New Roman" w:hAnsi="Times New Roman" w:cs="Times New Roman"/>
          <w:sz w:val="24"/>
          <w:szCs w:val="24"/>
        </w:rPr>
      </w:pPr>
      <w:r>
        <w:rPr>
          <w:rFonts w:ascii="Times New Roman" w:hAnsi="Times New Roman" w:cs="Times New Roman"/>
          <w:sz w:val="24"/>
          <w:szCs w:val="24"/>
        </w:rPr>
        <w:t>Moss, S. A., Evans, K. A., and  Zhang, Y. (2013). Vanadium geochemistry in hydrothermal                  systems. Geochimica et Cosmochimica Acta, 110, 13–25.</w:t>
      </w:r>
    </w:p>
    <w:p w14:paraId="1BDA764B">
      <w:pPr>
        <w:spacing w:line="360" w:lineRule="auto"/>
        <w:rPr>
          <w:rFonts w:ascii="Times New Roman" w:hAnsi="Times New Roman" w:cs="Times New Roman"/>
          <w:sz w:val="24"/>
          <w:szCs w:val="24"/>
        </w:rPr>
      </w:pPr>
      <w:r>
        <w:rPr>
          <w:rFonts w:ascii="Times New Roman" w:hAnsi="Times New Roman" w:cs="Times New Roman"/>
          <w:sz w:val="24"/>
          <w:szCs w:val="24"/>
        </w:rPr>
        <w:t>Ogaba, S. O., Abubakar, M. B., and  Yusuf, A. M. (2025). Geochemistry and mineral potential of                   pegmatite-hosted spodumene in Bauchi State, Nigeria. Nigerian Journal of Geological                   Sciences, 31(2), 44–56.</w:t>
      </w:r>
    </w:p>
    <w:p w14:paraId="5990B799">
      <w:pPr>
        <w:spacing w:line="360" w:lineRule="auto"/>
        <w:rPr>
          <w:rFonts w:ascii="Times New Roman" w:hAnsi="Times New Roman" w:cs="Times New Roman"/>
          <w:sz w:val="24"/>
          <w:szCs w:val="24"/>
        </w:rPr>
      </w:pPr>
      <w:r>
        <w:rPr>
          <w:rFonts w:ascii="Times New Roman" w:hAnsi="Times New Roman" w:cs="Times New Roman"/>
          <w:sz w:val="24"/>
          <w:szCs w:val="24"/>
        </w:rPr>
        <w:t>Tadesse, B., and  Makuei, B. (2020). A review of spodumene flotation. Minerals Engineering,                  155, 106488.</w:t>
      </w:r>
    </w:p>
    <w:p w14:paraId="1FB32E0A">
      <w:pPr>
        <w:spacing w:line="360" w:lineRule="auto"/>
        <w:rPr>
          <w:rFonts w:ascii="Times New Roman" w:hAnsi="Times New Roman" w:cs="Times New Roman"/>
          <w:sz w:val="24"/>
          <w:szCs w:val="24"/>
        </w:rPr>
      </w:pPr>
    </w:p>
    <w:p w14:paraId="7406A982">
      <w:pPr>
        <w:spacing w:line="360" w:lineRule="auto"/>
        <w:rPr>
          <w:rFonts w:ascii="Times New Roman" w:hAnsi="Times New Roman" w:cs="Times New Roman"/>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3119"/>
      <w:docPartObj>
        <w:docPartGallery w:val="AutoText"/>
      </w:docPartObj>
    </w:sdtPr>
    <w:sdtContent>
      <w:p w14:paraId="0FD71854">
        <w:pPr>
          <w:pStyle w:val="5"/>
          <w:jc w:val="center"/>
        </w:pPr>
        <w:r>
          <w:fldChar w:fldCharType="begin"/>
        </w:r>
        <w:r>
          <w:instrText xml:space="preserve"> PAGE   \* MERGEFORMAT </w:instrText>
        </w:r>
        <w:r>
          <w:fldChar w:fldCharType="separate"/>
        </w:r>
        <w:r>
          <w:t>29</w:t>
        </w:r>
        <w:r>
          <w:fldChar w:fldCharType="end"/>
        </w:r>
      </w:p>
    </w:sdtContent>
  </w:sdt>
  <w:p w14:paraId="5A40FC3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82"/>
    <w:rsid w:val="000331B1"/>
    <w:rsid w:val="000415F7"/>
    <w:rsid w:val="00062526"/>
    <w:rsid w:val="00092E57"/>
    <w:rsid w:val="00096657"/>
    <w:rsid w:val="000B45E4"/>
    <w:rsid w:val="000E42B0"/>
    <w:rsid w:val="000F5755"/>
    <w:rsid w:val="001132BA"/>
    <w:rsid w:val="001141A1"/>
    <w:rsid w:val="001224E0"/>
    <w:rsid w:val="001429B1"/>
    <w:rsid w:val="001D6826"/>
    <w:rsid w:val="001E5D1E"/>
    <w:rsid w:val="001F3078"/>
    <w:rsid w:val="00201424"/>
    <w:rsid w:val="002506F5"/>
    <w:rsid w:val="002716B6"/>
    <w:rsid w:val="002B5921"/>
    <w:rsid w:val="002E4A33"/>
    <w:rsid w:val="002E67CB"/>
    <w:rsid w:val="002F2450"/>
    <w:rsid w:val="003638A7"/>
    <w:rsid w:val="00382BDF"/>
    <w:rsid w:val="003A2D7E"/>
    <w:rsid w:val="003F6E24"/>
    <w:rsid w:val="00421056"/>
    <w:rsid w:val="004507F5"/>
    <w:rsid w:val="00456D48"/>
    <w:rsid w:val="00466EAE"/>
    <w:rsid w:val="00476B55"/>
    <w:rsid w:val="0049073F"/>
    <w:rsid w:val="004A2EC7"/>
    <w:rsid w:val="004E289A"/>
    <w:rsid w:val="00513A0F"/>
    <w:rsid w:val="00543BBD"/>
    <w:rsid w:val="005B4130"/>
    <w:rsid w:val="005D12A6"/>
    <w:rsid w:val="005E795C"/>
    <w:rsid w:val="00615D43"/>
    <w:rsid w:val="0062638B"/>
    <w:rsid w:val="00626745"/>
    <w:rsid w:val="00676DCD"/>
    <w:rsid w:val="006B4D12"/>
    <w:rsid w:val="007256CC"/>
    <w:rsid w:val="0074697F"/>
    <w:rsid w:val="007942CA"/>
    <w:rsid w:val="007A122B"/>
    <w:rsid w:val="007A736F"/>
    <w:rsid w:val="007B63AE"/>
    <w:rsid w:val="007E544C"/>
    <w:rsid w:val="00805758"/>
    <w:rsid w:val="00811D56"/>
    <w:rsid w:val="00853973"/>
    <w:rsid w:val="00857831"/>
    <w:rsid w:val="008A6887"/>
    <w:rsid w:val="008B5D32"/>
    <w:rsid w:val="008D7F64"/>
    <w:rsid w:val="009269DF"/>
    <w:rsid w:val="009724C2"/>
    <w:rsid w:val="00983482"/>
    <w:rsid w:val="0099421C"/>
    <w:rsid w:val="009F5D6F"/>
    <w:rsid w:val="00A81484"/>
    <w:rsid w:val="00AA058E"/>
    <w:rsid w:val="00AA796E"/>
    <w:rsid w:val="00AB077C"/>
    <w:rsid w:val="00AC5B65"/>
    <w:rsid w:val="00AD49A6"/>
    <w:rsid w:val="00B03DBC"/>
    <w:rsid w:val="00B23968"/>
    <w:rsid w:val="00B30153"/>
    <w:rsid w:val="00B35EB1"/>
    <w:rsid w:val="00B37E76"/>
    <w:rsid w:val="00BC3E62"/>
    <w:rsid w:val="00BD543B"/>
    <w:rsid w:val="00BE5F68"/>
    <w:rsid w:val="00BF0BE7"/>
    <w:rsid w:val="00C30FE0"/>
    <w:rsid w:val="00C765AD"/>
    <w:rsid w:val="00CC11BF"/>
    <w:rsid w:val="00CF70EB"/>
    <w:rsid w:val="00D05BA9"/>
    <w:rsid w:val="00D3051A"/>
    <w:rsid w:val="00D355B6"/>
    <w:rsid w:val="00D76E53"/>
    <w:rsid w:val="00DB1030"/>
    <w:rsid w:val="00DE01DF"/>
    <w:rsid w:val="00E01933"/>
    <w:rsid w:val="00E5332D"/>
    <w:rsid w:val="00E561FC"/>
    <w:rsid w:val="00E56EBD"/>
    <w:rsid w:val="00E64665"/>
    <w:rsid w:val="00E7251B"/>
    <w:rsid w:val="00E97352"/>
    <w:rsid w:val="00EC5806"/>
    <w:rsid w:val="00ED2B3D"/>
    <w:rsid w:val="00F00106"/>
    <w:rsid w:val="00F114B8"/>
    <w:rsid w:val="00F135B0"/>
    <w:rsid w:val="00F2259E"/>
    <w:rsid w:val="00F258ED"/>
    <w:rsid w:val="00F26265"/>
    <w:rsid w:val="00F30DFD"/>
    <w:rsid w:val="00F66387"/>
    <w:rsid w:val="6039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footer"/>
    <w:basedOn w:val="1"/>
    <w:link w:val="9"/>
    <w:unhideWhenUsed/>
    <w:uiPriority w:val="99"/>
    <w:pPr>
      <w:tabs>
        <w:tab w:val="center" w:pos="4680"/>
        <w:tab w:val="right" w:pos="9360"/>
      </w:tabs>
      <w:spacing w:after="0" w:line="240" w:lineRule="auto"/>
    </w:pPr>
  </w:style>
  <w:style w:type="paragraph" w:styleId="6">
    <w:name w:val="header"/>
    <w:basedOn w:val="1"/>
    <w:link w:val="8"/>
    <w:semiHidden/>
    <w:unhideWhenUsed/>
    <w:uiPriority w:val="99"/>
    <w:pPr>
      <w:tabs>
        <w:tab w:val="center" w:pos="4680"/>
        <w:tab w:val="right" w:pos="9360"/>
      </w:tabs>
      <w:spacing w:after="0" w:line="240" w:lineRule="auto"/>
    </w:pPr>
  </w:style>
  <w:style w:type="character" w:customStyle="1" w:styleId="7">
    <w:name w:val="Balloon Text Char"/>
    <w:basedOn w:val="2"/>
    <w:link w:val="4"/>
    <w:semiHidden/>
    <w:uiPriority w:val="99"/>
    <w:rPr>
      <w:rFonts w:ascii="Tahoma" w:hAnsi="Tahoma" w:cs="Tahoma"/>
      <w:sz w:val="16"/>
      <w:szCs w:val="16"/>
    </w:rPr>
  </w:style>
  <w:style w:type="character" w:customStyle="1" w:styleId="8">
    <w:name w:val="Header Char"/>
    <w:basedOn w:val="2"/>
    <w:link w:val="6"/>
    <w:semiHidden/>
    <w:uiPriority w:val="99"/>
  </w:style>
  <w:style w:type="character" w:customStyle="1" w:styleId="9">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4923</Words>
  <Characters>28065</Characters>
  <Lines>233</Lines>
  <Paragraphs>65</Paragraphs>
  <TotalTime>2</TotalTime>
  <ScaleCrop>false</ScaleCrop>
  <LinksUpToDate>false</LinksUpToDate>
  <CharactersWithSpaces>32923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2025-07-30T12:54:00Z</dcterms:created>
  <dc:creator>HP</dc:creator>
  <cp:lastModifiedBy>USER</cp:lastModifiedBy>
  <cp:lastPrinted>2025-08-08T11:49:00Z</cp:lastPrinted>
  <dcterms:modified xsi:type="dcterms:W3CDTF">2025-09-04T16:46:50Z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9372E4B64E204A63858C18CEC74D4177_13</vt:lpwstr>
  </property>
</Properties>
</file>