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16A" w:rsidRPr="00C8758E" w:rsidRDefault="0099716A" w:rsidP="0099716A">
      <w:pPr>
        <w:pStyle w:val="NormalWeb"/>
        <w:spacing w:before="0" w:beforeAutospacing="0" w:after="0" w:afterAutospacing="0"/>
        <w:jc w:val="center"/>
        <w:rPr>
          <w:rFonts w:ascii="Bookman Old Style" w:hAnsi="Bookman Old Style"/>
          <w:b/>
          <w:sz w:val="32"/>
          <w:szCs w:val="26"/>
        </w:rPr>
      </w:pPr>
      <w:r w:rsidRPr="00C8758E">
        <w:rPr>
          <w:rFonts w:ascii="Bookman Old Style" w:hAnsi="Bookman Old Style"/>
          <w:b/>
          <w:sz w:val="32"/>
          <w:szCs w:val="26"/>
        </w:rPr>
        <w:t>INFLUENCE OF NOLLYWOOD CELEBRITIES MODE OF DRESSING ON THE FASHION TRENDS AMONG KWARA ST</w:t>
      </w:r>
      <w:r>
        <w:rPr>
          <w:rFonts w:ascii="Bookman Old Style" w:hAnsi="Bookman Old Style"/>
          <w:b/>
          <w:sz w:val="32"/>
          <w:szCs w:val="26"/>
        </w:rPr>
        <w:t>A</w:t>
      </w:r>
      <w:r w:rsidRPr="00C8758E">
        <w:rPr>
          <w:rFonts w:ascii="Bookman Old Style" w:hAnsi="Bookman Old Style"/>
          <w:b/>
          <w:sz w:val="32"/>
          <w:szCs w:val="26"/>
        </w:rPr>
        <w:t xml:space="preserve">TE POLYTECHNIC </w:t>
      </w:r>
    </w:p>
    <w:p w:rsidR="0099716A" w:rsidRDefault="0099716A" w:rsidP="0099716A">
      <w:pPr>
        <w:spacing w:line="360" w:lineRule="auto"/>
        <w:jc w:val="center"/>
        <w:rPr>
          <w:rFonts w:ascii="Monotype Corsiva" w:hAnsi="Monotype Corsiva"/>
          <w:b/>
          <w:sz w:val="10"/>
          <w:szCs w:val="10"/>
        </w:rPr>
      </w:pPr>
    </w:p>
    <w:p w:rsidR="0099716A" w:rsidRPr="00115C42" w:rsidRDefault="0099716A" w:rsidP="0099716A">
      <w:pPr>
        <w:spacing w:line="360" w:lineRule="auto"/>
        <w:jc w:val="center"/>
        <w:rPr>
          <w:rFonts w:ascii="Monotype Corsiva" w:hAnsi="Monotype Corsiva"/>
          <w:b/>
          <w:sz w:val="10"/>
          <w:szCs w:val="10"/>
        </w:rPr>
      </w:pPr>
    </w:p>
    <w:p w:rsidR="00A017B4" w:rsidRDefault="00A017B4" w:rsidP="0099716A">
      <w:pPr>
        <w:spacing w:line="360" w:lineRule="auto"/>
        <w:jc w:val="center"/>
        <w:rPr>
          <w:rFonts w:ascii="Monotype Corsiva" w:hAnsi="Monotype Corsiva"/>
          <w:b/>
          <w:sz w:val="56"/>
          <w:szCs w:val="28"/>
        </w:rPr>
      </w:pPr>
    </w:p>
    <w:p w:rsidR="0099716A" w:rsidRDefault="0099716A" w:rsidP="0099716A">
      <w:pPr>
        <w:spacing w:line="360" w:lineRule="auto"/>
        <w:jc w:val="center"/>
        <w:rPr>
          <w:rFonts w:ascii="Monotype Corsiva" w:hAnsi="Monotype Corsiva"/>
          <w:b/>
          <w:sz w:val="56"/>
          <w:szCs w:val="28"/>
        </w:rPr>
      </w:pPr>
      <w:r w:rsidRPr="00F02592">
        <w:rPr>
          <w:rFonts w:ascii="Monotype Corsiva" w:hAnsi="Monotype Corsiva"/>
          <w:b/>
          <w:sz w:val="56"/>
          <w:szCs w:val="28"/>
        </w:rPr>
        <w:t>BY</w:t>
      </w:r>
    </w:p>
    <w:p w:rsidR="0099716A" w:rsidRDefault="0099716A" w:rsidP="0099716A">
      <w:pPr>
        <w:spacing w:after="0" w:line="240" w:lineRule="auto"/>
        <w:jc w:val="center"/>
        <w:rPr>
          <w:rFonts w:ascii="Bookman Old Style" w:hAnsi="Bookman Old Style"/>
          <w:b/>
          <w:sz w:val="36"/>
          <w:szCs w:val="28"/>
        </w:rPr>
      </w:pPr>
      <w:r w:rsidRPr="0099716A">
        <w:rPr>
          <w:rFonts w:ascii="Bookman Old Style" w:hAnsi="Bookman Old Style"/>
          <w:b/>
          <w:sz w:val="36"/>
          <w:szCs w:val="28"/>
        </w:rPr>
        <w:t>ADAMS RUKAYAT OLUWATOSIN</w:t>
      </w:r>
    </w:p>
    <w:p w:rsidR="0099716A" w:rsidRPr="0099716A" w:rsidRDefault="0099716A" w:rsidP="0099716A">
      <w:pPr>
        <w:spacing w:after="0" w:line="240" w:lineRule="auto"/>
        <w:jc w:val="center"/>
        <w:rPr>
          <w:rFonts w:ascii="Bookman Old Style" w:hAnsi="Bookman Old Style"/>
          <w:b/>
          <w:sz w:val="36"/>
          <w:szCs w:val="28"/>
        </w:rPr>
      </w:pPr>
      <w:r w:rsidRPr="0099716A">
        <w:rPr>
          <w:rFonts w:ascii="Bookman Old Style" w:hAnsi="Bookman Old Style"/>
          <w:b/>
          <w:sz w:val="36"/>
          <w:szCs w:val="28"/>
        </w:rPr>
        <w:t>ND/23/MAC/PT/0261</w:t>
      </w:r>
    </w:p>
    <w:p w:rsidR="0099716A" w:rsidRPr="00C8758E" w:rsidRDefault="0099716A" w:rsidP="0099716A">
      <w:pPr>
        <w:spacing w:after="0" w:line="240" w:lineRule="auto"/>
        <w:jc w:val="center"/>
        <w:rPr>
          <w:rFonts w:ascii="Bookman Old Style" w:hAnsi="Bookman Old Style"/>
          <w:b/>
          <w:sz w:val="28"/>
          <w:szCs w:val="26"/>
        </w:rPr>
      </w:pPr>
    </w:p>
    <w:p w:rsidR="0099716A" w:rsidRDefault="0099716A" w:rsidP="0099716A">
      <w:pPr>
        <w:spacing w:line="360" w:lineRule="auto"/>
        <w:rPr>
          <w:rFonts w:ascii="Bookman Old Style" w:hAnsi="Bookman Old Style"/>
          <w:b/>
          <w:sz w:val="28"/>
          <w:szCs w:val="28"/>
        </w:rPr>
      </w:pPr>
    </w:p>
    <w:p w:rsidR="0099716A" w:rsidRPr="00E310C6" w:rsidRDefault="0099716A" w:rsidP="0099716A">
      <w:pPr>
        <w:spacing w:line="240" w:lineRule="auto"/>
        <w:jc w:val="center"/>
        <w:rPr>
          <w:rFonts w:ascii="Bookman Old Style" w:hAnsi="Bookman Old Style"/>
          <w:b/>
          <w:sz w:val="26"/>
          <w:szCs w:val="26"/>
        </w:rPr>
      </w:pPr>
      <w:r w:rsidRPr="00E310C6">
        <w:rPr>
          <w:rFonts w:ascii="Bookman Old Style" w:hAnsi="Bookman Old Style"/>
          <w:b/>
          <w:sz w:val="26"/>
          <w:szCs w:val="26"/>
        </w:rPr>
        <w:t>BEING A RESEARCH PROJECT SUBMITTED TO THE DEPARTMENT OF MASS COMMUNICATION, INSTITUTE OF INFORMATION AND COMMUNICATION TECHNOLOGY (IICT), KWARA STATE POLYTECHNIC, ILORIN.</w:t>
      </w:r>
    </w:p>
    <w:p w:rsidR="0099716A" w:rsidRPr="00E310C6" w:rsidRDefault="0099716A" w:rsidP="0099716A">
      <w:pPr>
        <w:spacing w:line="360" w:lineRule="auto"/>
        <w:jc w:val="center"/>
        <w:rPr>
          <w:rFonts w:ascii="Bookman Old Style" w:hAnsi="Bookman Old Style"/>
          <w:b/>
          <w:sz w:val="26"/>
          <w:szCs w:val="26"/>
        </w:rPr>
      </w:pPr>
    </w:p>
    <w:p w:rsidR="0099716A" w:rsidRPr="00E310C6" w:rsidRDefault="0099716A" w:rsidP="0099716A">
      <w:pPr>
        <w:spacing w:line="240" w:lineRule="auto"/>
        <w:jc w:val="center"/>
        <w:rPr>
          <w:rFonts w:ascii="Bookman Old Style" w:hAnsi="Bookman Old Style"/>
          <w:b/>
          <w:sz w:val="26"/>
          <w:szCs w:val="26"/>
        </w:rPr>
      </w:pPr>
      <w:r w:rsidRPr="00E310C6">
        <w:rPr>
          <w:rFonts w:ascii="Bookman Old Style" w:hAnsi="Bookman Old Style"/>
          <w:b/>
          <w:sz w:val="26"/>
          <w:szCs w:val="26"/>
        </w:rPr>
        <w:t>IN PARTIAL FULFILLMENT OF THE REQUIREMENT FOR THE AWARD OF NATIONAL DIPLOMA (ND) IN MASS COMMUNICATION</w:t>
      </w:r>
    </w:p>
    <w:p w:rsidR="0099716A" w:rsidRDefault="0099716A" w:rsidP="0099716A">
      <w:pPr>
        <w:spacing w:line="240" w:lineRule="auto"/>
        <w:jc w:val="center"/>
        <w:rPr>
          <w:rFonts w:ascii="Bookman Old Style" w:hAnsi="Bookman Old Style"/>
          <w:b/>
          <w:sz w:val="28"/>
          <w:szCs w:val="28"/>
        </w:rPr>
      </w:pPr>
    </w:p>
    <w:p w:rsidR="0099716A" w:rsidRPr="00747D61" w:rsidRDefault="0099716A" w:rsidP="0099716A">
      <w:pPr>
        <w:spacing w:line="360" w:lineRule="auto"/>
        <w:jc w:val="right"/>
        <w:rPr>
          <w:rFonts w:ascii="Bookman Old Style" w:hAnsi="Bookman Old Style"/>
          <w:b/>
          <w:i/>
          <w:sz w:val="28"/>
          <w:szCs w:val="28"/>
        </w:rPr>
      </w:pPr>
      <w:r>
        <w:rPr>
          <w:rFonts w:ascii="Bookman Old Style" w:hAnsi="Bookman Old Style"/>
          <w:b/>
          <w:i/>
          <w:sz w:val="28"/>
          <w:szCs w:val="28"/>
        </w:rPr>
        <w:t>AUGUST, 2025</w:t>
      </w:r>
    </w:p>
    <w:p w:rsidR="0099716A" w:rsidRPr="0064190D" w:rsidRDefault="0099716A" w:rsidP="0099716A">
      <w:pPr>
        <w:spacing w:line="360" w:lineRule="auto"/>
        <w:jc w:val="center"/>
        <w:rPr>
          <w:rFonts w:ascii="Times New Roman" w:hAnsi="Times New Roman" w:cs="Times New Roman"/>
          <w:b/>
          <w:sz w:val="28"/>
          <w:szCs w:val="28"/>
        </w:rPr>
      </w:pPr>
      <w:r>
        <w:rPr>
          <w:rFonts w:ascii="Bookman Old Style" w:hAnsi="Bookman Old Style"/>
          <w:b/>
          <w:sz w:val="28"/>
          <w:szCs w:val="28"/>
        </w:rPr>
        <w:br w:type="page"/>
      </w:r>
      <w:r w:rsidRPr="0064190D">
        <w:rPr>
          <w:rFonts w:ascii="Times New Roman" w:hAnsi="Times New Roman" w:cs="Times New Roman"/>
          <w:b/>
          <w:sz w:val="28"/>
          <w:szCs w:val="28"/>
        </w:rPr>
        <w:lastRenderedPageBreak/>
        <w:t>CERTIFICATION</w:t>
      </w:r>
    </w:p>
    <w:p w:rsidR="0099716A" w:rsidRPr="0064190D" w:rsidRDefault="0099716A" w:rsidP="0099716A">
      <w:pPr>
        <w:spacing w:line="360" w:lineRule="auto"/>
        <w:jc w:val="both"/>
        <w:rPr>
          <w:rFonts w:ascii="Times New Roman" w:hAnsi="Times New Roman" w:cs="Times New Roman"/>
          <w:sz w:val="28"/>
          <w:szCs w:val="28"/>
        </w:rPr>
      </w:pPr>
      <w:r w:rsidRPr="0064190D">
        <w:rPr>
          <w:rFonts w:ascii="Times New Roman" w:hAnsi="Times New Roman" w:cs="Times New Roman"/>
          <w:sz w:val="28"/>
          <w:szCs w:val="28"/>
        </w:rPr>
        <w:tab/>
        <w:t>This is to certify that this project has been read and approved as meeting the requirements in partial fulfilment for the Award of National Diploma (ND) in Mass Communication, Institute of Information and Communication Technology (IICT) Kwara State Polytechnic, Ilorin.</w:t>
      </w:r>
    </w:p>
    <w:p w:rsidR="0099716A" w:rsidRDefault="0099716A" w:rsidP="0099716A">
      <w:pPr>
        <w:spacing w:after="0" w:line="240" w:lineRule="auto"/>
        <w:jc w:val="both"/>
        <w:rPr>
          <w:rFonts w:ascii="Bookman Old Style" w:hAnsi="Bookman Old Style"/>
          <w:sz w:val="28"/>
          <w:szCs w:val="28"/>
        </w:rPr>
      </w:pPr>
    </w:p>
    <w:p w:rsidR="0099716A" w:rsidRDefault="0099716A" w:rsidP="0099716A">
      <w:pPr>
        <w:spacing w:after="0" w:line="240" w:lineRule="auto"/>
        <w:jc w:val="both"/>
        <w:rPr>
          <w:rFonts w:ascii="Bookman Old Style" w:hAnsi="Bookman Old Style"/>
          <w:sz w:val="28"/>
          <w:szCs w:val="28"/>
        </w:rPr>
      </w:pPr>
    </w:p>
    <w:p w:rsidR="0099716A" w:rsidRDefault="0099716A" w:rsidP="0099716A">
      <w:pPr>
        <w:spacing w:after="0" w:line="240" w:lineRule="auto"/>
        <w:jc w:val="both"/>
        <w:rPr>
          <w:rFonts w:ascii="Bookman Old Style" w:hAnsi="Bookman Old Style"/>
          <w:sz w:val="28"/>
          <w:szCs w:val="28"/>
        </w:rPr>
      </w:pPr>
      <w:r>
        <w:rPr>
          <w:rFonts w:ascii="Bookman Old Style" w:hAnsi="Bookman Old Style"/>
          <w:noProof/>
          <w:sz w:val="28"/>
          <w:szCs w:val="28"/>
          <w:lang w:val="en-US"/>
        </w:rPr>
        <mc:AlternateContent>
          <mc:Choice Requires="wps">
            <w:drawing>
              <wp:anchor distT="0" distB="0" distL="114300" distR="114300" simplePos="0" relativeHeight="251663360" behindDoc="0" locked="0" layoutInCell="1" allowOverlap="1" wp14:anchorId="26BEA17A" wp14:editId="7A4588FA">
                <wp:simplePos x="0" y="0"/>
                <wp:positionH relativeFrom="column">
                  <wp:posOffset>3823970</wp:posOffset>
                </wp:positionH>
                <wp:positionV relativeFrom="paragraph">
                  <wp:posOffset>194945</wp:posOffset>
                </wp:positionV>
                <wp:extent cx="1805305" cy="0"/>
                <wp:effectExtent l="13970" t="8890" r="9525" b="101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604E37" id="_x0000_t32" coordsize="21600,21600" o:spt="32" o:oned="t" path="m,l21600,21600e" filled="f">
                <v:path arrowok="t" fillok="f" o:connecttype="none"/>
                <o:lock v:ext="edit" shapetype="t"/>
              </v:shapetype>
              <v:shape id="Straight Arrow Connector 6" o:spid="_x0000_s1026" type="#_x0000_t32" style="position:absolute;margin-left:301.1pt;margin-top:15.35pt;width:142.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mg6JQIAAEoEAAAOAAAAZHJzL2Uyb0RvYy54bWysVMGOmzAQvVfqP1i+Z4EsSR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"/>
            </w:pict>
          </mc:Fallback>
        </mc:AlternateContent>
      </w:r>
      <w:r>
        <w:rPr>
          <w:rFonts w:ascii="Bookman Old Style" w:hAnsi="Bookman Old Style"/>
          <w:noProof/>
          <w:sz w:val="28"/>
          <w:szCs w:val="28"/>
          <w:lang w:val="en-US"/>
        </w:rPr>
        <mc:AlternateContent>
          <mc:Choice Requires="wps">
            <w:drawing>
              <wp:anchor distT="0" distB="0" distL="114300" distR="114300" simplePos="0" relativeHeight="251664384" behindDoc="0" locked="0" layoutInCell="1" allowOverlap="1" wp14:anchorId="58A4DFD8" wp14:editId="482C5994">
                <wp:simplePos x="0" y="0"/>
                <wp:positionH relativeFrom="column">
                  <wp:posOffset>-118745</wp:posOffset>
                </wp:positionH>
                <wp:positionV relativeFrom="paragraph">
                  <wp:posOffset>194945</wp:posOffset>
                </wp:positionV>
                <wp:extent cx="1805305" cy="0"/>
                <wp:effectExtent l="5080" t="8890" r="8890" b="1016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3D5F5B" id="Straight Arrow Connector 5" o:spid="_x0000_s1026" type="#_x0000_t32" style="position:absolute;margin-left:-9.35pt;margin-top:15.35pt;width:142.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"/>
            </w:pict>
          </mc:Fallback>
        </mc:AlternateContent>
      </w:r>
    </w:p>
    <w:p w:rsidR="0099716A" w:rsidRPr="004C0CE2" w:rsidRDefault="0099716A" w:rsidP="0099716A">
      <w:pPr>
        <w:spacing w:after="0" w:line="240" w:lineRule="auto"/>
        <w:jc w:val="both"/>
        <w:rPr>
          <w:rFonts w:ascii="Bookman Old Style" w:hAnsi="Bookman Old Style"/>
          <w:b/>
          <w:sz w:val="28"/>
          <w:szCs w:val="28"/>
        </w:rPr>
      </w:pPr>
      <w:r>
        <w:rPr>
          <w:rFonts w:ascii="Bookman Old Style" w:hAnsi="Bookman Old Style"/>
          <w:b/>
          <w:sz w:val="28"/>
          <w:szCs w:val="28"/>
        </w:rPr>
        <w:t>MALLAM LAWAL KEWULERE</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4C0CE2">
        <w:rPr>
          <w:rFonts w:ascii="Bookman Old Style" w:hAnsi="Bookman Old Style"/>
          <w:b/>
          <w:sz w:val="28"/>
          <w:szCs w:val="28"/>
        </w:rPr>
        <w:t>DATE</w:t>
      </w:r>
    </w:p>
    <w:p w:rsidR="0099716A" w:rsidRPr="006D0E35" w:rsidRDefault="0099716A" w:rsidP="0099716A">
      <w:pPr>
        <w:spacing w:after="0" w:line="240" w:lineRule="auto"/>
        <w:jc w:val="both"/>
        <w:rPr>
          <w:rFonts w:ascii="Bookman Old Style" w:hAnsi="Bookman Old Style"/>
          <w:b/>
          <w:i/>
          <w:sz w:val="28"/>
          <w:szCs w:val="28"/>
        </w:rPr>
      </w:pPr>
      <w:r w:rsidRPr="006D0E35">
        <w:rPr>
          <w:rFonts w:ascii="Bookman Old Style" w:hAnsi="Bookman Old Style"/>
          <w:b/>
          <w:i/>
          <w:sz w:val="28"/>
          <w:szCs w:val="28"/>
        </w:rPr>
        <w:t>PROJECT SUPERVISOR</w:t>
      </w:r>
    </w:p>
    <w:p w:rsidR="0099716A" w:rsidRDefault="0099716A" w:rsidP="0099716A">
      <w:pPr>
        <w:spacing w:after="0" w:line="240" w:lineRule="auto"/>
        <w:jc w:val="both"/>
        <w:rPr>
          <w:rFonts w:ascii="Bookman Old Style" w:hAnsi="Bookman Old Style"/>
          <w:b/>
          <w:sz w:val="28"/>
          <w:szCs w:val="28"/>
        </w:rPr>
      </w:pPr>
    </w:p>
    <w:p w:rsidR="0099716A" w:rsidRDefault="0099716A" w:rsidP="0099716A">
      <w:pPr>
        <w:spacing w:line="240" w:lineRule="auto"/>
        <w:jc w:val="both"/>
        <w:rPr>
          <w:rFonts w:ascii="Bookman Old Style" w:hAnsi="Bookman Old Style"/>
          <w:b/>
          <w:sz w:val="28"/>
          <w:szCs w:val="28"/>
        </w:rPr>
      </w:pPr>
    </w:p>
    <w:p w:rsidR="0099716A" w:rsidRPr="004C0CE2" w:rsidRDefault="0099716A" w:rsidP="0099716A">
      <w:pPr>
        <w:spacing w:line="240" w:lineRule="auto"/>
        <w:jc w:val="both"/>
        <w:rPr>
          <w:rFonts w:ascii="Bookman Old Style" w:hAnsi="Bookman Old Style"/>
          <w:b/>
          <w:sz w:val="28"/>
          <w:szCs w:val="28"/>
        </w:rPr>
      </w:pPr>
      <w:r>
        <w:rPr>
          <w:rFonts w:ascii="Bookman Old Style" w:hAnsi="Bookman Old Style"/>
          <w:noProof/>
          <w:sz w:val="28"/>
          <w:szCs w:val="28"/>
          <w:lang w:val="en-US"/>
        </w:rPr>
        <mc:AlternateContent>
          <mc:Choice Requires="wps">
            <w:drawing>
              <wp:anchor distT="0" distB="0" distL="114300" distR="114300" simplePos="0" relativeHeight="251661312" behindDoc="0" locked="0" layoutInCell="1" allowOverlap="1" wp14:anchorId="6875631F" wp14:editId="7A688CBA">
                <wp:simplePos x="0" y="0"/>
                <wp:positionH relativeFrom="column">
                  <wp:posOffset>3823970</wp:posOffset>
                </wp:positionH>
                <wp:positionV relativeFrom="paragraph">
                  <wp:posOffset>313055</wp:posOffset>
                </wp:positionV>
                <wp:extent cx="1805305" cy="0"/>
                <wp:effectExtent l="13970" t="11430" r="9525" b="76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882554" id="Straight Arrow Connector 4" o:spid="_x0000_s1026" type="#_x0000_t32" style="position:absolute;margin-left:301.1pt;margin-top:24.65pt;width:142.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"/>
            </w:pict>
          </mc:Fallback>
        </mc:AlternateContent>
      </w:r>
      <w:r>
        <w:rPr>
          <w:rFonts w:ascii="Bookman Old Style" w:hAnsi="Bookman Old Style"/>
          <w:noProof/>
          <w:sz w:val="28"/>
          <w:szCs w:val="28"/>
          <w:lang w:val="en-US"/>
        </w:rPr>
        <mc:AlternateContent>
          <mc:Choice Requires="wps">
            <w:drawing>
              <wp:anchor distT="0" distB="0" distL="114300" distR="114300" simplePos="0" relativeHeight="251662336" behindDoc="0" locked="0" layoutInCell="1" allowOverlap="1" wp14:anchorId="17EBAE10" wp14:editId="47816445">
                <wp:simplePos x="0" y="0"/>
                <wp:positionH relativeFrom="column">
                  <wp:posOffset>-118745</wp:posOffset>
                </wp:positionH>
                <wp:positionV relativeFrom="paragraph">
                  <wp:posOffset>323850</wp:posOffset>
                </wp:positionV>
                <wp:extent cx="1805305" cy="0"/>
                <wp:effectExtent l="5080" t="12700" r="8890" b="63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B45449" id="Straight Arrow Connector 3" o:spid="_x0000_s1026" type="#_x0000_t32" style="position:absolute;margin-left:-9.35pt;margin-top:25.5pt;width:142.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UI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UwW8Wwazz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"/>
            </w:pict>
          </mc:Fallback>
        </mc:AlternateContent>
      </w:r>
    </w:p>
    <w:p w:rsidR="0099716A" w:rsidRPr="004C0CE2" w:rsidRDefault="0099716A" w:rsidP="0099716A">
      <w:pPr>
        <w:spacing w:after="0" w:line="240" w:lineRule="auto"/>
        <w:jc w:val="both"/>
        <w:rPr>
          <w:rFonts w:ascii="Bookman Old Style" w:hAnsi="Bookman Old Style"/>
          <w:b/>
          <w:sz w:val="28"/>
          <w:szCs w:val="28"/>
        </w:rPr>
      </w:pPr>
      <w:r w:rsidRPr="004C0CE2">
        <w:rPr>
          <w:rFonts w:ascii="Bookman Old Style" w:hAnsi="Bookman Old Style"/>
          <w:b/>
          <w:sz w:val="28"/>
          <w:szCs w:val="28"/>
        </w:rPr>
        <w:t xml:space="preserve">MR </w:t>
      </w:r>
      <w:r>
        <w:rPr>
          <w:rFonts w:ascii="Bookman Old Style" w:hAnsi="Bookman Old Style"/>
          <w:b/>
          <w:sz w:val="28"/>
          <w:szCs w:val="28"/>
        </w:rPr>
        <w:t>OLUFADI B.A</w:t>
      </w:r>
      <w:r>
        <w:rPr>
          <w:rFonts w:ascii="Bookman Old Style" w:hAnsi="Bookman Old Style"/>
          <w:b/>
          <w:sz w:val="28"/>
          <w:szCs w:val="28"/>
        </w:rPr>
        <w:tab/>
      </w:r>
      <w:r w:rsidRPr="004C0CE2">
        <w:rPr>
          <w:rFonts w:ascii="Bookman Old Style" w:hAnsi="Bookman Old Style"/>
          <w:b/>
          <w:sz w:val="28"/>
          <w:szCs w:val="28"/>
        </w:rPr>
        <w:tab/>
      </w:r>
      <w:r w:rsidRPr="004C0CE2">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4C0CE2">
        <w:rPr>
          <w:rFonts w:ascii="Bookman Old Style" w:hAnsi="Bookman Old Style"/>
          <w:b/>
          <w:sz w:val="28"/>
          <w:szCs w:val="28"/>
        </w:rPr>
        <w:t>DATE</w:t>
      </w:r>
    </w:p>
    <w:p w:rsidR="0099716A" w:rsidRPr="006D0E35" w:rsidRDefault="0099716A" w:rsidP="0099716A">
      <w:pPr>
        <w:spacing w:after="0" w:line="240" w:lineRule="auto"/>
        <w:jc w:val="both"/>
        <w:rPr>
          <w:rFonts w:ascii="Bookman Old Style" w:hAnsi="Bookman Old Style"/>
          <w:b/>
          <w:i/>
          <w:sz w:val="28"/>
          <w:szCs w:val="28"/>
        </w:rPr>
      </w:pPr>
      <w:r w:rsidRPr="006D0E35">
        <w:rPr>
          <w:rFonts w:ascii="Bookman Old Style" w:hAnsi="Bookman Old Style"/>
          <w:b/>
          <w:i/>
          <w:sz w:val="28"/>
          <w:szCs w:val="28"/>
        </w:rPr>
        <w:t>PROJECT COORDINATOR</w:t>
      </w:r>
    </w:p>
    <w:p w:rsidR="0099716A" w:rsidRDefault="0099716A" w:rsidP="0099716A">
      <w:pPr>
        <w:spacing w:after="0" w:line="240" w:lineRule="auto"/>
        <w:jc w:val="both"/>
        <w:rPr>
          <w:rFonts w:ascii="Bookman Old Style" w:hAnsi="Bookman Old Style"/>
          <w:b/>
          <w:sz w:val="28"/>
          <w:szCs w:val="28"/>
        </w:rPr>
      </w:pPr>
    </w:p>
    <w:p w:rsidR="0099716A" w:rsidRDefault="0099716A" w:rsidP="0099716A">
      <w:pPr>
        <w:spacing w:after="0" w:line="240" w:lineRule="auto"/>
        <w:jc w:val="both"/>
        <w:rPr>
          <w:rFonts w:ascii="Bookman Old Style" w:hAnsi="Bookman Old Style"/>
          <w:b/>
          <w:sz w:val="28"/>
          <w:szCs w:val="28"/>
        </w:rPr>
      </w:pPr>
    </w:p>
    <w:p w:rsidR="0099716A" w:rsidRDefault="0099716A" w:rsidP="0099716A">
      <w:pPr>
        <w:spacing w:after="0" w:line="240" w:lineRule="auto"/>
        <w:jc w:val="both"/>
        <w:rPr>
          <w:rFonts w:ascii="Bookman Old Style" w:hAnsi="Bookman Old Style"/>
          <w:b/>
          <w:sz w:val="28"/>
          <w:szCs w:val="28"/>
        </w:rPr>
      </w:pPr>
    </w:p>
    <w:p w:rsidR="0099716A" w:rsidRDefault="0099716A" w:rsidP="0099716A">
      <w:pPr>
        <w:spacing w:after="0" w:line="240" w:lineRule="auto"/>
        <w:jc w:val="both"/>
        <w:rPr>
          <w:rFonts w:ascii="Bookman Old Style" w:hAnsi="Bookman Old Style"/>
          <w:b/>
          <w:sz w:val="28"/>
          <w:szCs w:val="28"/>
        </w:rPr>
      </w:pPr>
    </w:p>
    <w:p w:rsidR="0099716A" w:rsidRPr="004C0CE2" w:rsidRDefault="0099716A" w:rsidP="0099716A">
      <w:pPr>
        <w:spacing w:after="0" w:line="240" w:lineRule="auto"/>
        <w:jc w:val="both"/>
        <w:rPr>
          <w:rFonts w:ascii="Bookman Old Style" w:hAnsi="Bookman Old Style"/>
          <w:b/>
          <w:sz w:val="28"/>
          <w:szCs w:val="28"/>
        </w:rPr>
      </w:pPr>
    </w:p>
    <w:p w:rsidR="0099716A" w:rsidRPr="004C0CE2" w:rsidRDefault="0099716A" w:rsidP="0099716A">
      <w:pPr>
        <w:spacing w:after="0" w:line="240" w:lineRule="auto"/>
        <w:jc w:val="both"/>
        <w:rPr>
          <w:rFonts w:ascii="Bookman Old Style" w:hAnsi="Bookman Old Style"/>
          <w:b/>
          <w:sz w:val="28"/>
          <w:szCs w:val="28"/>
        </w:rPr>
      </w:pPr>
      <w:r>
        <w:rPr>
          <w:rFonts w:ascii="Bookman Old Style" w:hAnsi="Bookman Old Style"/>
          <w:noProof/>
          <w:sz w:val="28"/>
          <w:szCs w:val="28"/>
          <w:lang w:val="en-US"/>
        </w:rPr>
        <mc:AlternateContent>
          <mc:Choice Requires="wps">
            <w:drawing>
              <wp:anchor distT="0" distB="0" distL="114300" distR="114300" simplePos="0" relativeHeight="251659264" behindDoc="0" locked="0" layoutInCell="1" allowOverlap="1" wp14:anchorId="49F07758" wp14:editId="291F415D">
                <wp:simplePos x="0" y="0"/>
                <wp:positionH relativeFrom="column">
                  <wp:posOffset>3906520</wp:posOffset>
                </wp:positionH>
                <wp:positionV relativeFrom="paragraph">
                  <wp:posOffset>8890</wp:posOffset>
                </wp:positionV>
                <wp:extent cx="1805305" cy="0"/>
                <wp:effectExtent l="10795" t="8890" r="12700" b="101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37874B" id="Straight Arrow Connector 2" o:spid="_x0000_s1026" type="#_x0000_t32" style="position:absolute;margin-left:307.6pt;margin-top:.7pt;width:142.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"/>
            </w:pict>
          </mc:Fallback>
        </mc:AlternateContent>
      </w:r>
      <w:r>
        <w:rPr>
          <w:rFonts w:ascii="Bookman Old Style" w:hAnsi="Bookman Old Style"/>
          <w:noProof/>
          <w:sz w:val="28"/>
          <w:szCs w:val="28"/>
          <w:lang w:val="en-US"/>
        </w:rPr>
        <mc:AlternateContent>
          <mc:Choice Requires="wps">
            <w:drawing>
              <wp:anchor distT="0" distB="0" distL="114300" distR="114300" simplePos="0" relativeHeight="251660288" behindDoc="0" locked="0" layoutInCell="1" allowOverlap="1" wp14:anchorId="2F1B50D2" wp14:editId="45F85F6E">
                <wp:simplePos x="0" y="0"/>
                <wp:positionH relativeFrom="column">
                  <wp:posOffset>-118745</wp:posOffset>
                </wp:positionH>
                <wp:positionV relativeFrom="paragraph">
                  <wp:posOffset>8890</wp:posOffset>
                </wp:positionV>
                <wp:extent cx="1805305" cy="0"/>
                <wp:effectExtent l="5080" t="8890" r="8890"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DCBB51" id="Straight Arrow Connector 1" o:spid="_x0000_s1026" type="#_x0000_t32" style="position:absolute;margin-left:-9.35pt;margin-top:.7pt;width:142.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"/>
            </w:pict>
          </mc:Fallback>
        </mc:AlternateContent>
      </w:r>
      <w:r w:rsidRPr="004C0CE2">
        <w:rPr>
          <w:rFonts w:ascii="Bookman Old Style" w:hAnsi="Bookman Old Style"/>
          <w:b/>
          <w:sz w:val="28"/>
          <w:szCs w:val="28"/>
        </w:rPr>
        <w:t>MR</w:t>
      </w:r>
      <w:r>
        <w:rPr>
          <w:rFonts w:ascii="Bookman Old Style" w:hAnsi="Bookman Old Style"/>
          <w:b/>
          <w:sz w:val="28"/>
          <w:szCs w:val="28"/>
        </w:rPr>
        <w:t>S.</w:t>
      </w:r>
      <w:r w:rsidRPr="004C0CE2">
        <w:rPr>
          <w:rFonts w:ascii="Bookman Old Style" w:hAnsi="Bookman Old Style"/>
          <w:b/>
          <w:sz w:val="28"/>
          <w:szCs w:val="28"/>
        </w:rPr>
        <w:t xml:space="preserve"> </w:t>
      </w:r>
      <w:r>
        <w:rPr>
          <w:rFonts w:ascii="Bookman Old Style" w:hAnsi="Bookman Old Style"/>
          <w:b/>
          <w:sz w:val="28"/>
          <w:szCs w:val="28"/>
        </w:rPr>
        <w:t>OPALEKE G.T</w:t>
      </w:r>
      <w:r>
        <w:rPr>
          <w:rFonts w:ascii="Bookman Old Style" w:hAnsi="Bookman Old Style"/>
          <w:b/>
          <w:sz w:val="28"/>
          <w:szCs w:val="28"/>
        </w:rPr>
        <w:tab/>
      </w:r>
      <w:r w:rsidRPr="004C0CE2">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4C0CE2">
        <w:rPr>
          <w:rFonts w:ascii="Bookman Old Style" w:hAnsi="Bookman Old Style"/>
          <w:b/>
          <w:sz w:val="28"/>
          <w:szCs w:val="28"/>
        </w:rPr>
        <w:t>DATE</w:t>
      </w:r>
    </w:p>
    <w:p w:rsidR="0099716A" w:rsidRPr="006D0E35" w:rsidRDefault="0099716A" w:rsidP="0099716A">
      <w:pPr>
        <w:spacing w:after="0" w:line="240" w:lineRule="auto"/>
        <w:jc w:val="both"/>
        <w:rPr>
          <w:rFonts w:ascii="Bookman Old Style" w:hAnsi="Bookman Old Style"/>
          <w:b/>
          <w:i/>
          <w:sz w:val="28"/>
          <w:szCs w:val="28"/>
        </w:rPr>
      </w:pPr>
      <w:r w:rsidRPr="006D0E35">
        <w:rPr>
          <w:rFonts w:ascii="Bookman Old Style" w:hAnsi="Bookman Old Style"/>
          <w:b/>
          <w:i/>
          <w:sz w:val="28"/>
          <w:szCs w:val="28"/>
        </w:rPr>
        <w:t>HEAD OF DEPARTMENT</w:t>
      </w:r>
    </w:p>
    <w:p w:rsidR="0099716A" w:rsidRDefault="0099716A" w:rsidP="0099716A">
      <w:pPr>
        <w:spacing w:after="0"/>
        <w:rPr>
          <w:rFonts w:ascii="Bookman Old Style" w:hAnsi="Bookman Old Style"/>
          <w:sz w:val="28"/>
          <w:szCs w:val="28"/>
        </w:rPr>
      </w:pPr>
      <w:r>
        <w:rPr>
          <w:rFonts w:ascii="Bookman Old Style" w:hAnsi="Bookman Old Style"/>
          <w:sz w:val="28"/>
          <w:szCs w:val="28"/>
        </w:rPr>
        <w:br w:type="page"/>
      </w:r>
    </w:p>
    <w:p w:rsidR="0099716A" w:rsidRPr="00D56EEE" w:rsidRDefault="0099716A" w:rsidP="0099716A">
      <w:pPr>
        <w:spacing w:line="360" w:lineRule="auto"/>
        <w:jc w:val="center"/>
        <w:rPr>
          <w:rFonts w:ascii="Times New Roman" w:hAnsi="Times New Roman" w:cs="Times New Roman"/>
          <w:b/>
          <w:sz w:val="26"/>
          <w:szCs w:val="26"/>
        </w:rPr>
      </w:pPr>
      <w:r w:rsidRPr="00D56EEE">
        <w:rPr>
          <w:rFonts w:ascii="Times New Roman" w:hAnsi="Times New Roman" w:cs="Times New Roman"/>
          <w:b/>
          <w:sz w:val="26"/>
          <w:szCs w:val="26"/>
        </w:rPr>
        <w:lastRenderedPageBreak/>
        <w:t>DEDICATION</w:t>
      </w:r>
    </w:p>
    <w:p w:rsidR="0099716A" w:rsidRPr="00D56EEE" w:rsidRDefault="0099716A" w:rsidP="0099716A">
      <w:pPr>
        <w:pStyle w:val="ListParagraph"/>
        <w:spacing w:line="360" w:lineRule="auto"/>
        <w:ind w:left="90"/>
        <w:jc w:val="both"/>
        <w:rPr>
          <w:rFonts w:ascii="Times New Roman" w:hAnsi="Times New Roman" w:cs="Times New Roman"/>
          <w:sz w:val="26"/>
          <w:szCs w:val="26"/>
        </w:rPr>
      </w:pPr>
      <w:r w:rsidRPr="00D56EEE">
        <w:rPr>
          <w:rFonts w:ascii="Times New Roman" w:hAnsi="Times New Roman" w:cs="Times New Roman"/>
          <w:sz w:val="26"/>
          <w:szCs w:val="26"/>
        </w:rPr>
        <w:tab/>
        <w:t xml:space="preserve">This project is dedicated to the Almighty God who has given </w:t>
      </w:r>
      <w:r>
        <w:rPr>
          <w:rFonts w:ascii="Times New Roman" w:hAnsi="Times New Roman" w:cs="Times New Roman"/>
          <w:sz w:val="26"/>
          <w:szCs w:val="26"/>
        </w:rPr>
        <w:t>me</w:t>
      </w:r>
      <w:r w:rsidRPr="00D56EEE">
        <w:rPr>
          <w:rFonts w:ascii="Times New Roman" w:hAnsi="Times New Roman" w:cs="Times New Roman"/>
          <w:sz w:val="26"/>
          <w:szCs w:val="26"/>
        </w:rPr>
        <w:t xml:space="preserve"> the opportunity to complete this course successfully. </w:t>
      </w:r>
      <w:r>
        <w:rPr>
          <w:rFonts w:ascii="Times New Roman" w:hAnsi="Times New Roman" w:cs="Times New Roman"/>
          <w:sz w:val="26"/>
          <w:szCs w:val="26"/>
        </w:rPr>
        <w:t>I</w:t>
      </w:r>
      <w:r w:rsidRPr="00D56EEE">
        <w:rPr>
          <w:rFonts w:ascii="Times New Roman" w:hAnsi="Times New Roman" w:cs="Times New Roman"/>
          <w:sz w:val="26"/>
          <w:szCs w:val="26"/>
        </w:rPr>
        <w:t xml:space="preserve"> also dedicate it to </w:t>
      </w:r>
      <w:r>
        <w:rPr>
          <w:rFonts w:ascii="Times New Roman" w:hAnsi="Times New Roman" w:cs="Times New Roman"/>
          <w:sz w:val="26"/>
          <w:szCs w:val="26"/>
        </w:rPr>
        <w:t>my</w:t>
      </w:r>
      <w:r w:rsidRPr="00D56EEE">
        <w:rPr>
          <w:rFonts w:ascii="Times New Roman" w:hAnsi="Times New Roman" w:cs="Times New Roman"/>
          <w:sz w:val="26"/>
          <w:szCs w:val="26"/>
        </w:rPr>
        <w:t xml:space="preserve"> parents.</w:t>
      </w:r>
    </w:p>
    <w:p w:rsidR="0099716A" w:rsidRPr="00D56EEE" w:rsidRDefault="0099716A" w:rsidP="0099716A">
      <w:pPr>
        <w:pStyle w:val="ListParagraph"/>
        <w:spacing w:line="480" w:lineRule="auto"/>
        <w:ind w:left="90"/>
        <w:jc w:val="center"/>
        <w:rPr>
          <w:rFonts w:ascii="Times New Roman" w:hAnsi="Times New Roman" w:cs="Times New Roman"/>
          <w:b/>
          <w:sz w:val="26"/>
          <w:szCs w:val="26"/>
        </w:rPr>
      </w:pPr>
      <w:r w:rsidRPr="00D56EEE">
        <w:rPr>
          <w:rFonts w:ascii="Times New Roman" w:hAnsi="Times New Roman" w:cs="Times New Roman"/>
          <w:sz w:val="26"/>
          <w:szCs w:val="26"/>
        </w:rPr>
        <w:br w:type="page"/>
      </w:r>
      <w:r w:rsidRPr="00D56EEE">
        <w:rPr>
          <w:rFonts w:ascii="Times New Roman" w:hAnsi="Times New Roman" w:cs="Times New Roman"/>
          <w:b/>
          <w:sz w:val="26"/>
          <w:szCs w:val="26"/>
        </w:rPr>
        <w:lastRenderedPageBreak/>
        <w:t>ACKNOWLEDGEMENTS</w:t>
      </w:r>
    </w:p>
    <w:p w:rsidR="0099716A" w:rsidRDefault="0099716A" w:rsidP="0099716A">
      <w:pPr>
        <w:pStyle w:val="ListParagraph"/>
        <w:spacing w:before="240" w:line="480" w:lineRule="auto"/>
        <w:ind w:left="90"/>
        <w:jc w:val="both"/>
        <w:rPr>
          <w:rFonts w:ascii="Times New Roman" w:hAnsi="Times New Roman" w:cs="Times New Roman"/>
          <w:sz w:val="26"/>
          <w:szCs w:val="26"/>
        </w:rPr>
      </w:pPr>
      <w:r w:rsidRPr="00D56EEE">
        <w:rPr>
          <w:rFonts w:ascii="Times New Roman" w:hAnsi="Times New Roman" w:cs="Times New Roman"/>
          <w:sz w:val="26"/>
          <w:szCs w:val="26"/>
        </w:rPr>
        <w:tab/>
      </w:r>
      <w:proofErr w:type="gramStart"/>
      <w:r>
        <w:rPr>
          <w:rFonts w:ascii="Times New Roman" w:hAnsi="Times New Roman" w:cs="Times New Roman"/>
          <w:sz w:val="26"/>
          <w:szCs w:val="26"/>
        </w:rPr>
        <w:t>my</w:t>
      </w:r>
      <w:proofErr w:type="gramEnd"/>
      <w:r w:rsidRPr="00D56EEE">
        <w:rPr>
          <w:rFonts w:ascii="Times New Roman" w:hAnsi="Times New Roman" w:cs="Times New Roman"/>
          <w:sz w:val="26"/>
          <w:szCs w:val="26"/>
        </w:rPr>
        <w:t xml:space="preserve"> profound gratitude goes to Almighty God for guiding and protecting </w:t>
      </w:r>
      <w:r>
        <w:rPr>
          <w:rFonts w:ascii="Times New Roman" w:hAnsi="Times New Roman" w:cs="Times New Roman"/>
          <w:sz w:val="26"/>
          <w:szCs w:val="26"/>
        </w:rPr>
        <w:t>me</w:t>
      </w:r>
      <w:r w:rsidRPr="00D56EEE">
        <w:rPr>
          <w:rFonts w:ascii="Times New Roman" w:hAnsi="Times New Roman" w:cs="Times New Roman"/>
          <w:sz w:val="26"/>
          <w:szCs w:val="26"/>
        </w:rPr>
        <w:t xml:space="preserve"> throughout our years in Kwara State Polytechnic, Ilorin.</w:t>
      </w:r>
    </w:p>
    <w:p w:rsidR="0099716A" w:rsidRPr="00D56EEE" w:rsidRDefault="0099716A" w:rsidP="0099716A">
      <w:pPr>
        <w:pStyle w:val="ListParagraph"/>
        <w:spacing w:before="240" w:line="480" w:lineRule="auto"/>
        <w:ind w:left="90"/>
        <w:jc w:val="both"/>
        <w:rPr>
          <w:rFonts w:ascii="Times New Roman" w:hAnsi="Times New Roman" w:cs="Times New Roman"/>
          <w:sz w:val="26"/>
          <w:szCs w:val="26"/>
        </w:rPr>
      </w:pPr>
      <w:r>
        <w:rPr>
          <w:rFonts w:ascii="Times New Roman" w:hAnsi="Times New Roman" w:cs="Times New Roman"/>
          <w:sz w:val="26"/>
          <w:szCs w:val="26"/>
        </w:rPr>
        <w:tab/>
        <w:t xml:space="preserve">My appreciation also go to my lovely parent Mr. &amp; Mrs. Adams who have been there for me sin the beginning </w:t>
      </w:r>
    </w:p>
    <w:p w:rsidR="0099716A" w:rsidRPr="00D56EEE" w:rsidRDefault="0099716A" w:rsidP="0099716A">
      <w:pPr>
        <w:pStyle w:val="ListParagraph"/>
        <w:spacing w:before="240" w:line="480" w:lineRule="auto"/>
        <w:ind w:left="90"/>
        <w:jc w:val="both"/>
        <w:rPr>
          <w:rFonts w:ascii="Times New Roman" w:hAnsi="Times New Roman" w:cs="Times New Roman"/>
          <w:sz w:val="26"/>
          <w:szCs w:val="26"/>
        </w:rPr>
      </w:pPr>
      <w:r w:rsidRPr="00D56EEE">
        <w:rPr>
          <w:rFonts w:ascii="Times New Roman" w:hAnsi="Times New Roman" w:cs="Times New Roman"/>
          <w:sz w:val="26"/>
          <w:szCs w:val="26"/>
        </w:rPr>
        <w:tab/>
      </w:r>
      <w:r>
        <w:rPr>
          <w:rFonts w:ascii="Times New Roman" w:hAnsi="Times New Roman" w:cs="Times New Roman"/>
          <w:sz w:val="26"/>
          <w:szCs w:val="26"/>
        </w:rPr>
        <w:t>I am</w:t>
      </w:r>
      <w:r w:rsidRPr="00D56EEE">
        <w:rPr>
          <w:rFonts w:ascii="Times New Roman" w:hAnsi="Times New Roman" w:cs="Times New Roman"/>
          <w:sz w:val="26"/>
          <w:szCs w:val="26"/>
        </w:rPr>
        <w:t xml:space="preserve"> highly grateful to </w:t>
      </w:r>
      <w:r>
        <w:rPr>
          <w:rFonts w:ascii="Times New Roman" w:hAnsi="Times New Roman" w:cs="Times New Roman"/>
          <w:sz w:val="26"/>
          <w:szCs w:val="26"/>
        </w:rPr>
        <w:t>my</w:t>
      </w:r>
      <w:r w:rsidRPr="00D56EEE">
        <w:rPr>
          <w:rFonts w:ascii="Times New Roman" w:hAnsi="Times New Roman" w:cs="Times New Roman"/>
          <w:sz w:val="26"/>
          <w:szCs w:val="26"/>
        </w:rPr>
        <w:t xml:space="preserve"> able and amiable supervisor, </w:t>
      </w:r>
      <w:r>
        <w:rPr>
          <w:rFonts w:ascii="Times New Roman" w:hAnsi="Times New Roman" w:cs="Times New Roman"/>
          <w:sz w:val="26"/>
          <w:szCs w:val="26"/>
        </w:rPr>
        <w:t>Mallam lawal kewulere</w:t>
      </w:r>
      <w:r w:rsidRPr="00A140AD">
        <w:rPr>
          <w:rFonts w:ascii="Times New Roman" w:hAnsi="Times New Roman" w:cs="Times New Roman"/>
          <w:sz w:val="26"/>
          <w:szCs w:val="26"/>
        </w:rPr>
        <w:t xml:space="preserve"> </w:t>
      </w:r>
      <w:r w:rsidRPr="00D56EEE">
        <w:rPr>
          <w:rFonts w:ascii="Times New Roman" w:hAnsi="Times New Roman" w:cs="Times New Roman"/>
          <w:sz w:val="26"/>
          <w:szCs w:val="26"/>
        </w:rPr>
        <w:t xml:space="preserve">for sparing part of his busy time to read through the project and make necessary adjustments. </w:t>
      </w:r>
      <w:r>
        <w:rPr>
          <w:rFonts w:ascii="Times New Roman" w:hAnsi="Times New Roman" w:cs="Times New Roman"/>
          <w:sz w:val="26"/>
          <w:szCs w:val="26"/>
        </w:rPr>
        <w:t>I</w:t>
      </w:r>
      <w:r w:rsidRPr="00D56EEE">
        <w:rPr>
          <w:rFonts w:ascii="Times New Roman" w:hAnsi="Times New Roman" w:cs="Times New Roman"/>
          <w:sz w:val="26"/>
          <w:szCs w:val="26"/>
        </w:rPr>
        <w:t xml:space="preserve"> also thank him for his cooperation from time to time which helped develop and enhance our skill. May Almighty God grant him and his family their heart desires and sustain them in life, Amin.</w:t>
      </w:r>
    </w:p>
    <w:p w:rsidR="0099716A" w:rsidRPr="00D56EEE" w:rsidRDefault="0099716A" w:rsidP="0099716A">
      <w:pPr>
        <w:pStyle w:val="ListParagraph"/>
        <w:spacing w:before="240" w:line="480" w:lineRule="auto"/>
        <w:ind w:left="90"/>
        <w:jc w:val="both"/>
        <w:rPr>
          <w:rFonts w:ascii="Times New Roman" w:hAnsi="Times New Roman" w:cs="Times New Roman"/>
          <w:sz w:val="26"/>
          <w:szCs w:val="26"/>
        </w:rPr>
      </w:pPr>
      <w:r w:rsidRPr="00D56EEE">
        <w:rPr>
          <w:rFonts w:ascii="Times New Roman" w:hAnsi="Times New Roman" w:cs="Times New Roman"/>
          <w:sz w:val="26"/>
          <w:szCs w:val="26"/>
        </w:rPr>
        <w:tab/>
        <w:t xml:space="preserve">Again, </w:t>
      </w:r>
      <w:proofErr w:type="gramStart"/>
      <w:r>
        <w:rPr>
          <w:rFonts w:ascii="Times New Roman" w:hAnsi="Times New Roman" w:cs="Times New Roman"/>
          <w:sz w:val="26"/>
          <w:szCs w:val="26"/>
        </w:rPr>
        <w:t xml:space="preserve">I </w:t>
      </w:r>
      <w:r w:rsidRPr="00D56EEE">
        <w:rPr>
          <w:rFonts w:ascii="Times New Roman" w:hAnsi="Times New Roman" w:cs="Times New Roman"/>
          <w:sz w:val="26"/>
          <w:szCs w:val="26"/>
        </w:rPr>
        <w:t xml:space="preserve"> also</w:t>
      </w:r>
      <w:proofErr w:type="gramEnd"/>
      <w:r w:rsidRPr="00D56EEE">
        <w:rPr>
          <w:rFonts w:ascii="Times New Roman" w:hAnsi="Times New Roman" w:cs="Times New Roman"/>
          <w:sz w:val="26"/>
          <w:szCs w:val="26"/>
        </w:rPr>
        <w:t xml:space="preserve"> expr</w:t>
      </w:r>
      <w:r>
        <w:rPr>
          <w:rFonts w:ascii="Times New Roman" w:hAnsi="Times New Roman" w:cs="Times New Roman"/>
          <w:sz w:val="26"/>
          <w:szCs w:val="26"/>
        </w:rPr>
        <w:t>ess our gratitude’s to the project H.O.D</w:t>
      </w:r>
      <w:r w:rsidRPr="00D56EEE">
        <w:rPr>
          <w:rFonts w:ascii="Times New Roman" w:hAnsi="Times New Roman" w:cs="Times New Roman"/>
          <w:sz w:val="26"/>
          <w:szCs w:val="26"/>
        </w:rPr>
        <w:t xml:space="preserve"> in the person of Mr</w:t>
      </w:r>
      <w:r>
        <w:rPr>
          <w:rFonts w:ascii="Times New Roman" w:hAnsi="Times New Roman" w:cs="Times New Roman"/>
          <w:sz w:val="26"/>
          <w:szCs w:val="26"/>
        </w:rPr>
        <w:t xml:space="preserve">s. Opaleke G.T </w:t>
      </w:r>
      <w:r w:rsidRPr="00D56EEE">
        <w:rPr>
          <w:rFonts w:ascii="Times New Roman" w:hAnsi="Times New Roman" w:cs="Times New Roman"/>
          <w:sz w:val="26"/>
          <w:szCs w:val="26"/>
        </w:rPr>
        <w:t xml:space="preserve">and the entire staff of the Department  of  Mass Communication for their contributions in one way or the other to the successful completion of </w:t>
      </w:r>
      <w:r>
        <w:rPr>
          <w:rFonts w:ascii="Times New Roman" w:hAnsi="Times New Roman" w:cs="Times New Roman"/>
          <w:sz w:val="26"/>
          <w:szCs w:val="26"/>
        </w:rPr>
        <w:t>my</w:t>
      </w:r>
      <w:r w:rsidRPr="00D56EEE">
        <w:rPr>
          <w:rFonts w:ascii="Times New Roman" w:hAnsi="Times New Roman" w:cs="Times New Roman"/>
          <w:sz w:val="26"/>
          <w:szCs w:val="26"/>
        </w:rPr>
        <w:t xml:space="preserve"> programme.</w:t>
      </w:r>
    </w:p>
    <w:p w:rsidR="0099716A" w:rsidRPr="00D56EEE" w:rsidRDefault="0099716A" w:rsidP="0099716A">
      <w:pPr>
        <w:pStyle w:val="ListParagraph"/>
        <w:spacing w:before="240" w:line="480" w:lineRule="auto"/>
        <w:ind w:left="90"/>
        <w:jc w:val="both"/>
        <w:rPr>
          <w:rFonts w:ascii="Times New Roman" w:hAnsi="Times New Roman" w:cs="Times New Roman"/>
          <w:sz w:val="26"/>
          <w:szCs w:val="26"/>
        </w:rPr>
      </w:pPr>
      <w:r w:rsidRPr="00D56EEE">
        <w:rPr>
          <w:rFonts w:ascii="Times New Roman" w:hAnsi="Times New Roman" w:cs="Times New Roman"/>
          <w:sz w:val="26"/>
          <w:szCs w:val="26"/>
        </w:rPr>
        <w:tab/>
        <w:t xml:space="preserve">Lastly, </w:t>
      </w:r>
      <w:r>
        <w:rPr>
          <w:rFonts w:ascii="Times New Roman" w:hAnsi="Times New Roman" w:cs="Times New Roman"/>
          <w:sz w:val="26"/>
          <w:szCs w:val="26"/>
        </w:rPr>
        <w:t>my</w:t>
      </w:r>
      <w:r w:rsidRPr="00D56EEE">
        <w:rPr>
          <w:rFonts w:ascii="Times New Roman" w:hAnsi="Times New Roman" w:cs="Times New Roman"/>
          <w:sz w:val="26"/>
          <w:szCs w:val="26"/>
        </w:rPr>
        <w:t xml:space="preserve"> appreciation also goes </w:t>
      </w:r>
      <w:r>
        <w:rPr>
          <w:rFonts w:ascii="Times New Roman" w:hAnsi="Times New Roman" w:cs="Times New Roman"/>
          <w:sz w:val="26"/>
          <w:szCs w:val="26"/>
        </w:rPr>
        <w:t>to my</w:t>
      </w:r>
      <w:r w:rsidRPr="00D56EEE">
        <w:rPr>
          <w:rFonts w:ascii="Times New Roman" w:hAnsi="Times New Roman" w:cs="Times New Roman"/>
          <w:sz w:val="26"/>
          <w:szCs w:val="26"/>
        </w:rPr>
        <w:t xml:space="preserve"> friends, brothers, sisters and neighbor for their moral and financial support throughout the programme. May Almighty God protect them </w:t>
      </w:r>
      <w:proofErr w:type="gramStart"/>
      <w:r w:rsidRPr="00D56EEE">
        <w:rPr>
          <w:rFonts w:ascii="Times New Roman" w:hAnsi="Times New Roman" w:cs="Times New Roman"/>
          <w:sz w:val="26"/>
          <w:szCs w:val="26"/>
        </w:rPr>
        <w:t>all.</w:t>
      </w:r>
      <w:proofErr w:type="gramEnd"/>
    </w:p>
    <w:p w:rsidR="0099716A" w:rsidRDefault="0099716A" w:rsidP="0099716A">
      <w:pPr>
        <w:spacing w:after="0" w:line="360" w:lineRule="auto"/>
        <w:jc w:val="center"/>
        <w:rPr>
          <w:rFonts w:ascii="Times New Roman" w:hAnsi="Times New Roman" w:cs="Times New Roman"/>
          <w:b/>
          <w:sz w:val="26"/>
          <w:szCs w:val="26"/>
        </w:rPr>
      </w:pPr>
    </w:p>
    <w:p w:rsidR="0099716A" w:rsidRDefault="0099716A" w:rsidP="0099716A">
      <w:pPr>
        <w:pStyle w:val="ListParagraph"/>
        <w:spacing w:line="360" w:lineRule="auto"/>
        <w:ind w:left="90"/>
        <w:jc w:val="both"/>
        <w:rPr>
          <w:rFonts w:ascii="Times New Roman" w:hAnsi="Times New Roman" w:cs="Times New Roman"/>
          <w:sz w:val="26"/>
          <w:szCs w:val="26"/>
        </w:rPr>
      </w:pPr>
      <w:r w:rsidRPr="00285E2A">
        <w:rPr>
          <w:rFonts w:ascii="Times New Roman" w:hAnsi="Times New Roman" w:cs="Times New Roman"/>
          <w:sz w:val="26"/>
          <w:szCs w:val="26"/>
        </w:rPr>
        <w:tab/>
        <w:t xml:space="preserve"> </w:t>
      </w:r>
    </w:p>
    <w:p w:rsidR="006F1392" w:rsidRPr="002A3EAE" w:rsidRDefault="006F1392" w:rsidP="006F1392">
      <w:pPr>
        <w:spacing w:after="0" w:line="360" w:lineRule="auto"/>
        <w:jc w:val="both"/>
        <w:rPr>
          <w:rFonts w:ascii="Times New Roman" w:hAnsi="Times New Roman" w:cs="Times New Roman"/>
          <w:b/>
          <w:sz w:val="26"/>
          <w:szCs w:val="26"/>
        </w:rPr>
      </w:pPr>
      <w:r w:rsidRPr="002A3EAE">
        <w:rPr>
          <w:rFonts w:ascii="Times New Roman" w:hAnsi="Times New Roman" w:cs="Times New Roman"/>
          <w:b/>
          <w:sz w:val="26"/>
          <w:szCs w:val="26"/>
        </w:rPr>
        <w:lastRenderedPageBreak/>
        <w:t>TABLE OF CONTENT</w:t>
      </w:r>
      <w:r>
        <w:rPr>
          <w:rFonts w:ascii="Times New Roman" w:hAnsi="Times New Roman" w:cs="Times New Roman"/>
          <w:b/>
          <w:sz w:val="26"/>
          <w:szCs w:val="26"/>
        </w:rPr>
        <w:t>S</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Page No.</w:t>
      </w:r>
    </w:p>
    <w:p w:rsidR="006F1392" w:rsidRPr="002A3EAE" w:rsidRDefault="006F1392" w:rsidP="006F1392">
      <w:pPr>
        <w:spacing w:after="0" w:line="360" w:lineRule="auto"/>
        <w:jc w:val="both"/>
        <w:rPr>
          <w:rFonts w:ascii="Times New Roman" w:hAnsi="Times New Roman" w:cs="Times New Roman"/>
          <w:sz w:val="26"/>
          <w:szCs w:val="26"/>
        </w:rPr>
      </w:pPr>
      <w:r w:rsidRPr="002A3EAE">
        <w:rPr>
          <w:rFonts w:ascii="Times New Roman" w:hAnsi="Times New Roman" w:cs="Times New Roman"/>
          <w:sz w:val="26"/>
          <w:szCs w:val="26"/>
        </w:rPr>
        <w:t xml:space="preserve">Title page </w:t>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t>i</w:t>
      </w:r>
    </w:p>
    <w:p w:rsidR="006F1392" w:rsidRDefault="006F1392" w:rsidP="006F1392">
      <w:pPr>
        <w:spacing w:after="0" w:line="360" w:lineRule="auto"/>
        <w:jc w:val="both"/>
        <w:rPr>
          <w:rFonts w:ascii="Times New Roman" w:hAnsi="Times New Roman" w:cs="Times New Roman"/>
          <w:sz w:val="26"/>
          <w:szCs w:val="26"/>
        </w:rPr>
      </w:pPr>
      <w:r w:rsidRPr="002A3EAE">
        <w:rPr>
          <w:rFonts w:ascii="Times New Roman" w:hAnsi="Times New Roman" w:cs="Times New Roman"/>
          <w:sz w:val="26"/>
          <w:szCs w:val="26"/>
        </w:rPr>
        <w:t>Certification</w:t>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t>ii</w:t>
      </w:r>
    </w:p>
    <w:p w:rsidR="006F1392" w:rsidRDefault="006F1392" w:rsidP="006F139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Dedication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6F1392" w:rsidRPr="002A3EAE" w:rsidRDefault="006F1392" w:rsidP="006F139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Acknowledgement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iv</w:t>
      </w:r>
      <w:proofErr w:type="gramEnd"/>
    </w:p>
    <w:p w:rsidR="006F1392" w:rsidRDefault="006F1392" w:rsidP="006F1392">
      <w:pPr>
        <w:spacing w:after="0" w:line="360" w:lineRule="auto"/>
        <w:jc w:val="both"/>
        <w:rPr>
          <w:rFonts w:ascii="Times New Roman" w:hAnsi="Times New Roman" w:cs="Times New Roman"/>
          <w:sz w:val="26"/>
          <w:szCs w:val="26"/>
        </w:rPr>
      </w:pPr>
      <w:r w:rsidRPr="002A3EAE">
        <w:rPr>
          <w:rFonts w:ascii="Times New Roman" w:hAnsi="Times New Roman" w:cs="Times New Roman"/>
          <w:sz w:val="26"/>
          <w:szCs w:val="26"/>
        </w:rPr>
        <w:t>Table of content</w:t>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t>v-vi</w:t>
      </w:r>
    </w:p>
    <w:p w:rsidR="006F1392" w:rsidRPr="002A3EAE" w:rsidRDefault="006F1392" w:rsidP="006F139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Abstract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vii</w:t>
      </w:r>
    </w:p>
    <w:p w:rsidR="006F1392" w:rsidRPr="002A3EAE" w:rsidRDefault="006F1392" w:rsidP="006F1392">
      <w:pPr>
        <w:spacing w:after="0" w:line="360" w:lineRule="auto"/>
        <w:rPr>
          <w:rFonts w:ascii="Times New Roman" w:hAnsi="Times New Roman" w:cs="Times New Roman"/>
          <w:sz w:val="26"/>
          <w:szCs w:val="26"/>
        </w:rPr>
      </w:pPr>
      <w:r w:rsidRPr="002A3EAE">
        <w:rPr>
          <w:rFonts w:ascii="Times New Roman" w:hAnsi="Times New Roman" w:cs="Times New Roman"/>
          <w:b/>
          <w:sz w:val="26"/>
          <w:szCs w:val="26"/>
        </w:rPr>
        <w:t>CHAPTER</w:t>
      </w:r>
      <w:r w:rsidRPr="002A3EAE">
        <w:rPr>
          <w:rFonts w:ascii="Times New Roman" w:hAnsi="Times New Roman" w:cs="Times New Roman"/>
          <w:sz w:val="26"/>
          <w:szCs w:val="26"/>
        </w:rPr>
        <w:t xml:space="preserve"> </w:t>
      </w:r>
      <w:r w:rsidRPr="002A3EAE">
        <w:rPr>
          <w:rFonts w:ascii="Times New Roman" w:hAnsi="Times New Roman" w:cs="Times New Roman"/>
          <w:b/>
          <w:sz w:val="26"/>
          <w:szCs w:val="26"/>
        </w:rPr>
        <w:t xml:space="preserve">ONE: INTRODUCTION </w:t>
      </w:r>
    </w:p>
    <w:p w:rsidR="006F1392" w:rsidRPr="002A3EAE" w:rsidRDefault="006F1392" w:rsidP="006F1392">
      <w:pPr>
        <w:pStyle w:val="ListParagraph"/>
        <w:numPr>
          <w:ilvl w:val="1"/>
          <w:numId w:val="1"/>
        </w:numPr>
        <w:spacing w:after="0" w:line="360" w:lineRule="auto"/>
        <w:jc w:val="both"/>
        <w:rPr>
          <w:rFonts w:ascii="Times New Roman" w:hAnsi="Times New Roman" w:cs="Times New Roman"/>
          <w:sz w:val="26"/>
          <w:szCs w:val="26"/>
        </w:rPr>
      </w:pPr>
      <w:r w:rsidRPr="002A3EAE">
        <w:rPr>
          <w:rFonts w:ascii="Times New Roman" w:hAnsi="Times New Roman" w:cs="Times New Roman"/>
          <w:sz w:val="26"/>
          <w:szCs w:val="26"/>
        </w:rPr>
        <w:t>Background Of The Study</w:t>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Pr>
          <w:rFonts w:ascii="Times New Roman" w:hAnsi="Times New Roman" w:cs="Times New Roman"/>
          <w:sz w:val="26"/>
          <w:szCs w:val="26"/>
        </w:rPr>
        <w:tab/>
      </w:r>
      <w:r w:rsidRPr="002A3EAE">
        <w:rPr>
          <w:rFonts w:ascii="Times New Roman" w:hAnsi="Times New Roman" w:cs="Times New Roman"/>
          <w:sz w:val="26"/>
          <w:szCs w:val="26"/>
        </w:rPr>
        <w:t>1</w:t>
      </w:r>
    </w:p>
    <w:p w:rsidR="006F1392" w:rsidRPr="002A3EAE" w:rsidRDefault="006F1392" w:rsidP="006F1392">
      <w:pPr>
        <w:pStyle w:val="ListParagraph"/>
        <w:numPr>
          <w:ilvl w:val="1"/>
          <w:numId w:val="1"/>
        </w:numPr>
        <w:spacing w:after="0" w:line="360" w:lineRule="auto"/>
        <w:jc w:val="both"/>
        <w:rPr>
          <w:rFonts w:ascii="Times New Roman" w:hAnsi="Times New Roman" w:cs="Times New Roman"/>
          <w:sz w:val="26"/>
          <w:szCs w:val="26"/>
        </w:rPr>
      </w:pPr>
      <w:r w:rsidRPr="002A3EAE">
        <w:rPr>
          <w:rFonts w:ascii="Times New Roman" w:hAnsi="Times New Roman" w:cs="Times New Roman"/>
          <w:sz w:val="26"/>
          <w:szCs w:val="26"/>
        </w:rPr>
        <w:t>Statement Of The Problem</w:t>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Pr>
          <w:rFonts w:ascii="Times New Roman" w:hAnsi="Times New Roman" w:cs="Times New Roman"/>
          <w:sz w:val="26"/>
          <w:szCs w:val="26"/>
        </w:rPr>
        <w:tab/>
        <w:t>1-</w:t>
      </w:r>
      <w:r w:rsidRPr="002A3EAE">
        <w:rPr>
          <w:rFonts w:ascii="Times New Roman" w:hAnsi="Times New Roman" w:cs="Times New Roman"/>
          <w:sz w:val="26"/>
          <w:szCs w:val="26"/>
        </w:rPr>
        <w:t>2</w:t>
      </w:r>
    </w:p>
    <w:p w:rsidR="006F1392" w:rsidRPr="002A3EAE" w:rsidRDefault="006F1392" w:rsidP="006F1392">
      <w:pPr>
        <w:pStyle w:val="ListParagraph"/>
        <w:numPr>
          <w:ilvl w:val="1"/>
          <w:numId w:val="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6F1392" w:rsidRPr="002A3EAE" w:rsidRDefault="006F1392" w:rsidP="006F1392">
      <w:pPr>
        <w:pStyle w:val="ListParagraph"/>
        <w:numPr>
          <w:ilvl w:val="1"/>
          <w:numId w:val="1"/>
        </w:numPr>
        <w:spacing w:after="0" w:line="360" w:lineRule="auto"/>
        <w:jc w:val="both"/>
        <w:rPr>
          <w:rFonts w:ascii="Times New Roman" w:hAnsi="Times New Roman" w:cs="Times New Roman"/>
          <w:sz w:val="26"/>
          <w:szCs w:val="26"/>
        </w:rPr>
      </w:pPr>
      <w:r w:rsidRPr="002A3EAE">
        <w:rPr>
          <w:rFonts w:ascii="Times New Roman" w:hAnsi="Times New Roman" w:cs="Times New Roman"/>
          <w:sz w:val="26"/>
          <w:szCs w:val="26"/>
        </w:rPr>
        <w:t>Research Question</w:t>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r>
      <w:r w:rsidRPr="002A3EAE">
        <w:rPr>
          <w:rFonts w:ascii="Times New Roman" w:hAnsi="Times New Roman" w:cs="Times New Roman"/>
          <w:sz w:val="26"/>
          <w:szCs w:val="26"/>
        </w:rPr>
        <w:tab/>
        <w:t>3</w:t>
      </w:r>
    </w:p>
    <w:p w:rsidR="006F1392" w:rsidRPr="002A3EAE" w:rsidRDefault="006F1392" w:rsidP="006F1392">
      <w:pPr>
        <w:pStyle w:val="ListParagraph"/>
        <w:numPr>
          <w:ilvl w:val="1"/>
          <w:numId w:val="1"/>
        </w:numPr>
        <w:spacing w:after="0" w:line="360" w:lineRule="auto"/>
        <w:jc w:val="both"/>
        <w:rPr>
          <w:rFonts w:ascii="Times New Roman" w:hAnsi="Times New Roman" w:cs="Times New Roman"/>
          <w:sz w:val="26"/>
          <w:szCs w:val="26"/>
        </w:rPr>
      </w:pPr>
      <w:r w:rsidRPr="002A3EAE">
        <w:rPr>
          <w:rFonts w:ascii="Times New Roman" w:hAnsi="Times New Roman" w:cs="Times New Roman"/>
          <w:sz w:val="26"/>
          <w:szCs w:val="26"/>
        </w:rPr>
        <w:t>S</w:t>
      </w:r>
      <w:r>
        <w:rPr>
          <w:rFonts w:ascii="Times New Roman" w:hAnsi="Times New Roman" w:cs="Times New Roman"/>
          <w:sz w:val="26"/>
          <w:szCs w:val="26"/>
        </w:rPr>
        <w:t>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6F1392" w:rsidRPr="002A3EAE" w:rsidRDefault="006F1392" w:rsidP="006F1392">
      <w:pPr>
        <w:pStyle w:val="ListParagraph"/>
        <w:numPr>
          <w:ilvl w:val="1"/>
          <w:numId w:val="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6F1392" w:rsidRPr="002A3EAE" w:rsidRDefault="006F1392" w:rsidP="006F1392">
      <w:pPr>
        <w:pStyle w:val="ListParagraph"/>
        <w:numPr>
          <w:ilvl w:val="1"/>
          <w:numId w:val="1"/>
        </w:numPr>
        <w:spacing w:after="0" w:line="360" w:lineRule="auto"/>
        <w:jc w:val="both"/>
        <w:rPr>
          <w:rFonts w:ascii="Times New Roman" w:hAnsi="Times New Roman" w:cs="Times New Roman"/>
          <w:sz w:val="26"/>
          <w:szCs w:val="26"/>
        </w:rPr>
      </w:pPr>
      <w:r w:rsidRPr="002A3EAE">
        <w:rPr>
          <w:rFonts w:ascii="Times New Roman" w:hAnsi="Times New Roman" w:cs="Times New Roman"/>
          <w:sz w:val="26"/>
          <w:szCs w:val="26"/>
        </w:rPr>
        <w:t xml:space="preserve">Definition </w:t>
      </w:r>
      <w:r>
        <w:rPr>
          <w:rFonts w:ascii="Times New Roman" w:hAnsi="Times New Roman" w:cs="Times New Roman"/>
          <w:sz w:val="26"/>
          <w:szCs w:val="26"/>
        </w:rPr>
        <w:t>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6F1392" w:rsidRDefault="006F1392" w:rsidP="006F1392">
      <w:pPr>
        <w:pStyle w:val="ListParagraph"/>
        <w:spacing w:after="0" w:line="360" w:lineRule="auto"/>
        <w:ind w:left="90"/>
        <w:jc w:val="both"/>
        <w:rPr>
          <w:rFonts w:ascii="Times New Roman" w:hAnsi="Times New Roman" w:cs="Times New Roman"/>
          <w:b/>
          <w:sz w:val="26"/>
          <w:szCs w:val="26"/>
        </w:rPr>
      </w:pPr>
      <w:r w:rsidRPr="002A3EAE">
        <w:rPr>
          <w:rFonts w:ascii="Times New Roman" w:hAnsi="Times New Roman" w:cs="Times New Roman"/>
          <w:b/>
          <w:sz w:val="26"/>
          <w:szCs w:val="26"/>
        </w:rPr>
        <w:t xml:space="preserve">CHAPTER TWO: </w:t>
      </w:r>
    </w:p>
    <w:p w:rsidR="006F1392" w:rsidRPr="002A3EAE" w:rsidRDefault="006F1392" w:rsidP="006F1392">
      <w:pPr>
        <w:pStyle w:val="ListParagraph"/>
        <w:spacing w:after="0" w:line="360" w:lineRule="auto"/>
        <w:ind w:left="90"/>
        <w:jc w:val="both"/>
        <w:rPr>
          <w:rFonts w:ascii="Times New Roman" w:hAnsi="Times New Roman" w:cs="Times New Roman"/>
          <w:b/>
          <w:sz w:val="26"/>
          <w:szCs w:val="26"/>
        </w:rPr>
      </w:pPr>
      <w:r w:rsidRPr="002A3EAE">
        <w:rPr>
          <w:rFonts w:ascii="Times New Roman" w:hAnsi="Times New Roman" w:cs="Times New Roman"/>
          <w:b/>
          <w:sz w:val="26"/>
          <w:szCs w:val="26"/>
        </w:rPr>
        <w:t>THEORETICAL FRAMEWORK AND LITREATURE REVIEW</w:t>
      </w:r>
    </w:p>
    <w:p w:rsidR="006F1392" w:rsidRPr="002A3EAE" w:rsidRDefault="006F1392" w:rsidP="006F1392">
      <w:pPr>
        <w:pStyle w:val="ListParagraph"/>
        <w:spacing w:after="0" w:line="360" w:lineRule="auto"/>
        <w:ind w:left="90"/>
        <w:jc w:val="both"/>
        <w:rPr>
          <w:rFonts w:ascii="Times New Roman" w:hAnsi="Times New Roman" w:cs="Times New Roman"/>
          <w:sz w:val="26"/>
          <w:szCs w:val="26"/>
        </w:rPr>
      </w:pPr>
      <w:r w:rsidRPr="002A3EAE">
        <w:rPr>
          <w:rFonts w:ascii="Times New Roman" w:hAnsi="Times New Roman" w:cs="Times New Roman"/>
          <w:sz w:val="26"/>
          <w:szCs w:val="26"/>
        </w:rPr>
        <w:t>2.1</w:t>
      </w:r>
      <w:r w:rsidRPr="002A3EAE">
        <w:rPr>
          <w:rFonts w:ascii="Times New Roman" w:hAnsi="Times New Roman" w:cs="Times New Roman"/>
          <w:sz w:val="26"/>
          <w:szCs w:val="26"/>
        </w:rPr>
        <w:tab/>
      </w:r>
      <w:r>
        <w:rPr>
          <w:rFonts w:ascii="Times New Roman" w:hAnsi="Times New Roman" w:cs="Times New Roman"/>
          <w:sz w:val="26"/>
          <w:szCs w:val="26"/>
        </w:rPr>
        <w:t xml:space="preserve">Conceptual Framework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7-14</w:t>
      </w:r>
    </w:p>
    <w:p w:rsidR="006F1392" w:rsidRPr="002A3EAE" w:rsidRDefault="006F1392" w:rsidP="006F1392">
      <w:pPr>
        <w:pStyle w:val="ListParagraph"/>
        <w:spacing w:after="0" w:line="360" w:lineRule="auto"/>
        <w:ind w:left="90"/>
        <w:jc w:val="both"/>
        <w:rPr>
          <w:rFonts w:ascii="Times New Roman" w:hAnsi="Times New Roman" w:cs="Times New Roman"/>
          <w:sz w:val="26"/>
          <w:szCs w:val="26"/>
        </w:rPr>
      </w:pPr>
      <w:r w:rsidRPr="002A3EAE">
        <w:rPr>
          <w:rFonts w:ascii="Times New Roman" w:hAnsi="Times New Roman" w:cs="Times New Roman"/>
          <w:sz w:val="26"/>
          <w:szCs w:val="26"/>
        </w:rPr>
        <w:t>2.</w:t>
      </w:r>
      <w:r>
        <w:rPr>
          <w:rFonts w:ascii="Times New Roman" w:hAnsi="Times New Roman" w:cs="Times New Roman"/>
          <w:sz w:val="26"/>
          <w:szCs w:val="26"/>
        </w:rPr>
        <w:t>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15-16</w:t>
      </w:r>
    </w:p>
    <w:p w:rsidR="006F1392" w:rsidRDefault="006F1392" w:rsidP="006F1392">
      <w:pPr>
        <w:pStyle w:val="ListParagraph"/>
        <w:spacing w:after="0" w:line="360" w:lineRule="auto"/>
        <w:ind w:left="90"/>
        <w:jc w:val="both"/>
        <w:rPr>
          <w:rFonts w:ascii="Times New Roman" w:hAnsi="Times New Roman" w:cs="Times New Roman"/>
          <w:sz w:val="26"/>
          <w:szCs w:val="26"/>
        </w:rPr>
      </w:pPr>
      <w:r w:rsidRPr="002A3EAE">
        <w:rPr>
          <w:rFonts w:ascii="Times New Roman" w:hAnsi="Times New Roman" w:cs="Times New Roman"/>
          <w:sz w:val="26"/>
          <w:szCs w:val="26"/>
        </w:rPr>
        <w:t>2.3</w:t>
      </w:r>
      <w:r w:rsidRPr="002A3EAE">
        <w:rPr>
          <w:rFonts w:ascii="Times New Roman" w:hAnsi="Times New Roman" w:cs="Times New Roman"/>
          <w:sz w:val="26"/>
          <w:szCs w:val="26"/>
        </w:rPr>
        <w:tab/>
      </w:r>
      <w:r>
        <w:rPr>
          <w:rFonts w:ascii="Times New Roman" w:hAnsi="Times New Roman" w:cs="Times New Roman"/>
          <w:sz w:val="26"/>
          <w:szCs w:val="26"/>
        </w:rPr>
        <w:t>Empirical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17-19</w:t>
      </w:r>
    </w:p>
    <w:p w:rsidR="006F1392" w:rsidRPr="002A3EAE" w:rsidRDefault="006F1392" w:rsidP="006F1392">
      <w:pPr>
        <w:pStyle w:val="ListParagraph"/>
        <w:spacing w:after="0" w:line="360" w:lineRule="auto"/>
        <w:ind w:left="90"/>
        <w:jc w:val="both"/>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6F1392" w:rsidRPr="002A3EAE" w:rsidRDefault="006F1392" w:rsidP="006F1392">
      <w:pPr>
        <w:pStyle w:val="ListParagraph"/>
        <w:spacing w:after="0" w:line="360" w:lineRule="auto"/>
        <w:ind w:left="90"/>
        <w:jc w:val="both"/>
        <w:rPr>
          <w:rFonts w:ascii="Times New Roman" w:hAnsi="Times New Roman" w:cs="Times New Roman"/>
          <w:b/>
          <w:sz w:val="26"/>
          <w:szCs w:val="26"/>
        </w:rPr>
      </w:pPr>
      <w:r w:rsidRPr="002A3EAE">
        <w:rPr>
          <w:rFonts w:ascii="Times New Roman" w:hAnsi="Times New Roman" w:cs="Times New Roman"/>
          <w:b/>
          <w:sz w:val="26"/>
          <w:szCs w:val="26"/>
        </w:rPr>
        <w:t xml:space="preserve">CHAPTER THREE: RESEARCH DESIGN </w:t>
      </w:r>
    </w:p>
    <w:p w:rsidR="006F1392" w:rsidRPr="002A3EAE" w:rsidRDefault="006F1392" w:rsidP="006F1392">
      <w:pPr>
        <w:pStyle w:val="ListParagraph"/>
        <w:spacing w:after="0" w:line="360" w:lineRule="auto"/>
        <w:ind w:left="90"/>
        <w:jc w:val="both"/>
        <w:rPr>
          <w:rFonts w:ascii="Times New Roman" w:hAnsi="Times New Roman" w:cs="Times New Roman"/>
          <w:sz w:val="26"/>
          <w:szCs w:val="26"/>
        </w:rPr>
      </w:pPr>
      <w:r w:rsidRPr="002A3EAE">
        <w:rPr>
          <w:rFonts w:ascii="Times New Roman" w:hAnsi="Times New Roman" w:cs="Times New Roman"/>
          <w:sz w:val="26"/>
          <w:szCs w:val="26"/>
        </w:rPr>
        <w:t>3</w:t>
      </w:r>
      <w:r>
        <w:rPr>
          <w:rFonts w:ascii="Times New Roman" w:hAnsi="Times New Roman" w:cs="Times New Roman"/>
          <w:sz w:val="26"/>
          <w:szCs w:val="26"/>
        </w:rPr>
        <w:t>.1</w:t>
      </w:r>
      <w:r>
        <w:rPr>
          <w:rFonts w:ascii="Times New Roman" w:hAnsi="Times New Roman" w:cs="Times New Roman"/>
          <w:sz w:val="26"/>
          <w:szCs w:val="26"/>
        </w:rPr>
        <w:tab/>
        <w:t>Research Methodology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21</w:t>
      </w:r>
    </w:p>
    <w:p w:rsidR="006F1392" w:rsidRPr="002A3EAE" w:rsidRDefault="006F1392" w:rsidP="006F1392">
      <w:pPr>
        <w:pStyle w:val="ListParagraph"/>
        <w:spacing w:after="0" w:line="360" w:lineRule="auto"/>
        <w:ind w:left="90"/>
        <w:jc w:val="both"/>
        <w:rPr>
          <w:rFonts w:ascii="Times New Roman" w:hAnsi="Times New Roman" w:cs="Times New Roman"/>
          <w:sz w:val="26"/>
          <w:szCs w:val="26"/>
        </w:rPr>
      </w:pPr>
      <w:r w:rsidRPr="002A3EAE">
        <w:rPr>
          <w:rFonts w:ascii="Times New Roman" w:hAnsi="Times New Roman" w:cs="Times New Roman"/>
          <w:sz w:val="26"/>
          <w:szCs w:val="26"/>
        </w:rPr>
        <w:t>3.2</w:t>
      </w:r>
      <w:r w:rsidRPr="002A3EAE">
        <w:rPr>
          <w:rFonts w:ascii="Times New Roman" w:hAnsi="Times New Roman" w:cs="Times New Roman"/>
          <w:sz w:val="26"/>
          <w:szCs w:val="26"/>
        </w:rPr>
        <w:tab/>
      </w:r>
      <w:r>
        <w:rPr>
          <w:rFonts w:ascii="Times New Roman" w:hAnsi="Times New Roman" w:cs="Times New Roman"/>
          <w:sz w:val="26"/>
          <w:szCs w:val="26"/>
        </w:rPr>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6F1392" w:rsidRPr="002A3EAE" w:rsidRDefault="006F1392" w:rsidP="006F1392">
      <w:pPr>
        <w:pStyle w:val="ListParagraph"/>
        <w:spacing w:after="0" w:line="360" w:lineRule="auto"/>
        <w:ind w:left="90"/>
        <w:jc w:val="both"/>
        <w:rPr>
          <w:rFonts w:ascii="Times New Roman" w:hAnsi="Times New Roman" w:cs="Times New Roman"/>
          <w:sz w:val="26"/>
          <w:szCs w:val="26"/>
        </w:rPr>
      </w:pPr>
      <w:r w:rsidRPr="002A3EAE">
        <w:rPr>
          <w:rFonts w:ascii="Times New Roman" w:hAnsi="Times New Roman" w:cs="Times New Roman"/>
          <w:sz w:val="26"/>
          <w:szCs w:val="26"/>
        </w:rPr>
        <w:t>3.3</w:t>
      </w:r>
      <w:r w:rsidRPr="002A3EAE">
        <w:rPr>
          <w:rFonts w:ascii="Times New Roman" w:hAnsi="Times New Roman" w:cs="Times New Roman"/>
          <w:sz w:val="26"/>
          <w:szCs w:val="26"/>
        </w:rPr>
        <w:tab/>
        <w:t>Sample siz</w:t>
      </w:r>
      <w:r>
        <w:rPr>
          <w:rFonts w:ascii="Times New Roman" w:hAnsi="Times New Roman" w:cs="Times New Roman"/>
          <w:sz w:val="26"/>
          <w:szCs w:val="26"/>
        </w:rPr>
        <w:t>e</w:t>
      </w:r>
      <w:r>
        <w:rPr>
          <w:rFonts w:ascii="Times New Roman" w:hAnsi="Times New Roman" w:cs="Times New Roman"/>
          <w:sz w:val="26"/>
          <w:szCs w:val="26"/>
        </w:rPr>
        <w:tab/>
        <w:t>Sampling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w:t>
      </w:r>
    </w:p>
    <w:p w:rsidR="006F1392" w:rsidRPr="002A3EAE" w:rsidRDefault="006F1392" w:rsidP="006F1392">
      <w:pPr>
        <w:pStyle w:val="ListParagraph"/>
        <w:spacing w:after="0" w:line="360" w:lineRule="auto"/>
        <w:ind w:left="90"/>
        <w:jc w:val="both"/>
        <w:rPr>
          <w:rFonts w:ascii="Times New Roman" w:hAnsi="Times New Roman" w:cs="Times New Roman"/>
          <w:sz w:val="26"/>
          <w:szCs w:val="26"/>
        </w:rPr>
      </w:pPr>
      <w:r>
        <w:rPr>
          <w:rFonts w:ascii="Times New Roman" w:hAnsi="Times New Roman" w:cs="Times New Roman"/>
          <w:sz w:val="26"/>
          <w:szCs w:val="26"/>
        </w:rPr>
        <w:t>3.4</w:t>
      </w:r>
      <w:r w:rsidRPr="002A3EAE">
        <w:rPr>
          <w:rFonts w:ascii="Times New Roman" w:hAnsi="Times New Roman" w:cs="Times New Roman"/>
          <w:sz w:val="26"/>
          <w:szCs w:val="26"/>
        </w:rPr>
        <w:tab/>
      </w:r>
      <w:r>
        <w:rPr>
          <w:rFonts w:ascii="Times New Roman" w:hAnsi="Times New Roman" w:cs="Times New Roman"/>
          <w:sz w:val="26"/>
          <w:szCs w:val="26"/>
        </w:rPr>
        <w:t>Data collection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6F1392" w:rsidRPr="005941C4" w:rsidRDefault="006F1392" w:rsidP="006F1392">
      <w:pPr>
        <w:pStyle w:val="ListParagraph"/>
        <w:spacing w:after="0" w:line="360" w:lineRule="auto"/>
        <w:ind w:left="90"/>
        <w:jc w:val="both"/>
        <w:rPr>
          <w:rFonts w:ascii="Times New Roman" w:hAnsi="Times New Roman" w:cs="Times New Roman"/>
          <w:sz w:val="26"/>
          <w:szCs w:val="26"/>
        </w:rPr>
      </w:pPr>
      <w:r>
        <w:rPr>
          <w:rFonts w:ascii="Times New Roman" w:hAnsi="Times New Roman" w:cs="Times New Roman"/>
          <w:sz w:val="26"/>
          <w:szCs w:val="26"/>
        </w:rPr>
        <w:lastRenderedPageBreak/>
        <w:t>3.5</w:t>
      </w:r>
      <w:r w:rsidRPr="002A3EAE">
        <w:rPr>
          <w:rFonts w:ascii="Times New Roman" w:hAnsi="Times New Roman" w:cs="Times New Roman"/>
          <w:sz w:val="26"/>
          <w:szCs w:val="26"/>
        </w:rPr>
        <w:tab/>
        <w:t>Validity and</w:t>
      </w:r>
      <w:r>
        <w:rPr>
          <w:rFonts w:ascii="Times New Roman" w:hAnsi="Times New Roman" w:cs="Times New Roman"/>
          <w:sz w:val="26"/>
          <w:szCs w:val="26"/>
        </w:rPr>
        <w:t xml:space="preserve"> reliability of the study</w:t>
      </w:r>
      <w:r w:rsidRPr="005941C4">
        <w:rPr>
          <w:rFonts w:ascii="Times New Roman" w:hAnsi="Times New Roman" w:cs="Times New Roman"/>
          <w:sz w:val="26"/>
          <w:szCs w:val="26"/>
        </w:rPr>
        <w:tab/>
      </w:r>
      <w:r w:rsidRPr="005941C4">
        <w:rPr>
          <w:rFonts w:ascii="Times New Roman" w:hAnsi="Times New Roman" w:cs="Times New Roman"/>
          <w:sz w:val="26"/>
          <w:szCs w:val="26"/>
        </w:rPr>
        <w:tab/>
      </w:r>
      <w:r w:rsidRPr="005941C4">
        <w:rPr>
          <w:rFonts w:ascii="Times New Roman" w:hAnsi="Times New Roman" w:cs="Times New Roman"/>
          <w:sz w:val="26"/>
          <w:szCs w:val="26"/>
        </w:rPr>
        <w:tab/>
      </w:r>
      <w:r>
        <w:rPr>
          <w:rFonts w:ascii="Times New Roman" w:hAnsi="Times New Roman" w:cs="Times New Roman"/>
          <w:sz w:val="26"/>
          <w:szCs w:val="26"/>
        </w:rPr>
        <w:tab/>
      </w:r>
      <w:r w:rsidRPr="005941C4">
        <w:rPr>
          <w:rFonts w:ascii="Times New Roman" w:hAnsi="Times New Roman" w:cs="Times New Roman"/>
          <w:sz w:val="26"/>
          <w:szCs w:val="26"/>
        </w:rPr>
        <w:tab/>
      </w:r>
      <w:r>
        <w:rPr>
          <w:rFonts w:ascii="Times New Roman" w:hAnsi="Times New Roman" w:cs="Times New Roman"/>
          <w:sz w:val="26"/>
          <w:szCs w:val="26"/>
        </w:rPr>
        <w:t>24</w:t>
      </w:r>
    </w:p>
    <w:p w:rsidR="006F1392" w:rsidRDefault="006F1392" w:rsidP="006F1392">
      <w:pPr>
        <w:pStyle w:val="ListParagraph"/>
        <w:spacing w:after="0" w:line="360" w:lineRule="auto"/>
        <w:ind w:left="90"/>
        <w:jc w:val="both"/>
        <w:rPr>
          <w:rFonts w:ascii="Times New Roman" w:hAnsi="Times New Roman" w:cs="Times New Roman"/>
          <w:sz w:val="26"/>
          <w:szCs w:val="26"/>
        </w:rPr>
      </w:pPr>
      <w:r>
        <w:rPr>
          <w:rFonts w:ascii="Times New Roman" w:hAnsi="Times New Roman" w:cs="Times New Roman"/>
          <w:sz w:val="26"/>
          <w:szCs w:val="26"/>
        </w:rPr>
        <w:t>3.6</w:t>
      </w:r>
      <w:r w:rsidRPr="002A3EAE">
        <w:rPr>
          <w:rFonts w:ascii="Times New Roman" w:hAnsi="Times New Roman" w:cs="Times New Roman"/>
          <w:sz w:val="26"/>
          <w:szCs w:val="26"/>
        </w:rPr>
        <w:tab/>
      </w:r>
      <w:r>
        <w:rPr>
          <w:rFonts w:ascii="Times New Roman" w:hAnsi="Times New Roman" w:cs="Times New Roman"/>
          <w:sz w:val="26"/>
          <w:szCs w:val="26"/>
        </w:rPr>
        <w:t>Data collection method</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6F1392" w:rsidRDefault="006F1392" w:rsidP="006F1392">
      <w:pPr>
        <w:pStyle w:val="ListParagraph"/>
        <w:spacing w:after="0" w:line="360" w:lineRule="auto"/>
        <w:ind w:left="90"/>
        <w:jc w:val="both"/>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 xml:space="preserve">Method of data analysis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6F1392" w:rsidRPr="00BF52DF" w:rsidRDefault="006F1392" w:rsidP="006F1392">
      <w:pPr>
        <w:spacing w:after="0" w:line="360" w:lineRule="auto"/>
        <w:jc w:val="both"/>
        <w:rPr>
          <w:rFonts w:asciiTheme="majorBidi" w:hAnsiTheme="majorBidi" w:cstheme="majorBidi"/>
          <w:b/>
          <w:sz w:val="26"/>
          <w:szCs w:val="26"/>
        </w:rPr>
      </w:pPr>
      <w:r w:rsidRPr="00BF52DF">
        <w:rPr>
          <w:rFonts w:ascii="Times New Roman" w:hAnsi="Times New Roman" w:cs="Times New Roman"/>
          <w:b/>
          <w:bCs/>
          <w:sz w:val="26"/>
          <w:szCs w:val="26"/>
        </w:rPr>
        <w:t xml:space="preserve">CHAPTER FOUR: </w:t>
      </w:r>
      <w:r w:rsidRPr="00BF52DF">
        <w:rPr>
          <w:rFonts w:asciiTheme="majorBidi" w:hAnsiTheme="majorBidi" w:cstheme="majorBidi"/>
          <w:b/>
          <w:sz w:val="26"/>
          <w:szCs w:val="26"/>
        </w:rPr>
        <w:t xml:space="preserve">DATA PRESENTATION AND ANALYSIS </w:t>
      </w:r>
    </w:p>
    <w:p w:rsidR="006F1392" w:rsidRPr="00BF52DF" w:rsidRDefault="006F1392" w:rsidP="006F1392">
      <w:pPr>
        <w:spacing w:after="0" w:line="360" w:lineRule="auto"/>
        <w:jc w:val="both"/>
        <w:rPr>
          <w:rFonts w:ascii="Times New Roman" w:hAnsi="Times New Roman" w:cs="Times New Roman"/>
          <w:sz w:val="26"/>
          <w:szCs w:val="26"/>
        </w:rPr>
      </w:pPr>
      <w:r w:rsidRPr="00BF52DF">
        <w:rPr>
          <w:rFonts w:ascii="Times New Roman" w:hAnsi="Times New Roman" w:cs="Times New Roman"/>
          <w:sz w:val="26"/>
          <w:szCs w:val="26"/>
        </w:rPr>
        <w:t>4.1</w:t>
      </w:r>
      <w:r w:rsidRPr="00BF52DF">
        <w:rPr>
          <w:rFonts w:ascii="Times New Roman" w:hAnsi="Times New Roman" w:cs="Times New Roman"/>
          <w:sz w:val="26"/>
          <w:szCs w:val="26"/>
        </w:rPr>
        <w:tab/>
      </w:r>
      <w:r>
        <w:rPr>
          <w:rFonts w:ascii="Times New Roman" w:hAnsi="Times New Roman" w:cs="Times New Roman"/>
          <w:sz w:val="26"/>
          <w:szCs w:val="26"/>
        </w:rPr>
        <w:t>Analysis of Research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6F1392" w:rsidRPr="00BF52DF" w:rsidRDefault="006F1392" w:rsidP="006F1392">
      <w:pPr>
        <w:spacing w:after="0" w:line="360" w:lineRule="auto"/>
        <w:jc w:val="both"/>
        <w:rPr>
          <w:rFonts w:ascii="Times New Roman" w:hAnsi="Times New Roman" w:cs="Times New Roman"/>
          <w:sz w:val="26"/>
          <w:szCs w:val="26"/>
        </w:rPr>
      </w:pPr>
      <w:r w:rsidRPr="00BF52DF">
        <w:rPr>
          <w:rFonts w:ascii="Times New Roman" w:hAnsi="Times New Roman" w:cs="Times New Roman"/>
          <w:sz w:val="26"/>
          <w:szCs w:val="26"/>
        </w:rPr>
        <w:t>4.2</w:t>
      </w:r>
      <w:r w:rsidRPr="00BF52DF">
        <w:rPr>
          <w:rFonts w:ascii="Times New Roman" w:hAnsi="Times New Roman" w:cs="Times New Roman"/>
          <w:sz w:val="26"/>
          <w:szCs w:val="26"/>
        </w:rPr>
        <w:tab/>
        <w:t xml:space="preserve">Analysis of </w:t>
      </w:r>
      <w:r>
        <w:rPr>
          <w:rFonts w:ascii="Times New Roman" w:hAnsi="Times New Roman" w:cs="Times New Roman"/>
          <w:sz w:val="26"/>
          <w:szCs w:val="26"/>
        </w:rPr>
        <w:t xml:space="preserve">Respondent Demographic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w:t>
      </w:r>
    </w:p>
    <w:p w:rsidR="006F1392" w:rsidRDefault="006F1392" w:rsidP="006F1392">
      <w:pPr>
        <w:spacing w:after="0" w:line="360" w:lineRule="auto"/>
        <w:jc w:val="both"/>
        <w:rPr>
          <w:rFonts w:ascii="Times New Roman" w:hAnsi="Times New Roman" w:cs="Times New Roman"/>
          <w:sz w:val="26"/>
          <w:szCs w:val="26"/>
        </w:rPr>
      </w:pPr>
      <w:r w:rsidRPr="00BF52DF">
        <w:rPr>
          <w:rFonts w:ascii="Times New Roman" w:hAnsi="Times New Roman" w:cs="Times New Roman"/>
          <w:sz w:val="26"/>
          <w:szCs w:val="26"/>
        </w:rPr>
        <w:t>4.3</w:t>
      </w:r>
      <w:r w:rsidRPr="00BF52DF">
        <w:rPr>
          <w:rFonts w:ascii="Times New Roman" w:hAnsi="Times New Roman" w:cs="Times New Roman"/>
          <w:sz w:val="26"/>
          <w:szCs w:val="26"/>
        </w:rPr>
        <w:tab/>
      </w:r>
      <w:r w:rsidRPr="00BF52DF">
        <w:rPr>
          <w:rFonts w:asciiTheme="majorBidi" w:hAnsiTheme="majorBidi" w:cstheme="majorBidi"/>
          <w:sz w:val="26"/>
          <w:szCs w:val="26"/>
        </w:rPr>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25-32</w:t>
      </w:r>
    </w:p>
    <w:p w:rsidR="006F1392" w:rsidRPr="00BF52DF" w:rsidRDefault="006F1392" w:rsidP="006F139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t xml:space="preserve">Discussion of Findings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6F1392" w:rsidRPr="00BF52DF" w:rsidRDefault="006F1392" w:rsidP="006F1392">
      <w:pPr>
        <w:spacing w:after="0" w:line="240" w:lineRule="auto"/>
        <w:jc w:val="both"/>
        <w:rPr>
          <w:rFonts w:ascii="Times New Roman" w:hAnsi="Times New Roman" w:cs="Times New Roman"/>
          <w:b/>
          <w:bCs/>
          <w:sz w:val="26"/>
          <w:szCs w:val="26"/>
        </w:rPr>
      </w:pPr>
      <w:r w:rsidRPr="00BF52DF">
        <w:rPr>
          <w:rFonts w:ascii="Times New Roman" w:hAnsi="Times New Roman" w:cs="Times New Roman"/>
          <w:b/>
          <w:bCs/>
          <w:sz w:val="26"/>
          <w:szCs w:val="26"/>
        </w:rPr>
        <w:t>CHAPTER FIVE</w:t>
      </w:r>
      <w:r>
        <w:rPr>
          <w:rFonts w:ascii="Times New Roman" w:hAnsi="Times New Roman" w:cs="Times New Roman"/>
          <w:b/>
          <w:bCs/>
          <w:sz w:val="26"/>
          <w:szCs w:val="26"/>
        </w:rPr>
        <w:t xml:space="preserve">: </w:t>
      </w:r>
      <w:r w:rsidRPr="00BF52DF">
        <w:rPr>
          <w:rFonts w:ascii="Times New Roman" w:hAnsi="Times New Roman" w:cs="Times New Roman"/>
          <w:b/>
          <w:bCs/>
          <w:sz w:val="26"/>
          <w:szCs w:val="26"/>
        </w:rPr>
        <w:t>SUMMARY, CONCLUSION AND RECOMMENDATIONS</w:t>
      </w:r>
    </w:p>
    <w:p w:rsidR="006F1392" w:rsidRPr="00BF52DF" w:rsidRDefault="006F1392" w:rsidP="006F1392">
      <w:pPr>
        <w:spacing w:after="0" w:line="360" w:lineRule="auto"/>
        <w:jc w:val="both"/>
        <w:rPr>
          <w:rFonts w:ascii="Times New Roman" w:hAnsi="Times New Roman" w:cs="Times New Roman"/>
          <w:sz w:val="26"/>
          <w:szCs w:val="26"/>
        </w:rPr>
      </w:pPr>
      <w:r w:rsidRPr="00BF52DF">
        <w:rPr>
          <w:rFonts w:ascii="Times New Roman" w:hAnsi="Times New Roman" w:cs="Times New Roman"/>
          <w:sz w:val="26"/>
          <w:szCs w:val="26"/>
        </w:rPr>
        <w:t>5.1</w:t>
      </w:r>
      <w:r w:rsidRPr="00BF52DF">
        <w:rPr>
          <w:rFonts w:ascii="Times New Roman" w:hAnsi="Times New Roman" w:cs="Times New Roman"/>
          <w:sz w:val="26"/>
          <w:szCs w:val="26"/>
        </w:rPr>
        <w:tab/>
        <w:t xml:space="preserve">Summary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6F1392" w:rsidRPr="00BF52DF" w:rsidRDefault="006F1392" w:rsidP="006F1392">
      <w:pPr>
        <w:spacing w:after="0" w:line="360" w:lineRule="auto"/>
        <w:jc w:val="both"/>
        <w:rPr>
          <w:rFonts w:ascii="Times New Roman" w:hAnsi="Times New Roman" w:cs="Times New Roman"/>
          <w:sz w:val="26"/>
          <w:szCs w:val="26"/>
        </w:rPr>
      </w:pPr>
      <w:r w:rsidRPr="00BF52DF">
        <w:rPr>
          <w:rFonts w:ascii="Times New Roman" w:hAnsi="Times New Roman" w:cs="Times New Roman"/>
          <w:sz w:val="26"/>
          <w:szCs w:val="26"/>
        </w:rPr>
        <w:t>5.2</w:t>
      </w:r>
      <w:r w:rsidRPr="00BF52DF">
        <w:rPr>
          <w:rFonts w:ascii="Times New Roman" w:hAnsi="Times New Roman" w:cs="Times New Roman"/>
          <w:sz w:val="26"/>
          <w:szCs w:val="26"/>
        </w:rPr>
        <w:tab/>
        <w:t xml:space="preserve">Conclusion </w:t>
      </w:r>
      <w:r>
        <w:rPr>
          <w:rFonts w:ascii="Times New Roman" w:hAnsi="Times New Roman" w:cs="Times New Roman"/>
          <w:sz w:val="26"/>
          <w:szCs w:val="26"/>
        </w:rPr>
        <w:tab/>
      </w:r>
      <w:r w:rsidRPr="00BF52DF">
        <w:rPr>
          <w:rFonts w:asciiTheme="majorBidi" w:hAnsiTheme="majorBidi" w:cstheme="majorBidi"/>
          <w:sz w:val="26"/>
          <w:szCs w:val="26"/>
        </w:rPr>
        <w:tab/>
      </w:r>
      <w:r w:rsidRPr="00BF52DF">
        <w:rPr>
          <w:rFonts w:asciiTheme="majorBidi" w:hAnsiTheme="majorBidi" w:cstheme="majorBidi"/>
          <w:sz w:val="26"/>
          <w:szCs w:val="26"/>
        </w:rPr>
        <w:tab/>
      </w:r>
      <w:r w:rsidRPr="00BF52DF">
        <w:rPr>
          <w:rFonts w:asciiTheme="majorBidi" w:hAnsiTheme="majorBidi" w:cstheme="majorBidi"/>
          <w:sz w:val="26"/>
          <w:szCs w:val="26"/>
        </w:rPr>
        <w:tab/>
      </w:r>
      <w:r w:rsidRPr="00BF52DF">
        <w:rPr>
          <w:rFonts w:asciiTheme="majorBidi" w:hAnsiTheme="majorBidi" w:cstheme="majorBidi"/>
          <w:sz w:val="26"/>
          <w:szCs w:val="26"/>
        </w:rPr>
        <w:tab/>
      </w:r>
      <w:r w:rsidRPr="00BF52DF">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BF52DF">
        <w:rPr>
          <w:rFonts w:asciiTheme="majorBidi" w:hAnsiTheme="majorBidi" w:cstheme="majorBidi"/>
          <w:sz w:val="26"/>
          <w:szCs w:val="26"/>
        </w:rPr>
        <w:tab/>
      </w:r>
      <w:r>
        <w:rPr>
          <w:rFonts w:asciiTheme="majorBidi" w:hAnsiTheme="majorBidi" w:cstheme="majorBidi"/>
          <w:sz w:val="26"/>
          <w:szCs w:val="26"/>
        </w:rPr>
        <w:t>34-35</w:t>
      </w:r>
    </w:p>
    <w:p w:rsidR="006F1392" w:rsidRPr="00BF52DF" w:rsidRDefault="006F1392" w:rsidP="006F1392">
      <w:pPr>
        <w:spacing w:after="0" w:line="360" w:lineRule="auto"/>
        <w:jc w:val="both"/>
        <w:rPr>
          <w:rFonts w:ascii="Times New Roman" w:hAnsi="Times New Roman" w:cs="Times New Roman"/>
          <w:sz w:val="26"/>
          <w:szCs w:val="26"/>
        </w:rPr>
      </w:pPr>
      <w:r w:rsidRPr="00BF52DF">
        <w:rPr>
          <w:rFonts w:ascii="Times New Roman" w:hAnsi="Times New Roman" w:cs="Times New Roman"/>
          <w:sz w:val="26"/>
          <w:szCs w:val="26"/>
        </w:rPr>
        <w:t>5.3</w:t>
      </w:r>
      <w:r w:rsidRPr="00BF52DF">
        <w:rPr>
          <w:rFonts w:ascii="Times New Roman" w:hAnsi="Times New Roman" w:cs="Times New Roman"/>
          <w:sz w:val="26"/>
          <w:szCs w:val="26"/>
        </w:rPr>
        <w:tab/>
        <w:t xml:space="preserve">Recommendation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36</w:t>
      </w:r>
    </w:p>
    <w:p w:rsidR="006F1392" w:rsidRDefault="006F1392" w:rsidP="006F1392">
      <w:pPr>
        <w:spacing w:after="0" w:line="360" w:lineRule="auto"/>
        <w:jc w:val="both"/>
        <w:rPr>
          <w:rFonts w:ascii="Times New Roman" w:hAnsi="Times New Roman" w:cs="Times New Roman"/>
          <w:i/>
          <w:iCs/>
          <w:sz w:val="26"/>
          <w:szCs w:val="26"/>
        </w:rPr>
      </w:pPr>
      <w:r w:rsidRPr="00BF52DF">
        <w:rPr>
          <w:rFonts w:ascii="Times New Roman" w:hAnsi="Times New Roman" w:cs="Times New Roman"/>
          <w:sz w:val="26"/>
          <w:szCs w:val="26"/>
        </w:rPr>
        <w:tab/>
        <w:t xml:space="preserve">References  </w:t>
      </w:r>
      <w:r w:rsidRPr="00BF52DF">
        <w:rPr>
          <w:rFonts w:ascii="Times New Roman" w:hAnsi="Times New Roman" w:cs="Times New Roman"/>
          <w:i/>
          <w:iCs/>
          <w:sz w:val="26"/>
          <w:szCs w:val="26"/>
        </w:rPr>
        <w:t xml:space="preserve">     </w:t>
      </w:r>
    </w:p>
    <w:p w:rsidR="006F1392" w:rsidRPr="00375E6A" w:rsidRDefault="006F1392" w:rsidP="006F1392">
      <w:pPr>
        <w:spacing w:after="0" w:line="360" w:lineRule="auto"/>
        <w:ind w:firstLine="720"/>
        <w:jc w:val="both"/>
        <w:rPr>
          <w:rFonts w:ascii="Times New Roman" w:hAnsi="Times New Roman" w:cs="Times New Roman"/>
          <w:iCs/>
          <w:sz w:val="26"/>
          <w:szCs w:val="26"/>
        </w:rPr>
      </w:pPr>
      <w:r>
        <w:rPr>
          <w:rFonts w:ascii="Times New Roman" w:hAnsi="Times New Roman" w:cs="Times New Roman"/>
          <w:iCs/>
          <w:sz w:val="26"/>
          <w:szCs w:val="26"/>
        </w:rPr>
        <w:t>Appendix</w:t>
      </w:r>
    </w:p>
    <w:p w:rsidR="006F1392" w:rsidRDefault="006F1392" w:rsidP="006F1392">
      <w:pPr>
        <w:pStyle w:val="ListParagraph"/>
        <w:spacing w:after="0" w:line="360" w:lineRule="auto"/>
        <w:ind w:left="90"/>
        <w:jc w:val="both"/>
        <w:rPr>
          <w:rFonts w:ascii="Times New Roman" w:hAnsi="Times New Roman" w:cs="Times New Roman"/>
          <w:sz w:val="26"/>
          <w:szCs w:val="26"/>
        </w:rPr>
      </w:pPr>
    </w:p>
    <w:p w:rsidR="006F1392" w:rsidRDefault="006F1392" w:rsidP="006F1392">
      <w:pPr>
        <w:pStyle w:val="ListParagraph"/>
        <w:spacing w:after="0" w:line="360" w:lineRule="auto"/>
        <w:ind w:left="90"/>
        <w:jc w:val="both"/>
        <w:rPr>
          <w:rFonts w:ascii="Times New Roman" w:hAnsi="Times New Roman" w:cs="Times New Roman"/>
          <w:sz w:val="26"/>
          <w:szCs w:val="26"/>
        </w:rPr>
      </w:pPr>
    </w:p>
    <w:p w:rsidR="006F1392" w:rsidRDefault="006F1392" w:rsidP="006F1392">
      <w:pPr>
        <w:pStyle w:val="ListParagraph"/>
        <w:spacing w:after="0" w:line="360" w:lineRule="auto"/>
        <w:ind w:left="90"/>
        <w:jc w:val="both"/>
        <w:rPr>
          <w:rFonts w:ascii="Times New Roman" w:hAnsi="Times New Roman" w:cs="Times New Roman"/>
          <w:sz w:val="26"/>
          <w:szCs w:val="26"/>
        </w:rPr>
      </w:pPr>
    </w:p>
    <w:p w:rsidR="006F1392" w:rsidRDefault="006F1392" w:rsidP="0099716A">
      <w:pPr>
        <w:pStyle w:val="ListParagraph"/>
        <w:spacing w:line="360" w:lineRule="auto"/>
        <w:ind w:left="90"/>
        <w:jc w:val="both"/>
        <w:rPr>
          <w:rFonts w:ascii="Times New Roman" w:hAnsi="Times New Roman" w:cs="Times New Roman"/>
          <w:bCs/>
          <w:i/>
          <w:iCs/>
          <w:sz w:val="26"/>
          <w:szCs w:val="26"/>
        </w:rPr>
      </w:pPr>
    </w:p>
    <w:p w:rsidR="006F1392" w:rsidRDefault="006F1392" w:rsidP="0099716A">
      <w:pPr>
        <w:pStyle w:val="ListParagraph"/>
        <w:spacing w:line="360" w:lineRule="auto"/>
        <w:ind w:left="90"/>
        <w:jc w:val="both"/>
        <w:rPr>
          <w:rFonts w:ascii="Times New Roman" w:hAnsi="Times New Roman" w:cs="Times New Roman"/>
          <w:bCs/>
          <w:i/>
          <w:iCs/>
          <w:sz w:val="26"/>
          <w:szCs w:val="26"/>
        </w:rPr>
      </w:pPr>
    </w:p>
    <w:p w:rsidR="006F1392" w:rsidRDefault="006F1392" w:rsidP="0099716A">
      <w:pPr>
        <w:pStyle w:val="ListParagraph"/>
        <w:spacing w:line="360" w:lineRule="auto"/>
        <w:ind w:left="90"/>
        <w:jc w:val="both"/>
        <w:rPr>
          <w:rFonts w:ascii="Times New Roman" w:hAnsi="Times New Roman" w:cs="Times New Roman"/>
          <w:bCs/>
          <w:i/>
          <w:iCs/>
          <w:sz w:val="26"/>
          <w:szCs w:val="26"/>
        </w:rPr>
      </w:pPr>
    </w:p>
    <w:p w:rsidR="006F1392" w:rsidRDefault="006F1392" w:rsidP="0099716A">
      <w:pPr>
        <w:pStyle w:val="ListParagraph"/>
        <w:spacing w:line="360" w:lineRule="auto"/>
        <w:ind w:left="90"/>
        <w:jc w:val="both"/>
        <w:rPr>
          <w:rFonts w:ascii="Times New Roman" w:hAnsi="Times New Roman" w:cs="Times New Roman"/>
          <w:bCs/>
          <w:i/>
          <w:iCs/>
          <w:sz w:val="26"/>
          <w:szCs w:val="26"/>
        </w:rPr>
      </w:pPr>
    </w:p>
    <w:p w:rsidR="006F1392" w:rsidRDefault="006F1392" w:rsidP="0099716A">
      <w:pPr>
        <w:pStyle w:val="ListParagraph"/>
        <w:spacing w:line="360" w:lineRule="auto"/>
        <w:ind w:left="90"/>
        <w:jc w:val="both"/>
        <w:rPr>
          <w:rFonts w:ascii="Times New Roman" w:hAnsi="Times New Roman" w:cs="Times New Roman"/>
          <w:bCs/>
          <w:i/>
          <w:iCs/>
          <w:sz w:val="26"/>
          <w:szCs w:val="26"/>
        </w:rPr>
      </w:pPr>
    </w:p>
    <w:p w:rsidR="006F1392" w:rsidRDefault="006F1392" w:rsidP="0099716A">
      <w:pPr>
        <w:pStyle w:val="ListParagraph"/>
        <w:spacing w:line="360" w:lineRule="auto"/>
        <w:ind w:left="90"/>
        <w:jc w:val="both"/>
        <w:rPr>
          <w:rFonts w:ascii="Times New Roman" w:hAnsi="Times New Roman" w:cs="Times New Roman"/>
          <w:bCs/>
          <w:i/>
          <w:iCs/>
          <w:sz w:val="26"/>
          <w:szCs w:val="26"/>
        </w:rPr>
      </w:pPr>
    </w:p>
    <w:p w:rsidR="006F1392" w:rsidRDefault="006F1392" w:rsidP="0099716A">
      <w:pPr>
        <w:pStyle w:val="ListParagraph"/>
        <w:spacing w:line="360" w:lineRule="auto"/>
        <w:ind w:left="90"/>
        <w:jc w:val="both"/>
        <w:rPr>
          <w:rFonts w:ascii="Times New Roman" w:hAnsi="Times New Roman" w:cs="Times New Roman"/>
          <w:bCs/>
          <w:i/>
          <w:iCs/>
          <w:sz w:val="26"/>
          <w:szCs w:val="26"/>
        </w:rPr>
      </w:pPr>
    </w:p>
    <w:p w:rsidR="006F1392" w:rsidRDefault="006F1392" w:rsidP="0099716A">
      <w:pPr>
        <w:pStyle w:val="ListParagraph"/>
        <w:spacing w:line="360" w:lineRule="auto"/>
        <w:ind w:left="90"/>
        <w:jc w:val="both"/>
        <w:rPr>
          <w:rFonts w:ascii="Times New Roman" w:hAnsi="Times New Roman" w:cs="Times New Roman"/>
          <w:bCs/>
          <w:i/>
          <w:iCs/>
          <w:sz w:val="26"/>
          <w:szCs w:val="26"/>
        </w:rPr>
      </w:pPr>
    </w:p>
    <w:p w:rsidR="006F1392" w:rsidRPr="007358AC" w:rsidRDefault="006F1392" w:rsidP="006F1392">
      <w:pPr>
        <w:jc w:val="center"/>
        <w:rPr>
          <w:rFonts w:ascii="Times New Roman" w:hAnsi="Times New Roman" w:cs="Times New Roman"/>
          <w:b/>
          <w:i/>
          <w:sz w:val="26"/>
          <w:szCs w:val="26"/>
        </w:rPr>
      </w:pPr>
      <w:r w:rsidRPr="007358AC">
        <w:rPr>
          <w:rFonts w:ascii="Times New Roman" w:hAnsi="Times New Roman" w:cs="Times New Roman"/>
          <w:b/>
          <w:i/>
          <w:sz w:val="26"/>
          <w:szCs w:val="26"/>
        </w:rPr>
        <w:lastRenderedPageBreak/>
        <w:t>ABSTRACT</w:t>
      </w:r>
    </w:p>
    <w:p w:rsidR="006F1392" w:rsidRPr="007358AC" w:rsidRDefault="006F1392" w:rsidP="006F1392">
      <w:pPr>
        <w:jc w:val="both"/>
        <w:rPr>
          <w:rFonts w:ascii="Times New Roman" w:hAnsi="Times New Roman" w:cs="Times New Roman"/>
          <w:i/>
          <w:sz w:val="26"/>
          <w:szCs w:val="26"/>
        </w:rPr>
      </w:pPr>
      <w:r w:rsidRPr="007358AC">
        <w:rPr>
          <w:rFonts w:ascii="Times New Roman" w:hAnsi="Times New Roman" w:cs="Times New Roman"/>
          <w:i/>
          <w:sz w:val="26"/>
          <w:szCs w:val="26"/>
        </w:rPr>
        <w:t>This research examines the influence of Nollywood celebrities' modes of dressing on the fashion trends among female students of Kwara State Polytechnic, Ilorin. Set against the backdrop of Nigeria's rich cultural and religious heritage, the study highlights how Nollywood-known for projecting both traditional and modern attire-affects students' fashion choices and social behaviors. The study identifies the increasing shift towards celebrity-inspired dressing, often reflecting Western influences, and its impact on societal values and norms. The objectives of the research include assessing the extent of exposure to Nollywood celebrities' dressing, evaluating its influence on students' fashion preferences, and determining if these trends affect the students' purchasing behaviors regarding celebrity-endorsed clothing and accessories. A survey methodology was employed, with data collected through structured questionnaires administered to a sample population of students from selected departments. The responses were analyzed using statistical tools such as frequency distribution and percentages. The findings reveal that Nollywood celebrities significantly influence the fashion choices of the students, with many adopting styles seen in movies and on social media platforms. These styles often enhance their confidence and social interactions but also raise concerns about indecent dressing and the erosion of cultural values. Students view celebrities as trendsetters, often purchasing clothing and accessories inspired by their favorite actors and actresses. In summary, while Nollywood plays a vital role in shaping contemporary fashion trends, its influence carries both positive and negative implications for cultural preservation and societal norms. The study concludes that there is a need for Nollywood stakeholders to promote dressing styles that align with Nigeria's cultural values while embracing modernity. Additionally, policy frameworks should be established to regulate content that may adversely influence impressionable audiences. This study contributes to the discourse on media influence, fashion, and culture, providing foundation for further research on the societal implications of celebrity culture in Nigeria.</w:t>
      </w:r>
    </w:p>
    <w:p w:rsidR="006F1392" w:rsidRDefault="006F1392" w:rsidP="0099716A">
      <w:pPr>
        <w:pStyle w:val="ListParagraph"/>
        <w:spacing w:line="360" w:lineRule="auto"/>
        <w:ind w:left="90"/>
        <w:jc w:val="both"/>
        <w:rPr>
          <w:rFonts w:ascii="Times New Roman" w:hAnsi="Times New Roman" w:cs="Times New Roman"/>
          <w:bCs/>
          <w:i/>
          <w:iCs/>
          <w:sz w:val="26"/>
          <w:szCs w:val="26"/>
        </w:rPr>
      </w:pPr>
    </w:p>
    <w:p w:rsidR="006F1392" w:rsidRDefault="006F1392" w:rsidP="0099716A">
      <w:pPr>
        <w:pStyle w:val="ListParagraph"/>
        <w:spacing w:line="360" w:lineRule="auto"/>
        <w:ind w:left="90"/>
        <w:jc w:val="both"/>
        <w:rPr>
          <w:rFonts w:ascii="Times New Roman" w:hAnsi="Times New Roman" w:cs="Times New Roman"/>
          <w:bCs/>
          <w:i/>
          <w:iCs/>
          <w:sz w:val="26"/>
          <w:szCs w:val="26"/>
        </w:rPr>
      </w:pPr>
    </w:p>
    <w:p w:rsidR="006F1392" w:rsidRPr="007358AC" w:rsidRDefault="006F1392" w:rsidP="006F1392">
      <w:pPr>
        <w:spacing w:line="360" w:lineRule="auto"/>
        <w:jc w:val="center"/>
        <w:rPr>
          <w:rFonts w:ascii="Times New Roman" w:hAnsi="Times New Roman" w:cs="Times New Roman"/>
          <w:b/>
          <w:sz w:val="26"/>
          <w:szCs w:val="26"/>
        </w:rPr>
      </w:pPr>
      <w:r w:rsidRPr="007358AC">
        <w:rPr>
          <w:rFonts w:ascii="Times New Roman" w:hAnsi="Times New Roman" w:cs="Times New Roman"/>
          <w:b/>
          <w:sz w:val="26"/>
          <w:szCs w:val="26"/>
        </w:rPr>
        <w:lastRenderedPageBreak/>
        <w:t>CHAPTER ONE</w:t>
      </w:r>
    </w:p>
    <w:p w:rsidR="006F1392" w:rsidRPr="007358AC" w:rsidRDefault="006F1392" w:rsidP="006F1392">
      <w:pPr>
        <w:spacing w:line="360" w:lineRule="auto"/>
        <w:jc w:val="both"/>
        <w:rPr>
          <w:rFonts w:ascii="Times New Roman" w:hAnsi="Times New Roman" w:cs="Times New Roman"/>
          <w:b/>
          <w:sz w:val="26"/>
          <w:szCs w:val="26"/>
        </w:rPr>
      </w:pPr>
      <w:r w:rsidRPr="007358AC">
        <w:rPr>
          <w:rFonts w:ascii="Times New Roman" w:hAnsi="Times New Roman" w:cs="Times New Roman"/>
          <w:b/>
          <w:sz w:val="26"/>
          <w:szCs w:val="26"/>
        </w:rPr>
        <w:t>1.0Introduction</w:t>
      </w:r>
    </w:p>
    <w:p w:rsidR="006F1392" w:rsidRPr="007358AC" w:rsidRDefault="006F1392" w:rsidP="006F1392">
      <w:pPr>
        <w:spacing w:line="360" w:lineRule="auto"/>
        <w:jc w:val="both"/>
        <w:rPr>
          <w:rFonts w:ascii="Times New Roman" w:hAnsi="Times New Roman" w:cs="Times New Roman"/>
          <w:b/>
          <w:sz w:val="26"/>
          <w:szCs w:val="26"/>
        </w:rPr>
      </w:pPr>
      <w:r w:rsidRPr="007358AC">
        <w:rPr>
          <w:rFonts w:ascii="Times New Roman" w:hAnsi="Times New Roman" w:cs="Times New Roman"/>
          <w:b/>
          <w:sz w:val="26"/>
          <w:szCs w:val="26"/>
        </w:rPr>
        <w:t>1.1Background to the study</w:t>
      </w:r>
    </w:p>
    <w:p w:rsidR="006F1392" w:rsidRPr="007358AC" w:rsidRDefault="006F1392" w:rsidP="006F1392">
      <w:pPr>
        <w:spacing w:line="360" w:lineRule="auto"/>
        <w:jc w:val="both"/>
        <w:rPr>
          <w:rFonts w:ascii="Times New Roman" w:hAnsi="Times New Roman" w:cs="Times New Roman"/>
          <w:sz w:val="26"/>
          <w:szCs w:val="26"/>
        </w:rPr>
      </w:pPr>
      <w:r w:rsidRPr="007358AC">
        <w:rPr>
          <w:rFonts w:ascii="Times New Roman" w:hAnsi="Times New Roman" w:cs="Times New Roman"/>
          <w:sz w:val="26"/>
          <w:szCs w:val="26"/>
        </w:rPr>
        <w:t xml:space="preserve">Nigeria is a country where culture and religion dictate the perception or stance of the people on social behavior. In fact, it is against many if not all Nigeria culture to appear nude especially among the Muslim, Hausa, Yoruba even the Igbo nation kick against indecent dressing otherwise called semi-porn. Nnabuko (2012) quoted Olu and </w:t>
      </w:r>
      <w:proofErr w:type="gramStart"/>
      <w:r w:rsidRPr="007358AC">
        <w:rPr>
          <w:rFonts w:ascii="Times New Roman" w:hAnsi="Times New Roman" w:cs="Times New Roman"/>
          <w:sz w:val="26"/>
          <w:szCs w:val="26"/>
        </w:rPr>
        <w:t>Iduaja(</w:t>
      </w:r>
      <w:proofErr w:type="gramEnd"/>
      <w:r w:rsidRPr="007358AC">
        <w:rPr>
          <w:rFonts w:ascii="Times New Roman" w:hAnsi="Times New Roman" w:cs="Times New Roman"/>
          <w:sz w:val="26"/>
          <w:szCs w:val="26"/>
        </w:rPr>
        <w:t>2017) observes that, with the mass production of visual images through television,</w:t>
      </w:r>
      <w:r>
        <w:rPr>
          <w:rFonts w:ascii="Times New Roman" w:hAnsi="Times New Roman" w:cs="Times New Roman"/>
          <w:sz w:val="26"/>
          <w:szCs w:val="26"/>
        </w:rPr>
        <w:t xml:space="preserve"> </w:t>
      </w:r>
      <w:r w:rsidRPr="007358AC">
        <w:rPr>
          <w:rFonts w:ascii="Times New Roman" w:hAnsi="Times New Roman" w:cs="Times New Roman"/>
          <w:sz w:val="26"/>
          <w:szCs w:val="26"/>
        </w:rPr>
        <w:t>cinema,</w:t>
      </w:r>
      <w:r>
        <w:rPr>
          <w:rFonts w:ascii="Times New Roman" w:hAnsi="Times New Roman" w:cs="Times New Roman"/>
          <w:sz w:val="26"/>
          <w:szCs w:val="26"/>
        </w:rPr>
        <w:t xml:space="preserve"> </w:t>
      </w:r>
      <w:r w:rsidRPr="007358AC">
        <w:rPr>
          <w:rFonts w:ascii="Times New Roman" w:hAnsi="Times New Roman" w:cs="Times New Roman"/>
          <w:sz w:val="26"/>
          <w:szCs w:val="26"/>
        </w:rPr>
        <w:t>film, internet, etc the world has eventually become a global village sharing different world views in common.</w:t>
      </w:r>
    </w:p>
    <w:p w:rsidR="006F1392" w:rsidRPr="007358AC" w:rsidRDefault="006F1392" w:rsidP="006F1392">
      <w:pPr>
        <w:spacing w:line="360" w:lineRule="auto"/>
        <w:jc w:val="both"/>
        <w:rPr>
          <w:rFonts w:ascii="Times New Roman" w:hAnsi="Times New Roman" w:cs="Times New Roman"/>
          <w:sz w:val="26"/>
          <w:szCs w:val="26"/>
        </w:rPr>
      </w:pPr>
      <w:r w:rsidRPr="007358AC">
        <w:rPr>
          <w:rFonts w:ascii="Times New Roman" w:hAnsi="Times New Roman" w:cs="Times New Roman"/>
          <w:sz w:val="26"/>
          <w:szCs w:val="26"/>
        </w:rPr>
        <w:t>Clothing is anything that is worn on the body which includes garments,</w:t>
      </w:r>
      <w:r>
        <w:rPr>
          <w:rFonts w:ascii="Times New Roman" w:hAnsi="Times New Roman" w:cs="Times New Roman"/>
          <w:sz w:val="26"/>
          <w:szCs w:val="26"/>
        </w:rPr>
        <w:t xml:space="preserve"> </w:t>
      </w:r>
      <w:r w:rsidRPr="007358AC">
        <w:rPr>
          <w:rFonts w:ascii="Times New Roman" w:hAnsi="Times New Roman" w:cs="Times New Roman"/>
          <w:sz w:val="26"/>
          <w:szCs w:val="26"/>
        </w:rPr>
        <w:t>jewelry,</w:t>
      </w:r>
      <w:r>
        <w:rPr>
          <w:rFonts w:ascii="Times New Roman" w:hAnsi="Times New Roman" w:cs="Times New Roman"/>
          <w:sz w:val="26"/>
          <w:szCs w:val="26"/>
        </w:rPr>
        <w:t xml:space="preserve"> </w:t>
      </w:r>
      <w:r w:rsidRPr="007358AC">
        <w:rPr>
          <w:rFonts w:ascii="Times New Roman" w:hAnsi="Times New Roman" w:cs="Times New Roman"/>
          <w:sz w:val="26"/>
          <w:szCs w:val="26"/>
        </w:rPr>
        <w:t>cosmetics,</w:t>
      </w:r>
      <w:r>
        <w:rPr>
          <w:rFonts w:ascii="Times New Roman" w:hAnsi="Times New Roman" w:cs="Times New Roman"/>
          <w:sz w:val="26"/>
          <w:szCs w:val="26"/>
        </w:rPr>
        <w:t xml:space="preserve"> </w:t>
      </w:r>
      <w:r w:rsidRPr="007358AC">
        <w:rPr>
          <w:rFonts w:ascii="Times New Roman" w:hAnsi="Times New Roman" w:cs="Times New Roman"/>
          <w:sz w:val="26"/>
          <w:szCs w:val="26"/>
        </w:rPr>
        <w:t>tattooing, shoes and others. Clothing is also a form of artistic expression that reflects the cognitive, moral and social aspects of human life (Kiran, Malik, Riaz, 2002). Humans expressed that during the present dynamic age,</w:t>
      </w:r>
      <w:r>
        <w:rPr>
          <w:rFonts w:ascii="Times New Roman" w:hAnsi="Times New Roman" w:cs="Times New Roman"/>
          <w:sz w:val="26"/>
          <w:szCs w:val="26"/>
        </w:rPr>
        <w:t xml:space="preserve"> </w:t>
      </w:r>
      <w:r w:rsidRPr="007358AC">
        <w:rPr>
          <w:rFonts w:ascii="Times New Roman" w:hAnsi="Times New Roman" w:cs="Times New Roman"/>
          <w:sz w:val="26"/>
          <w:szCs w:val="26"/>
        </w:rPr>
        <w:t>there was probably no</w:t>
      </w:r>
      <w:r>
        <w:rPr>
          <w:rFonts w:ascii="Times New Roman" w:hAnsi="Times New Roman" w:cs="Times New Roman"/>
          <w:sz w:val="26"/>
          <w:szCs w:val="26"/>
        </w:rPr>
        <w:t xml:space="preserve"> </w:t>
      </w:r>
      <w:r w:rsidRPr="007358AC">
        <w:rPr>
          <w:rFonts w:ascii="Times New Roman" w:hAnsi="Times New Roman" w:cs="Times New Roman"/>
          <w:sz w:val="26"/>
          <w:szCs w:val="26"/>
        </w:rPr>
        <w:t>other sphere of human activity being important to such an extent, in which values and life styles are reflected more than they are in the clothes that we choose to wear.</w:t>
      </w:r>
    </w:p>
    <w:p w:rsidR="00DA7F45" w:rsidRPr="00DA7F45" w:rsidRDefault="006F1392" w:rsidP="00DA7F45">
      <w:pPr>
        <w:spacing w:line="360" w:lineRule="auto"/>
        <w:jc w:val="both"/>
      </w:pPr>
      <w:r w:rsidRPr="007358AC">
        <w:rPr>
          <w:rFonts w:ascii="Times New Roman" w:hAnsi="Times New Roman" w:cs="Times New Roman"/>
          <w:sz w:val="26"/>
          <w:szCs w:val="26"/>
        </w:rPr>
        <w:t>An individual's dress is a kind of "sign language" that communicates a complete setoff information and is usually the basis on which immediate impressions are formed. Style of clothing that people wear, the fabrics, designs and colours can speak lot about the way an individual thinks and live. Erwin et al (1979) recognized that</w:t>
      </w:r>
      <w:r w:rsidR="00DA7F45">
        <w:t xml:space="preserve"> </w:t>
      </w:r>
      <w:r w:rsidR="00DA7F45" w:rsidRPr="007358AC">
        <w:rPr>
          <w:rFonts w:ascii="Times New Roman" w:hAnsi="Times New Roman" w:cs="Times New Roman"/>
          <w:sz w:val="26"/>
          <w:szCs w:val="26"/>
        </w:rPr>
        <w:t xml:space="preserve">no single conceptual framework was adequate in interpreting the </w:t>
      </w:r>
      <w:r w:rsidR="00DA7F45" w:rsidRPr="007358AC">
        <w:rPr>
          <w:rFonts w:ascii="Times New Roman" w:hAnsi="Times New Roman" w:cs="Times New Roman"/>
          <w:sz w:val="26"/>
          <w:szCs w:val="26"/>
        </w:rPr>
        <w:lastRenderedPageBreak/>
        <w:t>significance of dress. Rather conceptual network of information that assists in apprehending the importance of clothing.</w:t>
      </w:r>
    </w:p>
    <w:p w:rsidR="00DA7F45" w:rsidRPr="007358AC" w:rsidRDefault="00DA7F45" w:rsidP="00DA7F45">
      <w:pPr>
        <w:spacing w:line="360" w:lineRule="auto"/>
        <w:jc w:val="both"/>
        <w:rPr>
          <w:rFonts w:ascii="Times New Roman" w:hAnsi="Times New Roman" w:cs="Times New Roman"/>
          <w:sz w:val="26"/>
          <w:szCs w:val="26"/>
        </w:rPr>
      </w:pPr>
      <w:r w:rsidRPr="007358AC">
        <w:rPr>
          <w:rFonts w:ascii="Times New Roman" w:hAnsi="Times New Roman" w:cs="Times New Roman"/>
          <w:sz w:val="26"/>
          <w:szCs w:val="26"/>
        </w:rPr>
        <w:t>Ibrahim (2013) stated that change in clothing is inspired by fashion designers who decide to showcase their products in magazines, catalogues, newspapers and travels, cultural events such as stage play or life performance and art exhibition or a costume exhibit is also an inspiration. Similarly, clothing choice and practices are an important human activity that constitutes the selection, acquisition and utilization of clothes.</w:t>
      </w:r>
      <w:r>
        <w:rPr>
          <w:rFonts w:ascii="Times New Roman" w:hAnsi="Times New Roman" w:cs="Times New Roman"/>
          <w:sz w:val="26"/>
          <w:szCs w:val="26"/>
        </w:rPr>
        <w:t xml:space="preserve"> </w:t>
      </w:r>
      <w:r w:rsidRPr="007358AC">
        <w:rPr>
          <w:rFonts w:ascii="Times New Roman" w:hAnsi="Times New Roman" w:cs="Times New Roman"/>
          <w:sz w:val="26"/>
          <w:szCs w:val="26"/>
        </w:rPr>
        <w:t>These activities are affected by social reasons,</w:t>
      </w:r>
      <w:r>
        <w:rPr>
          <w:rFonts w:ascii="Times New Roman" w:hAnsi="Times New Roman" w:cs="Times New Roman"/>
          <w:sz w:val="26"/>
          <w:szCs w:val="26"/>
        </w:rPr>
        <w:t xml:space="preserve"> </w:t>
      </w:r>
      <w:r w:rsidRPr="007358AC">
        <w:rPr>
          <w:rFonts w:ascii="Times New Roman" w:hAnsi="Times New Roman" w:cs="Times New Roman"/>
          <w:sz w:val="26"/>
          <w:szCs w:val="26"/>
        </w:rPr>
        <w:t>values,</w:t>
      </w:r>
      <w:r>
        <w:rPr>
          <w:rFonts w:ascii="Times New Roman" w:hAnsi="Times New Roman" w:cs="Times New Roman"/>
          <w:sz w:val="26"/>
          <w:szCs w:val="26"/>
        </w:rPr>
        <w:t xml:space="preserve"> </w:t>
      </w:r>
      <w:r>
        <w:rPr>
          <w:rFonts w:ascii="Times New Roman" w:hAnsi="Times New Roman" w:cs="Times New Roman"/>
          <w:sz w:val="26"/>
          <w:szCs w:val="26"/>
        </w:rPr>
        <w:t>goals and self-concept.</w:t>
      </w:r>
    </w:p>
    <w:p w:rsidR="00DA7F45" w:rsidRPr="007358AC" w:rsidRDefault="00DA7F45" w:rsidP="00DA7F45">
      <w:pPr>
        <w:spacing w:line="360" w:lineRule="auto"/>
        <w:jc w:val="both"/>
        <w:rPr>
          <w:rFonts w:ascii="Times New Roman" w:hAnsi="Times New Roman" w:cs="Times New Roman"/>
          <w:sz w:val="26"/>
          <w:szCs w:val="26"/>
        </w:rPr>
      </w:pPr>
      <w:r w:rsidRPr="007358AC">
        <w:rPr>
          <w:rFonts w:ascii="Times New Roman" w:hAnsi="Times New Roman" w:cs="Times New Roman"/>
          <w:sz w:val="26"/>
          <w:szCs w:val="26"/>
        </w:rPr>
        <w:t>Celebrities are well-known personalities who are famous as a result of their achievements. According to Schlecht (2003), Celebrities are people who enjoy public recognition by a large share of certain groups of people. These recognition and achievements are usually known bo</w:t>
      </w:r>
      <w:r>
        <w:rPr>
          <w:rFonts w:ascii="Times New Roman" w:hAnsi="Times New Roman" w:cs="Times New Roman"/>
          <w:sz w:val="26"/>
          <w:szCs w:val="26"/>
        </w:rPr>
        <w:t>th locally and internationally.</w:t>
      </w:r>
    </w:p>
    <w:p w:rsidR="00DA7F45" w:rsidRPr="007358AC" w:rsidRDefault="00DA7F45" w:rsidP="00DA7F45">
      <w:pPr>
        <w:spacing w:line="360" w:lineRule="auto"/>
        <w:jc w:val="both"/>
        <w:rPr>
          <w:rFonts w:ascii="Times New Roman" w:hAnsi="Times New Roman" w:cs="Times New Roman"/>
          <w:sz w:val="26"/>
          <w:szCs w:val="26"/>
        </w:rPr>
      </w:pPr>
      <w:r w:rsidRPr="007358AC">
        <w:rPr>
          <w:rFonts w:ascii="Times New Roman" w:hAnsi="Times New Roman" w:cs="Times New Roman"/>
          <w:sz w:val="26"/>
          <w:szCs w:val="26"/>
        </w:rPr>
        <w:t>The celebrities mode of dressing are usually that of the western wears and these celebrities unintentionally start trends, photographers snap hundreds of pictures and after the photos have been published, new fashions are born. It is often seen that interviews of these Celebrities are read with keen interest by young people. Young boys and girls are eager to know the personal aims and attitudes of these people. The youth observe the celebrities closely and then imitate them in every instance of their life.</w:t>
      </w:r>
    </w:p>
    <w:p w:rsidR="00DA7F45" w:rsidRDefault="00DA7F45" w:rsidP="00DA7F45">
      <w:pPr>
        <w:spacing w:line="360" w:lineRule="auto"/>
        <w:jc w:val="both"/>
        <w:rPr>
          <w:rFonts w:ascii="Times New Roman" w:hAnsi="Times New Roman" w:cs="Times New Roman"/>
          <w:sz w:val="26"/>
          <w:szCs w:val="26"/>
        </w:rPr>
      </w:pPr>
    </w:p>
    <w:p w:rsidR="00DA7F45" w:rsidRDefault="00DA7F45" w:rsidP="00DA7F45">
      <w:pPr>
        <w:spacing w:line="360" w:lineRule="auto"/>
        <w:jc w:val="both"/>
        <w:rPr>
          <w:rFonts w:ascii="Times New Roman" w:hAnsi="Times New Roman" w:cs="Times New Roman"/>
          <w:sz w:val="26"/>
          <w:szCs w:val="26"/>
        </w:rPr>
      </w:pPr>
    </w:p>
    <w:p w:rsidR="00DA7F45" w:rsidRDefault="00DA7F45" w:rsidP="00DA7F45">
      <w:pPr>
        <w:spacing w:line="360" w:lineRule="auto"/>
        <w:jc w:val="both"/>
        <w:rPr>
          <w:rFonts w:ascii="Times New Roman" w:hAnsi="Times New Roman" w:cs="Times New Roman"/>
          <w:sz w:val="26"/>
          <w:szCs w:val="26"/>
        </w:rPr>
      </w:pPr>
    </w:p>
    <w:p w:rsidR="00DA7F45" w:rsidRDefault="00DA7F45" w:rsidP="00DA7F45">
      <w:pPr>
        <w:spacing w:line="360" w:lineRule="auto"/>
        <w:jc w:val="both"/>
        <w:rPr>
          <w:rFonts w:ascii="Times New Roman" w:hAnsi="Times New Roman" w:cs="Times New Roman"/>
          <w:sz w:val="26"/>
          <w:szCs w:val="26"/>
        </w:rPr>
      </w:pPr>
    </w:p>
    <w:p w:rsidR="00DA7F45" w:rsidRPr="007358AC" w:rsidRDefault="00DA7F45" w:rsidP="00DA7F45">
      <w:pPr>
        <w:spacing w:line="360" w:lineRule="auto"/>
        <w:jc w:val="both"/>
        <w:rPr>
          <w:rFonts w:ascii="Times New Roman" w:hAnsi="Times New Roman" w:cs="Times New Roman"/>
          <w:sz w:val="26"/>
          <w:szCs w:val="26"/>
        </w:rPr>
      </w:pPr>
      <w:r w:rsidRPr="007358AC">
        <w:rPr>
          <w:rFonts w:ascii="Times New Roman" w:hAnsi="Times New Roman" w:cs="Times New Roman"/>
          <w:sz w:val="26"/>
          <w:szCs w:val="26"/>
        </w:rPr>
        <w:t>The youth pay great attention to their advice even more than their parents, teachers and their well-wishers (Norton, 2006). Clothes with Celebrities names and pictures are one of the examples. Young boys and girls imitate the mode of dressing to gain some sort of psychological satisfaction. Celebrities who are viewed on television, movies,</w:t>
      </w:r>
      <w:r>
        <w:rPr>
          <w:rFonts w:ascii="Times New Roman" w:hAnsi="Times New Roman" w:cs="Times New Roman"/>
          <w:sz w:val="26"/>
          <w:szCs w:val="26"/>
        </w:rPr>
        <w:t xml:space="preserve"> </w:t>
      </w:r>
      <w:r w:rsidRPr="007358AC">
        <w:rPr>
          <w:rFonts w:ascii="Times New Roman" w:hAnsi="Times New Roman" w:cs="Times New Roman"/>
          <w:sz w:val="26"/>
          <w:szCs w:val="26"/>
        </w:rPr>
        <w:t>satellite,</w:t>
      </w:r>
      <w:r>
        <w:rPr>
          <w:rFonts w:ascii="Times New Roman" w:hAnsi="Times New Roman" w:cs="Times New Roman"/>
          <w:sz w:val="26"/>
          <w:szCs w:val="26"/>
        </w:rPr>
        <w:t xml:space="preserve"> </w:t>
      </w:r>
      <w:r w:rsidRPr="007358AC">
        <w:rPr>
          <w:rFonts w:ascii="Times New Roman" w:hAnsi="Times New Roman" w:cs="Times New Roman"/>
          <w:sz w:val="26"/>
          <w:szCs w:val="26"/>
        </w:rPr>
        <w:t>newspapers are all powerful tools of communicating dress sense and clothing styles to stu</w:t>
      </w:r>
      <w:r>
        <w:rPr>
          <w:rFonts w:ascii="Times New Roman" w:hAnsi="Times New Roman" w:cs="Times New Roman"/>
          <w:sz w:val="26"/>
          <w:szCs w:val="26"/>
        </w:rPr>
        <w:t>dents (Kiran</w:t>
      </w:r>
      <w:proofErr w:type="gramStart"/>
      <w:r>
        <w:rPr>
          <w:rFonts w:ascii="Times New Roman" w:hAnsi="Times New Roman" w:cs="Times New Roman"/>
          <w:sz w:val="26"/>
          <w:szCs w:val="26"/>
        </w:rPr>
        <w:t>,Malik</w:t>
      </w:r>
      <w:proofErr w:type="gramEnd"/>
      <w:r>
        <w:rPr>
          <w:rFonts w:ascii="Times New Roman" w:hAnsi="Times New Roman" w:cs="Times New Roman"/>
          <w:sz w:val="26"/>
          <w:szCs w:val="26"/>
        </w:rPr>
        <w:t>, Riaz,2002).</w:t>
      </w:r>
    </w:p>
    <w:p w:rsidR="00DA7F45" w:rsidRPr="007358AC" w:rsidRDefault="00DA7F45" w:rsidP="00DA7F45">
      <w:pPr>
        <w:spacing w:line="360" w:lineRule="auto"/>
        <w:jc w:val="both"/>
        <w:rPr>
          <w:rFonts w:ascii="Times New Roman" w:hAnsi="Times New Roman" w:cs="Times New Roman"/>
          <w:sz w:val="26"/>
          <w:szCs w:val="26"/>
        </w:rPr>
      </w:pPr>
      <w:r w:rsidRPr="007358AC">
        <w:rPr>
          <w:rFonts w:ascii="Times New Roman" w:hAnsi="Times New Roman" w:cs="Times New Roman"/>
          <w:sz w:val="26"/>
          <w:szCs w:val="26"/>
        </w:rPr>
        <w:t>Dressing patterns of these celebrities are usually done in a manner that suits their personality.</w:t>
      </w:r>
      <w:r>
        <w:rPr>
          <w:rFonts w:ascii="Times New Roman" w:hAnsi="Times New Roman" w:cs="Times New Roman"/>
          <w:sz w:val="26"/>
          <w:szCs w:val="26"/>
        </w:rPr>
        <w:t xml:space="preserve"> </w:t>
      </w:r>
      <w:r w:rsidRPr="007358AC">
        <w:rPr>
          <w:rFonts w:ascii="Times New Roman" w:hAnsi="Times New Roman" w:cs="Times New Roman"/>
          <w:sz w:val="26"/>
          <w:szCs w:val="26"/>
        </w:rPr>
        <w:t>Schuster</w:t>
      </w:r>
      <w:r>
        <w:rPr>
          <w:rFonts w:ascii="Times New Roman" w:hAnsi="Times New Roman" w:cs="Times New Roman"/>
          <w:sz w:val="26"/>
          <w:szCs w:val="26"/>
        </w:rPr>
        <w:t xml:space="preserve"> </w:t>
      </w:r>
      <w:r w:rsidRPr="007358AC">
        <w:rPr>
          <w:rFonts w:ascii="Times New Roman" w:hAnsi="Times New Roman" w:cs="Times New Roman"/>
          <w:sz w:val="26"/>
          <w:szCs w:val="26"/>
        </w:rPr>
        <w:t>(2011) explained that one of the easiest way to show celebrities personality without saying a word is through their style of dress because the image the project as they walk can immediately set the right tone for their performance. The mode of dressing comes in the form of romantic wears and colours that cling so much on them making them appear bold and sexy on stage. People will always have one thing in common; they want to look nice, they want to be aware of the current trends and thei</w:t>
      </w:r>
      <w:r>
        <w:rPr>
          <w:rFonts w:ascii="Times New Roman" w:hAnsi="Times New Roman" w:cs="Times New Roman"/>
          <w:sz w:val="26"/>
          <w:szCs w:val="26"/>
        </w:rPr>
        <w:t>r appearance to be appreciated.</w:t>
      </w:r>
    </w:p>
    <w:p w:rsidR="00DA7F45" w:rsidRDefault="00DA7F45" w:rsidP="00DA7F45">
      <w:pPr>
        <w:spacing w:line="360" w:lineRule="auto"/>
        <w:jc w:val="both"/>
        <w:rPr>
          <w:rFonts w:ascii="Times New Roman" w:hAnsi="Times New Roman" w:cs="Times New Roman"/>
          <w:sz w:val="26"/>
          <w:szCs w:val="26"/>
        </w:rPr>
      </w:pPr>
      <w:r w:rsidRPr="007358AC">
        <w:rPr>
          <w:rFonts w:ascii="Times New Roman" w:hAnsi="Times New Roman" w:cs="Times New Roman"/>
          <w:sz w:val="26"/>
          <w:szCs w:val="26"/>
        </w:rPr>
        <w:t>There is a common belief in Nigeria, that home movies (Nollywood) negatively project the culture of Nigeria. That is why Frank Aig-Imoukahude in Opubor (1995</w:t>
      </w:r>
      <w:r w:rsidRPr="007358AC">
        <w:rPr>
          <w:rFonts w:ascii="Times New Roman" w:hAnsi="Times New Roman" w:cs="Times New Roman"/>
          <w:sz w:val="26"/>
          <w:szCs w:val="26"/>
        </w:rPr>
        <w:t>) cited</w:t>
      </w:r>
      <w:r w:rsidRPr="007358AC">
        <w:rPr>
          <w:rFonts w:ascii="Times New Roman" w:hAnsi="Times New Roman" w:cs="Times New Roman"/>
          <w:sz w:val="26"/>
          <w:szCs w:val="26"/>
        </w:rPr>
        <w:t xml:space="preserve"> in Nnabuko (2012) confirms that, “Many Nigerians have complained of the poisonous content of films shown on the screens in Nigeria. A great number of people have criticized the nation's television for featuring materials which have contradiction</w:t>
      </w:r>
    </w:p>
    <w:p w:rsidR="00E44248" w:rsidRDefault="00E44248" w:rsidP="00DA7F45">
      <w:pPr>
        <w:spacing w:line="360" w:lineRule="auto"/>
        <w:jc w:val="both"/>
        <w:rPr>
          <w:rFonts w:ascii="Times New Roman" w:hAnsi="Times New Roman" w:cs="Times New Roman"/>
          <w:sz w:val="26"/>
          <w:szCs w:val="26"/>
        </w:rPr>
      </w:pPr>
    </w:p>
    <w:p w:rsidR="00E44248" w:rsidRDefault="00E44248" w:rsidP="00DA7F45">
      <w:pPr>
        <w:spacing w:line="360" w:lineRule="auto"/>
        <w:jc w:val="both"/>
        <w:rPr>
          <w:rFonts w:ascii="Times New Roman" w:hAnsi="Times New Roman" w:cs="Times New Roman"/>
          <w:sz w:val="26"/>
          <w:szCs w:val="26"/>
        </w:rPr>
      </w:pPr>
    </w:p>
    <w:p w:rsidR="00E44248" w:rsidRPr="0080599E" w:rsidRDefault="00E44248" w:rsidP="00E44248">
      <w:pPr>
        <w:pStyle w:val="NormalWeb"/>
        <w:shd w:val="clear" w:color="auto" w:fill="FFFFFF"/>
        <w:spacing w:before="0" w:beforeAutospacing="0" w:after="240" w:afterAutospacing="0" w:line="360" w:lineRule="auto"/>
        <w:jc w:val="both"/>
        <w:textAlignment w:val="baseline"/>
        <w:rPr>
          <w:color w:val="000000"/>
          <w:sz w:val="26"/>
          <w:szCs w:val="26"/>
        </w:rPr>
      </w:pPr>
      <w:r w:rsidRPr="0080599E">
        <w:rPr>
          <w:rStyle w:val="Strong"/>
          <w:color w:val="000000"/>
          <w:sz w:val="26"/>
          <w:szCs w:val="26"/>
          <w:bdr w:val="none" w:sz="0" w:space="0" w:color="auto" w:frame="1"/>
        </w:rPr>
        <w:lastRenderedPageBreak/>
        <w:t>1.2 STATEMENT OF PROBLEM</w:t>
      </w:r>
    </w:p>
    <w:p w:rsidR="00E44248" w:rsidRPr="0080599E" w:rsidRDefault="00E44248" w:rsidP="00E44248">
      <w:pPr>
        <w:pStyle w:val="NormalWeb"/>
        <w:shd w:val="clear" w:color="auto" w:fill="FFFFFF"/>
        <w:spacing w:before="0" w:beforeAutospacing="0" w:after="240" w:afterAutospacing="0" w:line="360" w:lineRule="auto"/>
        <w:ind w:firstLine="720"/>
        <w:jc w:val="both"/>
        <w:textAlignment w:val="baseline"/>
        <w:rPr>
          <w:color w:val="000000"/>
          <w:sz w:val="26"/>
          <w:szCs w:val="26"/>
        </w:rPr>
      </w:pPr>
      <w:r w:rsidRPr="0080599E">
        <w:rPr>
          <w:color w:val="000000"/>
          <w:sz w:val="26"/>
          <w:szCs w:val="26"/>
        </w:rPr>
        <w:t>Musical videos are seen as source of entertainment and education, as well as conduit for promoting Nigerian culture. In the face of media imperialism by foreign media and the overshadowing of Nigerian’s cultural values, it becomes important to examine hip-hop videos to ascertain if it is influencing the dress pattern among youths.</w:t>
      </w:r>
    </w:p>
    <w:p w:rsidR="00E44248" w:rsidRPr="0080599E" w:rsidRDefault="00E44248" w:rsidP="00E44248">
      <w:pPr>
        <w:pStyle w:val="NormalWeb"/>
        <w:shd w:val="clear" w:color="auto" w:fill="FFFFFF"/>
        <w:spacing w:before="0" w:beforeAutospacing="0" w:after="240" w:afterAutospacing="0" w:line="360" w:lineRule="auto"/>
        <w:ind w:firstLine="720"/>
        <w:jc w:val="both"/>
        <w:textAlignment w:val="baseline"/>
        <w:rPr>
          <w:color w:val="000000"/>
          <w:sz w:val="26"/>
          <w:szCs w:val="26"/>
        </w:rPr>
      </w:pPr>
      <w:r w:rsidRPr="0080599E">
        <w:rPr>
          <w:color w:val="000000"/>
          <w:sz w:val="26"/>
          <w:szCs w:val="26"/>
        </w:rPr>
        <w:t>An examination of some of the Musical videos will reveal that they portray nudity while some portray costumes that reflect the rich Nigerian culture. In the face of this challenges, it becomes necessary to examine how</w:t>
      </w:r>
      <w:r>
        <w:rPr>
          <w:color w:val="000000"/>
          <w:sz w:val="26"/>
          <w:szCs w:val="26"/>
        </w:rPr>
        <w:t xml:space="preserve"> extent</w:t>
      </w:r>
      <w:r w:rsidRPr="0080599E">
        <w:rPr>
          <w:color w:val="000000"/>
          <w:sz w:val="26"/>
          <w:szCs w:val="26"/>
        </w:rPr>
        <w:t xml:space="preserve"> hip-hop videos influence the dressing pattern among Nigerian youths.</w:t>
      </w:r>
    </w:p>
    <w:p w:rsidR="00E44248" w:rsidRPr="0080599E" w:rsidRDefault="00E44248" w:rsidP="00E44248">
      <w:pPr>
        <w:pStyle w:val="NormalWeb"/>
        <w:shd w:val="clear" w:color="auto" w:fill="FFFFFF"/>
        <w:spacing w:before="0" w:beforeAutospacing="0" w:after="240" w:afterAutospacing="0" w:line="360" w:lineRule="auto"/>
        <w:jc w:val="both"/>
        <w:textAlignment w:val="baseline"/>
        <w:rPr>
          <w:color w:val="000000"/>
          <w:sz w:val="26"/>
          <w:szCs w:val="26"/>
        </w:rPr>
      </w:pPr>
      <w:r w:rsidRPr="0080599E">
        <w:rPr>
          <w:rStyle w:val="Strong"/>
          <w:color w:val="000000"/>
          <w:sz w:val="26"/>
          <w:szCs w:val="26"/>
          <w:bdr w:val="none" w:sz="0" w:space="0" w:color="auto" w:frame="1"/>
        </w:rPr>
        <w:t>1.3 OBJECTIVES OF THE STUDY</w:t>
      </w:r>
    </w:p>
    <w:p w:rsidR="00E44248" w:rsidRPr="0080599E" w:rsidRDefault="00E44248" w:rsidP="00E44248">
      <w:pPr>
        <w:pStyle w:val="NormalWeb"/>
        <w:shd w:val="clear" w:color="auto" w:fill="FFFFFF"/>
        <w:spacing w:before="0" w:beforeAutospacing="0" w:after="240" w:afterAutospacing="0" w:line="360" w:lineRule="auto"/>
        <w:jc w:val="both"/>
        <w:textAlignment w:val="baseline"/>
        <w:rPr>
          <w:color w:val="000000"/>
          <w:sz w:val="26"/>
          <w:szCs w:val="26"/>
        </w:rPr>
      </w:pPr>
      <w:r w:rsidRPr="0080599E">
        <w:rPr>
          <w:color w:val="000000"/>
          <w:sz w:val="26"/>
          <w:szCs w:val="26"/>
        </w:rPr>
        <w:t>The main objective of this study is to investigate the impact of musical videos on dressing habit of Nigeria students. Its objectives include:</w:t>
      </w:r>
    </w:p>
    <w:p w:rsidR="00E44248" w:rsidRPr="0080599E" w:rsidRDefault="00E44248" w:rsidP="00E44248">
      <w:pPr>
        <w:pStyle w:val="NormalWeb"/>
        <w:numPr>
          <w:ilvl w:val="0"/>
          <w:numId w:val="4"/>
        </w:numPr>
        <w:shd w:val="clear" w:color="auto" w:fill="FFFFFF"/>
        <w:spacing w:before="0" w:beforeAutospacing="0" w:after="240" w:afterAutospacing="0" w:line="360" w:lineRule="auto"/>
        <w:jc w:val="both"/>
        <w:textAlignment w:val="baseline"/>
        <w:rPr>
          <w:color w:val="000000"/>
          <w:sz w:val="26"/>
          <w:szCs w:val="26"/>
        </w:rPr>
      </w:pPr>
      <w:r w:rsidRPr="0080599E">
        <w:rPr>
          <w:color w:val="000000"/>
          <w:sz w:val="26"/>
          <w:szCs w:val="26"/>
        </w:rPr>
        <w:t>To examine whether dressing pattern in musical video gain public admiration by Nigeria students</w:t>
      </w:r>
    </w:p>
    <w:p w:rsidR="00E44248" w:rsidRDefault="00E44248" w:rsidP="00E44248">
      <w:pPr>
        <w:pStyle w:val="ListParagraph"/>
        <w:numPr>
          <w:ilvl w:val="0"/>
          <w:numId w:val="4"/>
        </w:numPr>
        <w:spacing w:line="360" w:lineRule="auto"/>
        <w:jc w:val="both"/>
      </w:pPr>
      <w:r w:rsidRPr="00D17AEE">
        <w:rPr>
          <w:rFonts w:ascii="Times New Roman" w:hAnsi="Times New Roman" w:cs="Times New Roman"/>
          <w:sz w:val="26"/>
          <w:szCs w:val="26"/>
        </w:rPr>
        <w:t xml:space="preserve">To </w:t>
      </w:r>
      <w:r>
        <w:rPr>
          <w:rFonts w:ascii="Times New Roman" w:hAnsi="Times New Roman" w:cs="Times New Roman"/>
          <w:sz w:val="26"/>
          <w:szCs w:val="26"/>
        </w:rPr>
        <w:t>enlighten</w:t>
      </w:r>
      <w:r w:rsidRPr="00D17AEE">
        <w:rPr>
          <w:rFonts w:ascii="Times New Roman" w:hAnsi="Times New Roman" w:cs="Times New Roman"/>
          <w:sz w:val="26"/>
          <w:szCs w:val="26"/>
        </w:rPr>
        <w:t xml:space="preserve"> the students’ perception </w:t>
      </w:r>
      <w:r>
        <w:rPr>
          <w:rFonts w:ascii="Times New Roman" w:hAnsi="Times New Roman" w:cs="Times New Roman"/>
          <w:sz w:val="26"/>
          <w:szCs w:val="26"/>
        </w:rPr>
        <w:t>on</w:t>
      </w:r>
      <w:r w:rsidRPr="00D17AEE">
        <w:rPr>
          <w:rFonts w:ascii="Times New Roman" w:hAnsi="Times New Roman" w:cs="Times New Roman"/>
          <w:sz w:val="26"/>
          <w:szCs w:val="26"/>
        </w:rPr>
        <w:t xml:space="preserve"> dress pattern on home movies.</w:t>
      </w:r>
    </w:p>
    <w:p w:rsidR="00E44248" w:rsidRPr="0080599E" w:rsidRDefault="00E44248" w:rsidP="00E44248">
      <w:pPr>
        <w:pStyle w:val="NormalWeb"/>
        <w:numPr>
          <w:ilvl w:val="0"/>
          <w:numId w:val="4"/>
        </w:numPr>
        <w:shd w:val="clear" w:color="auto" w:fill="FFFFFF"/>
        <w:spacing w:before="0" w:beforeAutospacing="0" w:after="240" w:afterAutospacing="0" w:line="360" w:lineRule="auto"/>
        <w:jc w:val="both"/>
        <w:textAlignment w:val="baseline"/>
        <w:rPr>
          <w:rStyle w:val="Strong"/>
          <w:b w:val="0"/>
          <w:bCs w:val="0"/>
          <w:color w:val="000000"/>
          <w:sz w:val="26"/>
          <w:szCs w:val="26"/>
        </w:rPr>
      </w:pPr>
      <w:r w:rsidRPr="0080599E">
        <w:rPr>
          <w:color w:val="000000"/>
          <w:sz w:val="26"/>
          <w:szCs w:val="26"/>
        </w:rPr>
        <w:t>To determine the extent at which musical video influence dressing pattern of Nigeria students</w:t>
      </w:r>
      <w:r w:rsidRPr="0080599E">
        <w:rPr>
          <w:rStyle w:val="Strong"/>
          <w:color w:val="000000"/>
          <w:sz w:val="26"/>
          <w:szCs w:val="26"/>
          <w:bdr w:val="none" w:sz="0" w:space="0" w:color="auto" w:frame="1"/>
        </w:rPr>
        <w:t xml:space="preserve"> </w:t>
      </w:r>
    </w:p>
    <w:p w:rsidR="00E44248" w:rsidRPr="0080599E" w:rsidRDefault="00E44248" w:rsidP="00E44248">
      <w:pPr>
        <w:pStyle w:val="NormalWeb"/>
        <w:numPr>
          <w:ilvl w:val="1"/>
          <w:numId w:val="5"/>
        </w:numPr>
        <w:shd w:val="clear" w:color="auto" w:fill="FFFFFF"/>
        <w:spacing w:before="0" w:beforeAutospacing="0" w:after="240" w:afterAutospacing="0" w:line="360" w:lineRule="auto"/>
        <w:ind w:hanging="810"/>
        <w:jc w:val="both"/>
        <w:textAlignment w:val="baseline"/>
        <w:rPr>
          <w:color w:val="000000"/>
          <w:sz w:val="26"/>
          <w:szCs w:val="26"/>
        </w:rPr>
      </w:pPr>
      <w:r w:rsidRPr="0080599E">
        <w:rPr>
          <w:rStyle w:val="Strong"/>
          <w:color w:val="000000"/>
          <w:sz w:val="26"/>
          <w:szCs w:val="26"/>
          <w:bdr w:val="none" w:sz="0" w:space="0" w:color="auto" w:frame="1"/>
        </w:rPr>
        <w:t xml:space="preserve">  RESEARCH QUESTIONS</w:t>
      </w:r>
    </w:p>
    <w:p w:rsidR="00E44248" w:rsidRPr="0080599E" w:rsidRDefault="00E44248" w:rsidP="00E44248">
      <w:pPr>
        <w:pStyle w:val="NormalWeb"/>
        <w:numPr>
          <w:ilvl w:val="0"/>
          <w:numId w:val="7"/>
        </w:numPr>
        <w:shd w:val="clear" w:color="auto" w:fill="FFFFFF"/>
        <w:spacing w:before="0" w:beforeAutospacing="0" w:after="240" w:afterAutospacing="0" w:line="360" w:lineRule="auto"/>
        <w:jc w:val="both"/>
        <w:textAlignment w:val="baseline"/>
        <w:rPr>
          <w:color w:val="000000"/>
          <w:sz w:val="26"/>
          <w:szCs w:val="26"/>
        </w:rPr>
      </w:pPr>
      <w:r w:rsidRPr="0080599E">
        <w:rPr>
          <w:color w:val="000000"/>
          <w:sz w:val="26"/>
          <w:szCs w:val="26"/>
        </w:rPr>
        <w:t>Do dressing pattern in musical video gain public admiration by Nigeria students?</w:t>
      </w:r>
    </w:p>
    <w:p w:rsidR="00E44248" w:rsidRPr="0080599E" w:rsidRDefault="00E44248" w:rsidP="00E44248">
      <w:pPr>
        <w:pStyle w:val="NormalWeb"/>
        <w:numPr>
          <w:ilvl w:val="0"/>
          <w:numId w:val="5"/>
        </w:numPr>
        <w:shd w:val="clear" w:color="auto" w:fill="FFFFFF"/>
        <w:spacing w:before="0" w:beforeAutospacing="0" w:after="240" w:afterAutospacing="0" w:line="360" w:lineRule="auto"/>
        <w:jc w:val="both"/>
        <w:textAlignment w:val="baseline"/>
        <w:rPr>
          <w:color w:val="000000"/>
          <w:sz w:val="26"/>
          <w:szCs w:val="26"/>
        </w:rPr>
      </w:pPr>
      <w:r>
        <w:rPr>
          <w:color w:val="000000"/>
          <w:sz w:val="26"/>
          <w:szCs w:val="26"/>
        </w:rPr>
        <w:lastRenderedPageBreak/>
        <w:t>Does the dressing pattern on home movies enlighten the students</w:t>
      </w:r>
      <w:r w:rsidRPr="0080599E">
        <w:rPr>
          <w:color w:val="000000"/>
          <w:sz w:val="26"/>
          <w:szCs w:val="26"/>
        </w:rPr>
        <w:t>?</w:t>
      </w:r>
    </w:p>
    <w:p w:rsidR="00E44248" w:rsidRPr="0080599E" w:rsidRDefault="00E44248" w:rsidP="00E44248">
      <w:pPr>
        <w:pStyle w:val="NormalWeb"/>
        <w:numPr>
          <w:ilvl w:val="0"/>
          <w:numId w:val="5"/>
        </w:numPr>
        <w:shd w:val="clear" w:color="auto" w:fill="FFFFFF"/>
        <w:spacing w:before="0" w:beforeAutospacing="0" w:after="240" w:afterAutospacing="0" w:line="360" w:lineRule="auto"/>
        <w:jc w:val="both"/>
        <w:textAlignment w:val="baseline"/>
        <w:rPr>
          <w:color w:val="000000"/>
          <w:sz w:val="26"/>
          <w:szCs w:val="26"/>
        </w:rPr>
      </w:pPr>
      <w:r w:rsidRPr="0080599E">
        <w:rPr>
          <w:color w:val="000000"/>
          <w:sz w:val="26"/>
          <w:szCs w:val="26"/>
        </w:rPr>
        <w:t xml:space="preserve"> To what extent do Musical video influence dressing pattern of Nigerian students?</w:t>
      </w:r>
    </w:p>
    <w:p w:rsidR="00E44248" w:rsidRPr="0080599E" w:rsidRDefault="00E44248" w:rsidP="00E44248">
      <w:pPr>
        <w:pStyle w:val="NormalWeb"/>
        <w:shd w:val="clear" w:color="auto" w:fill="FFFFFF"/>
        <w:spacing w:before="0" w:beforeAutospacing="0" w:after="240" w:afterAutospacing="0" w:line="360" w:lineRule="auto"/>
        <w:jc w:val="both"/>
        <w:textAlignment w:val="baseline"/>
        <w:rPr>
          <w:color w:val="000000"/>
          <w:sz w:val="26"/>
          <w:szCs w:val="26"/>
        </w:rPr>
      </w:pPr>
      <w:r w:rsidRPr="0080599E">
        <w:rPr>
          <w:rStyle w:val="Strong"/>
          <w:color w:val="000000"/>
          <w:sz w:val="26"/>
          <w:szCs w:val="26"/>
          <w:bdr w:val="none" w:sz="0" w:space="0" w:color="auto" w:frame="1"/>
        </w:rPr>
        <w:t xml:space="preserve">1.5 </w:t>
      </w:r>
      <w:r w:rsidRPr="0080599E">
        <w:rPr>
          <w:rStyle w:val="Strong"/>
          <w:color w:val="000000"/>
          <w:sz w:val="26"/>
          <w:szCs w:val="26"/>
          <w:bdr w:val="none" w:sz="0" w:space="0" w:color="auto" w:frame="1"/>
        </w:rPr>
        <w:tab/>
        <w:t>SCOPE OF THE STUDY</w:t>
      </w:r>
    </w:p>
    <w:p w:rsidR="00E44248" w:rsidRDefault="00E44248" w:rsidP="00E44248">
      <w:pPr>
        <w:pStyle w:val="NormalWeb"/>
        <w:shd w:val="clear" w:color="auto" w:fill="FFFFFF"/>
        <w:spacing w:before="0" w:beforeAutospacing="0" w:after="240" w:afterAutospacing="0" w:line="360" w:lineRule="auto"/>
        <w:ind w:firstLine="720"/>
        <w:jc w:val="both"/>
        <w:textAlignment w:val="baseline"/>
        <w:rPr>
          <w:color w:val="000000"/>
          <w:sz w:val="26"/>
          <w:szCs w:val="26"/>
        </w:rPr>
      </w:pPr>
      <w:r w:rsidRPr="0080599E">
        <w:rPr>
          <w:color w:val="000000"/>
          <w:sz w:val="26"/>
          <w:szCs w:val="26"/>
        </w:rPr>
        <w:t xml:space="preserve">The scope of this study </w:t>
      </w:r>
      <w:r>
        <w:rPr>
          <w:color w:val="000000"/>
          <w:sz w:val="26"/>
          <w:szCs w:val="26"/>
        </w:rPr>
        <w:t>is based on dressing perception in the credibility of Nigeria student.</w:t>
      </w:r>
    </w:p>
    <w:p w:rsidR="00E44248" w:rsidRDefault="00E44248" w:rsidP="00E44248">
      <w:pPr>
        <w:pStyle w:val="NormalWeb"/>
        <w:shd w:val="clear" w:color="auto" w:fill="FFFFFF"/>
        <w:spacing w:before="0" w:beforeAutospacing="0" w:after="240" w:afterAutospacing="0" w:line="360" w:lineRule="auto"/>
        <w:ind w:firstLine="720"/>
        <w:jc w:val="both"/>
        <w:textAlignment w:val="baseline"/>
        <w:rPr>
          <w:color w:val="000000"/>
          <w:sz w:val="26"/>
          <w:szCs w:val="26"/>
        </w:rPr>
      </w:pPr>
      <w:r>
        <w:rPr>
          <w:color w:val="000000"/>
          <w:sz w:val="26"/>
          <w:szCs w:val="26"/>
        </w:rPr>
        <w:t>The study was carried out among youths and adults. This study will last for two academic semester running from January to May 2023.</w:t>
      </w:r>
    </w:p>
    <w:p w:rsidR="00E44248" w:rsidRDefault="00E44248" w:rsidP="00E44248">
      <w:pPr>
        <w:pStyle w:val="NormalWeb"/>
        <w:shd w:val="clear" w:color="auto" w:fill="FFFFFF"/>
        <w:spacing w:before="0" w:beforeAutospacing="0" w:after="240" w:afterAutospacing="0" w:line="360" w:lineRule="auto"/>
        <w:ind w:firstLine="720"/>
        <w:jc w:val="both"/>
        <w:textAlignment w:val="baseline"/>
        <w:rPr>
          <w:rStyle w:val="Strong"/>
          <w:b w:val="0"/>
          <w:bCs w:val="0"/>
          <w:sz w:val="26"/>
          <w:szCs w:val="26"/>
        </w:rPr>
      </w:pPr>
    </w:p>
    <w:p w:rsidR="00E44248" w:rsidRDefault="00E44248" w:rsidP="00E44248">
      <w:pPr>
        <w:pStyle w:val="NormalWeb"/>
        <w:shd w:val="clear" w:color="auto" w:fill="FFFFFF"/>
        <w:spacing w:before="0" w:beforeAutospacing="0" w:after="240" w:afterAutospacing="0" w:line="360" w:lineRule="auto"/>
        <w:ind w:firstLine="720"/>
        <w:jc w:val="both"/>
        <w:textAlignment w:val="baseline"/>
        <w:rPr>
          <w:rStyle w:val="Strong"/>
          <w:b w:val="0"/>
          <w:bCs w:val="0"/>
          <w:sz w:val="26"/>
          <w:szCs w:val="26"/>
        </w:rPr>
      </w:pPr>
    </w:p>
    <w:p w:rsidR="00E44248" w:rsidRPr="0080599E" w:rsidRDefault="00E44248" w:rsidP="00E44248">
      <w:pPr>
        <w:pStyle w:val="NormalWeb"/>
        <w:shd w:val="clear" w:color="auto" w:fill="FFFFFF"/>
        <w:spacing w:before="0" w:beforeAutospacing="0" w:after="240" w:afterAutospacing="0" w:line="360" w:lineRule="auto"/>
        <w:ind w:firstLine="720"/>
        <w:jc w:val="both"/>
        <w:textAlignment w:val="baseline"/>
        <w:rPr>
          <w:rStyle w:val="Strong"/>
          <w:b w:val="0"/>
          <w:bCs w:val="0"/>
          <w:sz w:val="26"/>
          <w:szCs w:val="26"/>
        </w:rPr>
      </w:pPr>
    </w:p>
    <w:p w:rsidR="00E44248" w:rsidRPr="0080599E" w:rsidRDefault="00E44248" w:rsidP="00E44248">
      <w:pPr>
        <w:pStyle w:val="NormalWeb"/>
        <w:shd w:val="clear" w:color="auto" w:fill="FFFFFF"/>
        <w:spacing w:before="0" w:beforeAutospacing="0" w:after="240" w:afterAutospacing="0" w:line="360" w:lineRule="auto"/>
        <w:jc w:val="both"/>
        <w:textAlignment w:val="baseline"/>
        <w:rPr>
          <w:color w:val="000000"/>
          <w:sz w:val="26"/>
          <w:szCs w:val="26"/>
        </w:rPr>
      </w:pPr>
      <w:r w:rsidRPr="0080599E">
        <w:rPr>
          <w:rStyle w:val="Strong"/>
          <w:color w:val="000000"/>
          <w:sz w:val="26"/>
          <w:szCs w:val="26"/>
          <w:bdr w:val="none" w:sz="0" w:space="0" w:color="auto" w:frame="1"/>
        </w:rPr>
        <w:t>1.6 SIGNIFICANCE OF THE STUDY</w:t>
      </w:r>
    </w:p>
    <w:p w:rsidR="00E44248" w:rsidRPr="0080599E" w:rsidRDefault="00E44248" w:rsidP="00E44248">
      <w:pPr>
        <w:pStyle w:val="NormalWeb"/>
        <w:shd w:val="clear" w:color="auto" w:fill="FFFFFF"/>
        <w:spacing w:before="0" w:beforeAutospacing="0" w:after="240" w:afterAutospacing="0" w:line="360" w:lineRule="auto"/>
        <w:ind w:firstLine="720"/>
        <w:jc w:val="both"/>
        <w:textAlignment w:val="baseline"/>
        <w:rPr>
          <w:color w:val="000000"/>
          <w:sz w:val="26"/>
          <w:szCs w:val="26"/>
        </w:rPr>
      </w:pPr>
      <w:r w:rsidRPr="0080599E">
        <w:rPr>
          <w:color w:val="000000"/>
          <w:sz w:val="26"/>
          <w:szCs w:val="26"/>
        </w:rPr>
        <w:t>This study is relevant for the following reasons:</w:t>
      </w:r>
    </w:p>
    <w:p w:rsidR="00E44248" w:rsidRPr="0080599E" w:rsidRDefault="00E44248" w:rsidP="00E44248">
      <w:pPr>
        <w:pStyle w:val="NormalWeb"/>
        <w:shd w:val="clear" w:color="auto" w:fill="FFFFFF"/>
        <w:spacing w:before="0" w:beforeAutospacing="0" w:after="240" w:afterAutospacing="0" w:line="360" w:lineRule="auto"/>
        <w:ind w:firstLine="720"/>
        <w:jc w:val="both"/>
        <w:textAlignment w:val="baseline"/>
        <w:rPr>
          <w:color w:val="000000"/>
          <w:sz w:val="26"/>
          <w:szCs w:val="26"/>
        </w:rPr>
      </w:pPr>
      <w:r w:rsidRPr="0080599E">
        <w:rPr>
          <w:color w:val="000000"/>
          <w:sz w:val="26"/>
          <w:szCs w:val="26"/>
        </w:rPr>
        <w:t xml:space="preserve">It will determine the type of influence that Musical videos have on </w:t>
      </w:r>
      <w:r>
        <w:rPr>
          <w:color w:val="000000"/>
          <w:sz w:val="26"/>
          <w:szCs w:val="26"/>
        </w:rPr>
        <w:t xml:space="preserve">the dressing pattern of </w:t>
      </w:r>
      <w:r w:rsidRPr="0080599E">
        <w:rPr>
          <w:color w:val="000000"/>
          <w:sz w:val="26"/>
          <w:szCs w:val="26"/>
        </w:rPr>
        <w:t>among Nigeria student and this guide policymakers and regulatory agencies in providing protection against the production and exposure to videos that negate Nigerians cultural values.</w:t>
      </w:r>
    </w:p>
    <w:p w:rsidR="00E44248" w:rsidRPr="0080599E" w:rsidRDefault="00E44248" w:rsidP="00E44248">
      <w:pPr>
        <w:pStyle w:val="NormalWeb"/>
        <w:shd w:val="clear" w:color="auto" w:fill="FFFFFF"/>
        <w:spacing w:before="0" w:beforeAutospacing="0" w:after="240" w:afterAutospacing="0" w:line="360" w:lineRule="auto"/>
        <w:ind w:firstLine="720"/>
        <w:jc w:val="both"/>
        <w:textAlignment w:val="baseline"/>
        <w:rPr>
          <w:sz w:val="26"/>
          <w:szCs w:val="26"/>
        </w:rPr>
      </w:pPr>
      <w:r w:rsidRPr="0080599E">
        <w:rPr>
          <w:sz w:val="26"/>
          <w:szCs w:val="26"/>
        </w:rPr>
        <w:t xml:space="preserve">Youths who are the focus of this study will understand fully the positive and negative roles western films play in shaping their social behaviour in their immediate environment. It will also avail counselor’s viable information on where </w:t>
      </w:r>
      <w:r w:rsidRPr="0080599E">
        <w:rPr>
          <w:sz w:val="26"/>
          <w:szCs w:val="26"/>
        </w:rPr>
        <w:lastRenderedPageBreak/>
        <w:t>and how youths draw inferences for their social behaviours. This is because youths  might  not only behave in a certain manner because of mere peer influence, but also from what they watch on films, especially from people or celebrities they see as role models.  It is also believed that the findings of this study will provide students information on how they could dissuade themselves from indecent dressing.</w:t>
      </w:r>
    </w:p>
    <w:p w:rsidR="00E44248" w:rsidRPr="0080599E" w:rsidRDefault="00E44248" w:rsidP="00E44248">
      <w:pPr>
        <w:pStyle w:val="NormalWeb"/>
        <w:shd w:val="clear" w:color="auto" w:fill="FFFFFF"/>
        <w:spacing w:before="0" w:beforeAutospacing="0" w:after="240" w:afterAutospacing="0" w:line="360" w:lineRule="auto"/>
        <w:ind w:firstLine="720"/>
        <w:jc w:val="both"/>
        <w:textAlignment w:val="baseline"/>
        <w:rPr>
          <w:color w:val="000000"/>
          <w:sz w:val="26"/>
          <w:szCs w:val="26"/>
        </w:rPr>
      </w:pPr>
      <w:r w:rsidRPr="0080599E">
        <w:rPr>
          <w:sz w:val="26"/>
          <w:szCs w:val="26"/>
        </w:rPr>
        <w:t>The study will provide a framework for the fight against media and cultural imperialism where it is discovered that the home movie industry is serving as a stooge.</w:t>
      </w:r>
    </w:p>
    <w:p w:rsidR="00E44248" w:rsidRDefault="00E44248" w:rsidP="00E44248">
      <w:pPr>
        <w:pStyle w:val="NormalWeb"/>
        <w:shd w:val="clear" w:color="auto" w:fill="FFFFFF"/>
        <w:spacing w:before="0" w:beforeAutospacing="0" w:after="240" w:afterAutospacing="0" w:line="360" w:lineRule="auto"/>
        <w:ind w:firstLine="720"/>
        <w:jc w:val="both"/>
        <w:textAlignment w:val="baseline"/>
        <w:rPr>
          <w:color w:val="000000"/>
          <w:sz w:val="26"/>
          <w:szCs w:val="26"/>
        </w:rPr>
      </w:pPr>
      <w:r w:rsidRPr="0080599E">
        <w:rPr>
          <w:color w:val="000000"/>
          <w:sz w:val="26"/>
          <w:szCs w:val="26"/>
        </w:rPr>
        <w:t>Finally, the study will be beneficial to students and mass media students because it will expose them to the theory on the influences that could be exerted via the media.</w:t>
      </w:r>
    </w:p>
    <w:p w:rsidR="00E44248" w:rsidRPr="003F0E21" w:rsidRDefault="00E44248" w:rsidP="00E44248">
      <w:pPr>
        <w:pStyle w:val="NormalWeb"/>
        <w:shd w:val="clear" w:color="auto" w:fill="FFFFFF"/>
        <w:spacing w:before="0" w:beforeAutospacing="0" w:after="240" w:afterAutospacing="0" w:line="360" w:lineRule="auto"/>
        <w:ind w:firstLine="720"/>
        <w:jc w:val="both"/>
        <w:textAlignment w:val="baseline"/>
        <w:rPr>
          <w:rStyle w:val="Strong"/>
          <w:b w:val="0"/>
          <w:bCs w:val="0"/>
          <w:color w:val="000000"/>
          <w:sz w:val="26"/>
          <w:szCs w:val="26"/>
        </w:rPr>
      </w:pPr>
    </w:p>
    <w:p w:rsidR="00E44248" w:rsidRPr="0080599E" w:rsidRDefault="00E44248" w:rsidP="00E44248">
      <w:pPr>
        <w:pStyle w:val="NormalWeb"/>
        <w:shd w:val="clear" w:color="auto" w:fill="FFFFFF"/>
        <w:spacing w:before="0" w:beforeAutospacing="0" w:after="240" w:afterAutospacing="0" w:line="360" w:lineRule="auto"/>
        <w:jc w:val="both"/>
        <w:textAlignment w:val="baseline"/>
        <w:rPr>
          <w:color w:val="000000"/>
          <w:sz w:val="26"/>
          <w:szCs w:val="26"/>
        </w:rPr>
      </w:pPr>
      <w:r w:rsidRPr="0080599E">
        <w:rPr>
          <w:rStyle w:val="Strong"/>
          <w:color w:val="000000"/>
          <w:sz w:val="26"/>
          <w:szCs w:val="26"/>
          <w:bdr w:val="none" w:sz="0" w:space="0" w:color="auto" w:frame="1"/>
        </w:rPr>
        <w:t>1.7 DEFINITION OF TERMS</w:t>
      </w:r>
    </w:p>
    <w:p w:rsidR="00E44248" w:rsidRPr="0080599E" w:rsidRDefault="00E44248" w:rsidP="00E44248">
      <w:pPr>
        <w:pStyle w:val="NormalWeb"/>
        <w:shd w:val="clear" w:color="auto" w:fill="FFFFFF"/>
        <w:spacing w:before="0" w:beforeAutospacing="0" w:after="240" w:afterAutospacing="0" w:line="360" w:lineRule="auto"/>
        <w:jc w:val="both"/>
        <w:textAlignment w:val="baseline"/>
        <w:rPr>
          <w:color w:val="000000"/>
          <w:sz w:val="26"/>
          <w:szCs w:val="26"/>
        </w:rPr>
      </w:pPr>
      <w:r w:rsidRPr="0080599E">
        <w:rPr>
          <w:rStyle w:val="Strong"/>
          <w:color w:val="000000"/>
          <w:sz w:val="26"/>
          <w:szCs w:val="26"/>
          <w:bdr w:val="none" w:sz="0" w:space="0" w:color="auto" w:frame="1"/>
        </w:rPr>
        <w:t>Hip-hop:</w:t>
      </w:r>
      <w:r w:rsidRPr="0080599E">
        <w:rPr>
          <w:color w:val="000000"/>
          <w:sz w:val="26"/>
          <w:szCs w:val="26"/>
        </w:rPr>
        <w:t> A culture that was born of the south Bronx, an Afro-American urban youth culture based on rap music, breakdancing etc.</w:t>
      </w:r>
    </w:p>
    <w:p w:rsidR="00E44248" w:rsidRPr="0080599E" w:rsidRDefault="00E44248" w:rsidP="00E44248">
      <w:pPr>
        <w:pStyle w:val="NormalWeb"/>
        <w:shd w:val="clear" w:color="auto" w:fill="FFFFFF"/>
        <w:spacing w:before="0" w:beforeAutospacing="0" w:after="240" w:afterAutospacing="0" w:line="360" w:lineRule="auto"/>
        <w:jc w:val="both"/>
        <w:textAlignment w:val="baseline"/>
        <w:rPr>
          <w:color w:val="000000"/>
          <w:sz w:val="26"/>
          <w:szCs w:val="26"/>
        </w:rPr>
      </w:pPr>
      <w:r w:rsidRPr="0080599E">
        <w:rPr>
          <w:rStyle w:val="Strong"/>
          <w:color w:val="000000"/>
          <w:sz w:val="26"/>
          <w:szCs w:val="26"/>
          <w:bdr w:val="none" w:sz="0" w:space="0" w:color="auto" w:frame="1"/>
        </w:rPr>
        <w:t>Dress Pattern:</w:t>
      </w:r>
      <w:r w:rsidRPr="0080599E">
        <w:rPr>
          <w:color w:val="000000"/>
          <w:sz w:val="26"/>
          <w:szCs w:val="26"/>
        </w:rPr>
        <w:t> this is refers to the choice or type of dressing or clothing preferred by a certain group of people.</w:t>
      </w:r>
    </w:p>
    <w:p w:rsidR="00E44248" w:rsidRPr="0080599E" w:rsidRDefault="00E44248" w:rsidP="00E44248">
      <w:pPr>
        <w:pStyle w:val="NormalWeb"/>
        <w:shd w:val="clear" w:color="auto" w:fill="FFFFFF"/>
        <w:spacing w:before="0" w:beforeAutospacing="0" w:after="240" w:afterAutospacing="0" w:line="360" w:lineRule="auto"/>
        <w:jc w:val="both"/>
        <w:textAlignment w:val="baseline"/>
        <w:rPr>
          <w:color w:val="000000"/>
          <w:sz w:val="26"/>
          <w:szCs w:val="26"/>
        </w:rPr>
      </w:pPr>
      <w:r w:rsidRPr="0080599E">
        <w:rPr>
          <w:rStyle w:val="Strong"/>
          <w:color w:val="000000"/>
          <w:sz w:val="26"/>
          <w:szCs w:val="26"/>
          <w:bdr w:val="none" w:sz="0" w:space="0" w:color="auto" w:frame="1"/>
        </w:rPr>
        <w:t>Nigerian Youth:</w:t>
      </w:r>
      <w:r w:rsidRPr="0080599E">
        <w:rPr>
          <w:color w:val="000000"/>
          <w:sz w:val="26"/>
          <w:szCs w:val="26"/>
        </w:rPr>
        <w:t> It refers to an age group or the transitional period in which children are moving out of the dependence of childhood and into the responsibility of adulthood.</w:t>
      </w:r>
    </w:p>
    <w:p w:rsidR="00E44248" w:rsidRPr="0080599E" w:rsidRDefault="00E44248" w:rsidP="00E44248">
      <w:pPr>
        <w:pStyle w:val="NormalWeb"/>
        <w:shd w:val="clear" w:color="auto" w:fill="FFFFFF"/>
        <w:spacing w:before="0" w:beforeAutospacing="0" w:after="240" w:afterAutospacing="0" w:line="360" w:lineRule="auto"/>
        <w:jc w:val="both"/>
        <w:textAlignment w:val="baseline"/>
        <w:rPr>
          <w:color w:val="000000"/>
          <w:sz w:val="26"/>
          <w:szCs w:val="26"/>
        </w:rPr>
      </w:pPr>
      <w:r w:rsidRPr="0080599E">
        <w:rPr>
          <w:rStyle w:val="Strong"/>
          <w:color w:val="000000"/>
          <w:sz w:val="26"/>
          <w:szCs w:val="26"/>
          <w:bdr w:val="none" w:sz="0" w:space="0" w:color="auto" w:frame="1"/>
        </w:rPr>
        <w:lastRenderedPageBreak/>
        <w:t>Influence:</w:t>
      </w:r>
      <w:r w:rsidRPr="0080599E">
        <w:rPr>
          <w:color w:val="000000"/>
          <w:sz w:val="26"/>
          <w:szCs w:val="26"/>
        </w:rPr>
        <w:t> this is the impact something or someone has on something or someone. This could be positive or negative. The power to affect, control or manipulate something or someone.</w:t>
      </w:r>
    </w:p>
    <w:p w:rsidR="00E44248" w:rsidRPr="0080599E" w:rsidRDefault="00E44248" w:rsidP="00E44248">
      <w:pPr>
        <w:spacing w:after="0" w:line="360" w:lineRule="auto"/>
        <w:jc w:val="both"/>
        <w:rPr>
          <w:rFonts w:ascii="Times New Roman" w:hAnsi="Times New Roman" w:cs="Times New Roman"/>
          <w:b/>
          <w:sz w:val="26"/>
          <w:szCs w:val="26"/>
        </w:rPr>
      </w:pPr>
    </w:p>
    <w:p w:rsidR="00E44248" w:rsidRPr="0080599E" w:rsidRDefault="00E44248" w:rsidP="00E44248">
      <w:pPr>
        <w:spacing w:after="0" w:line="360" w:lineRule="auto"/>
        <w:jc w:val="both"/>
        <w:rPr>
          <w:rFonts w:ascii="Times New Roman" w:hAnsi="Times New Roman" w:cs="Times New Roman"/>
          <w:b/>
          <w:sz w:val="26"/>
          <w:szCs w:val="26"/>
        </w:rPr>
      </w:pPr>
    </w:p>
    <w:p w:rsidR="00E44248" w:rsidRPr="0080599E" w:rsidRDefault="00E44248" w:rsidP="00E44248">
      <w:pPr>
        <w:spacing w:after="0" w:line="360" w:lineRule="auto"/>
        <w:jc w:val="both"/>
        <w:rPr>
          <w:rFonts w:ascii="Times New Roman" w:hAnsi="Times New Roman" w:cs="Times New Roman"/>
          <w:b/>
          <w:sz w:val="26"/>
          <w:szCs w:val="26"/>
        </w:rPr>
      </w:pPr>
    </w:p>
    <w:p w:rsidR="00E44248" w:rsidRPr="0080599E" w:rsidRDefault="00E44248" w:rsidP="00E44248">
      <w:pPr>
        <w:spacing w:after="0" w:line="360" w:lineRule="auto"/>
        <w:jc w:val="both"/>
        <w:rPr>
          <w:rFonts w:ascii="Times New Roman" w:hAnsi="Times New Roman" w:cs="Times New Roman"/>
          <w:b/>
          <w:sz w:val="26"/>
          <w:szCs w:val="26"/>
        </w:rPr>
      </w:pPr>
    </w:p>
    <w:p w:rsidR="00E44248" w:rsidRPr="0080599E" w:rsidRDefault="00E44248" w:rsidP="00E44248">
      <w:pPr>
        <w:spacing w:after="0" w:line="360" w:lineRule="auto"/>
        <w:jc w:val="both"/>
        <w:rPr>
          <w:rFonts w:ascii="Times New Roman" w:hAnsi="Times New Roman" w:cs="Times New Roman"/>
          <w:b/>
          <w:sz w:val="26"/>
          <w:szCs w:val="26"/>
        </w:rPr>
      </w:pPr>
    </w:p>
    <w:p w:rsidR="00E44248" w:rsidRPr="0080599E" w:rsidRDefault="00E44248" w:rsidP="00E44248">
      <w:pPr>
        <w:spacing w:after="0" w:line="360" w:lineRule="auto"/>
        <w:jc w:val="both"/>
        <w:rPr>
          <w:rFonts w:ascii="Times New Roman" w:hAnsi="Times New Roman" w:cs="Times New Roman"/>
          <w:b/>
          <w:sz w:val="26"/>
          <w:szCs w:val="26"/>
        </w:rPr>
      </w:pPr>
    </w:p>
    <w:p w:rsidR="00E44248" w:rsidRPr="0080599E" w:rsidRDefault="00E44248" w:rsidP="00E44248">
      <w:pPr>
        <w:spacing w:after="0" w:line="360" w:lineRule="auto"/>
        <w:jc w:val="both"/>
        <w:rPr>
          <w:rFonts w:ascii="Times New Roman" w:hAnsi="Times New Roman" w:cs="Times New Roman"/>
          <w:b/>
          <w:sz w:val="26"/>
          <w:szCs w:val="26"/>
        </w:rPr>
      </w:pPr>
    </w:p>
    <w:p w:rsidR="00E44248" w:rsidRPr="0080599E" w:rsidRDefault="00E44248" w:rsidP="00E44248">
      <w:pPr>
        <w:spacing w:after="0" w:line="360" w:lineRule="auto"/>
        <w:jc w:val="both"/>
        <w:rPr>
          <w:rFonts w:ascii="Times New Roman" w:hAnsi="Times New Roman" w:cs="Times New Roman"/>
          <w:b/>
          <w:sz w:val="26"/>
          <w:szCs w:val="26"/>
        </w:rPr>
      </w:pPr>
    </w:p>
    <w:p w:rsidR="00E44248" w:rsidRPr="0080599E" w:rsidRDefault="00E44248" w:rsidP="00E44248">
      <w:pPr>
        <w:spacing w:after="0" w:line="360" w:lineRule="auto"/>
        <w:jc w:val="both"/>
        <w:rPr>
          <w:rFonts w:ascii="Times New Roman" w:hAnsi="Times New Roman" w:cs="Times New Roman"/>
          <w:b/>
          <w:sz w:val="26"/>
          <w:szCs w:val="26"/>
        </w:rPr>
      </w:pPr>
    </w:p>
    <w:p w:rsidR="00E44248" w:rsidRPr="0080599E" w:rsidRDefault="00E44248" w:rsidP="00E44248">
      <w:pPr>
        <w:spacing w:after="0" w:line="360" w:lineRule="auto"/>
        <w:jc w:val="both"/>
        <w:rPr>
          <w:rFonts w:ascii="Times New Roman" w:hAnsi="Times New Roman" w:cs="Times New Roman"/>
          <w:b/>
          <w:sz w:val="26"/>
          <w:szCs w:val="26"/>
        </w:rPr>
      </w:pPr>
    </w:p>
    <w:p w:rsidR="00E44248" w:rsidRPr="0080599E" w:rsidRDefault="00E44248" w:rsidP="00E44248">
      <w:pPr>
        <w:spacing w:after="0" w:line="360" w:lineRule="auto"/>
        <w:jc w:val="both"/>
        <w:rPr>
          <w:rFonts w:ascii="Times New Roman" w:hAnsi="Times New Roman" w:cs="Times New Roman"/>
          <w:b/>
          <w:sz w:val="26"/>
          <w:szCs w:val="26"/>
        </w:rPr>
      </w:pPr>
    </w:p>
    <w:p w:rsidR="00E44248" w:rsidRPr="0080599E" w:rsidRDefault="00E44248" w:rsidP="00E44248">
      <w:pPr>
        <w:spacing w:line="360" w:lineRule="auto"/>
        <w:jc w:val="both"/>
        <w:rPr>
          <w:rFonts w:ascii="Times New Roman" w:hAnsi="Times New Roman" w:cs="Times New Roman"/>
          <w:b/>
          <w:sz w:val="26"/>
          <w:szCs w:val="26"/>
        </w:rPr>
      </w:pPr>
    </w:p>
    <w:p w:rsidR="00E44248" w:rsidRPr="0080599E" w:rsidRDefault="00E44248" w:rsidP="00E44248">
      <w:pPr>
        <w:spacing w:line="360" w:lineRule="auto"/>
        <w:jc w:val="center"/>
        <w:rPr>
          <w:rFonts w:ascii="Times New Roman" w:hAnsi="Times New Roman" w:cs="Times New Roman"/>
          <w:b/>
          <w:sz w:val="26"/>
          <w:szCs w:val="26"/>
        </w:rPr>
      </w:pPr>
      <w:r w:rsidRPr="0080599E">
        <w:rPr>
          <w:rFonts w:ascii="Times New Roman" w:hAnsi="Times New Roman" w:cs="Times New Roman"/>
          <w:b/>
          <w:sz w:val="26"/>
          <w:szCs w:val="26"/>
        </w:rPr>
        <w:t>CHAPTER TWO</w:t>
      </w:r>
    </w:p>
    <w:p w:rsidR="00E44248" w:rsidRPr="0080599E" w:rsidRDefault="00E44248" w:rsidP="00E44248">
      <w:pPr>
        <w:spacing w:line="360" w:lineRule="auto"/>
        <w:jc w:val="both"/>
        <w:rPr>
          <w:rFonts w:ascii="Times New Roman" w:hAnsi="Times New Roman" w:cs="Times New Roman"/>
          <w:b/>
          <w:sz w:val="26"/>
          <w:szCs w:val="26"/>
        </w:rPr>
      </w:pPr>
      <w:r w:rsidRPr="0080599E">
        <w:rPr>
          <w:rFonts w:ascii="Times New Roman" w:hAnsi="Times New Roman" w:cs="Times New Roman"/>
          <w:b/>
          <w:sz w:val="26"/>
          <w:szCs w:val="26"/>
        </w:rPr>
        <w:t>2.0</w:t>
      </w:r>
      <w:r w:rsidRPr="0080599E">
        <w:rPr>
          <w:rFonts w:ascii="Times New Roman" w:hAnsi="Times New Roman" w:cs="Times New Roman"/>
          <w:b/>
          <w:sz w:val="26"/>
          <w:szCs w:val="26"/>
        </w:rPr>
        <w:tab/>
        <w:t>Literature Review</w:t>
      </w:r>
    </w:p>
    <w:p w:rsidR="00E44248" w:rsidRPr="0080599E" w:rsidRDefault="00E44248" w:rsidP="00E44248">
      <w:pPr>
        <w:tabs>
          <w:tab w:val="left" w:pos="540"/>
        </w:tabs>
        <w:spacing w:line="360" w:lineRule="auto"/>
        <w:jc w:val="both"/>
        <w:rPr>
          <w:rFonts w:ascii="Times New Roman" w:hAnsi="Times New Roman" w:cs="Times New Roman"/>
          <w:b/>
          <w:sz w:val="26"/>
          <w:szCs w:val="26"/>
        </w:rPr>
      </w:pPr>
      <w:r w:rsidRPr="0080599E">
        <w:rPr>
          <w:rFonts w:ascii="Times New Roman" w:hAnsi="Times New Roman" w:cs="Times New Roman"/>
          <w:b/>
          <w:sz w:val="26"/>
          <w:szCs w:val="26"/>
        </w:rPr>
        <w:t>2.1 Conceptual Review</w:t>
      </w:r>
    </w:p>
    <w:p w:rsidR="00E44248" w:rsidRPr="0080599E" w:rsidRDefault="00E44248" w:rsidP="00E44248">
      <w:pPr>
        <w:tabs>
          <w:tab w:val="left" w:pos="540"/>
        </w:tabs>
        <w:spacing w:line="360" w:lineRule="auto"/>
        <w:jc w:val="both"/>
        <w:rPr>
          <w:rFonts w:ascii="Times New Roman" w:hAnsi="Times New Roman" w:cs="Times New Roman"/>
          <w:b/>
          <w:sz w:val="26"/>
          <w:szCs w:val="26"/>
        </w:rPr>
      </w:pPr>
      <w:r w:rsidRPr="0080599E">
        <w:rPr>
          <w:rFonts w:ascii="Times New Roman" w:hAnsi="Times New Roman" w:cs="Times New Roman"/>
          <w:b/>
          <w:sz w:val="26"/>
          <w:szCs w:val="26"/>
        </w:rPr>
        <w:t>The Concept of Communication</w:t>
      </w:r>
    </w:p>
    <w:p w:rsidR="00E44248" w:rsidRPr="0080599E" w:rsidRDefault="00E44248" w:rsidP="00E44248">
      <w:pPr>
        <w:tabs>
          <w:tab w:val="left" w:pos="540"/>
        </w:tabs>
        <w:spacing w:line="360" w:lineRule="auto"/>
        <w:jc w:val="both"/>
        <w:rPr>
          <w:rFonts w:ascii="Times New Roman" w:hAnsi="Times New Roman" w:cs="Times New Roman"/>
          <w:b/>
          <w:sz w:val="26"/>
          <w:szCs w:val="26"/>
        </w:rPr>
      </w:pPr>
      <w:r w:rsidRPr="0080599E">
        <w:rPr>
          <w:rFonts w:ascii="Times New Roman" w:hAnsi="Times New Roman" w:cs="Times New Roman"/>
          <w:b/>
          <w:sz w:val="26"/>
          <w:szCs w:val="26"/>
        </w:rPr>
        <w:tab/>
      </w:r>
      <w:r w:rsidRPr="0080599E">
        <w:rPr>
          <w:rFonts w:ascii="Times New Roman" w:hAnsi="Times New Roman" w:cs="Times New Roman"/>
          <w:sz w:val="26"/>
          <w:szCs w:val="26"/>
        </w:rPr>
        <w:t xml:space="preserve">Communication is a concept that means different thing to different people because it touches different aspect of human life (Beavens, 2009).  Communication is a common phenomenon that cuts across the daily activities of human being. As </w:t>
      </w:r>
      <w:r w:rsidRPr="0080599E">
        <w:rPr>
          <w:rFonts w:ascii="Times New Roman" w:hAnsi="Times New Roman" w:cs="Times New Roman"/>
          <w:sz w:val="26"/>
          <w:szCs w:val="26"/>
        </w:rPr>
        <w:lastRenderedPageBreak/>
        <w:t xml:space="preserve">food and water are very important to man’s survival so is communication. It is always a unique feature that differentiates the living from the dead (Beavens, 2009).  </w:t>
      </w:r>
    </w:p>
    <w:p w:rsidR="00E44248" w:rsidRPr="0080599E" w:rsidRDefault="00E44248" w:rsidP="00E44248">
      <w:pPr>
        <w:tabs>
          <w:tab w:val="left" w:pos="540"/>
        </w:tabs>
        <w:spacing w:line="360" w:lineRule="auto"/>
        <w:jc w:val="both"/>
        <w:rPr>
          <w:rFonts w:ascii="Times New Roman" w:hAnsi="Times New Roman" w:cs="Times New Roman"/>
          <w:b/>
          <w:sz w:val="26"/>
          <w:szCs w:val="26"/>
        </w:rPr>
      </w:pPr>
      <w:r w:rsidRPr="0080599E">
        <w:rPr>
          <w:rFonts w:ascii="Times New Roman" w:hAnsi="Times New Roman" w:cs="Times New Roman"/>
          <w:b/>
          <w:sz w:val="26"/>
          <w:szCs w:val="26"/>
        </w:rPr>
        <w:tab/>
      </w:r>
      <w:r w:rsidRPr="0080599E">
        <w:rPr>
          <w:rFonts w:ascii="Times New Roman" w:hAnsi="Times New Roman" w:cs="Times New Roman"/>
          <w:sz w:val="26"/>
          <w:szCs w:val="26"/>
        </w:rPr>
        <w:t>Yule, (2005)</w:t>
      </w:r>
      <w:r w:rsidRPr="0080599E">
        <w:rPr>
          <w:rFonts w:ascii="Times New Roman" w:hAnsi="Times New Roman" w:cs="Times New Roman"/>
          <w:bCs/>
          <w:sz w:val="26"/>
          <w:szCs w:val="26"/>
        </w:rPr>
        <w:t xml:space="preserve"> defines communication as any act by which one person gives to or receive, from another person, information about that person’s needs, desires, perceptions, knowledge, or affective states. Communication may be intentional or unintentional, may involve conventional or unconventional signals, may take linguistics or non-linguistic forms, and may occur through spoken or other modes. This means that communication involves the transmission of messages from a sender to a receiver with the aim of influencing the receiver into taking action generally known as feedback. </w:t>
      </w:r>
    </w:p>
    <w:p w:rsidR="00E44248" w:rsidRPr="0080599E" w:rsidRDefault="00E44248" w:rsidP="00E44248">
      <w:pPr>
        <w:tabs>
          <w:tab w:val="left" w:pos="540"/>
        </w:tabs>
        <w:spacing w:line="360" w:lineRule="auto"/>
        <w:jc w:val="both"/>
        <w:rPr>
          <w:rFonts w:ascii="Times New Roman" w:hAnsi="Times New Roman" w:cs="Times New Roman"/>
          <w:b/>
          <w:sz w:val="26"/>
          <w:szCs w:val="26"/>
        </w:rPr>
      </w:pPr>
      <w:r w:rsidRPr="0080599E">
        <w:rPr>
          <w:rFonts w:ascii="Times New Roman" w:hAnsi="Times New Roman" w:cs="Times New Roman"/>
          <w:b/>
          <w:sz w:val="26"/>
          <w:szCs w:val="26"/>
        </w:rPr>
        <w:tab/>
      </w:r>
      <w:r w:rsidRPr="0080599E">
        <w:rPr>
          <w:rFonts w:ascii="Times New Roman" w:hAnsi="Times New Roman" w:cs="Times New Roman"/>
          <w:bCs/>
          <w:sz w:val="26"/>
          <w:szCs w:val="26"/>
        </w:rPr>
        <w:t xml:space="preserve">Eyre (1983) adds that communication is the transferring of a message from one party to another so that it can be understood and acted upon. Beavens (2009) supports this assertion, stressing that in communication information is encoded and imparted by a sender to a receiver via a channel/medium. The receiver then decodes the message and gives the sender feedback. Communication takes two forms: the verbal and the nonverbal. The former according to Beavens (2009), has to do with verbalized or spoken communication. Here linguistics elements whether written or oral are deployed for the transaction. The nonverbal, Beavens (2009) states, is the process of communicating through wordless means. This can be done through various means that include gunshots, leaves, and dress/costumes. Among the nonverbal information encoded and imparted in films are the dressing/costumes which are used to send message to the receivers who decode it and give way to be influenced or modify by such messages. Anderson (2007) elaborates this, stating that the communication that occurs in films could be categories as verbal and </w:t>
      </w:r>
      <w:r w:rsidRPr="0080599E">
        <w:rPr>
          <w:rFonts w:ascii="Times New Roman" w:hAnsi="Times New Roman" w:cs="Times New Roman"/>
          <w:bCs/>
          <w:sz w:val="26"/>
          <w:szCs w:val="26"/>
        </w:rPr>
        <w:lastRenderedPageBreak/>
        <w:t xml:space="preserve">nonverbal and Beavens (2009) stressed that nonverbal communication could be object communication such as clothing, hairstyles or even symbols. </w:t>
      </w:r>
    </w:p>
    <w:p w:rsidR="00E44248" w:rsidRPr="0080599E" w:rsidRDefault="00E44248" w:rsidP="00E44248">
      <w:pPr>
        <w:tabs>
          <w:tab w:val="left" w:pos="540"/>
        </w:tabs>
        <w:spacing w:line="360" w:lineRule="auto"/>
        <w:jc w:val="both"/>
        <w:rPr>
          <w:rFonts w:ascii="Times New Roman" w:hAnsi="Times New Roman" w:cs="Times New Roman"/>
          <w:b/>
          <w:sz w:val="26"/>
          <w:szCs w:val="26"/>
        </w:rPr>
      </w:pPr>
      <w:r w:rsidRPr="0080599E">
        <w:rPr>
          <w:rFonts w:ascii="Times New Roman" w:hAnsi="Times New Roman" w:cs="Times New Roman"/>
          <w:b/>
          <w:sz w:val="26"/>
          <w:szCs w:val="26"/>
        </w:rPr>
        <w:tab/>
      </w:r>
      <w:r w:rsidRPr="0080599E">
        <w:rPr>
          <w:rFonts w:ascii="Times New Roman" w:hAnsi="Times New Roman" w:cs="Times New Roman"/>
          <w:sz w:val="26"/>
          <w:szCs w:val="26"/>
        </w:rPr>
        <w:t xml:space="preserve"> Anderson (2007) adds that when it comes to nonverbal communication, most people think of </w:t>
      </w:r>
      <w:r w:rsidRPr="0080599E">
        <w:rPr>
          <w:rFonts w:ascii="Times New Roman" w:hAnsi="Times New Roman" w:cs="Times New Roman"/>
          <w:b/>
          <w:sz w:val="26"/>
          <w:szCs w:val="26"/>
        </w:rPr>
        <w:t>body language</w:t>
      </w:r>
      <w:r w:rsidRPr="0080599E">
        <w:rPr>
          <w:rFonts w:ascii="Times New Roman" w:hAnsi="Times New Roman" w:cs="Times New Roman"/>
          <w:sz w:val="26"/>
          <w:szCs w:val="26"/>
        </w:rPr>
        <w:t xml:space="preserve">, </w:t>
      </w:r>
      <w:r w:rsidRPr="0080599E">
        <w:rPr>
          <w:rFonts w:ascii="Times New Roman" w:hAnsi="Times New Roman" w:cs="Times New Roman"/>
          <w:b/>
          <w:sz w:val="26"/>
          <w:szCs w:val="26"/>
        </w:rPr>
        <w:t>facial expression</w:t>
      </w:r>
      <w:r w:rsidRPr="0080599E">
        <w:rPr>
          <w:rFonts w:ascii="Times New Roman" w:hAnsi="Times New Roman" w:cs="Times New Roman"/>
          <w:sz w:val="26"/>
          <w:szCs w:val="26"/>
        </w:rPr>
        <w:t xml:space="preserve">, </w:t>
      </w:r>
      <w:r w:rsidRPr="0080599E">
        <w:rPr>
          <w:rFonts w:ascii="Times New Roman" w:hAnsi="Times New Roman" w:cs="Times New Roman"/>
          <w:b/>
          <w:sz w:val="26"/>
          <w:szCs w:val="26"/>
        </w:rPr>
        <w:t>voice intonation</w:t>
      </w:r>
      <w:r w:rsidRPr="0080599E">
        <w:rPr>
          <w:rFonts w:ascii="Times New Roman" w:hAnsi="Times New Roman" w:cs="Times New Roman"/>
          <w:sz w:val="26"/>
          <w:szCs w:val="26"/>
        </w:rPr>
        <w:t xml:space="preserve">, or </w:t>
      </w:r>
      <w:r w:rsidRPr="0080599E">
        <w:rPr>
          <w:rFonts w:ascii="Times New Roman" w:hAnsi="Times New Roman" w:cs="Times New Roman"/>
          <w:b/>
          <w:sz w:val="26"/>
          <w:szCs w:val="26"/>
        </w:rPr>
        <w:t>gestures</w:t>
      </w:r>
      <w:r w:rsidRPr="0080599E">
        <w:rPr>
          <w:rFonts w:ascii="Times New Roman" w:hAnsi="Times New Roman" w:cs="Times New Roman"/>
          <w:sz w:val="26"/>
          <w:szCs w:val="26"/>
        </w:rPr>
        <w:t>, but what you wear is also a means of nonverbal communication</w:t>
      </w:r>
      <w:r w:rsidRPr="0080599E">
        <w:rPr>
          <w:rFonts w:ascii="Times New Roman" w:hAnsi="Times New Roman" w:cs="Times New Roman"/>
          <w:i/>
          <w:sz w:val="26"/>
          <w:szCs w:val="26"/>
        </w:rPr>
        <w:t xml:space="preserve">.  </w:t>
      </w:r>
    </w:p>
    <w:p w:rsidR="00E44248" w:rsidRPr="0080599E" w:rsidRDefault="00E44248" w:rsidP="00E44248">
      <w:pPr>
        <w:tabs>
          <w:tab w:val="left" w:pos="540"/>
        </w:tabs>
        <w:spacing w:line="360" w:lineRule="auto"/>
        <w:jc w:val="both"/>
        <w:rPr>
          <w:rFonts w:ascii="Times New Roman" w:hAnsi="Times New Roman" w:cs="Times New Roman"/>
          <w:b/>
          <w:sz w:val="26"/>
          <w:szCs w:val="26"/>
        </w:rPr>
      </w:pPr>
      <w:r w:rsidRPr="0080599E">
        <w:rPr>
          <w:rFonts w:ascii="Times New Roman" w:hAnsi="Times New Roman" w:cs="Times New Roman"/>
          <w:b/>
          <w:sz w:val="26"/>
          <w:szCs w:val="26"/>
        </w:rPr>
        <w:tab/>
      </w:r>
      <w:r w:rsidRPr="0080599E">
        <w:rPr>
          <w:rFonts w:ascii="Times New Roman" w:hAnsi="Times New Roman" w:cs="Times New Roman"/>
          <w:sz w:val="26"/>
          <w:szCs w:val="26"/>
        </w:rPr>
        <w:t xml:space="preserve">This implies that clothing is a means of nonverbal communication. </w:t>
      </w:r>
      <w:r w:rsidRPr="0080599E">
        <w:rPr>
          <w:rFonts w:ascii="Times New Roman" w:hAnsi="Times New Roman" w:cs="Times New Roman"/>
          <w:bCs/>
          <w:sz w:val="26"/>
          <w:szCs w:val="26"/>
        </w:rPr>
        <w:t xml:space="preserve">The nonverbal communication is usually perceived visually and emotionally  Lucas (2014) stressed that this form of communication is hinged on sight and symbols, Amoruwa (2008) adds that one of the most obvious forms of visual communication is dressing, which is called costumes in stage art and film. </w:t>
      </w:r>
    </w:p>
    <w:p w:rsidR="00E44248" w:rsidRPr="0080599E" w:rsidRDefault="00E44248" w:rsidP="00E44248">
      <w:pPr>
        <w:spacing w:line="360" w:lineRule="auto"/>
        <w:ind w:left="720"/>
        <w:jc w:val="both"/>
        <w:rPr>
          <w:rFonts w:ascii="Times New Roman" w:hAnsi="Times New Roman" w:cs="Times New Roman"/>
          <w:sz w:val="26"/>
          <w:szCs w:val="26"/>
        </w:rPr>
      </w:pPr>
      <w:r w:rsidRPr="0080599E">
        <w:rPr>
          <w:rFonts w:ascii="Times New Roman" w:hAnsi="Times New Roman" w:cs="Times New Roman"/>
          <w:sz w:val="26"/>
          <w:szCs w:val="26"/>
        </w:rPr>
        <w:t>Jennifer and Molly, (2002) further submit that:</w:t>
      </w:r>
    </w:p>
    <w:p w:rsidR="00E44248" w:rsidRPr="0080599E" w:rsidRDefault="00E44248" w:rsidP="00E44248">
      <w:pPr>
        <w:spacing w:line="360" w:lineRule="auto"/>
        <w:ind w:right="1289"/>
        <w:jc w:val="both"/>
        <w:rPr>
          <w:rFonts w:ascii="Times New Roman" w:hAnsi="Times New Roman" w:cs="Times New Roman"/>
          <w:sz w:val="26"/>
          <w:szCs w:val="26"/>
        </w:rPr>
      </w:pPr>
      <w:proofErr w:type="gramStart"/>
      <w:r w:rsidRPr="0080599E">
        <w:rPr>
          <w:rFonts w:ascii="Times New Roman" w:hAnsi="Times New Roman" w:cs="Times New Roman"/>
          <w:i/>
          <w:sz w:val="26"/>
          <w:szCs w:val="26"/>
        </w:rPr>
        <w:t>the</w:t>
      </w:r>
      <w:proofErr w:type="gramEnd"/>
      <w:r w:rsidRPr="0080599E">
        <w:rPr>
          <w:rFonts w:ascii="Times New Roman" w:hAnsi="Times New Roman" w:cs="Times New Roman"/>
          <w:i/>
          <w:sz w:val="26"/>
          <w:szCs w:val="26"/>
        </w:rPr>
        <w:t xml:space="preserve"> dressing styles portrayed in American Films can be categorized under nonverbal communication because it sends its messages to the receiver/audience without any attached words but as soon as one sees the costume worn he knows what it implies</w:t>
      </w:r>
      <w:r w:rsidRPr="0080599E">
        <w:rPr>
          <w:rFonts w:ascii="Times New Roman" w:hAnsi="Times New Roman" w:cs="Times New Roman"/>
          <w:sz w:val="26"/>
          <w:szCs w:val="26"/>
        </w:rPr>
        <w:t>.</w:t>
      </w:r>
    </w:p>
    <w:p w:rsidR="00E44248" w:rsidRPr="0080599E" w:rsidRDefault="00E44248" w:rsidP="00E44248">
      <w:pPr>
        <w:spacing w:line="360" w:lineRule="auto"/>
        <w:ind w:right="29" w:firstLine="720"/>
        <w:jc w:val="both"/>
        <w:rPr>
          <w:rFonts w:ascii="Times New Roman" w:hAnsi="Times New Roman" w:cs="Times New Roman"/>
          <w:bCs/>
          <w:sz w:val="26"/>
          <w:szCs w:val="26"/>
        </w:rPr>
      </w:pPr>
      <w:r w:rsidRPr="0080599E">
        <w:rPr>
          <w:rFonts w:ascii="Times New Roman" w:hAnsi="Times New Roman" w:cs="Times New Roman"/>
          <w:sz w:val="26"/>
          <w:szCs w:val="26"/>
        </w:rPr>
        <w:t xml:space="preserve">The assertion means that the costumes/dressing used in stage art/films transmits stimuli in image form to the receivers with the intent of modifying behaviours of those who come across it. Backing this up with the </w:t>
      </w:r>
      <w:r w:rsidRPr="0080599E">
        <w:rPr>
          <w:rFonts w:ascii="Times New Roman" w:hAnsi="Times New Roman" w:cs="Times New Roman"/>
          <w:bCs/>
          <w:sz w:val="26"/>
          <w:szCs w:val="26"/>
        </w:rPr>
        <w:t xml:space="preserve"> magic bullet theory as a point of reference, it could be said that  films influences a very large group of people directly and uniformly by shooting or injecting them with nonverbal messages in terms of costumes and dressing designed to trigger desired response.</w:t>
      </w:r>
    </w:p>
    <w:p w:rsidR="00E44248" w:rsidRPr="0080599E" w:rsidRDefault="00E44248" w:rsidP="00E44248">
      <w:pPr>
        <w:spacing w:line="360" w:lineRule="auto"/>
        <w:ind w:right="29" w:firstLine="720"/>
        <w:jc w:val="both"/>
        <w:rPr>
          <w:rFonts w:ascii="Times New Roman" w:hAnsi="Times New Roman" w:cs="Times New Roman"/>
          <w:bCs/>
          <w:sz w:val="26"/>
          <w:szCs w:val="26"/>
        </w:rPr>
      </w:pPr>
      <w:r w:rsidRPr="0080599E">
        <w:rPr>
          <w:rFonts w:ascii="Times New Roman" w:hAnsi="Times New Roman" w:cs="Times New Roman"/>
          <w:bCs/>
          <w:sz w:val="26"/>
          <w:szCs w:val="26"/>
        </w:rPr>
        <w:lastRenderedPageBreak/>
        <w:t>Bowen (2013) adds that there is a powerful and direct flow of messages (information) in films, from the sender to the receiver. Jennifer and Molly (2002) elaborate on this stating that the sender (films) packages part of the intended information to be transmitted via costumes/dressing .which implies that non verbal messages (costumes) is liken to a bullet fired from the media gun into the viewers head. Baran (2003) adds that it is injected straight into a passive audience with the intent of influencing or modifying behaviors.</w:t>
      </w:r>
    </w:p>
    <w:p w:rsidR="00E44248" w:rsidRDefault="00E44248" w:rsidP="00E44248">
      <w:pPr>
        <w:tabs>
          <w:tab w:val="left" w:pos="360"/>
          <w:tab w:val="left" w:pos="3270"/>
        </w:tabs>
        <w:spacing w:line="360" w:lineRule="auto"/>
        <w:jc w:val="both"/>
        <w:rPr>
          <w:rFonts w:ascii="Times New Roman" w:hAnsi="Times New Roman" w:cs="Times New Roman"/>
          <w:sz w:val="26"/>
          <w:szCs w:val="26"/>
        </w:rPr>
      </w:pPr>
      <w:r w:rsidRPr="0080599E">
        <w:rPr>
          <w:rFonts w:ascii="Times New Roman" w:hAnsi="Times New Roman" w:cs="Times New Roman"/>
          <w:sz w:val="26"/>
          <w:szCs w:val="26"/>
        </w:rPr>
        <w:tab/>
        <w:t xml:space="preserve">By implication, as youths watch films and come across certain dress pattern that they admire, they quickly adopt it without having any second thought. This means films are so powerful that it can influence people directly via non verbal form (costumes/dressing and them) without the need of other factors. </w:t>
      </w:r>
    </w:p>
    <w:p w:rsidR="00E44248" w:rsidRDefault="00E44248" w:rsidP="00E44248">
      <w:pPr>
        <w:tabs>
          <w:tab w:val="left" w:pos="360"/>
          <w:tab w:val="left" w:pos="3270"/>
        </w:tabs>
        <w:spacing w:line="360" w:lineRule="auto"/>
        <w:jc w:val="both"/>
        <w:rPr>
          <w:rFonts w:ascii="Times New Roman" w:hAnsi="Times New Roman" w:cs="Times New Roman"/>
          <w:sz w:val="26"/>
          <w:szCs w:val="26"/>
        </w:rPr>
      </w:pPr>
    </w:p>
    <w:p w:rsidR="00E44248" w:rsidRDefault="00E44248" w:rsidP="00E44248">
      <w:pPr>
        <w:tabs>
          <w:tab w:val="left" w:pos="360"/>
          <w:tab w:val="left" w:pos="3270"/>
        </w:tabs>
        <w:spacing w:line="360" w:lineRule="auto"/>
        <w:jc w:val="both"/>
        <w:rPr>
          <w:rFonts w:ascii="Times New Roman" w:hAnsi="Times New Roman" w:cs="Times New Roman"/>
          <w:sz w:val="26"/>
          <w:szCs w:val="26"/>
        </w:rPr>
      </w:pPr>
    </w:p>
    <w:p w:rsidR="00E44248" w:rsidRPr="0080599E" w:rsidRDefault="00E44248" w:rsidP="00E44248">
      <w:pPr>
        <w:tabs>
          <w:tab w:val="left" w:pos="360"/>
          <w:tab w:val="left" w:pos="3270"/>
        </w:tabs>
        <w:spacing w:line="360" w:lineRule="auto"/>
        <w:jc w:val="both"/>
        <w:rPr>
          <w:rFonts w:ascii="Times New Roman" w:hAnsi="Times New Roman" w:cs="Times New Roman"/>
          <w:sz w:val="26"/>
          <w:szCs w:val="26"/>
        </w:rPr>
      </w:pPr>
    </w:p>
    <w:p w:rsidR="00E44248" w:rsidRPr="0080599E" w:rsidRDefault="00E44248" w:rsidP="00E44248">
      <w:pPr>
        <w:spacing w:line="360" w:lineRule="auto"/>
        <w:ind w:right="1289"/>
        <w:jc w:val="both"/>
        <w:rPr>
          <w:rFonts w:ascii="Times New Roman" w:hAnsi="Times New Roman" w:cs="Times New Roman"/>
          <w:b/>
          <w:sz w:val="26"/>
          <w:szCs w:val="26"/>
        </w:rPr>
      </w:pPr>
      <w:r w:rsidRPr="0080599E">
        <w:rPr>
          <w:rFonts w:ascii="Times New Roman" w:hAnsi="Times New Roman" w:cs="Times New Roman"/>
          <w:b/>
          <w:sz w:val="26"/>
          <w:szCs w:val="26"/>
        </w:rPr>
        <w:t>Clothing as a means of communication</w:t>
      </w:r>
    </w:p>
    <w:p w:rsidR="00E44248" w:rsidRPr="0080599E" w:rsidRDefault="00E44248" w:rsidP="00E44248">
      <w:pPr>
        <w:autoSpaceDE w:val="0"/>
        <w:autoSpaceDN w:val="0"/>
        <w:adjustRightInd w:val="0"/>
        <w:spacing w:before="240" w:line="360" w:lineRule="auto"/>
        <w:ind w:firstLine="720"/>
        <w:jc w:val="both"/>
        <w:rPr>
          <w:rStyle w:val="mw-headline"/>
          <w:rFonts w:ascii="Times New Roman" w:hAnsi="Times New Roman" w:cs="Times New Roman"/>
          <w:sz w:val="26"/>
          <w:szCs w:val="26"/>
        </w:rPr>
      </w:pPr>
      <w:r w:rsidRPr="0080599E">
        <w:rPr>
          <w:rFonts w:ascii="Times New Roman" w:hAnsi="Times New Roman" w:cs="Times New Roman"/>
          <w:sz w:val="26"/>
          <w:szCs w:val="26"/>
        </w:rPr>
        <w:t xml:space="preserve">Dress according to </w:t>
      </w:r>
      <w:r w:rsidRPr="0080599E">
        <w:rPr>
          <w:rStyle w:val="mw-headline"/>
          <w:rFonts w:ascii="Times New Roman" w:hAnsi="Times New Roman" w:cs="Times New Roman"/>
          <w:sz w:val="26"/>
          <w:szCs w:val="26"/>
        </w:rPr>
        <w:t xml:space="preserve">Bowen (2013), </w:t>
      </w:r>
      <w:r w:rsidRPr="0080599E">
        <w:rPr>
          <w:rFonts w:ascii="Times New Roman" w:hAnsi="Times New Roman" w:cs="Times New Roman"/>
          <w:sz w:val="26"/>
          <w:szCs w:val="26"/>
        </w:rPr>
        <w:t xml:space="preserve">is a fibre or material worn on the body while dressing is the act of wearing fibre or material on the body. The wearing of cloth is a feature of nearly all human societies. Therefore, </w:t>
      </w:r>
      <w:r w:rsidRPr="0080599E">
        <w:rPr>
          <w:rStyle w:val="mw-headline"/>
          <w:rFonts w:ascii="Times New Roman" w:hAnsi="Times New Roman" w:cs="Times New Roman"/>
          <w:sz w:val="26"/>
          <w:szCs w:val="26"/>
        </w:rPr>
        <w:t>the place of dressing in communication could be categorized under the visual aspect of communication. Beavens (2009) calls it object communication. Jennifer and Molly (2002) state that dressing conveys different signal in the visual perspective of communication.</w:t>
      </w:r>
    </w:p>
    <w:p w:rsidR="00E44248" w:rsidRPr="0080599E" w:rsidRDefault="00E44248" w:rsidP="00E44248">
      <w:pPr>
        <w:autoSpaceDE w:val="0"/>
        <w:autoSpaceDN w:val="0"/>
        <w:adjustRightInd w:val="0"/>
        <w:spacing w:before="240" w:line="360" w:lineRule="auto"/>
        <w:ind w:firstLine="720"/>
        <w:jc w:val="both"/>
        <w:rPr>
          <w:rStyle w:val="mw-headline"/>
          <w:rFonts w:ascii="Times New Roman" w:hAnsi="Times New Roman" w:cs="Times New Roman"/>
          <w:sz w:val="26"/>
          <w:szCs w:val="26"/>
        </w:rPr>
      </w:pPr>
      <w:r w:rsidRPr="0080599E">
        <w:rPr>
          <w:rStyle w:val="mw-headline"/>
          <w:rFonts w:ascii="Times New Roman" w:hAnsi="Times New Roman" w:cs="Times New Roman"/>
          <w:sz w:val="26"/>
          <w:szCs w:val="26"/>
        </w:rPr>
        <w:lastRenderedPageBreak/>
        <w:t>This implies that clothing/costumes in stage art/film communicate thousand words more than the verbal aspect of communication.</w:t>
      </w:r>
    </w:p>
    <w:p w:rsidR="00E44248" w:rsidRPr="002B6D3D" w:rsidRDefault="00E44248" w:rsidP="00E44248">
      <w:pPr>
        <w:pStyle w:val="Heading3"/>
        <w:spacing w:after="200" w:afterAutospacing="0" w:line="360" w:lineRule="auto"/>
        <w:ind w:firstLine="720"/>
        <w:jc w:val="both"/>
        <w:rPr>
          <w:rStyle w:val="mw-headline"/>
          <w:b w:val="0"/>
          <w:sz w:val="26"/>
          <w:szCs w:val="26"/>
        </w:rPr>
      </w:pPr>
      <w:r w:rsidRPr="0080599E">
        <w:rPr>
          <w:rStyle w:val="mw-headline"/>
          <w:b w:val="0"/>
          <w:sz w:val="26"/>
          <w:szCs w:val="26"/>
        </w:rPr>
        <w:t xml:space="preserve">Anderson (2007) states that clothing is a form of nonverbal communication. It sends its messages without any attached words. Bowen (2013) supports this, stating that clothing is used to express a person’s personality and it also helps in identifying a person.   Clothing sends different messages to the observers depending on the situation. Bowen (2013) states the following as to what clothing communicates. </w:t>
      </w:r>
    </w:p>
    <w:p w:rsidR="00E44248" w:rsidRPr="0080599E" w:rsidRDefault="00E44248" w:rsidP="00E44248">
      <w:pPr>
        <w:pStyle w:val="NormalWeb"/>
        <w:spacing w:before="0" w:beforeAutospacing="0" w:after="200" w:afterAutospacing="0" w:line="360" w:lineRule="auto"/>
        <w:jc w:val="both"/>
        <w:rPr>
          <w:b/>
          <w:sz w:val="26"/>
          <w:szCs w:val="26"/>
        </w:rPr>
      </w:pPr>
      <w:r w:rsidRPr="0080599E">
        <w:rPr>
          <w:b/>
          <w:sz w:val="26"/>
          <w:szCs w:val="26"/>
        </w:rPr>
        <w:t xml:space="preserve">Gender Identification </w:t>
      </w:r>
    </w:p>
    <w:p w:rsidR="00E44248" w:rsidRPr="003235C4" w:rsidRDefault="00E44248" w:rsidP="00E44248">
      <w:pPr>
        <w:pStyle w:val="NormalWeb"/>
        <w:spacing w:before="0" w:beforeAutospacing="0" w:after="200" w:afterAutospacing="0" w:line="360" w:lineRule="auto"/>
        <w:ind w:firstLine="720"/>
        <w:jc w:val="both"/>
        <w:rPr>
          <w:color w:val="000000" w:themeColor="text1"/>
          <w:sz w:val="26"/>
          <w:szCs w:val="26"/>
        </w:rPr>
      </w:pPr>
      <w:r w:rsidRPr="0080599E">
        <w:rPr>
          <w:sz w:val="26"/>
          <w:szCs w:val="26"/>
        </w:rPr>
        <w:t xml:space="preserve">Clothing plays a vital role in gender identification. In some traditions, certain types of clothing are worn exclusively or predominantly by either men or women. For example, the wearing of a </w:t>
      </w:r>
      <w:hyperlink r:id="rId7" w:tooltip="Skirt" w:history="1">
        <w:r w:rsidRPr="003235C4">
          <w:rPr>
            <w:rStyle w:val="Hyperlink"/>
            <w:color w:val="000000" w:themeColor="text1"/>
            <w:sz w:val="26"/>
            <w:szCs w:val="26"/>
          </w:rPr>
          <w:t>skirt</w:t>
        </w:r>
      </w:hyperlink>
      <w:r w:rsidRPr="003235C4">
        <w:rPr>
          <w:color w:val="000000" w:themeColor="text1"/>
          <w:sz w:val="26"/>
          <w:szCs w:val="26"/>
        </w:rPr>
        <w:t xml:space="preserve"> tends to be associated with female dress, while </w:t>
      </w:r>
      <w:hyperlink r:id="rId8" w:tooltip="Trousers" w:history="1">
        <w:r w:rsidRPr="003235C4">
          <w:rPr>
            <w:rStyle w:val="Hyperlink"/>
            <w:color w:val="000000" w:themeColor="text1"/>
            <w:sz w:val="26"/>
            <w:szCs w:val="26"/>
          </w:rPr>
          <w:t>trousers</w:t>
        </w:r>
      </w:hyperlink>
      <w:r w:rsidRPr="003235C4">
        <w:rPr>
          <w:color w:val="000000" w:themeColor="text1"/>
          <w:sz w:val="26"/>
          <w:szCs w:val="26"/>
        </w:rPr>
        <w:t xml:space="preserve"> are associated with male dress. </w:t>
      </w:r>
      <w:hyperlink r:id="rId9" w:tooltip="Hairdressing" w:history="1">
        <w:r w:rsidRPr="003235C4">
          <w:rPr>
            <w:rStyle w:val="Hyperlink"/>
            <w:color w:val="000000" w:themeColor="text1"/>
            <w:sz w:val="26"/>
            <w:szCs w:val="26"/>
          </w:rPr>
          <w:t>Hairdressing</w:t>
        </w:r>
      </w:hyperlink>
      <w:r w:rsidRPr="003235C4">
        <w:rPr>
          <w:color w:val="000000" w:themeColor="text1"/>
          <w:sz w:val="26"/>
          <w:szCs w:val="26"/>
        </w:rPr>
        <w:t xml:space="preserve"> in some societies may also conform to a dress code, such as long hair for women and short hair for men. Some headgears are usually geared towards women, such as hair-clips, hairpins, and </w:t>
      </w:r>
      <w:hyperlink r:id="rId10" w:tooltip="Barette" w:history="1">
        <w:r w:rsidRPr="003235C4">
          <w:rPr>
            <w:rStyle w:val="Hyperlink"/>
            <w:color w:val="000000" w:themeColor="text1"/>
            <w:sz w:val="26"/>
            <w:szCs w:val="26"/>
          </w:rPr>
          <w:t>barrettes</w:t>
        </w:r>
      </w:hyperlink>
      <w:r w:rsidRPr="003235C4">
        <w:rPr>
          <w:color w:val="000000" w:themeColor="text1"/>
          <w:sz w:val="26"/>
          <w:szCs w:val="26"/>
        </w:rPr>
        <w:t xml:space="preserve"> (</w:t>
      </w:r>
      <w:r w:rsidRPr="003235C4">
        <w:rPr>
          <w:rStyle w:val="citation"/>
          <w:color w:val="000000" w:themeColor="text1"/>
          <w:sz w:val="26"/>
          <w:szCs w:val="26"/>
        </w:rPr>
        <w:t>Bowen, 2013)</w:t>
      </w:r>
      <w:r w:rsidRPr="003235C4">
        <w:rPr>
          <w:color w:val="000000" w:themeColor="text1"/>
          <w:sz w:val="26"/>
          <w:szCs w:val="26"/>
        </w:rPr>
        <w:t>.</w:t>
      </w:r>
    </w:p>
    <w:p w:rsidR="00E44248" w:rsidRPr="003235C4" w:rsidRDefault="00E44248" w:rsidP="00E44248">
      <w:pPr>
        <w:pStyle w:val="Heading3"/>
        <w:spacing w:after="200" w:afterAutospacing="0" w:line="360" w:lineRule="auto"/>
        <w:jc w:val="both"/>
        <w:rPr>
          <w:color w:val="000000" w:themeColor="text1"/>
          <w:sz w:val="26"/>
          <w:szCs w:val="26"/>
        </w:rPr>
      </w:pPr>
      <w:r w:rsidRPr="003235C4">
        <w:rPr>
          <w:rStyle w:val="mw-headline"/>
          <w:color w:val="000000" w:themeColor="text1"/>
          <w:sz w:val="26"/>
          <w:szCs w:val="26"/>
        </w:rPr>
        <w:t>Social Status</w:t>
      </w:r>
    </w:p>
    <w:p w:rsidR="00E44248" w:rsidRPr="003235C4" w:rsidRDefault="00E44248" w:rsidP="00E44248">
      <w:pPr>
        <w:pStyle w:val="NormalWeb"/>
        <w:spacing w:after="200" w:afterAutospacing="0" w:line="360" w:lineRule="auto"/>
        <w:ind w:firstLine="720"/>
        <w:jc w:val="both"/>
        <w:rPr>
          <w:color w:val="000000" w:themeColor="text1"/>
          <w:sz w:val="26"/>
          <w:szCs w:val="26"/>
        </w:rPr>
      </w:pPr>
      <w:r w:rsidRPr="003235C4">
        <w:rPr>
          <w:color w:val="000000" w:themeColor="text1"/>
          <w:sz w:val="26"/>
          <w:szCs w:val="26"/>
        </w:rPr>
        <w:t xml:space="preserve">In many societies, particular clothing may indicate </w:t>
      </w:r>
      <w:hyperlink r:id="rId11" w:tooltip="Social status" w:history="1">
        <w:r w:rsidRPr="003235C4">
          <w:rPr>
            <w:rStyle w:val="Hyperlink"/>
            <w:color w:val="000000" w:themeColor="text1"/>
            <w:sz w:val="26"/>
            <w:szCs w:val="26"/>
          </w:rPr>
          <w:t>social status</w:t>
        </w:r>
      </w:hyperlink>
      <w:r w:rsidRPr="003235C4">
        <w:rPr>
          <w:color w:val="000000" w:themeColor="text1"/>
          <w:sz w:val="26"/>
          <w:szCs w:val="26"/>
        </w:rPr>
        <w:t xml:space="preserve">, reserved or affordable to people of high rank. For example, in </w:t>
      </w:r>
      <w:hyperlink r:id="rId12" w:tooltip="Ancient Rome" w:history="1">
        <w:r w:rsidRPr="003235C4">
          <w:rPr>
            <w:rStyle w:val="Hyperlink"/>
            <w:color w:val="000000" w:themeColor="text1"/>
            <w:sz w:val="26"/>
            <w:szCs w:val="26"/>
          </w:rPr>
          <w:t>Ancient Rome</w:t>
        </w:r>
      </w:hyperlink>
      <w:r w:rsidRPr="003235C4">
        <w:rPr>
          <w:color w:val="000000" w:themeColor="text1"/>
          <w:sz w:val="26"/>
          <w:szCs w:val="26"/>
        </w:rPr>
        <w:t xml:space="preserve"> only senators were permitted to wear garments dyed with </w:t>
      </w:r>
      <w:hyperlink r:id="rId13" w:tooltip="Tyrian purple" w:history="1">
        <w:r w:rsidRPr="003235C4">
          <w:rPr>
            <w:rStyle w:val="Hyperlink"/>
            <w:color w:val="000000" w:themeColor="text1"/>
            <w:sz w:val="26"/>
            <w:szCs w:val="26"/>
          </w:rPr>
          <w:t>Tyrian purple</w:t>
        </w:r>
      </w:hyperlink>
      <w:r w:rsidRPr="003235C4">
        <w:rPr>
          <w:color w:val="000000" w:themeColor="text1"/>
          <w:sz w:val="26"/>
          <w:szCs w:val="26"/>
        </w:rPr>
        <w:t xml:space="preserve">; and, in traditional Hawaiian society, only high-ranking chiefs could wear </w:t>
      </w:r>
      <w:hyperlink r:id="rId14" w:tooltip="Feather cloak" w:history="1">
        <w:r w:rsidRPr="003235C4">
          <w:rPr>
            <w:rStyle w:val="Hyperlink"/>
            <w:color w:val="000000" w:themeColor="text1"/>
            <w:sz w:val="26"/>
            <w:szCs w:val="26"/>
          </w:rPr>
          <w:t>feather cloaks</w:t>
        </w:r>
      </w:hyperlink>
      <w:r w:rsidRPr="003235C4">
        <w:rPr>
          <w:color w:val="000000" w:themeColor="text1"/>
          <w:sz w:val="26"/>
          <w:szCs w:val="26"/>
        </w:rPr>
        <w:t xml:space="preserve"> and </w:t>
      </w:r>
      <w:hyperlink r:id="rId15" w:tooltip="Palaoa (page does not exist)" w:history="1">
        <w:r w:rsidRPr="003235C4">
          <w:rPr>
            <w:rStyle w:val="Hyperlink"/>
            <w:color w:val="000000" w:themeColor="text1"/>
            <w:sz w:val="26"/>
            <w:szCs w:val="26"/>
          </w:rPr>
          <w:t>palaoa</w:t>
        </w:r>
      </w:hyperlink>
      <w:r w:rsidRPr="003235C4">
        <w:rPr>
          <w:color w:val="000000" w:themeColor="text1"/>
          <w:sz w:val="26"/>
          <w:szCs w:val="26"/>
        </w:rPr>
        <w:t xml:space="preserve"> or carved whale teeth. </w:t>
      </w:r>
      <w:r w:rsidRPr="003235C4">
        <w:rPr>
          <w:rStyle w:val="citation"/>
          <w:color w:val="000000" w:themeColor="text1"/>
          <w:sz w:val="26"/>
          <w:szCs w:val="26"/>
        </w:rPr>
        <w:t xml:space="preserve">Anderson (2007) opines that </w:t>
      </w:r>
      <w:r w:rsidRPr="003235C4">
        <w:rPr>
          <w:color w:val="000000" w:themeColor="text1"/>
          <w:sz w:val="26"/>
          <w:szCs w:val="26"/>
        </w:rPr>
        <w:t xml:space="preserve">in </w:t>
      </w:r>
      <w:hyperlink r:id="rId16" w:tooltip="China" w:history="1">
        <w:r w:rsidRPr="003235C4">
          <w:rPr>
            <w:rStyle w:val="Hyperlink"/>
            <w:color w:val="000000" w:themeColor="text1"/>
            <w:sz w:val="26"/>
            <w:szCs w:val="26"/>
          </w:rPr>
          <w:t>China</w:t>
        </w:r>
      </w:hyperlink>
      <w:r w:rsidRPr="003235C4">
        <w:rPr>
          <w:color w:val="000000" w:themeColor="text1"/>
          <w:sz w:val="26"/>
          <w:szCs w:val="26"/>
        </w:rPr>
        <w:t xml:space="preserve"> before the establishment of the </w:t>
      </w:r>
      <w:hyperlink r:id="rId17" w:tooltip="Republic of China" w:history="1">
        <w:r w:rsidRPr="003235C4">
          <w:rPr>
            <w:rStyle w:val="Hyperlink"/>
            <w:color w:val="000000" w:themeColor="text1"/>
            <w:sz w:val="26"/>
            <w:szCs w:val="26"/>
          </w:rPr>
          <w:t>republic</w:t>
        </w:r>
      </w:hyperlink>
      <w:r w:rsidRPr="003235C4">
        <w:rPr>
          <w:color w:val="000000" w:themeColor="text1"/>
          <w:sz w:val="26"/>
          <w:szCs w:val="26"/>
        </w:rPr>
        <w:t xml:space="preserve">, only the emperor could wear yellow. This shows that a person’s social status could be known by the way he/she dresses.  </w:t>
      </w:r>
    </w:p>
    <w:p w:rsidR="00E44248" w:rsidRPr="003235C4" w:rsidRDefault="00E44248" w:rsidP="00E44248">
      <w:pPr>
        <w:pStyle w:val="Heading3"/>
        <w:spacing w:before="0" w:beforeAutospacing="0" w:after="200" w:afterAutospacing="0" w:line="360" w:lineRule="auto"/>
        <w:jc w:val="both"/>
        <w:rPr>
          <w:color w:val="000000" w:themeColor="text1"/>
          <w:sz w:val="26"/>
          <w:szCs w:val="26"/>
        </w:rPr>
      </w:pPr>
      <w:r w:rsidRPr="003235C4">
        <w:rPr>
          <w:rStyle w:val="mw-headline"/>
          <w:color w:val="000000" w:themeColor="text1"/>
          <w:sz w:val="26"/>
          <w:szCs w:val="26"/>
        </w:rPr>
        <w:t>Occupation</w:t>
      </w:r>
    </w:p>
    <w:p w:rsidR="00E44248" w:rsidRPr="003235C4" w:rsidRDefault="00E44248" w:rsidP="00E44248">
      <w:pPr>
        <w:pStyle w:val="NormalWeb"/>
        <w:spacing w:before="0" w:beforeAutospacing="0" w:after="200" w:afterAutospacing="0" w:line="360" w:lineRule="auto"/>
        <w:ind w:firstLine="720"/>
        <w:jc w:val="both"/>
        <w:rPr>
          <w:rStyle w:val="citation"/>
          <w:color w:val="000000" w:themeColor="text1"/>
          <w:sz w:val="26"/>
          <w:szCs w:val="26"/>
        </w:rPr>
      </w:pPr>
      <w:r w:rsidRPr="003235C4">
        <w:rPr>
          <w:rStyle w:val="citation"/>
          <w:color w:val="000000" w:themeColor="text1"/>
          <w:sz w:val="26"/>
          <w:szCs w:val="26"/>
        </w:rPr>
        <w:t xml:space="preserve">Bowen (2013) quoting Gilmour (1983) states that a person’s occupation could be known by his dressing for instance:  </w:t>
      </w:r>
    </w:p>
    <w:p w:rsidR="00E44248" w:rsidRPr="003235C4" w:rsidRDefault="00E44248" w:rsidP="00E44248">
      <w:pPr>
        <w:pStyle w:val="NormalWeb"/>
        <w:tabs>
          <w:tab w:val="left" w:pos="1890"/>
        </w:tabs>
        <w:spacing w:after="200" w:afterAutospacing="0" w:line="360" w:lineRule="auto"/>
        <w:ind w:right="1289"/>
        <w:jc w:val="both"/>
        <w:rPr>
          <w:i/>
          <w:color w:val="000000" w:themeColor="text1"/>
          <w:sz w:val="26"/>
          <w:szCs w:val="26"/>
        </w:rPr>
      </w:pPr>
      <w:r w:rsidRPr="003235C4">
        <w:rPr>
          <w:i/>
          <w:color w:val="000000" w:themeColor="text1"/>
          <w:sz w:val="26"/>
          <w:szCs w:val="26"/>
        </w:rPr>
        <w:t xml:space="preserve">Military, police, and firefighters usually wear </w:t>
      </w:r>
      <w:hyperlink r:id="rId18" w:tooltip="Uniform" w:history="1">
        <w:r w:rsidRPr="003235C4">
          <w:rPr>
            <w:rStyle w:val="Hyperlink"/>
            <w:i/>
            <w:color w:val="000000" w:themeColor="text1"/>
            <w:sz w:val="26"/>
            <w:szCs w:val="26"/>
          </w:rPr>
          <w:t>uniforms</w:t>
        </w:r>
      </w:hyperlink>
      <w:r w:rsidRPr="003235C4">
        <w:rPr>
          <w:i/>
          <w:color w:val="000000" w:themeColor="text1"/>
          <w:sz w:val="26"/>
          <w:szCs w:val="26"/>
        </w:rPr>
        <w:t xml:space="preserve">, as do workers in many industries. School children often wear </w:t>
      </w:r>
      <w:hyperlink r:id="rId19" w:tooltip="School uniform" w:history="1">
        <w:r w:rsidRPr="003235C4">
          <w:rPr>
            <w:rStyle w:val="Hyperlink"/>
            <w:i/>
            <w:color w:val="000000" w:themeColor="text1"/>
            <w:sz w:val="26"/>
            <w:szCs w:val="26"/>
          </w:rPr>
          <w:t>school uniforms</w:t>
        </w:r>
      </w:hyperlink>
      <w:r w:rsidRPr="003235C4">
        <w:rPr>
          <w:i/>
          <w:color w:val="000000" w:themeColor="text1"/>
          <w:sz w:val="26"/>
          <w:szCs w:val="26"/>
        </w:rPr>
        <w:t xml:space="preserve">, while college and university students sometimes wear </w:t>
      </w:r>
      <w:hyperlink r:id="rId20" w:tooltip="Academic dress" w:history="1">
        <w:r w:rsidRPr="003235C4">
          <w:rPr>
            <w:rStyle w:val="Hyperlink"/>
            <w:i/>
            <w:color w:val="000000" w:themeColor="text1"/>
            <w:sz w:val="26"/>
            <w:szCs w:val="26"/>
          </w:rPr>
          <w:t>academic dress</w:t>
        </w:r>
      </w:hyperlink>
      <w:r w:rsidRPr="003235C4">
        <w:rPr>
          <w:i/>
          <w:color w:val="000000" w:themeColor="text1"/>
          <w:sz w:val="26"/>
          <w:szCs w:val="26"/>
        </w:rPr>
        <w:t xml:space="preserve">. Members of religious orders may wear uniforms known as </w:t>
      </w:r>
      <w:hyperlink r:id="rId21" w:tooltip="Religious habit" w:history="1">
        <w:r w:rsidRPr="003235C4">
          <w:rPr>
            <w:rStyle w:val="Hyperlink"/>
            <w:i/>
            <w:color w:val="000000" w:themeColor="text1"/>
            <w:sz w:val="26"/>
            <w:szCs w:val="26"/>
          </w:rPr>
          <w:t>habits</w:t>
        </w:r>
      </w:hyperlink>
      <w:r w:rsidRPr="003235C4">
        <w:rPr>
          <w:i/>
          <w:color w:val="000000" w:themeColor="text1"/>
          <w:sz w:val="26"/>
          <w:szCs w:val="26"/>
        </w:rPr>
        <w:t>. Sometimes a single item of clothing or a single accessory can declare one's occupation or rank within a profession.</w:t>
      </w:r>
    </w:p>
    <w:p w:rsidR="00E44248" w:rsidRPr="003235C4" w:rsidRDefault="00E44248" w:rsidP="00E44248">
      <w:pPr>
        <w:pStyle w:val="Heading3"/>
        <w:spacing w:before="0" w:beforeAutospacing="0" w:after="200" w:afterAutospacing="0" w:line="360" w:lineRule="auto"/>
        <w:jc w:val="both"/>
        <w:rPr>
          <w:sz w:val="26"/>
          <w:szCs w:val="26"/>
        </w:rPr>
      </w:pPr>
      <w:r w:rsidRPr="0080599E">
        <w:rPr>
          <w:rStyle w:val="mw-headline"/>
          <w:sz w:val="26"/>
          <w:szCs w:val="26"/>
        </w:rPr>
        <w:t>Ethnic and political affiliation</w:t>
      </w:r>
    </w:p>
    <w:p w:rsidR="00E44248" w:rsidRPr="003235C4" w:rsidRDefault="00E44248" w:rsidP="00E44248">
      <w:pPr>
        <w:pStyle w:val="NormalWeb"/>
        <w:spacing w:before="0" w:beforeAutospacing="0" w:after="200" w:afterAutospacing="0" w:line="360" w:lineRule="auto"/>
        <w:ind w:firstLine="720"/>
        <w:jc w:val="both"/>
        <w:rPr>
          <w:sz w:val="26"/>
          <w:szCs w:val="26"/>
        </w:rPr>
      </w:pPr>
      <w:r w:rsidRPr="003235C4">
        <w:rPr>
          <w:sz w:val="26"/>
          <w:szCs w:val="26"/>
        </w:rPr>
        <w:t xml:space="preserve">Keyes, (2000) </w:t>
      </w:r>
      <w:r w:rsidRPr="003235C4">
        <w:rPr>
          <w:rStyle w:val="citation"/>
          <w:sz w:val="26"/>
          <w:szCs w:val="26"/>
        </w:rPr>
        <w:t xml:space="preserve">adds that </w:t>
      </w:r>
      <w:r w:rsidRPr="003235C4">
        <w:rPr>
          <w:sz w:val="26"/>
          <w:szCs w:val="26"/>
        </w:rPr>
        <w:t xml:space="preserve">in many regions of the world, </w:t>
      </w:r>
      <w:hyperlink r:id="rId22" w:tooltip="National costume" w:history="1">
        <w:r w:rsidRPr="003235C4">
          <w:rPr>
            <w:rStyle w:val="Hyperlink"/>
            <w:sz w:val="26"/>
            <w:szCs w:val="26"/>
          </w:rPr>
          <w:t>national costumes</w:t>
        </w:r>
      </w:hyperlink>
      <w:r w:rsidRPr="003235C4">
        <w:rPr>
          <w:sz w:val="26"/>
          <w:szCs w:val="26"/>
        </w:rPr>
        <w:t xml:space="preserve"> and styles in clothing and ornament declare membership in a certain village, caste, religion, etc. A Scotsman declares his clan with his </w:t>
      </w:r>
      <w:hyperlink r:id="rId23" w:tooltip="Tartan" w:history="1">
        <w:r w:rsidRPr="003235C4">
          <w:rPr>
            <w:rStyle w:val="Hyperlink"/>
            <w:sz w:val="26"/>
            <w:szCs w:val="26"/>
          </w:rPr>
          <w:t>tartan</w:t>
        </w:r>
      </w:hyperlink>
      <w:r w:rsidRPr="003235C4">
        <w:rPr>
          <w:sz w:val="26"/>
          <w:szCs w:val="26"/>
        </w:rPr>
        <w:t xml:space="preserve">. An Igbo man declares his clan by the red cap, a Hausa man dictates his ethnic member through the “Baban Riga, Garre and white rob tired or the Hula,” while the Yoruba is known by his “Agbada” “Shokoto” “Ero.” In the West a French peasant woman identified her village with her cap. </w:t>
      </w:r>
    </w:p>
    <w:p w:rsidR="00E44248" w:rsidRPr="003235C4" w:rsidRDefault="00E44248" w:rsidP="00E44248">
      <w:pPr>
        <w:pStyle w:val="Heading3"/>
        <w:spacing w:after="200" w:afterAutospacing="0" w:line="360" w:lineRule="auto"/>
        <w:jc w:val="both"/>
        <w:rPr>
          <w:sz w:val="26"/>
          <w:szCs w:val="26"/>
        </w:rPr>
      </w:pPr>
      <w:r w:rsidRPr="003235C4">
        <w:rPr>
          <w:rStyle w:val="mw-headline"/>
          <w:sz w:val="26"/>
          <w:szCs w:val="26"/>
        </w:rPr>
        <w:t>Marital Status</w:t>
      </w:r>
    </w:p>
    <w:p w:rsidR="00E44248" w:rsidRPr="003235C4" w:rsidRDefault="00E44248" w:rsidP="00E44248">
      <w:pPr>
        <w:pStyle w:val="NormalWeb"/>
        <w:spacing w:after="200" w:afterAutospacing="0" w:line="360" w:lineRule="auto"/>
        <w:ind w:firstLine="720"/>
        <w:jc w:val="both"/>
        <w:rPr>
          <w:sz w:val="26"/>
          <w:szCs w:val="26"/>
        </w:rPr>
      </w:pPr>
      <w:r w:rsidRPr="003235C4">
        <w:rPr>
          <w:sz w:val="26"/>
          <w:szCs w:val="26"/>
        </w:rPr>
        <w:t xml:space="preserve">According to </w:t>
      </w:r>
      <w:r w:rsidRPr="003235C4">
        <w:rPr>
          <w:rFonts w:eastAsiaTheme="minorHAnsi"/>
          <w:sz w:val="26"/>
          <w:szCs w:val="26"/>
        </w:rPr>
        <w:t>Answer.com (2011), in</w:t>
      </w:r>
      <w:r w:rsidRPr="003235C4">
        <w:rPr>
          <w:sz w:val="26"/>
          <w:szCs w:val="26"/>
        </w:rPr>
        <w:t xml:space="preserve"> many </w:t>
      </w:r>
      <w:hyperlink r:id="rId24" w:tooltip="Orthodox Jewish" w:history="1">
        <w:r w:rsidRPr="003235C4">
          <w:rPr>
            <w:rStyle w:val="Hyperlink"/>
            <w:sz w:val="26"/>
            <w:szCs w:val="26"/>
          </w:rPr>
          <w:t>Orthodox Jewish</w:t>
        </w:r>
      </w:hyperlink>
      <w:r w:rsidRPr="003235C4">
        <w:rPr>
          <w:sz w:val="26"/>
          <w:szCs w:val="26"/>
        </w:rPr>
        <w:t xml:space="preserve"> circles, married women wear head coverings such as a hat, </w:t>
      </w:r>
      <w:hyperlink r:id="rId25" w:tooltip="Snood (headgear)" w:history="1">
        <w:r w:rsidRPr="003235C4">
          <w:rPr>
            <w:rStyle w:val="Hyperlink"/>
            <w:sz w:val="26"/>
            <w:szCs w:val="26"/>
          </w:rPr>
          <w:t>snood</w:t>
        </w:r>
      </w:hyperlink>
      <w:r w:rsidRPr="003235C4">
        <w:rPr>
          <w:sz w:val="26"/>
          <w:szCs w:val="26"/>
        </w:rPr>
        <w:t xml:space="preserve">, or wig. Additionally, after their </w:t>
      </w:r>
      <w:r w:rsidRPr="003235C4">
        <w:rPr>
          <w:sz w:val="26"/>
          <w:szCs w:val="26"/>
        </w:rPr>
        <w:lastRenderedPageBreak/>
        <w:t xml:space="preserve">marriage, Jewish men of </w:t>
      </w:r>
      <w:hyperlink r:id="rId26" w:tooltip="Ashkenazi" w:history="1">
        <w:r w:rsidRPr="003235C4">
          <w:rPr>
            <w:rStyle w:val="Hyperlink"/>
            <w:sz w:val="26"/>
            <w:szCs w:val="26"/>
          </w:rPr>
          <w:t>Ashkenazi</w:t>
        </w:r>
      </w:hyperlink>
      <w:r w:rsidRPr="003235C4">
        <w:rPr>
          <w:sz w:val="26"/>
          <w:szCs w:val="26"/>
        </w:rPr>
        <w:t xml:space="preserve"> descent begin to wear a </w:t>
      </w:r>
      <w:hyperlink r:id="rId27" w:tooltip="Tallit" w:history="1">
        <w:r w:rsidRPr="003235C4">
          <w:rPr>
            <w:rStyle w:val="Hyperlink"/>
            <w:sz w:val="26"/>
            <w:szCs w:val="26"/>
          </w:rPr>
          <w:t>Tallit</w:t>
        </w:r>
      </w:hyperlink>
      <w:r w:rsidRPr="003235C4">
        <w:rPr>
          <w:sz w:val="26"/>
          <w:szCs w:val="26"/>
        </w:rPr>
        <w:t xml:space="preserve"> during prayer.  Keyes (2000), states that in Nigeria, men and women may wear </w:t>
      </w:r>
      <w:hyperlink r:id="rId28" w:tooltip="Wedding ring" w:history="1">
        <w:r w:rsidRPr="003235C4">
          <w:rPr>
            <w:rStyle w:val="Hyperlink"/>
            <w:sz w:val="26"/>
            <w:szCs w:val="26"/>
          </w:rPr>
          <w:t>wedding rings</w:t>
        </w:r>
      </w:hyperlink>
      <w:r w:rsidRPr="003235C4">
        <w:rPr>
          <w:sz w:val="26"/>
          <w:szCs w:val="26"/>
        </w:rPr>
        <w:t xml:space="preserve"> to indicate their marital status, and women may also wear </w:t>
      </w:r>
      <w:hyperlink r:id="rId29" w:tooltip="Engagement ring" w:history="1">
        <w:r w:rsidRPr="003235C4">
          <w:rPr>
            <w:rStyle w:val="Hyperlink"/>
            <w:sz w:val="26"/>
            <w:szCs w:val="26"/>
          </w:rPr>
          <w:t>engagement rings</w:t>
        </w:r>
      </w:hyperlink>
      <w:r w:rsidRPr="003235C4">
        <w:rPr>
          <w:sz w:val="26"/>
          <w:szCs w:val="26"/>
        </w:rPr>
        <w:t xml:space="preserve"> when they are engaged. Ankpa (2010) adds that these forms of dressing and others convey diverse messages but are known as non verbal communication which is the core of this study.  </w:t>
      </w:r>
    </w:p>
    <w:p w:rsidR="00E44248" w:rsidRPr="003235C4" w:rsidRDefault="00E44248" w:rsidP="00E44248">
      <w:pPr>
        <w:tabs>
          <w:tab w:val="left" w:pos="540"/>
        </w:tabs>
        <w:spacing w:line="360" w:lineRule="auto"/>
        <w:jc w:val="both"/>
        <w:rPr>
          <w:rFonts w:ascii="Times New Roman" w:hAnsi="Times New Roman" w:cs="Times New Roman"/>
          <w:b/>
          <w:sz w:val="26"/>
          <w:szCs w:val="26"/>
        </w:rPr>
      </w:pPr>
      <w:r w:rsidRPr="003235C4">
        <w:rPr>
          <w:rFonts w:ascii="Times New Roman" w:hAnsi="Times New Roman" w:cs="Times New Roman"/>
          <w:b/>
          <w:sz w:val="26"/>
          <w:szCs w:val="26"/>
        </w:rPr>
        <w:tab/>
        <w:t xml:space="preserve">The Concept of Films </w:t>
      </w:r>
    </w:p>
    <w:p w:rsidR="00E44248" w:rsidRPr="003235C4" w:rsidRDefault="00E44248" w:rsidP="00E44248">
      <w:pPr>
        <w:tabs>
          <w:tab w:val="left" w:pos="540"/>
        </w:tabs>
        <w:spacing w:line="360" w:lineRule="auto"/>
        <w:jc w:val="both"/>
        <w:rPr>
          <w:rFonts w:ascii="Times New Roman" w:hAnsi="Times New Roman" w:cs="Times New Roman"/>
          <w:sz w:val="26"/>
          <w:szCs w:val="26"/>
        </w:rPr>
      </w:pPr>
      <w:r w:rsidRPr="003235C4">
        <w:rPr>
          <w:rFonts w:ascii="Times New Roman" w:hAnsi="Times New Roman" w:cs="Times New Roman"/>
          <w:sz w:val="26"/>
          <w:szCs w:val="26"/>
        </w:rPr>
        <w:t xml:space="preserve"> </w:t>
      </w:r>
      <w:r w:rsidRPr="003235C4">
        <w:rPr>
          <w:rFonts w:ascii="Times New Roman" w:hAnsi="Times New Roman" w:cs="Times New Roman"/>
          <w:sz w:val="26"/>
          <w:szCs w:val="26"/>
        </w:rPr>
        <w:tab/>
        <w:t xml:space="preserve">According to </w:t>
      </w:r>
      <w:r w:rsidRPr="003235C4">
        <w:rPr>
          <w:rStyle w:val="citation"/>
          <w:rFonts w:ascii="Times New Roman" w:hAnsi="Times New Roman" w:cs="Times New Roman"/>
          <w:sz w:val="26"/>
          <w:szCs w:val="26"/>
        </w:rPr>
        <w:t xml:space="preserve">Belton (2008), </w:t>
      </w:r>
      <w:r w:rsidRPr="003235C4">
        <w:rPr>
          <w:rFonts w:ascii="Times New Roman" w:hAnsi="Times New Roman" w:cs="Times New Roman"/>
          <w:bCs/>
          <w:sz w:val="26"/>
          <w:szCs w:val="26"/>
        </w:rPr>
        <w:t>films</w:t>
      </w:r>
      <w:r w:rsidRPr="003235C4">
        <w:rPr>
          <w:rFonts w:ascii="Times New Roman" w:hAnsi="Times New Roman" w:cs="Times New Roman"/>
          <w:sz w:val="26"/>
          <w:szCs w:val="26"/>
        </w:rPr>
        <w:t xml:space="preserve"> or </w:t>
      </w:r>
      <w:r w:rsidRPr="003235C4">
        <w:rPr>
          <w:rFonts w:ascii="Times New Roman" w:hAnsi="Times New Roman" w:cs="Times New Roman"/>
          <w:bCs/>
          <w:sz w:val="26"/>
          <w:szCs w:val="26"/>
        </w:rPr>
        <w:t>motion picture</w:t>
      </w:r>
      <w:r w:rsidRPr="003235C4">
        <w:rPr>
          <w:rFonts w:ascii="Times New Roman" w:hAnsi="Times New Roman" w:cs="Times New Roman"/>
          <w:sz w:val="26"/>
          <w:szCs w:val="26"/>
        </w:rPr>
        <w:t xml:space="preserve">, is a series of still images which, when shown on a screen, creates the illusion of moving images.  A movie is created by </w:t>
      </w:r>
      <w:hyperlink r:id="rId30" w:tooltip="Photography" w:history="1">
        <w:r w:rsidRPr="003235C4">
          <w:rPr>
            <w:rStyle w:val="Hyperlink"/>
            <w:sz w:val="26"/>
            <w:szCs w:val="26"/>
          </w:rPr>
          <w:t>photographing</w:t>
        </w:r>
      </w:hyperlink>
      <w:r w:rsidRPr="003235C4">
        <w:rPr>
          <w:rFonts w:ascii="Times New Roman" w:hAnsi="Times New Roman" w:cs="Times New Roman"/>
          <w:sz w:val="26"/>
          <w:szCs w:val="26"/>
        </w:rPr>
        <w:t xml:space="preserve"> actual scenes with a </w:t>
      </w:r>
      <w:hyperlink r:id="rId31" w:tooltip="Movie camera" w:history="1">
        <w:r w:rsidRPr="003235C4">
          <w:rPr>
            <w:rStyle w:val="Hyperlink"/>
            <w:sz w:val="26"/>
            <w:szCs w:val="26"/>
          </w:rPr>
          <w:t>motion picture camera</w:t>
        </w:r>
      </w:hyperlink>
      <w:r w:rsidRPr="003235C4">
        <w:rPr>
          <w:rFonts w:ascii="Times New Roman" w:hAnsi="Times New Roman" w:cs="Times New Roman"/>
          <w:sz w:val="26"/>
          <w:szCs w:val="26"/>
        </w:rPr>
        <w:t xml:space="preserve">; by photographing drawings or miniature models using traditional </w:t>
      </w:r>
      <w:hyperlink r:id="rId32" w:tooltip="Animation" w:history="1">
        <w:r w:rsidRPr="003235C4">
          <w:rPr>
            <w:rStyle w:val="Hyperlink"/>
            <w:sz w:val="26"/>
            <w:szCs w:val="26"/>
          </w:rPr>
          <w:t>animation</w:t>
        </w:r>
      </w:hyperlink>
      <w:r w:rsidRPr="003235C4">
        <w:rPr>
          <w:rFonts w:ascii="Times New Roman" w:hAnsi="Times New Roman" w:cs="Times New Roman"/>
          <w:sz w:val="26"/>
          <w:szCs w:val="26"/>
        </w:rPr>
        <w:t xml:space="preserve"> techniques; by means of </w:t>
      </w:r>
      <w:hyperlink r:id="rId33" w:tooltip="Computer-generated imagery" w:history="1">
        <w:r w:rsidRPr="003235C4">
          <w:rPr>
            <w:rStyle w:val="Hyperlink"/>
            <w:sz w:val="26"/>
            <w:szCs w:val="26"/>
          </w:rPr>
          <w:t>CGI</w:t>
        </w:r>
      </w:hyperlink>
      <w:r w:rsidRPr="003235C4">
        <w:rPr>
          <w:rFonts w:ascii="Times New Roman" w:hAnsi="Times New Roman" w:cs="Times New Roman"/>
          <w:sz w:val="26"/>
          <w:szCs w:val="26"/>
        </w:rPr>
        <w:t xml:space="preserve"> and </w:t>
      </w:r>
      <w:hyperlink r:id="rId34" w:tooltip="Computer animation" w:history="1">
        <w:r w:rsidRPr="003235C4">
          <w:rPr>
            <w:rStyle w:val="Hyperlink"/>
            <w:sz w:val="26"/>
            <w:szCs w:val="26"/>
          </w:rPr>
          <w:t>computer animation</w:t>
        </w:r>
      </w:hyperlink>
      <w:r w:rsidRPr="003235C4">
        <w:rPr>
          <w:rFonts w:ascii="Times New Roman" w:hAnsi="Times New Roman" w:cs="Times New Roman"/>
          <w:sz w:val="26"/>
          <w:szCs w:val="26"/>
        </w:rPr>
        <w:t xml:space="preserve">; or by a combination of some or all of these techniques and other </w:t>
      </w:r>
      <w:hyperlink r:id="rId35" w:tooltip="Visual effects" w:history="1">
        <w:r w:rsidRPr="003235C4">
          <w:rPr>
            <w:rStyle w:val="Hyperlink"/>
            <w:sz w:val="26"/>
            <w:szCs w:val="26"/>
          </w:rPr>
          <w:t>visual effects</w:t>
        </w:r>
      </w:hyperlink>
      <w:r w:rsidRPr="003235C4">
        <w:rPr>
          <w:rFonts w:ascii="Times New Roman" w:hAnsi="Times New Roman" w:cs="Times New Roman"/>
          <w:sz w:val="26"/>
          <w:szCs w:val="26"/>
        </w:rPr>
        <w:t xml:space="preserve">. </w:t>
      </w:r>
    </w:p>
    <w:p w:rsidR="00E44248" w:rsidRDefault="00E44248" w:rsidP="00E44248">
      <w:pPr>
        <w:tabs>
          <w:tab w:val="left" w:pos="540"/>
        </w:tabs>
        <w:spacing w:line="360" w:lineRule="auto"/>
        <w:ind w:left="720"/>
        <w:jc w:val="both"/>
        <w:rPr>
          <w:rFonts w:ascii="Times New Roman" w:hAnsi="Times New Roman" w:cs="Times New Roman"/>
          <w:sz w:val="26"/>
          <w:szCs w:val="26"/>
        </w:rPr>
      </w:pPr>
    </w:p>
    <w:p w:rsidR="00E44248" w:rsidRDefault="00E44248" w:rsidP="00E44248">
      <w:pPr>
        <w:tabs>
          <w:tab w:val="left" w:pos="540"/>
        </w:tabs>
        <w:spacing w:line="360" w:lineRule="auto"/>
        <w:ind w:left="720"/>
        <w:jc w:val="both"/>
        <w:rPr>
          <w:rFonts w:ascii="Times New Roman" w:hAnsi="Times New Roman" w:cs="Times New Roman"/>
          <w:sz w:val="26"/>
          <w:szCs w:val="26"/>
        </w:rPr>
      </w:pPr>
    </w:p>
    <w:p w:rsidR="00E44248" w:rsidRDefault="00E44248" w:rsidP="00E44248">
      <w:pPr>
        <w:tabs>
          <w:tab w:val="left" w:pos="540"/>
        </w:tabs>
        <w:spacing w:line="360" w:lineRule="auto"/>
        <w:ind w:left="720"/>
        <w:jc w:val="both"/>
        <w:rPr>
          <w:rFonts w:ascii="Times New Roman" w:hAnsi="Times New Roman" w:cs="Times New Roman"/>
          <w:sz w:val="26"/>
          <w:szCs w:val="26"/>
        </w:rPr>
      </w:pPr>
    </w:p>
    <w:p w:rsidR="00E44248" w:rsidRPr="0080599E" w:rsidRDefault="00E44248" w:rsidP="00E44248">
      <w:pPr>
        <w:tabs>
          <w:tab w:val="left" w:pos="540"/>
        </w:tabs>
        <w:spacing w:line="360" w:lineRule="auto"/>
        <w:ind w:left="720"/>
        <w:jc w:val="both"/>
        <w:rPr>
          <w:rFonts w:ascii="Times New Roman" w:hAnsi="Times New Roman" w:cs="Times New Roman"/>
          <w:sz w:val="26"/>
          <w:szCs w:val="26"/>
        </w:rPr>
      </w:pPr>
      <w:r w:rsidRPr="0080599E">
        <w:rPr>
          <w:rFonts w:ascii="Times New Roman" w:hAnsi="Times New Roman" w:cs="Times New Roman"/>
          <w:sz w:val="26"/>
          <w:szCs w:val="26"/>
        </w:rPr>
        <w:t>(</w:t>
      </w:r>
      <w:r w:rsidRPr="0080599E">
        <w:rPr>
          <w:rStyle w:val="citation"/>
          <w:rFonts w:ascii="Times New Roman" w:hAnsi="Times New Roman" w:cs="Times New Roman"/>
          <w:sz w:val="26"/>
          <w:szCs w:val="26"/>
        </w:rPr>
        <w:t>Severny, 2013)</w:t>
      </w:r>
      <w:r w:rsidRPr="0080599E">
        <w:rPr>
          <w:rFonts w:ascii="Times New Roman" w:hAnsi="Times New Roman" w:cs="Times New Roman"/>
          <w:sz w:val="26"/>
          <w:szCs w:val="26"/>
        </w:rPr>
        <w:t xml:space="preserve"> gives a contemporary definition of film stating that it is the:</w:t>
      </w:r>
    </w:p>
    <w:p w:rsidR="00E44248" w:rsidRPr="0080599E" w:rsidRDefault="00E44248" w:rsidP="00E44248">
      <w:pPr>
        <w:tabs>
          <w:tab w:val="left" w:pos="540"/>
        </w:tabs>
        <w:spacing w:line="360" w:lineRule="auto"/>
        <w:ind w:right="1019"/>
        <w:jc w:val="both"/>
        <w:rPr>
          <w:rFonts w:ascii="Times New Roman" w:hAnsi="Times New Roman" w:cs="Times New Roman"/>
          <w:i/>
          <w:sz w:val="26"/>
          <w:szCs w:val="26"/>
        </w:rPr>
      </w:pPr>
      <w:r w:rsidRPr="0080599E">
        <w:rPr>
          <w:rFonts w:ascii="Times New Roman" w:hAnsi="Times New Roman" w:cs="Times New Roman"/>
          <w:i/>
          <w:sz w:val="26"/>
          <w:szCs w:val="26"/>
        </w:rPr>
        <w:t xml:space="preserve"> Art of simulating experiences that communicate ideas, stories, perceptions, feelings, beauty or atmosphere by the means of recorded or programmed moving images along with other sensory stimulations. </w:t>
      </w:r>
    </w:p>
    <w:p w:rsidR="00E44248" w:rsidRPr="0080599E" w:rsidRDefault="00E44248" w:rsidP="00E44248">
      <w:pPr>
        <w:tabs>
          <w:tab w:val="left" w:pos="540"/>
        </w:tabs>
        <w:spacing w:line="360" w:lineRule="auto"/>
        <w:ind w:right="29"/>
        <w:jc w:val="both"/>
        <w:rPr>
          <w:rFonts w:ascii="Times New Roman" w:hAnsi="Times New Roman" w:cs="Times New Roman"/>
          <w:sz w:val="26"/>
          <w:szCs w:val="26"/>
        </w:rPr>
      </w:pPr>
      <w:r w:rsidRPr="0080599E">
        <w:rPr>
          <w:rFonts w:ascii="Times New Roman" w:hAnsi="Times New Roman" w:cs="Times New Roman"/>
          <w:sz w:val="26"/>
          <w:szCs w:val="26"/>
        </w:rPr>
        <w:lastRenderedPageBreak/>
        <w:tab/>
        <w:t>This implies that films are channels used for the transmission of stimuli that triggers a person’s response as it communicates ideas, stories, perception, and feelings among others.</w:t>
      </w:r>
    </w:p>
    <w:p w:rsidR="00E44248" w:rsidRPr="0080599E" w:rsidRDefault="00E44248" w:rsidP="00E44248">
      <w:pPr>
        <w:tabs>
          <w:tab w:val="left" w:pos="540"/>
        </w:tabs>
        <w:spacing w:line="360" w:lineRule="auto"/>
        <w:ind w:right="29"/>
        <w:jc w:val="both"/>
        <w:rPr>
          <w:rFonts w:ascii="Times New Roman" w:hAnsi="Times New Roman" w:cs="Times New Roman"/>
          <w:sz w:val="26"/>
          <w:szCs w:val="26"/>
        </w:rPr>
      </w:pPr>
      <w:r w:rsidRPr="0080599E">
        <w:rPr>
          <w:rFonts w:ascii="Times New Roman" w:hAnsi="Times New Roman" w:cs="Times New Roman"/>
          <w:sz w:val="26"/>
          <w:szCs w:val="26"/>
        </w:rPr>
        <w:tab/>
        <w:t>Through films costumes/dressing are packaged and transmitted to the receivers just like the magic bullet asserts the messages are sent to the receivers in order to create impact.</w:t>
      </w:r>
    </w:p>
    <w:p w:rsidR="00E44248" w:rsidRPr="0080599E" w:rsidRDefault="00E44248" w:rsidP="00E44248">
      <w:pPr>
        <w:tabs>
          <w:tab w:val="left" w:pos="540"/>
        </w:tabs>
        <w:spacing w:line="360" w:lineRule="auto"/>
        <w:ind w:right="29"/>
        <w:jc w:val="both"/>
        <w:rPr>
          <w:rFonts w:ascii="Times New Roman" w:hAnsi="Times New Roman" w:cs="Times New Roman"/>
          <w:sz w:val="26"/>
          <w:szCs w:val="26"/>
        </w:rPr>
      </w:pPr>
      <w:r w:rsidRPr="0080599E">
        <w:rPr>
          <w:rFonts w:ascii="Times New Roman" w:hAnsi="Times New Roman" w:cs="Times New Roman"/>
          <w:sz w:val="26"/>
          <w:szCs w:val="26"/>
        </w:rPr>
        <w:tab/>
        <w:t xml:space="preserve"> </w:t>
      </w:r>
      <w:r w:rsidRPr="0080599E">
        <w:rPr>
          <w:rFonts w:ascii="Times New Roman" w:eastAsia="Times New Roman" w:hAnsi="Times New Roman" w:cs="Times New Roman"/>
          <w:sz w:val="26"/>
          <w:szCs w:val="26"/>
        </w:rPr>
        <w:t xml:space="preserve">(Ojo and Fasuba 2005) adds that </w:t>
      </w:r>
      <w:r w:rsidRPr="0080599E">
        <w:rPr>
          <w:rFonts w:ascii="Times New Roman" w:hAnsi="Times New Roman" w:cs="Times New Roman"/>
          <w:sz w:val="26"/>
          <w:szCs w:val="26"/>
        </w:rPr>
        <w:t>to a large degree the projection of western films influences the way today’s youth dresses. They tend to fancy whatever they see in the films as they have designed role model for themselves</w:t>
      </w:r>
      <w:r w:rsidRPr="0080599E">
        <w:rPr>
          <w:rFonts w:ascii="Times New Roman" w:eastAsia="Times New Roman" w:hAnsi="Times New Roman" w:cs="Times New Roman"/>
          <w:sz w:val="26"/>
          <w:szCs w:val="26"/>
        </w:rPr>
        <w:t>.</w:t>
      </w:r>
    </w:p>
    <w:p w:rsidR="00E44248" w:rsidRDefault="00E44248" w:rsidP="00E44248">
      <w:pPr>
        <w:autoSpaceDE w:val="0"/>
        <w:autoSpaceDN w:val="0"/>
        <w:adjustRightInd w:val="0"/>
        <w:spacing w:line="360" w:lineRule="auto"/>
        <w:ind w:firstLine="720"/>
        <w:jc w:val="both"/>
        <w:rPr>
          <w:rFonts w:ascii="Times New Roman" w:eastAsia="Times New Roman" w:hAnsi="Times New Roman" w:cs="Times New Roman"/>
          <w:sz w:val="26"/>
          <w:szCs w:val="26"/>
        </w:rPr>
      </w:pPr>
      <w:r w:rsidRPr="0080599E">
        <w:rPr>
          <w:rFonts w:ascii="Times New Roman" w:eastAsia="Times New Roman" w:hAnsi="Times New Roman" w:cs="Times New Roman"/>
          <w:sz w:val="26"/>
          <w:szCs w:val="26"/>
        </w:rPr>
        <w:t>This implies that films are projective tools that use costumes to send messages to the receivers. Wilson and Goldfarb (2002) support this submission stating that one of the channels used for transmitting visual stimuli is the film and television. Dress and costumes on stage, film and television is a necessary complementary adjunct. This implies that dress (costumes) in films sends message to the viewers of such film; even though nonverbal in nature exerts a strong influence on them.</w:t>
      </w:r>
    </w:p>
    <w:p w:rsidR="00E44248" w:rsidRPr="0080599E" w:rsidRDefault="00E44248" w:rsidP="00E44248">
      <w:pPr>
        <w:autoSpaceDE w:val="0"/>
        <w:autoSpaceDN w:val="0"/>
        <w:adjustRightInd w:val="0"/>
        <w:spacing w:line="360" w:lineRule="auto"/>
        <w:ind w:firstLine="720"/>
        <w:jc w:val="both"/>
        <w:rPr>
          <w:rFonts w:ascii="Times New Roman" w:eastAsia="Times New Roman" w:hAnsi="Times New Roman" w:cs="Times New Roman"/>
          <w:sz w:val="26"/>
          <w:szCs w:val="26"/>
        </w:rPr>
      </w:pPr>
    </w:p>
    <w:p w:rsidR="00E44248" w:rsidRPr="003235C4" w:rsidRDefault="00E44248" w:rsidP="00E44248">
      <w:pPr>
        <w:pStyle w:val="NormalWeb"/>
        <w:spacing w:before="0" w:beforeAutospacing="0" w:after="200" w:afterAutospacing="0" w:line="360" w:lineRule="auto"/>
        <w:jc w:val="both"/>
        <w:rPr>
          <w:sz w:val="26"/>
          <w:szCs w:val="26"/>
        </w:rPr>
      </w:pPr>
      <w:r w:rsidRPr="0080599E">
        <w:rPr>
          <w:b/>
          <w:bCs/>
          <w:sz w:val="26"/>
          <w:szCs w:val="26"/>
        </w:rPr>
        <w:t>Musical film</w:t>
      </w:r>
    </w:p>
    <w:p w:rsidR="00E44248" w:rsidRPr="0080599E" w:rsidRDefault="00E44248" w:rsidP="00E44248">
      <w:pPr>
        <w:pStyle w:val="NormalWeb"/>
        <w:spacing w:before="0" w:beforeAutospacing="0" w:after="200" w:afterAutospacing="0" w:line="360" w:lineRule="auto"/>
        <w:ind w:firstLine="720"/>
        <w:jc w:val="both"/>
        <w:rPr>
          <w:sz w:val="26"/>
          <w:szCs w:val="26"/>
        </w:rPr>
      </w:pPr>
      <w:r w:rsidRPr="003235C4">
        <w:rPr>
          <w:sz w:val="26"/>
          <w:szCs w:val="26"/>
        </w:rPr>
        <w:t xml:space="preserve">The </w:t>
      </w:r>
      <w:r w:rsidRPr="003235C4">
        <w:rPr>
          <w:bCs/>
          <w:sz w:val="26"/>
          <w:szCs w:val="26"/>
        </w:rPr>
        <w:t>musical film</w:t>
      </w:r>
      <w:r w:rsidRPr="003235C4">
        <w:rPr>
          <w:sz w:val="26"/>
          <w:szCs w:val="26"/>
        </w:rPr>
        <w:t xml:space="preserve"> is a </w:t>
      </w:r>
      <w:hyperlink r:id="rId36" w:tooltip="Film genre" w:history="1">
        <w:r w:rsidRPr="003235C4">
          <w:rPr>
            <w:rStyle w:val="Hyperlink"/>
            <w:rFonts w:eastAsiaTheme="majorEastAsia"/>
            <w:sz w:val="26"/>
            <w:szCs w:val="26"/>
          </w:rPr>
          <w:t>film genre</w:t>
        </w:r>
      </w:hyperlink>
      <w:r w:rsidRPr="003235C4">
        <w:rPr>
          <w:sz w:val="26"/>
          <w:szCs w:val="26"/>
        </w:rPr>
        <w:t xml:space="preserve"> in which </w:t>
      </w:r>
      <w:hyperlink r:id="rId37" w:tooltip="Song" w:history="1">
        <w:r w:rsidRPr="003235C4">
          <w:rPr>
            <w:rStyle w:val="Hyperlink"/>
            <w:rFonts w:eastAsiaTheme="majorEastAsia"/>
            <w:sz w:val="26"/>
            <w:szCs w:val="26"/>
          </w:rPr>
          <w:t>songs</w:t>
        </w:r>
      </w:hyperlink>
      <w:r w:rsidRPr="003235C4">
        <w:rPr>
          <w:sz w:val="26"/>
          <w:szCs w:val="26"/>
        </w:rPr>
        <w:t xml:space="preserve"> sung by the </w:t>
      </w:r>
      <w:hyperlink r:id="rId38" w:tooltip="Character (arts)" w:history="1">
        <w:r w:rsidRPr="003235C4">
          <w:rPr>
            <w:rStyle w:val="Hyperlink"/>
            <w:rFonts w:eastAsiaTheme="majorEastAsia"/>
            <w:sz w:val="26"/>
            <w:szCs w:val="26"/>
          </w:rPr>
          <w:t>characters</w:t>
        </w:r>
      </w:hyperlink>
      <w:r w:rsidRPr="003235C4">
        <w:rPr>
          <w:sz w:val="26"/>
          <w:szCs w:val="26"/>
        </w:rPr>
        <w:t xml:space="preserve"> are interwoven into the narrative, sometimes accompanied by dancing. The songs usually advance the plot or develop the film's characters, though in some cases they serve merely as breaks in the storyline, often as elaborate "production numbers"</w:t>
      </w:r>
      <w:r w:rsidRPr="003235C4">
        <w:rPr>
          <w:rStyle w:val="citation"/>
          <w:sz w:val="26"/>
          <w:szCs w:val="26"/>
        </w:rPr>
        <w:t xml:space="preserve"> (Steve, 2012</w:t>
      </w:r>
      <w:r w:rsidRPr="0080599E">
        <w:rPr>
          <w:rStyle w:val="citation"/>
          <w:sz w:val="26"/>
          <w:szCs w:val="26"/>
        </w:rPr>
        <w:t>)</w:t>
      </w:r>
      <w:r w:rsidRPr="0080599E">
        <w:rPr>
          <w:sz w:val="26"/>
          <w:szCs w:val="26"/>
        </w:rPr>
        <w:t xml:space="preserve">. </w:t>
      </w:r>
    </w:p>
    <w:p w:rsidR="00E44248" w:rsidRPr="0080599E" w:rsidRDefault="00E44248" w:rsidP="00E44248">
      <w:pPr>
        <w:pStyle w:val="NormalWeb"/>
        <w:spacing w:after="200" w:afterAutospacing="0" w:line="360" w:lineRule="auto"/>
        <w:jc w:val="both"/>
        <w:rPr>
          <w:b/>
          <w:bCs/>
          <w:sz w:val="26"/>
          <w:szCs w:val="26"/>
        </w:rPr>
      </w:pPr>
      <w:r w:rsidRPr="0080599E">
        <w:rPr>
          <w:b/>
          <w:bCs/>
          <w:sz w:val="26"/>
          <w:szCs w:val="26"/>
        </w:rPr>
        <w:lastRenderedPageBreak/>
        <w:t xml:space="preserve">Indecent (Informal) dressing shown in Musical Videos  </w:t>
      </w:r>
    </w:p>
    <w:p w:rsidR="00E44248" w:rsidRPr="0080599E" w:rsidRDefault="00E44248" w:rsidP="00E44248">
      <w:pPr>
        <w:autoSpaceDE w:val="0"/>
        <w:autoSpaceDN w:val="0"/>
        <w:adjustRightInd w:val="0"/>
        <w:spacing w:line="360" w:lineRule="auto"/>
        <w:ind w:firstLine="720"/>
        <w:jc w:val="both"/>
        <w:rPr>
          <w:rFonts w:ascii="Times New Roman" w:hAnsi="Times New Roman" w:cs="Times New Roman"/>
          <w:sz w:val="26"/>
          <w:szCs w:val="26"/>
        </w:rPr>
      </w:pPr>
      <w:r w:rsidRPr="0080599E">
        <w:rPr>
          <w:rFonts w:ascii="Times New Roman" w:hAnsi="Times New Roman" w:cs="Times New Roman"/>
          <w:sz w:val="26"/>
          <w:szCs w:val="26"/>
        </w:rPr>
        <w:t>Ankpa (2010) postulates the following as some types of indecent dressing depicted in the Western films that Nigerian youths in tertiary institutions emulate.</w:t>
      </w:r>
    </w:p>
    <w:p w:rsidR="00E44248" w:rsidRPr="0080599E" w:rsidRDefault="00E44248" w:rsidP="00E44248">
      <w:pPr>
        <w:tabs>
          <w:tab w:val="right" w:pos="9360"/>
        </w:tabs>
        <w:autoSpaceDE w:val="0"/>
        <w:autoSpaceDN w:val="0"/>
        <w:adjustRightInd w:val="0"/>
        <w:spacing w:line="360" w:lineRule="auto"/>
        <w:ind w:left="720"/>
        <w:jc w:val="both"/>
        <w:rPr>
          <w:rFonts w:ascii="Times New Roman" w:hAnsi="Times New Roman" w:cs="Times New Roman"/>
          <w:sz w:val="26"/>
          <w:szCs w:val="26"/>
        </w:rPr>
      </w:pPr>
      <w:r w:rsidRPr="0080599E">
        <w:rPr>
          <w:rFonts w:ascii="Times New Roman" w:hAnsi="Times New Roman" w:cs="Times New Roman"/>
          <w:sz w:val="26"/>
          <w:szCs w:val="26"/>
        </w:rPr>
        <w:t>(1). Sleeveless tops,      (2). Body hugs (3). Short Knickers (4). Transparent clothes</w:t>
      </w:r>
    </w:p>
    <w:p w:rsidR="00E44248" w:rsidRPr="0080599E" w:rsidRDefault="00E44248" w:rsidP="00E44248">
      <w:pPr>
        <w:autoSpaceDE w:val="0"/>
        <w:autoSpaceDN w:val="0"/>
        <w:adjustRightInd w:val="0"/>
        <w:spacing w:line="360" w:lineRule="auto"/>
        <w:ind w:left="720"/>
        <w:jc w:val="both"/>
        <w:rPr>
          <w:rFonts w:ascii="Times New Roman" w:hAnsi="Times New Roman" w:cs="Times New Roman"/>
          <w:sz w:val="26"/>
          <w:szCs w:val="26"/>
        </w:rPr>
      </w:pPr>
      <w:r w:rsidRPr="0080599E">
        <w:rPr>
          <w:rFonts w:ascii="Times New Roman" w:hAnsi="Times New Roman" w:cs="Times New Roman"/>
          <w:sz w:val="26"/>
          <w:szCs w:val="26"/>
        </w:rPr>
        <w:t xml:space="preserve"> (6). Bogus fashion jewelries (7). Spaghetti tops (8). OFF shoulders (9). Wicket Straps </w:t>
      </w:r>
    </w:p>
    <w:p w:rsidR="00E44248" w:rsidRPr="0080599E" w:rsidRDefault="00E44248" w:rsidP="00E44248">
      <w:pPr>
        <w:autoSpaceDE w:val="0"/>
        <w:autoSpaceDN w:val="0"/>
        <w:adjustRightInd w:val="0"/>
        <w:spacing w:line="360" w:lineRule="auto"/>
        <w:ind w:left="720"/>
        <w:jc w:val="both"/>
        <w:rPr>
          <w:rFonts w:ascii="Times New Roman" w:hAnsi="Times New Roman" w:cs="Times New Roman"/>
          <w:sz w:val="26"/>
          <w:szCs w:val="26"/>
        </w:rPr>
      </w:pPr>
      <w:r w:rsidRPr="0080599E">
        <w:rPr>
          <w:rFonts w:ascii="Times New Roman" w:hAnsi="Times New Roman" w:cs="Times New Roman"/>
          <w:sz w:val="26"/>
          <w:szCs w:val="26"/>
        </w:rPr>
        <w:t>(10). Mono Straps (11). Mini Skirts (12). Dress and Skirt with slit above the knees</w:t>
      </w:r>
    </w:p>
    <w:p w:rsidR="00E44248" w:rsidRPr="0080599E" w:rsidRDefault="00E44248" w:rsidP="00E44248">
      <w:pPr>
        <w:autoSpaceDE w:val="0"/>
        <w:autoSpaceDN w:val="0"/>
        <w:adjustRightInd w:val="0"/>
        <w:spacing w:line="360" w:lineRule="auto"/>
        <w:ind w:left="720"/>
        <w:jc w:val="both"/>
        <w:rPr>
          <w:rFonts w:ascii="Times New Roman" w:hAnsi="Times New Roman" w:cs="Times New Roman"/>
          <w:sz w:val="26"/>
          <w:szCs w:val="26"/>
        </w:rPr>
      </w:pPr>
      <w:r w:rsidRPr="0080599E">
        <w:rPr>
          <w:rFonts w:ascii="Times New Roman" w:hAnsi="Times New Roman" w:cs="Times New Roman"/>
          <w:sz w:val="26"/>
          <w:szCs w:val="26"/>
        </w:rPr>
        <w:t>(13). Tight trousers and dresses   (14) T-Shirts and jean which carry immoral messages</w:t>
      </w:r>
    </w:p>
    <w:p w:rsidR="00E44248" w:rsidRPr="0080599E" w:rsidRDefault="00E44248" w:rsidP="00E44248">
      <w:pPr>
        <w:autoSpaceDE w:val="0"/>
        <w:autoSpaceDN w:val="0"/>
        <w:adjustRightInd w:val="0"/>
        <w:spacing w:line="360" w:lineRule="auto"/>
        <w:ind w:left="720"/>
        <w:jc w:val="both"/>
        <w:rPr>
          <w:rFonts w:ascii="Times New Roman" w:hAnsi="Times New Roman" w:cs="Times New Roman"/>
          <w:sz w:val="26"/>
          <w:szCs w:val="26"/>
        </w:rPr>
      </w:pPr>
      <w:r w:rsidRPr="0080599E">
        <w:rPr>
          <w:rFonts w:ascii="Times New Roman" w:hAnsi="Times New Roman" w:cs="Times New Roman"/>
          <w:sz w:val="26"/>
          <w:szCs w:val="26"/>
        </w:rPr>
        <w:t xml:space="preserve">(15). All clothes that reveal sensitive parts of the body such as the burst, chest, belly, upper arms and buttocks </w:t>
      </w:r>
    </w:p>
    <w:p w:rsidR="00E44248" w:rsidRPr="0080599E" w:rsidRDefault="00E44248" w:rsidP="00E44248">
      <w:pPr>
        <w:autoSpaceDE w:val="0"/>
        <w:autoSpaceDN w:val="0"/>
        <w:adjustRightInd w:val="0"/>
        <w:spacing w:line="360" w:lineRule="auto"/>
        <w:ind w:left="720"/>
        <w:jc w:val="both"/>
        <w:rPr>
          <w:rFonts w:ascii="Times New Roman" w:hAnsi="Times New Roman" w:cs="Times New Roman"/>
          <w:sz w:val="26"/>
          <w:szCs w:val="26"/>
        </w:rPr>
      </w:pPr>
      <w:r w:rsidRPr="0080599E">
        <w:rPr>
          <w:rFonts w:ascii="Times New Roman" w:hAnsi="Times New Roman" w:cs="Times New Roman"/>
          <w:sz w:val="26"/>
          <w:szCs w:val="26"/>
        </w:rPr>
        <w:t>(16). Rosy Chicks (17). Eye Shadow (18). Excessive Lipsticks (19). Rastafarian hairstyles (20). Nail attachments.</w:t>
      </w:r>
      <w:r w:rsidRPr="0080599E">
        <w:rPr>
          <w:rFonts w:ascii="Times New Roman" w:hAnsi="Times New Roman" w:cs="Times New Roman"/>
          <w:b/>
          <w:bCs/>
          <w:sz w:val="26"/>
          <w:szCs w:val="26"/>
        </w:rPr>
        <w:tab/>
      </w:r>
      <w:r w:rsidRPr="0080599E">
        <w:rPr>
          <w:rFonts w:ascii="Times New Roman" w:hAnsi="Times New Roman" w:cs="Times New Roman"/>
          <w:sz w:val="26"/>
          <w:szCs w:val="26"/>
        </w:rPr>
        <w:t xml:space="preserve"> </w:t>
      </w:r>
    </w:p>
    <w:p w:rsidR="00E44248" w:rsidRPr="0080599E" w:rsidRDefault="00E44248" w:rsidP="00E44248">
      <w:pPr>
        <w:tabs>
          <w:tab w:val="left" w:pos="4860"/>
        </w:tabs>
        <w:spacing w:line="360" w:lineRule="auto"/>
        <w:jc w:val="both"/>
        <w:rPr>
          <w:rFonts w:ascii="Times New Roman" w:hAnsi="Times New Roman" w:cs="Times New Roman"/>
          <w:sz w:val="26"/>
          <w:szCs w:val="26"/>
        </w:rPr>
      </w:pPr>
      <w:r>
        <w:rPr>
          <w:rFonts w:ascii="Times New Roman" w:hAnsi="Times New Roman" w:cs="Times New Roman"/>
          <w:b/>
          <w:sz w:val="26"/>
          <w:szCs w:val="26"/>
        </w:rPr>
        <w:t>2.2</w:t>
      </w:r>
      <w:r w:rsidRPr="0080599E">
        <w:rPr>
          <w:rFonts w:ascii="Times New Roman" w:hAnsi="Times New Roman" w:cs="Times New Roman"/>
          <w:b/>
          <w:sz w:val="26"/>
          <w:szCs w:val="26"/>
        </w:rPr>
        <w:t xml:space="preserve"> Theoretical Frame Work</w:t>
      </w:r>
    </w:p>
    <w:p w:rsidR="00E44248" w:rsidRPr="0080599E" w:rsidRDefault="00E44248" w:rsidP="00E44248">
      <w:pPr>
        <w:tabs>
          <w:tab w:val="left" w:pos="360"/>
          <w:tab w:val="left" w:pos="3270"/>
        </w:tabs>
        <w:spacing w:line="360" w:lineRule="auto"/>
        <w:jc w:val="both"/>
        <w:rPr>
          <w:rFonts w:ascii="Times New Roman" w:hAnsi="Times New Roman" w:cs="Times New Roman"/>
          <w:sz w:val="26"/>
          <w:szCs w:val="26"/>
        </w:rPr>
      </w:pPr>
      <w:r w:rsidRPr="0080599E">
        <w:rPr>
          <w:rFonts w:ascii="Times New Roman" w:hAnsi="Times New Roman" w:cs="Times New Roman"/>
          <w:sz w:val="26"/>
          <w:szCs w:val="26"/>
        </w:rPr>
        <w:tab/>
        <w:t xml:space="preserve">Theoretical studies are principles on which the subject of the study is based. These theories determine their objective parameters. These theories establish a vantage point, a perspective, a set of issues for which the study seeks for answers to the study questions. The relevant media effect theories to this study are: Uses and gratification theory, magic bullet theory, selective influence theory cultivation </w:t>
      </w:r>
      <w:r w:rsidRPr="0080599E">
        <w:rPr>
          <w:rFonts w:ascii="Times New Roman" w:hAnsi="Times New Roman" w:cs="Times New Roman"/>
          <w:sz w:val="26"/>
          <w:szCs w:val="26"/>
        </w:rPr>
        <w:lastRenderedPageBreak/>
        <w:t xml:space="preserve">theory, and social learning theory. However, this research will be based on magic bullet theory and the social learning theory. </w:t>
      </w:r>
    </w:p>
    <w:p w:rsidR="00E44248" w:rsidRPr="0080599E" w:rsidRDefault="00E44248" w:rsidP="00E44248">
      <w:pPr>
        <w:tabs>
          <w:tab w:val="left" w:pos="360"/>
          <w:tab w:val="left" w:pos="3270"/>
        </w:tabs>
        <w:spacing w:line="360" w:lineRule="auto"/>
        <w:jc w:val="both"/>
        <w:rPr>
          <w:rFonts w:ascii="Times New Roman" w:hAnsi="Times New Roman" w:cs="Times New Roman"/>
          <w:sz w:val="26"/>
          <w:szCs w:val="26"/>
        </w:rPr>
      </w:pPr>
      <w:r w:rsidRPr="0080599E">
        <w:rPr>
          <w:rFonts w:ascii="Times New Roman" w:hAnsi="Times New Roman" w:cs="Times New Roman"/>
          <w:b/>
          <w:sz w:val="26"/>
          <w:szCs w:val="26"/>
        </w:rPr>
        <w:t xml:space="preserve">Social Learning Theory </w:t>
      </w:r>
    </w:p>
    <w:p w:rsidR="00E44248" w:rsidRPr="0080599E" w:rsidRDefault="00E44248" w:rsidP="00E44248">
      <w:pPr>
        <w:autoSpaceDE w:val="0"/>
        <w:autoSpaceDN w:val="0"/>
        <w:adjustRightInd w:val="0"/>
        <w:spacing w:line="360" w:lineRule="auto"/>
        <w:ind w:firstLine="720"/>
        <w:jc w:val="both"/>
        <w:rPr>
          <w:rFonts w:ascii="Times New Roman" w:hAnsi="Times New Roman" w:cs="Times New Roman"/>
          <w:sz w:val="26"/>
          <w:szCs w:val="26"/>
        </w:rPr>
      </w:pPr>
      <w:r w:rsidRPr="0080599E">
        <w:rPr>
          <w:rFonts w:ascii="Times New Roman" w:hAnsi="Times New Roman" w:cs="Times New Roman"/>
          <w:sz w:val="26"/>
          <w:szCs w:val="26"/>
        </w:rPr>
        <w:t>The Social Learning Theory was propounded by Albert Bandura who was a psychologist at Stanford University. The theory suggests that much learning takes place through observing the behaviour of others (</w:t>
      </w:r>
      <w:r w:rsidRPr="0080599E">
        <w:rPr>
          <w:rFonts w:ascii="Times New Roman" w:eastAsia="Times New Roman" w:hAnsi="Times New Roman" w:cs="Times New Roman"/>
          <w:sz w:val="26"/>
          <w:szCs w:val="26"/>
          <w:lang w:eastAsia="yo-NG"/>
        </w:rPr>
        <w:t>Anaeto, Onabanjo, &amp; Osifeso, 2008)</w:t>
      </w:r>
      <w:r w:rsidRPr="0080599E">
        <w:rPr>
          <w:rFonts w:ascii="Times New Roman" w:hAnsi="Times New Roman" w:cs="Times New Roman"/>
          <w:sz w:val="26"/>
          <w:szCs w:val="26"/>
        </w:rPr>
        <w:t>.</w:t>
      </w:r>
    </w:p>
    <w:p w:rsidR="00E44248" w:rsidRPr="0080599E" w:rsidRDefault="00E44248" w:rsidP="00E44248">
      <w:pPr>
        <w:autoSpaceDE w:val="0"/>
        <w:autoSpaceDN w:val="0"/>
        <w:adjustRightInd w:val="0"/>
        <w:spacing w:line="360" w:lineRule="auto"/>
        <w:ind w:left="720"/>
        <w:jc w:val="both"/>
        <w:rPr>
          <w:rFonts w:ascii="Times New Roman" w:hAnsi="Times New Roman" w:cs="Times New Roman"/>
          <w:sz w:val="26"/>
          <w:szCs w:val="26"/>
        </w:rPr>
      </w:pPr>
      <w:r w:rsidRPr="0080599E">
        <w:rPr>
          <w:rFonts w:ascii="Times New Roman" w:hAnsi="Times New Roman" w:cs="Times New Roman"/>
          <w:sz w:val="26"/>
          <w:szCs w:val="26"/>
        </w:rPr>
        <w:t>Bandura (1986) proposed that:</w:t>
      </w:r>
    </w:p>
    <w:p w:rsidR="00E44248" w:rsidRPr="0080599E" w:rsidRDefault="00E44248" w:rsidP="00E44248">
      <w:pPr>
        <w:autoSpaceDE w:val="0"/>
        <w:autoSpaceDN w:val="0"/>
        <w:adjustRightInd w:val="0"/>
        <w:spacing w:line="360" w:lineRule="auto"/>
        <w:ind w:right="1109"/>
        <w:jc w:val="both"/>
        <w:rPr>
          <w:rFonts w:ascii="Times New Roman" w:hAnsi="Times New Roman" w:cs="Times New Roman"/>
          <w:sz w:val="26"/>
          <w:szCs w:val="26"/>
        </w:rPr>
      </w:pPr>
      <w:r w:rsidRPr="0080599E">
        <w:rPr>
          <w:rFonts w:ascii="Times New Roman" w:hAnsi="Times New Roman" w:cs="Times New Roman"/>
          <w:sz w:val="26"/>
          <w:szCs w:val="26"/>
        </w:rPr>
        <w:t xml:space="preserve"> </w:t>
      </w:r>
      <w:r w:rsidRPr="0080599E">
        <w:rPr>
          <w:rFonts w:ascii="Times New Roman" w:hAnsi="Times New Roman" w:cs="Times New Roman"/>
          <w:i/>
          <w:sz w:val="26"/>
          <w:szCs w:val="26"/>
        </w:rPr>
        <w:t>Individuals develop general behaviour and attitudes by modeling the behaviour of others. Individuals learn or model behaviour, values, attitudes, and skills through the observation of other individuals, or through observations of electronic or print media. This coincides with the effect of mass media on its audience, not only confined to the behaviour of others in the vicinity</w:t>
      </w:r>
      <w:r w:rsidRPr="0080599E">
        <w:rPr>
          <w:rFonts w:ascii="Times New Roman" w:hAnsi="Times New Roman" w:cs="Times New Roman"/>
          <w:sz w:val="26"/>
          <w:szCs w:val="26"/>
        </w:rPr>
        <w:t>.</w:t>
      </w:r>
    </w:p>
    <w:p w:rsidR="00E44248" w:rsidRPr="0080599E" w:rsidRDefault="00E44248" w:rsidP="00E44248">
      <w:pPr>
        <w:autoSpaceDE w:val="0"/>
        <w:autoSpaceDN w:val="0"/>
        <w:adjustRightInd w:val="0"/>
        <w:spacing w:line="360" w:lineRule="auto"/>
        <w:ind w:firstLine="720"/>
        <w:jc w:val="both"/>
        <w:rPr>
          <w:rFonts w:ascii="Times New Roman" w:hAnsi="Times New Roman" w:cs="Times New Roman"/>
          <w:sz w:val="26"/>
          <w:szCs w:val="26"/>
        </w:rPr>
      </w:pPr>
      <w:r w:rsidRPr="0080599E">
        <w:rPr>
          <w:rFonts w:ascii="Times New Roman" w:hAnsi="Times New Roman" w:cs="Times New Roman"/>
          <w:sz w:val="26"/>
          <w:szCs w:val="26"/>
        </w:rPr>
        <w:t>The theory suggests that a lot of learning takes place through observation first, prior to doing it personally. Observing the behaviour of others influence their behaviour especially children’s behaviour. Therefore, through exposure to films, youths tend to acquire knowledge on fashion/styles worn by actors and actress in films which some youths pick as role model, the role models then influence their consumption, attitude and behavioral patterns desired in terms of dressing.  Martin &amp; Bush (2000) found that adolescents purchasing of product has some impact from the entertainers. Therefore, entertainers are perceived as important roles to our youths today, and women as a whole.</w:t>
      </w:r>
    </w:p>
    <w:p w:rsidR="00E44248" w:rsidRPr="0080599E" w:rsidRDefault="00E44248" w:rsidP="00E44248">
      <w:pPr>
        <w:autoSpaceDE w:val="0"/>
        <w:autoSpaceDN w:val="0"/>
        <w:adjustRightInd w:val="0"/>
        <w:spacing w:line="360" w:lineRule="auto"/>
        <w:ind w:firstLine="720"/>
        <w:jc w:val="both"/>
        <w:rPr>
          <w:rFonts w:ascii="Times New Roman" w:hAnsi="Times New Roman" w:cs="Times New Roman"/>
          <w:sz w:val="26"/>
          <w:szCs w:val="26"/>
        </w:rPr>
      </w:pPr>
      <w:r w:rsidRPr="0080599E">
        <w:rPr>
          <w:rFonts w:ascii="Times New Roman" w:hAnsi="Times New Roman" w:cs="Times New Roman"/>
          <w:sz w:val="26"/>
          <w:szCs w:val="26"/>
        </w:rPr>
        <w:lastRenderedPageBreak/>
        <w:t>Social Learning Theory recognizes that much of human behaviours are learned through watching other people. Film provides such model through the actors who display such behaviour. This does not apply to only children modeling habit but also to adolescents and adults.  Hoffner and Buchanan (2005) opine that youths are affected by films once they are exposed to the media. Such exposure leads to change in knowledge, attitude and behaviour. As they watch and see the fashion therein, they will ultimately gain the knowledge on the new fads and trends on the dressing that is contemporary and popular. There is likelihood that they may change their attitude toward such fashion and probably change their way of dressing as well as they fancy such costume. Consequently, exposure to foreign cultures by Nigerian youths through western films would inadvertently affect their attitudes, thoughts, belief system, lifestyles, cultural affiliation and general worldview most especially their style of dressing.</w:t>
      </w:r>
    </w:p>
    <w:p w:rsidR="00E44248" w:rsidRDefault="00E44248" w:rsidP="00E44248">
      <w:pPr>
        <w:spacing w:line="360" w:lineRule="auto"/>
        <w:ind w:firstLine="720"/>
        <w:jc w:val="both"/>
        <w:rPr>
          <w:rFonts w:ascii="Times New Roman" w:hAnsi="Times New Roman" w:cs="Times New Roman"/>
          <w:sz w:val="26"/>
          <w:szCs w:val="26"/>
        </w:rPr>
      </w:pPr>
      <w:r w:rsidRPr="0080599E">
        <w:rPr>
          <w:rFonts w:ascii="Times New Roman" w:hAnsi="Times New Roman" w:cs="Times New Roman"/>
          <w:sz w:val="26"/>
          <w:szCs w:val="26"/>
        </w:rPr>
        <w:t xml:space="preserve">This implies that youths are good observers of fashion trend/styles in films. As they watch western films, they observe and learn new trend of fashion and styles, make role models, thereby copying such role models way of dressing as seen in one of the latest female hairdressing style called the “Rihana’s Hairstyle” many female youths have observed this hairstyle thereby copying it which is now rampart in many tertiary institutions.  </w:t>
      </w:r>
    </w:p>
    <w:p w:rsidR="00E44248" w:rsidRPr="00653F2D" w:rsidRDefault="00E44248" w:rsidP="00E44248">
      <w:pPr>
        <w:autoSpaceDE w:val="0"/>
        <w:autoSpaceDN w:val="0"/>
        <w:adjustRightInd w:val="0"/>
        <w:spacing w:line="360" w:lineRule="auto"/>
        <w:jc w:val="both"/>
        <w:rPr>
          <w:rFonts w:ascii="Times New Roman" w:hAnsi="Times New Roman" w:cs="Times New Roman"/>
          <w:b/>
          <w:sz w:val="26"/>
          <w:szCs w:val="26"/>
        </w:rPr>
      </w:pPr>
      <w:r w:rsidRPr="00653F2D">
        <w:rPr>
          <w:rFonts w:ascii="Times New Roman" w:hAnsi="Times New Roman" w:cs="Times New Roman"/>
          <w:b/>
          <w:sz w:val="26"/>
          <w:szCs w:val="26"/>
        </w:rPr>
        <w:t>Magic Bullet theory</w:t>
      </w:r>
    </w:p>
    <w:p w:rsidR="00E44248" w:rsidRPr="00653F2D" w:rsidRDefault="00E44248" w:rsidP="00E44248">
      <w:pPr>
        <w:autoSpaceDE w:val="0"/>
        <w:autoSpaceDN w:val="0"/>
        <w:adjustRightInd w:val="0"/>
        <w:spacing w:line="360" w:lineRule="auto"/>
        <w:jc w:val="both"/>
        <w:rPr>
          <w:rFonts w:ascii="Times New Roman" w:hAnsi="Times New Roman" w:cs="Times New Roman"/>
          <w:sz w:val="26"/>
          <w:szCs w:val="26"/>
        </w:rPr>
      </w:pPr>
      <w:r w:rsidRPr="00653F2D">
        <w:rPr>
          <w:rFonts w:ascii="Times New Roman" w:hAnsi="Times New Roman" w:cs="Times New Roman"/>
          <w:sz w:val="26"/>
          <w:szCs w:val="26"/>
        </w:rPr>
        <w:t xml:space="preserve">The Magic Bullet Theory suggests that the mass media could influence a very large group of people directly and uniformly by ‘shooting’ or ‘injecting’ them with appropriate messages designed to trigger a desired response (Baran, 2003). Baran </w:t>
      </w:r>
      <w:r w:rsidRPr="00653F2D">
        <w:rPr>
          <w:rFonts w:ascii="Times New Roman" w:hAnsi="Times New Roman" w:cs="Times New Roman"/>
          <w:sz w:val="26"/>
          <w:szCs w:val="26"/>
        </w:rPr>
        <w:lastRenderedPageBreak/>
        <w:t>(2003) adds that, both images used to express this theory (a bullet and a needle) suggest a powerful and direct flow of information from the sender to the receiver.</w:t>
      </w:r>
    </w:p>
    <w:p w:rsidR="00E44248" w:rsidRPr="00653F2D" w:rsidRDefault="00E44248" w:rsidP="00E44248">
      <w:pPr>
        <w:autoSpaceDE w:val="0"/>
        <w:autoSpaceDN w:val="0"/>
        <w:adjustRightInd w:val="0"/>
        <w:spacing w:line="360" w:lineRule="auto"/>
        <w:ind w:firstLine="720"/>
        <w:jc w:val="both"/>
        <w:rPr>
          <w:rFonts w:ascii="Times New Roman" w:hAnsi="Times New Roman" w:cs="Times New Roman"/>
          <w:sz w:val="26"/>
          <w:szCs w:val="26"/>
        </w:rPr>
      </w:pPr>
      <w:r w:rsidRPr="00653F2D">
        <w:rPr>
          <w:rFonts w:ascii="Times New Roman" w:hAnsi="Times New Roman" w:cs="Times New Roman"/>
          <w:sz w:val="26"/>
          <w:szCs w:val="26"/>
        </w:rPr>
        <w:t>The bullet theory graphically suggests that the message is a bullet, fired from the "media gun" into the viewer's "head". With similarly emotive imagery the hypodermic needle model suggests that media messages are injected straight into a passive audience which is immediately influenced by the message. Baran, and Davis (2003) further postulates that “the theory is with the assumption that media is a dangerous means of communicating an idea because the receiver or audience is powerless to resist the impact of the message”.</w:t>
      </w:r>
    </w:p>
    <w:p w:rsidR="00E44248" w:rsidRPr="00653F2D" w:rsidRDefault="00E44248" w:rsidP="00E44248">
      <w:pPr>
        <w:autoSpaceDE w:val="0"/>
        <w:autoSpaceDN w:val="0"/>
        <w:adjustRightInd w:val="0"/>
        <w:spacing w:line="360" w:lineRule="auto"/>
        <w:ind w:firstLine="720"/>
        <w:jc w:val="both"/>
        <w:rPr>
          <w:rFonts w:ascii="Times New Roman" w:hAnsi="Times New Roman" w:cs="Times New Roman"/>
          <w:sz w:val="26"/>
          <w:szCs w:val="26"/>
        </w:rPr>
      </w:pPr>
      <w:r w:rsidRPr="00653F2D">
        <w:rPr>
          <w:rFonts w:ascii="Times New Roman" w:hAnsi="Times New Roman" w:cs="Times New Roman"/>
          <w:sz w:val="26"/>
          <w:szCs w:val="26"/>
        </w:rPr>
        <w:t>There is no escape from the effect of the message in these models. The population is seen as a sitting duck. People are seen as passive and are seen as having a lot media material "shots" at them. People end up thinking what they are told because there is no other source of information.</w:t>
      </w:r>
    </w:p>
    <w:p w:rsidR="00E44248" w:rsidRDefault="00E44248" w:rsidP="00E44248">
      <w:pPr>
        <w:autoSpaceDE w:val="0"/>
        <w:autoSpaceDN w:val="0"/>
        <w:adjustRightInd w:val="0"/>
        <w:spacing w:line="360" w:lineRule="auto"/>
        <w:ind w:firstLine="720"/>
        <w:jc w:val="both"/>
        <w:rPr>
          <w:rFonts w:ascii="Times New Roman" w:hAnsi="Times New Roman" w:cs="Times New Roman"/>
          <w:sz w:val="26"/>
          <w:szCs w:val="26"/>
        </w:rPr>
      </w:pPr>
      <w:r w:rsidRPr="00653F2D">
        <w:rPr>
          <w:rFonts w:ascii="Times New Roman" w:hAnsi="Times New Roman" w:cs="Times New Roman"/>
          <w:sz w:val="26"/>
          <w:szCs w:val="26"/>
        </w:rPr>
        <w:t>The Magic bullet theory is appropriate to this paper because the study looks at how packaged television programmes affects the dressing pattern of youths. Just like a bullet the messages from television influence a very large group of young people directly and uniformly by ‘shooting’ or ‘injecting’ them with messages designed to trigger a desired response and this responses is seen in their emulation of such styles/fashions shown in television.</w:t>
      </w:r>
    </w:p>
    <w:p w:rsidR="00E44248" w:rsidRPr="0080599E" w:rsidRDefault="00E44248" w:rsidP="00E44248">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2.3</w:t>
      </w:r>
      <w:r>
        <w:rPr>
          <w:rFonts w:ascii="Times New Roman" w:hAnsi="Times New Roman" w:cs="Times New Roman"/>
          <w:b/>
          <w:bCs/>
          <w:sz w:val="26"/>
          <w:szCs w:val="26"/>
        </w:rPr>
        <w:tab/>
      </w:r>
      <w:r w:rsidRPr="0080599E">
        <w:rPr>
          <w:rFonts w:ascii="Times New Roman" w:hAnsi="Times New Roman" w:cs="Times New Roman"/>
          <w:b/>
          <w:bCs/>
          <w:sz w:val="26"/>
          <w:szCs w:val="26"/>
        </w:rPr>
        <w:t>Empirical Review</w:t>
      </w:r>
    </w:p>
    <w:p w:rsidR="00E44248" w:rsidRPr="0080599E" w:rsidRDefault="00E44248" w:rsidP="00E44248">
      <w:pPr>
        <w:spacing w:line="360" w:lineRule="auto"/>
        <w:ind w:right="4" w:firstLine="720"/>
        <w:jc w:val="both"/>
        <w:rPr>
          <w:rFonts w:ascii="Times New Roman" w:hAnsi="Times New Roman" w:cs="Times New Roman"/>
          <w:sz w:val="26"/>
          <w:szCs w:val="26"/>
        </w:rPr>
      </w:pPr>
      <w:r w:rsidRPr="0080599E">
        <w:rPr>
          <w:rFonts w:ascii="Times New Roman" w:hAnsi="Times New Roman" w:cs="Times New Roman"/>
          <w:sz w:val="26"/>
          <w:szCs w:val="26"/>
        </w:rPr>
        <w:t xml:space="preserve">Contemporary studies on media effects examine selected films and their likely effects on certain patterns of behaviour of youths. An attempt was therefore made to briefly review some researches on how films affect youths’ dressing style. </w:t>
      </w:r>
    </w:p>
    <w:p w:rsidR="00E44248" w:rsidRPr="0080599E" w:rsidRDefault="00E44248" w:rsidP="00E44248">
      <w:pPr>
        <w:tabs>
          <w:tab w:val="left" w:pos="360"/>
        </w:tabs>
        <w:spacing w:line="360" w:lineRule="auto"/>
        <w:jc w:val="both"/>
        <w:rPr>
          <w:rFonts w:ascii="Times New Roman" w:hAnsi="Times New Roman" w:cs="Times New Roman"/>
          <w:sz w:val="26"/>
          <w:szCs w:val="26"/>
        </w:rPr>
      </w:pPr>
      <w:r w:rsidRPr="0080599E">
        <w:rPr>
          <w:rFonts w:ascii="Times New Roman" w:hAnsi="Times New Roman" w:cs="Times New Roman"/>
          <w:sz w:val="26"/>
          <w:szCs w:val="26"/>
        </w:rPr>
        <w:lastRenderedPageBreak/>
        <w:tab/>
        <w:t>Films are powerful instrument that can build or destroy a people’s culture due to its conversational nature. It also plays a role in the daily lives of men and women in the way they perceive and conceived themselves and in the way they conduct their own lives (Aldana 2004:1).</w:t>
      </w:r>
    </w:p>
    <w:p w:rsidR="00E44248" w:rsidRPr="0080599E" w:rsidRDefault="00E44248" w:rsidP="00E44248">
      <w:pPr>
        <w:tabs>
          <w:tab w:val="left" w:pos="360"/>
        </w:tabs>
        <w:spacing w:line="360" w:lineRule="auto"/>
        <w:jc w:val="both"/>
        <w:rPr>
          <w:rFonts w:ascii="Times New Roman" w:hAnsi="Times New Roman" w:cs="Times New Roman"/>
          <w:sz w:val="26"/>
          <w:szCs w:val="26"/>
        </w:rPr>
      </w:pPr>
      <w:r w:rsidRPr="0080599E">
        <w:rPr>
          <w:rFonts w:ascii="Times New Roman" w:hAnsi="Times New Roman" w:cs="Times New Roman"/>
          <w:sz w:val="26"/>
          <w:szCs w:val="26"/>
        </w:rPr>
        <w:tab/>
        <w:t>A lot of research, most especially in developed countries suggests that visual media e.g Television (Films) influence a range of attitudes and behaviors among youths. Scholars such as Platt (1983) and Huesmann (2003) are of the view that television has authority over young people’s decision. They assert that youth just accept what the television tells them without question. Keyes (2000:1) raised fears about the negative influence that the media have on youth culture. “Youths are particularly vulnerable to outside influence from their television sets because their values and ideals have not yet fully developed”. Thus they are prone to alteration by any slightest means.</w:t>
      </w:r>
    </w:p>
    <w:p w:rsidR="00E44248" w:rsidRPr="0080599E" w:rsidRDefault="00E44248" w:rsidP="00E44248">
      <w:pPr>
        <w:tabs>
          <w:tab w:val="left" w:pos="360"/>
        </w:tabs>
        <w:spacing w:line="360" w:lineRule="auto"/>
        <w:jc w:val="both"/>
        <w:rPr>
          <w:rFonts w:ascii="Times New Roman" w:hAnsi="Times New Roman" w:cs="Times New Roman"/>
          <w:sz w:val="26"/>
          <w:szCs w:val="26"/>
        </w:rPr>
      </w:pPr>
      <w:r w:rsidRPr="0080599E">
        <w:rPr>
          <w:rFonts w:ascii="Times New Roman" w:hAnsi="Times New Roman" w:cs="Times New Roman"/>
          <w:sz w:val="26"/>
          <w:szCs w:val="26"/>
        </w:rPr>
        <w:tab/>
        <w:t xml:space="preserve">Curran and Gurevirtch (1991:56) argued that most of what people know or think they know, they have never personally experienced it.  Chari (2005) adds that, their world is erected by the stories they hear, see and tell. Television plays significant role in this process, hence the importance of who should determine what should shape people’s perception and how. Therefore, Television in terms of fashion has influenced the youths, thereby making them believe in a particular way of dressing. The kind of clothes used  in acting, stage music, advertisement are presented to the society as the best dressing to make one look good. </w:t>
      </w:r>
    </w:p>
    <w:p w:rsidR="00E44248" w:rsidRPr="0080599E" w:rsidRDefault="00E44248" w:rsidP="00E44248">
      <w:pPr>
        <w:tabs>
          <w:tab w:val="left" w:pos="360"/>
        </w:tabs>
        <w:spacing w:line="360" w:lineRule="auto"/>
        <w:jc w:val="both"/>
        <w:rPr>
          <w:rFonts w:ascii="Times New Roman" w:hAnsi="Times New Roman" w:cs="Times New Roman"/>
          <w:sz w:val="26"/>
          <w:szCs w:val="26"/>
        </w:rPr>
      </w:pPr>
      <w:r w:rsidRPr="0080599E">
        <w:rPr>
          <w:rFonts w:ascii="Times New Roman" w:hAnsi="Times New Roman" w:cs="Times New Roman"/>
          <w:sz w:val="26"/>
          <w:szCs w:val="26"/>
        </w:rPr>
        <w:t>McQuail and Windaln (1993):</w:t>
      </w:r>
    </w:p>
    <w:p w:rsidR="00E44248" w:rsidRPr="0080599E" w:rsidRDefault="00E44248" w:rsidP="00E44248">
      <w:pPr>
        <w:tabs>
          <w:tab w:val="left" w:pos="360"/>
        </w:tabs>
        <w:spacing w:line="360" w:lineRule="auto"/>
        <w:ind w:right="1019"/>
        <w:jc w:val="both"/>
        <w:rPr>
          <w:rFonts w:ascii="Times New Roman" w:hAnsi="Times New Roman" w:cs="Times New Roman"/>
          <w:i/>
          <w:sz w:val="26"/>
          <w:szCs w:val="26"/>
        </w:rPr>
      </w:pPr>
      <w:r w:rsidRPr="0080599E">
        <w:rPr>
          <w:rFonts w:ascii="Times New Roman" w:hAnsi="Times New Roman" w:cs="Times New Roman"/>
          <w:sz w:val="26"/>
          <w:szCs w:val="26"/>
        </w:rPr>
        <w:t xml:space="preserve"> </w:t>
      </w:r>
      <w:proofErr w:type="gramStart"/>
      <w:r w:rsidRPr="0080599E">
        <w:rPr>
          <w:rFonts w:ascii="Times New Roman" w:hAnsi="Times New Roman" w:cs="Times New Roman"/>
          <w:sz w:val="26"/>
          <w:szCs w:val="26"/>
        </w:rPr>
        <w:t>a</w:t>
      </w:r>
      <w:r w:rsidRPr="0080599E">
        <w:rPr>
          <w:rFonts w:ascii="Times New Roman" w:hAnsi="Times New Roman" w:cs="Times New Roman"/>
          <w:i/>
          <w:sz w:val="26"/>
          <w:szCs w:val="26"/>
        </w:rPr>
        <w:t>lso</w:t>
      </w:r>
      <w:proofErr w:type="gramEnd"/>
      <w:r w:rsidRPr="0080599E">
        <w:rPr>
          <w:rFonts w:ascii="Times New Roman" w:hAnsi="Times New Roman" w:cs="Times New Roman"/>
          <w:i/>
          <w:sz w:val="26"/>
          <w:szCs w:val="26"/>
        </w:rPr>
        <w:t xml:space="preserve"> concede to the power of television to influence young people. They argue that television viewing/ watching lead to the adoption of beliefs </w:t>
      </w:r>
      <w:r w:rsidRPr="0080599E">
        <w:rPr>
          <w:rFonts w:ascii="Times New Roman" w:hAnsi="Times New Roman" w:cs="Times New Roman"/>
          <w:i/>
          <w:sz w:val="26"/>
          <w:szCs w:val="26"/>
        </w:rPr>
        <w:lastRenderedPageBreak/>
        <w:t>about the nature of social world which confirms the stereotyped, distorted and much selected use of reality as portrayed in a systematic way in different films. They further content that television viewing is a ritual almost like religion except that it is attended more often.</w:t>
      </w:r>
    </w:p>
    <w:p w:rsidR="00E44248" w:rsidRPr="0080599E" w:rsidRDefault="00E44248" w:rsidP="00E44248">
      <w:pPr>
        <w:autoSpaceDE w:val="0"/>
        <w:autoSpaceDN w:val="0"/>
        <w:adjustRightInd w:val="0"/>
        <w:spacing w:line="360" w:lineRule="auto"/>
        <w:ind w:firstLine="720"/>
        <w:jc w:val="both"/>
        <w:rPr>
          <w:rFonts w:ascii="Times New Roman" w:hAnsi="Times New Roman" w:cs="Times New Roman"/>
          <w:sz w:val="26"/>
          <w:szCs w:val="26"/>
        </w:rPr>
      </w:pPr>
      <w:r w:rsidRPr="0080599E">
        <w:rPr>
          <w:rFonts w:ascii="Times New Roman" w:hAnsi="Times New Roman" w:cs="Times New Roman"/>
          <w:sz w:val="26"/>
          <w:szCs w:val="26"/>
        </w:rPr>
        <w:t>Hoffner and Buchanan (2005) found that attractiveness of the movie character associated with the rating of female character with their wishful identification could lead to modeling effect in terms of the appearance of the women. Therefore, women are more likely to consciously model their own appearance after the model character. This leads to making TV character appealing as role models to young adults, especially women. This in turn gives an emphasis on the unique connection between audience and the media figures.</w:t>
      </w:r>
    </w:p>
    <w:p w:rsidR="00E44248" w:rsidRPr="0080599E" w:rsidRDefault="00E44248" w:rsidP="00E44248">
      <w:pPr>
        <w:autoSpaceDE w:val="0"/>
        <w:autoSpaceDN w:val="0"/>
        <w:adjustRightInd w:val="0"/>
        <w:spacing w:line="360" w:lineRule="auto"/>
        <w:ind w:firstLine="720"/>
        <w:jc w:val="both"/>
        <w:rPr>
          <w:rFonts w:ascii="Times New Roman" w:hAnsi="Times New Roman" w:cs="Times New Roman"/>
          <w:sz w:val="26"/>
          <w:szCs w:val="26"/>
        </w:rPr>
      </w:pPr>
      <w:r w:rsidRPr="0080599E">
        <w:rPr>
          <w:rFonts w:ascii="Times New Roman" w:hAnsi="Times New Roman" w:cs="Times New Roman"/>
          <w:sz w:val="26"/>
          <w:szCs w:val="26"/>
        </w:rPr>
        <w:t xml:space="preserve">Skinner (1984), from a case study of Trinidad and Tobago found that </w:t>
      </w:r>
      <w:proofErr w:type="gramStart"/>
      <w:r w:rsidRPr="0080599E">
        <w:rPr>
          <w:rFonts w:ascii="Times New Roman" w:hAnsi="Times New Roman" w:cs="Times New Roman"/>
          <w:sz w:val="26"/>
          <w:szCs w:val="26"/>
        </w:rPr>
        <w:t>Tv</w:t>
      </w:r>
      <w:proofErr w:type="gramEnd"/>
      <w:r w:rsidRPr="0080599E">
        <w:rPr>
          <w:rFonts w:ascii="Times New Roman" w:hAnsi="Times New Roman" w:cs="Times New Roman"/>
          <w:sz w:val="26"/>
          <w:szCs w:val="26"/>
        </w:rPr>
        <w:t xml:space="preserve"> viewing was positively related with foreign values. In an attempted synthesis of the cultivation hypothesis, hawking and Nnolum (2004) concluded after viewing some audiences that films does influence the viewer’s perception of social reality.</w:t>
      </w:r>
    </w:p>
    <w:p w:rsidR="00E44248" w:rsidRDefault="00E44248" w:rsidP="00E44248">
      <w:pPr>
        <w:tabs>
          <w:tab w:val="left" w:pos="540"/>
          <w:tab w:val="left" w:pos="4860"/>
        </w:tabs>
        <w:spacing w:line="360" w:lineRule="auto"/>
        <w:jc w:val="both"/>
        <w:rPr>
          <w:rFonts w:ascii="Times New Roman" w:hAnsi="Times New Roman" w:cs="Times New Roman"/>
          <w:sz w:val="26"/>
          <w:szCs w:val="26"/>
        </w:rPr>
      </w:pPr>
    </w:p>
    <w:p w:rsidR="00E44248" w:rsidRDefault="00E44248" w:rsidP="00E44248">
      <w:pPr>
        <w:tabs>
          <w:tab w:val="left" w:pos="540"/>
          <w:tab w:val="left" w:pos="4860"/>
        </w:tabs>
        <w:spacing w:line="360" w:lineRule="auto"/>
        <w:jc w:val="both"/>
        <w:rPr>
          <w:rFonts w:ascii="Times New Roman" w:hAnsi="Times New Roman" w:cs="Times New Roman"/>
          <w:sz w:val="26"/>
          <w:szCs w:val="26"/>
        </w:rPr>
      </w:pPr>
    </w:p>
    <w:p w:rsidR="00E44248" w:rsidRPr="0080599E" w:rsidRDefault="00E44248" w:rsidP="00E44248">
      <w:pPr>
        <w:tabs>
          <w:tab w:val="left" w:pos="540"/>
          <w:tab w:val="left" w:pos="4860"/>
        </w:tabs>
        <w:spacing w:line="360" w:lineRule="auto"/>
        <w:jc w:val="both"/>
        <w:rPr>
          <w:rFonts w:ascii="Times New Roman" w:hAnsi="Times New Roman" w:cs="Times New Roman"/>
          <w:b/>
          <w:sz w:val="26"/>
          <w:szCs w:val="26"/>
        </w:rPr>
      </w:pPr>
      <w:r w:rsidRPr="0080599E">
        <w:rPr>
          <w:rFonts w:ascii="Times New Roman" w:hAnsi="Times New Roman" w:cs="Times New Roman"/>
          <w:b/>
          <w:sz w:val="26"/>
          <w:szCs w:val="26"/>
        </w:rPr>
        <w:t xml:space="preserve">   2.4   Summary </w:t>
      </w:r>
    </w:p>
    <w:p w:rsidR="00E44248" w:rsidRPr="0080599E" w:rsidRDefault="00E44248" w:rsidP="00E44248">
      <w:pPr>
        <w:tabs>
          <w:tab w:val="left" w:pos="4860"/>
        </w:tabs>
        <w:spacing w:line="360" w:lineRule="auto"/>
        <w:jc w:val="both"/>
        <w:rPr>
          <w:rFonts w:ascii="Times New Roman" w:hAnsi="Times New Roman" w:cs="Times New Roman"/>
          <w:sz w:val="26"/>
          <w:szCs w:val="26"/>
        </w:rPr>
      </w:pPr>
      <w:r w:rsidRPr="0080599E">
        <w:rPr>
          <w:rFonts w:ascii="Times New Roman" w:hAnsi="Times New Roman" w:cs="Times New Roman"/>
          <w:sz w:val="26"/>
          <w:szCs w:val="26"/>
        </w:rPr>
        <w:t xml:space="preserve">     Based on the literature of the study, it could be deduced that most Musical Video portray indecent dressing and it is a contributing factor to the dressing pattern of youths in Nigerian Student. </w:t>
      </w:r>
    </w:p>
    <w:p w:rsidR="00E44248" w:rsidRPr="0080599E" w:rsidRDefault="00E44248" w:rsidP="00E44248">
      <w:pPr>
        <w:tabs>
          <w:tab w:val="left" w:pos="4860"/>
        </w:tabs>
        <w:spacing w:line="360" w:lineRule="auto"/>
        <w:jc w:val="both"/>
        <w:rPr>
          <w:rFonts w:ascii="Times New Roman" w:hAnsi="Times New Roman" w:cs="Times New Roman"/>
          <w:sz w:val="26"/>
          <w:szCs w:val="26"/>
        </w:rPr>
      </w:pPr>
      <w:r w:rsidRPr="0080599E">
        <w:rPr>
          <w:rFonts w:ascii="Times New Roman" w:hAnsi="Times New Roman" w:cs="Times New Roman"/>
          <w:sz w:val="26"/>
          <w:szCs w:val="26"/>
        </w:rPr>
        <w:lastRenderedPageBreak/>
        <w:t xml:space="preserve">        Nigeria</w:t>
      </w:r>
      <w:r w:rsidRPr="0080599E">
        <w:rPr>
          <w:rFonts w:ascii="Times New Roman" w:hAnsi="Times New Roman" w:cs="Times New Roman"/>
          <w:sz w:val="26"/>
          <w:szCs w:val="26"/>
          <w:lang w:val="ha-Latn-NG"/>
        </w:rPr>
        <w:t>n</w:t>
      </w:r>
      <w:r w:rsidRPr="0080599E">
        <w:rPr>
          <w:rFonts w:ascii="Times New Roman" w:hAnsi="Times New Roman" w:cs="Times New Roman"/>
          <w:sz w:val="26"/>
          <w:szCs w:val="26"/>
        </w:rPr>
        <w:t xml:space="preserve"> University students have become so materialistic and pleasure Loving that they would buy hamburger, ice – cream, refrigerator, </w:t>
      </w:r>
      <w:proofErr w:type="gramStart"/>
      <w:r w:rsidRPr="0080599E">
        <w:rPr>
          <w:rFonts w:ascii="Times New Roman" w:hAnsi="Times New Roman" w:cs="Times New Roman"/>
          <w:sz w:val="26"/>
          <w:szCs w:val="26"/>
        </w:rPr>
        <w:t>Tv</w:t>
      </w:r>
      <w:proofErr w:type="gramEnd"/>
      <w:r w:rsidRPr="0080599E">
        <w:rPr>
          <w:rFonts w:ascii="Times New Roman" w:hAnsi="Times New Roman" w:cs="Times New Roman"/>
          <w:sz w:val="26"/>
          <w:szCs w:val="26"/>
        </w:rPr>
        <w:t xml:space="preserve"> sets, compact disk- sets, foreign dresses etc. rather than buying books and going to libraries to read. They would go to night parties and picnics instead of attending lectures and classes. The list is endless but more disturbing is the fact that the students often go to the extent of using their school fees to satisfy these desires.</w:t>
      </w:r>
    </w:p>
    <w:p w:rsidR="00E44248" w:rsidRPr="0080599E" w:rsidRDefault="00E44248" w:rsidP="00E44248">
      <w:pPr>
        <w:tabs>
          <w:tab w:val="left" w:pos="4860"/>
        </w:tabs>
        <w:spacing w:line="360" w:lineRule="auto"/>
        <w:jc w:val="both"/>
        <w:rPr>
          <w:rFonts w:ascii="Times New Roman" w:hAnsi="Times New Roman" w:cs="Times New Roman"/>
          <w:sz w:val="26"/>
          <w:szCs w:val="26"/>
        </w:rPr>
      </w:pPr>
      <w:r w:rsidRPr="0080599E">
        <w:rPr>
          <w:rFonts w:ascii="Times New Roman" w:hAnsi="Times New Roman" w:cs="Times New Roman"/>
          <w:sz w:val="26"/>
          <w:szCs w:val="26"/>
        </w:rPr>
        <w:t xml:space="preserve">       Students are so carried away with the films projection of reality that they adopt hair and dressing styles that are nothing but outrageous. </w:t>
      </w:r>
    </w:p>
    <w:p w:rsidR="00E44248" w:rsidRPr="0080599E" w:rsidRDefault="00E44248" w:rsidP="00E44248">
      <w:pPr>
        <w:tabs>
          <w:tab w:val="left" w:pos="4860"/>
        </w:tabs>
        <w:spacing w:line="360" w:lineRule="auto"/>
        <w:ind w:left="720"/>
        <w:jc w:val="both"/>
        <w:rPr>
          <w:rFonts w:ascii="Times New Roman" w:hAnsi="Times New Roman" w:cs="Times New Roman"/>
          <w:sz w:val="26"/>
          <w:szCs w:val="26"/>
        </w:rPr>
      </w:pPr>
    </w:p>
    <w:p w:rsidR="00E44248" w:rsidRPr="0080599E" w:rsidRDefault="00E44248" w:rsidP="00E44248">
      <w:pPr>
        <w:tabs>
          <w:tab w:val="left" w:pos="4860"/>
        </w:tabs>
        <w:spacing w:line="360" w:lineRule="auto"/>
        <w:ind w:left="720"/>
        <w:jc w:val="both"/>
        <w:rPr>
          <w:rFonts w:ascii="Times New Roman" w:hAnsi="Times New Roman" w:cs="Times New Roman"/>
          <w:sz w:val="26"/>
          <w:szCs w:val="26"/>
        </w:rPr>
      </w:pPr>
    </w:p>
    <w:p w:rsidR="00E44248" w:rsidRDefault="00E44248" w:rsidP="00E44248">
      <w:pPr>
        <w:tabs>
          <w:tab w:val="left" w:pos="4860"/>
        </w:tabs>
        <w:spacing w:line="360" w:lineRule="auto"/>
        <w:jc w:val="both"/>
        <w:rPr>
          <w:rFonts w:ascii="Times New Roman" w:hAnsi="Times New Roman" w:cs="Times New Roman"/>
          <w:sz w:val="26"/>
          <w:szCs w:val="26"/>
        </w:rPr>
      </w:pPr>
    </w:p>
    <w:p w:rsidR="00E44248" w:rsidRDefault="00E44248" w:rsidP="00E44248">
      <w:pPr>
        <w:tabs>
          <w:tab w:val="left" w:pos="4860"/>
        </w:tabs>
        <w:spacing w:line="360" w:lineRule="auto"/>
        <w:jc w:val="both"/>
        <w:rPr>
          <w:rFonts w:ascii="Times New Roman" w:hAnsi="Times New Roman" w:cs="Times New Roman"/>
          <w:sz w:val="26"/>
          <w:szCs w:val="26"/>
        </w:rPr>
      </w:pPr>
    </w:p>
    <w:p w:rsidR="00E44248" w:rsidRDefault="00E44248" w:rsidP="00E44248">
      <w:pPr>
        <w:tabs>
          <w:tab w:val="left" w:pos="4860"/>
        </w:tabs>
        <w:spacing w:line="360" w:lineRule="auto"/>
        <w:jc w:val="both"/>
        <w:rPr>
          <w:rFonts w:ascii="Times New Roman" w:hAnsi="Times New Roman" w:cs="Times New Roman"/>
          <w:sz w:val="26"/>
          <w:szCs w:val="26"/>
        </w:rPr>
      </w:pPr>
    </w:p>
    <w:p w:rsidR="00E44248" w:rsidRDefault="00E44248" w:rsidP="00E44248">
      <w:pPr>
        <w:tabs>
          <w:tab w:val="left" w:pos="4860"/>
        </w:tabs>
        <w:spacing w:line="360" w:lineRule="auto"/>
        <w:jc w:val="both"/>
        <w:rPr>
          <w:rFonts w:ascii="Times New Roman" w:hAnsi="Times New Roman" w:cs="Times New Roman"/>
          <w:sz w:val="26"/>
          <w:szCs w:val="26"/>
        </w:rPr>
      </w:pPr>
    </w:p>
    <w:p w:rsidR="00E44248" w:rsidRPr="0080599E" w:rsidRDefault="00E44248" w:rsidP="00E44248">
      <w:pPr>
        <w:tabs>
          <w:tab w:val="left" w:pos="4860"/>
        </w:tabs>
        <w:spacing w:line="360" w:lineRule="auto"/>
        <w:jc w:val="both"/>
        <w:rPr>
          <w:rFonts w:ascii="Times New Roman" w:hAnsi="Times New Roman" w:cs="Times New Roman"/>
          <w:sz w:val="26"/>
          <w:szCs w:val="26"/>
        </w:rPr>
      </w:pPr>
    </w:p>
    <w:p w:rsidR="00E44248" w:rsidRDefault="00E44248" w:rsidP="00E44248">
      <w:pPr>
        <w:spacing w:line="360" w:lineRule="auto"/>
        <w:ind w:left="2880" w:firstLine="720"/>
        <w:jc w:val="both"/>
        <w:rPr>
          <w:rFonts w:ascii="Times New Roman" w:hAnsi="Times New Roman" w:cs="Times New Roman"/>
          <w:b/>
          <w:sz w:val="26"/>
          <w:szCs w:val="26"/>
        </w:rPr>
      </w:pPr>
    </w:p>
    <w:p w:rsidR="00E44248" w:rsidRPr="00333A79" w:rsidRDefault="00E44248" w:rsidP="00E44248">
      <w:pPr>
        <w:spacing w:line="360" w:lineRule="auto"/>
        <w:ind w:left="2880" w:firstLine="720"/>
        <w:jc w:val="both"/>
        <w:rPr>
          <w:rFonts w:ascii="Times New Roman" w:hAnsi="Times New Roman" w:cs="Times New Roman"/>
          <w:b/>
          <w:sz w:val="26"/>
          <w:szCs w:val="26"/>
        </w:rPr>
      </w:pPr>
      <w:r w:rsidRPr="00333A79">
        <w:rPr>
          <w:rFonts w:ascii="Times New Roman" w:hAnsi="Times New Roman" w:cs="Times New Roman"/>
          <w:b/>
          <w:sz w:val="26"/>
          <w:szCs w:val="26"/>
        </w:rPr>
        <w:t>CHAPTER THREE</w:t>
      </w:r>
    </w:p>
    <w:p w:rsidR="00E44248" w:rsidRPr="00333A79" w:rsidRDefault="00E44248" w:rsidP="00E44248">
      <w:pPr>
        <w:tabs>
          <w:tab w:val="left" w:pos="4860"/>
        </w:tabs>
        <w:spacing w:line="360" w:lineRule="auto"/>
        <w:jc w:val="both"/>
        <w:rPr>
          <w:rFonts w:ascii="Times New Roman" w:hAnsi="Times New Roman" w:cs="Times New Roman"/>
          <w:b/>
          <w:sz w:val="26"/>
          <w:szCs w:val="26"/>
        </w:rPr>
      </w:pPr>
      <w:r w:rsidRPr="00333A79">
        <w:rPr>
          <w:rFonts w:ascii="Times New Roman" w:hAnsi="Times New Roman" w:cs="Times New Roman"/>
          <w:b/>
          <w:sz w:val="26"/>
          <w:szCs w:val="26"/>
        </w:rPr>
        <w:t>3.0    Research Methodology</w:t>
      </w:r>
    </w:p>
    <w:p w:rsidR="00E44248" w:rsidRPr="00333A79" w:rsidRDefault="00E44248" w:rsidP="00E44248">
      <w:pPr>
        <w:spacing w:line="360" w:lineRule="auto"/>
        <w:ind w:firstLine="720"/>
        <w:jc w:val="both"/>
        <w:rPr>
          <w:rFonts w:ascii="Times New Roman" w:hAnsi="Times New Roman" w:cs="Times New Roman"/>
          <w:sz w:val="26"/>
          <w:szCs w:val="26"/>
        </w:rPr>
      </w:pPr>
      <w:r w:rsidRPr="00333A79">
        <w:rPr>
          <w:rFonts w:ascii="Times New Roman" w:hAnsi="Times New Roman" w:cs="Times New Roman"/>
          <w:sz w:val="26"/>
          <w:szCs w:val="26"/>
        </w:rPr>
        <w:t>This chapter focuses on the method of data collection and analysis used in this research and the chapter usually describes what the research intend to do.</w:t>
      </w:r>
    </w:p>
    <w:p w:rsidR="00E44248" w:rsidRPr="00333A79" w:rsidRDefault="00E44248" w:rsidP="00E44248">
      <w:pPr>
        <w:spacing w:line="360" w:lineRule="auto"/>
        <w:jc w:val="both"/>
        <w:rPr>
          <w:rFonts w:ascii="Times New Roman" w:hAnsi="Times New Roman" w:cs="Times New Roman"/>
          <w:sz w:val="26"/>
          <w:szCs w:val="26"/>
        </w:rPr>
      </w:pPr>
      <w:r w:rsidRPr="00333A79">
        <w:rPr>
          <w:rFonts w:ascii="Times New Roman" w:hAnsi="Times New Roman" w:cs="Times New Roman"/>
          <w:sz w:val="26"/>
          <w:szCs w:val="26"/>
        </w:rPr>
        <w:lastRenderedPageBreak/>
        <w:tab/>
        <w:t xml:space="preserve">Questionnaire and interview were used to collect data for their study, the interview was conducted at the beginning of this work in order to enable the research have an insight about the effect of radio advertising on buying habit of villagers. It is pursuit of truth with the help of study, observation, comparison and experiment. </w:t>
      </w:r>
    </w:p>
    <w:p w:rsidR="00E44248" w:rsidRPr="00333A79" w:rsidRDefault="00E44248" w:rsidP="00E44248">
      <w:pPr>
        <w:spacing w:line="360" w:lineRule="auto"/>
        <w:jc w:val="both"/>
        <w:rPr>
          <w:rFonts w:ascii="Times New Roman" w:hAnsi="Times New Roman" w:cs="Times New Roman"/>
          <w:sz w:val="26"/>
          <w:szCs w:val="26"/>
        </w:rPr>
      </w:pPr>
      <w:r w:rsidRPr="00333A79">
        <w:rPr>
          <w:rFonts w:ascii="Times New Roman" w:hAnsi="Times New Roman" w:cs="Times New Roman"/>
          <w:sz w:val="26"/>
          <w:szCs w:val="26"/>
        </w:rPr>
        <w:tab/>
        <w:t>This study was systematically carried out based on empirical research as mainly for the purpose of exploration (that is research purpose) findings relevant facts and also seek to create room for further rigorous findings. Population is a form of research that involves the collection of data which provides the research study. The major focus is to identify the effect of dress pattern in musical video</w:t>
      </w:r>
    </w:p>
    <w:p w:rsidR="00E44248" w:rsidRPr="00333A79" w:rsidRDefault="00E44248" w:rsidP="00E44248">
      <w:pPr>
        <w:spacing w:line="360" w:lineRule="auto"/>
        <w:jc w:val="both"/>
        <w:rPr>
          <w:rFonts w:ascii="Times New Roman" w:hAnsi="Times New Roman" w:cs="Times New Roman"/>
          <w:sz w:val="26"/>
          <w:szCs w:val="26"/>
        </w:rPr>
      </w:pPr>
      <w:r w:rsidRPr="00333A79">
        <w:rPr>
          <w:rFonts w:ascii="Times New Roman" w:hAnsi="Times New Roman" w:cs="Times New Roman"/>
          <w:sz w:val="26"/>
          <w:szCs w:val="26"/>
        </w:rPr>
        <w:tab/>
        <w:t>Questionnaire will be excellently used to collect relevant information/data for the purpose of this study. Hence, questionnaire will be used as an instrument to carry out this research work.</w:t>
      </w:r>
    </w:p>
    <w:p w:rsidR="00E44248" w:rsidRPr="00333A79" w:rsidRDefault="00E44248" w:rsidP="00E44248">
      <w:pPr>
        <w:tabs>
          <w:tab w:val="left" w:pos="720"/>
        </w:tabs>
        <w:spacing w:line="360" w:lineRule="auto"/>
        <w:ind w:left="720" w:hanging="720"/>
        <w:jc w:val="both"/>
        <w:rPr>
          <w:rFonts w:ascii="Times New Roman" w:hAnsi="Times New Roman" w:cs="Times New Roman"/>
          <w:b/>
          <w:sz w:val="26"/>
          <w:szCs w:val="26"/>
        </w:rPr>
      </w:pPr>
      <w:r w:rsidRPr="00333A79">
        <w:rPr>
          <w:rFonts w:ascii="Times New Roman" w:hAnsi="Times New Roman" w:cs="Times New Roman"/>
          <w:b/>
          <w:sz w:val="26"/>
          <w:szCs w:val="26"/>
        </w:rPr>
        <w:t>3.1</w:t>
      </w:r>
      <w:r w:rsidRPr="00333A79">
        <w:rPr>
          <w:rFonts w:ascii="Times New Roman" w:hAnsi="Times New Roman" w:cs="Times New Roman"/>
          <w:b/>
          <w:sz w:val="26"/>
          <w:szCs w:val="26"/>
        </w:rPr>
        <w:tab/>
        <w:t>Research Design</w:t>
      </w:r>
    </w:p>
    <w:p w:rsidR="00E44248" w:rsidRPr="00333A79" w:rsidRDefault="00E44248" w:rsidP="00E44248">
      <w:pPr>
        <w:tabs>
          <w:tab w:val="left" w:pos="360"/>
        </w:tabs>
        <w:spacing w:line="360" w:lineRule="auto"/>
        <w:jc w:val="both"/>
        <w:rPr>
          <w:rFonts w:ascii="Times New Roman" w:hAnsi="Times New Roman" w:cs="Times New Roman"/>
          <w:sz w:val="26"/>
          <w:szCs w:val="26"/>
        </w:rPr>
      </w:pPr>
      <w:r w:rsidRPr="00333A79">
        <w:rPr>
          <w:rFonts w:ascii="Times New Roman" w:hAnsi="Times New Roman" w:cs="Times New Roman"/>
          <w:sz w:val="26"/>
          <w:szCs w:val="26"/>
        </w:rPr>
        <w:tab/>
        <w:t>The research design used in this study is survey method.</w:t>
      </w:r>
      <w:r w:rsidRPr="00333A79">
        <w:rPr>
          <w:rFonts w:ascii="Times New Roman" w:hAnsi="Times New Roman" w:cs="Times New Roman"/>
          <w:bCs/>
          <w:sz w:val="26"/>
          <w:szCs w:val="26"/>
        </w:rPr>
        <w:t xml:space="preserve"> (</w:t>
      </w:r>
      <w:r w:rsidRPr="00333A79">
        <w:rPr>
          <w:rFonts w:ascii="Times New Roman" w:hAnsi="Times New Roman" w:cs="Times New Roman"/>
          <w:sz w:val="26"/>
          <w:szCs w:val="26"/>
        </w:rPr>
        <w:t>Hardy, &amp; Bryman, 2004) noted that survey research design is used for observing the social and behavioral characteristics, attitude, values and beliefs of a large population using only a few people.</w:t>
      </w:r>
    </w:p>
    <w:p w:rsidR="00E44248" w:rsidRPr="00333A79" w:rsidRDefault="00E44248" w:rsidP="00E44248">
      <w:pPr>
        <w:spacing w:line="360" w:lineRule="auto"/>
        <w:jc w:val="both"/>
        <w:rPr>
          <w:rFonts w:ascii="Times New Roman" w:hAnsi="Times New Roman" w:cs="Times New Roman"/>
          <w:b/>
          <w:sz w:val="26"/>
          <w:szCs w:val="26"/>
        </w:rPr>
      </w:pPr>
      <w:r w:rsidRPr="00333A79">
        <w:rPr>
          <w:rFonts w:ascii="Times New Roman" w:hAnsi="Times New Roman" w:cs="Times New Roman"/>
          <w:b/>
          <w:sz w:val="26"/>
          <w:szCs w:val="26"/>
        </w:rPr>
        <w:t xml:space="preserve">3.2 Population of the Study </w:t>
      </w:r>
    </w:p>
    <w:p w:rsidR="00E44248" w:rsidRPr="00333A79" w:rsidRDefault="00E44248" w:rsidP="00E44248">
      <w:pPr>
        <w:spacing w:line="360" w:lineRule="auto"/>
        <w:jc w:val="both"/>
        <w:rPr>
          <w:rFonts w:ascii="Times New Roman" w:hAnsi="Times New Roman" w:cs="Times New Roman"/>
          <w:sz w:val="26"/>
          <w:szCs w:val="26"/>
        </w:rPr>
      </w:pPr>
      <w:r w:rsidRPr="00333A79">
        <w:rPr>
          <w:rFonts w:ascii="Times New Roman" w:hAnsi="Times New Roman" w:cs="Times New Roman"/>
          <w:sz w:val="26"/>
          <w:szCs w:val="26"/>
        </w:rPr>
        <w:tab/>
        <w:t xml:space="preserve">The population of this study focus on the student of Kwara State Polytechnic, Ilorin Kwara State. </w:t>
      </w:r>
    </w:p>
    <w:p w:rsidR="00E44248" w:rsidRPr="00333A79" w:rsidRDefault="00E44248" w:rsidP="00E44248">
      <w:pPr>
        <w:spacing w:line="360" w:lineRule="auto"/>
        <w:jc w:val="both"/>
        <w:rPr>
          <w:rFonts w:ascii="Times New Roman" w:hAnsi="Times New Roman" w:cs="Times New Roman"/>
          <w:b/>
          <w:sz w:val="26"/>
          <w:szCs w:val="26"/>
        </w:rPr>
      </w:pPr>
      <w:r w:rsidRPr="00333A79">
        <w:rPr>
          <w:rFonts w:ascii="Times New Roman" w:hAnsi="Times New Roman" w:cs="Times New Roman"/>
          <w:b/>
          <w:sz w:val="26"/>
          <w:szCs w:val="26"/>
        </w:rPr>
        <w:t>3.3 Sample Size and Sampling Techniques</w:t>
      </w:r>
    </w:p>
    <w:p w:rsidR="00E44248" w:rsidRPr="00333A79" w:rsidRDefault="00E44248" w:rsidP="00E44248">
      <w:pPr>
        <w:tabs>
          <w:tab w:val="left" w:pos="360"/>
          <w:tab w:val="left" w:pos="3270"/>
        </w:tabs>
        <w:spacing w:line="360" w:lineRule="auto"/>
        <w:jc w:val="both"/>
        <w:rPr>
          <w:rFonts w:ascii="Times New Roman" w:hAnsi="Times New Roman" w:cs="Times New Roman"/>
          <w:sz w:val="26"/>
          <w:szCs w:val="26"/>
        </w:rPr>
      </w:pPr>
      <w:r w:rsidRPr="00333A79">
        <w:rPr>
          <w:rFonts w:ascii="Times New Roman" w:hAnsi="Times New Roman" w:cs="Times New Roman"/>
          <w:sz w:val="26"/>
          <w:szCs w:val="26"/>
        </w:rPr>
        <w:lastRenderedPageBreak/>
        <w:tab/>
        <w:t>The sampling technique used in this work is the purposive sampling method. This sampling method enables the researcher to use his judgment to select respondents considered to posses the required attributes or information needed for the study (Jen, 2002). The researcher chose this method because of the fact that students dress differently and picking respondents using other techniques will not provide desired data.</w:t>
      </w:r>
      <w:r w:rsidRPr="00333A79">
        <w:rPr>
          <w:rFonts w:ascii="Times New Roman" w:hAnsi="Times New Roman" w:cs="Times New Roman"/>
          <w:sz w:val="26"/>
          <w:szCs w:val="26"/>
        </w:rPr>
        <w:tab/>
      </w:r>
    </w:p>
    <w:p w:rsidR="00E44248" w:rsidRPr="00333A79" w:rsidRDefault="00E44248" w:rsidP="00E44248">
      <w:pPr>
        <w:tabs>
          <w:tab w:val="left" w:pos="360"/>
          <w:tab w:val="left" w:pos="3270"/>
        </w:tabs>
        <w:spacing w:line="360" w:lineRule="auto"/>
        <w:jc w:val="both"/>
        <w:rPr>
          <w:rFonts w:ascii="Times New Roman" w:hAnsi="Times New Roman" w:cs="Times New Roman"/>
          <w:sz w:val="26"/>
          <w:szCs w:val="26"/>
        </w:rPr>
      </w:pPr>
      <w:r w:rsidRPr="00333A79">
        <w:rPr>
          <w:rFonts w:ascii="Times New Roman" w:hAnsi="Times New Roman" w:cs="Times New Roman"/>
          <w:sz w:val="26"/>
          <w:szCs w:val="26"/>
        </w:rPr>
        <w:tab/>
        <w:t xml:space="preserve">A total of 200 students from these tertiary institutions formed the sample for this study. Ikeagwu justifies the need to select a manageable sample and notes, “It is not generally feasible to interview the entire population.”  </w:t>
      </w:r>
    </w:p>
    <w:p w:rsidR="00E44248" w:rsidRDefault="00E44248" w:rsidP="00E44248">
      <w:pPr>
        <w:spacing w:line="360" w:lineRule="auto"/>
        <w:jc w:val="both"/>
        <w:rPr>
          <w:rFonts w:ascii="Times New Roman" w:hAnsi="Times New Roman" w:cs="Times New Roman"/>
          <w:sz w:val="26"/>
          <w:szCs w:val="26"/>
        </w:rPr>
      </w:pPr>
      <w:r w:rsidRPr="00333A79">
        <w:rPr>
          <w:rFonts w:ascii="Times New Roman" w:hAnsi="Times New Roman" w:cs="Times New Roman"/>
          <w:sz w:val="26"/>
          <w:szCs w:val="26"/>
        </w:rPr>
        <w:t xml:space="preserve"> This sample size was drawn from the total population of the students in tertiary institutions in Kwara State, which is 35, 0000 </w:t>
      </w:r>
      <w:proofErr w:type="gramStart"/>
      <w:r w:rsidRPr="00333A79">
        <w:rPr>
          <w:rFonts w:ascii="Times New Roman" w:hAnsi="Times New Roman" w:cs="Times New Roman"/>
          <w:sz w:val="26"/>
          <w:szCs w:val="26"/>
        </w:rPr>
        <w:t>( Kwara</w:t>
      </w:r>
      <w:proofErr w:type="gramEnd"/>
      <w:r w:rsidRPr="00333A79">
        <w:rPr>
          <w:rFonts w:ascii="Times New Roman" w:hAnsi="Times New Roman" w:cs="Times New Roman"/>
          <w:sz w:val="26"/>
          <w:szCs w:val="26"/>
        </w:rPr>
        <w:t xml:space="preserve"> State Ministry of Education, 2011). The study used the Taro Yamane technique for drawing the sample size from this population. </w:t>
      </w:r>
    </w:p>
    <w:p w:rsidR="00E44248" w:rsidRDefault="00E44248" w:rsidP="00E44248">
      <w:pPr>
        <w:spacing w:line="360" w:lineRule="auto"/>
        <w:jc w:val="both"/>
        <w:rPr>
          <w:rFonts w:ascii="Times New Roman" w:hAnsi="Times New Roman" w:cs="Times New Roman"/>
          <w:sz w:val="26"/>
          <w:szCs w:val="26"/>
        </w:rPr>
      </w:pPr>
    </w:p>
    <w:p w:rsidR="00E44248" w:rsidRDefault="00E44248" w:rsidP="00E44248">
      <w:pPr>
        <w:spacing w:line="360" w:lineRule="auto"/>
        <w:jc w:val="both"/>
        <w:rPr>
          <w:rFonts w:ascii="Times New Roman" w:hAnsi="Times New Roman" w:cs="Times New Roman"/>
          <w:sz w:val="26"/>
          <w:szCs w:val="26"/>
        </w:rPr>
      </w:pPr>
    </w:p>
    <w:p w:rsidR="00E44248" w:rsidRPr="00333A79" w:rsidRDefault="00E44248" w:rsidP="00E44248">
      <w:pPr>
        <w:spacing w:line="360" w:lineRule="auto"/>
        <w:jc w:val="both"/>
        <w:rPr>
          <w:rFonts w:ascii="Times New Roman" w:hAnsi="Times New Roman" w:cs="Times New Roman"/>
          <w:sz w:val="26"/>
          <w:szCs w:val="26"/>
        </w:rPr>
      </w:pPr>
    </w:p>
    <w:p w:rsidR="00E44248" w:rsidRPr="00333A79" w:rsidRDefault="00E44248" w:rsidP="00E44248">
      <w:pPr>
        <w:spacing w:after="0" w:line="360" w:lineRule="auto"/>
        <w:ind w:left="749" w:right="-15"/>
        <w:rPr>
          <w:sz w:val="26"/>
          <w:szCs w:val="26"/>
        </w:rPr>
      </w:pPr>
    </w:p>
    <w:p w:rsidR="00E44248" w:rsidRPr="00333A79" w:rsidRDefault="00E44248" w:rsidP="00E44248">
      <w:pPr>
        <w:spacing w:after="0" w:line="240" w:lineRule="auto"/>
        <w:ind w:left="221"/>
        <w:jc w:val="both"/>
        <w:rPr>
          <w:rFonts w:ascii="Times New Roman" w:hAnsi="Times New Roman" w:cs="Times New Roman"/>
          <w:sz w:val="26"/>
          <w:szCs w:val="26"/>
        </w:rPr>
      </w:pPr>
      <w:r w:rsidRPr="00333A79">
        <w:rPr>
          <w:rFonts w:ascii="Times New Roman" w:hAnsi="Times New Roman" w:cs="Times New Roman"/>
          <w:i/>
          <w:sz w:val="26"/>
          <w:szCs w:val="26"/>
        </w:rPr>
        <w:tab/>
      </w:r>
      <w:r w:rsidRPr="00333A79">
        <w:rPr>
          <w:rFonts w:ascii="Times New Roman" w:hAnsi="Times New Roman" w:cs="Times New Roman"/>
          <w:sz w:val="26"/>
          <w:szCs w:val="26"/>
        </w:rPr>
        <w:t>N</w:t>
      </w:r>
    </w:p>
    <w:p w:rsidR="00E44248" w:rsidRPr="00333A79" w:rsidRDefault="00E44248" w:rsidP="00E44248">
      <w:pPr>
        <w:spacing w:after="0" w:line="240" w:lineRule="auto"/>
        <w:ind w:left="512"/>
        <w:jc w:val="both"/>
        <w:rPr>
          <w:rFonts w:ascii="Times New Roman" w:hAnsi="Times New Roman" w:cs="Times New Roman"/>
          <w:sz w:val="26"/>
          <w:szCs w:val="26"/>
        </w:rPr>
      </w:pPr>
      <w:r w:rsidRPr="00333A79">
        <w:rPr>
          <w:rFonts w:ascii="Times New Roman" w:eastAsia="Calibri" w:hAnsi="Times New Roman" w:cs="Times New Roman"/>
          <w:noProof/>
          <w:sz w:val="26"/>
          <w:szCs w:val="26"/>
        </w:rPr>
        <mc:AlternateContent>
          <mc:Choice Requires="wpg">
            <w:drawing>
              <wp:inline distT="0" distB="0" distL="0" distR="0" wp14:anchorId="7CC6C3AF" wp14:editId="704DFFD7">
                <wp:extent cx="398717" cy="6340"/>
                <wp:effectExtent l="0" t="0" r="0" b="0"/>
                <wp:docPr id="49345" name="Group 49345"/>
                <wp:cNvGraphicFramePr/>
                <a:graphic xmlns:a="http://schemas.openxmlformats.org/drawingml/2006/main">
                  <a:graphicData uri="http://schemas.microsoft.com/office/word/2010/wordprocessingGroup">
                    <wpg:wgp>
                      <wpg:cNvGrpSpPr/>
                      <wpg:grpSpPr>
                        <a:xfrm>
                          <a:off x="0" y="0"/>
                          <a:ext cx="398717" cy="6340"/>
                          <a:chOff x="0" y="0"/>
                          <a:chExt cx="398717" cy="6340"/>
                        </a:xfrm>
                      </wpg:grpSpPr>
                      <wps:wsp>
                        <wps:cNvPr id="3837" name="Shape 3837"/>
                        <wps:cNvSpPr/>
                        <wps:spPr>
                          <a:xfrm>
                            <a:off x="0" y="0"/>
                            <a:ext cx="398717" cy="0"/>
                          </a:xfrm>
                          <a:custGeom>
                            <a:avLst/>
                            <a:gdLst/>
                            <a:ahLst/>
                            <a:cxnLst/>
                            <a:rect l="0" t="0" r="0" b="0"/>
                            <a:pathLst>
                              <a:path w="398717">
                                <a:moveTo>
                                  <a:pt x="0" y="0"/>
                                </a:moveTo>
                                <a:lnTo>
                                  <a:pt x="398717" y="0"/>
                                </a:lnTo>
                              </a:path>
                            </a:pathLst>
                          </a:custGeom>
                          <a:ln w="6340"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F1A02CC" id="Group 49345" o:spid="_x0000_s1026" style="width:31.4pt;height:.5pt;mso-position-horizontal-relative:char;mso-position-vertical-relative:line" coordsize="398717,6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">
                <v:shape id="Shape 3837" o:spid="_x0000_s1027" style="position:absolute;width:398717;height:0;visibility:visible;mso-wrap-style:square;v-text-anchor:top" coordsize="3987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GHyb8A&#10;AADdAAAADwAAAGRycy9kb3ducmV2LnhtbESPSwvCMBCE74L/IazgTVMVVKpRxAd48OLrvjRrW9ps&#10;ahO1/nsjCB6HmfmGmS8bU4on1S63rGDQj0AQJ1bnnCq4nHe9KQjnkTWWlknBmxwsF+3WHGNtX3yk&#10;58mnIkDYxagg876KpXRJRgZd31bEwbvZ2qAPsk6lrvEV4KaUwygaS4M5h4UMK1pnlBSnh1GwMUNN&#10;E1dE22RcFitzuOMVUalup1nNQHhq/D/8a++1gtF0NIHvm/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MYfJvwAAAN0AAAAPAAAAAAAAAAAAAAAAAJgCAABkcnMvZG93bnJl&#10;di54bWxQSwUGAAAAAAQABAD1AAAAhAMAAAAA&#10;" path="m,l398717,e" filled="f" strokeweight=".17611mm">
                  <v:stroke endcap="round"/>
                  <v:path arrowok="t" textboxrect="0,0,398717,0"/>
                </v:shape>
                <w10:anchorlock/>
              </v:group>
            </w:pict>
          </mc:Fallback>
        </mc:AlternateContent>
      </w:r>
    </w:p>
    <w:p w:rsidR="00E44248" w:rsidRPr="00333A79" w:rsidRDefault="00E44248" w:rsidP="00E44248">
      <w:pPr>
        <w:spacing w:after="0" w:line="240" w:lineRule="auto"/>
        <w:ind w:left="514" w:right="-15"/>
        <w:jc w:val="both"/>
        <w:rPr>
          <w:rFonts w:ascii="Times New Roman" w:hAnsi="Times New Roman" w:cs="Times New Roman"/>
          <w:sz w:val="26"/>
          <w:szCs w:val="26"/>
        </w:rPr>
      </w:pPr>
      <w:r w:rsidRPr="00333A79">
        <w:rPr>
          <w:rFonts w:ascii="Times New Roman" w:hAnsi="Times New Roman" w:cs="Times New Roman"/>
          <w:sz w:val="26"/>
          <w:szCs w:val="26"/>
        </w:rPr>
        <w:t>1</w:t>
      </w:r>
      <w:r w:rsidRPr="00333A79">
        <w:rPr>
          <w:rFonts w:ascii="Times New Roman" w:eastAsia="Segoe UI Symbol" w:hAnsi="Times New Roman" w:cs="Times New Roman"/>
          <w:sz w:val="26"/>
          <w:szCs w:val="26"/>
        </w:rPr>
        <w:t xml:space="preserve">+ </w:t>
      </w:r>
      <w:r w:rsidRPr="00333A79">
        <w:rPr>
          <w:rFonts w:ascii="Times New Roman" w:eastAsia="Times New Roman" w:hAnsi="Times New Roman" w:cs="Times New Roman"/>
          <w:i/>
          <w:sz w:val="26"/>
          <w:szCs w:val="26"/>
        </w:rPr>
        <w:t>N</w:t>
      </w:r>
      <w:r w:rsidRPr="00333A79">
        <w:rPr>
          <w:rFonts w:ascii="Times New Roman" w:hAnsi="Times New Roman" w:cs="Times New Roman"/>
          <w:i/>
          <w:sz w:val="26"/>
          <w:szCs w:val="26"/>
          <w:vertAlign w:val="superscript"/>
        </w:rPr>
        <w:t>2</w:t>
      </w:r>
    </w:p>
    <w:p w:rsidR="00E44248" w:rsidRPr="00333A79" w:rsidRDefault="00E44248" w:rsidP="00E44248">
      <w:pPr>
        <w:spacing w:after="0" w:line="240" w:lineRule="auto"/>
        <w:rPr>
          <w:rFonts w:ascii="Times New Roman" w:hAnsi="Times New Roman" w:cs="Times New Roman"/>
          <w:sz w:val="26"/>
          <w:szCs w:val="26"/>
        </w:rPr>
      </w:pPr>
      <w:r w:rsidRPr="00333A79">
        <w:rPr>
          <w:rFonts w:ascii="Times New Roman" w:hAnsi="Times New Roman" w:cs="Times New Roman"/>
          <w:sz w:val="26"/>
          <w:szCs w:val="26"/>
        </w:rPr>
        <w:t xml:space="preserve"> </w:t>
      </w:r>
    </w:p>
    <w:p w:rsidR="00E44248" w:rsidRPr="00333A79" w:rsidRDefault="00E44248" w:rsidP="00E44248">
      <w:pPr>
        <w:spacing w:after="0" w:line="240" w:lineRule="auto"/>
        <w:rPr>
          <w:rFonts w:ascii="Times New Roman" w:hAnsi="Times New Roman" w:cs="Times New Roman"/>
          <w:sz w:val="26"/>
          <w:szCs w:val="26"/>
        </w:rPr>
      </w:pPr>
      <w:r w:rsidRPr="00333A79">
        <w:rPr>
          <w:rFonts w:ascii="Times New Roman" w:hAnsi="Times New Roman" w:cs="Times New Roman"/>
          <w:sz w:val="26"/>
          <w:szCs w:val="26"/>
        </w:rPr>
        <w:t xml:space="preserve">Where: </w:t>
      </w:r>
    </w:p>
    <w:p w:rsidR="00E44248" w:rsidRPr="00333A79" w:rsidRDefault="00E44248" w:rsidP="00E44248">
      <w:pPr>
        <w:spacing w:after="0" w:line="240" w:lineRule="auto"/>
        <w:ind w:right="7178"/>
        <w:rPr>
          <w:rFonts w:ascii="Times New Roman" w:hAnsi="Times New Roman" w:cs="Times New Roman"/>
          <w:sz w:val="26"/>
          <w:szCs w:val="26"/>
        </w:rPr>
      </w:pPr>
      <w:r w:rsidRPr="00333A79">
        <w:rPr>
          <w:rFonts w:ascii="Times New Roman" w:hAnsi="Times New Roman" w:cs="Times New Roman"/>
          <w:sz w:val="26"/>
          <w:szCs w:val="26"/>
        </w:rPr>
        <w:t xml:space="preserve">S = Sample </w:t>
      </w:r>
    </w:p>
    <w:p w:rsidR="00E44248" w:rsidRPr="00333A79" w:rsidRDefault="00E44248" w:rsidP="00E44248">
      <w:pPr>
        <w:spacing w:after="0" w:line="240" w:lineRule="auto"/>
        <w:ind w:right="7178"/>
        <w:rPr>
          <w:rFonts w:ascii="Times New Roman" w:hAnsi="Times New Roman" w:cs="Times New Roman"/>
          <w:sz w:val="26"/>
          <w:szCs w:val="26"/>
        </w:rPr>
      </w:pPr>
      <w:r w:rsidRPr="00333A79">
        <w:rPr>
          <w:rFonts w:ascii="Times New Roman" w:hAnsi="Times New Roman" w:cs="Times New Roman"/>
          <w:sz w:val="26"/>
          <w:szCs w:val="26"/>
        </w:rPr>
        <w:t xml:space="preserve">N = population  </w:t>
      </w:r>
    </w:p>
    <w:p w:rsidR="00E44248" w:rsidRPr="00333A79" w:rsidRDefault="00E44248" w:rsidP="00E44248">
      <w:pPr>
        <w:spacing w:after="0" w:line="240" w:lineRule="auto"/>
        <w:ind w:left="-5" w:right="7178" w:hanging="10"/>
        <w:jc w:val="both"/>
        <w:rPr>
          <w:rFonts w:ascii="Times New Roman" w:hAnsi="Times New Roman" w:cs="Times New Roman"/>
          <w:sz w:val="26"/>
          <w:szCs w:val="26"/>
        </w:rPr>
      </w:pPr>
      <w:r w:rsidRPr="00333A79">
        <w:rPr>
          <w:rFonts w:ascii="Times New Roman" w:hAnsi="Times New Roman" w:cs="Times New Roman"/>
          <w:sz w:val="26"/>
          <w:szCs w:val="26"/>
        </w:rPr>
        <w:lastRenderedPageBreak/>
        <w:t xml:space="preserve">e = error margin  </w:t>
      </w:r>
    </w:p>
    <w:p w:rsidR="00E44248" w:rsidRPr="00333A79" w:rsidRDefault="00E44248" w:rsidP="00E44248">
      <w:pPr>
        <w:spacing w:after="0" w:line="240" w:lineRule="auto"/>
        <w:ind w:left="29"/>
        <w:rPr>
          <w:rFonts w:ascii="Times New Roman" w:hAnsi="Times New Roman" w:cs="Times New Roman"/>
          <w:sz w:val="26"/>
          <w:szCs w:val="26"/>
        </w:rPr>
      </w:pPr>
      <w:r w:rsidRPr="00333A79">
        <w:rPr>
          <w:rFonts w:ascii="Times New Roman" w:eastAsia="Calibri" w:hAnsi="Times New Roman" w:cs="Times New Roman"/>
          <w:noProof/>
          <w:position w:val="-24"/>
          <w:sz w:val="26"/>
          <w:szCs w:val="26"/>
        </w:rPr>
        <w:drawing>
          <wp:inline distT="0" distB="0" distL="0" distR="0" wp14:anchorId="7B5CD144" wp14:editId="32D508C7">
            <wp:extent cx="1035050" cy="361950"/>
            <wp:effectExtent l="0" t="0" r="0" b="0"/>
            <wp:docPr id="49462" name="Picture 49462"/>
            <wp:cNvGraphicFramePr/>
            <a:graphic xmlns:a="http://schemas.openxmlformats.org/drawingml/2006/main">
              <a:graphicData uri="http://schemas.openxmlformats.org/drawingml/2006/picture">
                <pic:pic xmlns:pic="http://schemas.openxmlformats.org/drawingml/2006/picture">
                  <pic:nvPicPr>
                    <pic:cNvPr id="49462" name="Picture 49462"/>
                    <pic:cNvPicPr/>
                  </pic:nvPicPr>
                  <pic:blipFill>
                    <a:blip r:embed="rId39"/>
                    <a:stretch>
                      <a:fillRect/>
                    </a:stretch>
                  </pic:blipFill>
                  <pic:spPr>
                    <a:xfrm>
                      <a:off x="0" y="0"/>
                      <a:ext cx="1035050" cy="361950"/>
                    </a:xfrm>
                    <a:prstGeom prst="rect">
                      <a:avLst/>
                    </a:prstGeom>
                  </pic:spPr>
                </pic:pic>
              </a:graphicData>
            </a:graphic>
          </wp:inline>
        </w:drawing>
      </w:r>
      <w:r w:rsidRPr="00333A79">
        <w:rPr>
          <w:rFonts w:ascii="Times New Roman" w:hAnsi="Times New Roman" w:cs="Times New Roman"/>
          <w:sz w:val="26"/>
          <w:szCs w:val="26"/>
        </w:rPr>
        <w:t xml:space="preserve"> </w:t>
      </w:r>
    </w:p>
    <w:p w:rsidR="00E44248" w:rsidRPr="00333A79" w:rsidRDefault="00E44248" w:rsidP="00E44248">
      <w:pPr>
        <w:spacing w:after="0" w:line="240" w:lineRule="auto"/>
        <w:ind w:left="29"/>
        <w:rPr>
          <w:rFonts w:ascii="Times New Roman" w:hAnsi="Times New Roman" w:cs="Times New Roman"/>
          <w:sz w:val="26"/>
          <w:szCs w:val="26"/>
        </w:rPr>
      </w:pPr>
      <w:r w:rsidRPr="00333A79">
        <w:rPr>
          <w:rFonts w:ascii="Times New Roman" w:eastAsia="Calibri" w:hAnsi="Times New Roman" w:cs="Times New Roman"/>
          <w:noProof/>
          <w:position w:val="-24"/>
          <w:sz w:val="26"/>
          <w:szCs w:val="26"/>
        </w:rPr>
        <w:drawing>
          <wp:inline distT="0" distB="0" distL="0" distR="0" wp14:anchorId="31BE8380" wp14:editId="74C78ABB">
            <wp:extent cx="1181100" cy="361950"/>
            <wp:effectExtent l="0" t="0" r="0" b="0"/>
            <wp:docPr id="49463" name="Picture 49463"/>
            <wp:cNvGraphicFramePr/>
            <a:graphic xmlns:a="http://schemas.openxmlformats.org/drawingml/2006/main">
              <a:graphicData uri="http://schemas.openxmlformats.org/drawingml/2006/picture">
                <pic:pic xmlns:pic="http://schemas.openxmlformats.org/drawingml/2006/picture">
                  <pic:nvPicPr>
                    <pic:cNvPr id="49463" name="Picture 49463"/>
                    <pic:cNvPicPr/>
                  </pic:nvPicPr>
                  <pic:blipFill>
                    <a:blip r:embed="rId40"/>
                    <a:stretch>
                      <a:fillRect/>
                    </a:stretch>
                  </pic:blipFill>
                  <pic:spPr>
                    <a:xfrm>
                      <a:off x="0" y="0"/>
                      <a:ext cx="1181100" cy="361950"/>
                    </a:xfrm>
                    <a:prstGeom prst="rect">
                      <a:avLst/>
                    </a:prstGeom>
                  </pic:spPr>
                </pic:pic>
              </a:graphicData>
            </a:graphic>
          </wp:inline>
        </w:drawing>
      </w:r>
      <w:r w:rsidRPr="00333A79">
        <w:rPr>
          <w:rFonts w:ascii="Times New Roman" w:hAnsi="Times New Roman" w:cs="Times New Roman"/>
          <w:sz w:val="26"/>
          <w:szCs w:val="26"/>
        </w:rPr>
        <w:t xml:space="preserve"> </w:t>
      </w:r>
    </w:p>
    <w:p w:rsidR="00E44248" w:rsidRPr="00333A79" w:rsidRDefault="00E44248" w:rsidP="00E44248">
      <w:pPr>
        <w:spacing w:after="0" w:line="240" w:lineRule="auto"/>
        <w:ind w:left="24"/>
        <w:rPr>
          <w:rFonts w:ascii="Times New Roman" w:hAnsi="Times New Roman" w:cs="Times New Roman"/>
          <w:sz w:val="26"/>
          <w:szCs w:val="26"/>
        </w:rPr>
      </w:pPr>
      <w:r w:rsidRPr="00333A79">
        <w:rPr>
          <w:rFonts w:ascii="Times New Roman" w:hAnsi="Times New Roman" w:cs="Times New Roman"/>
          <w:sz w:val="26"/>
          <w:szCs w:val="26"/>
        </w:rPr>
        <w:t>35000(0.0025)</w:t>
      </w:r>
    </w:p>
    <w:p w:rsidR="00E44248" w:rsidRPr="00333A79" w:rsidRDefault="00E44248" w:rsidP="00E44248">
      <w:pPr>
        <w:spacing w:after="0" w:line="240" w:lineRule="auto"/>
        <w:ind w:left="24"/>
        <w:rPr>
          <w:rFonts w:ascii="Times New Roman" w:hAnsi="Times New Roman" w:cs="Times New Roman"/>
          <w:sz w:val="26"/>
          <w:szCs w:val="26"/>
        </w:rPr>
      </w:pPr>
      <w:r w:rsidRPr="00333A79">
        <w:rPr>
          <w:rFonts w:ascii="Times New Roman" w:hAnsi="Times New Roman" w:cs="Times New Roman"/>
          <w:sz w:val="26"/>
          <w:szCs w:val="26"/>
        </w:rPr>
        <w:t>87.5</w:t>
      </w:r>
    </w:p>
    <w:p w:rsidR="00E44248" w:rsidRPr="00333A79" w:rsidRDefault="00E44248" w:rsidP="00E44248">
      <w:pPr>
        <w:spacing w:after="0" w:line="240" w:lineRule="auto"/>
        <w:rPr>
          <w:rFonts w:ascii="Times New Roman" w:hAnsi="Times New Roman" w:cs="Times New Roman"/>
          <w:sz w:val="26"/>
          <w:szCs w:val="26"/>
        </w:rPr>
      </w:pPr>
      <w:r w:rsidRPr="00333A79">
        <w:rPr>
          <w:rFonts w:ascii="Times New Roman" w:hAnsi="Times New Roman" w:cs="Times New Roman"/>
          <w:sz w:val="26"/>
          <w:szCs w:val="26"/>
        </w:rPr>
        <w:t>35000</w:t>
      </w:r>
    </w:p>
    <w:p w:rsidR="00E44248" w:rsidRPr="00333A79" w:rsidRDefault="00E44248" w:rsidP="00E44248">
      <w:pPr>
        <w:spacing w:after="0" w:line="240" w:lineRule="auto"/>
        <w:ind w:left="40"/>
        <w:rPr>
          <w:rFonts w:ascii="Times New Roman" w:hAnsi="Times New Roman" w:cs="Times New Roman"/>
          <w:sz w:val="26"/>
          <w:szCs w:val="26"/>
        </w:rPr>
      </w:pPr>
      <w:r w:rsidRPr="00333A79">
        <w:rPr>
          <w:rFonts w:ascii="Times New Roman" w:eastAsia="Calibri" w:hAnsi="Times New Roman" w:cs="Times New Roman"/>
          <w:noProof/>
          <w:sz w:val="26"/>
          <w:szCs w:val="26"/>
        </w:rPr>
        <mc:AlternateContent>
          <mc:Choice Requires="wpg">
            <w:drawing>
              <wp:inline distT="0" distB="0" distL="0" distR="0" wp14:anchorId="262221D8" wp14:editId="06792354">
                <wp:extent cx="784669" cy="6347"/>
                <wp:effectExtent l="0" t="0" r="0" b="0"/>
                <wp:docPr id="49465" name="Group 49465"/>
                <wp:cNvGraphicFramePr/>
                <a:graphic xmlns:a="http://schemas.openxmlformats.org/drawingml/2006/main">
                  <a:graphicData uri="http://schemas.microsoft.com/office/word/2010/wordprocessingGroup">
                    <wpg:wgp>
                      <wpg:cNvGrpSpPr/>
                      <wpg:grpSpPr>
                        <a:xfrm>
                          <a:off x="0" y="0"/>
                          <a:ext cx="784669" cy="6347"/>
                          <a:chOff x="0" y="0"/>
                          <a:chExt cx="784669" cy="6347"/>
                        </a:xfrm>
                      </wpg:grpSpPr>
                      <wps:wsp>
                        <wps:cNvPr id="3884" name="Shape 3884"/>
                        <wps:cNvSpPr/>
                        <wps:spPr>
                          <a:xfrm>
                            <a:off x="0" y="0"/>
                            <a:ext cx="784669" cy="0"/>
                          </a:xfrm>
                          <a:custGeom>
                            <a:avLst/>
                            <a:gdLst/>
                            <a:ahLst/>
                            <a:cxnLst/>
                            <a:rect l="0" t="0" r="0" b="0"/>
                            <a:pathLst>
                              <a:path w="784669">
                                <a:moveTo>
                                  <a:pt x="0" y="0"/>
                                </a:moveTo>
                                <a:lnTo>
                                  <a:pt x="784669" y="0"/>
                                </a:lnTo>
                              </a:path>
                            </a:pathLst>
                          </a:custGeom>
                          <a:ln w="6347"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EF58B02" id="Group 49465" o:spid="_x0000_s1026" style="width:61.8pt;height:.5pt;mso-position-horizontal-relative:char;mso-position-vertical-relative:line" coordsize="78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">
                <v:shape id="Shape 3884" o:spid="_x0000_s1027" style="position:absolute;width:7846;height:0;visibility:visible;mso-wrap-style:square;v-text-anchor:top" coordsize="7846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nblsUA&#10;AADdAAAADwAAAGRycy9kb3ducmV2LnhtbESPQUvDQBSE7wX/w/IEL8VuaoOE2G0Ri1qPSbTnR/aZ&#10;BLNvQ/a1jf++WxA8DjPzDbPeTq5XJxpD59nAcpGAIq697bgx8Fm93meggiBb7D2TgV8KsN3czNaY&#10;W3/mgk6lNCpCOORooBUZcq1D3ZLDsPADcfS+/ehQohwbbUc8R7jr9UOSPGqHHceFFgd6aan+KY/O&#10;wNfHQYadnk/Fm6TFe1kd0mrnjLm7nZ6fQAlN8h/+a++tgVWWpXB9E5+A3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qduWxQAAAN0AAAAPAAAAAAAAAAAAAAAAAJgCAABkcnMv&#10;ZG93bnJldi54bWxQSwUGAAAAAAQABAD1AAAAigMAAAAA&#10;" path="m,l784669,e" filled="f" strokeweight=".17631mm">
                  <v:stroke endcap="round"/>
                  <v:path arrowok="t" textboxrect="0,0,784669,0"/>
                </v:shape>
                <w10:anchorlock/>
              </v:group>
            </w:pict>
          </mc:Fallback>
        </mc:AlternateContent>
      </w:r>
    </w:p>
    <w:p w:rsidR="00E44248" w:rsidRPr="00333A79" w:rsidRDefault="00E44248" w:rsidP="00E44248">
      <w:pPr>
        <w:spacing w:after="0" w:line="240" w:lineRule="auto"/>
        <w:ind w:left="24"/>
        <w:rPr>
          <w:rFonts w:ascii="Times New Roman" w:hAnsi="Times New Roman" w:cs="Times New Roman"/>
          <w:sz w:val="26"/>
          <w:szCs w:val="26"/>
        </w:rPr>
      </w:pPr>
      <w:r w:rsidRPr="00333A79">
        <w:rPr>
          <w:rFonts w:ascii="Times New Roman" w:hAnsi="Times New Roman" w:cs="Times New Roman"/>
          <w:sz w:val="26"/>
          <w:szCs w:val="26"/>
        </w:rPr>
        <w:t>187.5</w:t>
      </w:r>
    </w:p>
    <w:p w:rsidR="00E44248" w:rsidRPr="00333A79" w:rsidRDefault="00E44248" w:rsidP="00E44248">
      <w:pPr>
        <w:spacing w:after="0" w:line="240" w:lineRule="auto"/>
        <w:ind w:left="24"/>
        <w:rPr>
          <w:rFonts w:ascii="Times New Roman" w:hAnsi="Times New Roman" w:cs="Times New Roman"/>
          <w:sz w:val="26"/>
          <w:szCs w:val="26"/>
        </w:rPr>
      </w:pPr>
      <w:r w:rsidRPr="00333A79">
        <w:rPr>
          <w:rFonts w:ascii="Times New Roman" w:eastAsia="Segoe UI Symbol" w:hAnsi="Times New Roman" w:cs="Times New Roman"/>
          <w:sz w:val="26"/>
          <w:szCs w:val="26"/>
        </w:rPr>
        <w:t xml:space="preserve"> </w:t>
      </w:r>
      <w:r w:rsidRPr="00333A79">
        <w:rPr>
          <w:rFonts w:ascii="Times New Roman" w:hAnsi="Times New Roman" w:cs="Times New Roman"/>
          <w:sz w:val="26"/>
          <w:szCs w:val="26"/>
        </w:rPr>
        <w:t>88.5</w:t>
      </w:r>
    </w:p>
    <w:p w:rsidR="00E44248" w:rsidRPr="00333A79" w:rsidRDefault="00E44248" w:rsidP="00E44248">
      <w:pPr>
        <w:spacing w:after="0" w:line="240" w:lineRule="auto"/>
        <w:ind w:left="1478"/>
        <w:rPr>
          <w:rFonts w:ascii="Times New Roman" w:hAnsi="Times New Roman" w:cs="Times New Roman"/>
          <w:sz w:val="26"/>
          <w:szCs w:val="26"/>
        </w:rPr>
      </w:pPr>
      <w:r w:rsidRPr="00333A79">
        <w:rPr>
          <w:rFonts w:ascii="Times New Roman" w:hAnsi="Times New Roman" w:cs="Times New Roman"/>
          <w:sz w:val="26"/>
          <w:szCs w:val="26"/>
        </w:rPr>
        <w:t xml:space="preserve"> </w:t>
      </w:r>
    </w:p>
    <w:p w:rsidR="00E44248" w:rsidRPr="00333A79" w:rsidRDefault="00E44248" w:rsidP="00E44248">
      <w:pPr>
        <w:spacing w:after="0" w:line="240" w:lineRule="auto"/>
        <w:ind w:left="53" w:right="-15"/>
        <w:rPr>
          <w:rFonts w:ascii="Times New Roman" w:hAnsi="Times New Roman" w:cs="Times New Roman"/>
          <w:sz w:val="26"/>
          <w:szCs w:val="26"/>
        </w:rPr>
      </w:pPr>
      <w:r w:rsidRPr="00333A79">
        <w:rPr>
          <w:rFonts w:ascii="Times New Roman" w:eastAsia="Calibri" w:hAnsi="Times New Roman" w:cs="Times New Roman"/>
          <w:noProof/>
          <w:position w:val="-24"/>
          <w:sz w:val="26"/>
          <w:szCs w:val="26"/>
        </w:rPr>
        <w:drawing>
          <wp:inline distT="0" distB="0" distL="0" distR="0" wp14:anchorId="704D0868" wp14:editId="56487524">
            <wp:extent cx="638175" cy="330200"/>
            <wp:effectExtent l="0" t="0" r="0" b="0"/>
            <wp:docPr id="49464" name="Picture 49464"/>
            <wp:cNvGraphicFramePr/>
            <a:graphic xmlns:a="http://schemas.openxmlformats.org/drawingml/2006/main">
              <a:graphicData uri="http://schemas.openxmlformats.org/drawingml/2006/picture">
                <pic:pic xmlns:pic="http://schemas.openxmlformats.org/drawingml/2006/picture">
                  <pic:nvPicPr>
                    <pic:cNvPr id="49464" name="Picture 49464"/>
                    <pic:cNvPicPr/>
                  </pic:nvPicPr>
                  <pic:blipFill>
                    <a:blip r:embed="rId41"/>
                    <a:stretch>
                      <a:fillRect/>
                    </a:stretch>
                  </pic:blipFill>
                  <pic:spPr>
                    <a:xfrm>
                      <a:off x="0" y="0"/>
                      <a:ext cx="638175" cy="330200"/>
                    </a:xfrm>
                    <a:prstGeom prst="rect">
                      <a:avLst/>
                    </a:prstGeom>
                  </pic:spPr>
                </pic:pic>
              </a:graphicData>
            </a:graphic>
          </wp:inline>
        </w:drawing>
      </w:r>
    </w:p>
    <w:p w:rsidR="00E44248" w:rsidRPr="00333A79" w:rsidRDefault="00E44248" w:rsidP="00E44248">
      <w:pPr>
        <w:spacing w:after="0" w:line="240" w:lineRule="auto"/>
        <w:ind w:left="288"/>
        <w:rPr>
          <w:rFonts w:ascii="Times New Roman" w:eastAsia="Segoe UI Symbol" w:hAnsi="Times New Roman" w:cs="Times New Roman"/>
          <w:sz w:val="26"/>
          <w:szCs w:val="26"/>
        </w:rPr>
      </w:pPr>
      <w:r w:rsidRPr="00333A79">
        <w:rPr>
          <w:rFonts w:ascii="Times New Roman" w:eastAsia="Segoe UI Symbol" w:hAnsi="Times New Roman" w:cs="Times New Roman"/>
          <w:sz w:val="26"/>
          <w:szCs w:val="26"/>
        </w:rPr>
        <w:t xml:space="preserve"> </w:t>
      </w:r>
    </w:p>
    <w:p w:rsidR="00E44248" w:rsidRPr="00333A79" w:rsidRDefault="00E44248" w:rsidP="00E44248">
      <w:pPr>
        <w:spacing w:after="0" w:line="240" w:lineRule="auto"/>
        <w:ind w:left="288"/>
        <w:rPr>
          <w:rFonts w:ascii="Times New Roman" w:hAnsi="Times New Roman" w:cs="Times New Roman"/>
          <w:sz w:val="26"/>
          <w:szCs w:val="26"/>
        </w:rPr>
      </w:pPr>
      <w:r w:rsidRPr="00333A79">
        <w:rPr>
          <w:rFonts w:ascii="Times New Roman" w:eastAsia="Segoe UI Symbol" w:hAnsi="Times New Roman" w:cs="Times New Roman"/>
          <w:sz w:val="26"/>
          <w:szCs w:val="26"/>
        </w:rPr>
        <w:t xml:space="preserve"> </w:t>
      </w:r>
      <w:r>
        <w:rPr>
          <w:rFonts w:ascii="Times New Roman" w:hAnsi="Times New Roman" w:cs="Times New Roman"/>
          <w:sz w:val="26"/>
          <w:szCs w:val="26"/>
        </w:rPr>
        <w:t>100.43</w:t>
      </w:r>
      <w:r w:rsidRPr="00333A79">
        <w:rPr>
          <w:rFonts w:ascii="Times New Roman" w:hAnsi="Times New Roman" w:cs="Times New Roman"/>
          <w:sz w:val="26"/>
          <w:szCs w:val="26"/>
        </w:rPr>
        <w:t>0</w:t>
      </w:r>
    </w:p>
    <w:p w:rsidR="00E44248" w:rsidRPr="00333A79" w:rsidRDefault="00E44248" w:rsidP="00E44248">
      <w:pPr>
        <w:spacing w:after="0" w:line="240" w:lineRule="auto"/>
        <w:ind w:left="288"/>
        <w:rPr>
          <w:rFonts w:ascii="Times New Roman" w:hAnsi="Times New Roman" w:cs="Times New Roman"/>
          <w:sz w:val="26"/>
          <w:szCs w:val="26"/>
        </w:rPr>
      </w:pPr>
      <w:r>
        <w:rPr>
          <w:rFonts w:ascii="Times New Roman" w:hAnsi="Times New Roman" w:cs="Times New Roman"/>
          <w:sz w:val="26"/>
          <w:szCs w:val="26"/>
        </w:rPr>
        <w:t>1</w:t>
      </w:r>
      <w:r w:rsidRPr="00333A79">
        <w:rPr>
          <w:rFonts w:ascii="Times New Roman" w:hAnsi="Times New Roman" w:cs="Times New Roman"/>
          <w:sz w:val="26"/>
          <w:szCs w:val="26"/>
        </w:rPr>
        <w:t>00</w:t>
      </w:r>
    </w:p>
    <w:p w:rsidR="00E44248" w:rsidRPr="00333A79" w:rsidRDefault="00E44248" w:rsidP="00E44248">
      <w:pPr>
        <w:spacing w:after="0" w:line="360" w:lineRule="auto"/>
        <w:rPr>
          <w:rFonts w:ascii="Times New Roman" w:hAnsi="Times New Roman" w:cs="Times New Roman"/>
          <w:sz w:val="26"/>
          <w:szCs w:val="26"/>
        </w:rPr>
      </w:pPr>
      <w:r>
        <w:rPr>
          <w:rFonts w:ascii="Times New Roman" w:hAnsi="Times New Roman" w:cs="Times New Roman"/>
          <w:sz w:val="26"/>
          <w:szCs w:val="26"/>
        </w:rPr>
        <w:t>Therefore the sample size 1</w:t>
      </w:r>
      <w:r w:rsidRPr="00333A79">
        <w:rPr>
          <w:rFonts w:ascii="Times New Roman" w:hAnsi="Times New Roman" w:cs="Times New Roman"/>
          <w:sz w:val="26"/>
          <w:szCs w:val="26"/>
        </w:rPr>
        <w:t xml:space="preserve">00. </w:t>
      </w:r>
    </w:p>
    <w:p w:rsidR="00E44248" w:rsidRPr="00333A79" w:rsidRDefault="00E44248" w:rsidP="00E44248">
      <w:pPr>
        <w:pStyle w:val="ListParagraph"/>
        <w:numPr>
          <w:ilvl w:val="1"/>
          <w:numId w:val="10"/>
        </w:numPr>
        <w:tabs>
          <w:tab w:val="left" w:pos="450"/>
        </w:tabs>
        <w:spacing w:line="360" w:lineRule="auto"/>
        <w:jc w:val="both"/>
        <w:rPr>
          <w:rFonts w:ascii="Times New Roman" w:hAnsi="Times New Roman" w:cs="Times New Roman"/>
          <w:b/>
          <w:sz w:val="26"/>
          <w:szCs w:val="26"/>
        </w:rPr>
      </w:pPr>
      <w:r w:rsidRPr="00333A79">
        <w:rPr>
          <w:rFonts w:ascii="Times New Roman" w:hAnsi="Times New Roman" w:cs="Times New Roman"/>
          <w:b/>
          <w:sz w:val="26"/>
          <w:szCs w:val="26"/>
        </w:rPr>
        <w:t>Data Collection Instrument</w:t>
      </w:r>
    </w:p>
    <w:p w:rsidR="00E44248" w:rsidRPr="00333A79" w:rsidRDefault="00E44248" w:rsidP="00E44248">
      <w:pPr>
        <w:tabs>
          <w:tab w:val="left" w:pos="450"/>
        </w:tabs>
        <w:spacing w:line="360" w:lineRule="auto"/>
        <w:jc w:val="both"/>
        <w:rPr>
          <w:rFonts w:ascii="Times New Roman" w:hAnsi="Times New Roman" w:cs="Times New Roman"/>
          <w:b/>
          <w:sz w:val="26"/>
          <w:szCs w:val="26"/>
        </w:rPr>
      </w:pPr>
      <w:r w:rsidRPr="00333A79">
        <w:rPr>
          <w:rFonts w:ascii="Times New Roman" w:hAnsi="Times New Roman" w:cs="Times New Roman"/>
          <w:bCs/>
          <w:sz w:val="26"/>
          <w:szCs w:val="26"/>
        </w:rPr>
        <w:tab/>
        <w:t xml:space="preserve">The research instruments for data collection means the tools which will be used to collect data for the purpose of testing hypotheses or answering research questions, (Ojo, 2003: 30).  The instruments used in this study were questionnaire and observation. (Ojo, 2003) </w:t>
      </w:r>
      <w:r w:rsidRPr="00333A79">
        <w:rPr>
          <w:rFonts w:ascii="Times New Roman" w:hAnsi="Times New Roman" w:cs="Times New Roman"/>
          <w:sz w:val="26"/>
          <w:szCs w:val="26"/>
        </w:rPr>
        <w:t xml:space="preserve">says that a questionnaire refers to a list of questions or statements designed to generate data in a survey in order to achieve research objective, answer research questions and validate or reject a hypothesis if any. </w:t>
      </w:r>
    </w:p>
    <w:p w:rsidR="00E44248" w:rsidRPr="00333A79" w:rsidRDefault="00E44248" w:rsidP="00E44248">
      <w:pPr>
        <w:tabs>
          <w:tab w:val="left" w:pos="450"/>
        </w:tabs>
        <w:spacing w:line="360" w:lineRule="auto"/>
        <w:jc w:val="both"/>
        <w:rPr>
          <w:rFonts w:ascii="Times New Roman" w:hAnsi="Times New Roman" w:cs="Times New Roman"/>
          <w:sz w:val="26"/>
          <w:szCs w:val="26"/>
        </w:rPr>
      </w:pPr>
      <w:r w:rsidRPr="00333A79">
        <w:rPr>
          <w:rFonts w:ascii="Times New Roman" w:hAnsi="Times New Roman" w:cs="Times New Roman"/>
          <w:b/>
          <w:sz w:val="26"/>
          <w:szCs w:val="26"/>
        </w:rPr>
        <w:tab/>
      </w:r>
      <w:r w:rsidRPr="00333A79">
        <w:rPr>
          <w:rFonts w:ascii="Times New Roman" w:hAnsi="Times New Roman" w:cs="Times New Roman"/>
          <w:sz w:val="26"/>
          <w:szCs w:val="26"/>
        </w:rPr>
        <w:t xml:space="preserve">The questionnaire was divided into two sections; section one covered bio data of the respondents while section two covered the thematic analysis which comprises of structured and unstructured questions. This gave the respondents opportunity to express themselves in writing and at the same time be guided within the frame of the study. The researcher is motivated by the fact that the respondents are students </w:t>
      </w:r>
      <w:r w:rsidRPr="00333A79">
        <w:rPr>
          <w:rFonts w:ascii="Times New Roman" w:hAnsi="Times New Roman" w:cs="Times New Roman"/>
          <w:sz w:val="26"/>
          <w:szCs w:val="26"/>
        </w:rPr>
        <w:lastRenderedPageBreak/>
        <w:t>who could read, understand and write; hence their knowledge of the topic under investigation makes it easy for the researcher to collect data</w:t>
      </w:r>
    </w:p>
    <w:p w:rsidR="00E44248" w:rsidRPr="00333A79" w:rsidRDefault="00E44248" w:rsidP="00E44248">
      <w:pPr>
        <w:pStyle w:val="ListParagraph"/>
        <w:tabs>
          <w:tab w:val="left" w:pos="180"/>
        </w:tabs>
        <w:ind w:left="0"/>
        <w:rPr>
          <w:rFonts w:ascii="Times New Roman" w:hAnsi="Times New Roman" w:cs="Times New Roman"/>
          <w:sz w:val="26"/>
          <w:szCs w:val="26"/>
        </w:rPr>
      </w:pPr>
      <w:r w:rsidRPr="00333A79">
        <w:rPr>
          <w:rFonts w:ascii="Times New Roman" w:hAnsi="Times New Roman" w:cs="Times New Roman"/>
          <w:b/>
          <w:sz w:val="26"/>
          <w:szCs w:val="26"/>
        </w:rPr>
        <w:t>3.5</w:t>
      </w:r>
      <w:r w:rsidRPr="00333A79">
        <w:rPr>
          <w:rFonts w:ascii="Times New Roman" w:hAnsi="Times New Roman" w:cs="Times New Roman"/>
          <w:b/>
          <w:sz w:val="26"/>
          <w:szCs w:val="26"/>
        </w:rPr>
        <w:tab/>
        <w:t xml:space="preserve">Validity and reliability of the instrument </w:t>
      </w:r>
    </w:p>
    <w:p w:rsidR="00E44248" w:rsidRPr="00333A79" w:rsidRDefault="00E44248" w:rsidP="00E44248">
      <w:pPr>
        <w:spacing w:line="360" w:lineRule="auto"/>
        <w:ind w:firstLine="720"/>
        <w:jc w:val="both"/>
        <w:rPr>
          <w:rFonts w:ascii="Times New Roman" w:hAnsi="Times New Roman" w:cs="Times New Roman"/>
          <w:sz w:val="26"/>
          <w:szCs w:val="26"/>
        </w:rPr>
      </w:pPr>
      <w:r w:rsidRPr="00333A79">
        <w:rPr>
          <w:rFonts w:ascii="Times New Roman" w:hAnsi="Times New Roman" w:cs="Times New Roman"/>
          <w:sz w:val="26"/>
          <w:szCs w:val="26"/>
        </w:rPr>
        <w:t xml:space="preserve">The concurrent validity method were used to ensure that the instrument measured what they are expected to measure. The instruments used are valid because it enables the researcher to obtain quick and accurate data. The instrument made straight effort to reach the selected group and the sampled members were able to give the required information needed for concrete analysis. </w:t>
      </w:r>
      <w:r w:rsidRPr="00333A79">
        <w:rPr>
          <w:rFonts w:ascii="Times New Roman" w:hAnsi="Times New Roman" w:cs="Times New Roman"/>
          <w:sz w:val="26"/>
          <w:szCs w:val="26"/>
        </w:rPr>
        <w:tab/>
        <w:t xml:space="preserve">  </w:t>
      </w:r>
    </w:p>
    <w:p w:rsidR="00E44248" w:rsidRPr="00333A79" w:rsidRDefault="00E44248" w:rsidP="00E44248">
      <w:pPr>
        <w:spacing w:line="360" w:lineRule="auto"/>
        <w:jc w:val="both"/>
        <w:rPr>
          <w:rFonts w:ascii="Times New Roman" w:hAnsi="Times New Roman" w:cs="Times New Roman"/>
          <w:b/>
          <w:sz w:val="26"/>
          <w:szCs w:val="26"/>
        </w:rPr>
      </w:pPr>
      <w:r w:rsidRPr="00333A79">
        <w:rPr>
          <w:rFonts w:ascii="Times New Roman" w:hAnsi="Times New Roman" w:cs="Times New Roman"/>
          <w:b/>
          <w:sz w:val="26"/>
          <w:szCs w:val="26"/>
        </w:rPr>
        <w:t>3.6</w:t>
      </w:r>
      <w:r w:rsidRPr="00333A79">
        <w:rPr>
          <w:rFonts w:ascii="Times New Roman" w:hAnsi="Times New Roman" w:cs="Times New Roman"/>
          <w:b/>
          <w:sz w:val="26"/>
          <w:szCs w:val="26"/>
        </w:rPr>
        <w:tab/>
        <w:t>Data Collection Method</w:t>
      </w:r>
    </w:p>
    <w:p w:rsidR="00E44248" w:rsidRPr="00333A79" w:rsidRDefault="00E44248" w:rsidP="00E44248">
      <w:pPr>
        <w:tabs>
          <w:tab w:val="left" w:pos="3270"/>
        </w:tabs>
        <w:spacing w:line="360" w:lineRule="auto"/>
        <w:jc w:val="both"/>
        <w:rPr>
          <w:rFonts w:ascii="Times New Roman" w:hAnsi="Times New Roman" w:cs="Times New Roman"/>
          <w:sz w:val="26"/>
          <w:szCs w:val="26"/>
        </w:rPr>
      </w:pPr>
      <w:r w:rsidRPr="00333A79">
        <w:rPr>
          <w:rFonts w:ascii="Times New Roman" w:hAnsi="Times New Roman" w:cs="Times New Roman"/>
          <w:sz w:val="26"/>
          <w:szCs w:val="26"/>
        </w:rPr>
        <w:t xml:space="preserve">       The researcher administered the questionnaire to the respondents face to face. This was done after thorough observation and identification of students who dress different from the normal dress code and norm accepted in the society. This is because such students are the target of the researcher. The respondents came from any level or department.</w:t>
      </w:r>
    </w:p>
    <w:p w:rsidR="00E44248" w:rsidRDefault="00E44248" w:rsidP="00E44248">
      <w:pPr>
        <w:tabs>
          <w:tab w:val="left" w:pos="3270"/>
        </w:tabs>
        <w:spacing w:line="360" w:lineRule="auto"/>
        <w:ind w:left="720"/>
        <w:jc w:val="both"/>
        <w:rPr>
          <w:rFonts w:ascii="Times New Roman" w:hAnsi="Times New Roman" w:cs="Times New Roman"/>
          <w:sz w:val="26"/>
          <w:szCs w:val="26"/>
        </w:rPr>
      </w:pPr>
      <w:r w:rsidRPr="00333A79">
        <w:rPr>
          <w:rFonts w:ascii="Times New Roman" w:hAnsi="Times New Roman" w:cs="Times New Roman"/>
          <w:sz w:val="26"/>
          <w:szCs w:val="26"/>
        </w:rPr>
        <w:t xml:space="preserve"> The researcher administered the questionnaires to the respondents and waited a while for them to fill the questions and then retrieved them</w:t>
      </w:r>
    </w:p>
    <w:p w:rsidR="00E44248" w:rsidRPr="00333A79" w:rsidRDefault="00E44248" w:rsidP="00E44248">
      <w:pPr>
        <w:tabs>
          <w:tab w:val="left" w:pos="3270"/>
        </w:tabs>
        <w:spacing w:line="360" w:lineRule="auto"/>
        <w:ind w:left="720"/>
        <w:jc w:val="both"/>
        <w:rPr>
          <w:rFonts w:ascii="Times New Roman" w:hAnsi="Times New Roman" w:cs="Times New Roman"/>
          <w:sz w:val="26"/>
          <w:szCs w:val="26"/>
        </w:rPr>
      </w:pPr>
    </w:p>
    <w:p w:rsidR="00E44248" w:rsidRPr="00333A79" w:rsidRDefault="00E44248" w:rsidP="00E44248">
      <w:pPr>
        <w:spacing w:line="360" w:lineRule="auto"/>
        <w:jc w:val="both"/>
        <w:rPr>
          <w:rFonts w:ascii="Times New Roman" w:hAnsi="Times New Roman" w:cs="Times New Roman"/>
          <w:b/>
          <w:sz w:val="26"/>
          <w:szCs w:val="26"/>
        </w:rPr>
      </w:pPr>
      <w:r w:rsidRPr="00333A79">
        <w:rPr>
          <w:rFonts w:ascii="Times New Roman" w:hAnsi="Times New Roman" w:cs="Times New Roman"/>
          <w:b/>
          <w:sz w:val="26"/>
          <w:szCs w:val="26"/>
        </w:rPr>
        <w:t xml:space="preserve">3.7 Method of Data Analysis </w:t>
      </w:r>
    </w:p>
    <w:p w:rsidR="00E44248" w:rsidRPr="00333A79" w:rsidRDefault="00E44248" w:rsidP="00E44248">
      <w:pPr>
        <w:spacing w:line="360" w:lineRule="auto"/>
        <w:ind w:firstLine="720"/>
        <w:jc w:val="both"/>
        <w:rPr>
          <w:rFonts w:ascii="Times New Roman" w:hAnsi="Times New Roman" w:cs="Times New Roman"/>
          <w:sz w:val="26"/>
          <w:szCs w:val="26"/>
        </w:rPr>
      </w:pPr>
      <w:r w:rsidRPr="00333A79">
        <w:rPr>
          <w:rFonts w:ascii="Times New Roman" w:hAnsi="Times New Roman" w:cs="Times New Roman"/>
          <w:sz w:val="26"/>
          <w:szCs w:val="26"/>
        </w:rPr>
        <w:t>All data generated were quantitatively analyzed. Quantitative measurement of data requires that the occurrence of variables be communicated using numbers.</w:t>
      </w:r>
    </w:p>
    <w:p w:rsidR="00E44248" w:rsidRDefault="00E44248" w:rsidP="00E44248">
      <w:pPr>
        <w:spacing w:line="360" w:lineRule="auto"/>
        <w:jc w:val="both"/>
        <w:rPr>
          <w:rFonts w:ascii="Times New Roman" w:hAnsi="Times New Roman" w:cs="Times New Roman"/>
          <w:sz w:val="26"/>
          <w:szCs w:val="26"/>
        </w:rPr>
      </w:pPr>
      <w:r w:rsidRPr="00333A79">
        <w:rPr>
          <w:rFonts w:ascii="Times New Roman" w:hAnsi="Times New Roman" w:cs="Times New Roman"/>
          <w:sz w:val="26"/>
          <w:szCs w:val="26"/>
        </w:rPr>
        <w:t xml:space="preserve">The completed questionnaires would be collected, edited analyzed. A simple percentage mode of calculating would be adopted to communicate the frequency of </w:t>
      </w:r>
      <w:r w:rsidRPr="00333A79">
        <w:rPr>
          <w:rFonts w:ascii="Times New Roman" w:hAnsi="Times New Roman" w:cs="Times New Roman"/>
          <w:sz w:val="26"/>
          <w:szCs w:val="26"/>
        </w:rPr>
        <w:lastRenderedPageBreak/>
        <w:t>occurrence of variables. All data were analyzed in tables, the tables are used to present relevant information which include interpretations</w:t>
      </w:r>
      <w:r w:rsidRPr="00333A79">
        <w:rPr>
          <w:rFonts w:ascii="Times New Roman" w:hAnsi="Times New Roman" w:cs="Times New Roman"/>
          <w:b/>
          <w:sz w:val="26"/>
          <w:szCs w:val="26"/>
        </w:rPr>
        <w:t xml:space="preserve"> </w:t>
      </w:r>
      <w:r w:rsidRPr="00333A79">
        <w:rPr>
          <w:rFonts w:ascii="Times New Roman" w:hAnsi="Times New Roman" w:cs="Times New Roman"/>
          <w:sz w:val="26"/>
          <w:szCs w:val="26"/>
        </w:rPr>
        <w:t>and</w:t>
      </w:r>
      <w:r w:rsidRPr="00333A79">
        <w:rPr>
          <w:rFonts w:ascii="Times New Roman" w:hAnsi="Times New Roman" w:cs="Times New Roman"/>
          <w:b/>
          <w:sz w:val="26"/>
          <w:szCs w:val="26"/>
        </w:rPr>
        <w:t xml:space="preserve"> </w:t>
      </w:r>
      <w:r w:rsidRPr="00333A79">
        <w:rPr>
          <w:rFonts w:ascii="Times New Roman" w:hAnsi="Times New Roman" w:cs="Times New Roman"/>
          <w:sz w:val="26"/>
          <w:szCs w:val="26"/>
        </w:rPr>
        <w:t>Chi-square (X</w:t>
      </w:r>
      <w:r w:rsidRPr="00333A79">
        <w:rPr>
          <w:rFonts w:ascii="Times New Roman" w:hAnsi="Times New Roman" w:cs="Times New Roman"/>
          <w:sz w:val="26"/>
          <w:szCs w:val="26"/>
          <w:vertAlign w:val="superscript"/>
        </w:rPr>
        <w:t>2</w:t>
      </w:r>
      <w:r w:rsidRPr="00333A79">
        <w:rPr>
          <w:rFonts w:ascii="Times New Roman" w:hAnsi="Times New Roman" w:cs="Times New Roman"/>
          <w:sz w:val="26"/>
          <w:szCs w:val="26"/>
        </w:rPr>
        <w:t>) statistical technique would be used to test the formulated research hypothesis</w:t>
      </w:r>
    </w:p>
    <w:p w:rsidR="00E44248" w:rsidRDefault="00E44248" w:rsidP="00E44248">
      <w:pPr>
        <w:spacing w:line="360" w:lineRule="auto"/>
        <w:jc w:val="center"/>
        <w:rPr>
          <w:rFonts w:ascii="Times New Roman" w:hAnsi="Times New Roman" w:cs="Times New Roman"/>
          <w:b/>
          <w:sz w:val="26"/>
          <w:szCs w:val="26"/>
        </w:rPr>
      </w:pPr>
    </w:p>
    <w:p w:rsidR="00E44248" w:rsidRDefault="00E44248" w:rsidP="00E44248">
      <w:pPr>
        <w:spacing w:line="360" w:lineRule="auto"/>
        <w:jc w:val="center"/>
        <w:rPr>
          <w:rFonts w:ascii="Times New Roman" w:hAnsi="Times New Roman" w:cs="Times New Roman"/>
          <w:b/>
          <w:sz w:val="26"/>
          <w:szCs w:val="26"/>
        </w:rPr>
      </w:pPr>
    </w:p>
    <w:p w:rsidR="00E44248" w:rsidRDefault="00E44248" w:rsidP="00E44248">
      <w:pPr>
        <w:spacing w:line="360" w:lineRule="auto"/>
        <w:jc w:val="center"/>
        <w:rPr>
          <w:rFonts w:ascii="Times New Roman" w:hAnsi="Times New Roman" w:cs="Times New Roman"/>
          <w:b/>
          <w:sz w:val="26"/>
          <w:szCs w:val="26"/>
        </w:rPr>
      </w:pPr>
    </w:p>
    <w:p w:rsidR="00E44248" w:rsidRDefault="00E44248" w:rsidP="00E44248">
      <w:pPr>
        <w:spacing w:line="360" w:lineRule="auto"/>
        <w:jc w:val="center"/>
        <w:rPr>
          <w:rFonts w:ascii="Times New Roman" w:hAnsi="Times New Roman" w:cs="Times New Roman"/>
          <w:b/>
          <w:sz w:val="26"/>
          <w:szCs w:val="26"/>
        </w:rPr>
      </w:pPr>
    </w:p>
    <w:p w:rsidR="00E44248" w:rsidRDefault="00E44248" w:rsidP="00E44248">
      <w:pPr>
        <w:spacing w:line="360" w:lineRule="auto"/>
        <w:jc w:val="center"/>
        <w:rPr>
          <w:rFonts w:ascii="Times New Roman" w:hAnsi="Times New Roman" w:cs="Times New Roman"/>
          <w:b/>
          <w:sz w:val="26"/>
          <w:szCs w:val="26"/>
        </w:rPr>
      </w:pPr>
    </w:p>
    <w:p w:rsidR="00E44248" w:rsidRDefault="00E44248" w:rsidP="00E44248">
      <w:pPr>
        <w:spacing w:line="360" w:lineRule="auto"/>
        <w:jc w:val="center"/>
        <w:rPr>
          <w:rFonts w:ascii="Times New Roman" w:hAnsi="Times New Roman" w:cs="Times New Roman"/>
          <w:b/>
          <w:sz w:val="26"/>
          <w:szCs w:val="26"/>
        </w:rPr>
      </w:pPr>
    </w:p>
    <w:p w:rsidR="00E44248" w:rsidRDefault="00E44248" w:rsidP="00E44248">
      <w:pPr>
        <w:spacing w:line="360" w:lineRule="auto"/>
        <w:jc w:val="center"/>
        <w:rPr>
          <w:rFonts w:ascii="Times New Roman" w:hAnsi="Times New Roman" w:cs="Times New Roman"/>
          <w:b/>
          <w:sz w:val="26"/>
          <w:szCs w:val="26"/>
        </w:rPr>
      </w:pPr>
    </w:p>
    <w:p w:rsidR="00E44248" w:rsidRDefault="00E44248" w:rsidP="00E44248">
      <w:pPr>
        <w:spacing w:line="360" w:lineRule="auto"/>
        <w:jc w:val="center"/>
        <w:rPr>
          <w:rFonts w:ascii="Times New Roman" w:hAnsi="Times New Roman" w:cs="Times New Roman"/>
          <w:b/>
          <w:sz w:val="26"/>
          <w:szCs w:val="26"/>
        </w:rPr>
      </w:pPr>
    </w:p>
    <w:p w:rsidR="00E44248" w:rsidRDefault="00E44248" w:rsidP="00E44248">
      <w:pPr>
        <w:spacing w:line="360" w:lineRule="auto"/>
        <w:jc w:val="center"/>
        <w:rPr>
          <w:rFonts w:ascii="Times New Roman" w:hAnsi="Times New Roman" w:cs="Times New Roman"/>
          <w:b/>
          <w:sz w:val="26"/>
          <w:szCs w:val="26"/>
        </w:rPr>
      </w:pPr>
    </w:p>
    <w:p w:rsidR="00E44248" w:rsidRDefault="00E44248" w:rsidP="00E44248">
      <w:pPr>
        <w:spacing w:line="360" w:lineRule="auto"/>
        <w:jc w:val="center"/>
        <w:rPr>
          <w:rFonts w:ascii="Times New Roman" w:hAnsi="Times New Roman" w:cs="Times New Roman"/>
          <w:b/>
          <w:sz w:val="26"/>
          <w:szCs w:val="26"/>
        </w:rPr>
      </w:pPr>
    </w:p>
    <w:p w:rsidR="00E44248" w:rsidRDefault="00E44248" w:rsidP="00E44248">
      <w:pPr>
        <w:spacing w:line="360" w:lineRule="auto"/>
        <w:jc w:val="center"/>
        <w:rPr>
          <w:rFonts w:ascii="Times New Roman" w:hAnsi="Times New Roman" w:cs="Times New Roman"/>
          <w:b/>
          <w:sz w:val="26"/>
          <w:szCs w:val="26"/>
        </w:rPr>
      </w:pPr>
    </w:p>
    <w:p w:rsidR="00E44248" w:rsidRPr="00F21FA6" w:rsidRDefault="00E44248" w:rsidP="00E44248">
      <w:pPr>
        <w:spacing w:line="360" w:lineRule="auto"/>
        <w:jc w:val="center"/>
        <w:rPr>
          <w:rFonts w:ascii="Times New Roman" w:hAnsi="Times New Roman" w:cs="Times New Roman"/>
          <w:b/>
          <w:sz w:val="26"/>
          <w:szCs w:val="26"/>
        </w:rPr>
      </w:pPr>
      <w:r w:rsidRPr="00F21FA6">
        <w:rPr>
          <w:rFonts w:ascii="Times New Roman" w:hAnsi="Times New Roman" w:cs="Times New Roman"/>
          <w:b/>
          <w:sz w:val="26"/>
          <w:szCs w:val="26"/>
        </w:rPr>
        <w:t>CHAPTER FOUR</w:t>
      </w:r>
    </w:p>
    <w:p w:rsidR="00E44248" w:rsidRPr="00F21FA6" w:rsidRDefault="00E44248" w:rsidP="00E44248">
      <w:pPr>
        <w:spacing w:line="360" w:lineRule="auto"/>
        <w:jc w:val="center"/>
        <w:rPr>
          <w:rFonts w:ascii="Times New Roman" w:hAnsi="Times New Roman" w:cs="Times New Roman"/>
          <w:b/>
          <w:sz w:val="26"/>
          <w:szCs w:val="26"/>
        </w:rPr>
      </w:pPr>
      <w:r w:rsidRPr="00F21FA6">
        <w:rPr>
          <w:rFonts w:ascii="Times New Roman" w:hAnsi="Times New Roman" w:cs="Times New Roman"/>
          <w:b/>
          <w:sz w:val="26"/>
          <w:szCs w:val="26"/>
        </w:rPr>
        <w:t>Data Presentation, Analysis and Interpretation</w:t>
      </w:r>
    </w:p>
    <w:p w:rsidR="00E44248" w:rsidRPr="00F21FA6" w:rsidRDefault="00E44248" w:rsidP="00E44248">
      <w:pPr>
        <w:spacing w:line="360" w:lineRule="auto"/>
        <w:jc w:val="both"/>
        <w:rPr>
          <w:rFonts w:ascii="Times New Roman" w:hAnsi="Times New Roman" w:cs="Times New Roman"/>
          <w:b/>
          <w:sz w:val="26"/>
          <w:szCs w:val="26"/>
        </w:rPr>
      </w:pPr>
      <w:r w:rsidRPr="00F21FA6">
        <w:rPr>
          <w:rFonts w:ascii="Times New Roman" w:hAnsi="Times New Roman" w:cs="Times New Roman"/>
          <w:b/>
          <w:sz w:val="26"/>
          <w:szCs w:val="26"/>
        </w:rPr>
        <w:t>4.1</w:t>
      </w:r>
      <w:r w:rsidRPr="00F21FA6">
        <w:rPr>
          <w:rFonts w:ascii="Times New Roman" w:hAnsi="Times New Roman" w:cs="Times New Roman"/>
          <w:b/>
          <w:sz w:val="26"/>
          <w:szCs w:val="26"/>
        </w:rPr>
        <w:tab/>
        <w:t>Analysis of the Field Performance of the Instrument</w:t>
      </w:r>
    </w:p>
    <w:p w:rsidR="00E44248" w:rsidRPr="00F21FA6" w:rsidRDefault="00E44248" w:rsidP="00E44248">
      <w:pPr>
        <w:autoSpaceDE w:val="0"/>
        <w:autoSpaceDN w:val="0"/>
        <w:adjustRightInd w:val="0"/>
        <w:spacing w:line="360" w:lineRule="auto"/>
        <w:jc w:val="both"/>
        <w:rPr>
          <w:rFonts w:ascii="Times New Roman" w:hAnsi="Times New Roman" w:cs="Times New Roman"/>
          <w:sz w:val="26"/>
          <w:szCs w:val="26"/>
        </w:rPr>
      </w:pPr>
      <w:r w:rsidRPr="00F21FA6">
        <w:rPr>
          <w:rFonts w:ascii="Times New Roman" w:hAnsi="Times New Roman" w:cs="Times New Roman"/>
          <w:sz w:val="26"/>
          <w:szCs w:val="26"/>
        </w:rPr>
        <w:tab/>
        <w:t>For collecting the relevant data needed for this research, copies of the</w:t>
      </w:r>
    </w:p>
    <w:p w:rsidR="00E44248" w:rsidRPr="00F21FA6" w:rsidRDefault="00E44248" w:rsidP="00E44248">
      <w:pPr>
        <w:autoSpaceDE w:val="0"/>
        <w:autoSpaceDN w:val="0"/>
        <w:adjustRightInd w:val="0"/>
        <w:spacing w:line="360" w:lineRule="auto"/>
        <w:jc w:val="both"/>
        <w:rPr>
          <w:rFonts w:ascii="Times New Roman" w:hAnsi="Times New Roman" w:cs="Times New Roman"/>
          <w:sz w:val="26"/>
          <w:szCs w:val="26"/>
        </w:rPr>
      </w:pPr>
      <w:r w:rsidRPr="00F21FA6">
        <w:rPr>
          <w:rFonts w:ascii="Times New Roman" w:hAnsi="Times New Roman" w:cs="Times New Roman"/>
          <w:sz w:val="26"/>
          <w:szCs w:val="26"/>
        </w:rPr>
        <w:lastRenderedPageBreak/>
        <w:t xml:space="preserve">Questionnaire were distributed among the respondents on </w:t>
      </w:r>
      <w:r>
        <w:rPr>
          <w:rFonts w:ascii="Times New Roman" w:hAnsi="Times New Roman" w:cs="Times New Roman"/>
          <w:sz w:val="26"/>
          <w:szCs w:val="26"/>
        </w:rPr>
        <w:t>campus</w:t>
      </w:r>
      <w:r w:rsidRPr="00F21FA6">
        <w:rPr>
          <w:rFonts w:ascii="Times New Roman" w:hAnsi="Times New Roman" w:cs="Times New Roman"/>
          <w:sz w:val="26"/>
          <w:szCs w:val="26"/>
        </w:rPr>
        <w:t xml:space="preserve">. </w:t>
      </w:r>
      <w:r>
        <w:rPr>
          <w:rFonts w:ascii="Times New Roman" w:hAnsi="Times New Roman" w:cs="Times New Roman"/>
          <w:sz w:val="26"/>
          <w:szCs w:val="26"/>
        </w:rPr>
        <w:t>1</w:t>
      </w:r>
      <w:r w:rsidRPr="00F21FA6">
        <w:rPr>
          <w:rFonts w:ascii="Times New Roman" w:hAnsi="Times New Roman" w:cs="Times New Roman"/>
          <w:sz w:val="26"/>
          <w:szCs w:val="26"/>
        </w:rPr>
        <w:t>00</w:t>
      </w:r>
      <w:r>
        <w:rPr>
          <w:rFonts w:ascii="Times New Roman" w:hAnsi="Times New Roman" w:cs="Times New Roman"/>
          <w:sz w:val="26"/>
          <w:szCs w:val="26"/>
        </w:rPr>
        <w:t xml:space="preserve"> </w:t>
      </w:r>
      <w:r w:rsidRPr="00F21FA6">
        <w:rPr>
          <w:rFonts w:ascii="Times New Roman" w:hAnsi="Times New Roman" w:cs="Times New Roman"/>
          <w:sz w:val="26"/>
          <w:szCs w:val="26"/>
        </w:rPr>
        <w:t>respondent respond to the questionnaire. This gives the questionnaire a mortality rate of 90%. Respondents’ responses were shown in tables and simple percentages as shown</w:t>
      </w:r>
    </w:p>
    <w:p w:rsidR="00E44248" w:rsidRPr="00F21FA6" w:rsidRDefault="00E44248" w:rsidP="00E44248">
      <w:pPr>
        <w:spacing w:line="360" w:lineRule="auto"/>
        <w:jc w:val="both"/>
        <w:rPr>
          <w:rFonts w:ascii="Times New Roman" w:hAnsi="Times New Roman" w:cs="Times New Roman"/>
          <w:sz w:val="26"/>
          <w:szCs w:val="26"/>
        </w:rPr>
      </w:pPr>
      <w:proofErr w:type="gramStart"/>
      <w:r w:rsidRPr="00F21FA6">
        <w:rPr>
          <w:rFonts w:ascii="Times New Roman" w:hAnsi="Times New Roman" w:cs="Times New Roman"/>
          <w:sz w:val="26"/>
          <w:szCs w:val="26"/>
        </w:rPr>
        <w:t>below</w:t>
      </w:r>
      <w:proofErr w:type="gramEnd"/>
      <w:r w:rsidRPr="00F21FA6">
        <w:rPr>
          <w:rFonts w:ascii="Times New Roman" w:hAnsi="Times New Roman" w:cs="Times New Roman"/>
          <w:sz w:val="26"/>
          <w:szCs w:val="26"/>
        </w:rPr>
        <w:t>:</w:t>
      </w:r>
    </w:p>
    <w:p w:rsidR="00E44248" w:rsidRPr="00F21FA6" w:rsidRDefault="00E44248" w:rsidP="00E44248">
      <w:pPr>
        <w:spacing w:line="360" w:lineRule="auto"/>
        <w:jc w:val="both"/>
        <w:rPr>
          <w:rFonts w:ascii="Times New Roman" w:hAnsi="Times New Roman" w:cs="Times New Roman"/>
          <w:b/>
          <w:sz w:val="26"/>
          <w:szCs w:val="26"/>
        </w:rPr>
      </w:pPr>
      <w:r w:rsidRPr="00F21FA6">
        <w:rPr>
          <w:rFonts w:ascii="Times New Roman" w:hAnsi="Times New Roman" w:cs="Times New Roman"/>
          <w:b/>
          <w:sz w:val="26"/>
          <w:szCs w:val="26"/>
        </w:rPr>
        <w:t>4.2</w:t>
      </w:r>
      <w:r w:rsidRPr="00F21FA6">
        <w:rPr>
          <w:rFonts w:ascii="Times New Roman" w:hAnsi="Times New Roman" w:cs="Times New Roman"/>
          <w:b/>
          <w:sz w:val="26"/>
          <w:szCs w:val="26"/>
        </w:rPr>
        <w:tab/>
        <w:t>Analysis of the demographic segment to the instruments.</w:t>
      </w:r>
    </w:p>
    <w:p w:rsidR="00E44248" w:rsidRPr="00F21FA6" w:rsidRDefault="00E44248" w:rsidP="00E44248">
      <w:pPr>
        <w:spacing w:line="360" w:lineRule="auto"/>
        <w:jc w:val="both"/>
        <w:rPr>
          <w:rFonts w:ascii="Times New Roman" w:hAnsi="Times New Roman" w:cs="Times New Roman"/>
          <w:sz w:val="26"/>
          <w:szCs w:val="26"/>
        </w:rPr>
      </w:pPr>
      <w:r w:rsidRPr="00F21FA6">
        <w:rPr>
          <w:rFonts w:ascii="Times New Roman" w:hAnsi="Times New Roman" w:cs="Times New Roman"/>
          <w:sz w:val="26"/>
          <w:szCs w:val="26"/>
        </w:rPr>
        <w:tab/>
        <w:t>Data collected will be presented in the table and responses will be in simple percentage for easy understanding of the readers.</w:t>
      </w:r>
    </w:p>
    <w:p w:rsidR="00E44248" w:rsidRPr="00F21FA6" w:rsidRDefault="00E44248" w:rsidP="00E44248">
      <w:pPr>
        <w:spacing w:after="0" w:line="240" w:lineRule="auto"/>
        <w:jc w:val="both"/>
        <w:rPr>
          <w:rFonts w:ascii="Times New Roman" w:hAnsi="Times New Roman" w:cs="Times New Roman"/>
          <w:b/>
          <w:sz w:val="26"/>
          <w:szCs w:val="26"/>
        </w:rPr>
      </w:pPr>
      <w:r w:rsidRPr="00F21FA6">
        <w:rPr>
          <w:rFonts w:ascii="Times New Roman" w:hAnsi="Times New Roman" w:cs="Times New Roman"/>
          <w:b/>
          <w:sz w:val="26"/>
          <w:szCs w:val="26"/>
        </w:rPr>
        <w:t>TABLE 1:</w:t>
      </w:r>
      <w:r w:rsidRPr="00F21FA6">
        <w:rPr>
          <w:rFonts w:ascii="Times New Roman" w:hAnsi="Times New Roman" w:cs="Times New Roman"/>
          <w:b/>
          <w:i/>
          <w:sz w:val="26"/>
          <w:szCs w:val="26"/>
        </w:rPr>
        <w:t xml:space="preserve"> Distribution of Respondents </w:t>
      </w:r>
      <w:proofErr w:type="gramStart"/>
      <w:r w:rsidRPr="00F21FA6">
        <w:rPr>
          <w:rFonts w:ascii="Times New Roman" w:hAnsi="Times New Roman" w:cs="Times New Roman"/>
          <w:b/>
          <w:i/>
          <w:sz w:val="26"/>
          <w:szCs w:val="26"/>
        </w:rPr>
        <w:t>By</w:t>
      </w:r>
      <w:proofErr w:type="gramEnd"/>
      <w:r w:rsidRPr="00F21FA6">
        <w:rPr>
          <w:rFonts w:ascii="Times New Roman" w:hAnsi="Times New Roman" w:cs="Times New Roman"/>
          <w:b/>
          <w:i/>
          <w:sz w:val="26"/>
          <w:szCs w:val="26"/>
        </w:rPr>
        <w:t xml:space="preserve"> Age</w:t>
      </w:r>
    </w:p>
    <w:tbl>
      <w:tblPr>
        <w:tblStyle w:val="TableGrid"/>
        <w:tblW w:w="0" w:type="auto"/>
        <w:tblLook w:val="04A0" w:firstRow="1" w:lastRow="0" w:firstColumn="1" w:lastColumn="0" w:noHBand="0" w:noVBand="1"/>
      </w:tblPr>
      <w:tblGrid>
        <w:gridCol w:w="2138"/>
        <w:gridCol w:w="1863"/>
        <w:gridCol w:w="2022"/>
      </w:tblGrid>
      <w:tr w:rsidR="00E44248" w:rsidRPr="00F21FA6" w:rsidTr="008738D9">
        <w:tc>
          <w:tcPr>
            <w:tcW w:w="2138"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Options</w:t>
            </w:r>
          </w:p>
        </w:tc>
        <w:tc>
          <w:tcPr>
            <w:tcW w:w="1863"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Respondents</w:t>
            </w:r>
          </w:p>
        </w:tc>
        <w:tc>
          <w:tcPr>
            <w:tcW w:w="2022"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Percentage</w:t>
            </w:r>
          </w:p>
        </w:tc>
      </w:tr>
      <w:tr w:rsidR="00E44248" w:rsidRPr="00F21FA6" w:rsidTr="008738D9">
        <w:tc>
          <w:tcPr>
            <w:tcW w:w="213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16-20</w:t>
            </w:r>
          </w:p>
        </w:tc>
        <w:tc>
          <w:tcPr>
            <w:tcW w:w="1863"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29</w:t>
            </w:r>
          </w:p>
        </w:tc>
        <w:tc>
          <w:tcPr>
            <w:tcW w:w="2022"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29</w:t>
            </w:r>
            <w:r>
              <w:rPr>
                <w:rFonts w:ascii="Times New Roman" w:hAnsi="Times New Roman" w:cs="Times New Roman"/>
                <w:sz w:val="26"/>
                <w:szCs w:val="26"/>
              </w:rPr>
              <w:t>%</w:t>
            </w:r>
          </w:p>
        </w:tc>
      </w:tr>
      <w:tr w:rsidR="00E44248" w:rsidRPr="00F21FA6" w:rsidTr="008738D9">
        <w:tc>
          <w:tcPr>
            <w:tcW w:w="213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21-25</w:t>
            </w:r>
          </w:p>
        </w:tc>
        <w:tc>
          <w:tcPr>
            <w:tcW w:w="1863"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56</w:t>
            </w:r>
          </w:p>
        </w:tc>
        <w:tc>
          <w:tcPr>
            <w:tcW w:w="2022"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56</w:t>
            </w:r>
            <w:r>
              <w:rPr>
                <w:rFonts w:ascii="Times New Roman" w:hAnsi="Times New Roman" w:cs="Times New Roman"/>
                <w:sz w:val="26"/>
                <w:szCs w:val="26"/>
              </w:rPr>
              <w:t>%</w:t>
            </w:r>
          </w:p>
        </w:tc>
      </w:tr>
      <w:tr w:rsidR="00E44248" w:rsidRPr="00F21FA6" w:rsidTr="008738D9">
        <w:tc>
          <w:tcPr>
            <w:tcW w:w="213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26-30</w:t>
            </w:r>
          </w:p>
        </w:tc>
        <w:tc>
          <w:tcPr>
            <w:tcW w:w="1863"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8</w:t>
            </w:r>
          </w:p>
        </w:tc>
        <w:tc>
          <w:tcPr>
            <w:tcW w:w="2022"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8</w:t>
            </w:r>
            <w:r>
              <w:rPr>
                <w:rFonts w:ascii="Times New Roman" w:hAnsi="Times New Roman" w:cs="Times New Roman"/>
                <w:sz w:val="26"/>
                <w:szCs w:val="26"/>
              </w:rPr>
              <w:t>%</w:t>
            </w:r>
          </w:p>
        </w:tc>
      </w:tr>
      <w:tr w:rsidR="00E44248" w:rsidRPr="00F21FA6" w:rsidTr="008738D9">
        <w:tc>
          <w:tcPr>
            <w:tcW w:w="213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31-35</w:t>
            </w:r>
          </w:p>
        </w:tc>
        <w:tc>
          <w:tcPr>
            <w:tcW w:w="1863"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3</w:t>
            </w:r>
          </w:p>
        </w:tc>
        <w:tc>
          <w:tcPr>
            <w:tcW w:w="2022"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3</w:t>
            </w:r>
            <w:r>
              <w:rPr>
                <w:rFonts w:ascii="Times New Roman" w:hAnsi="Times New Roman" w:cs="Times New Roman"/>
                <w:sz w:val="26"/>
                <w:szCs w:val="26"/>
              </w:rPr>
              <w:t>%</w:t>
            </w:r>
          </w:p>
        </w:tc>
      </w:tr>
      <w:tr w:rsidR="00E44248" w:rsidRPr="00F21FA6" w:rsidTr="008738D9">
        <w:tc>
          <w:tcPr>
            <w:tcW w:w="213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 xml:space="preserve">35above </w:t>
            </w:r>
          </w:p>
        </w:tc>
        <w:tc>
          <w:tcPr>
            <w:tcW w:w="1863"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4</w:t>
            </w:r>
          </w:p>
        </w:tc>
        <w:tc>
          <w:tcPr>
            <w:tcW w:w="2022"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4</w:t>
            </w:r>
            <w:r>
              <w:rPr>
                <w:rFonts w:ascii="Times New Roman" w:hAnsi="Times New Roman" w:cs="Times New Roman"/>
                <w:sz w:val="26"/>
                <w:szCs w:val="26"/>
              </w:rPr>
              <w:t>%</w:t>
            </w:r>
          </w:p>
        </w:tc>
      </w:tr>
      <w:tr w:rsidR="00E44248" w:rsidRPr="00F21FA6" w:rsidTr="008738D9">
        <w:tc>
          <w:tcPr>
            <w:tcW w:w="2138"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Total</w:t>
            </w:r>
          </w:p>
        </w:tc>
        <w:tc>
          <w:tcPr>
            <w:tcW w:w="1863" w:type="dxa"/>
          </w:tcPr>
          <w:p w:rsidR="00E44248" w:rsidRPr="00F21FA6" w:rsidRDefault="00E44248" w:rsidP="008738D9">
            <w:pPr>
              <w:jc w:val="both"/>
              <w:rPr>
                <w:rFonts w:ascii="Times New Roman" w:hAnsi="Times New Roman" w:cs="Times New Roman"/>
                <w:b/>
                <w:sz w:val="26"/>
                <w:szCs w:val="26"/>
              </w:rPr>
            </w:pPr>
            <w:r>
              <w:rPr>
                <w:rFonts w:ascii="Times New Roman" w:hAnsi="Times New Roman" w:cs="Times New Roman"/>
                <w:b/>
                <w:sz w:val="26"/>
                <w:szCs w:val="26"/>
              </w:rPr>
              <w:t>1</w:t>
            </w:r>
            <w:r w:rsidRPr="00F21FA6">
              <w:rPr>
                <w:rFonts w:ascii="Times New Roman" w:hAnsi="Times New Roman" w:cs="Times New Roman"/>
                <w:b/>
                <w:sz w:val="26"/>
                <w:szCs w:val="26"/>
              </w:rPr>
              <w:t>00</w:t>
            </w:r>
          </w:p>
        </w:tc>
        <w:tc>
          <w:tcPr>
            <w:tcW w:w="2022"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100%</w:t>
            </w:r>
          </w:p>
        </w:tc>
      </w:tr>
    </w:tbl>
    <w:p w:rsidR="00E44248" w:rsidRPr="00F21FA6" w:rsidRDefault="00E44248" w:rsidP="00E44248">
      <w:pPr>
        <w:spacing w:line="360" w:lineRule="auto"/>
        <w:jc w:val="both"/>
        <w:rPr>
          <w:rFonts w:ascii="Times New Roman" w:hAnsi="Times New Roman" w:cs="Times New Roman"/>
          <w:b/>
          <w:i/>
          <w:sz w:val="26"/>
          <w:szCs w:val="26"/>
        </w:rPr>
      </w:pPr>
      <w:r w:rsidRPr="00F21FA6">
        <w:rPr>
          <w:rFonts w:ascii="Times New Roman" w:hAnsi="Times New Roman" w:cs="Times New Roman"/>
          <w:b/>
          <w:i/>
          <w:sz w:val="26"/>
          <w:szCs w:val="26"/>
        </w:rPr>
        <w:t>Sources: research</w:t>
      </w:r>
      <w:r>
        <w:rPr>
          <w:rFonts w:ascii="Times New Roman" w:hAnsi="Times New Roman" w:cs="Times New Roman"/>
          <w:b/>
          <w:i/>
          <w:sz w:val="26"/>
          <w:szCs w:val="26"/>
        </w:rPr>
        <w:t xml:space="preserve"> survey 2024</w:t>
      </w:r>
      <w:r w:rsidRPr="00F21FA6">
        <w:rPr>
          <w:rFonts w:ascii="Times New Roman" w:hAnsi="Times New Roman" w:cs="Times New Roman"/>
          <w:b/>
          <w:i/>
          <w:sz w:val="26"/>
          <w:szCs w:val="26"/>
        </w:rPr>
        <w:tab/>
      </w:r>
    </w:p>
    <w:p w:rsidR="00E44248" w:rsidRDefault="00E44248" w:rsidP="00E44248">
      <w:pPr>
        <w:spacing w:line="360" w:lineRule="auto"/>
        <w:jc w:val="both"/>
        <w:rPr>
          <w:rFonts w:ascii="Times New Roman" w:hAnsi="Times New Roman" w:cs="Times New Roman"/>
          <w:sz w:val="26"/>
          <w:szCs w:val="26"/>
        </w:rPr>
      </w:pPr>
      <w:r w:rsidRPr="00F21FA6">
        <w:rPr>
          <w:rFonts w:ascii="Times New Roman" w:hAnsi="Times New Roman" w:cs="Times New Roman"/>
          <w:sz w:val="26"/>
          <w:szCs w:val="26"/>
        </w:rPr>
        <w:tab/>
      </w:r>
    </w:p>
    <w:p w:rsidR="00E44248" w:rsidRDefault="00E44248" w:rsidP="00E44248">
      <w:pPr>
        <w:spacing w:line="360" w:lineRule="auto"/>
        <w:jc w:val="both"/>
        <w:rPr>
          <w:rFonts w:ascii="Times New Roman" w:hAnsi="Times New Roman" w:cs="Times New Roman"/>
          <w:sz w:val="26"/>
          <w:szCs w:val="26"/>
        </w:rPr>
      </w:pPr>
    </w:p>
    <w:p w:rsidR="00E44248" w:rsidRPr="00F21FA6" w:rsidRDefault="00E44248" w:rsidP="00E44248">
      <w:pPr>
        <w:spacing w:line="360" w:lineRule="auto"/>
        <w:ind w:firstLine="720"/>
        <w:jc w:val="both"/>
        <w:rPr>
          <w:rFonts w:ascii="Times New Roman" w:hAnsi="Times New Roman" w:cs="Times New Roman"/>
          <w:sz w:val="26"/>
          <w:szCs w:val="26"/>
        </w:rPr>
      </w:pPr>
      <w:r w:rsidRPr="00F21FA6">
        <w:rPr>
          <w:rFonts w:ascii="Times New Roman" w:hAnsi="Times New Roman" w:cs="Times New Roman"/>
          <w:sz w:val="26"/>
          <w:szCs w:val="26"/>
        </w:rPr>
        <w:t>Table 1 above shows that between ages 16-2</w:t>
      </w:r>
      <w:r>
        <w:rPr>
          <w:rFonts w:ascii="Times New Roman" w:hAnsi="Times New Roman" w:cs="Times New Roman"/>
          <w:sz w:val="26"/>
          <w:szCs w:val="26"/>
        </w:rPr>
        <w:t>0 has a total number of 29 (29%) while 21-25 has  (56%) and 26-30 has 8(8%), 31-35 represented by 3</w:t>
      </w:r>
      <w:r w:rsidRPr="00F21FA6">
        <w:rPr>
          <w:rFonts w:ascii="Times New Roman" w:hAnsi="Times New Roman" w:cs="Times New Roman"/>
          <w:sz w:val="26"/>
          <w:szCs w:val="26"/>
        </w:rPr>
        <w:t>% while 35 above wer</w:t>
      </w:r>
      <w:r>
        <w:rPr>
          <w:rFonts w:ascii="Times New Roman" w:hAnsi="Times New Roman" w:cs="Times New Roman"/>
          <w:sz w:val="26"/>
          <w:szCs w:val="26"/>
        </w:rPr>
        <w:t>e 4 respondents represented by 4</w:t>
      </w:r>
      <w:r w:rsidRPr="00F21FA6">
        <w:rPr>
          <w:rFonts w:ascii="Times New Roman" w:hAnsi="Times New Roman" w:cs="Times New Roman"/>
          <w:sz w:val="26"/>
          <w:szCs w:val="26"/>
        </w:rPr>
        <w:t>%</w:t>
      </w:r>
    </w:p>
    <w:p w:rsidR="00E44248" w:rsidRPr="00F21FA6" w:rsidRDefault="00E44248" w:rsidP="00E44248">
      <w:pPr>
        <w:spacing w:after="0" w:line="240" w:lineRule="auto"/>
        <w:jc w:val="both"/>
        <w:rPr>
          <w:rFonts w:ascii="Times New Roman" w:hAnsi="Times New Roman" w:cs="Times New Roman"/>
          <w:b/>
          <w:sz w:val="26"/>
          <w:szCs w:val="26"/>
        </w:rPr>
      </w:pPr>
      <w:r w:rsidRPr="00F21FA6">
        <w:rPr>
          <w:rFonts w:ascii="Times New Roman" w:hAnsi="Times New Roman" w:cs="Times New Roman"/>
          <w:b/>
          <w:sz w:val="26"/>
          <w:szCs w:val="26"/>
        </w:rPr>
        <w:lastRenderedPageBreak/>
        <w:t xml:space="preserve">TABLE 2: </w:t>
      </w:r>
      <w:r w:rsidRPr="00F21FA6">
        <w:rPr>
          <w:rFonts w:ascii="Times New Roman" w:hAnsi="Times New Roman" w:cs="Times New Roman"/>
          <w:b/>
          <w:i/>
          <w:sz w:val="26"/>
          <w:szCs w:val="26"/>
        </w:rPr>
        <w:t xml:space="preserve">Distribution of Respondents </w:t>
      </w:r>
      <w:proofErr w:type="gramStart"/>
      <w:r w:rsidRPr="00F21FA6">
        <w:rPr>
          <w:rFonts w:ascii="Times New Roman" w:hAnsi="Times New Roman" w:cs="Times New Roman"/>
          <w:b/>
          <w:i/>
          <w:sz w:val="26"/>
          <w:szCs w:val="26"/>
        </w:rPr>
        <w:t>By</w:t>
      </w:r>
      <w:proofErr w:type="gramEnd"/>
      <w:r w:rsidRPr="00F21FA6">
        <w:rPr>
          <w:rFonts w:ascii="Times New Roman" w:hAnsi="Times New Roman" w:cs="Times New Roman"/>
          <w:b/>
          <w:i/>
          <w:sz w:val="26"/>
          <w:szCs w:val="26"/>
        </w:rPr>
        <w:t xml:space="preserve"> Sex</w:t>
      </w:r>
    </w:p>
    <w:tbl>
      <w:tblPr>
        <w:tblStyle w:val="TableGrid"/>
        <w:tblW w:w="0" w:type="auto"/>
        <w:tblLook w:val="04A0" w:firstRow="1" w:lastRow="0" w:firstColumn="1" w:lastColumn="0" w:noHBand="0" w:noVBand="1"/>
      </w:tblPr>
      <w:tblGrid>
        <w:gridCol w:w="2138"/>
        <w:gridCol w:w="1863"/>
        <w:gridCol w:w="2022"/>
      </w:tblGrid>
      <w:tr w:rsidR="00E44248" w:rsidRPr="00F21FA6" w:rsidTr="008738D9">
        <w:tc>
          <w:tcPr>
            <w:tcW w:w="2138"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Options</w:t>
            </w:r>
          </w:p>
        </w:tc>
        <w:tc>
          <w:tcPr>
            <w:tcW w:w="1863"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Respondents</w:t>
            </w:r>
          </w:p>
        </w:tc>
        <w:tc>
          <w:tcPr>
            <w:tcW w:w="2022"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Percentage</w:t>
            </w:r>
          </w:p>
        </w:tc>
      </w:tr>
      <w:tr w:rsidR="00E44248" w:rsidRPr="00F21FA6" w:rsidTr="008738D9">
        <w:tc>
          <w:tcPr>
            <w:tcW w:w="213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Female</w:t>
            </w:r>
          </w:p>
        </w:tc>
        <w:tc>
          <w:tcPr>
            <w:tcW w:w="1863" w:type="dxa"/>
          </w:tcPr>
          <w:p w:rsidR="00E44248" w:rsidRPr="00F21FA6" w:rsidRDefault="00E44248" w:rsidP="008738D9">
            <w:pPr>
              <w:jc w:val="both"/>
              <w:rPr>
                <w:rFonts w:ascii="Times New Roman" w:hAnsi="Times New Roman" w:cs="Times New Roman"/>
                <w:sz w:val="26"/>
                <w:szCs w:val="26"/>
              </w:rPr>
            </w:pPr>
            <w:r>
              <w:rPr>
                <w:rFonts w:ascii="Times New Roman" w:hAnsi="Times New Roman" w:cs="Times New Roman"/>
                <w:sz w:val="26"/>
                <w:szCs w:val="26"/>
              </w:rPr>
              <w:t>61</w:t>
            </w:r>
          </w:p>
        </w:tc>
        <w:tc>
          <w:tcPr>
            <w:tcW w:w="2022"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6</w:t>
            </w:r>
            <w:r>
              <w:rPr>
                <w:rFonts w:ascii="Times New Roman" w:hAnsi="Times New Roman" w:cs="Times New Roman"/>
                <w:sz w:val="26"/>
                <w:szCs w:val="26"/>
              </w:rPr>
              <w:t>1</w:t>
            </w:r>
            <w:r w:rsidRPr="00F21FA6">
              <w:rPr>
                <w:rFonts w:ascii="Times New Roman" w:hAnsi="Times New Roman" w:cs="Times New Roman"/>
                <w:sz w:val="26"/>
                <w:szCs w:val="26"/>
              </w:rPr>
              <w:t>%</w:t>
            </w:r>
          </w:p>
        </w:tc>
      </w:tr>
      <w:tr w:rsidR="00E44248" w:rsidRPr="00F21FA6" w:rsidTr="008738D9">
        <w:tc>
          <w:tcPr>
            <w:tcW w:w="213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Male</w:t>
            </w:r>
          </w:p>
        </w:tc>
        <w:tc>
          <w:tcPr>
            <w:tcW w:w="1863" w:type="dxa"/>
          </w:tcPr>
          <w:p w:rsidR="00E44248" w:rsidRPr="00F21FA6" w:rsidRDefault="00E44248" w:rsidP="008738D9">
            <w:pPr>
              <w:jc w:val="both"/>
              <w:rPr>
                <w:rFonts w:ascii="Times New Roman" w:hAnsi="Times New Roman" w:cs="Times New Roman"/>
                <w:sz w:val="26"/>
                <w:szCs w:val="26"/>
              </w:rPr>
            </w:pPr>
            <w:r>
              <w:rPr>
                <w:rFonts w:ascii="Times New Roman" w:hAnsi="Times New Roman" w:cs="Times New Roman"/>
                <w:sz w:val="26"/>
                <w:szCs w:val="26"/>
              </w:rPr>
              <w:t>39</w:t>
            </w:r>
          </w:p>
        </w:tc>
        <w:tc>
          <w:tcPr>
            <w:tcW w:w="2022" w:type="dxa"/>
          </w:tcPr>
          <w:p w:rsidR="00E44248" w:rsidRPr="00F21FA6" w:rsidRDefault="00E44248" w:rsidP="008738D9">
            <w:pPr>
              <w:jc w:val="both"/>
              <w:rPr>
                <w:rFonts w:ascii="Times New Roman" w:hAnsi="Times New Roman" w:cs="Times New Roman"/>
                <w:sz w:val="26"/>
                <w:szCs w:val="26"/>
              </w:rPr>
            </w:pPr>
            <w:r>
              <w:rPr>
                <w:rFonts w:ascii="Times New Roman" w:hAnsi="Times New Roman" w:cs="Times New Roman"/>
                <w:sz w:val="26"/>
                <w:szCs w:val="26"/>
              </w:rPr>
              <w:t>39</w:t>
            </w:r>
            <w:r w:rsidRPr="00F21FA6">
              <w:rPr>
                <w:rFonts w:ascii="Times New Roman" w:hAnsi="Times New Roman" w:cs="Times New Roman"/>
                <w:sz w:val="26"/>
                <w:szCs w:val="26"/>
              </w:rPr>
              <w:t>%</w:t>
            </w:r>
          </w:p>
        </w:tc>
      </w:tr>
      <w:tr w:rsidR="00E44248" w:rsidRPr="00F21FA6" w:rsidTr="008738D9">
        <w:tc>
          <w:tcPr>
            <w:tcW w:w="2138"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Total</w:t>
            </w:r>
          </w:p>
        </w:tc>
        <w:tc>
          <w:tcPr>
            <w:tcW w:w="1863" w:type="dxa"/>
          </w:tcPr>
          <w:p w:rsidR="00E44248" w:rsidRPr="00F21FA6" w:rsidRDefault="00E44248" w:rsidP="008738D9">
            <w:pPr>
              <w:jc w:val="both"/>
              <w:rPr>
                <w:rFonts w:ascii="Times New Roman" w:hAnsi="Times New Roman" w:cs="Times New Roman"/>
                <w:b/>
                <w:sz w:val="26"/>
                <w:szCs w:val="26"/>
              </w:rPr>
            </w:pPr>
            <w:r>
              <w:rPr>
                <w:rFonts w:ascii="Times New Roman" w:hAnsi="Times New Roman" w:cs="Times New Roman"/>
                <w:b/>
                <w:sz w:val="26"/>
                <w:szCs w:val="26"/>
              </w:rPr>
              <w:t>1</w:t>
            </w:r>
            <w:r w:rsidRPr="00F21FA6">
              <w:rPr>
                <w:rFonts w:ascii="Times New Roman" w:hAnsi="Times New Roman" w:cs="Times New Roman"/>
                <w:b/>
                <w:sz w:val="26"/>
                <w:szCs w:val="26"/>
              </w:rPr>
              <w:t>00</w:t>
            </w:r>
          </w:p>
        </w:tc>
        <w:tc>
          <w:tcPr>
            <w:tcW w:w="2022"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100%</w:t>
            </w:r>
          </w:p>
        </w:tc>
      </w:tr>
    </w:tbl>
    <w:p w:rsidR="00E44248" w:rsidRPr="00F21FA6" w:rsidRDefault="00E44248" w:rsidP="00E44248">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Sources: research survey 2024</w:t>
      </w:r>
      <w:r w:rsidRPr="00F21FA6">
        <w:rPr>
          <w:rFonts w:ascii="Times New Roman" w:hAnsi="Times New Roman" w:cs="Times New Roman"/>
          <w:b/>
          <w:i/>
          <w:sz w:val="26"/>
          <w:szCs w:val="26"/>
        </w:rPr>
        <w:tab/>
      </w:r>
    </w:p>
    <w:p w:rsidR="00E44248" w:rsidRPr="00F21FA6" w:rsidRDefault="00E44248" w:rsidP="00E44248">
      <w:pPr>
        <w:spacing w:line="360" w:lineRule="auto"/>
        <w:jc w:val="both"/>
        <w:rPr>
          <w:rFonts w:ascii="Times New Roman" w:hAnsi="Times New Roman" w:cs="Times New Roman"/>
          <w:sz w:val="26"/>
          <w:szCs w:val="26"/>
        </w:rPr>
      </w:pPr>
      <w:r w:rsidRPr="00F21FA6">
        <w:rPr>
          <w:rFonts w:ascii="Times New Roman" w:hAnsi="Times New Roman" w:cs="Times New Roman"/>
          <w:sz w:val="26"/>
          <w:szCs w:val="26"/>
        </w:rPr>
        <w:tab/>
        <w:t>From the above table, the female has the</w:t>
      </w:r>
      <w:r>
        <w:rPr>
          <w:rFonts w:ascii="Times New Roman" w:hAnsi="Times New Roman" w:cs="Times New Roman"/>
          <w:sz w:val="26"/>
          <w:szCs w:val="26"/>
        </w:rPr>
        <w:t xml:space="preserve"> highest number of count with 61</w:t>
      </w:r>
      <w:r w:rsidRPr="00F21FA6">
        <w:rPr>
          <w:rFonts w:ascii="Times New Roman" w:hAnsi="Times New Roman" w:cs="Times New Roman"/>
          <w:sz w:val="26"/>
          <w:szCs w:val="26"/>
        </w:rPr>
        <w:t xml:space="preserve">% while the </w:t>
      </w:r>
      <w:r>
        <w:rPr>
          <w:rFonts w:ascii="Times New Roman" w:hAnsi="Times New Roman" w:cs="Times New Roman"/>
          <w:sz w:val="26"/>
          <w:szCs w:val="26"/>
        </w:rPr>
        <w:t>opposite counterpart male has 39</w:t>
      </w:r>
      <w:r w:rsidRPr="00F21FA6">
        <w:rPr>
          <w:rFonts w:ascii="Times New Roman" w:hAnsi="Times New Roman" w:cs="Times New Roman"/>
          <w:sz w:val="26"/>
          <w:szCs w:val="26"/>
        </w:rPr>
        <w:t>% count. However based on this figure it can deduced that the female has the largest regarded or give priority.</w:t>
      </w:r>
    </w:p>
    <w:p w:rsidR="00E44248" w:rsidRPr="00F21FA6" w:rsidRDefault="00E44248" w:rsidP="00E44248">
      <w:pPr>
        <w:spacing w:after="0" w:line="240" w:lineRule="auto"/>
        <w:jc w:val="both"/>
        <w:rPr>
          <w:rFonts w:ascii="Times New Roman" w:hAnsi="Times New Roman" w:cs="Times New Roman"/>
          <w:sz w:val="26"/>
          <w:szCs w:val="26"/>
        </w:rPr>
      </w:pPr>
      <w:r w:rsidRPr="00F21FA6">
        <w:rPr>
          <w:rFonts w:ascii="Times New Roman" w:hAnsi="Times New Roman" w:cs="Times New Roman"/>
          <w:b/>
          <w:sz w:val="26"/>
          <w:szCs w:val="26"/>
        </w:rPr>
        <w:t>TABLE 3:</w:t>
      </w:r>
      <w:r>
        <w:rPr>
          <w:rFonts w:ascii="Times New Roman" w:hAnsi="Times New Roman" w:cs="Times New Roman"/>
          <w:b/>
          <w:sz w:val="26"/>
          <w:szCs w:val="26"/>
        </w:rPr>
        <w:t xml:space="preserve"> </w:t>
      </w:r>
      <w:r w:rsidRPr="00F21FA6">
        <w:rPr>
          <w:rFonts w:ascii="Times New Roman" w:hAnsi="Times New Roman" w:cs="Times New Roman"/>
          <w:b/>
          <w:i/>
          <w:sz w:val="26"/>
          <w:szCs w:val="26"/>
        </w:rPr>
        <w:t>Distribution of the respondent by marital status</w:t>
      </w:r>
    </w:p>
    <w:tbl>
      <w:tblPr>
        <w:tblStyle w:val="TableGrid"/>
        <w:tblW w:w="0" w:type="auto"/>
        <w:tblLook w:val="04A0" w:firstRow="1" w:lastRow="0" w:firstColumn="1" w:lastColumn="0" w:noHBand="0" w:noVBand="1"/>
      </w:tblPr>
      <w:tblGrid>
        <w:gridCol w:w="1278"/>
        <w:gridCol w:w="1890"/>
        <w:gridCol w:w="1710"/>
      </w:tblGrid>
      <w:tr w:rsidR="00E44248" w:rsidRPr="00F21FA6" w:rsidTr="008738D9">
        <w:tc>
          <w:tcPr>
            <w:tcW w:w="1278"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Options</w:t>
            </w:r>
          </w:p>
        </w:tc>
        <w:tc>
          <w:tcPr>
            <w:tcW w:w="1890"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Respondents</w:t>
            </w:r>
          </w:p>
        </w:tc>
        <w:tc>
          <w:tcPr>
            <w:tcW w:w="1710"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Percentage</w:t>
            </w:r>
          </w:p>
        </w:tc>
      </w:tr>
      <w:tr w:rsidR="00E44248" w:rsidRPr="00F21FA6" w:rsidTr="008738D9">
        <w:tc>
          <w:tcPr>
            <w:tcW w:w="127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Single</w:t>
            </w:r>
          </w:p>
        </w:tc>
        <w:tc>
          <w:tcPr>
            <w:tcW w:w="1890"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84</w:t>
            </w:r>
          </w:p>
        </w:tc>
        <w:tc>
          <w:tcPr>
            <w:tcW w:w="1710" w:type="dxa"/>
          </w:tcPr>
          <w:p w:rsidR="00E44248" w:rsidRPr="00F21FA6" w:rsidRDefault="00E44248" w:rsidP="008738D9">
            <w:pPr>
              <w:jc w:val="both"/>
              <w:rPr>
                <w:rFonts w:ascii="Times New Roman" w:hAnsi="Times New Roman" w:cs="Times New Roman"/>
                <w:sz w:val="26"/>
                <w:szCs w:val="26"/>
              </w:rPr>
            </w:pPr>
            <w:r>
              <w:rPr>
                <w:rFonts w:ascii="Times New Roman" w:hAnsi="Times New Roman" w:cs="Times New Roman"/>
                <w:sz w:val="26"/>
                <w:szCs w:val="26"/>
              </w:rPr>
              <w:t>84</w:t>
            </w:r>
            <w:r w:rsidRPr="00F21FA6">
              <w:rPr>
                <w:rFonts w:ascii="Times New Roman" w:hAnsi="Times New Roman" w:cs="Times New Roman"/>
                <w:sz w:val="26"/>
                <w:szCs w:val="26"/>
              </w:rPr>
              <w:t>%</w:t>
            </w:r>
          </w:p>
        </w:tc>
      </w:tr>
      <w:tr w:rsidR="00E44248" w:rsidRPr="00F21FA6" w:rsidTr="008738D9">
        <w:tc>
          <w:tcPr>
            <w:tcW w:w="127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Married</w:t>
            </w:r>
          </w:p>
        </w:tc>
        <w:tc>
          <w:tcPr>
            <w:tcW w:w="1890"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16</w:t>
            </w:r>
          </w:p>
        </w:tc>
        <w:tc>
          <w:tcPr>
            <w:tcW w:w="1710" w:type="dxa"/>
          </w:tcPr>
          <w:p w:rsidR="00E44248" w:rsidRPr="00F21FA6" w:rsidRDefault="00E44248" w:rsidP="008738D9">
            <w:pPr>
              <w:jc w:val="both"/>
              <w:rPr>
                <w:rFonts w:ascii="Times New Roman" w:hAnsi="Times New Roman" w:cs="Times New Roman"/>
                <w:sz w:val="26"/>
                <w:szCs w:val="26"/>
              </w:rPr>
            </w:pPr>
            <w:r>
              <w:rPr>
                <w:rFonts w:ascii="Times New Roman" w:hAnsi="Times New Roman" w:cs="Times New Roman"/>
                <w:sz w:val="26"/>
                <w:szCs w:val="26"/>
              </w:rPr>
              <w:t>16</w:t>
            </w:r>
            <w:r w:rsidRPr="00F21FA6">
              <w:rPr>
                <w:rFonts w:ascii="Times New Roman" w:hAnsi="Times New Roman" w:cs="Times New Roman"/>
                <w:sz w:val="26"/>
                <w:szCs w:val="26"/>
              </w:rPr>
              <w:t>%</w:t>
            </w:r>
          </w:p>
        </w:tc>
      </w:tr>
      <w:tr w:rsidR="00E44248" w:rsidRPr="00F21FA6" w:rsidTr="008738D9">
        <w:tc>
          <w:tcPr>
            <w:tcW w:w="1278" w:type="dxa"/>
          </w:tcPr>
          <w:p w:rsidR="00E44248" w:rsidRPr="00F21FA6" w:rsidRDefault="00E44248" w:rsidP="008738D9">
            <w:pPr>
              <w:jc w:val="both"/>
              <w:rPr>
                <w:rFonts w:ascii="Times New Roman" w:hAnsi="Times New Roman" w:cs="Times New Roman"/>
                <w:b/>
                <w:i/>
                <w:sz w:val="26"/>
                <w:szCs w:val="26"/>
              </w:rPr>
            </w:pPr>
            <w:r w:rsidRPr="00F21FA6">
              <w:rPr>
                <w:rFonts w:ascii="Times New Roman" w:hAnsi="Times New Roman" w:cs="Times New Roman"/>
                <w:b/>
                <w:i/>
                <w:sz w:val="26"/>
                <w:szCs w:val="26"/>
              </w:rPr>
              <w:t>Total</w:t>
            </w:r>
          </w:p>
        </w:tc>
        <w:tc>
          <w:tcPr>
            <w:tcW w:w="1890" w:type="dxa"/>
          </w:tcPr>
          <w:p w:rsidR="00E44248" w:rsidRPr="00F21FA6" w:rsidRDefault="00E44248" w:rsidP="008738D9">
            <w:pPr>
              <w:jc w:val="both"/>
              <w:rPr>
                <w:rFonts w:ascii="Times New Roman" w:hAnsi="Times New Roman" w:cs="Times New Roman"/>
                <w:b/>
                <w:i/>
                <w:sz w:val="26"/>
                <w:szCs w:val="26"/>
              </w:rPr>
            </w:pPr>
            <w:r>
              <w:rPr>
                <w:rFonts w:ascii="Times New Roman" w:hAnsi="Times New Roman" w:cs="Times New Roman"/>
                <w:b/>
                <w:i/>
                <w:sz w:val="26"/>
                <w:szCs w:val="26"/>
              </w:rPr>
              <w:t>1</w:t>
            </w:r>
            <w:r w:rsidRPr="00F21FA6">
              <w:rPr>
                <w:rFonts w:ascii="Times New Roman" w:hAnsi="Times New Roman" w:cs="Times New Roman"/>
                <w:b/>
                <w:i/>
                <w:sz w:val="26"/>
                <w:szCs w:val="26"/>
              </w:rPr>
              <w:t>00</w:t>
            </w:r>
          </w:p>
        </w:tc>
        <w:tc>
          <w:tcPr>
            <w:tcW w:w="1710" w:type="dxa"/>
          </w:tcPr>
          <w:p w:rsidR="00E44248" w:rsidRPr="00F21FA6" w:rsidRDefault="00E44248" w:rsidP="008738D9">
            <w:pPr>
              <w:jc w:val="both"/>
              <w:rPr>
                <w:rFonts w:ascii="Times New Roman" w:hAnsi="Times New Roman" w:cs="Times New Roman"/>
                <w:b/>
                <w:i/>
                <w:sz w:val="26"/>
                <w:szCs w:val="26"/>
              </w:rPr>
            </w:pPr>
            <w:r w:rsidRPr="00F21FA6">
              <w:rPr>
                <w:rFonts w:ascii="Times New Roman" w:hAnsi="Times New Roman" w:cs="Times New Roman"/>
                <w:b/>
                <w:i/>
                <w:sz w:val="26"/>
                <w:szCs w:val="26"/>
              </w:rPr>
              <w:t>100%</w:t>
            </w:r>
          </w:p>
        </w:tc>
      </w:tr>
    </w:tbl>
    <w:p w:rsidR="00E44248" w:rsidRPr="00F21FA6" w:rsidRDefault="00E44248" w:rsidP="00E44248">
      <w:pPr>
        <w:spacing w:line="360" w:lineRule="auto"/>
        <w:jc w:val="both"/>
        <w:rPr>
          <w:rFonts w:ascii="Times New Roman" w:hAnsi="Times New Roman" w:cs="Times New Roman"/>
          <w:b/>
          <w:i/>
          <w:sz w:val="26"/>
          <w:szCs w:val="26"/>
        </w:rPr>
      </w:pPr>
      <w:r w:rsidRPr="00F21FA6">
        <w:rPr>
          <w:rFonts w:ascii="Times New Roman" w:hAnsi="Times New Roman" w:cs="Times New Roman"/>
          <w:b/>
          <w:i/>
          <w:sz w:val="26"/>
          <w:szCs w:val="26"/>
        </w:rPr>
        <w:t xml:space="preserve">Sources: Research survey </w:t>
      </w:r>
      <w:r>
        <w:rPr>
          <w:rFonts w:ascii="Times New Roman" w:hAnsi="Times New Roman" w:cs="Times New Roman"/>
          <w:b/>
          <w:i/>
          <w:sz w:val="26"/>
          <w:szCs w:val="26"/>
        </w:rPr>
        <w:t>2024</w:t>
      </w:r>
    </w:p>
    <w:p w:rsidR="00E44248" w:rsidRPr="00F21FA6" w:rsidRDefault="00E44248" w:rsidP="00E44248">
      <w:pPr>
        <w:spacing w:line="360" w:lineRule="auto"/>
        <w:jc w:val="both"/>
        <w:rPr>
          <w:rFonts w:ascii="Times New Roman" w:hAnsi="Times New Roman" w:cs="Times New Roman"/>
          <w:sz w:val="26"/>
          <w:szCs w:val="26"/>
        </w:rPr>
      </w:pPr>
      <w:r w:rsidRPr="00F21FA6">
        <w:rPr>
          <w:rFonts w:ascii="Times New Roman" w:hAnsi="Times New Roman" w:cs="Times New Roman"/>
          <w:sz w:val="26"/>
          <w:szCs w:val="26"/>
        </w:rPr>
        <w:tab/>
        <w:t>Fin</w:t>
      </w:r>
      <w:r>
        <w:rPr>
          <w:rFonts w:ascii="Times New Roman" w:hAnsi="Times New Roman" w:cs="Times New Roman"/>
          <w:sz w:val="26"/>
          <w:szCs w:val="26"/>
        </w:rPr>
        <w:t>ding above in marital status, 84 respondents representing 84</w:t>
      </w:r>
      <w:r w:rsidRPr="00F21FA6">
        <w:rPr>
          <w:rFonts w:ascii="Times New Roman" w:hAnsi="Times New Roman" w:cs="Times New Roman"/>
          <w:sz w:val="26"/>
          <w:szCs w:val="26"/>
        </w:rPr>
        <w:t xml:space="preserve">% were single while 16 respondents representing </w:t>
      </w:r>
      <w:r>
        <w:rPr>
          <w:rFonts w:ascii="Times New Roman" w:hAnsi="Times New Roman" w:cs="Times New Roman"/>
          <w:sz w:val="26"/>
          <w:szCs w:val="26"/>
        </w:rPr>
        <w:t>16</w:t>
      </w:r>
      <w:r w:rsidRPr="00F21FA6">
        <w:rPr>
          <w:rFonts w:ascii="Times New Roman" w:hAnsi="Times New Roman" w:cs="Times New Roman"/>
          <w:sz w:val="26"/>
          <w:szCs w:val="26"/>
        </w:rPr>
        <w:t xml:space="preserve">%were married. </w:t>
      </w:r>
    </w:p>
    <w:p w:rsidR="00E44248" w:rsidRPr="00F21FA6" w:rsidRDefault="00E44248" w:rsidP="00E44248">
      <w:pPr>
        <w:spacing w:after="0" w:line="240" w:lineRule="auto"/>
        <w:jc w:val="both"/>
        <w:rPr>
          <w:rFonts w:ascii="Times New Roman" w:hAnsi="Times New Roman" w:cs="Times New Roman"/>
          <w:b/>
          <w:sz w:val="26"/>
          <w:szCs w:val="26"/>
        </w:rPr>
      </w:pPr>
      <w:r w:rsidRPr="00F21FA6">
        <w:rPr>
          <w:rFonts w:ascii="Times New Roman" w:hAnsi="Times New Roman" w:cs="Times New Roman"/>
          <w:b/>
          <w:sz w:val="26"/>
          <w:szCs w:val="26"/>
        </w:rPr>
        <w:t>TABLE 4:</w:t>
      </w:r>
      <w:r w:rsidRPr="00F21FA6">
        <w:rPr>
          <w:rFonts w:ascii="Times New Roman" w:hAnsi="Times New Roman" w:cs="Times New Roman"/>
          <w:b/>
          <w:i/>
          <w:sz w:val="26"/>
          <w:szCs w:val="26"/>
        </w:rPr>
        <w:t xml:space="preserve"> Distribution of Respondents by the Question Religion</w:t>
      </w:r>
    </w:p>
    <w:tbl>
      <w:tblPr>
        <w:tblStyle w:val="TableGrid"/>
        <w:tblW w:w="0" w:type="auto"/>
        <w:tblLook w:val="04A0" w:firstRow="1" w:lastRow="0" w:firstColumn="1" w:lastColumn="0" w:noHBand="0" w:noVBand="1"/>
      </w:tblPr>
      <w:tblGrid>
        <w:gridCol w:w="2178"/>
        <w:gridCol w:w="1890"/>
        <w:gridCol w:w="2070"/>
      </w:tblGrid>
      <w:tr w:rsidR="00E44248" w:rsidRPr="00F21FA6" w:rsidTr="008738D9">
        <w:tc>
          <w:tcPr>
            <w:tcW w:w="2178"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Options</w:t>
            </w:r>
          </w:p>
        </w:tc>
        <w:tc>
          <w:tcPr>
            <w:tcW w:w="1890"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Respondents</w:t>
            </w:r>
          </w:p>
        </w:tc>
        <w:tc>
          <w:tcPr>
            <w:tcW w:w="2070"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Percentage</w:t>
            </w:r>
          </w:p>
        </w:tc>
      </w:tr>
      <w:tr w:rsidR="00E44248" w:rsidRPr="00F21FA6" w:rsidTr="008738D9">
        <w:tc>
          <w:tcPr>
            <w:tcW w:w="217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Islam</w:t>
            </w:r>
          </w:p>
        </w:tc>
        <w:tc>
          <w:tcPr>
            <w:tcW w:w="1890"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54</w:t>
            </w:r>
          </w:p>
        </w:tc>
        <w:tc>
          <w:tcPr>
            <w:tcW w:w="2070" w:type="dxa"/>
          </w:tcPr>
          <w:p w:rsidR="00E44248" w:rsidRPr="00F21FA6" w:rsidRDefault="00E44248" w:rsidP="008738D9">
            <w:pPr>
              <w:jc w:val="both"/>
              <w:rPr>
                <w:rFonts w:ascii="Times New Roman" w:hAnsi="Times New Roman" w:cs="Times New Roman"/>
                <w:sz w:val="26"/>
                <w:szCs w:val="26"/>
              </w:rPr>
            </w:pPr>
            <w:r>
              <w:rPr>
                <w:rFonts w:ascii="Times New Roman" w:hAnsi="Times New Roman" w:cs="Times New Roman"/>
                <w:sz w:val="26"/>
                <w:szCs w:val="26"/>
              </w:rPr>
              <w:t>54</w:t>
            </w:r>
            <w:r w:rsidRPr="00F21FA6">
              <w:rPr>
                <w:rFonts w:ascii="Times New Roman" w:hAnsi="Times New Roman" w:cs="Times New Roman"/>
                <w:sz w:val="26"/>
                <w:szCs w:val="26"/>
              </w:rPr>
              <w:t>%</w:t>
            </w:r>
          </w:p>
        </w:tc>
      </w:tr>
      <w:tr w:rsidR="00E44248" w:rsidRPr="00F21FA6" w:rsidTr="008738D9">
        <w:tc>
          <w:tcPr>
            <w:tcW w:w="217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Christians</w:t>
            </w:r>
          </w:p>
        </w:tc>
        <w:tc>
          <w:tcPr>
            <w:tcW w:w="1890"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46</w:t>
            </w:r>
          </w:p>
        </w:tc>
        <w:tc>
          <w:tcPr>
            <w:tcW w:w="2070" w:type="dxa"/>
          </w:tcPr>
          <w:p w:rsidR="00E44248" w:rsidRPr="00F21FA6" w:rsidRDefault="00E44248" w:rsidP="008738D9">
            <w:pPr>
              <w:jc w:val="both"/>
              <w:rPr>
                <w:rFonts w:ascii="Times New Roman" w:hAnsi="Times New Roman" w:cs="Times New Roman"/>
                <w:sz w:val="26"/>
                <w:szCs w:val="26"/>
              </w:rPr>
            </w:pPr>
            <w:r>
              <w:rPr>
                <w:rFonts w:ascii="Times New Roman" w:hAnsi="Times New Roman" w:cs="Times New Roman"/>
                <w:sz w:val="26"/>
                <w:szCs w:val="26"/>
              </w:rPr>
              <w:t>46</w:t>
            </w:r>
            <w:r w:rsidRPr="00F21FA6">
              <w:rPr>
                <w:rFonts w:ascii="Times New Roman" w:hAnsi="Times New Roman" w:cs="Times New Roman"/>
                <w:sz w:val="26"/>
                <w:szCs w:val="26"/>
              </w:rPr>
              <w:t>%</w:t>
            </w:r>
          </w:p>
        </w:tc>
      </w:tr>
      <w:tr w:rsidR="00E44248" w:rsidRPr="00F21FA6" w:rsidTr="008738D9">
        <w:tc>
          <w:tcPr>
            <w:tcW w:w="2178"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Total</w:t>
            </w:r>
          </w:p>
        </w:tc>
        <w:tc>
          <w:tcPr>
            <w:tcW w:w="1890" w:type="dxa"/>
          </w:tcPr>
          <w:p w:rsidR="00E44248" w:rsidRPr="00F21FA6" w:rsidRDefault="00E44248" w:rsidP="008738D9">
            <w:pPr>
              <w:jc w:val="both"/>
              <w:rPr>
                <w:rFonts w:ascii="Times New Roman" w:hAnsi="Times New Roman" w:cs="Times New Roman"/>
                <w:b/>
                <w:sz w:val="26"/>
                <w:szCs w:val="26"/>
              </w:rPr>
            </w:pPr>
            <w:r>
              <w:rPr>
                <w:rFonts w:ascii="Times New Roman" w:hAnsi="Times New Roman" w:cs="Times New Roman"/>
                <w:b/>
                <w:sz w:val="26"/>
                <w:szCs w:val="26"/>
              </w:rPr>
              <w:t>1</w:t>
            </w:r>
            <w:r w:rsidRPr="00F21FA6">
              <w:rPr>
                <w:rFonts w:ascii="Times New Roman" w:hAnsi="Times New Roman" w:cs="Times New Roman"/>
                <w:b/>
                <w:sz w:val="26"/>
                <w:szCs w:val="26"/>
              </w:rPr>
              <w:t>00</w:t>
            </w:r>
          </w:p>
        </w:tc>
        <w:tc>
          <w:tcPr>
            <w:tcW w:w="2070"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100%</w:t>
            </w:r>
          </w:p>
        </w:tc>
      </w:tr>
    </w:tbl>
    <w:p w:rsidR="00E44248" w:rsidRPr="00F21FA6" w:rsidRDefault="00E44248" w:rsidP="00E44248">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lastRenderedPageBreak/>
        <w:t>Sources: research survey 2024</w:t>
      </w:r>
      <w:r w:rsidRPr="00F21FA6">
        <w:rPr>
          <w:rFonts w:ascii="Times New Roman" w:hAnsi="Times New Roman" w:cs="Times New Roman"/>
          <w:b/>
          <w:i/>
          <w:sz w:val="26"/>
          <w:szCs w:val="26"/>
        </w:rPr>
        <w:tab/>
      </w:r>
    </w:p>
    <w:p w:rsidR="00E44248" w:rsidRPr="002B6D3D" w:rsidRDefault="00E44248" w:rsidP="00E44248">
      <w:pPr>
        <w:spacing w:line="360" w:lineRule="auto"/>
        <w:jc w:val="both"/>
        <w:rPr>
          <w:rFonts w:ascii="Times New Roman" w:hAnsi="Times New Roman" w:cs="Times New Roman"/>
          <w:sz w:val="26"/>
          <w:szCs w:val="26"/>
        </w:rPr>
      </w:pPr>
      <w:r w:rsidRPr="00F21FA6">
        <w:rPr>
          <w:rFonts w:ascii="Times New Roman" w:hAnsi="Times New Roman" w:cs="Times New Roman"/>
          <w:sz w:val="26"/>
          <w:szCs w:val="26"/>
        </w:rPr>
        <w:tab/>
        <w:t>The above table indicate that 5</w:t>
      </w:r>
      <w:r>
        <w:rPr>
          <w:rFonts w:ascii="Times New Roman" w:hAnsi="Times New Roman" w:cs="Times New Roman"/>
          <w:sz w:val="26"/>
          <w:szCs w:val="26"/>
        </w:rPr>
        <w:t xml:space="preserve">4 respondents representing by 54% were Islam by religion while </w:t>
      </w:r>
      <w:r w:rsidRPr="00F21FA6">
        <w:rPr>
          <w:rFonts w:ascii="Times New Roman" w:hAnsi="Times New Roman" w:cs="Times New Roman"/>
          <w:sz w:val="26"/>
          <w:szCs w:val="26"/>
        </w:rPr>
        <w:t>46 respondents rep</w:t>
      </w:r>
      <w:r>
        <w:rPr>
          <w:rFonts w:ascii="Times New Roman" w:hAnsi="Times New Roman" w:cs="Times New Roman"/>
          <w:sz w:val="26"/>
          <w:szCs w:val="26"/>
        </w:rPr>
        <w:t>resented by 46% were Christians</w:t>
      </w:r>
    </w:p>
    <w:p w:rsidR="00E44248" w:rsidRPr="00F21FA6" w:rsidRDefault="00E44248" w:rsidP="00E44248">
      <w:pPr>
        <w:spacing w:line="360" w:lineRule="auto"/>
        <w:jc w:val="both"/>
        <w:rPr>
          <w:rFonts w:ascii="Times New Roman" w:hAnsi="Times New Roman" w:cs="Times New Roman"/>
          <w:b/>
          <w:sz w:val="26"/>
          <w:szCs w:val="26"/>
        </w:rPr>
      </w:pPr>
      <w:r w:rsidRPr="00F21FA6">
        <w:rPr>
          <w:rFonts w:ascii="Times New Roman" w:hAnsi="Times New Roman" w:cs="Times New Roman"/>
          <w:b/>
          <w:sz w:val="26"/>
          <w:szCs w:val="26"/>
        </w:rPr>
        <w:t>SECTION B</w:t>
      </w:r>
    </w:p>
    <w:p w:rsidR="00E44248" w:rsidRPr="00F21FA6" w:rsidRDefault="00E44248" w:rsidP="00E44248">
      <w:pPr>
        <w:spacing w:after="0" w:line="240" w:lineRule="auto"/>
        <w:jc w:val="both"/>
        <w:rPr>
          <w:rFonts w:ascii="Times New Roman" w:hAnsi="Times New Roman" w:cs="Times New Roman"/>
          <w:b/>
          <w:i/>
          <w:sz w:val="26"/>
          <w:szCs w:val="26"/>
        </w:rPr>
      </w:pPr>
      <w:r w:rsidRPr="00F21FA6">
        <w:rPr>
          <w:rFonts w:ascii="Times New Roman" w:hAnsi="Times New Roman" w:cs="Times New Roman"/>
          <w:b/>
          <w:sz w:val="26"/>
          <w:szCs w:val="26"/>
        </w:rPr>
        <w:t xml:space="preserve">TABLE 5: </w:t>
      </w:r>
      <w:r w:rsidRPr="00F21FA6">
        <w:rPr>
          <w:rFonts w:ascii="Times New Roman" w:hAnsi="Times New Roman" w:cs="Times New Roman"/>
          <w:b/>
          <w:bCs/>
          <w:color w:val="202124"/>
          <w:spacing w:val="3"/>
          <w:sz w:val="26"/>
          <w:szCs w:val="26"/>
          <w:shd w:val="clear" w:color="auto" w:fill="FFFFFF"/>
        </w:rPr>
        <w:t>Do you watch Musical Video</w:t>
      </w:r>
      <w:r w:rsidRPr="00F21FA6">
        <w:rPr>
          <w:rFonts w:ascii="Times New Roman" w:hAnsi="Times New Roman" w:cs="Times New Roman"/>
          <w:b/>
          <w:i/>
          <w:sz w:val="26"/>
          <w:szCs w:val="26"/>
        </w:rPr>
        <w:t>?</w:t>
      </w:r>
    </w:p>
    <w:tbl>
      <w:tblPr>
        <w:tblStyle w:val="TableGrid"/>
        <w:tblW w:w="0" w:type="auto"/>
        <w:tblLook w:val="04A0" w:firstRow="1" w:lastRow="0" w:firstColumn="1" w:lastColumn="0" w:noHBand="0" w:noVBand="1"/>
      </w:tblPr>
      <w:tblGrid>
        <w:gridCol w:w="1728"/>
        <w:gridCol w:w="1632"/>
        <w:gridCol w:w="1444"/>
      </w:tblGrid>
      <w:tr w:rsidR="00E44248" w:rsidRPr="00F21FA6" w:rsidTr="008738D9">
        <w:tc>
          <w:tcPr>
            <w:tcW w:w="1728"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Options</w:t>
            </w:r>
          </w:p>
        </w:tc>
        <w:tc>
          <w:tcPr>
            <w:tcW w:w="1632"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Respondents</w:t>
            </w:r>
          </w:p>
        </w:tc>
        <w:tc>
          <w:tcPr>
            <w:tcW w:w="1444"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Percentage</w:t>
            </w:r>
          </w:p>
        </w:tc>
      </w:tr>
      <w:tr w:rsidR="00E44248" w:rsidRPr="00F21FA6" w:rsidTr="008738D9">
        <w:tc>
          <w:tcPr>
            <w:tcW w:w="172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yes</w:t>
            </w:r>
          </w:p>
        </w:tc>
        <w:tc>
          <w:tcPr>
            <w:tcW w:w="1632"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84</w:t>
            </w:r>
          </w:p>
        </w:tc>
        <w:tc>
          <w:tcPr>
            <w:tcW w:w="1444"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84%</w:t>
            </w:r>
          </w:p>
        </w:tc>
      </w:tr>
      <w:tr w:rsidR="00E44248" w:rsidRPr="00F21FA6" w:rsidTr="008738D9">
        <w:tc>
          <w:tcPr>
            <w:tcW w:w="172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 xml:space="preserve">No </w:t>
            </w:r>
          </w:p>
        </w:tc>
        <w:tc>
          <w:tcPr>
            <w:tcW w:w="1632"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10</w:t>
            </w:r>
          </w:p>
        </w:tc>
        <w:tc>
          <w:tcPr>
            <w:tcW w:w="1444"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10%</w:t>
            </w:r>
          </w:p>
        </w:tc>
      </w:tr>
      <w:tr w:rsidR="00E44248" w:rsidRPr="00F21FA6" w:rsidTr="008738D9">
        <w:tc>
          <w:tcPr>
            <w:tcW w:w="172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Indefinite</w:t>
            </w:r>
          </w:p>
        </w:tc>
        <w:tc>
          <w:tcPr>
            <w:tcW w:w="1632"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6</w:t>
            </w:r>
          </w:p>
        </w:tc>
        <w:tc>
          <w:tcPr>
            <w:tcW w:w="1444"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6%</w:t>
            </w:r>
          </w:p>
        </w:tc>
      </w:tr>
      <w:tr w:rsidR="00E44248" w:rsidRPr="00F21FA6" w:rsidTr="008738D9">
        <w:tc>
          <w:tcPr>
            <w:tcW w:w="1728" w:type="dxa"/>
          </w:tcPr>
          <w:p w:rsidR="00E44248" w:rsidRPr="00BE7416" w:rsidRDefault="00E44248" w:rsidP="008738D9">
            <w:pPr>
              <w:jc w:val="both"/>
              <w:rPr>
                <w:rFonts w:ascii="Times New Roman" w:hAnsi="Times New Roman" w:cs="Times New Roman"/>
                <w:b/>
                <w:sz w:val="26"/>
                <w:szCs w:val="26"/>
              </w:rPr>
            </w:pPr>
            <w:r w:rsidRPr="00BE7416">
              <w:rPr>
                <w:rFonts w:ascii="Times New Roman" w:hAnsi="Times New Roman" w:cs="Times New Roman"/>
                <w:b/>
                <w:sz w:val="26"/>
                <w:szCs w:val="26"/>
              </w:rPr>
              <w:t>Total</w:t>
            </w:r>
          </w:p>
        </w:tc>
        <w:tc>
          <w:tcPr>
            <w:tcW w:w="1632" w:type="dxa"/>
          </w:tcPr>
          <w:p w:rsidR="00E44248" w:rsidRPr="00BE7416" w:rsidRDefault="00E44248" w:rsidP="008738D9">
            <w:pPr>
              <w:jc w:val="both"/>
              <w:rPr>
                <w:rFonts w:ascii="Times New Roman" w:hAnsi="Times New Roman" w:cs="Times New Roman"/>
                <w:b/>
                <w:sz w:val="26"/>
                <w:szCs w:val="26"/>
              </w:rPr>
            </w:pPr>
            <w:r w:rsidRPr="00BE7416">
              <w:rPr>
                <w:rFonts w:ascii="Times New Roman" w:hAnsi="Times New Roman" w:cs="Times New Roman"/>
                <w:b/>
                <w:sz w:val="26"/>
                <w:szCs w:val="26"/>
              </w:rPr>
              <w:t>100</w:t>
            </w:r>
          </w:p>
        </w:tc>
        <w:tc>
          <w:tcPr>
            <w:tcW w:w="1444" w:type="dxa"/>
          </w:tcPr>
          <w:p w:rsidR="00E44248" w:rsidRPr="00BE7416" w:rsidRDefault="00E44248" w:rsidP="008738D9">
            <w:pPr>
              <w:jc w:val="both"/>
              <w:rPr>
                <w:rFonts w:ascii="Times New Roman" w:hAnsi="Times New Roman" w:cs="Times New Roman"/>
                <w:b/>
                <w:sz w:val="26"/>
                <w:szCs w:val="26"/>
              </w:rPr>
            </w:pPr>
            <w:r w:rsidRPr="00BE7416">
              <w:rPr>
                <w:rFonts w:ascii="Times New Roman" w:hAnsi="Times New Roman" w:cs="Times New Roman"/>
                <w:b/>
                <w:sz w:val="26"/>
                <w:szCs w:val="26"/>
              </w:rPr>
              <w:t>100%</w:t>
            </w:r>
          </w:p>
        </w:tc>
      </w:tr>
    </w:tbl>
    <w:p w:rsidR="00E44248" w:rsidRPr="00F21FA6" w:rsidRDefault="00E44248" w:rsidP="00E44248">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Sources: research survey 2024</w:t>
      </w:r>
      <w:r w:rsidRPr="00F21FA6">
        <w:rPr>
          <w:rFonts w:ascii="Times New Roman" w:hAnsi="Times New Roman" w:cs="Times New Roman"/>
          <w:b/>
          <w:i/>
          <w:sz w:val="26"/>
          <w:szCs w:val="26"/>
        </w:rPr>
        <w:tab/>
      </w:r>
    </w:p>
    <w:p w:rsidR="00E44248" w:rsidRPr="00F21FA6" w:rsidRDefault="00E44248" w:rsidP="00E44248">
      <w:pPr>
        <w:spacing w:line="360" w:lineRule="auto"/>
        <w:jc w:val="both"/>
        <w:rPr>
          <w:rFonts w:ascii="Times New Roman" w:hAnsi="Times New Roman" w:cs="Times New Roman"/>
          <w:sz w:val="26"/>
          <w:szCs w:val="26"/>
        </w:rPr>
      </w:pPr>
      <w:r w:rsidRPr="00F21FA6">
        <w:rPr>
          <w:rFonts w:ascii="Times New Roman" w:hAnsi="Times New Roman" w:cs="Times New Roman"/>
          <w:sz w:val="26"/>
          <w:szCs w:val="26"/>
        </w:rPr>
        <w:tab/>
        <w:t>Table above indicate that 1</w:t>
      </w:r>
      <w:r>
        <w:rPr>
          <w:rFonts w:ascii="Times New Roman" w:hAnsi="Times New Roman" w:cs="Times New Roman"/>
          <w:sz w:val="26"/>
          <w:szCs w:val="26"/>
        </w:rPr>
        <w:t>84 respondents represented by 84</w:t>
      </w:r>
      <w:r w:rsidRPr="00F21FA6">
        <w:rPr>
          <w:rFonts w:ascii="Times New Roman" w:hAnsi="Times New Roman" w:cs="Times New Roman"/>
          <w:sz w:val="26"/>
          <w:szCs w:val="26"/>
        </w:rPr>
        <w:t>% says yes they watch musical vid</w:t>
      </w:r>
      <w:r>
        <w:rPr>
          <w:rFonts w:ascii="Times New Roman" w:hAnsi="Times New Roman" w:cs="Times New Roman"/>
          <w:sz w:val="26"/>
          <w:szCs w:val="26"/>
        </w:rPr>
        <w:t>eo, 10 respondents represented 10% says no and 6 (6</w:t>
      </w:r>
      <w:r w:rsidRPr="00F21FA6">
        <w:rPr>
          <w:rFonts w:ascii="Times New Roman" w:hAnsi="Times New Roman" w:cs="Times New Roman"/>
          <w:sz w:val="26"/>
          <w:szCs w:val="26"/>
        </w:rPr>
        <w:t>%) are indefinite</w:t>
      </w:r>
    </w:p>
    <w:p w:rsidR="00E44248" w:rsidRPr="00F21FA6" w:rsidRDefault="00E44248" w:rsidP="00E44248">
      <w:pPr>
        <w:spacing w:after="0" w:line="240" w:lineRule="auto"/>
        <w:jc w:val="both"/>
        <w:rPr>
          <w:rFonts w:ascii="Times New Roman" w:hAnsi="Times New Roman" w:cs="Times New Roman"/>
          <w:b/>
          <w:sz w:val="26"/>
          <w:szCs w:val="26"/>
        </w:rPr>
      </w:pPr>
      <w:r w:rsidRPr="00F21FA6">
        <w:rPr>
          <w:rFonts w:ascii="Times New Roman" w:hAnsi="Times New Roman" w:cs="Times New Roman"/>
          <w:b/>
          <w:sz w:val="26"/>
          <w:szCs w:val="26"/>
        </w:rPr>
        <w:t xml:space="preserve">TABLE 6: </w:t>
      </w:r>
      <w:r w:rsidRPr="00F21FA6">
        <w:rPr>
          <w:rFonts w:ascii="Times New Roman" w:hAnsi="Times New Roman" w:cs="Times New Roman"/>
          <w:color w:val="202124"/>
          <w:spacing w:val="4"/>
          <w:sz w:val="26"/>
          <w:szCs w:val="26"/>
          <w:shd w:val="clear" w:color="auto" w:fill="FFFFFF"/>
        </w:rPr>
        <w:t> </w:t>
      </w:r>
      <w:r w:rsidRPr="00F21FA6">
        <w:rPr>
          <w:rFonts w:ascii="Times New Roman" w:hAnsi="Times New Roman" w:cs="Times New Roman"/>
          <w:b/>
          <w:bCs/>
          <w:color w:val="202124"/>
          <w:spacing w:val="4"/>
          <w:sz w:val="26"/>
          <w:szCs w:val="26"/>
          <w:shd w:val="clear" w:color="auto" w:fill="FFFFFF"/>
        </w:rPr>
        <w:t>How often do watch Musical Video</w:t>
      </w:r>
      <w:r w:rsidRPr="00F21FA6">
        <w:rPr>
          <w:rFonts w:ascii="Times New Roman" w:hAnsi="Times New Roman" w:cs="Times New Roman"/>
          <w:b/>
          <w:i/>
          <w:sz w:val="26"/>
          <w:szCs w:val="26"/>
        </w:rPr>
        <w:t>?</w:t>
      </w:r>
    </w:p>
    <w:tbl>
      <w:tblPr>
        <w:tblStyle w:val="TableGrid"/>
        <w:tblW w:w="0" w:type="auto"/>
        <w:tblLook w:val="04A0" w:firstRow="1" w:lastRow="0" w:firstColumn="1" w:lastColumn="0" w:noHBand="0" w:noVBand="1"/>
      </w:tblPr>
      <w:tblGrid>
        <w:gridCol w:w="1728"/>
        <w:gridCol w:w="1632"/>
        <w:gridCol w:w="1444"/>
      </w:tblGrid>
      <w:tr w:rsidR="00E44248" w:rsidRPr="00F21FA6" w:rsidTr="008738D9">
        <w:tc>
          <w:tcPr>
            <w:tcW w:w="1728"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Options</w:t>
            </w:r>
          </w:p>
        </w:tc>
        <w:tc>
          <w:tcPr>
            <w:tcW w:w="1632"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Respondents</w:t>
            </w:r>
          </w:p>
        </w:tc>
        <w:tc>
          <w:tcPr>
            <w:tcW w:w="1444"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Percentage</w:t>
            </w:r>
          </w:p>
        </w:tc>
      </w:tr>
      <w:tr w:rsidR="00E44248" w:rsidRPr="00F21FA6" w:rsidTr="008738D9">
        <w:tc>
          <w:tcPr>
            <w:tcW w:w="172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Seldom</w:t>
            </w:r>
          </w:p>
        </w:tc>
        <w:tc>
          <w:tcPr>
            <w:tcW w:w="1632"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35</w:t>
            </w:r>
          </w:p>
        </w:tc>
        <w:tc>
          <w:tcPr>
            <w:tcW w:w="1444"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35</w:t>
            </w:r>
            <w:r>
              <w:rPr>
                <w:rFonts w:ascii="Times New Roman" w:hAnsi="Times New Roman" w:cs="Times New Roman"/>
                <w:sz w:val="26"/>
                <w:szCs w:val="26"/>
              </w:rPr>
              <w:t>%</w:t>
            </w:r>
          </w:p>
        </w:tc>
      </w:tr>
      <w:tr w:rsidR="00E44248" w:rsidRPr="00F21FA6" w:rsidTr="008738D9">
        <w:tc>
          <w:tcPr>
            <w:tcW w:w="172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Regular</w:t>
            </w:r>
          </w:p>
        </w:tc>
        <w:tc>
          <w:tcPr>
            <w:tcW w:w="1632"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60</w:t>
            </w:r>
          </w:p>
        </w:tc>
        <w:tc>
          <w:tcPr>
            <w:tcW w:w="1444"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60</w:t>
            </w:r>
            <w:r>
              <w:rPr>
                <w:rFonts w:ascii="Times New Roman" w:hAnsi="Times New Roman" w:cs="Times New Roman"/>
                <w:sz w:val="26"/>
                <w:szCs w:val="26"/>
              </w:rPr>
              <w:t>%</w:t>
            </w:r>
          </w:p>
        </w:tc>
      </w:tr>
      <w:tr w:rsidR="00E44248" w:rsidRPr="00F21FA6" w:rsidTr="008738D9">
        <w:tc>
          <w:tcPr>
            <w:tcW w:w="172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Indifferent</w:t>
            </w:r>
          </w:p>
        </w:tc>
        <w:tc>
          <w:tcPr>
            <w:tcW w:w="1632"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5</w:t>
            </w:r>
          </w:p>
        </w:tc>
        <w:tc>
          <w:tcPr>
            <w:tcW w:w="1444"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5</w:t>
            </w:r>
            <w:r>
              <w:rPr>
                <w:rFonts w:ascii="Times New Roman" w:hAnsi="Times New Roman" w:cs="Times New Roman"/>
                <w:sz w:val="26"/>
                <w:szCs w:val="26"/>
              </w:rPr>
              <w:t>%</w:t>
            </w:r>
          </w:p>
        </w:tc>
      </w:tr>
      <w:tr w:rsidR="00E44248" w:rsidRPr="00F21FA6" w:rsidTr="008738D9">
        <w:tc>
          <w:tcPr>
            <w:tcW w:w="1728" w:type="dxa"/>
          </w:tcPr>
          <w:p w:rsidR="00E44248" w:rsidRPr="00BE7416" w:rsidRDefault="00E44248" w:rsidP="008738D9">
            <w:pPr>
              <w:jc w:val="both"/>
              <w:rPr>
                <w:rFonts w:ascii="Times New Roman" w:hAnsi="Times New Roman" w:cs="Times New Roman"/>
                <w:b/>
                <w:sz w:val="26"/>
                <w:szCs w:val="26"/>
              </w:rPr>
            </w:pPr>
            <w:r w:rsidRPr="00BE7416">
              <w:rPr>
                <w:rFonts w:ascii="Times New Roman" w:hAnsi="Times New Roman" w:cs="Times New Roman"/>
                <w:b/>
                <w:sz w:val="26"/>
                <w:szCs w:val="26"/>
              </w:rPr>
              <w:t>Total</w:t>
            </w:r>
          </w:p>
        </w:tc>
        <w:tc>
          <w:tcPr>
            <w:tcW w:w="1632" w:type="dxa"/>
          </w:tcPr>
          <w:p w:rsidR="00E44248" w:rsidRPr="00BE7416" w:rsidRDefault="00E44248" w:rsidP="008738D9">
            <w:pPr>
              <w:jc w:val="both"/>
              <w:rPr>
                <w:rFonts w:ascii="Times New Roman" w:hAnsi="Times New Roman" w:cs="Times New Roman"/>
                <w:b/>
                <w:sz w:val="26"/>
                <w:szCs w:val="26"/>
              </w:rPr>
            </w:pPr>
            <w:r w:rsidRPr="00BE7416">
              <w:rPr>
                <w:rFonts w:ascii="Times New Roman" w:hAnsi="Times New Roman" w:cs="Times New Roman"/>
                <w:b/>
                <w:sz w:val="26"/>
                <w:szCs w:val="26"/>
              </w:rPr>
              <w:t>100</w:t>
            </w:r>
          </w:p>
        </w:tc>
        <w:tc>
          <w:tcPr>
            <w:tcW w:w="1444" w:type="dxa"/>
          </w:tcPr>
          <w:p w:rsidR="00E44248" w:rsidRPr="00BE7416" w:rsidRDefault="00E44248" w:rsidP="008738D9">
            <w:pPr>
              <w:jc w:val="both"/>
              <w:rPr>
                <w:rFonts w:ascii="Times New Roman" w:hAnsi="Times New Roman" w:cs="Times New Roman"/>
                <w:b/>
                <w:sz w:val="26"/>
                <w:szCs w:val="26"/>
              </w:rPr>
            </w:pPr>
            <w:r w:rsidRPr="00BE7416">
              <w:rPr>
                <w:rFonts w:ascii="Times New Roman" w:hAnsi="Times New Roman" w:cs="Times New Roman"/>
                <w:b/>
                <w:sz w:val="26"/>
                <w:szCs w:val="26"/>
              </w:rPr>
              <w:t>100%</w:t>
            </w:r>
          </w:p>
        </w:tc>
      </w:tr>
    </w:tbl>
    <w:p w:rsidR="00E44248" w:rsidRPr="00F21FA6" w:rsidRDefault="00E44248" w:rsidP="00E44248">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Sources: research survey 2024</w:t>
      </w:r>
      <w:r w:rsidRPr="00F21FA6">
        <w:rPr>
          <w:rFonts w:ascii="Times New Roman" w:hAnsi="Times New Roman" w:cs="Times New Roman"/>
          <w:b/>
          <w:i/>
          <w:sz w:val="26"/>
          <w:szCs w:val="26"/>
        </w:rPr>
        <w:tab/>
      </w:r>
    </w:p>
    <w:p w:rsidR="00E44248" w:rsidRPr="00F21FA6" w:rsidRDefault="00E44248" w:rsidP="00E44248">
      <w:pPr>
        <w:spacing w:line="360" w:lineRule="auto"/>
        <w:jc w:val="both"/>
        <w:rPr>
          <w:rFonts w:ascii="Times New Roman" w:hAnsi="Times New Roman" w:cs="Times New Roman"/>
          <w:sz w:val="26"/>
          <w:szCs w:val="26"/>
        </w:rPr>
      </w:pPr>
      <w:r w:rsidRPr="00F21FA6">
        <w:rPr>
          <w:rFonts w:ascii="Times New Roman" w:hAnsi="Times New Roman" w:cs="Times New Roman"/>
          <w:sz w:val="26"/>
          <w:szCs w:val="26"/>
        </w:rPr>
        <w:lastRenderedPageBreak/>
        <w:tab/>
      </w:r>
      <w:r>
        <w:rPr>
          <w:rFonts w:ascii="Times New Roman" w:hAnsi="Times New Roman" w:cs="Times New Roman"/>
          <w:sz w:val="26"/>
          <w:szCs w:val="26"/>
        </w:rPr>
        <w:t>The table above indicates that 35(35</w:t>
      </w:r>
      <w:r w:rsidRPr="00F21FA6">
        <w:rPr>
          <w:rFonts w:ascii="Times New Roman" w:hAnsi="Times New Roman" w:cs="Times New Roman"/>
          <w:sz w:val="26"/>
          <w:szCs w:val="26"/>
        </w:rPr>
        <w:t>%) says they seldom watch musical video,</w:t>
      </w:r>
      <w:r>
        <w:rPr>
          <w:rFonts w:ascii="Times New Roman" w:hAnsi="Times New Roman" w:cs="Times New Roman"/>
          <w:sz w:val="26"/>
          <w:szCs w:val="26"/>
        </w:rPr>
        <w:t xml:space="preserve"> 60 respondents represented by 6</w:t>
      </w:r>
      <w:r w:rsidRPr="00F21FA6">
        <w:rPr>
          <w:rFonts w:ascii="Times New Roman" w:hAnsi="Times New Roman" w:cs="Times New Roman"/>
          <w:sz w:val="26"/>
          <w:szCs w:val="26"/>
        </w:rPr>
        <w:t>0% says they wat</w:t>
      </w:r>
      <w:r>
        <w:rPr>
          <w:rFonts w:ascii="Times New Roman" w:hAnsi="Times New Roman" w:cs="Times New Roman"/>
          <w:sz w:val="26"/>
          <w:szCs w:val="26"/>
        </w:rPr>
        <w:t>ch musical video regular while 5</w:t>
      </w:r>
      <w:r w:rsidRPr="00F21FA6">
        <w:rPr>
          <w:rFonts w:ascii="Times New Roman" w:hAnsi="Times New Roman" w:cs="Times New Roman"/>
          <w:sz w:val="26"/>
          <w:szCs w:val="26"/>
        </w:rPr>
        <w:t xml:space="preserve">% of the remaining respondent </w:t>
      </w:r>
      <w:r w:rsidRPr="00F21FA6">
        <w:rPr>
          <w:rFonts w:ascii="Times New Roman" w:hAnsi="Times New Roman" w:cs="Times New Roman"/>
          <w:color w:val="000000"/>
          <w:sz w:val="26"/>
          <w:szCs w:val="26"/>
          <w:shd w:val="clear" w:color="auto" w:fill="FFFFFF"/>
        </w:rPr>
        <w:t>Indifferent watch musical video</w:t>
      </w:r>
    </w:p>
    <w:p w:rsidR="00E44248" w:rsidRPr="00F21FA6" w:rsidRDefault="00E44248" w:rsidP="00E44248">
      <w:pPr>
        <w:spacing w:line="240" w:lineRule="auto"/>
        <w:jc w:val="both"/>
        <w:rPr>
          <w:rFonts w:ascii="Times New Roman" w:hAnsi="Times New Roman" w:cs="Times New Roman"/>
          <w:b/>
          <w:sz w:val="26"/>
          <w:szCs w:val="26"/>
        </w:rPr>
      </w:pPr>
      <w:r w:rsidRPr="00F21FA6">
        <w:rPr>
          <w:rFonts w:ascii="Times New Roman" w:hAnsi="Times New Roman" w:cs="Times New Roman"/>
          <w:b/>
          <w:sz w:val="26"/>
          <w:szCs w:val="26"/>
        </w:rPr>
        <w:t>TABLE 7:</w:t>
      </w:r>
      <w:r w:rsidRPr="00F21FA6">
        <w:rPr>
          <w:rFonts w:ascii="Times New Roman" w:hAnsi="Times New Roman" w:cs="Times New Roman"/>
          <w:b/>
          <w:i/>
          <w:sz w:val="26"/>
          <w:szCs w:val="26"/>
        </w:rPr>
        <w:t xml:space="preserve"> </w:t>
      </w:r>
      <w:r w:rsidRPr="00F21FA6">
        <w:rPr>
          <w:rFonts w:ascii="Times New Roman" w:hAnsi="Times New Roman" w:cs="Times New Roman"/>
          <w:b/>
          <w:bCs/>
          <w:color w:val="202124"/>
          <w:spacing w:val="4"/>
          <w:sz w:val="26"/>
          <w:szCs w:val="26"/>
          <w:shd w:val="clear" w:color="auto" w:fill="FFFFFF"/>
        </w:rPr>
        <w:t>Do</w:t>
      </w:r>
      <w:r w:rsidRPr="00F21FA6">
        <w:rPr>
          <w:rFonts w:ascii="Times New Roman" w:hAnsi="Times New Roman" w:cs="Times New Roman"/>
          <w:color w:val="202124"/>
          <w:spacing w:val="4"/>
          <w:sz w:val="26"/>
          <w:szCs w:val="26"/>
          <w:shd w:val="clear" w:color="auto" w:fill="FFFFFF"/>
        </w:rPr>
        <w:t> y</w:t>
      </w:r>
      <w:r w:rsidRPr="00F21FA6">
        <w:rPr>
          <w:rFonts w:ascii="Times New Roman" w:hAnsi="Times New Roman" w:cs="Times New Roman"/>
          <w:b/>
          <w:bCs/>
          <w:color w:val="202124"/>
          <w:spacing w:val="4"/>
          <w:sz w:val="26"/>
          <w:szCs w:val="26"/>
          <w:shd w:val="clear" w:color="auto" w:fill="FFFFFF"/>
        </w:rPr>
        <w:t>ou notice the dress patterns in this Musical Video</w:t>
      </w:r>
      <w:r w:rsidRPr="00F21FA6">
        <w:rPr>
          <w:rFonts w:ascii="Times New Roman" w:hAnsi="Times New Roman" w:cs="Times New Roman"/>
          <w:b/>
          <w:i/>
          <w:sz w:val="26"/>
          <w:szCs w:val="26"/>
        </w:rPr>
        <w:t xml:space="preserve">? </w:t>
      </w:r>
    </w:p>
    <w:tbl>
      <w:tblPr>
        <w:tblStyle w:val="TableGrid"/>
        <w:tblW w:w="0" w:type="auto"/>
        <w:tblLook w:val="04A0" w:firstRow="1" w:lastRow="0" w:firstColumn="1" w:lastColumn="0" w:noHBand="0" w:noVBand="1"/>
      </w:tblPr>
      <w:tblGrid>
        <w:gridCol w:w="1458"/>
        <w:gridCol w:w="1632"/>
        <w:gridCol w:w="1444"/>
      </w:tblGrid>
      <w:tr w:rsidR="00E44248" w:rsidRPr="00F21FA6" w:rsidTr="008738D9">
        <w:tc>
          <w:tcPr>
            <w:tcW w:w="1458"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Options</w:t>
            </w:r>
          </w:p>
        </w:tc>
        <w:tc>
          <w:tcPr>
            <w:tcW w:w="1620"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Respondents</w:t>
            </w:r>
          </w:p>
        </w:tc>
        <w:tc>
          <w:tcPr>
            <w:tcW w:w="1350"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Percentage</w:t>
            </w:r>
          </w:p>
        </w:tc>
      </w:tr>
      <w:tr w:rsidR="00E44248" w:rsidRPr="00F21FA6" w:rsidTr="008738D9">
        <w:tc>
          <w:tcPr>
            <w:tcW w:w="145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yes</w:t>
            </w:r>
          </w:p>
        </w:tc>
        <w:tc>
          <w:tcPr>
            <w:tcW w:w="1620"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95</w:t>
            </w:r>
          </w:p>
        </w:tc>
        <w:tc>
          <w:tcPr>
            <w:tcW w:w="1350" w:type="dxa"/>
          </w:tcPr>
          <w:p w:rsidR="00E44248" w:rsidRPr="00F21FA6" w:rsidRDefault="00E44248" w:rsidP="008738D9">
            <w:pPr>
              <w:jc w:val="both"/>
              <w:rPr>
                <w:rFonts w:ascii="Times New Roman" w:hAnsi="Times New Roman" w:cs="Times New Roman"/>
                <w:sz w:val="26"/>
                <w:szCs w:val="26"/>
              </w:rPr>
            </w:pPr>
            <w:r>
              <w:rPr>
                <w:rFonts w:ascii="Times New Roman" w:hAnsi="Times New Roman" w:cs="Times New Roman"/>
                <w:sz w:val="26"/>
                <w:szCs w:val="26"/>
              </w:rPr>
              <w:t>95</w:t>
            </w:r>
            <w:r w:rsidRPr="00F21FA6">
              <w:rPr>
                <w:rFonts w:ascii="Times New Roman" w:hAnsi="Times New Roman" w:cs="Times New Roman"/>
                <w:sz w:val="26"/>
                <w:szCs w:val="26"/>
              </w:rPr>
              <w:t>%</w:t>
            </w:r>
          </w:p>
        </w:tc>
      </w:tr>
      <w:tr w:rsidR="00E44248" w:rsidRPr="00F21FA6" w:rsidTr="008738D9">
        <w:tc>
          <w:tcPr>
            <w:tcW w:w="145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no</w:t>
            </w:r>
          </w:p>
        </w:tc>
        <w:tc>
          <w:tcPr>
            <w:tcW w:w="1620"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5</w:t>
            </w:r>
          </w:p>
        </w:tc>
        <w:tc>
          <w:tcPr>
            <w:tcW w:w="1350"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5%</w:t>
            </w:r>
          </w:p>
        </w:tc>
      </w:tr>
      <w:tr w:rsidR="00E44248" w:rsidRPr="00F21FA6" w:rsidTr="008738D9">
        <w:tc>
          <w:tcPr>
            <w:tcW w:w="1458"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 xml:space="preserve">Total </w:t>
            </w:r>
          </w:p>
        </w:tc>
        <w:tc>
          <w:tcPr>
            <w:tcW w:w="1620"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00</w:t>
            </w:r>
          </w:p>
        </w:tc>
        <w:tc>
          <w:tcPr>
            <w:tcW w:w="1350"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100%</w:t>
            </w:r>
          </w:p>
        </w:tc>
      </w:tr>
    </w:tbl>
    <w:p w:rsidR="00E44248" w:rsidRPr="00F21FA6" w:rsidRDefault="00E44248" w:rsidP="00E44248">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Sources: research survey 2024</w:t>
      </w:r>
      <w:r w:rsidRPr="00F21FA6">
        <w:rPr>
          <w:rFonts w:ascii="Times New Roman" w:hAnsi="Times New Roman" w:cs="Times New Roman"/>
          <w:b/>
          <w:i/>
          <w:sz w:val="26"/>
          <w:szCs w:val="26"/>
        </w:rPr>
        <w:tab/>
      </w:r>
    </w:p>
    <w:p w:rsidR="00E44248" w:rsidRPr="002B6D3D" w:rsidRDefault="00E44248" w:rsidP="00E44248">
      <w:pPr>
        <w:jc w:val="both"/>
        <w:rPr>
          <w:rFonts w:ascii="Times New Roman" w:hAnsi="Times New Roman" w:cs="Times New Roman"/>
          <w:bCs/>
          <w:color w:val="202124"/>
          <w:spacing w:val="4"/>
          <w:sz w:val="26"/>
          <w:szCs w:val="26"/>
          <w:shd w:val="clear" w:color="auto" w:fill="FFFFFF"/>
        </w:rPr>
      </w:pPr>
      <w:r w:rsidRPr="00F21FA6">
        <w:rPr>
          <w:rFonts w:ascii="Times New Roman" w:hAnsi="Times New Roman" w:cs="Times New Roman"/>
          <w:sz w:val="26"/>
          <w:szCs w:val="26"/>
        </w:rPr>
        <w:tab/>
      </w:r>
      <w:r>
        <w:rPr>
          <w:rFonts w:ascii="Times New Roman" w:hAnsi="Times New Roman" w:cs="Times New Roman"/>
          <w:sz w:val="26"/>
          <w:szCs w:val="26"/>
        </w:rPr>
        <w:t xml:space="preserve">Table 7 above says </w:t>
      </w:r>
      <w:r w:rsidRPr="002B6D3D">
        <w:rPr>
          <w:rFonts w:ascii="Times New Roman" w:hAnsi="Times New Roman" w:cs="Times New Roman"/>
          <w:sz w:val="26"/>
          <w:szCs w:val="26"/>
        </w:rPr>
        <w:t>9</w:t>
      </w:r>
      <w:r>
        <w:rPr>
          <w:rFonts w:ascii="Times New Roman" w:hAnsi="Times New Roman" w:cs="Times New Roman"/>
          <w:sz w:val="26"/>
          <w:szCs w:val="26"/>
        </w:rPr>
        <w:t>5 respondents represented by 9</w:t>
      </w:r>
      <w:r w:rsidRPr="002B6D3D">
        <w:rPr>
          <w:rFonts w:ascii="Times New Roman" w:hAnsi="Times New Roman" w:cs="Times New Roman"/>
          <w:sz w:val="26"/>
          <w:szCs w:val="26"/>
        </w:rPr>
        <w:t xml:space="preserve">5% of the total respondent says yes they </w:t>
      </w:r>
      <w:r w:rsidRPr="002B6D3D">
        <w:rPr>
          <w:rFonts w:ascii="Times New Roman" w:hAnsi="Times New Roman" w:cs="Times New Roman"/>
          <w:bCs/>
          <w:color w:val="202124"/>
          <w:spacing w:val="4"/>
          <w:sz w:val="26"/>
          <w:szCs w:val="26"/>
          <w:shd w:val="clear" w:color="auto" w:fill="FFFFFF"/>
        </w:rPr>
        <w:t>notice the dress patterns i</w:t>
      </w:r>
      <w:r>
        <w:rPr>
          <w:rFonts w:ascii="Times New Roman" w:hAnsi="Times New Roman" w:cs="Times New Roman"/>
          <w:bCs/>
          <w:color w:val="202124"/>
          <w:spacing w:val="4"/>
          <w:sz w:val="26"/>
          <w:szCs w:val="26"/>
          <w:shd w:val="clear" w:color="auto" w:fill="FFFFFF"/>
        </w:rPr>
        <w:t>n this Musical Video, while 5(</w:t>
      </w:r>
      <w:r w:rsidRPr="002B6D3D">
        <w:rPr>
          <w:rFonts w:ascii="Times New Roman" w:hAnsi="Times New Roman" w:cs="Times New Roman"/>
          <w:bCs/>
          <w:color w:val="202124"/>
          <w:spacing w:val="4"/>
          <w:sz w:val="26"/>
          <w:szCs w:val="26"/>
          <w:shd w:val="clear" w:color="auto" w:fill="FFFFFF"/>
        </w:rPr>
        <w:t>5%) says no they did not notice the dress patterns in this Musical Video</w:t>
      </w:r>
    </w:p>
    <w:p w:rsidR="00E44248" w:rsidRPr="00F21FA6" w:rsidRDefault="00E44248" w:rsidP="00E44248">
      <w:pPr>
        <w:spacing w:after="0" w:line="240" w:lineRule="auto"/>
        <w:jc w:val="both"/>
        <w:rPr>
          <w:rFonts w:ascii="Times New Roman" w:hAnsi="Times New Roman" w:cs="Times New Roman"/>
          <w:b/>
          <w:i/>
          <w:sz w:val="26"/>
          <w:szCs w:val="26"/>
        </w:rPr>
      </w:pPr>
      <w:r w:rsidRPr="00F21FA6">
        <w:rPr>
          <w:rFonts w:ascii="Times New Roman" w:hAnsi="Times New Roman" w:cs="Times New Roman"/>
          <w:b/>
          <w:sz w:val="26"/>
          <w:szCs w:val="26"/>
        </w:rPr>
        <w:t>TABLE 8:</w:t>
      </w:r>
      <w:r w:rsidRPr="00F21FA6">
        <w:rPr>
          <w:rFonts w:ascii="Times New Roman" w:hAnsi="Times New Roman" w:cs="Times New Roman"/>
          <w:b/>
          <w:bCs/>
          <w:color w:val="202124"/>
          <w:spacing w:val="4"/>
          <w:sz w:val="26"/>
          <w:szCs w:val="26"/>
          <w:shd w:val="clear" w:color="auto" w:fill="FFFFFF"/>
        </w:rPr>
        <w:t xml:space="preserve"> What is your impression of those dress patterns in the Musical Video?</w:t>
      </w:r>
    </w:p>
    <w:tbl>
      <w:tblPr>
        <w:tblStyle w:val="TableGrid"/>
        <w:tblW w:w="0" w:type="auto"/>
        <w:tblLook w:val="04A0" w:firstRow="1" w:lastRow="0" w:firstColumn="1" w:lastColumn="0" w:noHBand="0" w:noVBand="1"/>
      </w:tblPr>
      <w:tblGrid>
        <w:gridCol w:w="2178"/>
        <w:gridCol w:w="2066"/>
        <w:gridCol w:w="1444"/>
      </w:tblGrid>
      <w:tr w:rsidR="00E44248" w:rsidRPr="00F21FA6" w:rsidTr="008738D9">
        <w:tc>
          <w:tcPr>
            <w:tcW w:w="2178"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Options</w:t>
            </w:r>
          </w:p>
        </w:tc>
        <w:tc>
          <w:tcPr>
            <w:tcW w:w="2066"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Respondents</w:t>
            </w:r>
          </w:p>
        </w:tc>
        <w:tc>
          <w:tcPr>
            <w:tcW w:w="1444"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Percentage</w:t>
            </w:r>
          </w:p>
        </w:tc>
      </w:tr>
      <w:tr w:rsidR="00E44248" w:rsidRPr="00F21FA6" w:rsidTr="008738D9">
        <w:tc>
          <w:tcPr>
            <w:tcW w:w="217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Trendy</w:t>
            </w:r>
          </w:p>
        </w:tc>
        <w:tc>
          <w:tcPr>
            <w:tcW w:w="2066"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85</w:t>
            </w:r>
          </w:p>
        </w:tc>
        <w:tc>
          <w:tcPr>
            <w:tcW w:w="1444"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85</w:t>
            </w:r>
            <w:r>
              <w:rPr>
                <w:rFonts w:ascii="Times New Roman" w:hAnsi="Times New Roman" w:cs="Times New Roman"/>
                <w:sz w:val="26"/>
                <w:szCs w:val="26"/>
              </w:rPr>
              <w:t>%</w:t>
            </w:r>
          </w:p>
        </w:tc>
      </w:tr>
      <w:tr w:rsidR="00E44248" w:rsidRPr="00F21FA6" w:rsidTr="008738D9">
        <w:tc>
          <w:tcPr>
            <w:tcW w:w="217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Old fashioned</w:t>
            </w:r>
          </w:p>
        </w:tc>
        <w:tc>
          <w:tcPr>
            <w:tcW w:w="2066"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8</w:t>
            </w:r>
          </w:p>
        </w:tc>
        <w:tc>
          <w:tcPr>
            <w:tcW w:w="1444"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8</w:t>
            </w:r>
            <w:r>
              <w:rPr>
                <w:rFonts w:ascii="Times New Roman" w:hAnsi="Times New Roman" w:cs="Times New Roman"/>
                <w:sz w:val="26"/>
                <w:szCs w:val="26"/>
              </w:rPr>
              <w:t>%</w:t>
            </w:r>
          </w:p>
        </w:tc>
      </w:tr>
      <w:tr w:rsidR="00E44248" w:rsidRPr="00F21FA6" w:rsidTr="008738D9">
        <w:tc>
          <w:tcPr>
            <w:tcW w:w="217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Conventional</w:t>
            </w:r>
          </w:p>
        </w:tc>
        <w:tc>
          <w:tcPr>
            <w:tcW w:w="2066"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4</w:t>
            </w:r>
          </w:p>
        </w:tc>
        <w:tc>
          <w:tcPr>
            <w:tcW w:w="1444"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4</w:t>
            </w:r>
            <w:r>
              <w:rPr>
                <w:rFonts w:ascii="Times New Roman" w:hAnsi="Times New Roman" w:cs="Times New Roman"/>
                <w:sz w:val="26"/>
                <w:szCs w:val="26"/>
              </w:rPr>
              <w:t>%</w:t>
            </w:r>
          </w:p>
        </w:tc>
      </w:tr>
      <w:tr w:rsidR="00E44248" w:rsidRPr="00F21FA6" w:rsidTr="008738D9">
        <w:tc>
          <w:tcPr>
            <w:tcW w:w="2178" w:type="dxa"/>
          </w:tcPr>
          <w:p w:rsidR="00E44248" w:rsidRPr="00F21FA6" w:rsidRDefault="00E44248" w:rsidP="008738D9">
            <w:pPr>
              <w:jc w:val="both"/>
              <w:rPr>
                <w:rFonts w:ascii="Times New Roman" w:hAnsi="Times New Roman" w:cs="Times New Roman"/>
                <w:color w:val="000000"/>
                <w:sz w:val="26"/>
                <w:szCs w:val="26"/>
                <w:shd w:val="clear" w:color="auto" w:fill="FFFFFF"/>
              </w:rPr>
            </w:pPr>
            <w:r w:rsidRPr="00F21FA6">
              <w:rPr>
                <w:rFonts w:ascii="Times New Roman" w:hAnsi="Times New Roman" w:cs="Times New Roman"/>
                <w:sz w:val="26"/>
                <w:szCs w:val="26"/>
              </w:rPr>
              <w:t>Not sure</w:t>
            </w:r>
          </w:p>
        </w:tc>
        <w:tc>
          <w:tcPr>
            <w:tcW w:w="2066"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3</w:t>
            </w:r>
          </w:p>
        </w:tc>
        <w:tc>
          <w:tcPr>
            <w:tcW w:w="1444"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3</w:t>
            </w:r>
            <w:r>
              <w:rPr>
                <w:rFonts w:ascii="Times New Roman" w:hAnsi="Times New Roman" w:cs="Times New Roman"/>
                <w:sz w:val="26"/>
                <w:szCs w:val="26"/>
              </w:rPr>
              <w:t>%</w:t>
            </w:r>
          </w:p>
        </w:tc>
      </w:tr>
      <w:tr w:rsidR="00E44248" w:rsidRPr="00F21FA6" w:rsidTr="008738D9">
        <w:tc>
          <w:tcPr>
            <w:tcW w:w="2178"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Total</w:t>
            </w:r>
          </w:p>
        </w:tc>
        <w:tc>
          <w:tcPr>
            <w:tcW w:w="2066" w:type="dxa"/>
          </w:tcPr>
          <w:p w:rsidR="00E44248" w:rsidRPr="00F21FA6" w:rsidRDefault="00E44248" w:rsidP="008738D9">
            <w:pPr>
              <w:jc w:val="both"/>
              <w:rPr>
                <w:rFonts w:ascii="Times New Roman" w:hAnsi="Times New Roman" w:cs="Times New Roman"/>
                <w:b/>
                <w:sz w:val="26"/>
                <w:szCs w:val="26"/>
              </w:rPr>
            </w:pPr>
            <w:r>
              <w:rPr>
                <w:rFonts w:ascii="Times New Roman" w:hAnsi="Times New Roman" w:cs="Times New Roman"/>
                <w:b/>
                <w:sz w:val="26"/>
                <w:szCs w:val="26"/>
              </w:rPr>
              <w:t>1</w:t>
            </w:r>
            <w:r w:rsidRPr="00F21FA6">
              <w:rPr>
                <w:rFonts w:ascii="Times New Roman" w:hAnsi="Times New Roman" w:cs="Times New Roman"/>
                <w:b/>
                <w:sz w:val="26"/>
                <w:szCs w:val="26"/>
              </w:rPr>
              <w:t>00</w:t>
            </w:r>
          </w:p>
        </w:tc>
        <w:tc>
          <w:tcPr>
            <w:tcW w:w="1444"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100%</w:t>
            </w:r>
          </w:p>
        </w:tc>
      </w:tr>
    </w:tbl>
    <w:p w:rsidR="00E44248" w:rsidRPr="00F21FA6" w:rsidRDefault="00E44248" w:rsidP="00E44248">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Sources: research survey 2024</w:t>
      </w:r>
      <w:r w:rsidRPr="00F21FA6">
        <w:rPr>
          <w:rFonts w:ascii="Times New Roman" w:hAnsi="Times New Roman" w:cs="Times New Roman"/>
          <w:b/>
          <w:i/>
          <w:sz w:val="26"/>
          <w:szCs w:val="26"/>
        </w:rPr>
        <w:tab/>
      </w:r>
    </w:p>
    <w:p w:rsidR="00E44248" w:rsidRPr="00F21FA6" w:rsidRDefault="00E44248" w:rsidP="00E44248">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above table indicates that </w:t>
      </w:r>
      <w:r w:rsidRPr="00F21FA6">
        <w:rPr>
          <w:rFonts w:ascii="Times New Roman" w:hAnsi="Times New Roman" w:cs="Times New Roman"/>
          <w:sz w:val="26"/>
          <w:szCs w:val="26"/>
        </w:rPr>
        <w:t>85 respondents represented</w:t>
      </w:r>
      <w:r>
        <w:rPr>
          <w:rFonts w:ascii="Times New Roman" w:hAnsi="Times New Roman" w:cs="Times New Roman"/>
          <w:sz w:val="26"/>
          <w:szCs w:val="26"/>
        </w:rPr>
        <w:t xml:space="preserve"> by 85</w:t>
      </w:r>
      <w:r w:rsidRPr="00F21FA6">
        <w:rPr>
          <w:rFonts w:ascii="Times New Roman" w:hAnsi="Times New Roman" w:cs="Times New Roman"/>
          <w:sz w:val="26"/>
          <w:szCs w:val="26"/>
        </w:rPr>
        <w:t xml:space="preserve">% of the total respondents the </w:t>
      </w:r>
      <w:r w:rsidRPr="00BE7416">
        <w:rPr>
          <w:rFonts w:ascii="Times New Roman" w:hAnsi="Times New Roman" w:cs="Times New Roman"/>
          <w:bCs/>
          <w:color w:val="202124"/>
          <w:spacing w:val="4"/>
          <w:sz w:val="26"/>
          <w:szCs w:val="26"/>
          <w:shd w:val="clear" w:color="auto" w:fill="FFFFFF"/>
        </w:rPr>
        <w:t>impression of those dress patterns in the Musical Video</w:t>
      </w:r>
      <w:r>
        <w:rPr>
          <w:rFonts w:ascii="Times New Roman" w:hAnsi="Times New Roman" w:cs="Times New Roman"/>
          <w:sz w:val="26"/>
          <w:szCs w:val="26"/>
        </w:rPr>
        <w:t xml:space="preserve"> was</w:t>
      </w:r>
      <w:r w:rsidRPr="00F21FA6">
        <w:rPr>
          <w:rFonts w:ascii="Times New Roman" w:hAnsi="Times New Roman" w:cs="Times New Roman"/>
          <w:color w:val="000000"/>
          <w:sz w:val="26"/>
          <w:szCs w:val="26"/>
          <w:shd w:val="clear" w:color="auto" w:fill="FFFFFF"/>
        </w:rPr>
        <w:t xml:space="preserve"> </w:t>
      </w:r>
      <w:r w:rsidRPr="00F21FA6">
        <w:rPr>
          <w:rFonts w:ascii="Times New Roman" w:hAnsi="Times New Roman" w:cs="Times New Roman"/>
          <w:color w:val="000000"/>
          <w:sz w:val="26"/>
          <w:szCs w:val="26"/>
          <w:shd w:val="clear" w:color="auto" w:fill="FFFFFF"/>
        </w:rPr>
        <w:lastRenderedPageBreak/>
        <w:t>Trendy, while</w:t>
      </w:r>
      <w:r>
        <w:rPr>
          <w:rFonts w:ascii="Times New Roman" w:hAnsi="Times New Roman" w:cs="Times New Roman"/>
          <w:color w:val="000000"/>
          <w:sz w:val="26"/>
          <w:szCs w:val="26"/>
          <w:shd w:val="clear" w:color="auto" w:fill="FFFFFF"/>
        </w:rPr>
        <w:t xml:space="preserve"> 4% says it was old fashioned, 4</w:t>
      </w:r>
      <w:r w:rsidRPr="00F21FA6">
        <w:rPr>
          <w:rFonts w:ascii="Times New Roman" w:hAnsi="Times New Roman" w:cs="Times New Roman"/>
          <w:color w:val="000000"/>
          <w:sz w:val="26"/>
          <w:szCs w:val="26"/>
          <w:shd w:val="clear" w:color="auto" w:fill="FFFFFF"/>
        </w:rPr>
        <w:t xml:space="preserve">% </w:t>
      </w:r>
      <w:r>
        <w:rPr>
          <w:rFonts w:ascii="Times New Roman" w:hAnsi="Times New Roman" w:cs="Times New Roman"/>
          <w:color w:val="000000"/>
          <w:sz w:val="26"/>
          <w:szCs w:val="26"/>
          <w:shd w:val="clear" w:color="auto" w:fill="FFFFFF"/>
        </w:rPr>
        <w:t>says it was Conventional and 3</w:t>
      </w:r>
      <w:r w:rsidRPr="00F21FA6">
        <w:rPr>
          <w:rFonts w:ascii="Times New Roman" w:hAnsi="Times New Roman" w:cs="Times New Roman"/>
          <w:color w:val="000000"/>
          <w:sz w:val="26"/>
          <w:szCs w:val="26"/>
          <w:shd w:val="clear" w:color="auto" w:fill="FFFFFF"/>
        </w:rPr>
        <w:t>% are not sure</w:t>
      </w:r>
    </w:p>
    <w:p w:rsidR="00E44248" w:rsidRPr="00F21FA6" w:rsidRDefault="00E44248" w:rsidP="00E44248">
      <w:pPr>
        <w:spacing w:after="0" w:line="240" w:lineRule="auto"/>
        <w:jc w:val="both"/>
        <w:rPr>
          <w:rFonts w:ascii="Times New Roman" w:hAnsi="Times New Roman" w:cs="Times New Roman"/>
          <w:b/>
          <w:sz w:val="26"/>
          <w:szCs w:val="26"/>
        </w:rPr>
      </w:pPr>
      <w:r w:rsidRPr="00F21FA6">
        <w:rPr>
          <w:rFonts w:ascii="Times New Roman" w:hAnsi="Times New Roman" w:cs="Times New Roman"/>
          <w:b/>
          <w:sz w:val="26"/>
          <w:szCs w:val="26"/>
        </w:rPr>
        <w:t>TABLE 9:</w:t>
      </w:r>
      <w:r w:rsidRPr="00F21FA6">
        <w:rPr>
          <w:rFonts w:ascii="Times New Roman" w:hAnsi="Times New Roman" w:cs="Times New Roman"/>
          <w:b/>
          <w:bCs/>
          <w:color w:val="202124"/>
          <w:spacing w:val="4"/>
          <w:sz w:val="26"/>
          <w:szCs w:val="26"/>
          <w:shd w:val="clear" w:color="auto" w:fill="FFFFFF"/>
        </w:rPr>
        <w:t xml:space="preserve">  Which of these dress patterns would you emulate in the Musical</w:t>
      </w:r>
      <w:r w:rsidRPr="00F21FA6">
        <w:rPr>
          <w:rFonts w:ascii="Times New Roman" w:hAnsi="Times New Roman" w:cs="Times New Roman"/>
          <w:b/>
          <w:i/>
          <w:sz w:val="26"/>
          <w:szCs w:val="26"/>
        </w:rPr>
        <w:t>?</w:t>
      </w:r>
    </w:p>
    <w:tbl>
      <w:tblPr>
        <w:tblStyle w:val="TableGrid"/>
        <w:tblW w:w="0" w:type="auto"/>
        <w:tblLook w:val="04A0" w:firstRow="1" w:lastRow="0" w:firstColumn="1" w:lastColumn="0" w:noHBand="0" w:noVBand="1"/>
      </w:tblPr>
      <w:tblGrid>
        <w:gridCol w:w="2268"/>
        <w:gridCol w:w="1890"/>
        <w:gridCol w:w="1890"/>
      </w:tblGrid>
      <w:tr w:rsidR="00E44248" w:rsidRPr="00F21FA6" w:rsidTr="008738D9">
        <w:tc>
          <w:tcPr>
            <w:tcW w:w="2268"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Options</w:t>
            </w:r>
          </w:p>
        </w:tc>
        <w:tc>
          <w:tcPr>
            <w:tcW w:w="1890"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Respondents</w:t>
            </w:r>
          </w:p>
        </w:tc>
        <w:tc>
          <w:tcPr>
            <w:tcW w:w="1890"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Percentage</w:t>
            </w:r>
          </w:p>
        </w:tc>
      </w:tr>
      <w:tr w:rsidR="00E44248" w:rsidRPr="00F21FA6" w:rsidTr="008738D9">
        <w:tc>
          <w:tcPr>
            <w:tcW w:w="226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Trendy</w:t>
            </w:r>
          </w:p>
        </w:tc>
        <w:tc>
          <w:tcPr>
            <w:tcW w:w="1890"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15</w:t>
            </w:r>
          </w:p>
        </w:tc>
        <w:tc>
          <w:tcPr>
            <w:tcW w:w="1890"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15</w:t>
            </w:r>
            <w:r>
              <w:rPr>
                <w:rFonts w:ascii="Times New Roman" w:hAnsi="Times New Roman" w:cs="Times New Roman"/>
                <w:sz w:val="26"/>
                <w:szCs w:val="26"/>
              </w:rPr>
              <w:t>%</w:t>
            </w:r>
          </w:p>
        </w:tc>
      </w:tr>
      <w:tr w:rsidR="00E44248" w:rsidRPr="00F21FA6" w:rsidTr="008738D9">
        <w:tc>
          <w:tcPr>
            <w:tcW w:w="226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Old fashioned</w:t>
            </w:r>
          </w:p>
        </w:tc>
        <w:tc>
          <w:tcPr>
            <w:tcW w:w="1890"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25</w:t>
            </w:r>
          </w:p>
        </w:tc>
        <w:tc>
          <w:tcPr>
            <w:tcW w:w="1890"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25</w:t>
            </w:r>
            <w:r>
              <w:rPr>
                <w:rFonts w:ascii="Times New Roman" w:hAnsi="Times New Roman" w:cs="Times New Roman"/>
                <w:sz w:val="26"/>
                <w:szCs w:val="26"/>
              </w:rPr>
              <w:t>%</w:t>
            </w:r>
          </w:p>
        </w:tc>
      </w:tr>
      <w:tr w:rsidR="00E44248" w:rsidRPr="00F21FA6" w:rsidTr="008738D9">
        <w:tc>
          <w:tcPr>
            <w:tcW w:w="226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Conventional</w:t>
            </w:r>
          </w:p>
        </w:tc>
        <w:tc>
          <w:tcPr>
            <w:tcW w:w="1890"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40</w:t>
            </w:r>
          </w:p>
        </w:tc>
        <w:tc>
          <w:tcPr>
            <w:tcW w:w="1890"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40</w:t>
            </w:r>
            <w:r>
              <w:rPr>
                <w:rFonts w:ascii="Times New Roman" w:hAnsi="Times New Roman" w:cs="Times New Roman"/>
                <w:sz w:val="26"/>
                <w:szCs w:val="26"/>
              </w:rPr>
              <w:t>%</w:t>
            </w:r>
          </w:p>
        </w:tc>
      </w:tr>
      <w:tr w:rsidR="00E44248" w:rsidRPr="00F21FA6" w:rsidTr="008738D9">
        <w:tc>
          <w:tcPr>
            <w:tcW w:w="2268" w:type="dxa"/>
          </w:tcPr>
          <w:p w:rsidR="00E44248" w:rsidRPr="00F21FA6" w:rsidRDefault="00E44248" w:rsidP="008738D9">
            <w:pPr>
              <w:jc w:val="both"/>
              <w:rPr>
                <w:rFonts w:ascii="Times New Roman" w:hAnsi="Times New Roman" w:cs="Times New Roman"/>
                <w:color w:val="000000"/>
                <w:sz w:val="26"/>
                <w:szCs w:val="26"/>
                <w:shd w:val="clear" w:color="auto" w:fill="FFFFFF"/>
              </w:rPr>
            </w:pPr>
            <w:r w:rsidRPr="00F21FA6">
              <w:rPr>
                <w:rFonts w:ascii="Times New Roman" w:hAnsi="Times New Roman" w:cs="Times New Roman"/>
                <w:sz w:val="26"/>
                <w:szCs w:val="26"/>
              </w:rPr>
              <w:t>Not sure</w:t>
            </w:r>
          </w:p>
        </w:tc>
        <w:tc>
          <w:tcPr>
            <w:tcW w:w="1890"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20</w:t>
            </w:r>
          </w:p>
        </w:tc>
        <w:tc>
          <w:tcPr>
            <w:tcW w:w="1890"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20</w:t>
            </w:r>
            <w:r>
              <w:rPr>
                <w:rFonts w:ascii="Times New Roman" w:hAnsi="Times New Roman" w:cs="Times New Roman"/>
                <w:sz w:val="26"/>
                <w:szCs w:val="26"/>
              </w:rPr>
              <w:t>%</w:t>
            </w:r>
          </w:p>
        </w:tc>
      </w:tr>
      <w:tr w:rsidR="00E44248" w:rsidRPr="00F21FA6" w:rsidTr="008738D9">
        <w:tc>
          <w:tcPr>
            <w:tcW w:w="2268"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Total</w:t>
            </w:r>
          </w:p>
        </w:tc>
        <w:tc>
          <w:tcPr>
            <w:tcW w:w="1890" w:type="dxa"/>
          </w:tcPr>
          <w:p w:rsidR="00E44248" w:rsidRPr="00F21FA6" w:rsidRDefault="00E44248" w:rsidP="008738D9">
            <w:pPr>
              <w:jc w:val="both"/>
              <w:rPr>
                <w:rFonts w:ascii="Times New Roman" w:hAnsi="Times New Roman" w:cs="Times New Roman"/>
                <w:b/>
                <w:sz w:val="26"/>
                <w:szCs w:val="26"/>
              </w:rPr>
            </w:pPr>
            <w:r>
              <w:rPr>
                <w:rFonts w:ascii="Times New Roman" w:hAnsi="Times New Roman" w:cs="Times New Roman"/>
                <w:b/>
                <w:sz w:val="26"/>
                <w:szCs w:val="26"/>
              </w:rPr>
              <w:t>1</w:t>
            </w:r>
            <w:r w:rsidRPr="00F21FA6">
              <w:rPr>
                <w:rFonts w:ascii="Times New Roman" w:hAnsi="Times New Roman" w:cs="Times New Roman"/>
                <w:b/>
                <w:sz w:val="26"/>
                <w:szCs w:val="26"/>
              </w:rPr>
              <w:t>00</w:t>
            </w:r>
          </w:p>
        </w:tc>
        <w:tc>
          <w:tcPr>
            <w:tcW w:w="1890"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100%</w:t>
            </w:r>
          </w:p>
        </w:tc>
      </w:tr>
    </w:tbl>
    <w:p w:rsidR="00E44248" w:rsidRPr="00F21FA6" w:rsidRDefault="00E44248" w:rsidP="00E44248">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Sources: research survey 2024</w:t>
      </w:r>
      <w:r w:rsidRPr="00F21FA6">
        <w:rPr>
          <w:rFonts w:ascii="Times New Roman" w:hAnsi="Times New Roman" w:cs="Times New Roman"/>
          <w:b/>
          <w:i/>
          <w:sz w:val="26"/>
          <w:szCs w:val="26"/>
        </w:rPr>
        <w:tab/>
      </w:r>
    </w:p>
    <w:p w:rsidR="00E44248" w:rsidRDefault="00E44248" w:rsidP="00E44248">
      <w:pPr>
        <w:spacing w:line="360" w:lineRule="auto"/>
        <w:jc w:val="both"/>
        <w:rPr>
          <w:rFonts w:ascii="Times New Roman" w:hAnsi="Times New Roman" w:cs="Times New Roman"/>
          <w:color w:val="000000"/>
          <w:sz w:val="26"/>
          <w:szCs w:val="26"/>
          <w:shd w:val="clear" w:color="auto" w:fill="FFFFFF"/>
        </w:rPr>
      </w:pPr>
      <w:r>
        <w:rPr>
          <w:rFonts w:ascii="Times New Roman" w:hAnsi="Times New Roman" w:cs="Times New Roman"/>
          <w:sz w:val="26"/>
          <w:szCs w:val="26"/>
        </w:rPr>
        <w:tab/>
        <w:t>15</w:t>
      </w:r>
      <w:r w:rsidRPr="00F21FA6">
        <w:rPr>
          <w:rFonts w:ascii="Times New Roman" w:hAnsi="Times New Roman" w:cs="Times New Roman"/>
          <w:sz w:val="26"/>
          <w:szCs w:val="26"/>
        </w:rPr>
        <w:t>% from the total respondents says they would emulate the trendy dress p</w:t>
      </w:r>
      <w:r>
        <w:rPr>
          <w:rFonts w:ascii="Times New Roman" w:hAnsi="Times New Roman" w:cs="Times New Roman"/>
          <w:sz w:val="26"/>
          <w:szCs w:val="26"/>
        </w:rPr>
        <w:t>attern in the musical video, 2</w:t>
      </w:r>
      <w:r w:rsidRPr="00F21FA6">
        <w:rPr>
          <w:rFonts w:ascii="Times New Roman" w:hAnsi="Times New Roman" w:cs="Times New Roman"/>
          <w:sz w:val="26"/>
          <w:szCs w:val="26"/>
        </w:rPr>
        <w:t>5% says they w</w:t>
      </w:r>
      <w:r>
        <w:rPr>
          <w:rFonts w:ascii="Times New Roman" w:hAnsi="Times New Roman" w:cs="Times New Roman"/>
          <w:sz w:val="26"/>
          <w:szCs w:val="26"/>
        </w:rPr>
        <w:t>ould emulate the old fashion, 40</w:t>
      </w:r>
      <w:r w:rsidRPr="00F21FA6">
        <w:rPr>
          <w:rFonts w:ascii="Times New Roman" w:hAnsi="Times New Roman" w:cs="Times New Roman"/>
          <w:sz w:val="26"/>
          <w:szCs w:val="26"/>
        </w:rPr>
        <w:t xml:space="preserve">% says they would emulate the </w:t>
      </w:r>
      <w:r>
        <w:rPr>
          <w:rFonts w:ascii="Times New Roman" w:hAnsi="Times New Roman" w:cs="Times New Roman"/>
          <w:color w:val="000000"/>
          <w:sz w:val="26"/>
          <w:szCs w:val="26"/>
          <w:shd w:val="clear" w:color="auto" w:fill="FFFFFF"/>
        </w:rPr>
        <w:t>Conventional and 20</w:t>
      </w:r>
      <w:r w:rsidRPr="00F21FA6">
        <w:rPr>
          <w:rFonts w:ascii="Times New Roman" w:hAnsi="Times New Roman" w:cs="Times New Roman"/>
          <w:color w:val="000000"/>
          <w:sz w:val="26"/>
          <w:szCs w:val="26"/>
          <w:shd w:val="clear" w:color="auto" w:fill="FFFFFF"/>
        </w:rPr>
        <w:t xml:space="preserve">% are not sure </w:t>
      </w:r>
    </w:p>
    <w:p w:rsidR="00E44248" w:rsidRPr="00F21FA6" w:rsidRDefault="00E44248" w:rsidP="00E44248">
      <w:pPr>
        <w:spacing w:line="360" w:lineRule="auto"/>
        <w:jc w:val="both"/>
        <w:rPr>
          <w:rFonts w:ascii="Times New Roman" w:hAnsi="Times New Roman" w:cs="Times New Roman"/>
          <w:sz w:val="26"/>
          <w:szCs w:val="26"/>
        </w:rPr>
      </w:pPr>
    </w:p>
    <w:p w:rsidR="00E44248" w:rsidRPr="00F21FA6" w:rsidRDefault="00E44248" w:rsidP="00E44248">
      <w:pPr>
        <w:spacing w:after="0" w:line="240" w:lineRule="auto"/>
        <w:jc w:val="both"/>
        <w:rPr>
          <w:rFonts w:ascii="Times New Roman" w:hAnsi="Times New Roman" w:cs="Times New Roman"/>
          <w:b/>
          <w:i/>
          <w:sz w:val="26"/>
          <w:szCs w:val="26"/>
        </w:rPr>
      </w:pPr>
      <w:r w:rsidRPr="00F21FA6">
        <w:rPr>
          <w:rFonts w:ascii="Times New Roman" w:hAnsi="Times New Roman" w:cs="Times New Roman"/>
          <w:b/>
          <w:sz w:val="26"/>
          <w:szCs w:val="26"/>
        </w:rPr>
        <w:t xml:space="preserve">TABLE 10:  </w:t>
      </w:r>
      <w:r w:rsidRPr="00F21FA6">
        <w:rPr>
          <w:rFonts w:ascii="Times New Roman" w:hAnsi="Times New Roman" w:cs="Times New Roman"/>
          <w:b/>
          <w:bCs/>
          <w:color w:val="202124"/>
          <w:spacing w:val="4"/>
          <w:sz w:val="26"/>
          <w:szCs w:val="26"/>
          <w:shd w:val="clear" w:color="auto" w:fill="FFFFFF"/>
        </w:rPr>
        <w:t> What kind of dress patterns do these Musical Video portray?</w:t>
      </w:r>
    </w:p>
    <w:tbl>
      <w:tblPr>
        <w:tblStyle w:val="TableGrid"/>
        <w:tblW w:w="0" w:type="auto"/>
        <w:tblLook w:val="04A0" w:firstRow="1" w:lastRow="0" w:firstColumn="1" w:lastColumn="0" w:noHBand="0" w:noVBand="1"/>
      </w:tblPr>
      <w:tblGrid>
        <w:gridCol w:w="2088"/>
        <w:gridCol w:w="1632"/>
        <w:gridCol w:w="1620"/>
      </w:tblGrid>
      <w:tr w:rsidR="00E44248" w:rsidRPr="00F21FA6" w:rsidTr="008738D9">
        <w:tc>
          <w:tcPr>
            <w:tcW w:w="2088"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Options</w:t>
            </w:r>
          </w:p>
        </w:tc>
        <w:tc>
          <w:tcPr>
            <w:tcW w:w="1632"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Respondents</w:t>
            </w:r>
          </w:p>
        </w:tc>
        <w:tc>
          <w:tcPr>
            <w:tcW w:w="1620"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Percentage</w:t>
            </w:r>
          </w:p>
        </w:tc>
      </w:tr>
      <w:tr w:rsidR="00E44248" w:rsidRPr="00F21FA6" w:rsidTr="008738D9">
        <w:tc>
          <w:tcPr>
            <w:tcW w:w="208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African</w:t>
            </w:r>
          </w:p>
        </w:tc>
        <w:tc>
          <w:tcPr>
            <w:tcW w:w="1632"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16</w:t>
            </w:r>
          </w:p>
        </w:tc>
        <w:tc>
          <w:tcPr>
            <w:tcW w:w="1620"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16</w:t>
            </w:r>
            <w:r>
              <w:rPr>
                <w:rFonts w:ascii="Times New Roman" w:hAnsi="Times New Roman" w:cs="Times New Roman"/>
                <w:sz w:val="26"/>
                <w:szCs w:val="26"/>
              </w:rPr>
              <w:t>%</w:t>
            </w:r>
          </w:p>
        </w:tc>
      </w:tr>
      <w:tr w:rsidR="00E44248" w:rsidRPr="00F21FA6" w:rsidTr="008738D9">
        <w:tc>
          <w:tcPr>
            <w:tcW w:w="208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Western</w:t>
            </w:r>
          </w:p>
        </w:tc>
        <w:tc>
          <w:tcPr>
            <w:tcW w:w="1632"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81</w:t>
            </w:r>
          </w:p>
        </w:tc>
        <w:tc>
          <w:tcPr>
            <w:tcW w:w="1620"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81</w:t>
            </w:r>
            <w:r>
              <w:rPr>
                <w:rFonts w:ascii="Times New Roman" w:hAnsi="Times New Roman" w:cs="Times New Roman"/>
                <w:sz w:val="26"/>
                <w:szCs w:val="26"/>
              </w:rPr>
              <w:t>%</w:t>
            </w:r>
          </w:p>
        </w:tc>
      </w:tr>
      <w:tr w:rsidR="00E44248" w:rsidRPr="00F21FA6" w:rsidTr="008738D9">
        <w:tc>
          <w:tcPr>
            <w:tcW w:w="208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Not sure</w:t>
            </w:r>
          </w:p>
        </w:tc>
        <w:tc>
          <w:tcPr>
            <w:tcW w:w="1632"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3</w:t>
            </w:r>
          </w:p>
        </w:tc>
        <w:tc>
          <w:tcPr>
            <w:tcW w:w="1620"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3</w:t>
            </w:r>
            <w:r>
              <w:rPr>
                <w:rFonts w:ascii="Times New Roman" w:hAnsi="Times New Roman" w:cs="Times New Roman"/>
                <w:sz w:val="26"/>
                <w:szCs w:val="26"/>
              </w:rPr>
              <w:t>%</w:t>
            </w:r>
          </w:p>
        </w:tc>
      </w:tr>
      <w:tr w:rsidR="00E44248" w:rsidRPr="00F21FA6" w:rsidTr="008738D9">
        <w:tc>
          <w:tcPr>
            <w:tcW w:w="2088"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Total</w:t>
            </w:r>
          </w:p>
        </w:tc>
        <w:tc>
          <w:tcPr>
            <w:tcW w:w="1632" w:type="dxa"/>
          </w:tcPr>
          <w:p w:rsidR="00E44248" w:rsidRPr="00F21FA6" w:rsidRDefault="00E44248" w:rsidP="008738D9">
            <w:pPr>
              <w:jc w:val="both"/>
              <w:rPr>
                <w:rFonts w:ascii="Times New Roman" w:hAnsi="Times New Roman" w:cs="Times New Roman"/>
                <w:b/>
                <w:sz w:val="26"/>
                <w:szCs w:val="26"/>
              </w:rPr>
            </w:pPr>
            <w:r>
              <w:rPr>
                <w:rFonts w:ascii="Times New Roman" w:hAnsi="Times New Roman" w:cs="Times New Roman"/>
                <w:b/>
                <w:sz w:val="26"/>
                <w:szCs w:val="26"/>
              </w:rPr>
              <w:t>1</w:t>
            </w:r>
            <w:r w:rsidRPr="00F21FA6">
              <w:rPr>
                <w:rFonts w:ascii="Times New Roman" w:hAnsi="Times New Roman" w:cs="Times New Roman"/>
                <w:b/>
                <w:sz w:val="26"/>
                <w:szCs w:val="26"/>
              </w:rPr>
              <w:t>00</w:t>
            </w:r>
          </w:p>
        </w:tc>
        <w:tc>
          <w:tcPr>
            <w:tcW w:w="1620"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100%</w:t>
            </w:r>
          </w:p>
        </w:tc>
      </w:tr>
    </w:tbl>
    <w:p w:rsidR="00E44248" w:rsidRPr="00F21FA6" w:rsidRDefault="00E44248" w:rsidP="00E44248">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Sources: research survey 2024</w:t>
      </w:r>
      <w:r w:rsidRPr="00F21FA6">
        <w:rPr>
          <w:rFonts w:ascii="Times New Roman" w:hAnsi="Times New Roman" w:cs="Times New Roman"/>
          <w:b/>
          <w:i/>
          <w:sz w:val="26"/>
          <w:szCs w:val="26"/>
        </w:rPr>
        <w:tab/>
      </w:r>
    </w:p>
    <w:p w:rsidR="00E44248" w:rsidRPr="00F21FA6" w:rsidRDefault="00E44248" w:rsidP="00E44248">
      <w:pPr>
        <w:spacing w:line="360" w:lineRule="auto"/>
        <w:jc w:val="both"/>
        <w:rPr>
          <w:rFonts w:ascii="Times New Roman" w:hAnsi="Times New Roman" w:cs="Times New Roman"/>
          <w:sz w:val="26"/>
          <w:szCs w:val="26"/>
        </w:rPr>
      </w:pPr>
      <w:r w:rsidRPr="00F21FA6">
        <w:rPr>
          <w:rFonts w:ascii="Times New Roman" w:hAnsi="Times New Roman" w:cs="Times New Roman"/>
          <w:sz w:val="26"/>
          <w:szCs w:val="26"/>
        </w:rPr>
        <w:lastRenderedPageBreak/>
        <w:tab/>
        <w:t xml:space="preserve">Table above indicate that 16 respondents says </w:t>
      </w:r>
      <w:r w:rsidRPr="00F21FA6">
        <w:rPr>
          <w:rFonts w:ascii="Times New Roman" w:hAnsi="Times New Roman" w:cs="Times New Roman"/>
          <w:bCs/>
          <w:color w:val="202124"/>
          <w:spacing w:val="4"/>
          <w:sz w:val="26"/>
          <w:szCs w:val="26"/>
          <w:shd w:val="clear" w:color="auto" w:fill="FFFFFF"/>
        </w:rPr>
        <w:t>Musical Video portray the African culture</w:t>
      </w:r>
      <w:r>
        <w:rPr>
          <w:rFonts w:ascii="Times New Roman" w:hAnsi="Times New Roman" w:cs="Times New Roman"/>
          <w:bCs/>
          <w:color w:val="202124"/>
          <w:spacing w:val="4"/>
          <w:sz w:val="26"/>
          <w:szCs w:val="26"/>
          <w:shd w:val="clear" w:color="auto" w:fill="FFFFFF"/>
        </w:rPr>
        <w:t xml:space="preserve">, and </w:t>
      </w:r>
      <w:r w:rsidRPr="00F21FA6">
        <w:rPr>
          <w:rFonts w:ascii="Times New Roman" w:hAnsi="Times New Roman" w:cs="Times New Roman"/>
          <w:bCs/>
          <w:color w:val="202124"/>
          <w:spacing w:val="4"/>
          <w:sz w:val="26"/>
          <w:szCs w:val="26"/>
          <w:shd w:val="clear" w:color="auto" w:fill="FFFFFF"/>
        </w:rPr>
        <w:t>81 respondents say Musical Video por</w:t>
      </w:r>
      <w:r>
        <w:rPr>
          <w:rFonts w:ascii="Times New Roman" w:hAnsi="Times New Roman" w:cs="Times New Roman"/>
          <w:bCs/>
          <w:color w:val="202124"/>
          <w:spacing w:val="4"/>
          <w:sz w:val="26"/>
          <w:szCs w:val="26"/>
          <w:shd w:val="clear" w:color="auto" w:fill="FFFFFF"/>
        </w:rPr>
        <w:t>tray the western culture and 3</w:t>
      </w:r>
      <w:r w:rsidRPr="00F21FA6">
        <w:rPr>
          <w:rFonts w:ascii="Times New Roman" w:hAnsi="Times New Roman" w:cs="Times New Roman"/>
          <w:bCs/>
          <w:color w:val="202124"/>
          <w:spacing w:val="4"/>
          <w:sz w:val="26"/>
          <w:szCs w:val="26"/>
          <w:shd w:val="clear" w:color="auto" w:fill="FFFFFF"/>
        </w:rPr>
        <w:t>% of the remaining respondents are not sure.</w:t>
      </w:r>
    </w:p>
    <w:p w:rsidR="00E44248" w:rsidRPr="00F21FA6" w:rsidRDefault="00E44248" w:rsidP="00E44248">
      <w:pPr>
        <w:spacing w:after="0" w:line="240" w:lineRule="auto"/>
        <w:jc w:val="both"/>
        <w:rPr>
          <w:rFonts w:ascii="Times New Roman" w:hAnsi="Times New Roman" w:cs="Times New Roman"/>
          <w:b/>
          <w:sz w:val="26"/>
          <w:szCs w:val="26"/>
        </w:rPr>
      </w:pPr>
      <w:r w:rsidRPr="00F21FA6">
        <w:rPr>
          <w:rFonts w:ascii="Times New Roman" w:hAnsi="Times New Roman" w:cs="Times New Roman"/>
          <w:b/>
          <w:sz w:val="26"/>
          <w:szCs w:val="26"/>
        </w:rPr>
        <w:t xml:space="preserve">TABLE 11 </w:t>
      </w:r>
      <w:r w:rsidRPr="00F21FA6">
        <w:rPr>
          <w:rFonts w:ascii="Times New Roman" w:hAnsi="Times New Roman" w:cs="Times New Roman"/>
          <w:b/>
          <w:bCs/>
          <w:color w:val="202124"/>
          <w:spacing w:val="4"/>
          <w:sz w:val="26"/>
          <w:szCs w:val="26"/>
          <w:shd w:val="clear" w:color="auto" w:fill="FFFFFF"/>
        </w:rPr>
        <w:t>Do the Musical Video determine the type of cloth you wear?</w:t>
      </w:r>
    </w:p>
    <w:tbl>
      <w:tblPr>
        <w:tblStyle w:val="TableGrid"/>
        <w:tblW w:w="0" w:type="auto"/>
        <w:tblLook w:val="04A0" w:firstRow="1" w:lastRow="0" w:firstColumn="1" w:lastColumn="0" w:noHBand="0" w:noVBand="1"/>
      </w:tblPr>
      <w:tblGrid>
        <w:gridCol w:w="1188"/>
        <w:gridCol w:w="1632"/>
        <w:gridCol w:w="1444"/>
      </w:tblGrid>
      <w:tr w:rsidR="00E44248" w:rsidRPr="00F21FA6" w:rsidTr="008738D9">
        <w:tc>
          <w:tcPr>
            <w:tcW w:w="1188"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Options</w:t>
            </w:r>
          </w:p>
        </w:tc>
        <w:tc>
          <w:tcPr>
            <w:tcW w:w="1632"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Respondents</w:t>
            </w:r>
          </w:p>
        </w:tc>
        <w:tc>
          <w:tcPr>
            <w:tcW w:w="1444"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Percentage</w:t>
            </w:r>
          </w:p>
        </w:tc>
      </w:tr>
      <w:tr w:rsidR="00E44248" w:rsidRPr="00F21FA6" w:rsidTr="008738D9">
        <w:trPr>
          <w:trHeight w:val="350"/>
        </w:trPr>
        <w:tc>
          <w:tcPr>
            <w:tcW w:w="118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Slightly</w:t>
            </w:r>
          </w:p>
        </w:tc>
        <w:tc>
          <w:tcPr>
            <w:tcW w:w="1632" w:type="dxa"/>
          </w:tcPr>
          <w:p w:rsidR="00E44248" w:rsidRPr="00F21FA6" w:rsidRDefault="00E44248" w:rsidP="008738D9">
            <w:pPr>
              <w:jc w:val="both"/>
              <w:rPr>
                <w:rFonts w:ascii="Times New Roman" w:hAnsi="Times New Roman" w:cs="Times New Roman"/>
                <w:sz w:val="26"/>
                <w:szCs w:val="26"/>
              </w:rPr>
            </w:pPr>
            <w:r>
              <w:rPr>
                <w:rFonts w:ascii="Times New Roman" w:hAnsi="Times New Roman" w:cs="Times New Roman"/>
                <w:sz w:val="26"/>
                <w:szCs w:val="26"/>
              </w:rPr>
              <w:t>4</w:t>
            </w:r>
            <w:r w:rsidRPr="00F21FA6">
              <w:rPr>
                <w:rFonts w:ascii="Times New Roman" w:hAnsi="Times New Roman" w:cs="Times New Roman"/>
                <w:sz w:val="26"/>
                <w:szCs w:val="26"/>
              </w:rPr>
              <w:t>5</w:t>
            </w:r>
          </w:p>
        </w:tc>
        <w:tc>
          <w:tcPr>
            <w:tcW w:w="1444" w:type="dxa"/>
          </w:tcPr>
          <w:p w:rsidR="00E44248" w:rsidRPr="00F21FA6" w:rsidRDefault="00E44248" w:rsidP="008738D9">
            <w:pPr>
              <w:jc w:val="both"/>
              <w:rPr>
                <w:rFonts w:ascii="Times New Roman" w:hAnsi="Times New Roman" w:cs="Times New Roman"/>
                <w:sz w:val="26"/>
                <w:szCs w:val="26"/>
              </w:rPr>
            </w:pPr>
            <w:r>
              <w:rPr>
                <w:rFonts w:ascii="Times New Roman" w:hAnsi="Times New Roman" w:cs="Times New Roman"/>
                <w:sz w:val="26"/>
                <w:szCs w:val="26"/>
              </w:rPr>
              <w:t>4</w:t>
            </w:r>
            <w:r w:rsidRPr="00F21FA6">
              <w:rPr>
                <w:rFonts w:ascii="Times New Roman" w:hAnsi="Times New Roman" w:cs="Times New Roman"/>
                <w:sz w:val="26"/>
                <w:szCs w:val="26"/>
              </w:rPr>
              <w:t>5</w:t>
            </w:r>
            <w:r>
              <w:rPr>
                <w:rFonts w:ascii="Times New Roman" w:hAnsi="Times New Roman" w:cs="Times New Roman"/>
                <w:sz w:val="26"/>
                <w:szCs w:val="26"/>
              </w:rPr>
              <w:t>%</w:t>
            </w:r>
          </w:p>
        </w:tc>
      </w:tr>
      <w:tr w:rsidR="00E44248" w:rsidRPr="00F21FA6" w:rsidTr="008738D9">
        <w:tc>
          <w:tcPr>
            <w:tcW w:w="118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Strongly</w:t>
            </w:r>
          </w:p>
        </w:tc>
        <w:tc>
          <w:tcPr>
            <w:tcW w:w="1632"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33</w:t>
            </w:r>
          </w:p>
        </w:tc>
        <w:tc>
          <w:tcPr>
            <w:tcW w:w="1444"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33</w:t>
            </w:r>
            <w:r>
              <w:rPr>
                <w:rFonts w:ascii="Times New Roman" w:hAnsi="Times New Roman" w:cs="Times New Roman"/>
                <w:sz w:val="26"/>
                <w:szCs w:val="26"/>
              </w:rPr>
              <w:t>%</w:t>
            </w:r>
          </w:p>
        </w:tc>
      </w:tr>
      <w:tr w:rsidR="00E44248" w:rsidRPr="00F21FA6" w:rsidTr="008738D9">
        <w:tc>
          <w:tcPr>
            <w:tcW w:w="118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Not at all</w:t>
            </w:r>
          </w:p>
        </w:tc>
        <w:tc>
          <w:tcPr>
            <w:tcW w:w="1632" w:type="dxa"/>
          </w:tcPr>
          <w:p w:rsidR="00E44248" w:rsidRPr="00F21FA6" w:rsidRDefault="00E44248" w:rsidP="008738D9">
            <w:pPr>
              <w:jc w:val="both"/>
              <w:rPr>
                <w:rFonts w:ascii="Times New Roman" w:hAnsi="Times New Roman" w:cs="Times New Roman"/>
                <w:sz w:val="26"/>
                <w:szCs w:val="26"/>
              </w:rPr>
            </w:pPr>
            <w:r>
              <w:rPr>
                <w:rFonts w:ascii="Times New Roman" w:hAnsi="Times New Roman" w:cs="Times New Roman"/>
                <w:sz w:val="26"/>
                <w:szCs w:val="26"/>
              </w:rPr>
              <w:t>2</w:t>
            </w:r>
            <w:r w:rsidRPr="00F21FA6">
              <w:rPr>
                <w:rFonts w:ascii="Times New Roman" w:hAnsi="Times New Roman" w:cs="Times New Roman"/>
                <w:sz w:val="26"/>
                <w:szCs w:val="26"/>
              </w:rPr>
              <w:t>2</w:t>
            </w:r>
          </w:p>
        </w:tc>
        <w:tc>
          <w:tcPr>
            <w:tcW w:w="1444" w:type="dxa"/>
          </w:tcPr>
          <w:p w:rsidR="00E44248" w:rsidRPr="00F21FA6" w:rsidRDefault="00E44248" w:rsidP="008738D9">
            <w:pPr>
              <w:jc w:val="both"/>
              <w:rPr>
                <w:rFonts w:ascii="Times New Roman" w:hAnsi="Times New Roman" w:cs="Times New Roman"/>
                <w:sz w:val="26"/>
                <w:szCs w:val="26"/>
              </w:rPr>
            </w:pPr>
            <w:r>
              <w:rPr>
                <w:rFonts w:ascii="Times New Roman" w:hAnsi="Times New Roman" w:cs="Times New Roman"/>
                <w:sz w:val="26"/>
                <w:szCs w:val="26"/>
              </w:rPr>
              <w:t>2</w:t>
            </w:r>
            <w:r w:rsidRPr="00F21FA6">
              <w:rPr>
                <w:rFonts w:ascii="Times New Roman" w:hAnsi="Times New Roman" w:cs="Times New Roman"/>
                <w:sz w:val="26"/>
                <w:szCs w:val="26"/>
              </w:rPr>
              <w:t>2</w:t>
            </w:r>
            <w:r>
              <w:rPr>
                <w:rFonts w:ascii="Times New Roman" w:hAnsi="Times New Roman" w:cs="Times New Roman"/>
                <w:sz w:val="26"/>
                <w:szCs w:val="26"/>
              </w:rPr>
              <w:t>%</w:t>
            </w:r>
          </w:p>
        </w:tc>
      </w:tr>
      <w:tr w:rsidR="00E44248" w:rsidRPr="00F21FA6" w:rsidTr="008738D9">
        <w:tc>
          <w:tcPr>
            <w:tcW w:w="1188"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Total</w:t>
            </w:r>
          </w:p>
        </w:tc>
        <w:tc>
          <w:tcPr>
            <w:tcW w:w="1632" w:type="dxa"/>
          </w:tcPr>
          <w:p w:rsidR="00E44248" w:rsidRPr="00F21FA6" w:rsidRDefault="00E44248" w:rsidP="008738D9">
            <w:pPr>
              <w:jc w:val="both"/>
              <w:rPr>
                <w:rFonts w:ascii="Times New Roman" w:hAnsi="Times New Roman" w:cs="Times New Roman"/>
                <w:b/>
                <w:sz w:val="26"/>
                <w:szCs w:val="26"/>
              </w:rPr>
            </w:pPr>
            <w:r>
              <w:rPr>
                <w:rFonts w:ascii="Times New Roman" w:hAnsi="Times New Roman" w:cs="Times New Roman"/>
                <w:b/>
                <w:sz w:val="26"/>
                <w:szCs w:val="26"/>
              </w:rPr>
              <w:t>1</w:t>
            </w:r>
            <w:r w:rsidRPr="00F21FA6">
              <w:rPr>
                <w:rFonts w:ascii="Times New Roman" w:hAnsi="Times New Roman" w:cs="Times New Roman"/>
                <w:b/>
                <w:sz w:val="26"/>
                <w:szCs w:val="26"/>
              </w:rPr>
              <w:t>00</w:t>
            </w:r>
          </w:p>
        </w:tc>
        <w:tc>
          <w:tcPr>
            <w:tcW w:w="1444"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100%</w:t>
            </w:r>
          </w:p>
        </w:tc>
      </w:tr>
    </w:tbl>
    <w:p w:rsidR="00E44248" w:rsidRPr="00F21FA6" w:rsidRDefault="00E44248" w:rsidP="00E44248">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Sources: research survey 2024</w:t>
      </w:r>
      <w:r w:rsidRPr="00F21FA6">
        <w:rPr>
          <w:rFonts w:ascii="Times New Roman" w:hAnsi="Times New Roman" w:cs="Times New Roman"/>
          <w:b/>
          <w:i/>
          <w:sz w:val="26"/>
          <w:szCs w:val="26"/>
        </w:rPr>
        <w:tab/>
      </w:r>
    </w:p>
    <w:p w:rsidR="00E44248" w:rsidRPr="00F21FA6" w:rsidRDefault="00E44248" w:rsidP="00E44248">
      <w:pPr>
        <w:spacing w:line="360" w:lineRule="auto"/>
        <w:jc w:val="both"/>
        <w:rPr>
          <w:rFonts w:ascii="Times New Roman" w:hAnsi="Times New Roman" w:cs="Times New Roman"/>
          <w:sz w:val="26"/>
          <w:szCs w:val="26"/>
        </w:rPr>
      </w:pPr>
      <w:r>
        <w:rPr>
          <w:rFonts w:ascii="Times New Roman" w:hAnsi="Times New Roman" w:cs="Times New Roman"/>
          <w:sz w:val="26"/>
          <w:szCs w:val="26"/>
        </w:rPr>
        <w:tab/>
        <w:t>4</w:t>
      </w:r>
      <w:r w:rsidRPr="00F21FA6">
        <w:rPr>
          <w:rFonts w:ascii="Times New Roman" w:hAnsi="Times New Roman" w:cs="Times New Roman"/>
          <w:sz w:val="26"/>
          <w:szCs w:val="26"/>
        </w:rPr>
        <w:t xml:space="preserve">5% of the total respondent says </w:t>
      </w:r>
      <w:r w:rsidRPr="00F21FA6">
        <w:rPr>
          <w:rFonts w:ascii="Times New Roman" w:hAnsi="Times New Roman" w:cs="Times New Roman"/>
          <w:bCs/>
          <w:color w:val="202124"/>
          <w:spacing w:val="4"/>
          <w:sz w:val="26"/>
          <w:szCs w:val="26"/>
          <w:shd w:val="clear" w:color="auto" w:fill="FFFFFF"/>
        </w:rPr>
        <w:t xml:space="preserve">Musical Video </w:t>
      </w:r>
      <w:r w:rsidRPr="00F21FA6">
        <w:rPr>
          <w:rFonts w:ascii="Times New Roman" w:hAnsi="Times New Roman" w:cs="Times New Roman"/>
          <w:color w:val="000000"/>
          <w:sz w:val="26"/>
          <w:szCs w:val="26"/>
          <w:shd w:val="clear" w:color="auto" w:fill="FFFFFF"/>
        </w:rPr>
        <w:t>Slightly</w:t>
      </w:r>
      <w:r w:rsidRPr="00F21FA6">
        <w:rPr>
          <w:rFonts w:ascii="Times New Roman" w:hAnsi="Times New Roman" w:cs="Times New Roman"/>
          <w:bCs/>
          <w:color w:val="202124"/>
          <w:spacing w:val="4"/>
          <w:sz w:val="26"/>
          <w:szCs w:val="26"/>
          <w:shd w:val="clear" w:color="auto" w:fill="FFFFFF"/>
        </w:rPr>
        <w:t xml:space="preserve"> determine the type of cloth they wear, 33 respondents choose</w:t>
      </w:r>
      <w:r>
        <w:rPr>
          <w:rFonts w:ascii="Times New Roman" w:hAnsi="Times New Roman" w:cs="Times New Roman"/>
          <w:bCs/>
          <w:color w:val="202124"/>
          <w:spacing w:val="4"/>
          <w:sz w:val="26"/>
          <w:szCs w:val="26"/>
          <w:shd w:val="clear" w:color="auto" w:fill="FFFFFF"/>
        </w:rPr>
        <w:t xml:space="preserve"> strongly and 22</w:t>
      </w:r>
      <w:r w:rsidRPr="00F21FA6">
        <w:rPr>
          <w:rFonts w:ascii="Times New Roman" w:hAnsi="Times New Roman" w:cs="Times New Roman"/>
          <w:bCs/>
          <w:color w:val="202124"/>
          <w:spacing w:val="4"/>
          <w:sz w:val="26"/>
          <w:szCs w:val="26"/>
          <w:shd w:val="clear" w:color="auto" w:fill="FFFFFF"/>
        </w:rPr>
        <w:t xml:space="preserve"> respondents are not sure if Musical Video determine the type of cloth they wear</w:t>
      </w:r>
    </w:p>
    <w:p w:rsidR="00E44248" w:rsidRPr="00F21FA6" w:rsidRDefault="00E44248" w:rsidP="00E44248">
      <w:pPr>
        <w:spacing w:after="0" w:line="240" w:lineRule="auto"/>
        <w:jc w:val="both"/>
        <w:rPr>
          <w:rFonts w:ascii="Times New Roman" w:hAnsi="Times New Roman" w:cs="Times New Roman"/>
          <w:sz w:val="26"/>
          <w:szCs w:val="26"/>
        </w:rPr>
      </w:pPr>
      <w:r w:rsidRPr="00F21FA6">
        <w:rPr>
          <w:rFonts w:ascii="Times New Roman" w:hAnsi="Times New Roman" w:cs="Times New Roman"/>
          <w:b/>
          <w:sz w:val="26"/>
          <w:szCs w:val="26"/>
        </w:rPr>
        <w:t>Table 12:</w:t>
      </w:r>
      <w:r w:rsidRPr="00F21FA6">
        <w:rPr>
          <w:rFonts w:ascii="Times New Roman" w:hAnsi="Times New Roman" w:cs="Times New Roman"/>
          <w:b/>
          <w:bCs/>
          <w:color w:val="202124"/>
          <w:spacing w:val="4"/>
          <w:sz w:val="26"/>
          <w:szCs w:val="26"/>
          <w:shd w:val="clear" w:color="auto" w:fill="FFFFFF"/>
        </w:rPr>
        <w:t xml:space="preserve">  Do the Musical Video make you proud of African traditional attires</w:t>
      </w:r>
    </w:p>
    <w:tbl>
      <w:tblPr>
        <w:tblStyle w:val="TableGrid"/>
        <w:tblW w:w="0" w:type="auto"/>
        <w:tblLook w:val="04A0" w:firstRow="1" w:lastRow="0" w:firstColumn="1" w:lastColumn="0" w:noHBand="0" w:noVBand="1"/>
      </w:tblPr>
      <w:tblGrid>
        <w:gridCol w:w="1536"/>
        <w:gridCol w:w="1632"/>
        <w:gridCol w:w="1530"/>
      </w:tblGrid>
      <w:tr w:rsidR="00E44248" w:rsidRPr="00F21FA6" w:rsidTr="008738D9">
        <w:tc>
          <w:tcPr>
            <w:tcW w:w="1536"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Options</w:t>
            </w:r>
          </w:p>
        </w:tc>
        <w:tc>
          <w:tcPr>
            <w:tcW w:w="1632"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Respondents</w:t>
            </w:r>
          </w:p>
        </w:tc>
        <w:tc>
          <w:tcPr>
            <w:tcW w:w="1530"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Percentage</w:t>
            </w:r>
          </w:p>
        </w:tc>
      </w:tr>
      <w:tr w:rsidR="00E44248" w:rsidRPr="00F21FA6" w:rsidTr="008738D9">
        <w:tc>
          <w:tcPr>
            <w:tcW w:w="1536"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Yes</w:t>
            </w:r>
          </w:p>
        </w:tc>
        <w:tc>
          <w:tcPr>
            <w:tcW w:w="1632"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90</w:t>
            </w:r>
          </w:p>
        </w:tc>
        <w:tc>
          <w:tcPr>
            <w:tcW w:w="1530"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90</w:t>
            </w:r>
            <w:r>
              <w:rPr>
                <w:rFonts w:ascii="Times New Roman" w:hAnsi="Times New Roman" w:cs="Times New Roman"/>
                <w:sz w:val="26"/>
                <w:szCs w:val="26"/>
              </w:rPr>
              <w:t>%</w:t>
            </w:r>
          </w:p>
        </w:tc>
      </w:tr>
      <w:tr w:rsidR="00E44248" w:rsidRPr="00F21FA6" w:rsidTr="008738D9">
        <w:tc>
          <w:tcPr>
            <w:tcW w:w="1536"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No</w:t>
            </w:r>
          </w:p>
        </w:tc>
        <w:tc>
          <w:tcPr>
            <w:tcW w:w="1632" w:type="dxa"/>
          </w:tcPr>
          <w:p w:rsidR="00E44248" w:rsidRPr="00F21FA6" w:rsidRDefault="00E44248" w:rsidP="008738D9">
            <w:pPr>
              <w:jc w:val="both"/>
              <w:rPr>
                <w:rFonts w:ascii="Times New Roman" w:hAnsi="Times New Roman" w:cs="Times New Roman"/>
                <w:sz w:val="26"/>
                <w:szCs w:val="26"/>
              </w:rPr>
            </w:pPr>
            <w:r>
              <w:rPr>
                <w:rFonts w:ascii="Times New Roman" w:hAnsi="Times New Roman" w:cs="Times New Roman"/>
                <w:sz w:val="26"/>
                <w:szCs w:val="26"/>
              </w:rPr>
              <w:t>5</w:t>
            </w:r>
            <w:r w:rsidRPr="00F21FA6">
              <w:rPr>
                <w:rFonts w:ascii="Times New Roman" w:hAnsi="Times New Roman" w:cs="Times New Roman"/>
                <w:sz w:val="26"/>
                <w:szCs w:val="26"/>
              </w:rPr>
              <w:t>5</w:t>
            </w:r>
          </w:p>
        </w:tc>
        <w:tc>
          <w:tcPr>
            <w:tcW w:w="1530" w:type="dxa"/>
          </w:tcPr>
          <w:p w:rsidR="00E44248" w:rsidRPr="00F21FA6" w:rsidRDefault="00E44248" w:rsidP="008738D9">
            <w:pPr>
              <w:jc w:val="both"/>
              <w:rPr>
                <w:rFonts w:ascii="Times New Roman" w:hAnsi="Times New Roman" w:cs="Times New Roman"/>
                <w:sz w:val="26"/>
                <w:szCs w:val="26"/>
              </w:rPr>
            </w:pPr>
            <w:r>
              <w:rPr>
                <w:rFonts w:ascii="Times New Roman" w:hAnsi="Times New Roman" w:cs="Times New Roman"/>
                <w:sz w:val="26"/>
                <w:szCs w:val="26"/>
              </w:rPr>
              <w:t>5</w:t>
            </w:r>
            <w:r w:rsidRPr="00F21FA6">
              <w:rPr>
                <w:rFonts w:ascii="Times New Roman" w:hAnsi="Times New Roman" w:cs="Times New Roman"/>
                <w:sz w:val="26"/>
                <w:szCs w:val="26"/>
              </w:rPr>
              <w:t>5</w:t>
            </w:r>
            <w:r>
              <w:rPr>
                <w:rFonts w:ascii="Times New Roman" w:hAnsi="Times New Roman" w:cs="Times New Roman"/>
                <w:sz w:val="26"/>
                <w:szCs w:val="26"/>
              </w:rPr>
              <w:t>%</w:t>
            </w:r>
          </w:p>
        </w:tc>
      </w:tr>
      <w:tr w:rsidR="00E44248" w:rsidRPr="00F21FA6" w:rsidTr="008738D9">
        <w:tc>
          <w:tcPr>
            <w:tcW w:w="1536"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Not sure</w:t>
            </w:r>
          </w:p>
        </w:tc>
        <w:tc>
          <w:tcPr>
            <w:tcW w:w="1632"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5</w:t>
            </w:r>
          </w:p>
        </w:tc>
        <w:tc>
          <w:tcPr>
            <w:tcW w:w="1530"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5</w:t>
            </w:r>
            <w:r>
              <w:rPr>
                <w:rFonts w:ascii="Times New Roman" w:hAnsi="Times New Roman" w:cs="Times New Roman"/>
                <w:sz w:val="26"/>
                <w:szCs w:val="26"/>
              </w:rPr>
              <w:t>%</w:t>
            </w:r>
          </w:p>
        </w:tc>
      </w:tr>
      <w:tr w:rsidR="00E44248" w:rsidRPr="00F21FA6" w:rsidTr="008738D9">
        <w:tc>
          <w:tcPr>
            <w:tcW w:w="1536"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Total</w:t>
            </w:r>
          </w:p>
        </w:tc>
        <w:tc>
          <w:tcPr>
            <w:tcW w:w="1632" w:type="dxa"/>
          </w:tcPr>
          <w:p w:rsidR="00E44248" w:rsidRPr="00F21FA6" w:rsidRDefault="00E44248" w:rsidP="008738D9">
            <w:pPr>
              <w:jc w:val="both"/>
              <w:rPr>
                <w:rFonts w:ascii="Times New Roman" w:hAnsi="Times New Roman" w:cs="Times New Roman"/>
                <w:b/>
                <w:sz w:val="26"/>
                <w:szCs w:val="26"/>
              </w:rPr>
            </w:pPr>
            <w:r>
              <w:rPr>
                <w:rFonts w:ascii="Times New Roman" w:hAnsi="Times New Roman" w:cs="Times New Roman"/>
                <w:b/>
                <w:sz w:val="26"/>
                <w:szCs w:val="26"/>
              </w:rPr>
              <w:t>1</w:t>
            </w:r>
            <w:r w:rsidRPr="00F21FA6">
              <w:rPr>
                <w:rFonts w:ascii="Times New Roman" w:hAnsi="Times New Roman" w:cs="Times New Roman"/>
                <w:b/>
                <w:sz w:val="26"/>
                <w:szCs w:val="26"/>
              </w:rPr>
              <w:t>00</w:t>
            </w:r>
          </w:p>
        </w:tc>
        <w:tc>
          <w:tcPr>
            <w:tcW w:w="1530"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100%</w:t>
            </w:r>
          </w:p>
        </w:tc>
      </w:tr>
    </w:tbl>
    <w:p w:rsidR="00E44248" w:rsidRPr="00F21FA6" w:rsidRDefault="00E44248" w:rsidP="00E44248">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Sources: research survey 2024</w:t>
      </w:r>
      <w:r w:rsidRPr="00F21FA6">
        <w:rPr>
          <w:rFonts w:ascii="Times New Roman" w:hAnsi="Times New Roman" w:cs="Times New Roman"/>
          <w:b/>
          <w:i/>
          <w:sz w:val="26"/>
          <w:szCs w:val="26"/>
        </w:rPr>
        <w:tab/>
      </w:r>
    </w:p>
    <w:p w:rsidR="00E44248" w:rsidRPr="00F21FA6" w:rsidRDefault="00E44248" w:rsidP="00E44248">
      <w:pPr>
        <w:spacing w:line="360" w:lineRule="auto"/>
        <w:jc w:val="both"/>
        <w:rPr>
          <w:rFonts w:ascii="Times New Roman" w:hAnsi="Times New Roman" w:cs="Times New Roman"/>
          <w:sz w:val="26"/>
          <w:szCs w:val="26"/>
        </w:rPr>
      </w:pPr>
      <w:r w:rsidRPr="00F21FA6">
        <w:rPr>
          <w:rFonts w:ascii="Times New Roman" w:hAnsi="Times New Roman" w:cs="Times New Roman"/>
          <w:sz w:val="26"/>
          <w:szCs w:val="26"/>
        </w:rPr>
        <w:lastRenderedPageBreak/>
        <w:tab/>
      </w:r>
      <w:r>
        <w:rPr>
          <w:rFonts w:ascii="Times New Roman" w:hAnsi="Times New Roman" w:cs="Times New Roman"/>
          <w:sz w:val="26"/>
          <w:szCs w:val="26"/>
        </w:rPr>
        <w:t>90 respondents represented by 90</w:t>
      </w:r>
      <w:r w:rsidRPr="00F21FA6">
        <w:rPr>
          <w:rFonts w:ascii="Times New Roman" w:hAnsi="Times New Roman" w:cs="Times New Roman"/>
          <w:sz w:val="26"/>
          <w:szCs w:val="26"/>
        </w:rPr>
        <w:t xml:space="preserve">% says yes </w:t>
      </w:r>
      <w:r w:rsidRPr="00F21FA6">
        <w:rPr>
          <w:rFonts w:ascii="Times New Roman" w:hAnsi="Times New Roman" w:cs="Times New Roman"/>
          <w:bCs/>
          <w:color w:val="202124"/>
          <w:spacing w:val="4"/>
          <w:sz w:val="26"/>
          <w:szCs w:val="26"/>
          <w:shd w:val="clear" w:color="auto" w:fill="FFFFFF"/>
        </w:rPr>
        <w:t>Musical Video make you proud of</w:t>
      </w:r>
      <w:r>
        <w:rPr>
          <w:rFonts w:ascii="Times New Roman" w:hAnsi="Times New Roman" w:cs="Times New Roman"/>
          <w:bCs/>
          <w:color w:val="202124"/>
          <w:spacing w:val="4"/>
          <w:sz w:val="26"/>
          <w:szCs w:val="26"/>
          <w:shd w:val="clear" w:color="auto" w:fill="FFFFFF"/>
        </w:rPr>
        <w:t xml:space="preserve"> African traditional attires, 55(55%) says no and 5(</w:t>
      </w:r>
      <w:r w:rsidRPr="00F21FA6">
        <w:rPr>
          <w:rFonts w:ascii="Times New Roman" w:hAnsi="Times New Roman" w:cs="Times New Roman"/>
          <w:bCs/>
          <w:color w:val="202124"/>
          <w:spacing w:val="4"/>
          <w:sz w:val="26"/>
          <w:szCs w:val="26"/>
          <w:shd w:val="clear" w:color="auto" w:fill="FFFFFF"/>
        </w:rPr>
        <w:t>5) are not sure</w:t>
      </w:r>
    </w:p>
    <w:p w:rsidR="00E44248" w:rsidRPr="00F21FA6" w:rsidRDefault="00E44248" w:rsidP="00E44248">
      <w:pPr>
        <w:spacing w:after="0" w:line="240" w:lineRule="auto"/>
        <w:jc w:val="both"/>
        <w:rPr>
          <w:rFonts w:ascii="Times New Roman" w:hAnsi="Times New Roman" w:cs="Times New Roman"/>
          <w:b/>
          <w:i/>
          <w:sz w:val="26"/>
          <w:szCs w:val="26"/>
        </w:rPr>
      </w:pPr>
      <w:r w:rsidRPr="00F21FA6">
        <w:rPr>
          <w:rFonts w:ascii="Times New Roman" w:hAnsi="Times New Roman" w:cs="Times New Roman"/>
          <w:b/>
          <w:sz w:val="26"/>
          <w:szCs w:val="26"/>
        </w:rPr>
        <w:t xml:space="preserve">TABLE 13: </w:t>
      </w:r>
      <w:r w:rsidRPr="00F21FA6">
        <w:rPr>
          <w:rFonts w:ascii="Times New Roman" w:hAnsi="Times New Roman" w:cs="Times New Roman"/>
          <w:b/>
          <w:bCs/>
          <w:color w:val="202124"/>
          <w:spacing w:val="4"/>
          <w:sz w:val="26"/>
          <w:szCs w:val="26"/>
          <w:shd w:val="clear" w:color="auto" w:fill="FFFFFF"/>
        </w:rPr>
        <w:t>What are your impressions of these dress patterns Influenced by Musical Video?</w:t>
      </w:r>
    </w:p>
    <w:tbl>
      <w:tblPr>
        <w:tblStyle w:val="TableGrid"/>
        <w:tblW w:w="0" w:type="auto"/>
        <w:tblLook w:val="04A0" w:firstRow="1" w:lastRow="0" w:firstColumn="1" w:lastColumn="0" w:noHBand="0" w:noVBand="1"/>
      </w:tblPr>
      <w:tblGrid>
        <w:gridCol w:w="1415"/>
        <w:gridCol w:w="1632"/>
        <w:gridCol w:w="1444"/>
      </w:tblGrid>
      <w:tr w:rsidR="00E44248" w:rsidRPr="00F21FA6" w:rsidTr="008738D9">
        <w:tc>
          <w:tcPr>
            <w:tcW w:w="1415"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Options</w:t>
            </w:r>
          </w:p>
        </w:tc>
        <w:tc>
          <w:tcPr>
            <w:tcW w:w="1632"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Respondents</w:t>
            </w:r>
          </w:p>
        </w:tc>
        <w:tc>
          <w:tcPr>
            <w:tcW w:w="1444"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Percentage</w:t>
            </w:r>
          </w:p>
        </w:tc>
      </w:tr>
      <w:tr w:rsidR="00E44248" w:rsidRPr="00F21FA6" w:rsidTr="008738D9">
        <w:tc>
          <w:tcPr>
            <w:tcW w:w="1415"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Decent</w:t>
            </w:r>
          </w:p>
        </w:tc>
        <w:tc>
          <w:tcPr>
            <w:tcW w:w="1632"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11</w:t>
            </w:r>
          </w:p>
        </w:tc>
        <w:tc>
          <w:tcPr>
            <w:tcW w:w="1444"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11</w:t>
            </w:r>
            <w:r>
              <w:rPr>
                <w:rFonts w:ascii="Times New Roman" w:hAnsi="Times New Roman" w:cs="Times New Roman"/>
                <w:sz w:val="26"/>
                <w:szCs w:val="26"/>
              </w:rPr>
              <w:t>%</w:t>
            </w:r>
          </w:p>
        </w:tc>
      </w:tr>
      <w:tr w:rsidR="00E44248" w:rsidRPr="00F21FA6" w:rsidTr="008738D9">
        <w:tc>
          <w:tcPr>
            <w:tcW w:w="1415"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Indecent</w:t>
            </w:r>
          </w:p>
        </w:tc>
        <w:tc>
          <w:tcPr>
            <w:tcW w:w="1632"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83</w:t>
            </w:r>
          </w:p>
        </w:tc>
        <w:tc>
          <w:tcPr>
            <w:tcW w:w="1444"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83</w:t>
            </w:r>
            <w:r>
              <w:rPr>
                <w:rFonts w:ascii="Times New Roman" w:hAnsi="Times New Roman" w:cs="Times New Roman"/>
                <w:sz w:val="26"/>
                <w:szCs w:val="26"/>
              </w:rPr>
              <w:t>%</w:t>
            </w:r>
          </w:p>
        </w:tc>
      </w:tr>
      <w:tr w:rsidR="00E44248" w:rsidRPr="00F21FA6" w:rsidTr="008738D9">
        <w:tc>
          <w:tcPr>
            <w:tcW w:w="1415" w:type="dxa"/>
          </w:tcPr>
          <w:p w:rsidR="00E44248" w:rsidRPr="00F21FA6" w:rsidRDefault="00E44248" w:rsidP="008738D9">
            <w:pPr>
              <w:jc w:val="both"/>
              <w:rPr>
                <w:rFonts w:ascii="Times New Roman" w:hAnsi="Times New Roman" w:cs="Times New Roman"/>
                <w:color w:val="000000"/>
                <w:sz w:val="26"/>
                <w:szCs w:val="26"/>
                <w:shd w:val="clear" w:color="auto" w:fill="FFFFFF"/>
              </w:rPr>
            </w:pPr>
            <w:r w:rsidRPr="00F21FA6">
              <w:rPr>
                <w:rFonts w:ascii="Times New Roman" w:hAnsi="Times New Roman" w:cs="Times New Roman"/>
                <w:color w:val="000000"/>
                <w:sz w:val="26"/>
                <w:szCs w:val="26"/>
                <w:shd w:val="clear" w:color="auto" w:fill="FFFFFF"/>
              </w:rPr>
              <w:t>Outrageous</w:t>
            </w:r>
          </w:p>
        </w:tc>
        <w:tc>
          <w:tcPr>
            <w:tcW w:w="1632"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3</w:t>
            </w:r>
          </w:p>
        </w:tc>
        <w:tc>
          <w:tcPr>
            <w:tcW w:w="1444"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3</w:t>
            </w:r>
            <w:r>
              <w:rPr>
                <w:rFonts w:ascii="Times New Roman" w:hAnsi="Times New Roman" w:cs="Times New Roman"/>
                <w:sz w:val="26"/>
                <w:szCs w:val="26"/>
              </w:rPr>
              <w:t>%</w:t>
            </w:r>
          </w:p>
        </w:tc>
      </w:tr>
      <w:tr w:rsidR="00E44248" w:rsidRPr="00F21FA6" w:rsidTr="008738D9">
        <w:tc>
          <w:tcPr>
            <w:tcW w:w="1415" w:type="dxa"/>
          </w:tcPr>
          <w:p w:rsidR="00E44248" w:rsidRPr="00F21FA6" w:rsidRDefault="00E44248" w:rsidP="008738D9">
            <w:pPr>
              <w:jc w:val="both"/>
              <w:rPr>
                <w:rFonts w:ascii="Times New Roman" w:hAnsi="Times New Roman" w:cs="Times New Roman"/>
                <w:color w:val="000000"/>
                <w:sz w:val="26"/>
                <w:szCs w:val="26"/>
                <w:shd w:val="clear" w:color="auto" w:fill="FFFFFF"/>
              </w:rPr>
            </w:pPr>
            <w:r w:rsidRPr="00F21FA6">
              <w:rPr>
                <w:rFonts w:ascii="Times New Roman" w:hAnsi="Times New Roman" w:cs="Times New Roman"/>
                <w:sz w:val="26"/>
                <w:szCs w:val="26"/>
              </w:rPr>
              <w:t>Not sure</w:t>
            </w:r>
          </w:p>
        </w:tc>
        <w:tc>
          <w:tcPr>
            <w:tcW w:w="1632"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3</w:t>
            </w:r>
          </w:p>
        </w:tc>
        <w:tc>
          <w:tcPr>
            <w:tcW w:w="1444"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3</w:t>
            </w:r>
            <w:r>
              <w:rPr>
                <w:rFonts w:ascii="Times New Roman" w:hAnsi="Times New Roman" w:cs="Times New Roman"/>
                <w:sz w:val="26"/>
                <w:szCs w:val="26"/>
              </w:rPr>
              <w:t>%</w:t>
            </w:r>
          </w:p>
        </w:tc>
      </w:tr>
      <w:tr w:rsidR="00E44248" w:rsidRPr="00F21FA6" w:rsidTr="008738D9">
        <w:tc>
          <w:tcPr>
            <w:tcW w:w="1415"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Total</w:t>
            </w:r>
          </w:p>
        </w:tc>
        <w:tc>
          <w:tcPr>
            <w:tcW w:w="1632" w:type="dxa"/>
          </w:tcPr>
          <w:p w:rsidR="00E44248" w:rsidRPr="00F21FA6" w:rsidRDefault="00E44248" w:rsidP="008738D9">
            <w:pPr>
              <w:jc w:val="both"/>
              <w:rPr>
                <w:rFonts w:ascii="Times New Roman" w:hAnsi="Times New Roman" w:cs="Times New Roman"/>
                <w:b/>
                <w:sz w:val="26"/>
                <w:szCs w:val="26"/>
              </w:rPr>
            </w:pPr>
            <w:r>
              <w:rPr>
                <w:rFonts w:ascii="Times New Roman" w:hAnsi="Times New Roman" w:cs="Times New Roman"/>
                <w:b/>
                <w:sz w:val="26"/>
                <w:szCs w:val="26"/>
              </w:rPr>
              <w:t>1</w:t>
            </w:r>
            <w:r w:rsidRPr="00F21FA6">
              <w:rPr>
                <w:rFonts w:ascii="Times New Roman" w:hAnsi="Times New Roman" w:cs="Times New Roman"/>
                <w:b/>
                <w:sz w:val="26"/>
                <w:szCs w:val="26"/>
              </w:rPr>
              <w:t>00</w:t>
            </w:r>
          </w:p>
        </w:tc>
        <w:tc>
          <w:tcPr>
            <w:tcW w:w="1444"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100%</w:t>
            </w:r>
          </w:p>
        </w:tc>
      </w:tr>
    </w:tbl>
    <w:p w:rsidR="00E44248" w:rsidRPr="00F21FA6" w:rsidRDefault="00E44248" w:rsidP="00E44248">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Sources: research survey 2024</w:t>
      </w:r>
      <w:r w:rsidRPr="00F21FA6">
        <w:rPr>
          <w:rFonts w:ascii="Times New Roman" w:hAnsi="Times New Roman" w:cs="Times New Roman"/>
          <w:b/>
          <w:i/>
          <w:sz w:val="26"/>
          <w:szCs w:val="26"/>
        </w:rPr>
        <w:tab/>
      </w:r>
    </w:p>
    <w:p w:rsidR="00E44248" w:rsidRPr="00F21FA6" w:rsidRDefault="00E44248" w:rsidP="00E44248">
      <w:pPr>
        <w:spacing w:line="360" w:lineRule="auto"/>
        <w:jc w:val="both"/>
        <w:rPr>
          <w:rFonts w:ascii="Times New Roman" w:hAnsi="Times New Roman" w:cs="Times New Roman"/>
          <w:sz w:val="26"/>
          <w:szCs w:val="26"/>
        </w:rPr>
      </w:pPr>
      <w:r w:rsidRPr="00F21FA6">
        <w:rPr>
          <w:rFonts w:ascii="Times New Roman" w:hAnsi="Times New Roman" w:cs="Times New Roman"/>
          <w:sz w:val="26"/>
          <w:szCs w:val="26"/>
        </w:rPr>
        <w:tab/>
        <w:t>The a</w:t>
      </w:r>
      <w:r>
        <w:rPr>
          <w:rFonts w:ascii="Times New Roman" w:hAnsi="Times New Roman" w:cs="Times New Roman"/>
          <w:sz w:val="26"/>
          <w:szCs w:val="26"/>
        </w:rPr>
        <w:t>bove table indicates that 11(11</w:t>
      </w:r>
      <w:r w:rsidRPr="00F21FA6">
        <w:rPr>
          <w:rFonts w:ascii="Times New Roman" w:hAnsi="Times New Roman" w:cs="Times New Roman"/>
          <w:sz w:val="26"/>
          <w:szCs w:val="26"/>
        </w:rPr>
        <w:t xml:space="preserve">) of the total respondents the </w:t>
      </w:r>
      <w:r w:rsidRPr="00F21FA6">
        <w:rPr>
          <w:rFonts w:ascii="Times New Roman" w:hAnsi="Times New Roman" w:cs="Times New Roman"/>
          <w:bCs/>
          <w:color w:val="202124"/>
          <w:spacing w:val="4"/>
          <w:sz w:val="26"/>
          <w:szCs w:val="26"/>
          <w:shd w:val="clear" w:color="auto" w:fill="FFFFFF"/>
        </w:rPr>
        <w:t>impressions of these dress patterns Influenc</w:t>
      </w:r>
      <w:r>
        <w:rPr>
          <w:rFonts w:ascii="Times New Roman" w:hAnsi="Times New Roman" w:cs="Times New Roman"/>
          <w:bCs/>
          <w:color w:val="202124"/>
          <w:spacing w:val="4"/>
          <w:sz w:val="26"/>
          <w:szCs w:val="26"/>
          <w:shd w:val="clear" w:color="auto" w:fill="FFFFFF"/>
        </w:rPr>
        <w:t>ed by Musical Video is decent, 83(83</w:t>
      </w:r>
      <w:r w:rsidRPr="00F21FA6">
        <w:rPr>
          <w:rFonts w:ascii="Times New Roman" w:hAnsi="Times New Roman" w:cs="Times New Roman"/>
          <w:bCs/>
          <w:color w:val="202124"/>
          <w:spacing w:val="4"/>
          <w:sz w:val="26"/>
          <w:szCs w:val="26"/>
          <w:shd w:val="clear" w:color="auto" w:fill="FFFFFF"/>
        </w:rPr>
        <w:t xml:space="preserve">%) says indecent while </w:t>
      </w:r>
      <w:r>
        <w:rPr>
          <w:rFonts w:ascii="Times New Roman" w:hAnsi="Times New Roman" w:cs="Times New Roman"/>
          <w:bCs/>
          <w:color w:val="202124"/>
          <w:spacing w:val="4"/>
          <w:sz w:val="26"/>
          <w:szCs w:val="26"/>
          <w:shd w:val="clear" w:color="auto" w:fill="FFFFFF"/>
        </w:rPr>
        <w:t>3(3</w:t>
      </w:r>
      <w:r w:rsidRPr="00F21FA6">
        <w:rPr>
          <w:rFonts w:ascii="Times New Roman" w:hAnsi="Times New Roman" w:cs="Times New Roman"/>
          <w:bCs/>
          <w:color w:val="202124"/>
          <w:spacing w:val="4"/>
          <w:sz w:val="26"/>
          <w:szCs w:val="26"/>
          <w:shd w:val="clear" w:color="auto" w:fill="FFFFFF"/>
        </w:rPr>
        <w:t>%) says</w:t>
      </w:r>
      <w:r>
        <w:rPr>
          <w:rFonts w:ascii="Times New Roman" w:hAnsi="Times New Roman" w:cs="Times New Roman"/>
          <w:bCs/>
          <w:color w:val="202124"/>
          <w:spacing w:val="4"/>
          <w:sz w:val="26"/>
          <w:szCs w:val="26"/>
          <w:shd w:val="clear" w:color="auto" w:fill="FFFFFF"/>
        </w:rPr>
        <w:t xml:space="preserve"> it outrageous and another 3(3</w:t>
      </w:r>
      <w:r w:rsidRPr="00F21FA6">
        <w:rPr>
          <w:rFonts w:ascii="Times New Roman" w:hAnsi="Times New Roman" w:cs="Times New Roman"/>
          <w:bCs/>
          <w:color w:val="202124"/>
          <w:spacing w:val="4"/>
          <w:sz w:val="26"/>
          <w:szCs w:val="26"/>
          <w:shd w:val="clear" w:color="auto" w:fill="FFFFFF"/>
        </w:rPr>
        <w:t>%) are not sure</w:t>
      </w:r>
    </w:p>
    <w:p w:rsidR="00E44248" w:rsidRPr="00F21FA6" w:rsidRDefault="00E44248" w:rsidP="00E44248">
      <w:pPr>
        <w:spacing w:after="0" w:line="240" w:lineRule="auto"/>
        <w:jc w:val="both"/>
        <w:rPr>
          <w:rFonts w:ascii="Times New Roman" w:hAnsi="Times New Roman" w:cs="Times New Roman"/>
          <w:b/>
          <w:i/>
          <w:sz w:val="26"/>
          <w:szCs w:val="26"/>
        </w:rPr>
      </w:pPr>
      <w:r w:rsidRPr="00F21FA6">
        <w:rPr>
          <w:rFonts w:ascii="Times New Roman" w:hAnsi="Times New Roman" w:cs="Times New Roman"/>
          <w:b/>
          <w:sz w:val="26"/>
          <w:szCs w:val="26"/>
        </w:rPr>
        <w:t xml:space="preserve">TABLE 14:  </w:t>
      </w:r>
      <w:r w:rsidRPr="00F21FA6">
        <w:rPr>
          <w:rFonts w:ascii="Times New Roman" w:hAnsi="Times New Roman" w:cs="Times New Roman"/>
          <w:b/>
          <w:bCs/>
          <w:color w:val="202124"/>
          <w:spacing w:val="4"/>
          <w:sz w:val="26"/>
          <w:szCs w:val="26"/>
          <w:shd w:val="clear" w:color="auto" w:fill="FFFFFF"/>
        </w:rPr>
        <w:t>What do you think is responsible for the Musical Video Influence</w:t>
      </w:r>
      <w:r w:rsidRPr="00F21FA6">
        <w:rPr>
          <w:rFonts w:ascii="Times New Roman" w:hAnsi="Times New Roman" w:cs="Times New Roman"/>
          <w:b/>
          <w:i/>
          <w:sz w:val="26"/>
          <w:szCs w:val="26"/>
        </w:rPr>
        <w:t>?</w:t>
      </w:r>
    </w:p>
    <w:tbl>
      <w:tblPr>
        <w:tblStyle w:val="TableGrid"/>
        <w:tblW w:w="0" w:type="auto"/>
        <w:tblLook w:val="04A0" w:firstRow="1" w:lastRow="0" w:firstColumn="1" w:lastColumn="0" w:noHBand="0" w:noVBand="1"/>
      </w:tblPr>
      <w:tblGrid>
        <w:gridCol w:w="2628"/>
        <w:gridCol w:w="1632"/>
        <w:gridCol w:w="1444"/>
      </w:tblGrid>
      <w:tr w:rsidR="00E44248" w:rsidRPr="00F21FA6" w:rsidTr="008738D9">
        <w:tc>
          <w:tcPr>
            <w:tcW w:w="2628"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Options</w:t>
            </w:r>
          </w:p>
        </w:tc>
        <w:tc>
          <w:tcPr>
            <w:tcW w:w="1632"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Respondents</w:t>
            </w:r>
          </w:p>
        </w:tc>
        <w:tc>
          <w:tcPr>
            <w:tcW w:w="1444"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Percentage</w:t>
            </w:r>
          </w:p>
        </w:tc>
      </w:tr>
      <w:tr w:rsidR="00E44248" w:rsidRPr="00F21FA6" w:rsidTr="008738D9">
        <w:tc>
          <w:tcPr>
            <w:tcW w:w="262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Ethics</w:t>
            </w:r>
          </w:p>
        </w:tc>
        <w:tc>
          <w:tcPr>
            <w:tcW w:w="1632"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66</w:t>
            </w:r>
          </w:p>
        </w:tc>
        <w:tc>
          <w:tcPr>
            <w:tcW w:w="1444"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66</w:t>
            </w:r>
            <w:r>
              <w:rPr>
                <w:rFonts w:ascii="Times New Roman" w:hAnsi="Times New Roman" w:cs="Times New Roman"/>
                <w:sz w:val="26"/>
                <w:szCs w:val="26"/>
              </w:rPr>
              <w:t>%</w:t>
            </w:r>
          </w:p>
        </w:tc>
      </w:tr>
      <w:tr w:rsidR="00E44248" w:rsidRPr="00F21FA6" w:rsidTr="008738D9">
        <w:tc>
          <w:tcPr>
            <w:tcW w:w="262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Peers</w:t>
            </w:r>
          </w:p>
        </w:tc>
        <w:tc>
          <w:tcPr>
            <w:tcW w:w="1632"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26</w:t>
            </w:r>
          </w:p>
        </w:tc>
        <w:tc>
          <w:tcPr>
            <w:tcW w:w="1444"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26</w:t>
            </w:r>
            <w:r>
              <w:rPr>
                <w:rFonts w:ascii="Times New Roman" w:hAnsi="Times New Roman" w:cs="Times New Roman"/>
                <w:sz w:val="26"/>
                <w:szCs w:val="26"/>
              </w:rPr>
              <w:t>%</w:t>
            </w:r>
          </w:p>
        </w:tc>
      </w:tr>
      <w:tr w:rsidR="00E44248" w:rsidRPr="00F21FA6" w:rsidTr="008738D9">
        <w:tc>
          <w:tcPr>
            <w:tcW w:w="262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Role Modeling</w:t>
            </w:r>
          </w:p>
        </w:tc>
        <w:tc>
          <w:tcPr>
            <w:tcW w:w="1632"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55</w:t>
            </w:r>
          </w:p>
        </w:tc>
        <w:tc>
          <w:tcPr>
            <w:tcW w:w="1444"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55</w:t>
            </w:r>
            <w:r>
              <w:rPr>
                <w:rFonts w:ascii="Times New Roman" w:hAnsi="Times New Roman" w:cs="Times New Roman"/>
                <w:sz w:val="26"/>
                <w:szCs w:val="26"/>
              </w:rPr>
              <w:t>%</w:t>
            </w:r>
          </w:p>
        </w:tc>
      </w:tr>
      <w:tr w:rsidR="00E44248" w:rsidRPr="00F21FA6" w:rsidTr="008738D9">
        <w:tc>
          <w:tcPr>
            <w:tcW w:w="262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Not Sure</w:t>
            </w:r>
          </w:p>
        </w:tc>
        <w:tc>
          <w:tcPr>
            <w:tcW w:w="1632"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53</w:t>
            </w:r>
          </w:p>
        </w:tc>
        <w:tc>
          <w:tcPr>
            <w:tcW w:w="1444"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53</w:t>
            </w:r>
            <w:r>
              <w:rPr>
                <w:rFonts w:ascii="Times New Roman" w:hAnsi="Times New Roman" w:cs="Times New Roman"/>
                <w:sz w:val="26"/>
                <w:szCs w:val="26"/>
              </w:rPr>
              <w:t>%</w:t>
            </w:r>
          </w:p>
        </w:tc>
      </w:tr>
      <w:tr w:rsidR="00E44248" w:rsidRPr="00F21FA6" w:rsidTr="008738D9">
        <w:tc>
          <w:tcPr>
            <w:tcW w:w="2628"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Total</w:t>
            </w:r>
          </w:p>
        </w:tc>
        <w:tc>
          <w:tcPr>
            <w:tcW w:w="1632" w:type="dxa"/>
          </w:tcPr>
          <w:p w:rsidR="00E44248" w:rsidRPr="00F21FA6" w:rsidRDefault="00E44248" w:rsidP="008738D9">
            <w:pPr>
              <w:jc w:val="both"/>
              <w:rPr>
                <w:rFonts w:ascii="Times New Roman" w:hAnsi="Times New Roman" w:cs="Times New Roman"/>
                <w:b/>
                <w:sz w:val="26"/>
                <w:szCs w:val="26"/>
              </w:rPr>
            </w:pPr>
            <w:r>
              <w:rPr>
                <w:rFonts w:ascii="Times New Roman" w:hAnsi="Times New Roman" w:cs="Times New Roman"/>
                <w:b/>
                <w:sz w:val="26"/>
                <w:szCs w:val="26"/>
              </w:rPr>
              <w:t>1</w:t>
            </w:r>
            <w:r w:rsidRPr="00F21FA6">
              <w:rPr>
                <w:rFonts w:ascii="Times New Roman" w:hAnsi="Times New Roman" w:cs="Times New Roman"/>
                <w:b/>
                <w:sz w:val="26"/>
                <w:szCs w:val="26"/>
              </w:rPr>
              <w:t>00</w:t>
            </w:r>
          </w:p>
        </w:tc>
        <w:tc>
          <w:tcPr>
            <w:tcW w:w="1444"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100%</w:t>
            </w:r>
          </w:p>
        </w:tc>
      </w:tr>
    </w:tbl>
    <w:p w:rsidR="00E44248" w:rsidRPr="00F21FA6" w:rsidRDefault="00E44248" w:rsidP="00E44248">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Sources: research survey 2024</w:t>
      </w:r>
      <w:r w:rsidRPr="00F21FA6">
        <w:rPr>
          <w:rFonts w:ascii="Times New Roman" w:hAnsi="Times New Roman" w:cs="Times New Roman"/>
          <w:b/>
          <w:i/>
          <w:sz w:val="26"/>
          <w:szCs w:val="26"/>
        </w:rPr>
        <w:tab/>
      </w:r>
    </w:p>
    <w:p w:rsidR="00E44248" w:rsidRDefault="00E44248" w:rsidP="00E44248">
      <w:pPr>
        <w:spacing w:line="360" w:lineRule="auto"/>
        <w:jc w:val="both"/>
        <w:rPr>
          <w:rFonts w:ascii="Times New Roman" w:hAnsi="Times New Roman" w:cs="Times New Roman"/>
          <w:sz w:val="26"/>
          <w:szCs w:val="26"/>
        </w:rPr>
      </w:pPr>
      <w:r w:rsidRPr="00F21FA6">
        <w:rPr>
          <w:rFonts w:ascii="Times New Roman" w:hAnsi="Times New Roman" w:cs="Times New Roman"/>
          <w:b/>
          <w:sz w:val="26"/>
          <w:szCs w:val="26"/>
        </w:rPr>
        <w:lastRenderedPageBreak/>
        <w:tab/>
      </w:r>
      <w:r w:rsidRPr="00F21FA6">
        <w:rPr>
          <w:rFonts w:ascii="Times New Roman" w:hAnsi="Times New Roman" w:cs="Times New Roman"/>
          <w:sz w:val="26"/>
          <w:szCs w:val="26"/>
        </w:rPr>
        <w:t>The</w:t>
      </w:r>
      <w:r>
        <w:rPr>
          <w:rFonts w:ascii="Times New Roman" w:hAnsi="Times New Roman" w:cs="Times New Roman"/>
          <w:sz w:val="26"/>
          <w:szCs w:val="26"/>
        </w:rPr>
        <w:t xml:space="preserve"> table above indicate that 66(66</w:t>
      </w:r>
      <w:r w:rsidRPr="00F21FA6">
        <w:rPr>
          <w:rFonts w:ascii="Times New Roman" w:hAnsi="Times New Roman" w:cs="Times New Roman"/>
          <w:sz w:val="26"/>
          <w:szCs w:val="26"/>
        </w:rPr>
        <w:t xml:space="preserve">%) of the total respondents </w:t>
      </w:r>
      <w:r w:rsidRPr="00F21FA6">
        <w:rPr>
          <w:rFonts w:ascii="Times New Roman" w:hAnsi="Times New Roman" w:cs="Times New Roman"/>
          <w:color w:val="000000"/>
          <w:sz w:val="26"/>
          <w:szCs w:val="26"/>
          <w:shd w:val="clear" w:color="auto" w:fill="FFFFFF"/>
        </w:rPr>
        <w:t xml:space="preserve">Ethics </w:t>
      </w:r>
      <w:r w:rsidRPr="00F21FA6">
        <w:rPr>
          <w:rFonts w:ascii="Times New Roman" w:hAnsi="Times New Roman" w:cs="Times New Roman"/>
          <w:b/>
          <w:bCs/>
          <w:color w:val="202124"/>
          <w:spacing w:val="4"/>
          <w:sz w:val="26"/>
          <w:szCs w:val="26"/>
          <w:shd w:val="clear" w:color="auto" w:fill="FFFFFF"/>
        </w:rPr>
        <w:t xml:space="preserve">is </w:t>
      </w:r>
      <w:r w:rsidRPr="00F21FA6">
        <w:rPr>
          <w:rFonts w:ascii="Times New Roman" w:hAnsi="Times New Roman" w:cs="Times New Roman"/>
          <w:bCs/>
          <w:color w:val="202124"/>
          <w:spacing w:val="4"/>
          <w:sz w:val="26"/>
          <w:szCs w:val="26"/>
          <w:shd w:val="clear" w:color="auto" w:fill="FFFFFF"/>
        </w:rPr>
        <w:t>responsible for th</w:t>
      </w:r>
      <w:r>
        <w:rPr>
          <w:rFonts w:ascii="Times New Roman" w:hAnsi="Times New Roman" w:cs="Times New Roman"/>
          <w:bCs/>
          <w:color w:val="202124"/>
          <w:spacing w:val="4"/>
          <w:sz w:val="26"/>
          <w:szCs w:val="26"/>
          <w:shd w:val="clear" w:color="auto" w:fill="FFFFFF"/>
        </w:rPr>
        <w:t>e Musical Video Influence, 26(26</w:t>
      </w:r>
      <w:r w:rsidRPr="00F21FA6">
        <w:rPr>
          <w:rFonts w:ascii="Times New Roman" w:hAnsi="Times New Roman" w:cs="Times New Roman"/>
          <w:bCs/>
          <w:color w:val="202124"/>
          <w:spacing w:val="4"/>
          <w:sz w:val="26"/>
          <w:szCs w:val="26"/>
          <w:shd w:val="clear" w:color="auto" w:fill="FFFFFF"/>
        </w:rPr>
        <w:t>%) says</w:t>
      </w:r>
      <w:r w:rsidRPr="00F21FA6">
        <w:rPr>
          <w:rFonts w:ascii="Times New Roman" w:hAnsi="Times New Roman" w:cs="Times New Roman"/>
          <w:b/>
          <w:bCs/>
          <w:color w:val="202124"/>
          <w:spacing w:val="4"/>
          <w:sz w:val="26"/>
          <w:szCs w:val="26"/>
          <w:shd w:val="clear" w:color="auto" w:fill="FFFFFF"/>
        </w:rPr>
        <w:t xml:space="preserve"> </w:t>
      </w:r>
      <w:r>
        <w:rPr>
          <w:rFonts w:ascii="Times New Roman" w:hAnsi="Times New Roman" w:cs="Times New Roman"/>
          <w:color w:val="000000"/>
          <w:sz w:val="26"/>
          <w:szCs w:val="26"/>
          <w:shd w:val="clear" w:color="auto" w:fill="FFFFFF"/>
        </w:rPr>
        <w:t>Peers, 55(5</w:t>
      </w:r>
      <w:r w:rsidRPr="00F21FA6">
        <w:rPr>
          <w:rFonts w:ascii="Times New Roman" w:hAnsi="Times New Roman" w:cs="Times New Roman"/>
          <w:color w:val="000000"/>
          <w:sz w:val="26"/>
          <w:szCs w:val="26"/>
          <w:shd w:val="clear" w:color="auto" w:fill="FFFFFF"/>
        </w:rPr>
        <w:t xml:space="preserve">5%) says </w:t>
      </w:r>
      <w:r>
        <w:rPr>
          <w:rFonts w:ascii="Times New Roman" w:hAnsi="Times New Roman" w:cs="Times New Roman"/>
          <w:sz w:val="26"/>
          <w:szCs w:val="26"/>
        </w:rPr>
        <w:t>Role Modeling, while 53(5</w:t>
      </w:r>
      <w:r w:rsidRPr="00F21FA6">
        <w:rPr>
          <w:rFonts w:ascii="Times New Roman" w:hAnsi="Times New Roman" w:cs="Times New Roman"/>
          <w:sz w:val="26"/>
          <w:szCs w:val="26"/>
        </w:rPr>
        <w:t xml:space="preserve">5) are not sure </w:t>
      </w:r>
    </w:p>
    <w:p w:rsidR="00E44248" w:rsidRPr="00F21FA6" w:rsidRDefault="00E44248" w:rsidP="00E44248">
      <w:pPr>
        <w:spacing w:line="360" w:lineRule="auto"/>
        <w:jc w:val="both"/>
        <w:rPr>
          <w:rFonts w:ascii="Times New Roman" w:hAnsi="Times New Roman" w:cs="Times New Roman"/>
          <w:sz w:val="26"/>
          <w:szCs w:val="26"/>
        </w:rPr>
      </w:pPr>
    </w:p>
    <w:p w:rsidR="00E44248" w:rsidRPr="00F21FA6" w:rsidRDefault="00E44248" w:rsidP="00E44248">
      <w:pPr>
        <w:spacing w:after="0" w:line="240" w:lineRule="auto"/>
        <w:jc w:val="both"/>
        <w:rPr>
          <w:rFonts w:ascii="Times New Roman" w:hAnsi="Times New Roman" w:cs="Times New Roman"/>
          <w:b/>
          <w:i/>
          <w:sz w:val="26"/>
          <w:szCs w:val="26"/>
        </w:rPr>
      </w:pPr>
      <w:r w:rsidRPr="00F21FA6">
        <w:rPr>
          <w:rFonts w:ascii="Times New Roman" w:hAnsi="Times New Roman" w:cs="Times New Roman"/>
          <w:b/>
          <w:sz w:val="26"/>
          <w:szCs w:val="26"/>
        </w:rPr>
        <w:t xml:space="preserve">TABLE 15:  </w:t>
      </w:r>
      <w:r w:rsidRPr="00F21FA6">
        <w:rPr>
          <w:rFonts w:ascii="Times New Roman" w:hAnsi="Times New Roman" w:cs="Times New Roman"/>
          <w:b/>
          <w:bCs/>
          <w:color w:val="202124"/>
          <w:spacing w:val="4"/>
          <w:sz w:val="26"/>
          <w:szCs w:val="26"/>
          <w:shd w:val="clear" w:color="auto" w:fill="FFFFFF"/>
        </w:rPr>
        <w:t>Foreign media have Influence on Musical Video?</w:t>
      </w:r>
    </w:p>
    <w:tbl>
      <w:tblPr>
        <w:tblStyle w:val="TableGrid"/>
        <w:tblW w:w="0" w:type="auto"/>
        <w:tblLook w:val="04A0" w:firstRow="1" w:lastRow="0" w:firstColumn="1" w:lastColumn="0" w:noHBand="0" w:noVBand="1"/>
      </w:tblPr>
      <w:tblGrid>
        <w:gridCol w:w="2628"/>
        <w:gridCol w:w="1632"/>
        <w:gridCol w:w="1444"/>
      </w:tblGrid>
      <w:tr w:rsidR="00E44248" w:rsidRPr="00F21FA6" w:rsidTr="008738D9">
        <w:tc>
          <w:tcPr>
            <w:tcW w:w="2628"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Options</w:t>
            </w:r>
          </w:p>
        </w:tc>
        <w:tc>
          <w:tcPr>
            <w:tcW w:w="1632"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Respondents</w:t>
            </w:r>
          </w:p>
        </w:tc>
        <w:tc>
          <w:tcPr>
            <w:tcW w:w="1444"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Percentage</w:t>
            </w:r>
          </w:p>
        </w:tc>
      </w:tr>
      <w:tr w:rsidR="00E44248" w:rsidRPr="00F21FA6" w:rsidTr="008738D9">
        <w:tc>
          <w:tcPr>
            <w:tcW w:w="262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True</w:t>
            </w:r>
          </w:p>
        </w:tc>
        <w:tc>
          <w:tcPr>
            <w:tcW w:w="1632"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89</w:t>
            </w:r>
          </w:p>
        </w:tc>
        <w:tc>
          <w:tcPr>
            <w:tcW w:w="1444"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89</w:t>
            </w:r>
            <w:r>
              <w:rPr>
                <w:rFonts w:ascii="Times New Roman" w:hAnsi="Times New Roman" w:cs="Times New Roman"/>
                <w:sz w:val="26"/>
                <w:szCs w:val="26"/>
              </w:rPr>
              <w:t>%</w:t>
            </w:r>
          </w:p>
        </w:tc>
      </w:tr>
      <w:tr w:rsidR="00E44248" w:rsidRPr="00F21FA6" w:rsidTr="008738D9">
        <w:tc>
          <w:tcPr>
            <w:tcW w:w="262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False</w:t>
            </w:r>
          </w:p>
        </w:tc>
        <w:tc>
          <w:tcPr>
            <w:tcW w:w="1632"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9</w:t>
            </w:r>
          </w:p>
        </w:tc>
        <w:tc>
          <w:tcPr>
            <w:tcW w:w="1444"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9</w:t>
            </w:r>
            <w:r>
              <w:rPr>
                <w:rFonts w:ascii="Times New Roman" w:hAnsi="Times New Roman" w:cs="Times New Roman"/>
                <w:sz w:val="26"/>
                <w:szCs w:val="26"/>
              </w:rPr>
              <w:t>%</w:t>
            </w:r>
          </w:p>
        </w:tc>
      </w:tr>
      <w:tr w:rsidR="00E44248" w:rsidRPr="00F21FA6" w:rsidTr="008738D9">
        <w:tc>
          <w:tcPr>
            <w:tcW w:w="262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Not Sure</w:t>
            </w:r>
          </w:p>
        </w:tc>
        <w:tc>
          <w:tcPr>
            <w:tcW w:w="1632"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2</w:t>
            </w:r>
          </w:p>
        </w:tc>
        <w:tc>
          <w:tcPr>
            <w:tcW w:w="1444"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2</w:t>
            </w:r>
            <w:r>
              <w:rPr>
                <w:rFonts w:ascii="Times New Roman" w:hAnsi="Times New Roman" w:cs="Times New Roman"/>
                <w:sz w:val="26"/>
                <w:szCs w:val="26"/>
              </w:rPr>
              <w:t>%</w:t>
            </w:r>
          </w:p>
        </w:tc>
      </w:tr>
      <w:tr w:rsidR="00E44248" w:rsidRPr="00F21FA6" w:rsidTr="008738D9">
        <w:tc>
          <w:tcPr>
            <w:tcW w:w="2628"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Total</w:t>
            </w:r>
          </w:p>
        </w:tc>
        <w:tc>
          <w:tcPr>
            <w:tcW w:w="1632" w:type="dxa"/>
          </w:tcPr>
          <w:p w:rsidR="00E44248" w:rsidRPr="00F21FA6" w:rsidRDefault="00E44248" w:rsidP="008738D9">
            <w:pPr>
              <w:jc w:val="both"/>
              <w:rPr>
                <w:rFonts w:ascii="Times New Roman" w:hAnsi="Times New Roman" w:cs="Times New Roman"/>
                <w:b/>
                <w:sz w:val="26"/>
                <w:szCs w:val="26"/>
              </w:rPr>
            </w:pPr>
            <w:r>
              <w:rPr>
                <w:rFonts w:ascii="Times New Roman" w:hAnsi="Times New Roman" w:cs="Times New Roman"/>
                <w:b/>
                <w:sz w:val="26"/>
                <w:szCs w:val="26"/>
              </w:rPr>
              <w:t>1</w:t>
            </w:r>
            <w:r w:rsidRPr="00F21FA6">
              <w:rPr>
                <w:rFonts w:ascii="Times New Roman" w:hAnsi="Times New Roman" w:cs="Times New Roman"/>
                <w:b/>
                <w:sz w:val="26"/>
                <w:szCs w:val="26"/>
              </w:rPr>
              <w:t>00</w:t>
            </w:r>
          </w:p>
        </w:tc>
        <w:tc>
          <w:tcPr>
            <w:tcW w:w="1444"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100%</w:t>
            </w:r>
          </w:p>
        </w:tc>
      </w:tr>
    </w:tbl>
    <w:p w:rsidR="00E44248" w:rsidRPr="00F21FA6" w:rsidRDefault="00E44248" w:rsidP="00E44248">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Sources: research survey 2024</w:t>
      </w:r>
    </w:p>
    <w:p w:rsidR="00E44248" w:rsidRPr="00F21FA6" w:rsidRDefault="00E44248" w:rsidP="00E44248">
      <w:pPr>
        <w:spacing w:line="360" w:lineRule="auto"/>
        <w:jc w:val="both"/>
        <w:rPr>
          <w:rFonts w:ascii="Times New Roman" w:hAnsi="Times New Roman" w:cs="Times New Roman"/>
          <w:sz w:val="26"/>
          <w:szCs w:val="26"/>
        </w:rPr>
      </w:pPr>
      <w:r w:rsidRPr="00F21FA6">
        <w:rPr>
          <w:rFonts w:ascii="Times New Roman" w:hAnsi="Times New Roman" w:cs="Times New Roman"/>
          <w:sz w:val="26"/>
          <w:szCs w:val="26"/>
        </w:rPr>
        <w:t>The above table shows that 89(</w:t>
      </w:r>
      <w:r>
        <w:rPr>
          <w:rFonts w:ascii="Times New Roman" w:hAnsi="Times New Roman" w:cs="Times New Roman"/>
          <w:sz w:val="26"/>
          <w:szCs w:val="26"/>
        </w:rPr>
        <w:t>89</w:t>
      </w:r>
      <w:r w:rsidRPr="00F21FA6">
        <w:rPr>
          <w:rFonts w:ascii="Times New Roman" w:hAnsi="Times New Roman" w:cs="Times New Roman"/>
          <w:sz w:val="26"/>
          <w:szCs w:val="26"/>
        </w:rPr>
        <w:t xml:space="preserve">) of the total respondents says true </w:t>
      </w:r>
      <w:r w:rsidRPr="00F21FA6">
        <w:rPr>
          <w:rFonts w:ascii="Times New Roman" w:hAnsi="Times New Roman" w:cs="Times New Roman"/>
          <w:bCs/>
          <w:color w:val="202124"/>
          <w:spacing w:val="4"/>
          <w:sz w:val="26"/>
          <w:szCs w:val="26"/>
          <w:shd w:val="clear" w:color="auto" w:fill="FFFFFF"/>
        </w:rPr>
        <w:t>Foreign media have Influence on</w:t>
      </w:r>
      <w:r>
        <w:rPr>
          <w:rFonts w:ascii="Times New Roman" w:hAnsi="Times New Roman" w:cs="Times New Roman"/>
          <w:bCs/>
          <w:color w:val="202124"/>
          <w:spacing w:val="4"/>
          <w:sz w:val="26"/>
          <w:szCs w:val="26"/>
          <w:shd w:val="clear" w:color="auto" w:fill="FFFFFF"/>
        </w:rPr>
        <w:t xml:space="preserve"> Musical Video, 9(9%) choose false, while 2(2</w:t>
      </w:r>
      <w:r w:rsidRPr="00F21FA6">
        <w:rPr>
          <w:rFonts w:ascii="Times New Roman" w:hAnsi="Times New Roman" w:cs="Times New Roman"/>
          <w:bCs/>
          <w:color w:val="202124"/>
          <w:spacing w:val="4"/>
          <w:sz w:val="26"/>
          <w:szCs w:val="26"/>
          <w:shd w:val="clear" w:color="auto" w:fill="FFFFFF"/>
        </w:rPr>
        <w:t>%) are not sure.</w:t>
      </w:r>
    </w:p>
    <w:p w:rsidR="00E44248" w:rsidRPr="00F21FA6" w:rsidRDefault="00E44248" w:rsidP="00E44248">
      <w:pPr>
        <w:spacing w:after="0" w:line="240" w:lineRule="auto"/>
        <w:jc w:val="both"/>
        <w:rPr>
          <w:rFonts w:ascii="Times New Roman" w:hAnsi="Times New Roman" w:cs="Times New Roman"/>
          <w:b/>
          <w:i/>
          <w:sz w:val="26"/>
          <w:szCs w:val="26"/>
        </w:rPr>
      </w:pPr>
      <w:r w:rsidRPr="00F21FA6">
        <w:rPr>
          <w:rFonts w:ascii="Times New Roman" w:hAnsi="Times New Roman" w:cs="Times New Roman"/>
          <w:b/>
          <w:sz w:val="26"/>
          <w:szCs w:val="26"/>
        </w:rPr>
        <w:t xml:space="preserve">TABLE 16:  </w:t>
      </w:r>
      <w:r w:rsidRPr="00F21FA6">
        <w:rPr>
          <w:rFonts w:ascii="Times New Roman" w:hAnsi="Times New Roman" w:cs="Times New Roman"/>
          <w:b/>
          <w:bCs/>
          <w:color w:val="202124"/>
          <w:spacing w:val="4"/>
          <w:sz w:val="26"/>
          <w:szCs w:val="26"/>
          <w:shd w:val="clear" w:color="auto" w:fill="FFFFFF"/>
        </w:rPr>
        <w:t>What is your impression of dress patterns in the Musical Video?</w:t>
      </w:r>
    </w:p>
    <w:tbl>
      <w:tblPr>
        <w:tblStyle w:val="TableGrid"/>
        <w:tblW w:w="0" w:type="auto"/>
        <w:tblLook w:val="04A0" w:firstRow="1" w:lastRow="0" w:firstColumn="1" w:lastColumn="0" w:noHBand="0" w:noVBand="1"/>
      </w:tblPr>
      <w:tblGrid>
        <w:gridCol w:w="2628"/>
        <w:gridCol w:w="1632"/>
        <w:gridCol w:w="1444"/>
      </w:tblGrid>
      <w:tr w:rsidR="00E44248" w:rsidRPr="00F21FA6" w:rsidTr="008738D9">
        <w:tc>
          <w:tcPr>
            <w:tcW w:w="2628"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Options</w:t>
            </w:r>
          </w:p>
        </w:tc>
        <w:tc>
          <w:tcPr>
            <w:tcW w:w="1632"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Respondents</w:t>
            </w:r>
          </w:p>
        </w:tc>
        <w:tc>
          <w:tcPr>
            <w:tcW w:w="1444"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Percentage</w:t>
            </w:r>
          </w:p>
        </w:tc>
      </w:tr>
      <w:tr w:rsidR="00E44248" w:rsidRPr="00F21FA6" w:rsidTr="008738D9">
        <w:tc>
          <w:tcPr>
            <w:tcW w:w="262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color w:val="000000"/>
                <w:sz w:val="26"/>
                <w:szCs w:val="26"/>
                <w:shd w:val="clear" w:color="auto" w:fill="FFFFFF"/>
              </w:rPr>
              <w:t>Foreign</w:t>
            </w:r>
          </w:p>
        </w:tc>
        <w:tc>
          <w:tcPr>
            <w:tcW w:w="1632"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85</w:t>
            </w:r>
          </w:p>
        </w:tc>
        <w:tc>
          <w:tcPr>
            <w:tcW w:w="1444"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85</w:t>
            </w:r>
            <w:r>
              <w:rPr>
                <w:rFonts w:ascii="Times New Roman" w:hAnsi="Times New Roman" w:cs="Times New Roman"/>
                <w:sz w:val="26"/>
                <w:szCs w:val="26"/>
              </w:rPr>
              <w:t>%</w:t>
            </w:r>
          </w:p>
        </w:tc>
      </w:tr>
      <w:tr w:rsidR="00E44248" w:rsidRPr="00F21FA6" w:rsidTr="008738D9">
        <w:tc>
          <w:tcPr>
            <w:tcW w:w="262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African input</w:t>
            </w:r>
          </w:p>
        </w:tc>
        <w:tc>
          <w:tcPr>
            <w:tcW w:w="1632"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12</w:t>
            </w:r>
          </w:p>
        </w:tc>
        <w:tc>
          <w:tcPr>
            <w:tcW w:w="1444"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12</w:t>
            </w:r>
            <w:r>
              <w:rPr>
                <w:rFonts w:ascii="Times New Roman" w:hAnsi="Times New Roman" w:cs="Times New Roman"/>
                <w:sz w:val="26"/>
                <w:szCs w:val="26"/>
              </w:rPr>
              <w:t>%</w:t>
            </w:r>
          </w:p>
        </w:tc>
      </w:tr>
      <w:tr w:rsidR="00E44248" w:rsidRPr="00F21FA6" w:rsidTr="008738D9">
        <w:tc>
          <w:tcPr>
            <w:tcW w:w="2628"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Not Sure</w:t>
            </w:r>
          </w:p>
        </w:tc>
        <w:tc>
          <w:tcPr>
            <w:tcW w:w="1632"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3</w:t>
            </w:r>
          </w:p>
        </w:tc>
        <w:tc>
          <w:tcPr>
            <w:tcW w:w="1444" w:type="dxa"/>
          </w:tcPr>
          <w:p w:rsidR="00E44248" w:rsidRPr="00F21FA6" w:rsidRDefault="00E44248" w:rsidP="008738D9">
            <w:pPr>
              <w:jc w:val="both"/>
              <w:rPr>
                <w:rFonts w:ascii="Times New Roman" w:hAnsi="Times New Roman" w:cs="Times New Roman"/>
                <w:sz w:val="26"/>
                <w:szCs w:val="26"/>
              </w:rPr>
            </w:pPr>
            <w:r w:rsidRPr="00F21FA6">
              <w:rPr>
                <w:rFonts w:ascii="Times New Roman" w:hAnsi="Times New Roman" w:cs="Times New Roman"/>
                <w:sz w:val="26"/>
                <w:szCs w:val="26"/>
              </w:rPr>
              <w:t>3</w:t>
            </w:r>
            <w:r>
              <w:rPr>
                <w:rFonts w:ascii="Times New Roman" w:hAnsi="Times New Roman" w:cs="Times New Roman"/>
                <w:sz w:val="26"/>
                <w:szCs w:val="26"/>
              </w:rPr>
              <w:t>%</w:t>
            </w:r>
          </w:p>
        </w:tc>
      </w:tr>
      <w:tr w:rsidR="00E44248" w:rsidRPr="00F21FA6" w:rsidTr="008738D9">
        <w:tc>
          <w:tcPr>
            <w:tcW w:w="2628"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Total</w:t>
            </w:r>
          </w:p>
        </w:tc>
        <w:tc>
          <w:tcPr>
            <w:tcW w:w="1632" w:type="dxa"/>
          </w:tcPr>
          <w:p w:rsidR="00E44248" w:rsidRPr="00F21FA6" w:rsidRDefault="00E44248" w:rsidP="008738D9">
            <w:pPr>
              <w:jc w:val="both"/>
              <w:rPr>
                <w:rFonts w:ascii="Times New Roman" w:hAnsi="Times New Roman" w:cs="Times New Roman"/>
                <w:b/>
                <w:sz w:val="26"/>
                <w:szCs w:val="26"/>
              </w:rPr>
            </w:pPr>
            <w:r>
              <w:rPr>
                <w:rFonts w:ascii="Times New Roman" w:hAnsi="Times New Roman" w:cs="Times New Roman"/>
                <w:b/>
                <w:sz w:val="26"/>
                <w:szCs w:val="26"/>
              </w:rPr>
              <w:t>1</w:t>
            </w:r>
            <w:r w:rsidRPr="00F21FA6">
              <w:rPr>
                <w:rFonts w:ascii="Times New Roman" w:hAnsi="Times New Roman" w:cs="Times New Roman"/>
                <w:b/>
                <w:sz w:val="26"/>
                <w:szCs w:val="26"/>
              </w:rPr>
              <w:t>00</w:t>
            </w:r>
          </w:p>
        </w:tc>
        <w:tc>
          <w:tcPr>
            <w:tcW w:w="1444" w:type="dxa"/>
          </w:tcPr>
          <w:p w:rsidR="00E44248" w:rsidRPr="00F21FA6" w:rsidRDefault="00E44248" w:rsidP="008738D9">
            <w:pPr>
              <w:jc w:val="both"/>
              <w:rPr>
                <w:rFonts w:ascii="Times New Roman" w:hAnsi="Times New Roman" w:cs="Times New Roman"/>
                <w:b/>
                <w:sz w:val="26"/>
                <w:szCs w:val="26"/>
              </w:rPr>
            </w:pPr>
            <w:r w:rsidRPr="00F21FA6">
              <w:rPr>
                <w:rFonts w:ascii="Times New Roman" w:hAnsi="Times New Roman" w:cs="Times New Roman"/>
                <w:b/>
                <w:sz w:val="26"/>
                <w:szCs w:val="26"/>
              </w:rPr>
              <w:t>100%</w:t>
            </w:r>
          </w:p>
        </w:tc>
      </w:tr>
    </w:tbl>
    <w:p w:rsidR="00E44248" w:rsidRPr="00F21FA6" w:rsidRDefault="00E44248" w:rsidP="00E44248">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t>Sources: research survey 2024</w:t>
      </w:r>
    </w:p>
    <w:p w:rsidR="00E44248" w:rsidRPr="00F21FA6" w:rsidRDefault="00E44248" w:rsidP="00E44248">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The above table shows that </w:t>
      </w:r>
      <w:r w:rsidRPr="00F21FA6">
        <w:rPr>
          <w:rFonts w:ascii="Times New Roman" w:hAnsi="Times New Roman" w:cs="Times New Roman"/>
          <w:sz w:val="26"/>
          <w:szCs w:val="26"/>
        </w:rPr>
        <w:t xml:space="preserve">85 respondents has foreign </w:t>
      </w:r>
      <w:r w:rsidRPr="00F21FA6">
        <w:rPr>
          <w:rFonts w:ascii="Times New Roman" w:hAnsi="Times New Roman" w:cs="Times New Roman"/>
          <w:bCs/>
          <w:color w:val="202124"/>
          <w:spacing w:val="4"/>
          <w:sz w:val="26"/>
          <w:szCs w:val="26"/>
          <w:shd w:val="clear" w:color="auto" w:fill="FFFFFF"/>
        </w:rPr>
        <w:t xml:space="preserve">impression of dress </w:t>
      </w:r>
      <w:r>
        <w:rPr>
          <w:rFonts w:ascii="Times New Roman" w:hAnsi="Times New Roman" w:cs="Times New Roman"/>
          <w:bCs/>
          <w:color w:val="202124"/>
          <w:spacing w:val="4"/>
          <w:sz w:val="26"/>
          <w:szCs w:val="26"/>
          <w:shd w:val="clear" w:color="auto" w:fill="FFFFFF"/>
        </w:rPr>
        <w:t>patterns in the Musical Video, 12</w:t>
      </w:r>
      <w:r w:rsidRPr="00F21FA6">
        <w:rPr>
          <w:rFonts w:ascii="Times New Roman" w:hAnsi="Times New Roman" w:cs="Times New Roman"/>
          <w:bCs/>
          <w:color w:val="202124"/>
          <w:spacing w:val="4"/>
          <w:sz w:val="26"/>
          <w:szCs w:val="26"/>
          <w:shd w:val="clear" w:color="auto" w:fill="FFFFFF"/>
        </w:rPr>
        <w:t>%</w:t>
      </w:r>
      <w:r>
        <w:rPr>
          <w:rFonts w:ascii="Times New Roman" w:hAnsi="Times New Roman" w:cs="Times New Roman"/>
          <w:bCs/>
          <w:color w:val="202124"/>
          <w:spacing w:val="4"/>
          <w:sz w:val="26"/>
          <w:szCs w:val="26"/>
          <w:shd w:val="clear" w:color="auto" w:fill="FFFFFF"/>
        </w:rPr>
        <w:t xml:space="preserve"> </w:t>
      </w:r>
      <w:r w:rsidRPr="00F21FA6">
        <w:rPr>
          <w:rFonts w:ascii="Times New Roman" w:hAnsi="Times New Roman" w:cs="Times New Roman"/>
          <w:bCs/>
          <w:color w:val="202124"/>
          <w:spacing w:val="4"/>
          <w:sz w:val="26"/>
          <w:szCs w:val="26"/>
          <w:shd w:val="clear" w:color="auto" w:fill="FFFFFF"/>
        </w:rPr>
        <w:t xml:space="preserve">has African input while </w:t>
      </w:r>
      <w:r>
        <w:rPr>
          <w:rFonts w:ascii="Times New Roman" w:hAnsi="Times New Roman" w:cs="Times New Roman"/>
          <w:bCs/>
          <w:color w:val="202124"/>
          <w:spacing w:val="4"/>
          <w:sz w:val="26"/>
          <w:szCs w:val="26"/>
          <w:shd w:val="clear" w:color="auto" w:fill="FFFFFF"/>
        </w:rPr>
        <w:t>3 respondents represented by 3</w:t>
      </w:r>
      <w:r w:rsidRPr="00F21FA6">
        <w:rPr>
          <w:rFonts w:ascii="Times New Roman" w:hAnsi="Times New Roman" w:cs="Times New Roman"/>
          <w:bCs/>
          <w:color w:val="202124"/>
          <w:spacing w:val="4"/>
          <w:sz w:val="26"/>
          <w:szCs w:val="26"/>
          <w:shd w:val="clear" w:color="auto" w:fill="FFFFFF"/>
        </w:rPr>
        <w:t xml:space="preserve">% are not sure. </w:t>
      </w:r>
    </w:p>
    <w:p w:rsidR="00E44248" w:rsidRDefault="00E44248" w:rsidP="00E44248">
      <w:pPr>
        <w:spacing w:after="0" w:line="360" w:lineRule="auto"/>
        <w:jc w:val="both"/>
        <w:rPr>
          <w:rFonts w:ascii="Times New Roman" w:hAnsi="Times New Roman" w:cs="Times New Roman"/>
          <w:b/>
          <w:sz w:val="26"/>
          <w:szCs w:val="26"/>
        </w:rPr>
      </w:pPr>
    </w:p>
    <w:p w:rsidR="00E44248" w:rsidRDefault="00E44248" w:rsidP="00E44248">
      <w:pPr>
        <w:spacing w:after="0" w:line="360" w:lineRule="auto"/>
        <w:jc w:val="both"/>
        <w:rPr>
          <w:rFonts w:ascii="Times New Roman" w:hAnsi="Times New Roman" w:cs="Times New Roman"/>
          <w:b/>
          <w:sz w:val="26"/>
          <w:szCs w:val="26"/>
        </w:rPr>
      </w:pPr>
    </w:p>
    <w:p w:rsidR="00E44248" w:rsidRDefault="00E44248" w:rsidP="00E44248">
      <w:pPr>
        <w:spacing w:after="0" w:line="360" w:lineRule="auto"/>
        <w:jc w:val="both"/>
        <w:rPr>
          <w:rFonts w:ascii="Times New Roman" w:hAnsi="Times New Roman" w:cs="Times New Roman"/>
          <w:b/>
          <w:sz w:val="26"/>
          <w:szCs w:val="26"/>
        </w:rPr>
      </w:pPr>
    </w:p>
    <w:p w:rsidR="00E44248" w:rsidRDefault="00E44248" w:rsidP="00E44248">
      <w:pPr>
        <w:spacing w:after="0" w:line="360" w:lineRule="auto"/>
        <w:jc w:val="both"/>
        <w:rPr>
          <w:rFonts w:ascii="Times New Roman" w:hAnsi="Times New Roman" w:cs="Times New Roman"/>
          <w:b/>
          <w:sz w:val="26"/>
          <w:szCs w:val="26"/>
        </w:rPr>
      </w:pPr>
    </w:p>
    <w:p w:rsidR="00E44248" w:rsidRDefault="00E44248" w:rsidP="00E44248">
      <w:pPr>
        <w:spacing w:after="0" w:line="360" w:lineRule="auto"/>
        <w:jc w:val="both"/>
        <w:rPr>
          <w:rFonts w:ascii="Times New Roman" w:hAnsi="Times New Roman" w:cs="Times New Roman"/>
          <w:b/>
          <w:sz w:val="26"/>
          <w:szCs w:val="26"/>
        </w:rPr>
      </w:pPr>
    </w:p>
    <w:p w:rsidR="00E44248" w:rsidRDefault="00E44248" w:rsidP="00E44248">
      <w:pPr>
        <w:spacing w:after="0" w:line="360" w:lineRule="auto"/>
        <w:rPr>
          <w:rFonts w:ascii="Times New Roman" w:hAnsi="Times New Roman" w:cs="Times New Roman"/>
          <w:b/>
          <w:sz w:val="26"/>
          <w:szCs w:val="26"/>
        </w:rPr>
      </w:pPr>
    </w:p>
    <w:p w:rsidR="00E44248" w:rsidRDefault="00E44248" w:rsidP="00E44248">
      <w:pPr>
        <w:spacing w:after="0" w:line="360" w:lineRule="auto"/>
        <w:rPr>
          <w:rFonts w:ascii="Times New Roman" w:hAnsi="Times New Roman" w:cs="Times New Roman"/>
          <w:b/>
          <w:sz w:val="26"/>
          <w:szCs w:val="26"/>
        </w:rPr>
      </w:pPr>
    </w:p>
    <w:p w:rsidR="00E44248" w:rsidRDefault="00E44248" w:rsidP="00E44248">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CHAPTER FIVE</w:t>
      </w:r>
    </w:p>
    <w:p w:rsidR="00E44248" w:rsidRDefault="00E44248" w:rsidP="00E44248">
      <w:pPr>
        <w:spacing w:after="0" w:line="360" w:lineRule="auto"/>
        <w:jc w:val="both"/>
        <w:rPr>
          <w:rFonts w:ascii="Times New Roman" w:hAnsi="Times New Roman" w:cs="Times New Roman"/>
          <w:b/>
          <w:sz w:val="26"/>
          <w:szCs w:val="26"/>
        </w:rPr>
      </w:pPr>
    </w:p>
    <w:p w:rsidR="00E44248" w:rsidRPr="00B869F2" w:rsidRDefault="00E44248" w:rsidP="00E44248">
      <w:pPr>
        <w:autoSpaceDE w:val="0"/>
        <w:autoSpaceDN w:val="0"/>
        <w:adjustRightInd w:val="0"/>
        <w:spacing w:after="0" w:line="360" w:lineRule="auto"/>
        <w:jc w:val="center"/>
        <w:rPr>
          <w:rFonts w:ascii="Times New Roman" w:hAnsi="Times New Roman" w:cs="Times New Roman"/>
          <w:b/>
          <w:bCs/>
          <w:sz w:val="26"/>
          <w:szCs w:val="26"/>
        </w:rPr>
      </w:pPr>
      <w:r w:rsidRPr="00B869F2">
        <w:rPr>
          <w:rFonts w:ascii="Times New Roman" w:hAnsi="Times New Roman" w:cs="Times New Roman"/>
          <w:b/>
          <w:bCs/>
          <w:sz w:val="26"/>
          <w:szCs w:val="26"/>
        </w:rPr>
        <w:t>Summary, Conclusion and Recommendations</w:t>
      </w:r>
    </w:p>
    <w:p w:rsidR="00E44248" w:rsidRPr="00B869F2" w:rsidRDefault="00E44248" w:rsidP="00E44248">
      <w:pPr>
        <w:autoSpaceDE w:val="0"/>
        <w:autoSpaceDN w:val="0"/>
        <w:adjustRightInd w:val="0"/>
        <w:spacing w:after="0" w:line="360" w:lineRule="auto"/>
        <w:jc w:val="both"/>
        <w:rPr>
          <w:rFonts w:ascii="Times New Roman" w:hAnsi="Times New Roman" w:cs="Times New Roman"/>
          <w:b/>
          <w:bCs/>
          <w:sz w:val="26"/>
          <w:szCs w:val="26"/>
        </w:rPr>
      </w:pPr>
      <w:r w:rsidRPr="00B869F2">
        <w:rPr>
          <w:rFonts w:ascii="Times New Roman" w:hAnsi="Times New Roman" w:cs="Times New Roman"/>
          <w:b/>
          <w:bCs/>
          <w:sz w:val="26"/>
          <w:szCs w:val="26"/>
        </w:rPr>
        <w:t>5.1 Summary</w:t>
      </w:r>
    </w:p>
    <w:p w:rsidR="00E44248" w:rsidRPr="00CF6164" w:rsidRDefault="00E44248" w:rsidP="00E44248">
      <w:pPr>
        <w:autoSpaceDE w:val="0"/>
        <w:autoSpaceDN w:val="0"/>
        <w:adjustRightInd w:val="0"/>
        <w:spacing w:line="360" w:lineRule="auto"/>
        <w:ind w:firstLine="720"/>
        <w:jc w:val="both"/>
        <w:rPr>
          <w:rFonts w:ascii="Times New Roman" w:hAnsi="Times New Roman" w:cs="Times New Roman"/>
          <w:sz w:val="28"/>
          <w:szCs w:val="28"/>
        </w:rPr>
      </w:pPr>
      <w:r w:rsidRPr="00B869F2">
        <w:rPr>
          <w:rFonts w:ascii="Times New Roman" w:hAnsi="Times New Roman" w:cs="Times New Roman"/>
          <w:sz w:val="26"/>
          <w:szCs w:val="26"/>
        </w:rPr>
        <w:t xml:space="preserve">This research work set out to assess the </w:t>
      </w:r>
      <w:r w:rsidRPr="00CF6164">
        <w:rPr>
          <w:rFonts w:ascii="Times New Roman" w:hAnsi="Times New Roman" w:cs="Times New Roman"/>
          <w:iCs/>
          <w:sz w:val="26"/>
          <w:szCs w:val="26"/>
        </w:rPr>
        <w:t>influence of Hip-Hop musical videos on the dressing habits of Nigeria students</w:t>
      </w:r>
      <w:r>
        <w:rPr>
          <w:rFonts w:ascii="Times New Roman" w:hAnsi="Times New Roman" w:cs="Times New Roman"/>
          <w:sz w:val="26"/>
          <w:szCs w:val="26"/>
        </w:rPr>
        <w:t xml:space="preserve">. </w:t>
      </w:r>
      <w:r w:rsidRPr="00B869F2">
        <w:rPr>
          <w:rFonts w:ascii="Times New Roman" w:hAnsi="Times New Roman" w:cs="Times New Roman"/>
          <w:sz w:val="26"/>
          <w:szCs w:val="26"/>
        </w:rPr>
        <w:t xml:space="preserve">The Nigerian </w:t>
      </w:r>
      <w:r>
        <w:rPr>
          <w:rFonts w:ascii="Times New Roman" w:hAnsi="Times New Roman" w:cs="Times New Roman"/>
          <w:sz w:val="26"/>
          <w:szCs w:val="26"/>
        </w:rPr>
        <w:t>music</w:t>
      </w:r>
      <w:r w:rsidRPr="00B869F2">
        <w:rPr>
          <w:rFonts w:ascii="Times New Roman" w:hAnsi="Times New Roman" w:cs="Times New Roman"/>
          <w:sz w:val="26"/>
          <w:szCs w:val="26"/>
        </w:rPr>
        <w:t xml:space="preserve"> industry supposed to be an active player in promoting the Nigerian culture but</w:t>
      </w:r>
      <w:r>
        <w:rPr>
          <w:rFonts w:ascii="Times New Roman" w:hAnsi="Times New Roman" w:cs="Times New Roman"/>
          <w:sz w:val="26"/>
          <w:szCs w:val="26"/>
        </w:rPr>
        <w:t xml:space="preserve"> </w:t>
      </w:r>
      <w:r w:rsidRPr="00B869F2">
        <w:rPr>
          <w:rFonts w:ascii="Times New Roman" w:hAnsi="Times New Roman" w:cs="Times New Roman"/>
          <w:sz w:val="26"/>
          <w:szCs w:val="26"/>
        </w:rPr>
        <w:t xml:space="preserve">what is obtainable is nearly apathetic. The </w:t>
      </w:r>
      <w:r>
        <w:rPr>
          <w:rFonts w:ascii="Times New Roman" w:hAnsi="Times New Roman" w:cs="Times New Roman"/>
          <w:sz w:val="26"/>
          <w:szCs w:val="26"/>
        </w:rPr>
        <w:t>music</w:t>
      </w:r>
      <w:r w:rsidRPr="00B869F2">
        <w:rPr>
          <w:rFonts w:ascii="Times New Roman" w:hAnsi="Times New Roman" w:cs="Times New Roman"/>
          <w:sz w:val="26"/>
          <w:szCs w:val="26"/>
        </w:rPr>
        <w:t xml:space="preserve"> industry has deviated from transmitting indigenous culture to</w:t>
      </w:r>
      <w:r>
        <w:rPr>
          <w:rFonts w:ascii="Times New Roman" w:hAnsi="Times New Roman" w:cs="Times New Roman"/>
          <w:sz w:val="26"/>
          <w:szCs w:val="26"/>
        </w:rPr>
        <w:t xml:space="preserve"> </w:t>
      </w:r>
      <w:r w:rsidRPr="00B869F2">
        <w:rPr>
          <w:rFonts w:ascii="Times New Roman" w:hAnsi="Times New Roman" w:cs="Times New Roman"/>
          <w:sz w:val="26"/>
          <w:szCs w:val="26"/>
        </w:rPr>
        <w:t>foreign culture where nudity, hooliganism, indecent dressin</w:t>
      </w:r>
      <w:r>
        <w:rPr>
          <w:rFonts w:ascii="Times New Roman" w:hAnsi="Times New Roman" w:cs="Times New Roman"/>
          <w:sz w:val="26"/>
          <w:szCs w:val="26"/>
        </w:rPr>
        <w:t>g serves as the central themes.</w:t>
      </w:r>
    </w:p>
    <w:p w:rsidR="00E44248" w:rsidRPr="00B869F2" w:rsidRDefault="00E44248" w:rsidP="00E44248">
      <w:pPr>
        <w:autoSpaceDE w:val="0"/>
        <w:autoSpaceDN w:val="0"/>
        <w:adjustRightInd w:val="0"/>
        <w:spacing w:after="0" w:line="360" w:lineRule="auto"/>
        <w:ind w:firstLine="720"/>
        <w:jc w:val="both"/>
        <w:rPr>
          <w:rFonts w:ascii="Times New Roman" w:hAnsi="Times New Roman" w:cs="Times New Roman"/>
          <w:sz w:val="26"/>
          <w:szCs w:val="26"/>
        </w:rPr>
      </w:pPr>
      <w:r w:rsidRPr="00B869F2">
        <w:rPr>
          <w:rFonts w:ascii="Times New Roman" w:hAnsi="Times New Roman" w:cs="Times New Roman"/>
          <w:sz w:val="26"/>
          <w:szCs w:val="26"/>
        </w:rPr>
        <w:t xml:space="preserve">The value of </w:t>
      </w:r>
      <w:r>
        <w:rPr>
          <w:rFonts w:ascii="Times New Roman" w:hAnsi="Times New Roman" w:cs="Times New Roman"/>
          <w:sz w:val="26"/>
          <w:szCs w:val="26"/>
        </w:rPr>
        <w:t>musical video</w:t>
      </w:r>
      <w:r w:rsidRPr="00B869F2">
        <w:rPr>
          <w:rFonts w:ascii="Times New Roman" w:hAnsi="Times New Roman" w:cs="Times New Roman"/>
          <w:sz w:val="26"/>
          <w:szCs w:val="26"/>
        </w:rPr>
        <w:t xml:space="preserve"> as a medium of mass communication is </w:t>
      </w:r>
      <w:r>
        <w:rPr>
          <w:rFonts w:ascii="Times New Roman" w:hAnsi="Times New Roman" w:cs="Times New Roman"/>
          <w:sz w:val="26"/>
          <w:szCs w:val="26"/>
        </w:rPr>
        <w:t xml:space="preserve">esteemed all over the world. In </w:t>
      </w:r>
      <w:r w:rsidRPr="00B869F2">
        <w:rPr>
          <w:rFonts w:ascii="Times New Roman" w:hAnsi="Times New Roman" w:cs="Times New Roman"/>
          <w:sz w:val="26"/>
          <w:szCs w:val="26"/>
        </w:rPr>
        <w:t xml:space="preserve">Nigeria there are over one million audiences of </w:t>
      </w:r>
      <w:r>
        <w:rPr>
          <w:rFonts w:ascii="Times New Roman" w:hAnsi="Times New Roman" w:cs="Times New Roman"/>
          <w:sz w:val="26"/>
          <w:szCs w:val="26"/>
        </w:rPr>
        <w:t>musical video</w:t>
      </w:r>
      <w:r w:rsidRPr="00B869F2">
        <w:rPr>
          <w:rFonts w:ascii="Times New Roman" w:hAnsi="Times New Roman" w:cs="Times New Roman"/>
          <w:sz w:val="26"/>
          <w:szCs w:val="26"/>
        </w:rPr>
        <w:t xml:space="preserve"> films who are affected in one way or the othe</w:t>
      </w:r>
      <w:r>
        <w:rPr>
          <w:rFonts w:ascii="Times New Roman" w:hAnsi="Times New Roman" w:cs="Times New Roman"/>
          <w:sz w:val="26"/>
          <w:szCs w:val="26"/>
        </w:rPr>
        <w:t xml:space="preserve">r, by </w:t>
      </w:r>
      <w:r w:rsidRPr="00B869F2">
        <w:rPr>
          <w:rFonts w:ascii="Times New Roman" w:hAnsi="Times New Roman" w:cs="Times New Roman"/>
          <w:sz w:val="26"/>
          <w:szCs w:val="26"/>
        </w:rPr>
        <w:t xml:space="preserve">the subjects treated in Nigerian </w:t>
      </w:r>
      <w:r>
        <w:rPr>
          <w:rFonts w:ascii="Times New Roman" w:hAnsi="Times New Roman" w:cs="Times New Roman"/>
          <w:sz w:val="26"/>
          <w:szCs w:val="26"/>
        </w:rPr>
        <w:t>musical video</w:t>
      </w:r>
      <w:r w:rsidRPr="00B869F2">
        <w:rPr>
          <w:rFonts w:ascii="Times New Roman" w:hAnsi="Times New Roman" w:cs="Times New Roman"/>
          <w:sz w:val="26"/>
          <w:szCs w:val="26"/>
        </w:rPr>
        <w:t>. These movies portray message that</w:t>
      </w:r>
      <w:r>
        <w:rPr>
          <w:rFonts w:ascii="Times New Roman" w:hAnsi="Times New Roman" w:cs="Times New Roman"/>
          <w:sz w:val="26"/>
          <w:szCs w:val="26"/>
        </w:rPr>
        <w:t xml:space="preserve"> have Influence on the viewers, </w:t>
      </w:r>
      <w:r w:rsidRPr="00B869F2">
        <w:rPr>
          <w:rFonts w:ascii="Times New Roman" w:hAnsi="Times New Roman" w:cs="Times New Roman"/>
          <w:sz w:val="26"/>
          <w:szCs w:val="26"/>
        </w:rPr>
        <w:t>mostly, their mode of dressing</w:t>
      </w:r>
    </w:p>
    <w:p w:rsidR="00E44248" w:rsidRDefault="00E44248" w:rsidP="00E44248">
      <w:pPr>
        <w:autoSpaceDE w:val="0"/>
        <w:autoSpaceDN w:val="0"/>
        <w:adjustRightInd w:val="0"/>
        <w:spacing w:after="0" w:line="360" w:lineRule="auto"/>
        <w:ind w:firstLine="720"/>
        <w:jc w:val="both"/>
        <w:rPr>
          <w:rFonts w:ascii="Times New Roman" w:hAnsi="Times New Roman" w:cs="Times New Roman"/>
          <w:sz w:val="26"/>
          <w:szCs w:val="26"/>
        </w:rPr>
      </w:pPr>
      <w:r w:rsidRPr="00B869F2">
        <w:rPr>
          <w:rFonts w:ascii="Times New Roman" w:hAnsi="Times New Roman" w:cs="Times New Roman"/>
          <w:sz w:val="26"/>
          <w:szCs w:val="26"/>
        </w:rPr>
        <w:lastRenderedPageBreak/>
        <w:t>Dress patterns reflect a people’s manifest culture and the media are the dominant carriers of these</w:t>
      </w:r>
      <w:r>
        <w:rPr>
          <w:rFonts w:ascii="Times New Roman" w:hAnsi="Times New Roman" w:cs="Times New Roman"/>
          <w:sz w:val="26"/>
          <w:szCs w:val="26"/>
        </w:rPr>
        <w:t xml:space="preserve"> </w:t>
      </w:r>
      <w:r w:rsidRPr="00B869F2">
        <w:rPr>
          <w:rFonts w:ascii="Times New Roman" w:hAnsi="Times New Roman" w:cs="Times New Roman"/>
          <w:sz w:val="26"/>
          <w:szCs w:val="26"/>
        </w:rPr>
        <w:t>cultural manifestations. Youths, especially of impressionable age range, 21-25, w</w:t>
      </w:r>
      <w:r>
        <w:rPr>
          <w:rFonts w:ascii="Times New Roman" w:hAnsi="Times New Roman" w:cs="Times New Roman"/>
          <w:sz w:val="26"/>
          <w:szCs w:val="26"/>
        </w:rPr>
        <w:t>ho constitute the population in kwara state</w:t>
      </w:r>
      <w:r w:rsidRPr="00B869F2">
        <w:rPr>
          <w:rFonts w:ascii="Times New Roman" w:hAnsi="Times New Roman" w:cs="Times New Roman"/>
          <w:sz w:val="26"/>
          <w:szCs w:val="26"/>
        </w:rPr>
        <w:t xml:space="preserve"> imitate what they see in these media esp</w:t>
      </w:r>
      <w:r>
        <w:rPr>
          <w:rFonts w:ascii="Times New Roman" w:hAnsi="Times New Roman" w:cs="Times New Roman"/>
          <w:sz w:val="26"/>
          <w:szCs w:val="26"/>
        </w:rPr>
        <w:t xml:space="preserve">ecially the musical video medium. </w:t>
      </w:r>
    </w:p>
    <w:p w:rsidR="00E44248" w:rsidRPr="00B869F2" w:rsidRDefault="00E44248" w:rsidP="00E44248">
      <w:pPr>
        <w:autoSpaceDE w:val="0"/>
        <w:autoSpaceDN w:val="0"/>
        <w:adjustRightInd w:val="0"/>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Musical video</w:t>
      </w:r>
      <w:r w:rsidRPr="00B869F2">
        <w:rPr>
          <w:rFonts w:ascii="Times New Roman" w:hAnsi="Times New Roman" w:cs="Times New Roman"/>
          <w:sz w:val="26"/>
          <w:szCs w:val="26"/>
        </w:rPr>
        <w:t xml:space="preserve"> have influence on the dress patterns of these students, is</w:t>
      </w:r>
      <w:r>
        <w:rPr>
          <w:rFonts w:ascii="Times New Roman" w:hAnsi="Times New Roman" w:cs="Times New Roman"/>
          <w:sz w:val="26"/>
          <w:szCs w:val="26"/>
        </w:rPr>
        <w:t xml:space="preserve"> not in doubt as this study has </w:t>
      </w:r>
      <w:r w:rsidRPr="00B869F2">
        <w:rPr>
          <w:rFonts w:ascii="Times New Roman" w:hAnsi="Times New Roman" w:cs="Times New Roman"/>
          <w:sz w:val="26"/>
          <w:szCs w:val="26"/>
        </w:rPr>
        <w:t>shown, but of concern is the fact that could these influences be harmful or positive</w:t>
      </w:r>
      <w:r>
        <w:rPr>
          <w:rFonts w:ascii="Times New Roman" w:hAnsi="Times New Roman" w:cs="Times New Roman"/>
          <w:sz w:val="26"/>
          <w:szCs w:val="26"/>
        </w:rPr>
        <w:t xml:space="preserve">? If they try to erode Nigerian </w:t>
      </w:r>
      <w:r w:rsidRPr="00B869F2">
        <w:rPr>
          <w:rFonts w:ascii="Times New Roman" w:hAnsi="Times New Roman" w:cs="Times New Roman"/>
          <w:sz w:val="26"/>
          <w:szCs w:val="26"/>
        </w:rPr>
        <w:t>cultural values and replace them with foreign or Western values which in the most pa</w:t>
      </w:r>
      <w:r>
        <w:rPr>
          <w:rFonts w:ascii="Times New Roman" w:hAnsi="Times New Roman" w:cs="Times New Roman"/>
          <w:sz w:val="26"/>
          <w:szCs w:val="26"/>
        </w:rPr>
        <w:t xml:space="preserve">rt, are antithetical to </w:t>
      </w:r>
      <w:r w:rsidRPr="00B869F2">
        <w:rPr>
          <w:rFonts w:ascii="Times New Roman" w:hAnsi="Times New Roman" w:cs="Times New Roman"/>
          <w:sz w:val="26"/>
          <w:szCs w:val="26"/>
        </w:rPr>
        <w:t xml:space="preserve">African cultural values as expressed in the decency and simplicity of their dress </w:t>
      </w:r>
      <w:r>
        <w:rPr>
          <w:rFonts w:ascii="Times New Roman" w:hAnsi="Times New Roman" w:cs="Times New Roman"/>
          <w:sz w:val="26"/>
          <w:szCs w:val="26"/>
        </w:rPr>
        <w:t xml:space="preserve">patterns, they are negative. If </w:t>
      </w:r>
      <w:r w:rsidRPr="00B869F2">
        <w:rPr>
          <w:rFonts w:ascii="Times New Roman" w:hAnsi="Times New Roman" w:cs="Times New Roman"/>
          <w:sz w:val="26"/>
          <w:szCs w:val="26"/>
        </w:rPr>
        <w:t>they reinforce African values, they are positive.</w:t>
      </w:r>
    </w:p>
    <w:p w:rsidR="00E44248" w:rsidRPr="00B869F2" w:rsidRDefault="00E44248" w:rsidP="00E44248">
      <w:pPr>
        <w:autoSpaceDE w:val="0"/>
        <w:autoSpaceDN w:val="0"/>
        <w:adjustRightInd w:val="0"/>
        <w:spacing w:after="0" w:line="360" w:lineRule="auto"/>
        <w:ind w:firstLine="720"/>
        <w:jc w:val="both"/>
        <w:rPr>
          <w:rFonts w:ascii="Times New Roman" w:hAnsi="Times New Roman" w:cs="Times New Roman"/>
          <w:sz w:val="26"/>
          <w:szCs w:val="26"/>
        </w:rPr>
      </w:pPr>
      <w:r w:rsidRPr="00B869F2">
        <w:rPr>
          <w:rFonts w:ascii="Times New Roman" w:hAnsi="Times New Roman" w:cs="Times New Roman"/>
          <w:sz w:val="26"/>
          <w:szCs w:val="26"/>
        </w:rPr>
        <w:t xml:space="preserve">The responses revealed that </w:t>
      </w:r>
      <w:r>
        <w:rPr>
          <w:rFonts w:ascii="Times New Roman" w:hAnsi="Times New Roman" w:cs="Times New Roman"/>
          <w:sz w:val="26"/>
          <w:szCs w:val="26"/>
        </w:rPr>
        <w:t>musical video</w:t>
      </w:r>
      <w:r w:rsidRPr="00B869F2">
        <w:rPr>
          <w:rFonts w:ascii="Times New Roman" w:hAnsi="Times New Roman" w:cs="Times New Roman"/>
          <w:sz w:val="26"/>
          <w:szCs w:val="26"/>
        </w:rPr>
        <w:t xml:space="preserve"> do not celebrate African values in their dress patterns they</w:t>
      </w:r>
      <w:r>
        <w:rPr>
          <w:rFonts w:ascii="Times New Roman" w:hAnsi="Times New Roman" w:cs="Times New Roman"/>
          <w:sz w:val="26"/>
          <w:szCs w:val="26"/>
        </w:rPr>
        <w:t xml:space="preserve"> </w:t>
      </w:r>
      <w:r w:rsidRPr="00B869F2">
        <w:rPr>
          <w:rFonts w:ascii="Times New Roman" w:hAnsi="Times New Roman" w:cs="Times New Roman"/>
          <w:sz w:val="26"/>
          <w:szCs w:val="26"/>
        </w:rPr>
        <w:t>project dressings of nudity, outrageousness and that is harming the youths t</w:t>
      </w:r>
      <w:r>
        <w:rPr>
          <w:rFonts w:ascii="Times New Roman" w:hAnsi="Times New Roman" w:cs="Times New Roman"/>
          <w:sz w:val="26"/>
          <w:szCs w:val="26"/>
        </w:rPr>
        <w:t xml:space="preserve">hereby making them emulate such </w:t>
      </w:r>
      <w:r w:rsidRPr="00B869F2">
        <w:rPr>
          <w:rFonts w:ascii="Times New Roman" w:hAnsi="Times New Roman" w:cs="Times New Roman"/>
          <w:sz w:val="26"/>
          <w:szCs w:val="26"/>
        </w:rPr>
        <w:t xml:space="preserve">dressings. As the study revealed youth imitation of </w:t>
      </w:r>
      <w:r>
        <w:rPr>
          <w:rFonts w:ascii="Times New Roman" w:hAnsi="Times New Roman" w:cs="Times New Roman"/>
          <w:sz w:val="26"/>
          <w:szCs w:val="26"/>
        </w:rPr>
        <w:t>musical video</w:t>
      </w:r>
      <w:r w:rsidRPr="00B869F2">
        <w:rPr>
          <w:rFonts w:ascii="Times New Roman" w:hAnsi="Times New Roman" w:cs="Times New Roman"/>
          <w:sz w:val="26"/>
          <w:szCs w:val="26"/>
        </w:rPr>
        <w:t xml:space="preserve"> dressing</w:t>
      </w:r>
      <w:r>
        <w:rPr>
          <w:rFonts w:ascii="Times New Roman" w:hAnsi="Times New Roman" w:cs="Times New Roman"/>
          <w:sz w:val="26"/>
          <w:szCs w:val="26"/>
        </w:rPr>
        <w:t xml:space="preserve"> has made them look indecent in </w:t>
      </w:r>
      <w:r w:rsidRPr="00B869F2">
        <w:rPr>
          <w:rFonts w:ascii="Times New Roman" w:hAnsi="Times New Roman" w:cs="Times New Roman"/>
          <w:sz w:val="26"/>
          <w:szCs w:val="26"/>
        </w:rPr>
        <w:t>campuses.</w:t>
      </w:r>
    </w:p>
    <w:p w:rsidR="00E44248" w:rsidRPr="00B869F2" w:rsidRDefault="00E44248" w:rsidP="00E44248">
      <w:pPr>
        <w:autoSpaceDE w:val="0"/>
        <w:autoSpaceDN w:val="0"/>
        <w:adjustRightInd w:val="0"/>
        <w:spacing w:after="0" w:line="360" w:lineRule="auto"/>
        <w:ind w:firstLine="720"/>
        <w:jc w:val="both"/>
        <w:rPr>
          <w:rFonts w:ascii="Times New Roman" w:hAnsi="Times New Roman" w:cs="Times New Roman"/>
          <w:sz w:val="26"/>
          <w:szCs w:val="26"/>
        </w:rPr>
      </w:pPr>
      <w:r w:rsidRPr="00B869F2">
        <w:rPr>
          <w:rFonts w:ascii="Times New Roman" w:hAnsi="Times New Roman" w:cs="Times New Roman"/>
          <w:sz w:val="26"/>
          <w:szCs w:val="26"/>
        </w:rPr>
        <w:t xml:space="preserve">Finally, the study used questionnaire and oral interview to collect data. The sample of the study was </w:t>
      </w:r>
      <w:r>
        <w:rPr>
          <w:rFonts w:ascii="Times New Roman" w:hAnsi="Times New Roman" w:cs="Times New Roman"/>
          <w:sz w:val="26"/>
          <w:szCs w:val="26"/>
        </w:rPr>
        <w:t>two hundred (200</w:t>
      </w:r>
      <w:r w:rsidRPr="00B869F2">
        <w:rPr>
          <w:rFonts w:ascii="Times New Roman" w:hAnsi="Times New Roman" w:cs="Times New Roman"/>
          <w:sz w:val="26"/>
          <w:szCs w:val="26"/>
        </w:rPr>
        <w:t xml:space="preserve">) respondents who were randomly selected </w:t>
      </w:r>
      <w:proofErr w:type="gramStart"/>
      <w:r w:rsidRPr="00B869F2">
        <w:rPr>
          <w:rFonts w:ascii="Times New Roman" w:hAnsi="Times New Roman" w:cs="Times New Roman"/>
          <w:sz w:val="26"/>
          <w:szCs w:val="26"/>
        </w:rPr>
        <w:t>The</w:t>
      </w:r>
      <w:proofErr w:type="gramEnd"/>
      <w:r>
        <w:rPr>
          <w:rFonts w:ascii="Times New Roman" w:hAnsi="Times New Roman" w:cs="Times New Roman"/>
          <w:sz w:val="26"/>
          <w:szCs w:val="26"/>
        </w:rPr>
        <w:t xml:space="preserve"> </w:t>
      </w:r>
      <w:r w:rsidRPr="00B869F2">
        <w:rPr>
          <w:rFonts w:ascii="Times New Roman" w:hAnsi="Times New Roman" w:cs="Times New Roman"/>
          <w:sz w:val="26"/>
          <w:szCs w:val="26"/>
        </w:rPr>
        <w:t>researcher used descriptive statistics with reference to devices such as tables</w:t>
      </w:r>
      <w:r>
        <w:rPr>
          <w:rFonts w:ascii="Times New Roman" w:hAnsi="Times New Roman" w:cs="Times New Roman"/>
          <w:sz w:val="26"/>
          <w:szCs w:val="26"/>
        </w:rPr>
        <w:t xml:space="preserve"> and percentages to present and </w:t>
      </w:r>
      <w:r w:rsidRPr="00B869F2">
        <w:rPr>
          <w:rFonts w:ascii="Times New Roman" w:hAnsi="Times New Roman" w:cs="Times New Roman"/>
          <w:sz w:val="26"/>
          <w:szCs w:val="26"/>
        </w:rPr>
        <w:t>analysis data.</w:t>
      </w:r>
    </w:p>
    <w:p w:rsidR="00E44248" w:rsidRPr="00B869F2" w:rsidRDefault="00E44248" w:rsidP="00E44248">
      <w:pPr>
        <w:autoSpaceDE w:val="0"/>
        <w:autoSpaceDN w:val="0"/>
        <w:adjustRightInd w:val="0"/>
        <w:spacing w:after="0" w:line="360" w:lineRule="auto"/>
        <w:jc w:val="both"/>
        <w:rPr>
          <w:rFonts w:ascii="Times New Roman" w:hAnsi="Times New Roman" w:cs="Times New Roman"/>
          <w:b/>
          <w:bCs/>
          <w:sz w:val="26"/>
          <w:szCs w:val="26"/>
        </w:rPr>
      </w:pPr>
      <w:r w:rsidRPr="00B869F2">
        <w:rPr>
          <w:rFonts w:ascii="Times New Roman" w:hAnsi="Times New Roman" w:cs="Times New Roman"/>
          <w:b/>
          <w:bCs/>
          <w:sz w:val="26"/>
          <w:szCs w:val="26"/>
        </w:rPr>
        <w:t>5.2 Conclusion</w:t>
      </w:r>
    </w:p>
    <w:p w:rsidR="00E44248" w:rsidRDefault="00E44248" w:rsidP="00E44248">
      <w:pPr>
        <w:autoSpaceDE w:val="0"/>
        <w:autoSpaceDN w:val="0"/>
        <w:adjustRightInd w:val="0"/>
        <w:spacing w:after="0" w:line="360" w:lineRule="auto"/>
        <w:ind w:firstLine="720"/>
        <w:jc w:val="both"/>
        <w:rPr>
          <w:rFonts w:ascii="Times New Roman" w:hAnsi="Times New Roman" w:cs="Times New Roman"/>
          <w:sz w:val="26"/>
          <w:szCs w:val="26"/>
        </w:rPr>
      </w:pPr>
      <w:r w:rsidRPr="00B869F2">
        <w:rPr>
          <w:rFonts w:ascii="Times New Roman" w:hAnsi="Times New Roman" w:cs="Times New Roman"/>
          <w:sz w:val="26"/>
          <w:szCs w:val="26"/>
        </w:rPr>
        <w:t xml:space="preserve">This study has established that, dress patterns in </w:t>
      </w:r>
      <w:r>
        <w:rPr>
          <w:rFonts w:ascii="Times New Roman" w:hAnsi="Times New Roman" w:cs="Times New Roman"/>
          <w:sz w:val="26"/>
          <w:szCs w:val="26"/>
        </w:rPr>
        <w:t>musical video</w:t>
      </w:r>
      <w:r w:rsidRPr="00B869F2">
        <w:rPr>
          <w:rFonts w:ascii="Times New Roman" w:hAnsi="Times New Roman" w:cs="Times New Roman"/>
          <w:sz w:val="26"/>
          <w:szCs w:val="26"/>
        </w:rPr>
        <w:t xml:space="preserve"> have influence on the dress style of students in</w:t>
      </w:r>
      <w:r>
        <w:rPr>
          <w:rFonts w:ascii="Times New Roman" w:hAnsi="Times New Roman" w:cs="Times New Roman"/>
          <w:sz w:val="26"/>
          <w:szCs w:val="26"/>
        </w:rPr>
        <w:t xml:space="preserve"> kwara state Polytechnic </w:t>
      </w:r>
      <w:r w:rsidRPr="00B869F2">
        <w:rPr>
          <w:rFonts w:ascii="Times New Roman" w:hAnsi="Times New Roman" w:cs="Times New Roman"/>
          <w:sz w:val="26"/>
          <w:szCs w:val="26"/>
        </w:rPr>
        <w:t>But this Influence is negative. This is manifes</w:t>
      </w:r>
      <w:r>
        <w:rPr>
          <w:rFonts w:ascii="Times New Roman" w:hAnsi="Times New Roman" w:cs="Times New Roman"/>
          <w:sz w:val="26"/>
          <w:szCs w:val="26"/>
        </w:rPr>
        <w:t xml:space="preserve">ted in the dressing pattern and </w:t>
      </w:r>
      <w:r w:rsidRPr="00B869F2">
        <w:rPr>
          <w:rFonts w:ascii="Times New Roman" w:hAnsi="Times New Roman" w:cs="Times New Roman"/>
          <w:sz w:val="26"/>
          <w:szCs w:val="26"/>
        </w:rPr>
        <w:t>styles these students ad</w:t>
      </w:r>
      <w:r>
        <w:rPr>
          <w:rFonts w:ascii="Times New Roman" w:hAnsi="Times New Roman" w:cs="Times New Roman"/>
          <w:sz w:val="26"/>
          <w:szCs w:val="26"/>
        </w:rPr>
        <w:t>opt which is very embarrassing.</w:t>
      </w:r>
    </w:p>
    <w:p w:rsidR="00E44248" w:rsidRPr="00B869F2" w:rsidRDefault="00E44248" w:rsidP="00E44248">
      <w:pPr>
        <w:autoSpaceDE w:val="0"/>
        <w:autoSpaceDN w:val="0"/>
        <w:adjustRightInd w:val="0"/>
        <w:spacing w:after="0" w:line="360" w:lineRule="auto"/>
        <w:ind w:firstLine="720"/>
        <w:jc w:val="both"/>
        <w:rPr>
          <w:rFonts w:ascii="Times New Roman" w:hAnsi="Times New Roman" w:cs="Times New Roman"/>
          <w:sz w:val="26"/>
          <w:szCs w:val="26"/>
        </w:rPr>
      </w:pPr>
      <w:r w:rsidRPr="00B869F2">
        <w:rPr>
          <w:rFonts w:ascii="Times New Roman" w:hAnsi="Times New Roman" w:cs="Times New Roman"/>
          <w:sz w:val="26"/>
          <w:szCs w:val="26"/>
        </w:rPr>
        <w:t>The study showed that most of these students expose themselves to t</w:t>
      </w:r>
      <w:r>
        <w:rPr>
          <w:rFonts w:ascii="Times New Roman" w:hAnsi="Times New Roman" w:cs="Times New Roman"/>
          <w:sz w:val="26"/>
          <w:szCs w:val="26"/>
        </w:rPr>
        <w:t xml:space="preserve">he home movie medium and even a </w:t>
      </w:r>
      <w:r w:rsidRPr="00B869F2">
        <w:rPr>
          <w:rFonts w:ascii="Times New Roman" w:hAnsi="Times New Roman" w:cs="Times New Roman"/>
          <w:sz w:val="26"/>
          <w:szCs w:val="26"/>
        </w:rPr>
        <w:t xml:space="preserve">higher percentage do so at regular basis and are more </w:t>
      </w:r>
      <w:r w:rsidRPr="00B869F2">
        <w:rPr>
          <w:rFonts w:ascii="Times New Roman" w:hAnsi="Times New Roman" w:cs="Times New Roman"/>
          <w:sz w:val="26"/>
          <w:szCs w:val="26"/>
        </w:rPr>
        <w:lastRenderedPageBreak/>
        <w:t xml:space="preserve">prone to noticing the dress patterns on these </w:t>
      </w:r>
      <w:r>
        <w:rPr>
          <w:rFonts w:ascii="Times New Roman" w:hAnsi="Times New Roman" w:cs="Times New Roman"/>
          <w:sz w:val="26"/>
          <w:szCs w:val="26"/>
        </w:rPr>
        <w:t xml:space="preserve">musical video </w:t>
      </w:r>
      <w:r w:rsidRPr="00B869F2">
        <w:rPr>
          <w:rFonts w:ascii="Times New Roman" w:hAnsi="Times New Roman" w:cs="Times New Roman"/>
          <w:sz w:val="26"/>
          <w:szCs w:val="26"/>
        </w:rPr>
        <w:t>such as hip hop/hippies, make-ups/hairstyles.</w:t>
      </w:r>
    </w:p>
    <w:p w:rsidR="00E44248" w:rsidRDefault="00E44248" w:rsidP="00E44248">
      <w:pPr>
        <w:autoSpaceDE w:val="0"/>
        <w:autoSpaceDN w:val="0"/>
        <w:adjustRightInd w:val="0"/>
        <w:spacing w:after="0" w:line="360" w:lineRule="auto"/>
        <w:jc w:val="both"/>
        <w:rPr>
          <w:rFonts w:ascii="Times New Roman" w:hAnsi="Times New Roman" w:cs="Times New Roman"/>
          <w:sz w:val="26"/>
          <w:szCs w:val="26"/>
        </w:rPr>
      </w:pPr>
      <w:r w:rsidRPr="00B869F2">
        <w:rPr>
          <w:rFonts w:ascii="Times New Roman" w:hAnsi="Times New Roman" w:cs="Times New Roman"/>
          <w:sz w:val="26"/>
          <w:szCs w:val="26"/>
        </w:rPr>
        <w:t xml:space="preserve">Some of the </w:t>
      </w:r>
      <w:r>
        <w:rPr>
          <w:rFonts w:ascii="Times New Roman" w:hAnsi="Times New Roman" w:cs="Times New Roman"/>
          <w:sz w:val="26"/>
          <w:szCs w:val="26"/>
        </w:rPr>
        <w:t>musical video</w:t>
      </w:r>
      <w:r w:rsidRPr="00B869F2">
        <w:rPr>
          <w:rFonts w:ascii="Times New Roman" w:hAnsi="Times New Roman" w:cs="Times New Roman"/>
          <w:sz w:val="26"/>
          <w:szCs w:val="26"/>
        </w:rPr>
        <w:t xml:space="preserve"> however, as the study showed, do not re</w:t>
      </w:r>
      <w:r>
        <w:rPr>
          <w:rFonts w:ascii="Times New Roman" w:hAnsi="Times New Roman" w:cs="Times New Roman"/>
          <w:sz w:val="26"/>
          <w:szCs w:val="26"/>
        </w:rPr>
        <w:t xml:space="preserve">flect the good values and moral </w:t>
      </w:r>
      <w:r w:rsidRPr="00B869F2">
        <w:rPr>
          <w:rFonts w:ascii="Times New Roman" w:hAnsi="Times New Roman" w:cs="Times New Roman"/>
          <w:sz w:val="26"/>
          <w:szCs w:val="26"/>
        </w:rPr>
        <w:t>rectitude of Nigerian and African culture.</w:t>
      </w:r>
    </w:p>
    <w:p w:rsidR="00E44248" w:rsidRDefault="00E44248" w:rsidP="00E44248">
      <w:pPr>
        <w:autoSpaceDE w:val="0"/>
        <w:autoSpaceDN w:val="0"/>
        <w:adjustRightInd w:val="0"/>
        <w:spacing w:after="0" w:line="360" w:lineRule="auto"/>
        <w:jc w:val="both"/>
        <w:rPr>
          <w:rFonts w:ascii="Times New Roman" w:hAnsi="Times New Roman" w:cs="Times New Roman"/>
          <w:sz w:val="26"/>
          <w:szCs w:val="26"/>
        </w:rPr>
      </w:pPr>
    </w:p>
    <w:p w:rsidR="00E44248" w:rsidRDefault="00E44248" w:rsidP="00E44248">
      <w:pPr>
        <w:autoSpaceDE w:val="0"/>
        <w:autoSpaceDN w:val="0"/>
        <w:adjustRightInd w:val="0"/>
        <w:spacing w:after="0" w:line="360" w:lineRule="auto"/>
        <w:jc w:val="both"/>
        <w:rPr>
          <w:rFonts w:ascii="Times New Roman" w:hAnsi="Times New Roman" w:cs="Times New Roman"/>
          <w:sz w:val="26"/>
          <w:szCs w:val="26"/>
        </w:rPr>
      </w:pPr>
    </w:p>
    <w:p w:rsidR="00E44248" w:rsidRDefault="00E44248" w:rsidP="00E44248">
      <w:pPr>
        <w:autoSpaceDE w:val="0"/>
        <w:autoSpaceDN w:val="0"/>
        <w:adjustRightInd w:val="0"/>
        <w:spacing w:after="0" w:line="360" w:lineRule="auto"/>
        <w:jc w:val="both"/>
        <w:rPr>
          <w:rFonts w:ascii="Times New Roman" w:hAnsi="Times New Roman" w:cs="Times New Roman"/>
          <w:sz w:val="26"/>
          <w:szCs w:val="26"/>
        </w:rPr>
      </w:pPr>
    </w:p>
    <w:p w:rsidR="00E44248" w:rsidRPr="00B869F2" w:rsidRDefault="00E44248" w:rsidP="00E44248">
      <w:pPr>
        <w:autoSpaceDE w:val="0"/>
        <w:autoSpaceDN w:val="0"/>
        <w:adjustRightInd w:val="0"/>
        <w:spacing w:after="0" w:line="360" w:lineRule="auto"/>
        <w:jc w:val="both"/>
        <w:rPr>
          <w:rFonts w:ascii="Times New Roman" w:hAnsi="Times New Roman" w:cs="Times New Roman"/>
          <w:sz w:val="26"/>
          <w:szCs w:val="26"/>
        </w:rPr>
      </w:pPr>
    </w:p>
    <w:p w:rsidR="00E44248" w:rsidRPr="00B869F2" w:rsidRDefault="00E44248" w:rsidP="00E44248">
      <w:pPr>
        <w:autoSpaceDE w:val="0"/>
        <w:autoSpaceDN w:val="0"/>
        <w:adjustRightInd w:val="0"/>
        <w:spacing w:after="0" w:line="360" w:lineRule="auto"/>
        <w:jc w:val="both"/>
        <w:rPr>
          <w:rFonts w:ascii="Times New Roman" w:hAnsi="Times New Roman" w:cs="Times New Roman"/>
          <w:b/>
          <w:bCs/>
          <w:sz w:val="26"/>
          <w:szCs w:val="26"/>
        </w:rPr>
      </w:pPr>
      <w:r w:rsidRPr="00B869F2">
        <w:rPr>
          <w:rFonts w:ascii="Times New Roman" w:hAnsi="Times New Roman" w:cs="Times New Roman"/>
          <w:b/>
          <w:bCs/>
          <w:sz w:val="26"/>
          <w:szCs w:val="26"/>
        </w:rPr>
        <w:t>5.3 Recommendations</w:t>
      </w:r>
    </w:p>
    <w:p w:rsidR="00E44248" w:rsidRPr="00B869F2" w:rsidRDefault="00E44248" w:rsidP="00E44248">
      <w:pPr>
        <w:autoSpaceDE w:val="0"/>
        <w:autoSpaceDN w:val="0"/>
        <w:adjustRightInd w:val="0"/>
        <w:spacing w:after="0" w:line="360" w:lineRule="auto"/>
        <w:jc w:val="both"/>
        <w:rPr>
          <w:rFonts w:ascii="Times New Roman" w:hAnsi="Times New Roman" w:cs="Times New Roman"/>
          <w:sz w:val="26"/>
          <w:szCs w:val="26"/>
        </w:rPr>
      </w:pPr>
      <w:r w:rsidRPr="00B869F2">
        <w:rPr>
          <w:rFonts w:ascii="Times New Roman" w:hAnsi="Times New Roman" w:cs="Times New Roman"/>
          <w:sz w:val="26"/>
          <w:szCs w:val="26"/>
        </w:rPr>
        <w:t>The study therefore recommends the following:</w:t>
      </w:r>
    </w:p>
    <w:p w:rsidR="00E44248" w:rsidRDefault="00E44248" w:rsidP="00E44248">
      <w:pPr>
        <w:pStyle w:val="ListParagraph"/>
        <w:numPr>
          <w:ilvl w:val="0"/>
          <w:numId w:val="9"/>
        </w:numPr>
        <w:autoSpaceDE w:val="0"/>
        <w:autoSpaceDN w:val="0"/>
        <w:adjustRightInd w:val="0"/>
        <w:spacing w:after="0" w:line="360" w:lineRule="auto"/>
        <w:jc w:val="both"/>
        <w:rPr>
          <w:rFonts w:ascii="Times New Roman" w:hAnsi="Times New Roman" w:cs="Times New Roman"/>
          <w:sz w:val="26"/>
          <w:szCs w:val="26"/>
        </w:rPr>
      </w:pPr>
      <w:r w:rsidRPr="00E81388">
        <w:rPr>
          <w:rFonts w:ascii="Times New Roman" w:hAnsi="Times New Roman" w:cs="Times New Roman"/>
          <w:sz w:val="26"/>
          <w:szCs w:val="26"/>
        </w:rPr>
        <w:t>Media and film regulatory frameworks must continue to be vigilant in screening contents of home</w:t>
      </w:r>
      <w:r>
        <w:rPr>
          <w:rFonts w:ascii="Times New Roman" w:hAnsi="Times New Roman" w:cs="Times New Roman"/>
          <w:sz w:val="26"/>
          <w:szCs w:val="26"/>
        </w:rPr>
        <w:t xml:space="preserve"> </w:t>
      </w:r>
      <w:r w:rsidRPr="00E81388">
        <w:rPr>
          <w:rFonts w:ascii="Times New Roman" w:hAnsi="Times New Roman" w:cs="Times New Roman"/>
          <w:sz w:val="26"/>
          <w:szCs w:val="26"/>
        </w:rPr>
        <w:t>movies so as to ensure the preservation of Nigerian/African cultural values both in the content and</w:t>
      </w:r>
      <w:r>
        <w:rPr>
          <w:rFonts w:ascii="Times New Roman" w:hAnsi="Times New Roman" w:cs="Times New Roman"/>
          <w:sz w:val="26"/>
          <w:szCs w:val="26"/>
        </w:rPr>
        <w:t xml:space="preserve"> </w:t>
      </w:r>
      <w:r w:rsidRPr="00E81388">
        <w:rPr>
          <w:rFonts w:ascii="Times New Roman" w:hAnsi="Times New Roman" w:cs="Times New Roman"/>
          <w:sz w:val="26"/>
          <w:szCs w:val="26"/>
        </w:rPr>
        <w:t>costume of these musical video.</w:t>
      </w:r>
    </w:p>
    <w:p w:rsidR="00E44248" w:rsidRDefault="00E44248" w:rsidP="00E44248">
      <w:pPr>
        <w:pStyle w:val="ListParagraph"/>
        <w:numPr>
          <w:ilvl w:val="0"/>
          <w:numId w:val="9"/>
        </w:numPr>
        <w:autoSpaceDE w:val="0"/>
        <w:autoSpaceDN w:val="0"/>
        <w:adjustRightInd w:val="0"/>
        <w:spacing w:after="0" w:line="360" w:lineRule="auto"/>
        <w:jc w:val="both"/>
        <w:rPr>
          <w:rFonts w:ascii="Times New Roman" w:hAnsi="Times New Roman" w:cs="Times New Roman"/>
          <w:sz w:val="26"/>
          <w:szCs w:val="26"/>
        </w:rPr>
      </w:pPr>
      <w:r w:rsidRPr="00E81388">
        <w:rPr>
          <w:rFonts w:ascii="Times New Roman" w:hAnsi="Times New Roman" w:cs="Times New Roman"/>
          <w:sz w:val="26"/>
          <w:szCs w:val="26"/>
        </w:rPr>
        <w:t xml:space="preserve"> A proactive media approach to issues containing cultural imperialism should be adopted by the media.</w:t>
      </w:r>
    </w:p>
    <w:p w:rsidR="00E44248" w:rsidRDefault="00E44248" w:rsidP="00E44248">
      <w:pPr>
        <w:pStyle w:val="ListParagraph"/>
        <w:numPr>
          <w:ilvl w:val="0"/>
          <w:numId w:val="9"/>
        </w:numPr>
        <w:autoSpaceDE w:val="0"/>
        <w:autoSpaceDN w:val="0"/>
        <w:adjustRightInd w:val="0"/>
        <w:spacing w:after="0" w:line="360" w:lineRule="auto"/>
        <w:jc w:val="both"/>
        <w:rPr>
          <w:rFonts w:ascii="Times New Roman" w:hAnsi="Times New Roman" w:cs="Times New Roman"/>
          <w:sz w:val="26"/>
          <w:szCs w:val="26"/>
        </w:rPr>
      </w:pPr>
      <w:r w:rsidRPr="00E81388">
        <w:rPr>
          <w:rFonts w:ascii="Times New Roman" w:hAnsi="Times New Roman" w:cs="Times New Roman"/>
          <w:sz w:val="26"/>
          <w:szCs w:val="26"/>
        </w:rPr>
        <w:t xml:space="preserve"> The home movie industry should use their medium to promote the very rich cultural values of Nigeria</w:t>
      </w:r>
      <w:r>
        <w:rPr>
          <w:rFonts w:ascii="Times New Roman" w:hAnsi="Times New Roman" w:cs="Times New Roman"/>
          <w:sz w:val="26"/>
          <w:szCs w:val="26"/>
        </w:rPr>
        <w:t xml:space="preserve"> </w:t>
      </w:r>
      <w:r w:rsidRPr="00E81388">
        <w:rPr>
          <w:rFonts w:ascii="Times New Roman" w:hAnsi="Times New Roman" w:cs="Times New Roman"/>
          <w:sz w:val="26"/>
          <w:szCs w:val="26"/>
        </w:rPr>
        <w:t>and African.</w:t>
      </w:r>
    </w:p>
    <w:p w:rsidR="00E44248" w:rsidRDefault="00E44248" w:rsidP="00E44248">
      <w:pPr>
        <w:pStyle w:val="ListParagraph"/>
        <w:numPr>
          <w:ilvl w:val="0"/>
          <w:numId w:val="9"/>
        </w:numPr>
        <w:autoSpaceDE w:val="0"/>
        <w:autoSpaceDN w:val="0"/>
        <w:adjustRightInd w:val="0"/>
        <w:spacing w:after="0" w:line="360" w:lineRule="auto"/>
        <w:jc w:val="both"/>
        <w:rPr>
          <w:rFonts w:ascii="Times New Roman" w:hAnsi="Times New Roman" w:cs="Times New Roman"/>
          <w:sz w:val="26"/>
          <w:szCs w:val="26"/>
        </w:rPr>
      </w:pPr>
      <w:r w:rsidRPr="00E81388">
        <w:rPr>
          <w:rFonts w:ascii="Times New Roman" w:hAnsi="Times New Roman" w:cs="Times New Roman"/>
          <w:sz w:val="26"/>
          <w:szCs w:val="26"/>
        </w:rPr>
        <w:t>Media and film training institutions should as a matter of national importance encourage the increase in</w:t>
      </w:r>
      <w:r>
        <w:rPr>
          <w:rFonts w:ascii="Times New Roman" w:hAnsi="Times New Roman" w:cs="Times New Roman"/>
          <w:sz w:val="26"/>
          <w:szCs w:val="26"/>
        </w:rPr>
        <w:t xml:space="preserve"> </w:t>
      </w:r>
      <w:r w:rsidRPr="00E81388">
        <w:rPr>
          <w:rFonts w:ascii="Times New Roman" w:hAnsi="Times New Roman" w:cs="Times New Roman"/>
          <w:sz w:val="26"/>
          <w:szCs w:val="26"/>
        </w:rPr>
        <w:t>local content of their training curricula and structure.</w:t>
      </w:r>
    </w:p>
    <w:p w:rsidR="00E44248" w:rsidRDefault="00E44248" w:rsidP="00E44248">
      <w:pPr>
        <w:pStyle w:val="ListParagraph"/>
        <w:numPr>
          <w:ilvl w:val="0"/>
          <w:numId w:val="9"/>
        </w:numPr>
        <w:autoSpaceDE w:val="0"/>
        <w:autoSpaceDN w:val="0"/>
        <w:adjustRightInd w:val="0"/>
        <w:spacing w:after="0" w:line="360" w:lineRule="auto"/>
        <w:jc w:val="both"/>
        <w:rPr>
          <w:rFonts w:ascii="Times New Roman" w:hAnsi="Times New Roman" w:cs="Times New Roman"/>
          <w:sz w:val="26"/>
          <w:szCs w:val="26"/>
        </w:rPr>
      </w:pPr>
      <w:r w:rsidRPr="00E81388">
        <w:rPr>
          <w:rFonts w:ascii="Times New Roman" w:hAnsi="Times New Roman" w:cs="Times New Roman"/>
          <w:sz w:val="26"/>
          <w:szCs w:val="26"/>
        </w:rPr>
        <w:t>It is imperative that the National Film and Video Censor Board (NFVCB) and</w:t>
      </w:r>
      <w:r>
        <w:rPr>
          <w:rFonts w:ascii="Times New Roman" w:hAnsi="Times New Roman" w:cs="Times New Roman"/>
          <w:sz w:val="26"/>
          <w:szCs w:val="26"/>
        </w:rPr>
        <w:t xml:space="preserve"> </w:t>
      </w:r>
      <w:r w:rsidRPr="00E81388">
        <w:rPr>
          <w:rFonts w:ascii="Times New Roman" w:hAnsi="Times New Roman" w:cs="Times New Roman"/>
          <w:sz w:val="26"/>
          <w:szCs w:val="26"/>
        </w:rPr>
        <w:t>other regulatory agencies continue to review the educational curriculum of movies training institutes in</w:t>
      </w:r>
      <w:r>
        <w:rPr>
          <w:rFonts w:ascii="Times New Roman" w:hAnsi="Times New Roman" w:cs="Times New Roman"/>
          <w:sz w:val="26"/>
          <w:szCs w:val="26"/>
        </w:rPr>
        <w:t xml:space="preserve"> </w:t>
      </w:r>
      <w:r w:rsidRPr="00E81388">
        <w:rPr>
          <w:rFonts w:ascii="Times New Roman" w:hAnsi="Times New Roman" w:cs="Times New Roman"/>
          <w:sz w:val="26"/>
          <w:szCs w:val="26"/>
        </w:rPr>
        <w:t>the country and the emphasis should be on the promotion of African culture.</w:t>
      </w:r>
    </w:p>
    <w:p w:rsidR="00E44248" w:rsidRDefault="00E44248" w:rsidP="00E44248">
      <w:pPr>
        <w:pStyle w:val="ListParagraph"/>
        <w:numPr>
          <w:ilvl w:val="0"/>
          <w:numId w:val="9"/>
        </w:numPr>
        <w:autoSpaceDE w:val="0"/>
        <w:autoSpaceDN w:val="0"/>
        <w:adjustRightInd w:val="0"/>
        <w:spacing w:after="0" w:line="360" w:lineRule="auto"/>
        <w:jc w:val="both"/>
        <w:rPr>
          <w:rFonts w:ascii="Times New Roman" w:hAnsi="Times New Roman" w:cs="Times New Roman"/>
          <w:sz w:val="26"/>
          <w:szCs w:val="26"/>
        </w:rPr>
      </w:pPr>
      <w:r w:rsidRPr="00E81388">
        <w:rPr>
          <w:rFonts w:ascii="Times New Roman" w:hAnsi="Times New Roman" w:cs="Times New Roman"/>
          <w:sz w:val="26"/>
          <w:szCs w:val="26"/>
        </w:rPr>
        <w:lastRenderedPageBreak/>
        <w:t xml:space="preserve"> The Tourism industry should cash in on the large audience that the entertainment sector is drawing, to</w:t>
      </w:r>
      <w:r>
        <w:rPr>
          <w:rFonts w:ascii="Times New Roman" w:hAnsi="Times New Roman" w:cs="Times New Roman"/>
          <w:sz w:val="26"/>
          <w:szCs w:val="26"/>
        </w:rPr>
        <w:t xml:space="preserve"> re</w:t>
      </w:r>
      <w:r w:rsidRPr="00E81388">
        <w:rPr>
          <w:rFonts w:ascii="Times New Roman" w:hAnsi="Times New Roman" w:cs="Times New Roman"/>
          <w:sz w:val="26"/>
          <w:szCs w:val="26"/>
        </w:rPr>
        <w:t>-brand, package and present the good image of Nigeria as a country of economic opportunities and</w:t>
      </w:r>
      <w:r>
        <w:rPr>
          <w:rFonts w:ascii="Times New Roman" w:hAnsi="Times New Roman" w:cs="Times New Roman"/>
          <w:sz w:val="26"/>
          <w:szCs w:val="26"/>
        </w:rPr>
        <w:t xml:space="preserve"> </w:t>
      </w:r>
      <w:r w:rsidRPr="00E81388">
        <w:rPr>
          <w:rFonts w:ascii="Times New Roman" w:hAnsi="Times New Roman" w:cs="Times New Roman"/>
          <w:sz w:val="26"/>
          <w:szCs w:val="26"/>
        </w:rPr>
        <w:t>decent moral values.</w:t>
      </w:r>
    </w:p>
    <w:p w:rsidR="00E44248" w:rsidRDefault="00E44248" w:rsidP="00E44248">
      <w:pPr>
        <w:pStyle w:val="ListParagraph"/>
        <w:numPr>
          <w:ilvl w:val="0"/>
          <w:numId w:val="9"/>
        </w:numPr>
        <w:autoSpaceDE w:val="0"/>
        <w:autoSpaceDN w:val="0"/>
        <w:adjustRightInd w:val="0"/>
        <w:spacing w:after="0" w:line="360" w:lineRule="auto"/>
        <w:jc w:val="both"/>
        <w:rPr>
          <w:rFonts w:ascii="Times New Roman" w:hAnsi="Times New Roman" w:cs="Times New Roman"/>
          <w:sz w:val="26"/>
          <w:szCs w:val="26"/>
        </w:rPr>
      </w:pPr>
      <w:r w:rsidRPr="00E81388">
        <w:rPr>
          <w:rFonts w:ascii="Times New Roman" w:hAnsi="Times New Roman" w:cs="Times New Roman"/>
          <w:sz w:val="26"/>
          <w:szCs w:val="26"/>
        </w:rPr>
        <w:t>National agencies like the National Orientation Agency, should take advantage of the musical video medium to address issues of defiance, attitude a</w:t>
      </w:r>
      <w:r>
        <w:rPr>
          <w:rFonts w:ascii="Times New Roman" w:hAnsi="Times New Roman" w:cs="Times New Roman"/>
          <w:sz w:val="26"/>
          <w:szCs w:val="26"/>
        </w:rPr>
        <w:t xml:space="preserve">nd patriotism among students </w:t>
      </w:r>
    </w:p>
    <w:p w:rsidR="00E44248" w:rsidRDefault="00E44248" w:rsidP="00E44248">
      <w:pPr>
        <w:autoSpaceDE w:val="0"/>
        <w:autoSpaceDN w:val="0"/>
        <w:adjustRightInd w:val="0"/>
        <w:spacing w:after="0"/>
        <w:rPr>
          <w:rFonts w:ascii="Times New Roman" w:hAnsi="Times New Roman" w:cs="Times New Roman"/>
          <w:sz w:val="26"/>
          <w:szCs w:val="26"/>
        </w:rPr>
      </w:pPr>
    </w:p>
    <w:p w:rsidR="00E44248" w:rsidRPr="00CF6164" w:rsidRDefault="00E44248" w:rsidP="00E44248">
      <w:pPr>
        <w:autoSpaceDE w:val="0"/>
        <w:autoSpaceDN w:val="0"/>
        <w:adjustRightInd w:val="0"/>
        <w:spacing w:after="0"/>
        <w:rPr>
          <w:rFonts w:ascii="Times New Roman" w:hAnsi="Times New Roman" w:cs="Times New Roman"/>
          <w:sz w:val="26"/>
          <w:szCs w:val="26"/>
        </w:rPr>
      </w:pPr>
    </w:p>
    <w:p w:rsidR="00E44248" w:rsidRPr="00886A72" w:rsidRDefault="00E44248" w:rsidP="00E44248">
      <w:pPr>
        <w:pStyle w:val="ListParagraph"/>
        <w:tabs>
          <w:tab w:val="left" w:pos="810"/>
        </w:tabs>
        <w:autoSpaceDE w:val="0"/>
        <w:autoSpaceDN w:val="0"/>
        <w:adjustRightInd w:val="0"/>
        <w:spacing w:after="0" w:line="480" w:lineRule="auto"/>
        <w:ind w:hanging="360"/>
        <w:jc w:val="center"/>
        <w:rPr>
          <w:rFonts w:ascii="Times New Roman" w:hAnsi="Times New Roman" w:cs="Times New Roman"/>
          <w:b/>
          <w:sz w:val="26"/>
          <w:szCs w:val="26"/>
        </w:rPr>
      </w:pPr>
      <w:r>
        <w:rPr>
          <w:rFonts w:ascii="Times New Roman" w:hAnsi="Times New Roman" w:cs="Times New Roman"/>
          <w:b/>
          <w:sz w:val="26"/>
          <w:szCs w:val="26"/>
        </w:rPr>
        <w:t>REFERENCES</w:t>
      </w:r>
    </w:p>
    <w:p w:rsidR="00E44248" w:rsidRDefault="00E44248" w:rsidP="00E44248">
      <w:pPr>
        <w:pStyle w:val="ListParagraph"/>
        <w:tabs>
          <w:tab w:val="left" w:pos="810"/>
        </w:tabs>
        <w:autoSpaceDE w:val="0"/>
        <w:autoSpaceDN w:val="0"/>
        <w:adjustRightInd w:val="0"/>
        <w:ind w:hanging="720"/>
        <w:rPr>
          <w:rFonts w:ascii="Times New Roman" w:eastAsia="Times New Roman" w:hAnsi="Times New Roman" w:cs="Times New Roman"/>
          <w:sz w:val="26"/>
          <w:szCs w:val="26"/>
          <w:lang w:eastAsia="yo-NG"/>
        </w:rPr>
      </w:pPr>
      <w:r w:rsidRPr="00886A72">
        <w:rPr>
          <w:rStyle w:val="citation"/>
          <w:rFonts w:ascii="Times New Roman" w:hAnsi="Times New Roman" w:cs="Times New Roman"/>
          <w:sz w:val="26"/>
          <w:szCs w:val="26"/>
        </w:rPr>
        <w:t xml:space="preserve">Aberdeen, J A (September 6, 2005). </w:t>
      </w:r>
      <w:hyperlink r:id="rId42" w:history="1">
        <w:r w:rsidRPr="00886A72">
          <w:rPr>
            <w:rStyle w:val="Hyperlink"/>
            <w:sz w:val="26"/>
            <w:szCs w:val="26"/>
          </w:rPr>
          <w:t>"Part 1: The Hollywood Slump of 1938"</w:t>
        </w:r>
      </w:hyperlink>
      <w:r w:rsidRPr="00886A72">
        <w:rPr>
          <w:rStyle w:val="citation"/>
          <w:rFonts w:ascii="Times New Roman" w:hAnsi="Times New Roman" w:cs="Times New Roman"/>
          <w:sz w:val="26"/>
          <w:szCs w:val="26"/>
        </w:rPr>
        <w:t xml:space="preserve">. </w:t>
      </w:r>
      <w:r w:rsidRPr="00886A72">
        <w:rPr>
          <w:rStyle w:val="citation"/>
          <w:rFonts w:ascii="Times New Roman" w:hAnsi="Times New Roman" w:cs="Times New Roman"/>
          <w:iCs/>
          <w:sz w:val="26"/>
          <w:szCs w:val="26"/>
        </w:rPr>
        <w:t>Hollywood Renegades Archive</w:t>
      </w:r>
      <w:r w:rsidRPr="00886A72">
        <w:rPr>
          <w:rStyle w:val="reference-accessdate"/>
          <w:rFonts w:ascii="Times New Roman" w:hAnsi="Times New Roman" w:cs="Times New Roman"/>
          <w:sz w:val="26"/>
          <w:szCs w:val="26"/>
        </w:rPr>
        <w:t>. Retrieved 2008-05-06</w:t>
      </w:r>
      <w:r w:rsidRPr="00886A72">
        <w:rPr>
          <w:rStyle w:val="citation"/>
          <w:rFonts w:ascii="Times New Roman" w:hAnsi="Times New Roman" w:cs="Times New Roman"/>
          <w:sz w:val="26"/>
          <w:szCs w:val="26"/>
        </w:rPr>
        <w:t>.</w:t>
      </w:r>
      <w:r w:rsidRPr="00886A72">
        <w:rPr>
          <w:rFonts w:ascii="Times New Roman" w:eastAsia="Times New Roman" w:hAnsi="Times New Roman" w:cs="Times New Roman"/>
          <w:sz w:val="26"/>
          <w:szCs w:val="26"/>
          <w:lang w:eastAsia="yo-NG"/>
        </w:rPr>
        <w:t xml:space="preserve"> </w:t>
      </w:r>
    </w:p>
    <w:p w:rsidR="00E44248" w:rsidRDefault="00E44248" w:rsidP="00E44248">
      <w:pPr>
        <w:pStyle w:val="ListParagraph"/>
        <w:tabs>
          <w:tab w:val="left" w:pos="810"/>
        </w:tabs>
        <w:autoSpaceDE w:val="0"/>
        <w:autoSpaceDN w:val="0"/>
        <w:adjustRightInd w:val="0"/>
        <w:ind w:hanging="720"/>
        <w:rPr>
          <w:rFonts w:ascii="Times New Roman" w:hAnsi="Times New Roman" w:cs="Times New Roman"/>
          <w:sz w:val="26"/>
          <w:szCs w:val="26"/>
        </w:rPr>
      </w:pPr>
      <w:r w:rsidRPr="00886A72">
        <w:rPr>
          <w:rFonts w:ascii="Times New Roman" w:hAnsi="Times New Roman" w:cs="Times New Roman"/>
          <w:sz w:val="26"/>
          <w:szCs w:val="26"/>
        </w:rPr>
        <w:t>Aldana, C. (2004). “Can Media Regulation Help in the Search for Equality</w:t>
      </w:r>
      <w:r w:rsidRPr="00886A72">
        <w:rPr>
          <w:rFonts w:ascii="Times New Roman" w:hAnsi="Times New Roman" w:cs="Times New Roman"/>
          <w:i/>
          <w:sz w:val="26"/>
          <w:szCs w:val="26"/>
        </w:rPr>
        <w:t>?</w:t>
      </w:r>
      <w:r w:rsidRPr="00886A72">
        <w:rPr>
          <w:rFonts w:ascii="Times New Roman" w:hAnsi="Times New Roman" w:cs="Times New Roman"/>
          <w:sz w:val="26"/>
          <w:szCs w:val="26"/>
        </w:rPr>
        <w:t>” Media</w:t>
      </w:r>
    </w:p>
    <w:p w:rsidR="00E44248" w:rsidRDefault="00E44248" w:rsidP="00E44248">
      <w:pPr>
        <w:pStyle w:val="ListParagraph"/>
        <w:tabs>
          <w:tab w:val="left" w:pos="810"/>
        </w:tabs>
        <w:autoSpaceDE w:val="0"/>
        <w:autoSpaceDN w:val="0"/>
        <w:adjustRightInd w:val="0"/>
        <w:ind w:hanging="720"/>
        <w:rPr>
          <w:rFonts w:ascii="Times New Roman" w:hAnsi="Times New Roman" w:cs="Times New Roman"/>
          <w:sz w:val="26"/>
          <w:szCs w:val="26"/>
        </w:rPr>
      </w:pPr>
      <w:r w:rsidRPr="00886A72">
        <w:rPr>
          <w:rFonts w:ascii="Times New Roman" w:hAnsi="Times New Roman" w:cs="Times New Roman"/>
          <w:sz w:val="26"/>
          <w:szCs w:val="26"/>
        </w:rPr>
        <w:t xml:space="preserve">Development: </w:t>
      </w:r>
      <w:r w:rsidRPr="00886A72">
        <w:rPr>
          <w:rFonts w:ascii="Times New Roman" w:hAnsi="Times New Roman" w:cs="Times New Roman"/>
          <w:iCs/>
          <w:sz w:val="26"/>
          <w:szCs w:val="26"/>
        </w:rPr>
        <w:t>Journal of the World Association for Christian Communication,</w:t>
      </w:r>
      <w:r w:rsidRPr="00886A72">
        <w:rPr>
          <w:rFonts w:ascii="Times New Roman" w:hAnsi="Times New Roman" w:cs="Times New Roman"/>
          <w:i/>
          <w:iCs/>
          <w:sz w:val="26"/>
          <w:szCs w:val="26"/>
        </w:rPr>
        <w:t xml:space="preserve"> </w:t>
      </w:r>
      <w:r w:rsidRPr="00886A72">
        <w:rPr>
          <w:rFonts w:ascii="Times New Roman" w:hAnsi="Times New Roman" w:cs="Times New Roman"/>
          <w:sz w:val="26"/>
          <w:szCs w:val="26"/>
        </w:rPr>
        <w:t xml:space="preserve">Volume </w:t>
      </w:r>
    </w:p>
    <w:p w:rsidR="00E44248" w:rsidRDefault="00E44248" w:rsidP="00E44248">
      <w:pPr>
        <w:pStyle w:val="ListParagraph"/>
        <w:tabs>
          <w:tab w:val="left" w:pos="810"/>
        </w:tabs>
        <w:autoSpaceDE w:val="0"/>
        <w:autoSpaceDN w:val="0"/>
        <w:adjustRightInd w:val="0"/>
        <w:ind w:hanging="720"/>
        <w:rPr>
          <w:rFonts w:ascii="Times New Roman" w:hAnsi="Times New Roman" w:cs="Times New Roman"/>
          <w:sz w:val="26"/>
          <w:szCs w:val="26"/>
        </w:rPr>
      </w:pPr>
      <w:r w:rsidRPr="00886A72">
        <w:rPr>
          <w:rFonts w:ascii="Times New Roman" w:hAnsi="Times New Roman" w:cs="Times New Roman"/>
          <w:sz w:val="26"/>
          <w:szCs w:val="26"/>
        </w:rPr>
        <w:t xml:space="preserve">Amoruwa, R.T. (2008). </w:t>
      </w:r>
      <w:r w:rsidRPr="00886A72">
        <w:rPr>
          <w:rFonts w:ascii="Times New Roman" w:hAnsi="Times New Roman" w:cs="Times New Roman"/>
          <w:i/>
          <w:sz w:val="26"/>
          <w:szCs w:val="26"/>
        </w:rPr>
        <w:t>Communication skills for tertiary institutions</w:t>
      </w:r>
      <w:r w:rsidRPr="00886A72">
        <w:rPr>
          <w:rFonts w:ascii="Times New Roman" w:hAnsi="Times New Roman" w:cs="Times New Roman"/>
          <w:sz w:val="26"/>
          <w:szCs w:val="26"/>
        </w:rPr>
        <w:t xml:space="preserve">: The Esp approach, Yola: Paraclete publishers. </w:t>
      </w:r>
    </w:p>
    <w:p w:rsidR="00E44248" w:rsidRDefault="00E44248" w:rsidP="00E44248">
      <w:pPr>
        <w:pStyle w:val="ListParagraph"/>
        <w:tabs>
          <w:tab w:val="left" w:pos="810"/>
        </w:tabs>
        <w:autoSpaceDE w:val="0"/>
        <w:autoSpaceDN w:val="0"/>
        <w:adjustRightInd w:val="0"/>
        <w:ind w:hanging="720"/>
        <w:rPr>
          <w:rFonts w:ascii="Times New Roman" w:eastAsia="Times New Roman" w:hAnsi="Times New Roman" w:cs="Times New Roman"/>
          <w:sz w:val="26"/>
          <w:szCs w:val="26"/>
          <w:lang w:eastAsia="yo-NG"/>
        </w:rPr>
      </w:pPr>
      <w:r w:rsidRPr="00886A72">
        <w:rPr>
          <w:rFonts w:ascii="Times New Roman" w:eastAsia="Times New Roman" w:hAnsi="Times New Roman" w:cs="Times New Roman"/>
          <w:sz w:val="26"/>
          <w:szCs w:val="26"/>
          <w:lang w:eastAsia="yo-NG"/>
        </w:rPr>
        <w:t xml:space="preserve">Anaeto, S. G., Onabanjo, S. O., &amp; Osifeso, B. J. (2008). </w:t>
      </w:r>
      <w:r w:rsidRPr="00886A72">
        <w:rPr>
          <w:rFonts w:ascii="Times New Roman" w:eastAsia="Times New Roman" w:hAnsi="Times New Roman" w:cs="Times New Roman"/>
          <w:i/>
          <w:iCs/>
          <w:sz w:val="26"/>
          <w:szCs w:val="26"/>
          <w:lang w:eastAsia="yo-NG"/>
        </w:rPr>
        <w:t>Models and theories of communication</w:t>
      </w:r>
      <w:r w:rsidRPr="00886A72">
        <w:rPr>
          <w:rFonts w:ascii="Times New Roman" w:eastAsia="Times New Roman" w:hAnsi="Times New Roman" w:cs="Times New Roman"/>
          <w:sz w:val="26"/>
          <w:szCs w:val="26"/>
          <w:lang w:eastAsia="yo-NG"/>
        </w:rPr>
        <w:t>. Maryland: African Renaissance Books Incorporated.</w:t>
      </w:r>
    </w:p>
    <w:p w:rsidR="00E44248" w:rsidRDefault="00E44248" w:rsidP="00E44248">
      <w:pPr>
        <w:pStyle w:val="ListParagraph"/>
        <w:tabs>
          <w:tab w:val="left" w:pos="810"/>
        </w:tabs>
        <w:autoSpaceDE w:val="0"/>
        <w:autoSpaceDN w:val="0"/>
        <w:adjustRightInd w:val="0"/>
        <w:ind w:hanging="720"/>
        <w:rPr>
          <w:rFonts w:ascii="Times New Roman" w:eastAsia="Times New Roman" w:hAnsi="Times New Roman" w:cs="Times New Roman"/>
          <w:sz w:val="26"/>
          <w:szCs w:val="26"/>
          <w:lang w:eastAsia="yo-NG"/>
        </w:rPr>
      </w:pPr>
      <w:r w:rsidRPr="00886A72">
        <w:rPr>
          <w:rFonts w:ascii="Times New Roman" w:eastAsia="Times New Roman" w:hAnsi="Times New Roman" w:cs="Times New Roman"/>
          <w:sz w:val="26"/>
          <w:szCs w:val="26"/>
          <w:lang w:eastAsia="yo-NG"/>
        </w:rPr>
        <w:t xml:space="preserve">Bandura, A. (1986). </w:t>
      </w:r>
      <w:r w:rsidRPr="00886A72">
        <w:rPr>
          <w:rFonts w:ascii="Times New Roman" w:eastAsia="Times New Roman" w:hAnsi="Times New Roman" w:cs="Times New Roman"/>
          <w:i/>
          <w:iCs/>
          <w:sz w:val="26"/>
          <w:szCs w:val="26"/>
          <w:lang w:eastAsia="yo-NG"/>
        </w:rPr>
        <w:t>Social foundations of thought and action.</w:t>
      </w:r>
      <w:r w:rsidRPr="00886A72">
        <w:rPr>
          <w:rFonts w:ascii="Times New Roman" w:eastAsia="Times New Roman" w:hAnsi="Times New Roman" w:cs="Times New Roman"/>
          <w:sz w:val="26"/>
          <w:szCs w:val="26"/>
          <w:lang w:eastAsia="yo-NG"/>
        </w:rPr>
        <w:t xml:space="preserve"> Englewood Cliffs, </w:t>
      </w:r>
      <w:proofErr w:type="gramStart"/>
      <w:r w:rsidRPr="00886A72">
        <w:rPr>
          <w:rFonts w:ascii="Times New Roman" w:eastAsia="Times New Roman" w:hAnsi="Times New Roman" w:cs="Times New Roman"/>
          <w:sz w:val="26"/>
          <w:szCs w:val="26"/>
          <w:lang w:eastAsia="yo-NG"/>
        </w:rPr>
        <w:t>NJ.:</w:t>
      </w:r>
      <w:proofErr w:type="gramEnd"/>
      <w:r w:rsidRPr="00886A72">
        <w:rPr>
          <w:rFonts w:ascii="Times New Roman" w:eastAsia="Times New Roman" w:hAnsi="Times New Roman" w:cs="Times New Roman"/>
          <w:sz w:val="26"/>
          <w:szCs w:val="26"/>
          <w:lang w:eastAsia="yo-NG"/>
        </w:rPr>
        <w:t xml:space="preserve"> Prentice-Hall.</w:t>
      </w:r>
    </w:p>
    <w:p w:rsidR="00E44248" w:rsidRDefault="00E44248" w:rsidP="00E44248">
      <w:pPr>
        <w:pStyle w:val="ListParagraph"/>
        <w:tabs>
          <w:tab w:val="left" w:pos="810"/>
        </w:tabs>
        <w:autoSpaceDE w:val="0"/>
        <w:autoSpaceDN w:val="0"/>
        <w:adjustRightInd w:val="0"/>
        <w:ind w:hanging="720"/>
        <w:rPr>
          <w:rFonts w:ascii="Times New Roman" w:hAnsi="Times New Roman" w:cs="Times New Roman"/>
          <w:sz w:val="26"/>
          <w:szCs w:val="26"/>
        </w:rPr>
      </w:pPr>
      <w:r w:rsidRPr="00886A72">
        <w:rPr>
          <w:rFonts w:ascii="Times New Roman" w:hAnsi="Times New Roman" w:cs="Times New Roman"/>
          <w:sz w:val="26"/>
          <w:szCs w:val="26"/>
        </w:rPr>
        <w:t xml:space="preserve">Baran, S. and Dàvis, D.K. (2003) </w:t>
      </w:r>
      <w:r w:rsidRPr="00886A72">
        <w:rPr>
          <w:rFonts w:ascii="Times New Roman" w:hAnsi="Times New Roman" w:cs="Times New Roman"/>
          <w:i/>
          <w:sz w:val="26"/>
          <w:szCs w:val="26"/>
        </w:rPr>
        <w:t>Mass Communication Theories</w:t>
      </w:r>
      <w:r w:rsidRPr="00886A72">
        <w:rPr>
          <w:rFonts w:ascii="Times New Roman" w:hAnsi="Times New Roman" w:cs="Times New Roman"/>
          <w:sz w:val="26"/>
          <w:szCs w:val="26"/>
        </w:rPr>
        <w:t>. New York: McGraw Hill.</w:t>
      </w:r>
    </w:p>
    <w:p w:rsidR="00E44248" w:rsidRDefault="00E44248" w:rsidP="00E44248">
      <w:pPr>
        <w:pStyle w:val="ListParagraph"/>
        <w:tabs>
          <w:tab w:val="left" w:pos="810"/>
        </w:tabs>
        <w:autoSpaceDE w:val="0"/>
        <w:autoSpaceDN w:val="0"/>
        <w:adjustRightInd w:val="0"/>
        <w:ind w:hanging="720"/>
        <w:rPr>
          <w:rStyle w:val="reference-accessdate"/>
          <w:rFonts w:ascii="Times New Roman" w:hAnsi="Times New Roman" w:cs="Times New Roman"/>
          <w:sz w:val="26"/>
          <w:szCs w:val="26"/>
        </w:rPr>
      </w:pPr>
      <w:r w:rsidRPr="00886A72">
        <w:rPr>
          <w:rStyle w:val="citation"/>
          <w:rFonts w:ascii="Times New Roman" w:hAnsi="Times New Roman" w:cs="Times New Roman"/>
          <w:sz w:val="26"/>
          <w:szCs w:val="26"/>
        </w:rPr>
        <w:t>Bowen, S. (</w:t>
      </w:r>
      <w:r w:rsidRPr="00886A72">
        <w:rPr>
          <w:rStyle w:val="reference-accessdate"/>
          <w:rFonts w:ascii="Times New Roman" w:hAnsi="Times New Roman" w:cs="Times New Roman"/>
          <w:sz w:val="26"/>
          <w:szCs w:val="26"/>
        </w:rPr>
        <w:t>2013)</w:t>
      </w:r>
      <w:r w:rsidRPr="00886A72">
        <w:rPr>
          <w:rStyle w:val="citation"/>
          <w:rFonts w:ascii="Times New Roman" w:hAnsi="Times New Roman" w:cs="Times New Roman"/>
          <w:sz w:val="26"/>
          <w:szCs w:val="26"/>
        </w:rPr>
        <w:t xml:space="preserve"> “Should Kids Wear School Uniforms?</w:t>
      </w:r>
      <w:proofErr w:type="gramStart"/>
      <w:r w:rsidRPr="00886A72">
        <w:rPr>
          <w:rStyle w:val="citation"/>
          <w:rFonts w:ascii="Times New Roman" w:hAnsi="Times New Roman" w:cs="Times New Roman"/>
          <w:sz w:val="26"/>
          <w:szCs w:val="26"/>
        </w:rPr>
        <w:t>”.</w:t>
      </w:r>
      <w:proofErr w:type="gramEnd"/>
      <w:r w:rsidRPr="00886A72">
        <w:rPr>
          <w:rStyle w:val="citation"/>
          <w:rFonts w:ascii="Times New Roman" w:hAnsi="Times New Roman" w:cs="Times New Roman"/>
          <w:sz w:val="26"/>
          <w:szCs w:val="26"/>
        </w:rPr>
        <w:t xml:space="preserve"> Edu Guide</w:t>
      </w:r>
      <w:r w:rsidRPr="00886A72">
        <w:rPr>
          <w:rStyle w:val="reference-accessdate"/>
          <w:rFonts w:ascii="Times New Roman" w:hAnsi="Times New Roman" w:cs="Times New Roman"/>
          <w:sz w:val="26"/>
          <w:szCs w:val="26"/>
        </w:rPr>
        <w:t>. Retrieved September 22.</w:t>
      </w:r>
    </w:p>
    <w:p w:rsidR="00E44248" w:rsidRDefault="00E44248" w:rsidP="00E44248">
      <w:pPr>
        <w:pStyle w:val="ListParagraph"/>
        <w:tabs>
          <w:tab w:val="left" w:pos="810"/>
        </w:tabs>
        <w:autoSpaceDE w:val="0"/>
        <w:autoSpaceDN w:val="0"/>
        <w:adjustRightInd w:val="0"/>
        <w:ind w:hanging="720"/>
        <w:rPr>
          <w:rStyle w:val="Hyperlink"/>
          <w:sz w:val="26"/>
          <w:szCs w:val="26"/>
        </w:rPr>
      </w:pPr>
      <w:r w:rsidRPr="00886A72">
        <w:rPr>
          <w:rStyle w:val="citation"/>
          <w:rFonts w:ascii="Times New Roman" w:hAnsi="Times New Roman" w:cs="Times New Roman"/>
          <w:sz w:val="26"/>
          <w:szCs w:val="26"/>
        </w:rPr>
        <w:t xml:space="preserve">Brockett, H., Oscar G., &amp; Franklin J. (2007). </w:t>
      </w:r>
      <w:r w:rsidRPr="00886A72">
        <w:rPr>
          <w:rStyle w:val="citation"/>
          <w:rFonts w:ascii="Times New Roman" w:hAnsi="Times New Roman" w:cs="Times New Roman"/>
          <w:i/>
          <w:iCs/>
          <w:sz w:val="26"/>
          <w:szCs w:val="26"/>
        </w:rPr>
        <w:t>History of the Theatre</w:t>
      </w:r>
      <w:r w:rsidRPr="00886A72">
        <w:rPr>
          <w:rStyle w:val="citation"/>
          <w:rFonts w:ascii="Times New Roman" w:hAnsi="Times New Roman" w:cs="Times New Roman"/>
          <w:sz w:val="26"/>
          <w:szCs w:val="26"/>
        </w:rPr>
        <w:t xml:space="preserve">. USA: Pearson Education Inc. p. 211. </w:t>
      </w:r>
      <w:hyperlink r:id="rId43" w:tooltip="International Standard Book Number" w:history="1">
        <w:r w:rsidRPr="00886A72">
          <w:rPr>
            <w:rStyle w:val="Hyperlink"/>
            <w:sz w:val="26"/>
            <w:szCs w:val="26"/>
          </w:rPr>
          <w:t>ISBN</w:t>
        </w:r>
      </w:hyperlink>
      <w:r w:rsidRPr="00886A72">
        <w:rPr>
          <w:rStyle w:val="citation"/>
          <w:rFonts w:ascii="Times New Roman" w:hAnsi="Times New Roman" w:cs="Times New Roman"/>
          <w:sz w:val="26"/>
          <w:szCs w:val="26"/>
        </w:rPr>
        <w:t> </w:t>
      </w:r>
      <w:hyperlink r:id="rId44" w:tooltip="Special:BookSources/0-205-47360-1" w:history="1">
        <w:r w:rsidRPr="00886A72">
          <w:rPr>
            <w:rStyle w:val="Hyperlink"/>
            <w:sz w:val="26"/>
            <w:szCs w:val="26"/>
          </w:rPr>
          <w:t>0-205-47360-1</w:t>
        </w:r>
      </w:hyperlink>
    </w:p>
    <w:p w:rsidR="00E44248" w:rsidRDefault="00E44248" w:rsidP="00E44248">
      <w:pPr>
        <w:pStyle w:val="ListParagraph"/>
        <w:tabs>
          <w:tab w:val="left" w:pos="810"/>
        </w:tabs>
        <w:autoSpaceDE w:val="0"/>
        <w:autoSpaceDN w:val="0"/>
        <w:adjustRightInd w:val="0"/>
        <w:ind w:hanging="720"/>
        <w:rPr>
          <w:rStyle w:val="citation"/>
          <w:rFonts w:ascii="Times New Roman" w:hAnsi="Times New Roman" w:cs="Times New Roman"/>
          <w:sz w:val="26"/>
          <w:szCs w:val="26"/>
        </w:rPr>
      </w:pPr>
      <w:r w:rsidRPr="00886A72">
        <w:rPr>
          <w:rFonts w:ascii="Times New Roman" w:hAnsi="Times New Roman" w:cs="Times New Roman"/>
          <w:sz w:val="26"/>
          <w:szCs w:val="26"/>
        </w:rPr>
        <w:lastRenderedPageBreak/>
        <w:t>Chari, T.J. (2005). “Media Analysis: Merits and Demerits of Media Regulation”</w:t>
      </w:r>
      <w:r w:rsidRPr="00886A72">
        <w:rPr>
          <w:rFonts w:ascii="Times New Roman" w:hAnsi="Times New Roman" w:cs="Times New Roman"/>
          <w:i/>
          <w:iCs/>
          <w:sz w:val="26"/>
          <w:szCs w:val="26"/>
        </w:rPr>
        <w:t>.</w:t>
      </w:r>
      <w:r w:rsidRPr="00886A72">
        <w:rPr>
          <w:rFonts w:ascii="Times New Roman" w:hAnsi="Times New Roman" w:cs="Times New Roman"/>
          <w:iCs/>
          <w:sz w:val="26"/>
          <w:szCs w:val="26"/>
        </w:rPr>
        <w:t>Sunday Mirror</w:t>
      </w:r>
      <w:r>
        <w:rPr>
          <w:rFonts w:ascii="Times New Roman" w:hAnsi="Times New Roman" w:cs="Times New Roman"/>
          <w:sz w:val="26"/>
          <w:szCs w:val="26"/>
        </w:rPr>
        <w:t xml:space="preserve">, 26. </w:t>
      </w:r>
      <w:hyperlink r:id="rId45" w:history="1">
        <w:r w:rsidRPr="00886A72">
          <w:rPr>
            <w:rStyle w:val="Hyperlink"/>
            <w:sz w:val="26"/>
            <w:szCs w:val="26"/>
          </w:rPr>
          <w:t>Comedy Films</w:t>
        </w:r>
      </w:hyperlink>
      <w:r w:rsidRPr="00886A72">
        <w:rPr>
          <w:rFonts w:ascii="Times New Roman" w:hAnsi="Times New Roman" w:cs="Times New Roman"/>
          <w:sz w:val="26"/>
          <w:szCs w:val="26"/>
        </w:rPr>
        <w:t xml:space="preserve"> (2012)</w:t>
      </w:r>
      <w:r w:rsidRPr="00886A72">
        <w:rPr>
          <w:rStyle w:val="citation"/>
          <w:rFonts w:ascii="Times New Roman" w:hAnsi="Times New Roman" w:cs="Times New Roman"/>
          <w:sz w:val="26"/>
          <w:szCs w:val="26"/>
        </w:rPr>
        <w:t>. “Filmsite.org”</w:t>
      </w:r>
      <w:r w:rsidRPr="00886A72">
        <w:rPr>
          <w:rStyle w:val="reference-accessdate"/>
          <w:rFonts w:ascii="Times New Roman" w:hAnsi="Times New Roman" w:cs="Times New Roman"/>
          <w:sz w:val="26"/>
          <w:szCs w:val="26"/>
        </w:rPr>
        <w:t>. Retrieved 2012-04-29</w:t>
      </w:r>
      <w:r w:rsidRPr="00886A72">
        <w:rPr>
          <w:rStyle w:val="citation"/>
          <w:rFonts w:ascii="Times New Roman" w:hAnsi="Times New Roman" w:cs="Times New Roman"/>
          <w:sz w:val="26"/>
          <w:szCs w:val="26"/>
        </w:rPr>
        <w:t>.</w:t>
      </w:r>
    </w:p>
    <w:p w:rsidR="00E44248" w:rsidRDefault="00E44248" w:rsidP="00E44248">
      <w:pPr>
        <w:pStyle w:val="ListParagraph"/>
        <w:tabs>
          <w:tab w:val="left" w:pos="810"/>
        </w:tabs>
        <w:autoSpaceDE w:val="0"/>
        <w:autoSpaceDN w:val="0"/>
        <w:adjustRightInd w:val="0"/>
        <w:ind w:hanging="720"/>
        <w:rPr>
          <w:rFonts w:ascii="Times New Roman" w:hAnsi="Times New Roman" w:cs="Times New Roman"/>
          <w:sz w:val="26"/>
          <w:szCs w:val="26"/>
        </w:rPr>
      </w:pPr>
      <w:r w:rsidRPr="00886A72">
        <w:rPr>
          <w:rFonts w:ascii="Times New Roman" w:hAnsi="Times New Roman" w:cs="Times New Roman"/>
          <w:sz w:val="26"/>
          <w:szCs w:val="26"/>
        </w:rPr>
        <w:t xml:space="preserve">Curan, J.  </w:t>
      </w:r>
      <w:proofErr w:type="gramStart"/>
      <w:r w:rsidRPr="00886A72">
        <w:rPr>
          <w:rFonts w:ascii="Times New Roman" w:hAnsi="Times New Roman" w:cs="Times New Roman"/>
          <w:sz w:val="26"/>
          <w:szCs w:val="26"/>
        </w:rPr>
        <w:t>&amp;  Michael</w:t>
      </w:r>
      <w:proofErr w:type="gramEnd"/>
      <w:r w:rsidRPr="00886A72">
        <w:rPr>
          <w:rFonts w:ascii="Times New Roman" w:hAnsi="Times New Roman" w:cs="Times New Roman"/>
          <w:sz w:val="26"/>
          <w:szCs w:val="26"/>
        </w:rPr>
        <w:t xml:space="preserve">, G. (1991). </w:t>
      </w:r>
      <w:r w:rsidRPr="00886A72">
        <w:rPr>
          <w:rFonts w:ascii="Times New Roman" w:hAnsi="Times New Roman" w:cs="Times New Roman"/>
          <w:i/>
          <w:sz w:val="26"/>
          <w:szCs w:val="26"/>
        </w:rPr>
        <w:t>Mass Media and Society</w:t>
      </w:r>
      <w:r w:rsidRPr="00886A72">
        <w:rPr>
          <w:rFonts w:ascii="Times New Roman" w:hAnsi="Times New Roman" w:cs="Times New Roman"/>
          <w:sz w:val="26"/>
          <w:szCs w:val="26"/>
        </w:rPr>
        <w:t>. London: Edward Arnold.</w:t>
      </w:r>
    </w:p>
    <w:p w:rsidR="00E44248" w:rsidRDefault="00E44248" w:rsidP="00E44248">
      <w:pPr>
        <w:pStyle w:val="ListParagraph"/>
        <w:tabs>
          <w:tab w:val="left" w:pos="810"/>
        </w:tabs>
        <w:autoSpaceDE w:val="0"/>
        <w:autoSpaceDN w:val="0"/>
        <w:adjustRightInd w:val="0"/>
        <w:ind w:hanging="720"/>
        <w:rPr>
          <w:rFonts w:ascii="Times New Roman" w:eastAsia="Times New Roman" w:hAnsi="Times New Roman" w:cs="Times New Roman"/>
          <w:sz w:val="26"/>
          <w:szCs w:val="26"/>
          <w:lang w:eastAsia="yo-NG"/>
        </w:rPr>
      </w:pPr>
      <w:r w:rsidRPr="00886A72">
        <w:rPr>
          <w:rFonts w:ascii="Times New Roman" w:eastAsia="Times New Roman" w:hAnsi="Times New Roman" w:cs="Times New Roman"/>
          <w:sz w:val="26"/>
          <w:szCs w:val="26"/>
          <w:lang w:eastAsia="yo-NG"/>
        </w:rPr>
        <w:t xml:space="preserve">Dominick, R. J. (2005). </w:t>
      </w:r>
      <w:r w:rsidRPr="00886A72">
        <w:rPr>
          <w:rFonts w:ascii="Times New Roman" w:eastAsia="Times New Roman" w:hAnsi="Times New Roman" w:cs="Times New Roman"/>
          <w:i/>
          <w:iCs/>
          <w:sz w:val="26"/>
          <w:szCs w:val="26"/>
          <w:lang w:eastAsia="yo-NG"/>
        </w:rPr>
        <w:t>The dynamics of mass communication: media in the digital age (8</w:t>
      </w:r>
      <w:r w:rsidRPr="00886A72">
        <w:rPr>
          <w:rFonts w:ascii="Times New Roman" w:eastAsia="Times New Roman" w:hAnsi="Times New Roman" w:cs="Times New Roman"/>
          <w:i/>
          <w:iCs/>
          <w:sz w:val="26"/>
          <w:szCs w:val="26"/>
          <w:vertAlign w:val="superscript"/>
          <w:lang w:eastAsia="yo-NG"/>
        </w:rPr>
        <w:t xml:space="preserve">th </w:t>
      </w:r>
      <w:proofErr w:type="gramStart"/>
      <w:r w:rsidRPr="00886A72">
        <w:rPr>
          <w:rFonts w:ascii="Times New Roman" w:eastAsia="Times New Roman" w:hAnsi="Times New Roman" w:cs="Times New Roman"/>
          <w:i/>
          <w:iCs/>
          <w:sz w:val="26"/>
          <w:szCs w:val="26"/>
          <w:lang w:eastAsia="yo-NG"/>
        </w:rPr>
        <w:t>ed</w:t>
      </w:r>
      <w:proofErr w:type="gramEnd"/>
      <w:r w:rsidRPr="00886A72">
        <w:rPr>
          <w:rFonts w:ascii="Times New Roman" w:eastAsia="Times New Roman" w:hAnsi="Times New Roman" w:cs="Times New Roman"/>
          <w:i/>
          <w:iCs/>
          <w:sz w:val="26"/>
          <w:szCs w:val="26"/>
          <w:lang w:eastAsia="yo-NG"/>
        </w:rPr>
        <w:t>.).</w:t>
      </w:r>
      <w:r w:rsidRPr="00886A72">
        <w:rPr>
          <w:rFonts w:ascii="Times New Roman" w:eastAsia="Times New Roman" w:hAnsi="Times New Roman" w:cs="Times New Roman"/>
          <w:sz w:val="26"/>
          <w:szCs w:val="26"/>
          <w:lang w:eastAsia="yo-NG"/>
        </w:rPr>
        <w:t xml:space="preserve"> New York: Mc Graw Hill.</w:t>
      </w:r>
    </w:p>
    <w:p w:rsidR="00E44248" w:rsidRDefault="00E44248" w:rsidP="00E44248">
      <w:pPr>
        <w:pStyle w:val="ListParagraph"/>
        <w:tabs>
          <w:tab w:val="left" w:pos="810"/>
        </w:tabs>
        <w:autoSpaceDE w:val="0"/>
        <w:autoSpaceDN w:val="0"/>
        <w:adjustRightInd w:val="0"/>
        <w:ind w:hanging="720"/>
        <w:rPr>
          <w:rStyle w:val="Hyperlink"/>
          <w:sz w:val="26"/>
          <w:szCs w:val="26"/>
        </w:rPr>
      </w:pPr>
      <w:r w:rsidRPr="00886A72">
        <w:rPr>
          <w:rStyle w:val="citation"/>
          <w:rFonts w:ascii="Times New Roman" w:hAnsi="Times New Roman" w:cs="Times New Roman"/>
          <w:sz w:val="26"/>
          <w:szCs w:val="26"/>
        </w:rPr>
        <w:t xml:space="preserve">Dixon, W. W. (2000), </w:t>
      </w:r>
      <w:hyperlink r:id="rId46" w:history="1">
        <w:r w:rsidRPr="00886A72">
          <w:rPr>
            <w:rStyle w:val="Hyperlink"/>
            <w:i/>
            <w:iCs/>
            <w:sz w:val="26"/>
            <w:szCs w:val="26"/>
          </w:rPr>
          <w:t>Film genre 2000: new critical essays</w:t>
        </w:r>
      </w:hyperlink>
      <w:r w:rsidRPr="00886A72">
        <w:rPr>
          <w:rStyle w:val="citation"/>
          <w:rFonts w:ascii="Times New Roman" w:hAnsi="Times New Roman" w:cs="Times New Roman"/>
          <w:sz w:val="26"/>
          <w:szCs w:val="26"/>
        </w:rPr>
        <w:t xml:space="preserve">, The SUNY series, cultural studies in cinema/video, SUNY Press, p. 238, </w:t>
      </w:r>
      <w:hyperlink r:id="rId47" w:tooltip="International Standard Book Number" w:history="1">
        <w:r w:rsidRPr="00886A72">
          <w:rPr>
            <w:rStyle w:val="Hyperlink"/>
            <w:sz w:val="26"/>
            <w:szCs w:val="26"/>
          </w:rPr>
          <w:t>ISBN</w:t>
        </w:r>
      </w:hyperlink>
      <w:r w:rsidRPr="00886A72">
        <w:rPr>
          <w:rStyle w:val="citation"/>
          <w:rFonts w:ascii="Times New Roman" w:hAnsi="Times New Roman" w:cs="Times New Roman"/>
          <w:sz w:val="26"/>
          <w:szCs w:val="26"/>
        </w:rPr>
        <w:t> </w:t>
      </w:r>
      <w:hyperlink r:id="rId48" w:tooltip="Special:BookSources/0-7914-4514-3" w:history="1">
        <w:r w:rsidRPr="00886A72">
          <w:rPr>
            <w:rStyle w:val="Hyperlink"/>
            <w:sz w:val="26"/>
            <w:szCs w:val="26"/>
          </w:rPr>
          <w:t>0-7914-4514-3</w:t>
        </w:r>
      </w:hyperlink>
    </w:p>
    <w:p w:rsidR="00E44248" w:rsidRPr="00041369" w:rsidRDefault="00E44248" w:rsidP="00E44248">
      <w:pPr>
        <w:pStyle w:val="ListParagraph"/>
        <w:tabs>
          <w:tab w:val="left" w:pos="810"/>
        </w:tabs>
        <w:autoSpaceDE w:val="0"/>
        <w:autoSpaceDN w:val="0"/>
        <w:adjustRightInd w:val="0"/>
        <w:ind w:hanging="720"/>
        <w:rPr>
          <w:rFonts w:ascii="Times New Roman" w:hAnsi="Times New Roman" w:cs="Times New Roman"/>
          <w:sz w:val="26"/>
          <w:szCs w:val="26"/>
        </w:rPr>
      </w:pPr>
      <w:r w:rsidRPr="00041369">
        <w:rPr>
          <w:rFonts w:ascii="Times New Roman" w:hAnsi="Times New Roman" w:cs="Times New Roman"/>
          <w:sz w:val="26"/>
          <w:szCs w:val="26"/>
        </w:rPr>
        <w:t xml:space="preserve">Eyre, E.C (1983) </w:t>
      </w:r>
      <w:r w:rsidRPr="00041369">
        <w:rPr>
          <w:rFonts w:ascii="Times New Roman" w:hAnsi="Times New Roman" w:cs="Times New Roman"/>
          <w:i/>
          <w:sz w:val="26"/>
          <w:szCs w:val="26"/>
        </w:rPr>
        <w:t>Effective Communication made simple</w:t>
      </w:r>
      <w:r w:rsidRPr="00041369">
        <w:rPr>
          <w:rFonts w:ascii="Times New Roman" w:hAnsi="Times New Roman" w:cs="Times New Roman"/>
          <w:sz w:val="26"/>
          <w:szCs w:val="26"/>
        </w:rPr>
        <w:t>. London: W.H Allen.</w:t>
      </w:r>
    </w:p>
    <w:p w:rsidR="00E44248" w:rsidRDefault="00E44248" w:rsidP="00E44248">
      <w:pPr>
        <w:pStyle w:val="ListParagraph"/>
        <w:tabs>
          <w:tab w:val="left" w:pos="810"/>
        </w:tabs>
        <w:autoSpaceDE w:val="0"/>
        <w:autoSpaceDN w:val="0"/>
        <w:adjustRightInd w:val="0"/>
        <w:ind w:hanging="720"/>
        <w:rPr>
          <w:rFonts w:ascii="Times New Roman" w:hAnsi="Times New Roman" w:cs="Times New Roman"/>
          <w:sz w:val="26"/>
          <w:szCs w:val="26"/>
        </w:rPr>
      </w:pPr>
      <w:r w:rsidRPr="00041369">
        <w:rPr>
          <w:rFonts w:ascii="Times New Roman" w:hAnsi="Times New Roman" w:cs="Times New Roman"/>
          <w:sz w:val="26"/>
          <w:szCs w:val="26"/>
        </w:rPr>
        <w:t xml:space="preserve">Feral, J. </w:t>
      </w:r>
      <w:r w:rsidRPr="00041369">
        <w:rPr>
          <w:rFonts w:ascii="Times New Roman" w:hAnsi="Times New Roman" w:cs="Times New Roman"/>
          <w:bCs/>
          <w:sz w:val="26"/>
          <w:szCs w:val="26"/>
        </w:rPr>
        <w:t>M. (</w:t>
      </w:r>
      <w:r w:rsidRPr="00041369">
        <w:rPr>
          <w:rFonts w:ascii="Times New Roman" w:hAnsi="Times New Roman" w:cs="Times New Roman"/>
          <w:sz w:val="26"/>
          <w:szCs w:val="26"/>
        </w:rPr>
        <w:t xml:space="preserve">1989) </w:t>
      </w:r>
      <w:r w:rsidRPr="00041369">
        <w:rPr>
          <w:rFonts w:ascii="Times New Roman" w:hAnsi="Times New Roman" w:cs="Times New Roman"/>
          <w:bCs/>
          <w:i/>
          <w:sz w:val="26"/>
          <w:szCs w:val="26"/>
        </w:rPr>
        <w:t>Workshop at the Soleil: A Lesson in Theatre</w:t>
      </w:r>
      <w:r w:rsidRPr="00041369">
        <w:rPr>
          <w:rFonts w:ascii="Times New Roman" w:hAnsi="Times New Roman" w:cs="Times New Roman"/>
          <w:bCs/>
          <w:sz w:val="26"/>
          <w:szCs w:val="26"/>
        </w:rPr>
        <w:t xml:space="preserve">, </w:t>
      </w:r>
      <w:r w:rsidRPr="00041369">
        <w:rPr>
          <w:rFonts w:ascii="Times New Roman" w:hAnsi="Times New Roman" w:cs="Times New Roman"/>
          <w:i/>
          <w:iCs/>
          <w:sz w:val="26"/>
          <w:szCs w:val="26"/>
        </w:rPr>
        <w:t>TDR</w:t>
      </w:r>
      <w:r w:rsidRPr="00041369">
        <w:rPr>
          <w:rFonts w:ascii="Times New Roman" w:hAnsi="Times New Roman" w:cs="Times New Roman"/>
          <w:sz w:val="26"/>
          <w:szCs w:val="26"/>
        </w:rPr>
        <w:t>. 33/4. (Winter,). [</w:t>
      </w:r>
      <w:proofErr w:type="gramStart"/>
      <w:r w:rsidRPr="00041369">
        <w:rPr>
          <w:rFonts w:ascii="Times New Roman" w:hAnsi="Times New Roman" w:cs="Times New Roman"/>
          <w:sz w:val="26"/>
          <w:szCs w:val="26"/>
        </w:rPr>
        <w:t>tr</w:t>
      </w:r>
      <w:proofErr w:type="gramEnd"/>
      <w:r w:rsidRPr="00041369">
        <w:rPr>
          <w:rFonts w:ascii="Times New Roman" w:hAnsi="Times New Roman" w:cs="Times New Roman"/>
          <w:sz w:val="26"/>
          <w:szCs w:val="26"/>
        </w:rPr>
        <w:t>. Anna Husemoller.]</w:t>
      </w:r>
    </w:p>
    <w:p w:rsidR="00E44248" w:rsidRDefault="00E44248" w:rsidP="00E44248">
      <w:pPr>
        <w:pStyle w:val="ListParagraph"/>
        <w:tabs>
          <w:tab w:val="left" w:pos="810"/>
        </w:tabs>
        <w:autoSpaceDE w:val="0"/>
        <w:autoSpaceDN w:val="0"/>
        <w:adjustRightInd w:val="0"/>
        <w:ind w:hanging="720"/>
        <w:rPr>
          <w:rFonts w:ascii="Times New Roman" w:hAnsi="Times New Roman" w:cs="Times New Roman"/>
          <w:sz w:val="26"/>
          <w:szCs w:val="26"/>
        </w:rPr>
      </w:pPr>
      <w:r w:rsidRPr="00886A72">
        <w:rPr>
          <w:rFonts w:ascii="Times New Roman" w:hAnsi="Times New Roman" w:cs="Times New Roman"/>
          <w:sz w:val="26"/>
          <w:szCs w:val="26"/>
        </w:rPr>
        <w:t xml:space="preserve">Hardy, M. &amp; Bryman, A. (2004). </w:t>
      </w:r>
      <w:r w:rsidRPr="00886A72">
        <w:rPr>
          <w:rFonts w:ascii="Times New Roman" w:hAnsi="Times New Roman" w:cs="Times New Roman"/>
          <w:i/>
          <w:iCs/>
          <w:sz w:val="26"/>
          <w:szCs w:val="26"/>
        </w:rPr>
        <w:t>Handbook of data analysis</w:t>
      </w:r>
      <w:r w:rsidRPr="00886A72">
        <w:rPr>
          <w:rFonts w:ascii="Times New Roman" w:hAnsi="Times New Roman" w:cs="Times New Roman"/>
          <w:sz w:val="26"/>
          <w:szCs w:val="26"/>
        </w:rPr>
        <w:t>. London: Sage Publications</w:t>
      </w:r>
    </w:p>
    <w:p w:rsidR="00E44248" w:rsidRDefault="00E44248" w:rsidP="00E44248">
      <w:pPr>
        <w:pStyle w:val="ListParagraph"/>
        <w:tabs>
          <w:tab w:val="left" w:pos="810"/>
        </w:tabs>
        <w:autoSpaceDE w:val="0"/>
        <w:autoSpaceDN w:val="0"/>
        <w:adjustRightInd w:val="0"/>
        <w:ind w:hanging="720"/>
        <w:rPr>
          <w:rFonts w:ascii="Times New Roman" w:hAnsi="Times New Roman" w:cs="Times New Roman"/>
          <w:sz w:val="26"/>
          <w:szCs w:val="26"/>
        </w:rPr>
      </w:pPr>
      <w:r w:rsidRPr="00886A72">
        <w:rPr>
          <w:rFonts w:ascii="Times New Roman" w:hAnsi="Times New Roman" w:cs="Times New Roman"/>
          <w:sz w:val="26"/>
          <w:szCs w:val="26"/>
        </w:rPr>
        <w:t>Hoffner and Buchanan (2005) “Young adult wishful identification with TV characters: The role of perceived similarity and character attributes”. Media psychology 7(2).</w:t>
      </w:r>
    </w:p>
    <w:p w:rsidR="00E44248" w:rsidRDefault="00E44248" w:rsidP="00E44248">
      <w:pPr>
        <w:pStyle w:val="ListParagraph"/>
        <w:tabs>
          <w:tab w:val="left" w:pos="810"/>
        </w:tabs>
        <w:autoSpaceDE w:val="0"/>
        <w:autoSpaceDN w:val="0"/>
        <w:adjustRightInd w:val="0"/>
        <w:ind w:hanging="720"/>
        <w:rPr>
          <w:rFonts w:ascii="Times New Roman" w:hAnsi="Times New Roman" w:cs="Times New Roman"/>
          <w:sz w:val="26"/>
          <w:szCs w:val="26"/>
        </w:rPr>
      </w:pPr>
      <w:r w:rsidRPr="00886A72">
        <w:rPr>
          <w:rFonts w:ascii="Times New Roman" w:hAnsi="Times New Roman" w:cs="Times New Roman"/>
          <w:sz w:val="26"/>
          <w:szCs w:val="26"/>
        </w:rPr>
        <w:t xml:space="preserve">Jen, S.U (2004) </w:t>
      </w:r>
      <w:r w:rsidRPr="00886A72">
        <w:rPr>
          <w:rFonts w:ascii="Times New Roman" w:hAnsi="Times New Roman" w:cs="Times New Roman"/>
          <w:i/>
          <w:sz w:val="26"/>
          <w:szCs w:val="26"/>
        </w:rPr>
        <w:t>Fundamentals of Research Methodology.</w:t>
      </w:r>
      <w:r w:rsidRPr="00886A72">
        <w:rPr>
          <w:rFonts w:ascii="Times New Roman" w:hAnsi="Times New Roman" w:cs="Times New Roman"/>
          <w:sz w:val="26"/>
          <w:szCs w:val="26"/>
        </w:rPr>
        <w:t xml:space="preserve">  2</w:t>
      </w:r>
      <w:r w:rsidRPr="00886A72">
        <w:rPr>
          <w:rFonts w:ascii="Times New Roman" w:hAnsi="Times New Roman" w:cs="Times New Roman"/>
          <w:sz w:val="26"/>
          <w:szCs w:val="26"/>
          <w:vertAlign w:val="superscript"/>
        </w:rPr>
        <w:t>nd</w:t>
      </w:r>
      <w:r w:rsidRPr="00886A72">
        <w:rPr>
          <w:rFonts w:ascii="Times New Roman" w:hAnsi="Times New Roman" w:cs="Times New Roman"/>
          <w:sz w:val="26"/>
          <w:szCs w:val="26"/>
        </w:rPr>
        <w:t xml:space="preserve"> Edition. Yola: Paraclete Publishers.</w:t>
      </w:r>
    </w:p>
    <w:p w:rsidR="00E44248" w:rsidRDefault="00E44248" w:rsidP="00E44248">
      <w:pPr>
        <w:pStyle w:val="ListParagraph"/>
        <w:tabs>
          <w:tab w:val="left" w:pos="810"/>
        </w:tabs>
        <w:autoSpaceDE w:val="0"/>
        <w:autoSpaceDN w:val="0"/>
        <w:adjustRightInd w:val="0"/>
        <w:ind w:hanging="720"/>
        <w:rPr>
          <w:rFonts w:ascii="Times New Roman" w:hAnsi="Times New Roman" w:cs="Times New Roman"/>
          <w:sz w:val="26"/>
          <w:szCs w:val="26"/>
        </w:rPr>
      </w:pPr>
      <w:r w:rsidRPr="00886A72">
        <w:rPr>
          <w:rFonts w:ascii="Times New Roman" w:hAnsi="Times New Roman" w:cs="Times New Roman"/>
          <w:sz w:val="26"/>
          <w:szCs w:val="26"/>
        </w:rPr>
        <w:t>Jennifer, P.O. and E. Molly, (2002</w:t>
      </w:r>
      <w:proofErr w:type="gramStart"/>
      <w:r w:rsidRPr="00886A72">
        <w:rPr>
          <w:rFonts w:ascii="Times New Roman" w:hAnsi="Times New Roman" w:cs="Times New Roman"/>
          <w:sz w:val="26"/>
          <w:szCs w:val="26"/>
        </w:rPr>
        <w:t>) .</w:t>
      </w:r>
      <w:proofErr w:type="gramEnd"/>
      <w:r w:rsidRPr="00886A72">
        <w:rPr>
          <w:rFonts w:ascii="Times New Roman" w:hAnsi="Times New Roman" w:cs="Times New Roman"/>
          <w:sz w:val="26"/>
          <w:szCs w:val="26"/>
        </w:rPr>
        <w:t xml:space="preserve"> “Dress-Related Responses to the Columbine Shootings: Other- Imposed and Self-Designed”. Family Consum. Sci. Res. J., 31(2): 155-194. fcs.sagepub.com/cgi/content/ refs/31/2/155. </w:t>
      </w:r>
    </w:p>
    <w:p w:rsidR="00E44248" w:rsidRDefault="00E44248" w:rsidP="00E44248">
      <w:pPr>
        <w:pStyle w:val="ListParagraph"/>
        <w:tabs>
          <w:tab w:val="left" w:pos="810"/>
        </w:tabs>
        <w:autoSpaceDE w:val="0"/>
        <w:autoSpaceDN w:val="0"/>
        <w:adjustRightInd w:val="0"/>
        <w:ind w:hanging="720"/>
        <w:rPr>
          <w:rFonts w:ascii="Times New Roman" w:hAnsi="Times New Roman" w:cs="Times New Roman"/>
          <w:sz w:val="26"/>
          <w:szCs w:val="26"/>
        </w:rPr>
      </w:pPr>
      <w:r w:rsidRPr="00886A72">
        <w:rPr>
          <w:rFonts w:ascii="Times New Roman" w:hAnsi="Times New Roman" w:cs="Times New Roman"/>
          <w:sz w:val="26"/>
          <w:szCs w:val="26"/>
        </w:rPr>
        <w:t xml:space="preserve">Keyes, M. (2000) “Youth Culture and Growing Up”. Journal of Culture. USA. </w:t>
      </w:r>
      <w:proofErr w:type="gramStart"/>
      <w:r w:rsidRPr="00886A72">
        <w:rPr>
          <w:rFonts w:ascii="Times New Roman" w:hAnsi="Times New Roman" w:cs="Times New Roman"/>
          <w:sz w:val="26"/>
          <w:szCs w:val="26"/>
        </w:rPr>
        <w:t>P(</w:t>
      </w:r>
      <w:proofErr w:type="gramEnd"/>
      <w:r w:rsidRPr="00886A72">
        <w:rPr>
          <w:rFonts w:ascii="Times New Roman" w:hAnsi="Times New Roman" w:cs="Times New Roman"/>
          <w:sz w:val="26"/>
          <w:szCs w:val="26"/>
        </w:rPr>
        <w:t>16) 8</w:t>
      </w:r>
    </w:p>
    <w:p w:rsidR="00E44248" w:rsidRDefault="00E44248" w:rsidP="00E44248">
      <w:pPr>
        <w:pStyle w:val="ListParagraph"/>
        <w:tabs>
          <w:tab w:val="left" w:pos="810"/>
        </w:tabs>
        <w:autoSpaceDE w:val="0"/>
        <w:autoSpaceDN w:val="0"/>
        <w:adjustRightInd w:val="0"/>
        <w:ind w:hanging="720"/>
        <w:rPr>
          <w:rFonts w:ascii="Times New Roman" w:hAnsi="Times New Roman" w:cs="Times New Roman"/>
          <w:sz w:val="26"/>
          <w:szCs w:val="26"/>
        </w:rPr>
      </w:pPr>
      <w:r w:rsidRPr="00041369">
        <w:rPr>
          <w:rFonts w:ascii="Times New Roman" w:hAnsi="Times New Roman" w:cs="Times New Roman"/>
          <w:sz w:val="26"/>
          <w:szCs w:val="26"/>
        </w:rPr>
        <w:t>Llewellyn, J. L. (2002). “</w:t>
      </w:r>
      <w:r w:rsidRPr="00041369">
        <w:rPr>
          <w:rFonts w:ascii="Times New Roman" w:hAnsi="Times New Roman" w:cs="Times New Roman"/>
          <w:iCs/>
          <w:sz w:val="26"/>
          <w:szCs w:val="26"/>
        </w:rPr>
        <w:t>Understanding Theatre Space”</w:t>
      </w:r>
      <w:r w:rsidRPr="00041369">
        <w:rPr>
          <w:rFonts w:ascii="Times New Roman" w:hAnsi="Times New Roman" w:cs="Times New Roman"/>
          <w:sz w:val="26"/>
          <w:szCs w:val="26"/>
        </w:rPr>
        <w:t>. Milton Keynes: Date accessed: 02/05/06.</w:t>
      </w:r>
    </w:p>
    <w:p w:rsidR="00E44248" w:rsidRDefault="00E44248" w:rsidP="00E44248">
      <w:pPr>
        <w:pStyle w:val="ListParagraph"/>
        <w:tabs>
          <w:tab w:val="left" w:pos="810"/>
        </w:tabs>
        <w:autoSpaceDE w:val="0"/>
        <w:autoSpaceDN w:val="0"/>
        <w:adjustRightInd w:val="0"/>
        <w:ind w:hanging="720"/>
        <w:rPr>
          <w:rFonts w:ascii="Times New Roman" w:hAnsi="Times New Roman" w:cs="Times New Roman"/>
          <w:sz w:val="26"/>
          <w:szCs w:val="26"/>
        </w:rPr>
      </w:pPr>
      <w:r w:rsidRPr="00041369">
        <w:rPr>
          <w:rFonts w:ascii="Times New Roman" w:hAnsi="Times New Roman" w:cs="Times New Roman"/>
          <w:sz w:val="26"/>
          <w:szCs w:val="26"/>
        </w:rPr>
        <w:t xml:space="preserve">Lucas, J.M.  (2014). </w:t>
      </w:r>
      <w:r w:rsidRPr="00041369">
        <w:rPr>
          <w:rFonts w:ascii="Times New Roman" w:hAnsi="Times New Roman" w:cs="Times New Roman"/>
          <w:i/>
          <w:sz w:val="26"/>
          <w:szCs w:val="26"/>
        </w:rPr>
        <w:t>Analysis of the promotional discourse of selected corporate organizations in Nigeria.</w:t>
      </w:r>
      <w:r w:rsidRPr="00041369">
        <w:rPr>
          <w:rFonts w:ascii="Times New Roman" w:hAnsi="Times New Roman" w:cs="Times New Roman"/>
          <w:sz w:val="26"/>
          <w:szCs w:val="26"/>
        </w:rPr>
        <w:t xml:space="preserve"> (An unpublished PhD thesis, submitted to the Department of Info Tech. Modibbo Adama University) </w:t>
      </w:r>
    </w:p>
    <w:p w:rsidR="00E44248" w:rsidRDefault="00E44248" w:rsidP="00E44248">
      <w:pPr>
        <w:pStyle w:val="ListParagraph"/>
        <w:tabs>
          <w:tab w:val="left" w:pos="810"/>
        </w:tabs>
        <w:autoSpaceDE w:val="0"/>
        <w:autoSpaceDN w:val="0"/>
        <w:adjustRightInd w:val="0"/>
        <w:ind w:hanging="720"/>
        <w:rPr>
          <w:rFonts w:ascii="Times New Roman" w:hAnsi="Times New Roman" w:cs="Times New Roman"/>
          <w:sz w:val="26"/>
          <w:szCs w:val="26"/>
        </w:rPr>
      </w:pPr>
      <w:r w:rsidRPr="00041369">
        <w:rPr>
          <w:rFonts w:ascii="Times New Roman" w:hAnsi="Times New Roman" w:cs="Times New Roman"/>
          <w:sz w:val="26"/>
          <w:szCs w:val="26"/>
        </w:rPr>
        <w:t>Murray, M. (1999) “Saving our so-called lives: Girl fandom, adolescent subjectivity, and My So-Called Life”. In Kids’ Media Culture, ed. M. Kinder, pp. 221-235. Durham, NC: Duke University Press.</w:t>
      </w:r>
    </w:p>
    <w:p w:rsidR="00E44248" w:rsidRPr="00041369" w:rsidRDefault="00E44248" w:rsidP="00E44248">
      <w:pPr>
        <w:pStyle w:val="ListParagraph"/>
        <w:tabs>
          <w:tab w:val="left" w:pos="810"/>
        </w:tabs>
        <w:autoSpaceDE w:val="0"/>
        <w:autoSpaceDN w:val="0"/>
        <w:adjustRightInd w:val="0"/>
        <w:ind w:hanging="720"/>
        <w:rPr>
          <w:rFonts w:ascii="Times New Roman" w:hAnsi="Times New Roman" w:cs="Times New Roman"/>
          <w:sz w:val="26"/>
          <w:szCs w:val="26"/>
        </w:rPr>
      </w:pPr>
      <w:r w:rsidRPr="00041369">
        <w:rPr>
          <w:rFonts w:ascii="Times New Roman" w:hAnsi="Times New Roman" w:cs="Times New Roman"/>
          <w:sz w:val="26"/>
          <w:szCs w:val="26"/>
        </w:rPr>
        <w:lastRenderedPageBreak/>
        <w:t xml:space="preserve">Ohaja, E. (2003). </w:t>
      </w:r>
      <w:r w:rsidRPr="00041369">
        <w:rPr>
          <w:rFonts w:ascii="Times New Roman" w:hAnsi="Times New Roman" w:cs="Times New Roman"/>
          <w:i/>
          <w:iCs/>
          <w:sz w:val="26"/>
          <w:szCs w:val="26"/>
        </w:rPr>
        <w:t>Mass communication research and project report writing</w:t>
      </w:r>
      <w:r w:rsidRPr="00041369">
        <w:rPr>
          <w:rFonts w:ascii="Times New Roman" w:hAnsi="Times New Roman" w:cs="Times New Roman"/>
          <w:sz w:val="26"/>
          <w:szCs w:val="26"/>
        </w:rPr>
        <w:t>. Lagos: John Letterman Limited.</w:t>
      </w:r>
    </w:p>
    <w:p w:rsidR="00E44248" w:rsidRPr="00041369" w:rsidRDefault="00E44248" w:rsidP="00E44248">
      <w:pPr>
        <w:autoSpaceDE w:val="0"/>
        <w:autoSpaceDN w:val="0"/>
        <w:adjustRightInd w:val="0"/>
        <w:jc w:val="both"/>
        <w:rPr>
          <w:rFonts w:ascii="Times New Roman" w:hAnsi="Times New Roman" w:cs="Times New Roman"/>
          <w:i/>
          <w:sz w:val="26"/>
          <w:szCs w:val="26"/>
        </w:rPr>
      </w:pPr>
      <w:r w:rsidRPr="00041369">
        <w:rPr>
          <w:rFonts w:ascii="Times New Roman" w:hAnsi="Times New Roman" w:cs="Times New Roman"/>
          <w:sz w:val="26"/>
          <w:szCs w:val="26"/>
        </w:rPr>
        <w:t xml:space="preserve">Platt, J. (1983). </w:t>
      </w:r>
      <w:r w:rsidRPr="00041369">
        <w:rPr>
          <w:rFonts w:ascii="Times New Roman" w:hAnsi="Times New Roman" w:cs="Times New Roman"/>
          <w:i/>
          <w:sz w:val="26"/>
          <w:szCs w:val="26"/>
        </w:rPr>
        <w:t>Beliefs that can link Man together in Human Needs, New Societies</w:t>
      </w:r>
    </w:p>
    <w:p w:rsidR="00E44248" w:rsidRDefault="00E44248" w:rsidP="00E44248">
      <w:pPr>
        <w:autoSpaceDE w:val="0"/>
        <w:autoSpaceDN w:val="0"/>
        <w:adjustRightInd w:val="0"/>
        <w:ind w:left="720"/>
        <w:jc w:val="both"/>
        <w:rPr>
          <w:rFonts w:ascii="Times New Roman" w:hAnsi="Times New Roman" w:cs="Times New Roman"/>
          <w:sz w:val="26"/>
          <w:szCs w:val="26"/>
        </w:rPr>
      </w:pPr>
      <w:r w:rsidRPr="00041369">
        <w:rPr>
          <w:rFonts w:ascii="Times New Roman" w:hAnsi="Times New Roman" w:cs="Times New Roman"/>
          <w:i/>
          <w:sz w:val="26"/>
          <w:szCs w:val="26"/>
        </w:rPr>
        <w:t xml:space="preserve"> Supportive Technologies. </w:t>
      </w:r>
      <w:r>
        <w:rPr>
          <w:rFonts w:ascii="Times New Roman" w:hAnsi="Times New Roman" w:cs="Times New Roman"/>
          <w:sz w:val="26"/>
          <w:szCs w:val="26"/>
        </w:rPr>
        <w:t>Rome: Irades.</w:t>
      </w:r>
    </w:p>
    <w:p w:rsidR="00E44248" w:rsidRDefault="00E44248" w:rsidP="00E44248">
      <w:pPr>
        <w:autoSpaceDE w:val="0"/>
        <w:autoSpaceDN w:val="0"/>
        <w:adjustRightInd w:val="0"/>
        <w:ind w:left="720" w:hanging="720"/>
        <w:jc w:val="both"/>
        <w:rPr>
          <w:rStyle w:val="citation"/>
          <w:rFonts w:ascii="Times New Roman" w:hAnsi="Times New Roman" w:cs="Times New Roman"/>
          <w:sz w:val="26"/>
          <w:szCs w:val="26"/>
        </w:rPr>
      </w:pPr>
      <w:r w:rsidRPr="00041369">
        <w:rPr>
          <w:rStyle w:val="citation"/>
          <w:rFonts w:ascii="Times New Roman" w:hAnsi="Times New Roman" w:cs="Times New Roman"/>
          <w:sz w:val="26"/>
          <w:szCs w:val="26"/>
        </w:rPr>
        <w:t>Peters, J. F. (1989). “Youth clothes-shopping behavior”: An analysis by gender. Adolescence, 24 (95): 575-580.</w:t>
      </w:r>
    </w:p>
    <w:p w:rsidR="00E44248" w:rsidRDefault="00E44248" w:rsidP="00E44248">
      <w:pPr>
        <w:autoSpaceDE w:val="0"/>
        <w:autoSpaceDN w:val="0"/>
        <w:adjustRightInd w:val="0"/>
        <w:ind w:left="720" w:hanging="720"/>
        <w:jc w:val="both"/>
        <w:rPr>
          <w:rFonts w:ascii="Times New Roman" w:hAnsi="Times New Roman" w:cs="Times New Roman"/>
          <w:sz w:val="26"/>
          <w:szCs w:val="26"/>
        </w:rPr>
      </w:pPr>
      <w:r w:rsidRPr="00886A72">
        <w:rPr>
          <w:rFonts w:ascii="Times New Roman" w:hAnsi="Times New Roman" w:cs="Times New Roman"/>
          <w:sz w:val="26"/>
          <w:szCs w:val="26"/>
        </w:rPr>
        <w:t>Weitzer, R. &amp; Kubrin, C. E. (2004). “Breaking news: How local TV news and real-world conditions affect of crime”, Justice Quarterly, 21 (3): 497-520.</w:t>
      </w:r>
    </w:p>
    <w:p w:rsidR="00E44248" w:rsidRDefault="00E44248" w:rsidP="00E44248">
      <w:pPr>
        <w:autoSpaceDE w:val="0"/>
        <w:autoSpaceDN w:val="0"/>
        <w:adjustRightInd w:val="0"/>
        <w:ind w:left="720" w:hanging="720"/>
        <w:jc w:val="both"/>
        <w:rPr>
          <w:rFonts w:ascii="Times New Roman" w:hAnsi="Times New Roman" w:cs="Times New Roman"/>
          <w:sz w:val="26"/>
          <w:szCs w:val="26"/>
        </w:rPr>
      </w:pPr>
    </w:p>
    <w:p w:rsidR="00E44248" w:rsidRDefault="00E44248" w:rsidP="00E44248">
      <w:pPr>
        <w:autoSpaceDE w:val="0"/>
        <w:autoSpaceDN w:val="0"/>
        <w:adjustRightInd w:val="0"/>
        <w:ind w:left="720" w:hanging="720"/>
        <w:jc w:val="both"/>
        <w:rPr>
          <w:rFonts w:ascii="Times New Roman" w:hAnsi="Times New Roman" w:cs="Times New Roman"/>
          <w:sz w:val="26"/>
          <w:szCs w:val="26"/>
        </w:rPr>
      </w:pPr>
    </w:p>
    <w:p w:rsidR="00E44248" w:rsidRPr="00DC5FFB" w:rsidRDefault="00E44248" w:rsidP="00E44248">
      <w:pPr>
        <w:spacing w:after="0"/>
        <w:jc w:val="center"/>
        <w:rPr>
          <w:rFonts w:ascii="Times New Roman" w:hAnsi="Times New Roman" w:cs="Times New Roman"/>
          <w:b/>
          <w:sz w:val="26"/>
          <w:szCs w:val="26"/>
        </w:rPr>
      </w:pPr>
      <w:r w:rsidRPr="00DC5FFB">
        <w:rPr>
          <w:rFonts w:ascii="Times New Roman" w:hAnsi="Times New Roman" w:cs="Times New Roman"/>
          <w:b/>
          <w:sz w:val="26"/>
          <w:szCs w:val="26"/>
        </w:rPr>
        <w:t xml:space="preserve">APPENDIX </w:t>
      </w:r>
    </w:p>
    <w:p w:rsidR="00E44248" w:rsidRPr="00DC5FFB" w:rsidRDefault="00E44248" w:rsidP="00E44248">
      <w:pPr>
        <w:spacing w:after="0"/>
        <w:jc w:val="center"/>
        <w:rPr>
          <w:rFonts w:ascii="Times New Roman" w:hAnsi="Times New Roman" w:cs="Times New Roman"/>
          <w:b/>
          <w:sz w:val="26"/>
          <w:szCs w:val="26"/>
        </w:rPr>
      </w:pPr>
      <w:r w:rsidRPr="00DC5FFB">
        <w:rPr>
          <w:rFonts w:ascii="Times New Roman" w:hAnsi="Times New Roman" w:cs="Times New Roman"/>
          <w:b/>
          <w:sz w:val="26"/>
          <w:szCs w:val="26"/>
        </w:rPr>
        <w:t>KWARA STATE POLYTECHNIC, ILORIN</w:t>
      </w:r>
    </w:p>
    <w:p w:rsidR="00E44248" w:rsidRPr="00DC5FFB" w:rsidRDefault="00E44248" w:rsidP="00E44248">
      <w:pPr>
        <w:spacing w:after="0"/>
        <w:jc w:val="center"/>
        <w:rPr>
          <w:rFonts w:ascii="Times New Roman" w:hAnsi="Times New Roman" w:cs="Times New Roman"/>
          <w:b/>
          <w:sz w:val="26"/>
          <w:szCs w:val="26"/>
        </w:rPr>
      </w:pPr>
      <w:r w:rsidRPr="00DC5FFB">
        <w:rPr>
          <w:rFonts w:ascii="Times New Roman" w:hAnsi="Times New Roman" w:cs="Times New Roman"/>
          <w:b/>
          <w:sz w:val="26"/>
          <w:szCs w:val="26"/>
        </w:rPr>
        <w:t xml:space="preserve">INSTITUTE OF INFORMATION AND COMMUNICATION TECHNOLOGY (ICT) </w:t>
      </w:r>
    </w:p>
    <w:p w:rsidR="00E44248" w:rsidRPr="00DC5FFB" w:rsidRDefault="00E44248" w:rsidP="00E44248">
      <w:pPr>
        <w:jc w:val="center"/>
        <w:rPr>
          <w:rFonts w:ascii="Times New Roman" w:hAnsi="Times New Roman" w:cs="Times New Roman"/>
          <w:b/>
          <w:sz w:val="26"/>
          <w:szCs w:val="26"/>
        </w:rPr>
      </w:pPr>
      <w:r w:rsidRPr="00DC5FFB">
        <w:rPr>
          <w:rFonts w:ascii="Times New Roman" w:hAnsi="Times New Roman" w:cs="Times New Roman"/>
          <w:b/>
          <w:sz w:val="26"/>
          <w:szCs w:val="26"/>
        </w:rPr>
        <w:t>DEPARTMENT OF MASS COMMUNICATION</w:t>
      </w:r>
    </w:p>
    <w:p w:rsidR="00E44248" w:rsidRPr="00DC5FFB" w:rsidRDefault="00E44248" w:rsidP="00E44248">
      <w:pPr>
        <w:autoSpaceDE w:val="0"/>
        <w:autoSpaceDN w:val="0"/>
        <w:adjustRightInd w:val="0"/>
        <w:spacing w:line="360" w:lineRule="auto"/>
        <w:ind w:firstLine="720"/>
        <w:jc w:val="center"/>
        <w:rPr>
          <w:rFonts w:ascii="Times New Roman" w:hAnsi="Times New Roman" w:cs="Times New Roman"/>
          <w:b/>
          <w:sz w:val="26"/>
          <w:szCs w:val="26"/>
        </w:rPr>
      </w:pPr>
      <w:r w:rsidRPr="00DC5FFB">
        <w:rPr>
          <w:rFonts w:ascii="Times New Roman" w:hAnsi="Times New Roman" w:cs="Times New Roman"/>
          <w:b/>
          <w:sz w:val="26"/>
          <w:szCs w:val="26"/>
        </w:rPr>
        <w:t>QUESTIONAIRE ON</w:t>
      </w:r>
      <w:r w:rsidRPr="00DC5FFB">
        <w:rPr>
          <w:rFonts w:ascii="Times New Roman" w:hAnsi="Times New Roman" w:cs="Times New Roman"/>
          <w:i/>
          <w:iCs/>
          <w:sz w:val="26"/>
          <w:szCs w:val="26"/>
        </w:rPr>
        <w:t xml:space="preserve">, </w:t>
      </w:r>
      <w:r w:rsidRPr="00DC5FFB">
        <w:rPr>
          <w:rFonts w:ascii="Times New Roman" w:hAnsi="Times New Roman" w:cs="Times New Roman"/>
          <w:b/>
          <w:iCs/>
          <w:sz w:val="26"/>
          <w:szCs w:val="26"/>
        </w:rPr>
        <w:t>INFLUENCE OF HIP-HOP MUSICAL VIDEOS ON THE DRESSING</w:t>
      </w:r>
      <w:r w:rsidRPr="00DC5FFB">
        <w:rPr>
          <w:rFonts w:ascii="Times New Roman" w:hAnsi="Times New Roman" w:cs="Times New Roman"/>
          <w:i/>
          <w:iCs/>
          <w:sz w:val="26"/>
          <w:szCs w:val="26"/>
        </w:rPr>
        <w:t xml:space="preserve"> </w:t>
      </w:r>
      <w:r w:rsidRPr="00DC5FFB">
        <w:rPr>
          <w:rFonts w:ascii="Times New Roman" w:hAnsi="Times New Roman" w:cs="Times New Roman"/>
          <w:b/>
          <w:iCs/>
          <w:sz w:val="26"/>
          <w:szCs w:val="26"/>
        </w:rPr>
        <w:t>HABITS OF NIGERIA STUDENTS</w:t>
      </w:r>
    </w:p>
    <w:p w:rsidR="00E44248" w:rsidRPr="00DC5FFB" w:rsidRDefault="00E44248" w:rsidP="00E44248">
      <w:pPr>
        <w:pStyle w:val="NormalWeb"/>
        <w:spacing w:before="0" w:beforeAutospacing="0" w:after="0" w:afterAutospacing="0" w:line="276" w:lineRule="auto"/>
        <w:jc w:val="both"/>
        <w:rPr>
          <w:sz w:val="26"/>
          <w:szCs w:val="26"/>
        </w:rPr>
      </w:pPr>
      <w:r w:rsidRPr="00DC5FFB">
        <w:rPr>
          <w:sz w:val="26"/>
          <w:szCs w:val="26"/>
        </w:rPr>
        <w:t xml:space="preserve">Dear Respondent </w:t>
      </w:r>
    </w:p>
    <w:p w:rsidR="00E44248" w:rsidRPr="00DC5FFB" w:rsidRDefault="00E44248" w:rsidP="00E44248">
      <w:pPr>
        <w:spacing w:line="360" w:lineRule="auto"/>
        <w:ind w:firstLine="360"/>
        <w:jc w:val="both"/>
        <w:rPr>
          <w:rFonts w:ascii="Times New Roman" w:hAnsi="Times New Roman" w:cs="Times New Roman"/>
          <w:sz w:val="26"/>
          <w:szCs w:val="26"/>
        </w:rPr>
      </w:pPr>
      <w:r w:rsidRPr="00DC5FFB">
        <w:rPr>
          <w:rFonts w:ascii="Times New Roman" w:hAnsi="Times New Roman" w:cs="Times New Roman"/>
          <w:sz w:val="26"/>
          <w:szCs w:val="26"/>
        </w:rPr>
        <w:t>This questionnaire is designed for the purpose of researching in the above topic by obtaining data as relevant to the study the intention is purely academic without any basis (political or ethnic). All the information will be treated with strict and confidently.</w:t>
      </w:r>
    </w:p>
    <w:p w:rsidR="00E44248" w:rsidRPr="00DC5FFB" w:rsidRDefault="00E44248" w:rsidP="00E44248">
      <w:pPr>
        <w:autoSpaceDE w:val="0"/>
        <w:autoSpaceDN w:val="0"/>
        <w:adjustRightInd w:val="0"/>
        <w:spacing w:line="360" w:lineRule="auto"/>
        <w:jc w:val="both"/>
        <w:rPr>
          <w:rFonts w:ascii="Times New Roman" w:hAnsi="Times New Roman" w:cs="Times New Roman"/>
          <w:b/>
          <w:bCs/>
          <w:sz w:val="26"/>
          <w:szCs w:val="26"/>
        </w:rPr>
      </w:pPr>
      <w:r w:rsidRPr="00DC5FFB">
        <w:rPr>
          <w:rFonts w:ascii="Times New Roman" w:hAnsi="Times New Roman" w:cs="Times New Roman"/>
          <w:b/>
          <w:sz w:val="26"/>
          <w:szCs w:val="26"/>
        </w:rPr>
        <w:t>SECTION A</w:t>
      </w:r>
    </w:p>
    <w:p w:rsidR="00E44248" w:rsidRPr="00DC5FFB" w:rsidRDefault="00E44248" w:rsidP="00E44248">
      <w:pPr>
        <w:autoSpaceDE w:val="0"/>
        <w:autoSpaceDN w:val="0"/>
        <w:adjustRightInd w:val="0"/>
        <w:spacing w:after="0"/>
        <w:rPr>
          <w:rFonts w:ascii="Times New Roman" w:hAnsi="Times New Roman" w:cs="Times New Roman"/>
          <w:b/>
          <w:bCs/>
          <w:sz w:val="26"/>
          <w:szCs w:val="26"/>
        </w:rPr>
      </w:pPr>
      <w:r w:rsidRPr="00DC5FFB">
        <w:rPr>
          <w:rFonts w:ascii="Times New Roman" w:hAnsi="Times New Roman" w:cs="Times New Roman"/>
          <w:b/>
          <w:bCs/>
          <w:sz w:val="26"/>
          <w:szCs w:val="26"/>
        </w:rPr>
        <w:t>PLEASE TICK AS IS APPROPRIATE</w:t>
      </w:r>
    </w:p>
    <w:p w:rsidR="00E44248" w:rsidRPr="00DC5FFB" w:rsidRDefault="00E44248" w:rsidP="00E44248">
      <w:pPr>
        <w:autoSpaceDE w:val="0"/>
        <w:autoSpaceDN w:val="0"/>
        <w:adjustRightInd w:val="0"/>
        <w:spacing w:after="0"/>
        <w:rPr>
          <w:rFonts w:ascii="Times New Roman" w:hAnsi="Times New Roman" w:cs="Times New Roman"/>
          <w:b/>
          <w:bCs/>
          <w:sz w:val="26"/>
          <w:szCs w:val="26"/>
        </w:rPr>
      </w:pPr>
    </w:p>
    <w:p w:rsidR="00E44248" w:rsidRPr="00DC5FFB" w:rsidRDefault="00E44248" w:rsidP="00E44248">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bCs/>
          <w:sz w:val="26"/>
          <w:szCs w:val="26"/>
        </w:rPr>
        <w:lastRenderedPageBreak/>
        <w:t>Age: (a)</w:t>
      </w:r>
      <w:r w:rsidRPr="00DC5FFB">
        <w:rPr>
          <w:rFonts w:ascii="Times New Roman" w:hAnsi="Times New Roman" w:cs="Times New Roman"/>
          <w:sz w:val="26"/>
          <w:szCs w:val="26"/>
        </w:rPr>
        <w:t xml:space="preserve"> 16-20 (   ) (b) 21-25(   ) (c) 26-30(  ) (d) 31-35(   ) (e) 35 and Above ( )</w:t>
      </w:r>
    </w:p>
    <w:p w:rsidR="00E44248" w:rsidRPr="00DC5FFB" w:rsidRDefault="00E44248" w:rsidP="00E44248">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bCs/>
          <w:sz w:val="26"/>
          <w:szCs w:val="26"/>
        </w:rPr>
        <w:t>Sex: (a)</w:t>
      </w:r>
      <w:r w:rsidRPr="00DC5FFB">
        <w:rPr>
          <w:rFonts w:ascii="Times New Roman" w:hAnsi="Times New Roman" w:cs="Times New Roman"/>
          <w:sz w:val="26"/>
          <w:szCs w:val="26"/>
        </w:rPr>
        <w:t xml:space="preserve"> Male (   ) (b) Female (   )   </w:t>
      </w:r>
    </w:p>
    <w:p w:rsidR="00E44248" w:rsidRPr="00DC5FFB" w:rsidRDefault="00E44248" w:rsidP="00E44248">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bCs/>
          <w:sz w:val="26"/>
          <w:szCs w:val="26"/>
        </w:rPr>
        <w:t xml:space="preserve">Marital status: (a) </w:t>
      </w:r>
      <w:r w:rsidRPr="00DC5FFB">
        <w:rPr>
          <w:rFonts w:ascii="Times New Roman" w:hAnsi="Times New Roman" w:cs="Times New Roman"/>
          <w:sz w:val="26"/>
          <w:szCs w:val="26"/>
        </w:rPr>
        <w:t xml:space="preserve">Single (b) (b) Married (b) (c) Divorced (   )   </w:t>
      </w:r>
    </w:p>
    <w:p w:rsidR="00E44248" w:rsidRPr="00DC5FFB" w:rsidRDefault="00E44248" w:rsidP="00E44248">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bCs/>
          <w:sz w:val="26"/>
          <w:szCs w:val="26"/>
        </w:rPr>
        <w:t xml:space="preserve"> Religion: (a) </w:t>
      </w:r>
      <w:r w:rsidRPr="00DC5FFB">
        <w:rPr>
          <w:rFonts w:ascii="Times New Roman" w:hAnsi="Times New Roman" w:cs="Times New Roman"/>
          <w:sz w:val="26"/>
          <w:szCs w:val="26"/>
        </w:rPr>
        <w:t xml:space="preserve">Christianity (   )   (b) Islam (   ) </w:t>
      </w:r>
    </w:p>
    <w:p w:rsidR="00E44248" w:rsidRPr="00DC5FFB" w:rsidRDefault="00E44248" w:rsidP="00E44248">
      <w:pPr>
        <w:autoSpaceDE w:val="0"/>
        <w:autoSpaceDN w:val="0"/>
        <w:adjustRightInd w:val="0"/>
        <w:spacing w:after="0"/>
        <w:jc w:val="both"/>
        <w:rPr>
          <w:rFonts w:ascii="Times New Roman" w:hAnsi="Times New Roman" w:cs="Times New Roman"/>
          <w:b/>
          <w:sz w:val="26"/>
          <w:szCs w:val="26"/>
        </w:rPr>
      </w:pPr>
      <w:r w:rsidRPr="00DC5FFB">
        <w:rPr>
          <w:rFonts w:ascii="Times New Roman" w:hAnsi="Times New Roman" w:cs="Times New Roman"/>
          <w:b/>
          <w:sz w:val="26"/>
          <w:szCs w:val="26"/>
        </w:rPr>
        <w:t>SECTION B</w:t>
      </w:r>
    </w:p>
    <w:p w:rsidR="00E44248" w:rsidRPr="00DC5FFB" w:rsidRDefault="00E44248" w:rsidP="00E44248">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sz w:val="26"/>
          <w:szCs w:val="26"/>
        </w:rPr>
        <w:t xml:space="preserve">. Do you watch Musical Video? </w:t>
      </w:r>
      <w:r w:rsidRPr="00DC5FFB">
        <w:rPr>
          <w:rFonts w:ascii="Times New Roman" w:hAnsi="Times New Roman" w:cs="Times New Roman"/>
          <w:bCs/>
          <w:sz w:val="26"/>
          <w:szCs w:val="26"/>
        </w:rPr>
        <w:t>(a)</w:t>
      </w:r>
      <w:r w:rsidRPr="00DC5FFB">
        <w:rPr>
          <w:rFonts w:ascii="Times New Roman" w:hAnsi="Times New Roman" w:cs="Times New Roman"/>
          <w:sz w:val="26"/>
          <w:szCs w:val="26"/>
        </w:rPr>
        <w:t xml:space="preserve"> Yes (  ) (b) No (   ) (c) Indifferent (   )</w:t>
      </w:r>
    </w:p>
    <w:p w:rsidR="00E44248" w:rsidRPr="00DC5FFB" w:rsidRDefault="00E44248" w:rsidP="00E44248">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sz w:val="26"/>
          <w:szCs w:val="26"/>
        </w:rPr>
        <w:t xml:space="preserve">How often do watch Musical Video? </w:t>
      </w:r>
      <w:r w:rsidRPr="00DC5FFB">
        <w:rPr>
          <w:rFonts w:ascii="Times New Roman" w:hAnsi="Times New Roman" w:cs="Times New Roman"/>
          <w:bCs/>
          <w:sz w:val="26"/>
          <w:szCs w:val="26"/>
        </w:rPr>
        <w:t>(a)</w:t>
      </w:r>
      <w:r w:rsidRPr="00DC5FFB">
        <w:rPr>
          <w:rFonts w:ascii="Times New Roman" w:hAnsi="Times New Roman" w:cs="Times New Roman"/>
          <w:sz w:val="26"/>
          <w:szCs w:val="26"/>
        </w:rPr>
        <w:t xml:space="preserve"> Seldom (   ) (b) Regularly (   ) (c) Indifferent (   )</w:t>
      </w:r>
    </w:p>
    <w:p w:rsidR="00E44248" w:rsidRPr="00DC5FFB" w:rsidRDefault="00E44248" w:rsidP="00E44248">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sz w:val="26"/>
          <w:szCs w:val="26"/>
        </w:rPr>
        <w:t xml:space="preserve"> Do you notice the dress patterns in this Musical Video?</w:t>
      </w:r>
      <w:r w:rsidRPr="00DC5FFB">
        <w:rPr>
          <w:rFonts w:ascii="Times New Roman" w:hAnsi="Times New Roman" w:cs="Times New Roman"/>
          <w:bCs/>
          <w:sz w:val="26"/>
          <w:szCs w:val="26"/>
        </w:rPr>
        <w:t xml:space="preserve"> (a)</w:t>
      </w:r>
      <w:r w:rsidRPr="00DC5FFB">
        <w:rPr>
          <w:rFonts w:ascii="Times New Roman" w:hAnsi="Times New Roman" w:cs="Times New Roman"/>
          <w:sz w:val="26"/>
          <w:szCs w:val="26"/>
        </w:rPr>
        <w:t xml:space="preserve"> Yes (   ) (b) No (</w:t>
      </w:r>
    </w:p>
    <w:p w:rsidR="00E44248" w:rsidRPr="00DC5FFB" w:rsidRDefault="00E44248" w:rsidP="00E44248">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sz w:val="26"/>
          <w:szCs w:val="26"/>
        </w:rPr>
        <w:t xml:space="preserve">What is your impression of those dress patterns in the Musical Video? </w:t>
      </w:r>
      <w:r w:rsidRPr="00DC5FFB">
        <w:rPr>
          <w:rFonts w:ascii="Times New Roman" w:hAnsi="Times New Roman" w:cs="Times New Roman"/>
          <w:bCs/>
          <w:sz w:val="26"/>
          <w:szCs w:val="26"/>
        </w:rPr>
        <w:t>(a)</w:t>
      </w:r>
      <w:r w:rsidRPr="00DC5FFB">
        <w:rPr>
          <w:rFonts w:ascii="Times New Roman" w:hAnsi="Times New Roman" w:cs="Times New Roman"/>
          <w:sz w:val="26"/>
          <w:szCs w:val="26"/>
        </w:rPr>
        <w:t xml:space="preserve"> Trendy (  ) (b) Old fashioned (  ) (c) Conventional (  ) (d) Not sure (  )</w:t>
      </w:r>
    </w:p>
    <w:p w:rsidR="00E44248" w:rsidRPr="00DC5FFB" w:rsidRDefault="00E44248" w:rsidP="00E44248">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sz w:val="26"/>
          <w:szCs w:val="26"/>
        </w:rPr>
        <w:t xml:space="preserve">Which of these dress patterns would you emulate in the Musical Video? </w:t>
      </w:r>
      <w:r w:rsidRPr="00DC5FFB">
        <w:rPr>
          <w:rFonts w:ascii="Times New Roman" w:hAnsi="Times New Roman" w:cs="Times New Roman"/>
          <w:bCs/>
          <w:sz w:val="26"/>
          <w:szCs w:val="26"/>
        </w:rPr>
        <w:t>a)</w:t>
      </w:r>
      <w:r w:rsidRPr="00DC5FFB">
        <w:rPr>
          <w:rFonts w:ascii="Times New Roman" w:hAnsi="Times New Roman" w:cs="Times New Roman"/>
          <w:sz w:val="26"/>
          <w:szCs w:val="26"/>
        </w:rPr>
        <w:t xml:space="preserve"> Trendy (  ) (b) Old fashioned (  ) (c) Conventional (  ) (d) Not sure (  )</w:t>
      </w:r>
    </w:p>
    <w:p w:rsidR="00E44248" w:rsidRPr="00DC5FFB" w:rsidRDefault="00E44248" w:rsidP="00E44248">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sz w:val="26"/>
          <w:szCs w:val="26"/>
        </w:rPr>
        <w:t>What kind of dress patterns do these Musical Video portray? (a) African (  ) (b) Western (  ) (c) Not sure(  )</w:t>
      </w:r>
    </w:p>
    <w:p w:rsidR="00E44248" w:rsidRPr="00DC5FFB" w:rsidRDefault="00E44248" w:rsidP="00E44248">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sz w:val="26"/>
          <w:szCs w:val="26"/>
        </w:rPr>
        <w:t>Do the Musical Video determine the type of cloth you wear?  (a) Slightly (  )(b) Strongly (  ) (c) Not at all (  )</w:t>
      </w:r>
    </w:p>
    <w:p w:rsidR="00E44248" w:rsidRPr="00DC5FFB" w:rsidRDefault="00E44248" w:rsidP="00E44248">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sz w:val="26"/>
          <w:szCs w:val="26"/>
        </w:rPr>
        <w:t xml:space="preserve"> Do the Musical Video make you proud of African traditional attires? (a) Yes (  ) (c) No (  ) (c) Not Sure (  ) </w:t>
      </w:r>
    </w:p>
    <w:p w:rsidR="00E44248" w:rsidRPr="00DC5FFB" w:rsidRDefault="00E44248" w:rsidP="00E44248">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sz w:val="26"/>
          <w:szCs w:val="26"/>
        </w:rPr>
        <w:t>If ‘Yes’ to question above, why</w:t>
      </w:r>
      <w:proofErr w:type="gramStart"/>
      <w:r w:rsidRPr="00DC5FFB">
        <w:rPr>
          <w:rFonts w:ascii="Times New Roman" w:hAnsi="Times New Roman" w:cs="Times New Roman"/>
          <w:sz w:val="26"/>
          <w:szCs w:val="26"/>
        </w:rPr>
        <w:t>?.................................................................</w:t>
      </w:r>
      <w:r>
        <w:rPr>
          <w:rFonts w:ascii="Times New Roman" w:hAnsi="Times New Roman" w:cs="Times New Roman"/>
          <w:sz w:val="26"/>
          <w:szCs w:val="26"/>
        </w:rPr>
        <w:t>...</w:t>
      </w:r>
      <w:proofErr w:type="gramEnd"/>
    </w:p>
    <w:p w:rsidR="00E44248" w:rsidRPr="00DC5FFB" w:rsidRDefault="00E44248" w:rsidP="00E44248">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sz w:val="26"/>
          <w:szCs w:val="26"/>
        </w:rPr>
        <w:t>If No, why</w:t>
      </w:r>
      <w:r>
        <w:rPr>
          <w:rFonts w:ascii="Times New Roman" w:hAnsi="Times New Roman" w:cs="Times New Roman"/>
          <w:sz w:val="26"/>
          <w:szCs w:val="26"/>
        </w:rPr>
        <w:t>……………………………………………………………</w:t>
      </w:r>
    </w:p>
    <w:p w:rsidR="00E44248" w:rsidRPr="00DC5FFB" w:rsidRDefault="00E44248" w:rsidP="00E44248">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sz w:val="26"/>
          <w:szCs w:val="26"/>
        </w:rPr>
        <w:t>What are your impressions of these dress patterns Influenced by Musical Video? (a) Decent (  ) (b) Indecent (  ) (c) Outrageous (  ) (d) Not sure (  )</w:t>
      </w:r>
    </w:p>
    <w:p w:rsidR="00E44248" w:rsidRPr="00DC5FFB" w:rsidRDefault="00E44248" w:rsidP="00E44248">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sz w:val="26"/>
          <w:szCs w:val="26"/>
        </w:rPr>
        <w:t xml:space="preserve"> What do you think is responsible for the Musical Video Influence? (a) Ethics (  ) (b) Peers (  ) (c) Role Modeling (  ) (d) Not Sure (  )</w:t>
      </w:r>
    </w:p>
    <w:p w:rsidR="00E44248" w:rsidRPr="00DC5FFB" w:rsidRDefault="00E44248" w:rsidP="00E44248">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sz w:val="26"/>
          <w:szCs w:val="26"/>
        </w:rPr>
        <w:t xml:space="preserve"> Foreign media have Influence on Musical Video? (a) True (  ) (b) False (c) Not Sure (  ) </w:t>
      </w:r>
    </w:p>
    <w:p w:rsidR="00E44248" w:rsidRPr="00DC5FFB" w:rsidRDefault="00E44248" w:rsidP="00E44248">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sz w:val="26"/>
          <w:szCs w:val="26"/>
        </w:rPr>
        <w:t>What is your impression of dress patterns in the Musical Video? (a) Foreign (  ) (b) input African input (  ) (c) Not sure (  )</w:t>
      </w:r>
    </w:p>
    <w:p w:rsidR="00E44248" w:rsidRPr="00DC5FFB" w:rsidRDefault="00E44248" w:rsidP="00E44248">
      <w:pPr>
        <w:pStyle w:val="ListParagraph"/>
        <w:numPr>
          <w:ilvl w:val="0"/>
          <w:numId w:val="11"/>
        </w:numPr>
        <w:autoSpaceDE w:val="0"/>
        <w:autoSpaceDN w:val="0"/>
        <w:adjustRightInd w:val="0"/>
        <w:spacing w:after="0"/>
        <w:ind w:left="360"/>
        <w:jc w:val="both"/>
        <w:rPr>
          <w:rFonts w:ascii="Times New Roman" w:hAnsi="Times New Roman" w:cs="Times New Roman"/>
          <w:sz w:val="26"/>
          <w:szCs w:val="26"/>
        </w:rPr>
      </w:pPr>
      <w:r w:rsidRPr="00DC5FFB">
        <w:rPr>
          <w:rFonts w:ascii="Times New Roman" w:hAnsi="Times New Roman" w:cs="Times New Roman"/>
          <w:sz w:val="26"/>
          <w:szCs w:val="26"/>
        </w:rPr>
        <w:t xml:space="preserve">Do you think Musical Video celebrate African culture in their dress patterns? (a) Yes (  ) </w:t>
      </w:r>
    </w:p>
    <w:p w:rsidR="00E44248" w:rsidRPr="00DC5FFB" w:rsidRDefault="00E44248" w:rsidP="00E44248">
      <w:pPr>
        <w:autoSpaceDE w:val="0"/>
        <w:autoSpaceDN w:val="0"/>
        <w:adjustRightInd w:val="0"/>
        <w:spacing w:after="0"/>
        <w:jc w:val="both"/>
        <w:rPr>
          <w:rFonts w:ascii="Times New Roman" w:hAnsi="Times New Roman" w:cs="Times New Roman"/>
          <w:sz w:val="26"/>
          <w:szCs w:val="26"/>
        </w:rPr>
      </w:pPr>
      <w:r w:rsidRPr="00DC5FFB">
        <w:rPr>
          <w:rFonts w:ascii="Times New Roman" w:hAnsi="Times New Roman" w:cs="Times New Roman"/>
          <w:sz w:val="26"/>
          <w:szCs w:val="26"/>
        </w:rPr>
        <w:t xml:space="preserve">(c) No (  ) (c) Not Sure (  ) </w:t>
      </w:r>
    </w:p>
    <w:p w:rsidR="00E44248" w:rsidRPr="00886A72" w:rsidRDefault="00E44248" w:rsidP="00E44248">
      <w:pPr>
        <w:autoSpaceDE w:val="0"/>
        <w:autoSpaceDN w:val="0"/>
        <w:adjustRightInd w:val="0"/>
        <w:ind w:left="720" w:hanging="720"/>
        <w:jc w:val="both"/>
        <w:rPr>
          <w:rFonts w:ascii="Times New Roman" w:hAnsi="Times New Roman" w:cs="Times New Roman"/>
          <w:sz w:val="26"/>
          <w:szCs w:val="26"/>
        </w:rPr>
      </w:pPr>
      <w:bookmarkStart w:id="0" w:name="_GoBack"/>
      <w:bookmarkEnd w:id="0"/>
    </w:p>
    <w:sectPr w:rsidR="00E44248" w:rsidRPr="00886A72" w:rsidSect="00F8132E">
      <w:footerReference w:type="default" r:id="rId49"/>
      <w:pgSz w:w="11520" w:h="14400"/>
      <w:pgMar w:top="1440" w:right="1440" w:bottom="1440" w:left="1440" w:header="706" w:footer="706" w:gutter="0"/>
      <w:pgNumType w:fmt="lowerRoman"/>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F75" w:rsidRDefault="003C1F75">
      <w:pPr>
        <w:spacing w:after="0" w:line="240" w:lineRule="auto"/>
      </w:pPr>
      <w:r>
        <w:separator/>
      </w:r>
    </w:p>
  </w:endnote>
  <w:endnote w:type="continuationSeparator" w:id="0">
    <w:p w:rsidR="003C1F75" w:rsidRDefault="003C1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2055666"/>
      <w:docPartObj>
        <w:docPartGallery w:val="Page Numbers (Bottom of Page)"/>
        <w:docPartUnique/>
      </w:docPartObj>
    </w:sdtPr>
    <w:sdtEndPr>
      <w:rPr>
        <w:noProof/>
      </w:rPr>
    </w:sdtEndPr>
    <w:sdtContent>
      <w:p w:rsidR="00285E2A" w:rsidRDefault="00A017B4">
        <w:pPr>
          <w:pStyle w:val="Footer"/>
          <w:jc w:val="center"/>
        </w:pPr>
        <w:r>
          <w:fldChar w:fldCharType="begin"/>
        </w:r>
        <w:r>
          <w:instrText xml:space="preserve"> PAGE   \* MERGEFORMAT </w:instrText>
        </w:r>
        <w:r>
          <w:fldChar w:fldCharType="separate"/>
        </w:r>
        <w:r w:rsidR="00E44248">
          <w:rPr>
            <w:noProof/>
          </w:rPr>
          <w:t>xlviii</w:t>
        </w:r>
        <w:r>
          <w:rPr>
            <w:noProof/>
          </w:rPr>
          <w:fldChar w:fldCharType="end"/>
        </w:r>
      </w:p>
    </w:sdtContent>
  </w:sdt>
  <w:p w:rsidR="00703F14" w:rsidRDefault="003C1F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F75" w:rsidRDefault="003C1F75">
      <w:pPr>
        <w:spacing w:after="0" w:line="240" w:lineRule="auto"/>
      </w:pPr>
      <w:r>
        <w:separator/>
      </w:r>
    </w:p>
  </w:footnote>
  <w:footnote w:type="continuationSeparator" w:id="0">
    <w:p w:rsidR="003C1F75" w:rsidRDefault="003C1F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B1AFF"/>
    <w:multiLevelType w:val="hybridMultilevel"/>
    <w:tmpl w:val="E1C25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EE70B8"/>
    <w:multiLevelType w:val="multilevel"/>
    <w:tmpl w:val="0E56542C"/>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23024800"/>
    <w:multiLevelType w:val="multilevel"/>
    <w:tmpl w:val="B65C5EA0"/>
    <w:lvl w:ilvl="0">
      <w:start w:val="3"/>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2B2721B5"/>
    <w:multiLevelType w:val="multilevel"/>
    <w:tmpl w:val="A862233C"/>
    <w:lvl w:ilvl="0">
      <w:start w:val="1"/>
      <w:numFmt w:val="decimal"/>
      <w:lvlText w:val="%1."/>
      <w:lvlJc w:val="left"/>
      <w:pPr>
        <w:ind w:left="720" w:hanging="360"/>
      </w:p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
    <w:nsid w:val="42D769D5"/>
    <w:multiLevelType w:val="hybridMultilevel"/>
    <w:tmpl w:val="7C8EDEAE"/>
    <w:lvl w:ilvl="0" w:tplc="C442A10A">
      <w:start w:val="1"/>
      <w:numFmt w:val="lowerLetter"/>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43C21978"/>
    <w:multiLevelType w:val="multilevel"/>
    <w:tmpl w:val="6A3E329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9F20102"/>
    <w:multiLevelType w:val="multilevel"/>
    <w:tmpl w:val="8E5AB0B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A7744E8"/>
    <w:multiLevelType w:val="hybridMultilevel"/>
    <w:tmpl w:val="43E632DA"/>
    <w:lvl w:ilvl="0" w:tplc="8458B6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4538FC"/>
    <w:multiLevelType w:val="hybridMultilevel"/>
    <w:tmpl w:val="3828D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084B7D"/>
    <w:multiLevelType w:val="hybridMultilevel"/>
    <w:tmpl w:val="7E0E5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2C462F"/>
    <w:multiLevelType w:val="hybridMultilevel"/>
    <w:tmpl w:val="8E4A1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9"/>
  </w:num>
  <w:num w:numId="5">
    <w:abstractNumId w:val="3"/>
  </w:num>
  <w:num w:numId="6">
    <w:abstractNumId w:val="8"/>
  </w:num>
  <w:num w:numId="7">
    <w:abstractNumId w:val="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16A"/>
    <w:rsid w:val="003C1F75"/>
    <w:rsid w:val="006F1392"/>
    <w:rsid w:val="0099716A"/>
    <w:rsid w:val="00A017B4"/>
    <w:rsid w:val="00DA7F45"/>
    <w:rsid w:val="00E44248"/>
    <w:rsid w:val="00F34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4A73F-C70E-4D6F-A092-F9333711C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16A"/>
    <w:pPr>
      <w:spacing w:after="200" w:line="276" w:lineRule="auto"/>
    </w:pPr>
    <w:rPr>
      <w:lang w:val="en-GB"/>
    </w:rPr>
  </w:style>
  <w:style w:type="paragraph" w:styleId="Heading3">
    <w:name w:val="heading 3"/>
    <w:basedOn w:val="Normal"/>
    <w:link w:val="Heading3Char"/>
    <w:uiPriority w:val="9"/>
    <w:qFormat/>
    <w:rsid w:val="00E4424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71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9716A"/>
    <w:pPr>
      <w:ind w:left="720"/>
      <w:contextualSpacing/>
    </w:pPr>
    <w:rPr>
      <w:lang w:val="en-US"/>
    </w:rPr>
  </w:style>
  <w:style w:type="paragraph" w:styleId="Footer">
    <w:name w:val="footer"/>
    <w:basedOn w:val="Normal"/>
    <w:link w:val="FooterChar"/>
    <w:uiPriority w:val="99"/>
    <w:unhideWhenUsed/>
    <w:rsid w:val="009971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16A"/>
    <w:rPr>
      <w:lang w:val="en-GB"/>
    </w:rPr>
  </w:style>
  <w:style w:type="character" w:customStyle="1" w:styleId="Heading3Char">
    <w:name w:val="Heading 3 Char"/>
    <w:basedOn w:val="DefaultParagraphFont"/>
    <w:link w:val="Heading3"/>
    <w:uiPriority w:val="9"/>
    <w:rsid w:val="00E44248"/>
    <w:rPr>
      <w:rFonts w:ascii="Times New Roman" w:eastAsia="Times New Roman" w:hAnsi="Times New Roman" w:cs="Times New Roman"/>
      <w:b/>
      <w:bCs/>
      <w:sz w:val="27"/>
      <w:szCs w:val="27"/>
    </w:rPr>
  </w:style>
  <w:style w:type="character" w:styleId="Strong">
    <w:name w:val="Strong"/>
    <w:basedOn w:val="DefaultParagraphFont"/>
    <w:uiPriority w:val="22"/>
    <w:qFormat/>
    <w:rsid w:val="00E44248"/>
    <w:rPr>
      <w:b/>
      <w:bCs/>
    </w:rPr>
  </w:style>
  <w:style w:type="character" w:styleId="Emphasis">
    <w:name w:val="Emphasis"/>
    <w:basedOn w:val="DefaultParagraphFont"/>
    <w:uiPriority w:val="20"/>
    <w:qFormat/>
    <w:rsid w:val="00E44248"/>
    <w:rPr>
      <w:i/>
      <w:iCs/>
    </w:rPr>
  </w:style>
  <w:style w:type="character" w:styleId="Hyperlink">
    <w:name w:val="Hyperlink"/>
    <w:rsid w:val="00E44248"/>
    <w:rPr>
      <w:color w:val="0000FF"/>
      <w:u w:val="single"/>
    </w:rPr>
  </w:style>
  <w:style w:type="character" w:customStyle="1" w:styleId="citation">
    <w:name w:val="citation"/>
    <w:basedOn w:val="DefaultParagraphFont"/>
    <w:rsid w:val="00E44248"/>
  </w:style>
  <w:style w:type="character" w:customStyle="1" w:styleId="mw-headline">
    <w:name w:val="mw-headline"/>
    <w:basedOn w:val="DefaultParagraphFont"/>
    <w:rsid w:val="00E44248"/>
  </w:style>
  <w:style w:type="paragraph" w:customStyle="1" w:styleId="wh-normal">
    <w:name w:val="wh-normal"/>
    <w:basedOn w:val="Normal"/>
    <w:rsid w:val="00E4424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E44248"/>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E44248"/>
    <w:rPr>
      <w:rFonts w:ascii="Tahoma" w:hAnsi="Tahoma" w:cs="Tahoma"/>
      <w:sz w:val="16"/>
      <w:szCs w:val="16"/>
    </w:rPr>
  </w:style>
  <w:style w:type="paragraph" w:styleId="Header">
    <w:name w:val="header"/>
    <w:basedOn w:val="Normal"/>
    <w:link w:val="HeaderChar"/>
    <w:uiPriority w:val="99"/>
    <w:unhideWhenUsed/>
    <w:rsid w:val="00E4424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E44248"/>
  </w:style>
  <w:style w:type="table" w:styleId="TableGrid">
    <w:name w:val="Table Grid"/>
    <w:basedOn w:val="TableNormal"/>
    <w:uiPriority w:val="59"/>
    <w:rsid w:val="00E442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44248"/>
    <w:pPr>
      <w:spacing w:after="0" w:line="240" w:lineRule="auto"/>
    </w:pPr>
    <w:rPr>
      <w:rFonts w:ascii="Calibri" w:eastAsia="Calibri" w:hAnsi="Calibri" w:cs="Times New Roman"/>
    </w:rPr>
  </w:style>
  <w:style w:type="character" w:customStyle="1" w:styleId="reference-text">
    <w:name w:val="reference-text"/>
    <w:basedOn w:val="DefaultParagraphFont"/>
    <w:rsid w:val="00E44248"/>
  </w:style>
  <w:style w:type="character" w:customStyle="1" w:styleId="reference-accessdate">
    <w:name w:val="reference-accessdate"/>
    <w:basedOn w:val="DefaultParagraphFont"/>
    <w:rsid w:val="00E44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Tyrian_purple" TargetMode="External"/><Relationship Id="rId18" Type="http://schemas.openxmlformats.org/officeDocument/2006/relationships/hyperlink" Target="http://en.wikipedia.org/wiki/Uniform" TargetMode="External"/><Relationship Id="rId26" Type="http://schemas.openxmlformats.org/officeDocument/2006/relationships/hyperlink" Target="http://en.wikipedia.org/wiki/Ashkenazi" TargetMode="External"/><Relationship Id="rId39"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en.wikipedia.org/wiki/Religious_habit" TargetMode="External"/><Relationship Id="rId34" Type="http://schemas.openxmlformats.org/officeDocument/2006/relationships/hyperlink" Target="http://en.wikipedia.org/wiki/Computer_animation" TargetMode="External"/><Relationship Id="rId42" Type="http://schemas.openxmlformats.org/officeDocument/2006/relationships/hyperlink" Target="http://www.cobbles.com/simpp_archive/paramountcase_1slump1938.htm" TargetMode="External"/><Relationship Id="rId47" Type="http://schemas.openxmlformats.org/officeDocument/2006/relationships/hyperlink" Target="http://en.wikipedia.org/wiki/International_Standard_Book_Number" TargetMode="External"/><Relationship Id="rId50" Type="http://schemas.openxmlformats.org/officeDocument/2006/relationships/fontTable" Target="fontTable.xml"/><Relationship Id="rId7" Type="http://schemas.openxmlformats.org/officeDocument/2006/relationships/hyperlink" Target="http://en.wikipedia.org/wiki/Skirt" TargetMode="External"/><Relationship Id="rId12" Type="http://schemas.openxmlformats.org/officeDocument/2006/relationships/hyperlink" Target="http://en.wikipedia.org/wiki/Ancient_Rome" TargetMode="External"/><Relationship Id="rId17" Type="http://schemas.openxmlformats.org/officeDocument/2006/relationships/hyperlink" Target="http://en.wikipedia.org/wiki/Republic_of_China" TargetMode="External"/><Relationship Id="rId25" Type="http://schemas.openxmlformats.org/officeDocument/2006/relationships/hyperlink" Target="http://en.wikipedia.org/wiki/Snood_%28headgear%29" TargetMode="External"/><Relationship Id="rId33" Type="http://schemas.openxmlformats.org/officeDocument/2006/relationships/hyperlink" Target="http://en.wikipedia.org/wiki/Computer-generated_imagery" TargetMode="External"/><Relationship Id="rId38" Type="http://schemas.openxmlformats.org/officeDocument/2006/relationships/hyperlink" Target="http://en.wikipedia.org/wiki/Character_%28arts%29" TargetMode="External"/><Relationship Id="rId46" Type="http://schemas.openxmlformats.org/officeDocument/2006/relationships/hyperlink" Target="http://books.google.com/books?id=dgzACTHIAcsC&amp;pg=PA238" TargetMode="External"/><Relationship Id="rId2" Type="http://schemas.openxmlformats.org/officeDocument/2006/relationships/styles" Target="styles.xml"/><Relationship Id="rId16" Type="http://schemas.openxmlformats.org/officeDocument/2006/relationships/hyperlink" Target="http://en.wikipedia.org/wiki/China" TargetMode="External"/><Relationship Id="rId20" Type="http://schemas.openxmlformats.org/officeDocument/2006/relationships/hyperlink" Target="http://en.wikipedia.org/wiki/Academic_dress" TargetMode="External"/><Relationship Id="rId29" Type="http://schemas.openxmlformats.org/officeDocument/2006/relationships/hyperlink" Target="http://en.wikipedia.org/wiki/Engagement_ring" TargetMode="External"/><Relationship Id="rId41"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Social_status" TargetMode="External"/><Relationship Id="rId24" Type="http://schemas.openxmlformats.org/officeDocument/2006/relationships/hyperlink" Target="http://en.wikipedia.org/wiki/Orthodox_Jewish" TargetMode="External"/><Relationship Id="rId32" Type="http://schemas.openxmlformats.org/officeDocument/2006/relationships/hyperlink" Target="http://en.wikipedia.org/wiki/Animation" TargetMode="External"/><Relationship Id="rId37" Type="http://schemas.openxmlformats.org/officeDocument/2006/relationships/hyperlink" Target="http://en.wikipedia.org/wiki/Song" TargetMode="External"/><Relationship Id="rId40" Type="http://schemas.openxmlformats.org/officeDocument/2006/relationships/image" Target="media/image2.png"/><Relationship Id="rId45" Type="http://schemas.openxmlformats.org/officeDocument/2006/relationships/hyperlink" Target="http://www.filmsite.org/comedyfilms.html" TargetMode="External"/><Relationship Id="rId5" Type="http://schemas.openxmlformats.org/officeDocument/2006/relationships/footnotes" Target="footnotes.xml"/><Relationship Id="rId15" Type="http://schemas.openxmlformats.org/officeDocument/2006/relationships/hyperlink" Target="http://en.wikipedia.org/w/index.php?title=Palaoa&amp;action=edit&amp;redlink=1" TargetMode="External"/><Relationship Id="rId23" Type="http://schemas.openxmlformats.org/officeDocument/2006/relationships/hyperlink" Target="http://en.wikipedia.org/wiki/Tartan" TargetMode="External"/><Relationship Id="rId28" Type="http://schemas.openxmlformats.org/officeDocument/2006/relationships/hyperlink" Target="http://en.wikipedia.org/wiki/Wedding_ring" TargetMode="External"/><Relationship Id="rId36" Type="http://schemas.openxmlformats.org/officeDocument/2006/relationships/hyperlink" Target="http://en.wikipedia.org/wiki/Film_genre" TargetMode="External"/><Relationship Id="rId49" Type="http://schemas.openxmlformats.org/officeDocument/2006/relationships/footer" Target="footer1.xml"/><Relationship Id="rId10" Type="http://schemas.openxmlformats.org/officeDocument/2006/relationships/hyperlink" Target="http://en.wikipedia.org/wiki/Barette" TargetMode="External"/><Relationship Id="rId19" Type="http://schemas.openxmlformats.org/officeDocument/2006/relationships/hyperlink" Target="http://en.wikipedia.org/wiki/School_uniform" TargetMode="External"/><Relationship Id="rId31" Type="http://schemas.openxmlformats.org/officeDocument/2006/relationships/hyperlink" Target="http://en.wikipedia.org/wiki/Movie_camera" TargetMode="External"/><Relationship Id="rId44" Type="http://schemas.openxmlformats.org/officeDocument/2006/relationships/hyperlink" Target="http://en.wikipedia.org/wiki/Special:BookSources/0-205-47360-1" TargetMode="External"/><Relationship Id="rId4" Type="http://schemas.openxmlformats.org/officeDocument/2006/relationships/webSettings" Target="webSettings.xml"/><Relationship Id="rId9" Type="http://schemas.openxmlformats.org/officeDocument/2006/relationships/hyperlink" Target="http://en.wikipedia.org/wiki/Hairdressing" TargetMode="External"/><Relationship Id="rId14" Type="http://schemas.openxmlformats.org/officeDocument/2006/relationships/hyperlink" Target="http://en.wikipedia.org/wiki/Feather_cloak" TargetMode="External"/><Relationship Id="rId22" Type="http://schemas.openxmlformats.org/officeDocument/2006/relationships/hyperlink" Target="http://en.wikipedia.org/wiki/National_costume" TargetMode="External"/><Relationship Id="rId27" Type="http://schemas.openxmlformats.org/officeDocument/2006/relationships/hyperlink" Target="http://en.wikipedia.org/wiki/Tallit" TargetMode="External"/><Relationship Id="rId30" Type="http://schemas.openxmlformats.org/officeDocument/2006/relationships/hyperlink" Target="http://en.wikipedia.org/wiki/Photography" TargetMode="External"/><Relationship Id="rId35" Type="http://schemas.openxmlformats.org/officeDocument/2006/relationships/hyperlink" Target="http://en.wikipedia.org/wiki/Visual_effects" TargetMode="External"/><Relationship Id="rId43" Type="http://schemas.openxmlformats.org/officeDocument/2006/relationships/hyperlink" Target="http://en.wikipedia.org/wiki/International_Standard_Book_Number" TargetMode="External"/><Relationship Id="rId48" Type="http://schemas.openxmlformats.org/officeDocument/2006/relationships/hyperlink" Target="http://en.wikipedia.org/wiki/Special:BookSources/0-7914-4514-3" TargetMode="External"/><Relationship Id="rId8" Type="http://schemas.openxmlformats.org/officeDocument/2006/relationships/hyperlink" Target="http://en.wikipedia.org/wiki/Trousers"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48</Pages>
  <Words>8851</Words>
  <Characters>50452</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2025-08-12T00:23:00Z</dcterms:created>
  <dcterms:modified xsi:type="dcterms:W3CDTF">2025-08-12T17:54:00Z</dcterms:modified>
</cp:coreProperties>
</file>