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9F" w:rsidRPr="00053E9F" w:rsidRDefault="00053E9F" w:rsidP="00053E9F">
      <w:pPr>
        <w:spacing w:line="480" w:lineRule="auto"/>
        <w:jc w:val="center"/>
        <w:rPr>
          <w:rFonts w:ascii="Times New Roman" w:eastAsia="Times New Roman" w:hAnsi="Times New Roman" w:cs="Times New Roman"/>
          <w:b/>
          <w:sz w:val="32"/>
          <w:szCs w:val="28"/>
        </w:rPr>
      </w:pPr>
      <w:r w:rsidRPr="00053E9F">
        <w:rPr>
          <w:rFonts w:ascii="Times New Roman" w:eastAsia="Times New Roman" w:hAnsi="Times New Roman" w:cs="Times New Roman"/>
          <w:b/>
          <w:sz w:val="32"/>
          <w:szCs w:val="28"/>
        </w:rPr>
        <w:t>IMPACT OF RADIO ON AGRICULTURAL DEVELOPMENT IN ILORIN METROPOLIS KWARA STATE</w:t>
      </w:r>
    </w:p>
    <w:p w:rsidR="00053E9F" w:rsidRPr="00053E9F" w:rsidRDefault="00053E9F" w:rsidP="00053E9F">
      <w:pPr>
        <w:spacing w:line="480" w:lineRule="auto"/>
        <w:jc w:val="center"/>
        <w:rPr>
          <w:rFonts w:ascii="Times New Roman" w:eastAsia="Times New Roman" w:hAnsi="Times New Roman" w:cs="Times New Roman"/>
          <w:sz w:val="32"/>
          <w:szCs w:val="28"/>
        </w:rPr>
      </w:pPr>
    </w:p>
    <w:p w:rsidR="00053E9F" w:rsidRPr="00053E9F" w:rsidRDefault="00053E9F" w:rsidP="00053E9F">
      <w:pPr>
        <w:spacing w:line="480" w:lineRule="auto"/>
        <w:jc w:val="center"/>
        <w:rPr>
          <w:rFonts w:ascii="Times New Roman" w:eastAsia="Times New Roman" w:hAnsi="Times New Roman" w:cs="Times New Roman"/>
          <w:b/>
          <w:sz w:val="32"/>
          <w:szCs w:val="28"/>
        </w:rPr>
      </w:pPr>
      <w:r w:rsidRPr="00053E9F">
        <w:rPr>
          <w:rFonts w:ascii="Times New Roman" w:eastAsia="Times New Roman" w:hAnsi="Times New Roman" w:cs="Times New Roman"/>
          <w:b/>
          <w:sz w:val="32"/>
          <w:szCs w:val="28"/>
        </w:rPr>
        <w:t>BY:</w:t>
      </w:r>
    </w:p>
    <w:p w:rsidR="00053E9F" w:rsidRPr="00053E9F" w:rsidRDefault="00053E9F" w:rsidP="00053E9F">
      <w:pPr>
        <w:spacing w:line="480" w:lineRule="auto"/>
        <w:jc w:val="center"/>
        <w:rPr>
          <w:rFonts w:ascii="Times New Roman" w:eastAsia="Times New Roman" w:hAnsi="Times New Roman" w:cs="Times New Roman"/>
          <w:b/>
          <w:sz w:val="32"/>
          <w:szCs w:val="28"/>
        </w:rPr>
      </w:pPr>
      <w:r w:rsidRPr="00053E9F">
        <w:rPr>
          <w:rFonts w:ascii="Times New Roman" w:eastAsia="Times New Roman" w:hAnsi="Times New Roman" w:cs="Times New Roman"/>
          <w:b/>
          <w:sz w:val="32"/>
          <w:szCs w:val="28"/>
        </w:rPr>
        <w:t>EMMANUEL AYOMIDE ELIZABETH                                      ND/23/MAC/PT/1196</w:t>
      </w:r>
    </w:p>
    <w:p w:rsidR="00053E9F" w:rsidRPr="00053E9F" w:rsidRDefault="00053E9F" w:rsidP="00053E9F">
      <w:pPr>
        <w:spacing w:line="480" w:lineRule="auto"/>
        <w:jc w:val="center"/>
        <w:rPr>
          <w:rFonts w:ascii="Times New Roman" w:eastAsia="Times New Roman" w:hAnsi="Times New Roman" w:cs="Times New Roman"/>
          <w:b/>
          <w:sz w:val="32"/>
          <w:szCs w:val="28"/>
        </w:rPr>
      </w:pPr>
    </w:p>
    <w:p w:rsidR="00053E9F" w:rsidRPr="00053E9F" w:rsidRDefault="00053E9F" w:rsidP="00053E9F">
      <w:pPr>
        <w:spacing w:line="480" w:lineRule="auto"/>
        <w:jc w:val="center"/>
        <w:rPr>
          <w:rFonts w:ascii="Times New Roman" w:eastAsia="Times New Roman" w:hAnsi="Times New Roman" w:cs="Times New Roman"/>
          <w:b/>
          <w:sz w:val="32"/>
          <w:szCs w:val="28"/>
        </w:rPr>
      </w:pPr>
      <w:r w:rsidRPr="00053E9F">
        <w:rPr>
          <w:rFonts w:ascii="Times New Roman" w:eastAsia="Times New Roman" w:hAnsi="Times New Roman" w:cs="Times New Roman"/>
          <w:b/>
          <w:sz w:val="32"/>
          <w:szCs w:val="28"/>
        </w:rPr>
        <w:t>BEING A RESEARCH PROJ</w:t>
      </w:r>
      <w:r w:rsidRPr="00053E9F">
        <w:rPr>
          <w:rFonts w:ascii="Times New Roman" w:eastAsia="Times New Roman" w:hAnsi="Times New Roman" w:cs="Times New Roman"/>
          <w:b/>
          <w:sz w:val="32"/>
          <w:szCs w:val="28"/>
        </w:rPr>
        <w:t xml:space="preserve">ECT SUBMITTED TO DEPARTMENT OF </w:t>
      </w:r>
      <w:r w:rsidRPr="00053E9F">
        <w:rPr>
          <w:rFonts w:ascii="Times New Roman" w:eastAsia="Times New Roman" w:hAnsi="Times New Roman" w:cs="Times New Roman"/>
          <w:b/>
          <w:sz w:val="32"/>
          <w:szCs w:val="28"/>
        </w:rPr>
        <w:t>MASS COMMUNICATION, INSTITUTE OF INFORMATION AND COMMUNICATION TECHNOLOGY KWARA STATE POLYTECHNIC, ILORIN.</w:t>
      </w:r>
    </w:p>
    <w:p w:rsidR="00053E9F" w:rsidRPr="00053E9F" w:rsidRDefault="00053E9F" w:rsidP="00053E9F">
      <w:pPr>
        <w:spacing w:line="480" w:lineRule="auto"/>
        <w:jc w:val="center"/>
        <w:rPr>
          <w:rFonts w:ascii="Times New Roman" w:eastAsia="Times New Roman" w:hAnsi="Times New Roman" w:cs="Times New Roman"/>
          <w:sz w:val="32"/>
          <w:szCs w:val="28"/>
        </w:rPr>
      </w:pPr>
      <w:r w:rsidRPr="00053E9F">
        <w:rPr>
          <w:rFonts w:ascii="Times New Roman" w:eastAsia="Times New Roman" w:hAnsi="Times New Roman" w:cs="Times New Roman"/>
          <w:b/>
          <w:sz w:val="32"/>
          <w:szCs w:val="28"/>
        </w:rPr>
        <w:t>IN PARTIAL FULFILMENT OF THE</w:t>
      </w:r>
      <w:r w:rsidRPr="00053E9F">
        <w:rPr>
          <w:rFonts w:ascii="Times New Roman" w:eastAsia="Times New Roman" w:hAnsi="Times New Roman" w:cs="Times New Roman"/>
          <w:b/>
          <w:sz w:val="32"/>
          <w:szCs w:val="28"/>
        </w:rPr>
        <w:t xml:space="preserve"> REQUIREMENTS FOR THE AWARD OF </w:t>
      </w:r>
      <w:r w:rsidRPr="00053E9F">
        <w:rPr>
          <w:rFonts w:ascii="Times New Roman" w:eastAsia="Times New Roman" w:hAnsi="Times New Roman" w:cs="Times New Roman"/>
          <w:b/>
          <w:sz w:val="32"/>
          <w:szCs w:val="28"/>
        </w:rPr>
        <w:t>NATIONAL DIPLOMA (ND) IN MASS COMMUNICATION</w:t>
      </w:r>
      <w:r w:rsidRPr="00053E9F">
        <w:rPr>
          <w:rFonts w:ascii="Times New Roman" w:eastAsia="Times New Roman" w:hAnsi="Times New Roman" w:cs="Times New Roman"/>
          <w:sz w:val="32"/>
          <w:szCs w:val="28"/>
        </w:rPr>
        <w:t>.</w:t>
      </w:r>
    </w:p>
    <w:p w:rsidR="00053E9F" w:rsidRPr="00053E9F" w:rsidRDefault="00053E9F" w:rsidP="00053E9F">
      <w:pPr>
        <w:spacing w:line="480" w:lineRule="auto"/>
        <w:jc w:val="right"/>
        <w:rPr>
          <w:rFonts w:ascii="Times New Roman" w:eastAsia="Times New Roman" w:hAnsi="Times New Roman" w:cs="Times New Roman"/>
          <w:b/>
          <w:sz w:val="32"/>
          <w:szCs w:val="28"/>
        </w:rPr>
      </w:pPr>
      <w:r w:rsidRPr="00053E9F">
        <w:rPr>
          <w:rFonts w:ascii="Times New Roman" w:eastAsia="Times New Roman" w:hAnsi="Times New Roman" w:cs="Times New Roman"/>
          <w:sz w:val="32"/>
          <w:szCs w:val="28"/>
        </w:rPr>
        <w:t xml:space="preserve">                           </w:t>
      </w:r>
      <w:r w:rsidRPr="00053E9F">
        <w:rPr>
          <w:rFonts w:ascii="Times New Roman" w:eastAsia="Times New Roman" w:hAnsi="Times New Roman" w:cs="Times New Roman"/>
          <w:b/>
          <w:sz w:val="32"/>
          <w:szCs w:val="28"/>
        </w:rPr>
        <w:t>JULY, 2025</w:t>
      </w:r>
    </w:p>
    <w:p w:rsidR="00053E9F" w:rsidRPr="00053E9F" w:rsidRDefault="00053E9F" w:rsidP="00053E9F">
      <w:pPr>
        <w:spacing w:line="480" w:lineRule="auto"/>
        <w:rPr>
          <w:rFonts w:ascii="Times New Roman" w:eastAsia="Times New Roman" w:hAnsi="Times New Roman" w:cs="Times New Roman"/>
          <w:b/>
          <w:sz w:val="28"/>
          <w:szCs w:val="28"/>
        </w:rPr>
      </w:pPr>
    </w:p>
    <w:p w:rsidR="00053E9F" w:rsidRPr="00053E9F" w:rsidRDefault="00053E9F" w:rsidP="00053E9F">
      <w:pPr>
        <w:spacing w:line="480" w:lineRule="auto"/>
        <w:jc w:val="right"/>
        <w:rPr>
          <w:rFonts w:ascii="Times New Roman" w:eastAsia="Times New Roman" w:hAnsi="Times New Roman" w:cs="Times New Roman"/>
          <w:b/>
          <w:sz w:val="28"/>
          <w:szCs w:val="28"/>
        </w:rPr>
      </w:pPr>
    </w:p>
    <w:p w:rsidR="00053E9F" w:rsidRPr="00053E9F" w:rsidRDefault="00053E9F" w:rsidP="00053E9F">
      <w:pPr>
        <w:spacing w:line="480" w:lineRule="auto"/>
        <w:jc w:val="right"/>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lastRenderedPageBreak/>
        <w:t>CERTIFICATION</w:t>
      </w:r>
    </w:p>
    <w:p w:rsidR="00053E9F" w:rsidRPr="00053E9F" w:rsidRDefault="00053E9F" w:rsidP="00053E9F">
      <w:pPr>
        <w:spacing w:line="480" w:lineRule="auto"/>
        <w:jc w:val="both"/>
        <w:rPr>
          <w:rFonts w:ascii="Times New Roman" w:eastAsia="Times New Roman" w:hAnsi="Times New Roman" w:cs="Times New Roman"/>
          <w:sz w:val="28"/>
          <w:szCs w:val="28"/>
        </w:rPr>
      </w:pPr>
      <w:proofErr w:type="gramStart"/>
      <w:r w:rsidRPr="00053E9F">
        <w:rPr>
          <w:rFonts w:ascii="Times New Roman" w:eastAsia="Times New Roman" w:hAnsi="Times New Roman" w:cs="Times New Roman"/>
          <w:sz w:val="28"/>
          <w:szCs w:val="28"/>
        </w:rPr>
        <w:t>This  is</w:t>
      </w:r>
      <w:proofErr w:type="gramEnd"/>
      <w:r w:rsidRPr="00053E9F">
        <w:rPr>
          <w:rFonts w:ascii="Times New Roman" w:eastAsia="Times New Roman" w:hAnsi="Times New Roman" w:cs="Times New Roman"/>
          <w:sz w:val="28"/>
          <w:szCs w:val="28"/>
        </w:rPr>
        <w:t xml:space="preserve"> to verify that this  project work was  carried  out by EMMANUEL AYOMIDE ELIZABETH with matric number,  ND/23/MAC/PT/1196. As part of her requirement for the  award of National DIPLOMA (ND) in mass communication, of the  Department of Mass </w:t>
      </w:r>
      <w:proofErr w:type="spellStart"/>
      <w:r w:rsidRPr="00053E9F">
        <w:rPr>
          <w:rFonts w:ascii="Times New Roman" w:eastAsia="Times New Roman" w:hAnsi="Times New Roman" w:cs="Times New Roman"/>
          <w:sz w:val="28"/>
          <w:szCs w:val="28"/>
        </w:rPr>
        <w:t>Communication,Institute</w:t>
      </w:r>
      <w:proofErr w:type="spellEnd"/>
      <w:r w:rsidRPr="00053E9F">
        <w:rPr>
          <w:rFonts w:ascii="Times New Roman" w:eastAsia="Times New Roman" w:hAnsi="Times New Roman" w:cs="Times New Roman"/>
          <w:sz w:val="28"/>
          <w:szCs w:val="28"/>
        </w:rPr>
        <w:t xml:space="preserve"> of Information and Communication Technology (IICT), </w:t>
      </w:r>
      <w:proofErr w:type="spellStart"/>
      <w:r w:rsidRPr="00053E9F">
        <w:rPr>
          <w:rFonts w:ascii="Times New Roman" w:eastAsia="Times New Roman" w:hAnsi="Times New Roman" w:cs="Times New Roman"/>
          <w:sz w:val="28"/>
          <w:szCs w:val="28"/>
        </w:rPr>
        <w:t>Kwara</w:t>
      </w:r>
      <w:proofErr w:type="spellEnd"/>
      <w:r w:rsidRPr="00053E9F">
        <w:rPr>
          <w:rFonts w:ascii="Times New Roman" w:eastAsia="Times New Roman" w:hAnsi="Times New Roman" w:cs="Times New Roman"/>
          <w:sz w:val="28"/>
          <w:szCs w:val="28"/>
        </w:rPr>
        <w:t xml:space="preserve"> State Polytechnic, Ilorin. </w:t>
      </w:r>
    </w:p>
    <w:p w:rsidR="00053E9F" w:rsidRDefault="00053E9F" w:rsidP="00053E9F">
      <w:pPr>
        <w:spacing w:line="480" w:lineRule="auto"/>
        <w:jc w:val="both"/>
        <w:rPr>
          <w:rFonts w:ascii="Times New Roman" w:eastAsia="Times New Roman" w:hAnsi="Times New Roman" w:cs="Times New Roman"/>
          <w:sz w:val="28"/>
          <w:szCs w:val="28"/>
        </w:rPr>
      </w:pPr>
    </w:p>
    <w:p w:rsidR="00053E9F" w:rsidRDefault="00053E9F" w:rsidP="00053E9F">
      <w:pPr>
        <w:spacing w:line="480" w:lineRule="auto"/>
        <w:jc w:val="both"/>
        <w:rPr>
          <w:rFonts w:ascii="Times New Roman" w:eastAsia="Times New Roman" w:hAnsi="Times New Roman" w:cs="Times New Roman"/>
          <w:sz w:val="28"/>
          <w:szCs w:val="28"/>
        </w:rPr>
      </w:pPr>
    </w:p>
    <w:p w:rsidR="00053E9F" w:rsidRDefault="00053E9F" w:rsidP="00053E9F">
      <w:pPr>
        <w:spacing w:line="480" w:lineRule="auto"/>
        <w:jc w:val="both"/>
        <w:rPr>
          <w:rFonts w:ascii="Times New Roman" w:eastAsia="Times New Roman" w:hAnsi="Times New Roman" w:cs="Times New Roman"/>
          <w:sz w:val="28"/>
          <w:szCs w:val="28"/>
        </w:rPr>
      </w:pPr>
    </w:p>
    <w:p w:rsidR="00053E9F" w:rsidRPr="00053E9F" w:rsidRDefault="00053E9F" w:rsidP="00053E9F">
      <w:pPr>
        <w:spacing w:line="480" w:lineRule="auto"/>
        <w:jc w:val="both"/>
        <w:rPr>
          <w:rFonts w:ascii="Times New Roman" w:eastAsia="Times New Roman" w:hAnsi="Times New Roman" w:cs="Times New Roman"/>
          <w:sz w:val="28"/>
          <w:szCs w:val="28"/>
        </w:rPr>
      </w:pPr>
    </w:p>
    <w:p w:rsidR="00053E9F" w:rsidRPr="00053E9F" w:rsidRDefault="00053E9F" w:rsidP="00053E9F">
      <w:pPr>
        <w:spacing w:line="24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 xml:space="preserve">……. </w:t>
      </w:r>
    </w:p>
    <w:p w:rsidR="00053E9F" w:rsidRPr="00053E9F" w:rsidRDefault="00053E9F" w:rsidP="00053E9F">
      <w:pPr>
        <w:spacing w:line="240" w:lineRule="auto"/>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t>MISS SULYMAN AMINAT FOLAWIYO</w:t>
      </w:r>
      <w:r w:rsidRPr="00053E9F">
        <w:rPr>
          <w:rFonts w:ascii="Times New Roman" w:eastAsia="Times New Roman" w:hAnsi="Times New Roman" w:cs="Times New Roman"/>
          <w:b/>
          <w:sz w:val="28"/>
          <w:szCs w:val="28"/>
        </w:rPr>
        <w:tab/>
      </w:r>
      <w:r w:rsidRPr="00053E9F">
        <w:rPr>
          <w:rFonts w:ascii="Times New Roman" w:eastAsia="Times New Roman" w:hAnsi="Times New Roman" w:cs="Times New Roman"/>
          <w:b/>
          <w:sz w:val="28"/>
          <w:szCs w:val="28"/>
        </w:rPr>
        <w:tab/>
      </w:r>
      <w:r w:rsidRPr="00053E9F">
        <w:rPr>
          <w:rFonts w:ascii="Times New Roman" w:eastAsia="Times New Roman" w:hAnsi="Times New Roman" w:cs="Times New Roman"/>
          <w:b/>
          <w:sz w:val="28"/>
          <w:szCs w:val="28"/>
        </w:rPr>
        <w:tab/>
      </w:r>
      <w:r w:rsidRPr="00053E9F">
        <w:rPr>
          <w:rFonts w:ascii="Times New Roman" w:eastAsia="Times New Roman" w:hAnsi="Times New Roman" w:cs="Times New Roman"/>
          <w:b/>
          <w:sz w:val="28"/>
          <w:szCs w:val="28"/>
        </w:rPr>
        <w:tab/>
        <w:t>DATE</w:t>
      </w:r>
    </w:p>
    <w:p w:rsidR="00053E9F" w:rsidRPr="00053E9F" w:rsidRDefault="00053E9F" w:rsidP="00053E9F">
      <w:pPr>
        <w:spacing w:line="240" w:lineRule="auto"/>
        <w:rPr>
          <w:rFonts w:ascii="Times New Roman" w:eastAsia="Times New Roman" w:hAnsi="Times New Roman" w:cs="Times New Roman"/>
          <w:i/>
          <w:sz w:val="28"/>
          <w:szCs w:val="28"/>
        </w:rPr>
      </w:pPr>
      <w:r w:rsidRPr="00053E9F">
        <w:rPr>
          <w:rFonts w:ascii="Times New Roman" w:eastAsia="Times New Roman" w:hAnsi="Times New Roman" w:cs="Times New Roman"/>
          <w:i/>
          <w:sz w:val="28"/>
          <w:szCs w:val="28"/>
        </w:rPr>
        <w:t xml:space="preserve">(PROJECT SUPERVISOR) </w:t>
      </w:r>
    </w:p>
    <w:p w:rsidR="00053E9F" w:rsidRPr="00053E9F" w:rsidRDefault="00053E9F" w:rsidP="00053E9F">
      <w:pPr>
        <w:spacing w:line="240" w:lineRule="auto"/>
        <w:rPr>
          <w:rFonts w:ascii="Times New Roman" w:eastAsia="Times New Roman" w:hAnsi="Times New Roman" w:cs="Times New Roman"/>
          <w:sz w:val="28"/>
          <w:szCs w:val="28"/>
        </w:rPr>
      </w:pPr>
    </w:p>
    <w:p w:rsidR="00053E9F" w:rsidRDefault="00053E9F" w:rsidP="00053E9F">
      <w:pPr>
        <w:spacing w:line="240" w:lineRule="auto"/>
        <w:rPr>
          <w:rFonts w:ascii="Times New Roman" w:eastAsia="Times New Roman" w:hAnsi="Times New Roman" w:cs="Times New Roman"/>
          <w:sz w:val="28"/>
          <w:szCs w:val="28"/>
        </w:rPr>
      </w:pPr>
    </w:p>
    <w:p w:rsidR="00053E9F" w:rsidRDefault="00053E9F" w:rsidP="00053E9F">
      <w:pPr>
        <w:spacing w:line="240" w:lineRule="auto"/>
        <w:rPr>
          <w:rFonts w:ascii="Times New Roman" w:eastAsia="Times New Roman" w:hAnsi="Times New Roman" w:cs="Times New Roman"/>
          <w:sz w:val="28"/>
          <w:szCs w:val="28"/>
        </w:rPr>
      </w:pPr>
    </w:p>
    <w:p w:rsidR="00053E9F" w:rsidRDefault="00053E9F" w:rsidP="00053E9F">
      <w:pPr>
        <w:spacing w:line="240" w:lineRule="auto"/>
        <w:rPr>
          <w:rFonts w:ascii="Times New Roman" w:eastAsia="Times New Roman" w:hAnsi="Times New Roman" w:cs="Times New Roman"/>
          <w:sz w:val="28"/>
          <w:szCs w:val="28"/>
        </w:rPr>
      </w:pPr>
    </w:p>
    <w:p w:rsidR="00053E9F" w:rsidRDefault="00053E9F" w:rsidP="00053E9F">
      <w:pPr>
        <w:spacing w:line="240" w:lineRule="auto"/>
        <w:rPr>
          <w:rFonts w:ascii="Times New Roman" w:eastAsia="Times New Roman" w:hAnsi="Times New Roman" w:cs="Times New Roman"/>
          <w:sz w:val="28"/>
          <w:szCs w:val="28"/>
        </w:rPr>
      </w:pPr>
    </w:p>
    <w:p w:rsidR="00053E9F" w:rsidRPr="00053E9F" w:rsidRDefault="00053E9F" w:rsidP="00053E9F">
      <w:pPr>
        <w:spacing w:line="24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 xml:space="preserve">……. </w:t>
      </w:r>
    </w:p>
    <w:p w:rsidR="00053E9F" w:rsidRPr="00B0253C" w:rsidRDefault="00053E9F" w:rsidP="00053E9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053E9F" w:rsidRPr="00B0253C" w:rsidRDefault="00053E9F" w:rsidP="00053E9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Coordinator</w:t>
      </w:r>
      <w:r w:rsidRPr="00B0253C">
        <w:rPr>
          <w:rFonts w:ascii="Times New Roman" w:hAnsi="Times New Roman" w:cs="Times New Roman"/>
          <w:b/>
          <w:sz w:val="24"/>
          <w:szCs w:val="24"/>
        </w:rPr>
        <w:t xml:space="preserve">) </w:t>
      </w:r>
    </w:p>
    <w:p w:rsidR="00053E9F" w:rsidRDefault="00053E9F" w:rsidP="00053E9F">
      <w:pPr>
        <w:spacing w:line="240" w:lineRule="auto"/>
        <w:jc w:val="both"/>
        <w:rPr>
          <w:rFonts w:ascii="Times New Roman" w:hAnsi="Times New Roman" w:cs="Times New Roman"/>
          <w:sz w:val="24"/>
          <w:szCs w:val="24"/>
        </w:rPr>
      </w:pPr>
    </w:p>
    <w:p w:rsidR="00053E9F" w:rsidRDefault="00053E9F" w:rsidP="00053E9F">
      <w:pPr>
        <w:spacing w:line="240" w:lineRule="auto"/>
        <w:jc w:val="both"/>
        <w:rPr>
          <w:rFonts w:ascii="Times New Roman" w:hAnsi="Times New Roman" w:cs="Times New Roman"/>
          <w:sz w:val="24"/>
          <w:szCs w:val="24"/>
        </w:rPr>
      </w:pPr>
    </w:p>
    <w:p w:rsidR="00053E9F" w:rsidRDefault="00053E9F" w:rsidP="00053E9F">
      <w:pPr>
        <w:spacing w:line="240" w:lineRule="auto"/>
        <w:jc w:val="both"/>
        <w:rPr>
          <w:rFonts w:ascii="Times New Roman" w:hAnsi="Times New Roman" w:cs="Times New Roman"/>
          <w:sz w:val="24"/>
          <w:szCs w:val="24"/>
        </w:rPr>
      </w:pPr>
    </w:p>
    <w:p w:rsidR="00053E9F" w:rsidRDefault="00053E9F" w:rsidP="00053E9F">
      <w:pPr>
        <w:spacing w:line="240" w:lineRule="auto"/>
        <w:jc w:val="both"/>
        <w:rPr>
          <w:rFonts w:ascii="Times New Roman" w:hAnsi="Times New Roman" w:cs="Times New Roman"/>
          <w:sz w:val="24"/>
          <w:szCs w:val="24"/>
        </w:rPr>
      </w:pPr>
    </w:p>
    <w:p w:rsidR="00053E9F" w:rsidRPr="00B0253C" w:rsidRDefault="00053E9F" w:rsidP="00053E9F">
      <w:pPr>
        <w:spacing w:line="240" w:lineRule="auto"/>
        <w:jc w:val="both"/>
        <w:rPr>
          <w:rFonts w:ascii="Times New Roman" w:hAnsi="Times New Roman" w:cs="Times New Roman"/>
          <w:sz w:val="24"/>
          <w:szCs w:val="24"/>
        </w:rPr>
      </w:pPr>
    </w:p>
    <w:p w:rsidR="00053E9F" w:rsidRPr="00053E9F" w:rsidRDefault="00053E9F" w:rsidP="00053E9F">
      <w:pPr>
        <w:spacing w:line="24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53E9F">
        <w:rPr>
          <w:rFonts w:ascii="Times New Roman" w:eastAsia="Times New Roman" w:hAnsi="Times New Roman" w:cs="Times New Roman"/>
          <w:sz w:val="28"/>
          <w:szCs w:val="28"/>
        </w:rPr>
        <w:t xml:space="preserve">. </w:t>
      </w:r>
    </w:p>
    <w:p w:rsidR="00053E9F" w:rsidRPr="00B0253C" w:rsidRDefault="00053E9F" w:rsidP="00053E9F">
      <w:pPr>
        <w:spacing w:line="240" w:lineRule="auto"/>
        <w:jc w:val="both"/>
        <w:rPr>
          <w:rFonts w:ascii="Times New Roman" w:hAnsi="Times New Roman" w:cs="Times New Roman"/>
          <w:b/>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t>DATE</w:t>
      </w:r>
    </w:p>
    <w:p w:rsidR="00053E9F" w:rsidRPr="00B0253C" w:rsidRDefault="00053E9F" w:rsidP="00053E9F">
      <w:pPr>
        <w:spacing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053E9F" w:rsidRDefault="00053E9F" w:rsidP="00053E9F">
      <w:pPr>
        <w:spacing w:line="240" w:lineRule="auto"/>
        <w:jc w:val="both"/>
        <w:rPr>
          <w:rFonts w:ascii="Times New Roman" w:hAnsi="Times New Roman" w:cs="Times New Roman"/>
          <w:sz w:val="24"/>
          <w:szCs w:val="24"/>
        </w:rPr>
      </w:pPr>
    </w:p>
    <w:p w:rsidR="00053E9F" w:rsidRDefault="00053E9F" w:rsidP="00053E9F">
      <w:pPr>
        <w:spacing w:line="240" w:lineRule="auto"/>
        <w:jc w:val="both"/>
        <w:rPr>
          <w:rFonts w:ascii="Times New Roman" w:hAnsi="Times New Roman" w:cs="Times New Roman"/>
          <w:sz w:val="24"/>
          <w:szCs w:val="24"/>
        </w:rPr>
      </w:pPr>
    </w:p>
    <w:p w:rsidR="00053E9F" w:rsidRPr="00053E9F" w:rsidRDefault="00053E9F" w:rsidP="00053E9F">
      <w:pPr>
        <w:spacing w:line="480" w:lineRule="auto"/>
        <w:jc w:val="center"/>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lastRenderedPageBreak/>
        <w:t xml:space="preserve">DEDICATION </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This project is dedicated to the ALMIGHTY GOD, the source of all wisdom, strength and inspiration. His endless grace and unfailing love have guided me through every stage of this work.</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          I also dedicate this project to our beloved parents, supervisor and to everyone whose prayers, encouragement and sacrifice have been a constant Pilar of support. May God bless them </w:t>
      </w:r>
      <w:proofErr w:type="gramStart"/>
      <w:r w:rsidRPr="00053E9F">
        <w:rPr>
          <w:rFonts w:ascii="Times New Roman" w:eastAsia="Times New Roman" w:hAnsi="Times New Roman" w:cs="Times New Roman"/>
          <w:sz w:val="28"/>
          <w:szCs w:val="28"/>
        </w:rPr>
        <w:t>abundantly.</w:t>
      </w:r>
      <w:proofErr w:type="gramEnd"/>
      <w:r w:rsidRPr="00053E9F">
        <w:rPr>
          <w:rFonts w:ascii="Times New Roman" w:eastAsia="Times New Roman" w:hAnsi="Times New Roman" w:cs="Times New Roman"/>
          <w:sz w:val="28"/>
          <w:szCs w:val="28"/>
        </w:rPr>
        <w:t xml:space="preserve"> </w:t>
      </w:r>
    </w:p>
    <w:p w:rsidR="00053E9F" w:rsidRPr="00053E9F" w:rsidRDefault="00053E9F" w:rsidP="00053E9F">
      <w:pPr>
        <w:spacing w:line="480" w:lineRule="auto"/>
        <w:rPr>
          <w:rFonts w:ascii="Times New Roman" w:eastAsia="Times New Roman" w:hAnsi="Times New Roman" w:cs="Times New Roman"/>
          <w:sz w:val="28"/>
          <w:szCs w:val="28"/>
        </w:rPr>
      </w:pPr>
    </w:p>
    <w:p w:rsidR="00053E9F" w:rsidRPr="00053E9F" w:rsidRDefault="00053E9F" w:rsidP="00053E9F">
      <w:pPr>
        <w:spacing w:line="480" w:lineRule="auto"/>
        <w:rPr>
          <w:rFonts w:ascii="Times New Roman" w:eastAsia="Times New Roman" w:hAnsi="Times New Roman" w:cs="Times New Roman"/>
          <w:b/>
          <w:sz w:val="28"/>
          <w:szCs w:val="28"/>
        </w:rPr>
      </w:pPr>
    </w:p>
    <w:p w:rsidR="00053E9F" w:rsidRPr="00053E9F" w:rsidRDefault="00053E9F" w:rsidP="00053E9F">
      <w:pPr>
        <w:spacing w:line="480" w:lineRule="auto"/>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pPr>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br w:type="page"/>
      </w:r>
    </w:p>
    <w:p w:rsidR="00053E9F" w:rsidRPr="00053E9F" w:rsidRDefault="00053E9F" w:rsidP="00053E9F">
      <w:pPr>
        <w:spacing w:line="480" w:lineRule="auto"/>
        <w:jc w:val="center"/>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lastRenderedPageBreak/>
        <w:t>ACKNOWLEDGEMENT</w:t>
      </w:r>
    </w:p>
    <w:p w:rsidR="00053E9F" w:rsidRPr="00053E9F" w:rsidRDefault="00053E9F" w:rsidP="00053E9F">
      <w:pPr>
        <w:jc w:val="both"/>
        <w:rPr>
          <w:rFonts w:ascii="Times New Roman" w:eastAsia="Times New Roman" w:hAnsi="Times New Roman" w:cs="Times New Roman"/>
          <w:sz w:val="28"/>
          <w:szCs w:val="28"/>
        </w:rPr>
      </w:pPr>
      <w:proofErr w:type="gramStart"/>
      <w:r w:rsidRPr="00053E9F">
        <w:rPr>
          <w:rFonts w:ascii="Times New Roman" w:eastAsia="Times New Roman" w:hAnsi="Times New Roman" w:cs="Times New Roman"/>
          <w:sz w:val="28"/>
          <w:szCs w:val="28"/>
        </w:rPr>
        <w:t>Our  special</w:t>
      </w:r>
      <w:proofErr w:type="gramEnd"/>
      <w:r w:rsidRPr="00053E9F">
        <w:rPr>
          <w:rFonts w:ascii="Times New Roman" w:eastAsia="Times New Roman" w:hAnsi="Times New Roman" w:cs="Times New Roman"/>
          <w:sz w:val="28"/>
          <w:szCs w:val="28"/>
        </w:rPr>
        <w:t xml:space="preserve"> thanks to the Almighty God for the opportunity given to us towards the completion of this research work and how far he has helped us during our  years in the Polytechnic.</w:t>
      </w:r>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Special thanks to our great supervisor MISS SULYMAN AMINAT FOLAWIYO because without her this project will not be possible, thanks for the attention till the day of the completion of this work. May God continue to bless you in all ramification of </w:t>
      </w:r>
      <w:proofErr w:type="gramStart"/>
      <w:r w:rsidRPr="00053E9F">
        <w:rPr>
          <w:rFonts w:ascii="Times New Roman" w:eastAsia="Times New Roman" w:hAnsi="Times New Roman" w:cs="Times New Roman"/>
          <w:sz w:val="28"/>
          <w:szCs w:val="28"/>
        </w:rPr>
        <w:t>life.</w:t>
      </w:r>
      <w:proofErr w:type="gramEnd"/>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We sincerely </w:t>
      </w:r>
      <w:proofErr w:type="spellStart"/>
      <w:r w:rsidRPr="00053E9F">
        <w:rPr>
          <w:rFonts w:ascii="Times New Roman" w:eastAsia="Times New Roman" w:hAnsi="Times New Roman" w:cs="Times New Roman"/>
          <w:sz w:val="28"/>
          <w:szCs w:val="28"/>
        </w:rPr>
        <w:t>aprreciate</w:t>
      </w:r>
      <w:proofErr w:type="spellEnd"/>
      <w:r w:rsidRPr="00053E9F">
        <w:rPr>
          <w:rFonts w:ascii="Times New Roman" w:eastAsia="Times New Roman" w:hAnsi="Times New Roman" w:cs="Times New Roman"/>
          <w:sz w:val="28"/>
          <w:szCs w:val="28"/>
        </w:rPr>
        <w:t xml:space="preserve"> </w:t>
      </w:r>
      <w:proofErr w:type="gramStart"/>
      <w:r w:rsidRPr="00053E9F">
        <w:rPr>
          <w:rFonts w:ascii="Times New Roman" w:eastAsia="Times New Roman" w:hAnsi="Times New Roman" w:cs="Times New Roman"/>
          <w:sz w:val="28"/>
          <w:szCs w:val="28"/>
        </w:rPr>
        <w:t>the  invaluable</w:t>
      </w:r>
      <w:proofErr w:type="gramEnd"/>
      <w:r w:rsidRPr="00053E9F">
        <w:rPr>
          <w:rFonts w:ascii="Times New Roman" w:eastAsia="Times New Roman" w:hAnsi="Times New Roman" w:cs="Times New Roman"/>
          <w:sz w:val="28"/>
          <w:szCs w:val="28"/>
        </w:rPr>
        <w:t xml:space="preserve"> help and </w:t>
      </w:r>
      <w:proofErr w:type="spellStart"/>
      <w:r w:rsidRPr="00053E9F">
        <w:rPr>
          <w:rFonts w:ascii="Times New Roman" w:eastAsia="Times New Roman" w:hAnsi="Times New Roman" w:cs="Times New Roman"/>
          <w:sz w:val="28"/>
          <w:szCs w:val="28"/>
        </w:rPr>
        <w:t>advise</w:t>
      </w:r>
      <w:proofErr w:type="spellEnd"/>
      <w:r w:rsidRPr="00053E9F">
        <w:rPr>
          <w:rFonts w:ascii="Times New Roman" w:eastAsia="Times New Roman" w:hAnsi="Times New Roman" w:cs="Times New Roman"/>
          <w:sz w:val="28"/>
          <w:szCs w:val="28"/>
        </w:rPr>
        <w:t xml:space="preserve"> from our  MR. OLOHUNGBEBE F. T  and Vote of thanks to all our lecturers who has helped in the transformation of our life both academically and morally. Their knowledge and experience have contributed and moved us from a blank state to an acquired stage. May God continue to bless you in all ramification of </w:t>
      </w:r>
      <w:proofErr w:type="gramStart"/>
      <w:r w:rsidRPr="00053E9F">
        <w:rPr>
          <w:rFonts w:ascii="Times New Roman" w:eastAsia="Times New Roman" w:hAnsi="Times New Roman" w:cs="Times New Roman"/>
          <w:sz w:val="28"/>
          <w:szCs w:val="28"/>
        </w:rPr>
        <w:t>life.</w:t>
      </w:r>
      <w:proofErr w:type="gramEnd"/>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Profound gratitude to our parents for their financial and moral support throughout our stay in the Polytechnic and most thankful for what they have done in our life since we were born till this moment. We love you. We will forever remain grateful.</w:t>
      </w:r>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Our gratitude and special thanks to OLUWADAMILARE FESTUS </w:t>
      </w:r>
      <w:proofErr w:type="gramStart"/>
      <w:r w:rsidRPr="00053E9F">
        <w:rPr>
          <w:rFonts w:ascii="Times New Roman" w:eastAsia="Times New Roman" w:hAnsi="Times New Roman" w:cs="Times New Roman"/>
          <w:sz w:val="28"/>
          <w:szCs w:val="28"/>
        </w:rPr>
        <w:t>TAIWO  for</w:t>
      </w:r>
      <w:proofErr w:type="gramEnd"/>
      <w:r w:rsidRPr="00053E9F">
        <w:rPr>
          <w:rFonts w:ascii="Times New Roman" w:eastAsia="Times New Roman" w:hAnsi="Times New Roman" w:cs="Times New Roman"/>
          <w:sz w:val="28"/>
          <w:szCs w:val="28"/>
        </w:rPr>
        <w:t xml:space="preserve"> all you do during this research and his support throughout my stay in the Polytechnic. May God bless you and reward you abundantly.</w:t>
      </w:r>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Also our special thanks go to our </w:t>
      </w:r>
      <w:proofErr w:type="gramStart"/>
      <w:r w:rsidRPr="00053E9F">
        <w:rPr>
          <w:rFonts w:ascii="Times New Roman" w:eastAsia="Times New Roman" w:hAnsi="Times New Roman" w:cs="Times New Roman"/>
          <w:sz w:val="28"/>
          <w:szCs w:val="28"/>
        </w:rPr>
        <w:t>siblings  for</w:t>
      </w:r>
      <w:proofErr w:type="gramEnd"/>
      <w:r w:rsidRPr="00053E9F">
        <w:rPr>
          <w:rFonts w:ascii="Times New Roman" w:eastAsia="Times New Roman" w:hAnsi="Times New Roman" w:cs="Times New Roman"/>
          <w:sz w:val="28"/>
          <w:szCs w:val="28"/>
        </w:rPr>
        <w:t xml:space="preserve"> their advice, care, and love showed during our stay in the Polytechnic. May God reward you </w:t>
      </w:r>
      <w:proofErr w:type="gramStart"/>
      <w:r w:rsidRPr="00053E9F">
        <w:rPr>
          <w:rFonts w:ascii="Times New Roman" w:eastAsia="Times New Roman" w:hAnsi="Times New Roman" w:cs="Times New Roman"/>
          <w:sz w:val="28"/>
          <w:szCs w:val="28"/>
        </w:rPr>
        <w:t>abundantly.</w:t>
      </w:r>
      <w:proofErr w:type="gramEnd"/>
    </w:p>
    <w:p w:rsidR="00053E9F" w:rsidRPr="00053E9F" w:rsidRDefault="00053E9F" w:rsidP="00053E9F">
      <w:pPr>
        <w:jc w:val="both"/>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Our gratitude and special thanks to all our beloved </w:t>
      </w:r>
      <w:proofErr w:type="gramStart"/>
      <w:r w:rsidRPr="00053E9F">
        <w:rPr>
          <w:rFonts w:ascii="Times New Roman" w:eastAsia="Times New Roman" w:hAnsi="Times New Roman" w:cs="Times New Roman"/>
          <w:sz w:val="28"/>
          <w:szCs w:val="28"/>
        </w:rPr>
        <w:t>friends  for</w:t>
      </w:r>
      <w:proofErr w:type="gramEnd"/>
      <w:r w:rsidRPr="00053E9F">
        <w:rPr>
          <w:rFonts w:ascii="Times New Roman" w:eastAsia="Times New Roman" w:hAnsi="Times New Roman" w:cs="Times New Roman"/>
          <w:sz w:val="28"/>
          <w:szCs w:val="28"/>
        </w:rPr>
        <w:t xml:space="preserve"> their advice and courageous words that they bestowed upon us during our stay in the university. Our gratitude and special thanks to all our friends and course mates May God Bless you all, we love you all.</w:t>
      </w: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right"/>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p>
    <w:p w:rsidR="00053E9F" w:rsidRPr="00053E9F" w:rsidRDefault="00053E9F" w:rsidP="00053E9F">
      <w:pPr>
        <w:spacing w:line="480" w:lineRule="auto"/>
        <w:jc w:val="center"/>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lastRenderedPageBreak/>
        <w:t xml:space="preserve">TABLE OF CONTENT </w:t>
      </w:r>
    </w:p>
    <w:p w:rsidR="00053E9F" w:rsidRPr="00053E9F" w:rsidRDefault="00053E9F" w:rsidP="00053E9F">
      <w:pPr>
        <w:spacing w:line="480" w:lineRule="auto"/>
        <w:rPr>
          <w:rFonts w:ascii="Times New Roman" w:eastAsia="Times New Roman" w:hAnsi="Times New Roman" w:cs="Times New Roman"/>
          <w:sz w:val="28"/>
          <w:szCs w:val="28"/>
        </w:rPr>
      </w:pP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Title page</w:t>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t>Pages</w:t>
      </w:r>
    </w:p>
    <w:p w:rsidR="00053E9F" w:rsidRPr="00053E9F" w:rsidRDefault="00053E9F" w:rsidP="00053E9F">
      <w:pPr>
        <w:tabs>
          <w:tab w:val="left" w:pos="8655"/>
        </w:tabs>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Certification</w:t>
      </w:r>
      <w:r w:rsidRPr="00053E9F">
        <w:rPr>
          <w:rFonts w:ascii="Times New Roman" w:eastAsia="Times New Roman" w:hAnsi="Times New Roman" w:cs="Times New Roman"/>
          <w:sz w:val="28"/>
          <w:szCs w:val="28"/>
        </w:rPr>
        <w:tab/>
        <w:t>ii</w:t>
      </w:r>
    </w:p>
    <w:p w:rsidR="00053E9F" w:rsidRPr="00053E9F" w:rsidRDefault="00053E9F" w:rsidP="00053E9F">
      <w:pPr>
        <w:tabs>
          <w:tab w:val="left" w:pos="720"/>
          <w:tab w:val="left" w:pos="1440"/>
          <w:tab w:val="left" w:pos="2160"/>
          <w:tab w:val="left" w:pos="2880"/>
          <w:tab w:val="left" w:pos="8655"/>
        </w:tabs>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Dedication</w:t>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r>
      <w:r w:rsidRPr="00053E9F">
        <w:rPr>
          <w:rFonts w:ascii="Times New Roman" w:eastAsia="Times New Roman" w:hAnsi="Times New Roman" w:cs="Times New Roman"/>
          <w:sz w:val="28"/>
          <w:szCs w:val="28"/>
        </w:rPr>
        <w:tab/>
        <w:t>iii</w:t>
      </w:r>
    </w:p>
    <w:p w:rsidR="00053E9F" w:rsidRPr="00053E9F" w:rsidRDefault="00053E9F" w:rsidP="00053E9F">
      <w:pPr>
        <w:tabs>
          <w:tab w:val="left" w:pos="8655"/>
        </w:tabs>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Acknowledgement</w:t>
      </w:r>
      <w:r w:rsidRPr="00053E9F">
        <w:rPr>
          <w:rFonts w:ascii="Times New Roman" w:eastAsia="Times New Roman" w:hAnsi="Times New Roman" w:cs="Times New Roman"/>
          <w:sz w:val="28"/>
          <w:szCs w:val="28"/>
        </w:rPr>
        <w:tab/>
      </w:r>
      <w:proofErr w:type="gramStart"/>
      <w:r w:rsidRPr="00053E9F">
        <w:rPr>
          <w:rFonts w:ascii="Times New Roman" w:eastAsia="Times New Roman" w:hAnsi="Times New Roman" w:cs="Times New Roman"/>
          <w:sz w:val="28"/>
          <w:szCs w:val="28"/>
        </w:rPr>
        <w:t>iv</w:t>
      </w:r>
      <w:proofErr w:type="gramEnd"/>
    </w:p>
    <w:p w:rsidR="00053E9F" w:rsidRPr="00053E9F" w:rsidRDefault="00053E9F" w:rsidP="00053E9F">
      <w:pPr>
        <w:tabs>
          <w:tab w:val="left" w:pos="8655"/>
        </w:tabs>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Table of contents</w:t>
      </w:r>
      <w:r w:rsidRPr="00053E9F">
        <w:rPr>
          <w:rFonts w:ascii="Times New Roman" w:eastAsia="Times New Roman" w:hAnsi="Times New Roman" w:cs="Times New Roman"/>
          <w:sz w:val="28"/>
          <w:szCs w:val="28"/>
        </w:rPr>
        <w:tab/>
        <w:t>v</w:t>
      </w:r>
    </w:p>
    <w:p w:rsidR="00053E9F" w:rsidRPr="00053E9F" w:rsidRDefault="00053E9F" w:rsidP="00053E9F">
      <w:pPr>
        <w:spacing w:line="480" w:lineRule="auto"/>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t>CHAPTER ONE: INTRODUCTION</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1.1 Background of the study                             </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1.2 Statement of problem</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1.3 Research question</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1.4 Objective of the study</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1.5 Research hypothesis</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1.6 Significant of the study</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1.7 Scope and limitation of the study</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1.8 Clarification of Major Terms and Variables</w:t>
      </w:r>
    </w:p>
    <w:p w:rsidR="00053E9F" w:rsidRPr="00053E9F" w:rsidRDefault="00053E9F" w:rsidP="00053E9F">
      <w:pPr>
        <w:spacing w:line="480" w:lineRule="auto"/>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t xml:space="preserve">CHAPTER TWO: LITERATURE REVIEW </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2.1 Community radio broadcasting in agriculture </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2.2 Theoretical review</w:t>
      </w:r>
    </w:p>
    <w:p w:rsidR="00053E9F" w:rsidRPr="00053E9F" w:rsidRDefault="00053E9F" w:rsidP="00053E9F">
      <w:pPr>
        <w:spacing w:line="48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2.3 Conceptual review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lastRenderedPageBreak/>
        <w:t xml:space="preserve">2.3.1Programs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2.3.2 </w:t>
      </w:r>
      <w:proofErr w:type="gramStart"/>
      <w:r w:rsidRPr="00053E9F">
        <w:rPr>
          <w:rFonts w:ascii="Times New Roman" w:eastAsia="Times New Roman" w:hAnsi="Times New Roman" w:cs="Times New Roman"/>
          <w:sz w:val="28"/>
          <w:szCs w:val="28"/>
        </w:rPr>
        <w:t>producers</w:t>
      </w:r>
      <w:proofErr w:type="gramEnd"/>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2.3.3 Timing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2.4 Appraisal of literature reviewed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b/>
          <w:sz w:val="28"/>
          <w:szCs w:val="28"/>
        </w:rPr>
        <w:t xml:space="preserve">CHAPTER THREE: RESEARCH METHODOLOGY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3.1 Research design</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3.2 Population of the study</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3.3 Sample and sampling techniques</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3.4 Method of data collection</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3.5 Method of data analyses</w:t>
      </w:r>
    </w:p>
    <w:p w:rsidR="00053E9F" w:rsidRPr="00053E9F" w:rsidRDefault="00053E9F" w:rsidP="00053E9F">
      <w:pPr>
        <w:spacing w:line="360" w:lineRule="auto"/>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t xml:space="preserve">CHAPTER FOUR: DATA PRESENTATION, ANALYSIS AND INTERPRETATION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4.0 Data presentation, analysis and interpretation</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4.1 Demographic Data</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4.2 Answering Research Questions</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4.3 Testing of the hypothesis</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4.4 Discussion of the findings</w:t>
      </w:r>
    </w:p>
    <w:p w:rsidR="00053E9F" w:rsidRPr="00053E9F" w:rsidRDefault="00053E9F" w:rsidP="00053E9F">
      <w:pPr>
        <w:spacing w:line="360" w:lineRule="auto"/>
        <w:rPr>
          <w:rFonts w:ascii="Times New Roman" w:eastAsia="Times New Roman" w:hAnsi="Times New Roman" w:cs="Times New Roman"/>
          <w:b/>
          <w:sz w:val="28"/>
          <w:szCs w:val="28"/>
        </w:rPr>
      </w:pPr>
      <w:r w:rsidRPr="00053E9F">
        <w:rPr>
          <w:rFonts w:ascii="Times New Roman" w:eastAsia="Times New Roman" w:hAnsi="Times New Roman" w:cs="Times New Roman"/>
          <w:b/>
          <w:sz w:val="28"/>
          <w:szCs w:val="28"/>
        </w:rPr>
        <w:t xml:space="preserve">CHAPTER FIVE: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5.0 Summary, conclusion and recommendation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 xml:space="preserve">5.1 Summary of finding </w:t>
      </w:r>
    </w:p>
    <w:p w:rsidR="00053E9F" w:rsidRPr="00053E9F" w:rsidRDefault="00053E9F" w:rsidP="00053E9F">
      <w:pPr>
        <w:spacing w:line="360" w:lineRule="auto"/>
        <w:rPr>
          <w:rFonts w:ascii="Times New Roman" w:eastAsia="Times New Roman" w:hAnsi="Times New Roman" w:cs="Times New Roman"/>
          <w:sz w:val="28"/>
          <w:szCs w:val="28"/>
        </w:rPr>
      </w:pPr>
      <w:r w:rsidRPr="00053E9F">
        <w:rPr>
          <w:rFonts w:ascii="Times New Roman" w:eastAsia="Times New Roman" w:hAnsi="Times New Roman" w:cs="Times New Roman"/>
          <w:sz w:val="28"/>
          <w:szCs w:val="28"/>
        </w:rPr>
        <w:t>5.2 Conclusion</w:t>
      </w:r>
    </w:p>
    <w:p w:rsidR="00053E9F" w:rsidRPr="00053E9F" w:rsidRDefault="00053E9F" w:rsidP="00053E9F">
      <w:pPr>
        <w:spacing w:line="360" w:lineRule="auto"/>
        <w:rPr>
          <w:rFonts w:ascii="Times New Roman" w:eastAsia="Times New Roman" w:hAnsi="Times New Roman" w:cs="Times New Roman"/>
          <w:b/>
          <w:sz w:val="28"/>
          <w:szCs w:val="28"/>
        </w:rPr>
      </w:pPr>
      <w:r w:rsidRPr="00053E9F">
        <w:rPr>
          <w:rFonts w:ascii="Times New Roman" w:eastAsia="Times New Roman" w:hAnsi="Times New Roman" w:cs="Times New Roman"/>
          <w:sz w:val="28"/>
          <w:szCs w:val="28"/>
        </w:rPr>
        <w:t>5.3 Recommendation</w:t>
      </w:r>
    </w:p>
    <w:p w:rsidR="00053E9F" w:rsidRDefault="00053E9F" w:rsidP="00053E9F">
      <w:pPr>
        <w:spacing w:line="480" w:lineRule="auto"/>
        <w:jc w:val="center"/>
        <w:rPr>
          <w:rFonts w:ascii="Times New Roman" w:eastAsia="Times New Roman" w:hAnsi="Times New Roman" w:cs="Times New Roman"/>
          <w:b/>
        </w:rPr>
      </w:pPr>
    </w:p>
    <w:p w:rsidR="00053E9F" w:rsidRDefault="00053E9F" w:rsidP="00053E9F">
      <w:pPr>
        <w:spacing w:line="480" w:lineRule="auto"/>
        <w:rPr>
          <w:rFonts w:ascii="Times New Roman" w:eastAsia="Times New Roman" w:hAnsi="Times New Roman" w:cs="Times New Roman"/>
          <w:b/>
        </w:rPr>
      </w:pPr>
    </w:p>
    <w:p w:rsidR="00053E9F" w:rsidRDefault="00053E9F" w:rsidP="00053E9F">
      <w:pPr>
        <w:spacing w:line="480" w:lineRule="auto"/>
        <w:rPr>
          <w:rFonts w:ascii="Times New Roman" w:eastAsia="Times New Roman" w:hAnsi="Times New Roman" w:cs="Times New Roman"/>
          <w:b/>
        </w:rPr>
      </w:pPr>
    </w:p>
    <w:p w:rsidR="00053E9F" w:rsidRDefault="00053E9F" w:rsidP="00053E9F">
      <w:pPr>
        <w:spacing w:line="480" w:lineRule="auto"/>
        <w:rPr>
          <w:rFonts w:ascii="Times New Roman" w:eastAsia="Times New Roman" w:hAnsi="Times New Roman" w:cs="Times New Roman"/>
          <w:b/>
        </w:rPr>
      </w:pPr>
    </w:p>
    <w:p w:rsidR="00053E9F" w:rsidRDefault="00053E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2D74A8" w:rsidRDefault="00053E9F">
      <w:pPr>
        <w:numPr>
          <w:ilvl w:val="1"/>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to the Study</w:t>
      </w:r>
    </w:p>
    <w:p w:rsidR="002D74A8" w:rsidRDefault="00053E9F">
      <w:pPr>
        <w:widowControl w:val="0"/>
        <w:spacing w:line="480" w:lineRule="auto"/>
        <w:ind w:firstLine="36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Radio is a reliable and efficient mode of communication. This strategy is not only effective but also cost-effective. It has shown to be an effective way of communication in rural areas due to its low cost, ease of use (even for those with no education), a</w:t>
      </w:r>
      <w:r>
        <w:rPr>
          <w:rFonts w:ascii="Times New Roman" w:eastAsia="Times New Roman" w:hAnsi="Times New Roman" w:cs="Times New Roman"/>
          <w:sz w:val="21"/>
          <w:szCs w:val="21"/>
        </w:rPr>
        <w:t>nd reliance on the native language(s). Seventy percent% of homes in rural areas have a radio that is regularly tuned in. Due to the fact that it is easily available, uncomplicated, and uncomplicated to use, radio is the only source of information for a sig</w:t>
      </w:r>
      <w:r>
        <w:rPr>
          <w:rFonts w:ascii="Times New Roman" w:eastAsia="Times New Roman" w:hAnsi="Times New Roman" w:cs="Times New Roman"/>
          <w:sz w:val="21"/>
          <w:szCs w:val="21"/>
        </w:rPr>
        <w:t xml:space="preserve">nificant number of the world's poorest people (Buckley et al 2008). Agriculture is Pakistan's primary economic driver, supporting the bulk of the country's people. Agriculture contributes a significant amount to the gross domestic product of Pakistan. The </w:t>
      </w:r>
      <w:r>
        <w:rPr>
          <w:rFonts w:ascii="Times New Roman" w:eastAsia="Times New Roman" w:hAnsi="Times New Roman" w:cs="Times New Roman"/>
          <w:sz w:val="21"/>
          <w:szCs w:val="21"/>
        </w:rPr>
        <w:t xml:space="preserve">deterioration of agriculture that occurs each year is quite unfortunate. The average yield of significant crops such as rice, wheat, cotton, maize, and sugarcane is extremely low when compared to that of other industrialized </w:t>
      </w:r>
      <w:proofErr w:type="gramStart"/>
      <w:r>
        <w:rPr>
          <w:rFonts w:ascii="Times New Roman" w:eastAsia="Times New Roman" w:hAnsi="Times New Roman" w:cs="Times New Roman"/>
          <w:sz w:val="21"/>
          <w:szCs w:val="21"/>
        </w:rPr>
        <w:t>countries</w:t>
      </w:r>
      <w:proofErr w:type="gramEnd"/>
      <w:r>
        <w:rPr>
          <w:rFonts w:ascii="Times New Roman" w:eastAsia="Times New Roman" w:hAnsi="Times New Roman" w:cs="Times New Roman"/>
          <w:sz w:val="21"/>
          <w:szCs w:val="21"/>
        </w:rPr>
        <w:t xml:space="preserve"> (Ahmed, 2015). Increa</w:t>
      </w:r>
      <w:r>
        <w:rPr>
          <w:rFonts w:ascii="Times New Roman" w:eastAsia="Times New Roman" w:hAnsi="Times New Roman" w:cs="Times New Roman"/>
          <w:sz w:val="21"/>
          <w:szCs w:val="21"/>
        </w:rPr>
        <w:t>ses in crop yield have been found to have a strong correlation with the familiarity of ancestors with newly developed agricultural discoveries and technologies. Radio is a useful medium for the dissemination of information that can contribute to the improv</w:t>
      </w:r>
      <w:r>
        <w:rPr>
          <w:rFonts w:ascii="Times New Roman" w:eastAsia="Times New Roman" w:hAnsi="Times New Roman" w:cs="Times New Roman"/>
          <w:sz w:val="21"/>
          <w:szCs w:val="21"/>
        </w:rPr>
        <w:t>ement of rural areas and agricultural practices. Radio is an incredible, low-cost medium that can help raise people's awareness. (Farm Radio International, 2007). As a result of the emergence of a program that are specifically centered on agriculture, radi</w:t>
      </w:r>
      <w:r>
        <w:rPr>
          <w:rFonts w:ascii="Times New Roman" w:eastAsia="Times New Roman" w:hAnsi="Times New Roman" w:cs="Times New Roman"/>
          <w:sz w:val="21"/>
          <w:szCs w:val="21"/>
        </w:rPr>
        <w:t>o and television in Pakistan have played a vital part in drawing attention to and providing updates regarding the agricultural plenty. The radio has the potential to be one of the most essential tools for communicating with a large number of people for a v</w:t>
      </w:r>
      <w:r>
        <w:rPr>
          <w:rFonts w:ascii="Times New Roman" w:eastAsia="Times New Roman" w:hAnsi="Times New Roman" w:cs="Times New Roman"/>
          <w:sz w:val="21"/>
          <w:szCs w:val="21"/>
        </w:rPr>
        <w:t>ariety of reasons. Radio transmissions are instantaneous and may readily be modified to accommodate any changes in the environment. It affects an extremely high percentage of the population. Through the incorporation of the comforting sound of a human voic</w:t>
      </w:r>
      <w:r>
        <w:rPr>
          <w:rFonts w:ascii="Times New Roman" w:eastAsia="Times New Roman" w:hAnsi="Times New Roman" w:cs="Times New Roman"/>
          <w:sz w:val="21"/>
          <w:szCs w:val="21"/>
        </w:rPr>
        <w:t xml:space="preserve">e, it is able to circumvent the challenges that are inherent to reading printed text. When it comes to the procedure for adopting a child, radio is particularly effective at generating both awareness and interest (Behrens and Evans, 1984). The most common </w:t>
      </w:r>
      <w:r>
        <w:rPr>
          <w:rFonts w:ascii="Times New Roman" w:eastAsia="Times New Roman" w:hAnsi="Times New Roman" w:cs="Times New Roman"/>
          <w:sz w:val="21"/>
          <w:szCs w:val="21"/>
        </w:rPr>
        <w:t xml:space="preserve">ways that people get their news and entertainment in Pakistan are through the use of the radio and television. It is highly improbable that printed materials will be able to properly reach residents of rural areas due to the general lack </w:t>
      </w:r>
      <w:r>
        <w:rPr>
          <w:rFonts w:ascii="Times New Roman" w:eastAsia="Times New Roman" w:hAnsi="Times New Roman" w:cs="Times New Roman"/>
          <w:sz w:val="21"/>
          <w:szCs w:val="21"/>
        </w:rPr>
        <w:lastRenderedPageBreak/>
        <w:t>of literacy. Radio</w:t>
      </w:r>
      <w:r>
        <w:rPr>
          <w:rFonts w:ascii="Times New Roman" w:eastAsia="Times New Roman" w:hAnsi="Times New Roman" w:cs="Times New Roman"/>
          <w:sz w:val="21"/>
          <w:szCs w:val="21"/>
        </w:rPr>
        <w:t>s make it possible for people who do not have access to televisions or electricity to still keep up with the latest news in real-time (</w:t>
      </w:r>
      <w:proofErr w:type="spellStart"/>
      <w:r>
        <w:rPr>
          <w:rFonts w:ascii="Times New Roman" w:eastAsia="Times New Roman" w:hAnsi="Times New Roman" w:cs="Times New Roman"/>
          <w:sz w:val="21"/>
          <w:szCs w:val="21"/>
        </w:rPr>
        <w:t>Ayaz</w:t>
      </w:r>
      <w:proofErr w:type="spellEnd"/>
      <w:r>
        <w:rPr>
          <w:rFonts w:ascii="Times New Roman" w:eastAsia="Times New Roman" w:hAnsi="Times New Roman" w:cs="Times New Roman"/>
          <w:sz w:val="21"/>
          <w:szCs w:val="21"/>
        </w:rPr>
        <w:t>, 1993). Radio is incomparable to any other medium when it comes to the exploratory stage of the learning process. Ra</w:t>
      </w:r>
      <w:r>
        <w:rPr>
          <w:rFonts w:ascii="Times New Roman" w:eastAsia="Times New Roman" w:hAnsi="Times New Roman" w:cs="Times New Roman"/>
          <w:sz w:val="21"/>
          <w:szCs w:val="21"/>
        </w:rPr>
        <w:t>dio is frequently the quickest, most efficient, and only choice available when it comes to communicating with individuals who live in rural places. Agriculture development largely depends on sharing the data and knowledge concerning new techniques and tech</w:t>
      </w:r>
      <w:r>
        <w:rPr>
          <w:rFonts w:ascii="Times New Roman" w:eastAsia="Times New Roman" w:hAnsi="Times New Roman" w:cs="Times New Roman"/>
          <w:sz w:val="21"/>
          <w:szCs w:val="21"/>
        </w:rPr>
        <w:t>nologies that are cheap and easy to excess. Nowadays farmers have much need to get information about new technologies and upcoming pesticides, the use of pesticides, and diseases by media (</w:t>
      </w:r>
      <w:proofErr w:type="spellStart"/>
      <w:r>
        <w:rPr>
          <w:rFonts w:ascii="Times New Roman" w:eastAsia="Times New Roman" w:hAnsi="Times New Roman" w:cs="Times New Roman"/>
          <w:sz w:val="21"/>
          <w:szCs w:val="21"/>
        </w:rPr>
        <w:t>Prathap</w:t>
      </w:r>
      <w:proofErr w:type="spellEnd"/>
      <w:r>
        <w:rPr>
          <w:rFonts w:ascii="Times New Roman" w:eastAsia="Times New Roman" w:hAnsi="Times New Roman" w:cs="Times New Roman"/>
          <w:sz w:val="21"/>
          <w:szCs w:val="21"/>
        </w:rPr>
        <w:t xml:space="preserve">, 2010). Media inform the formers about the weather, use of </w:t>
      </w:r>
      <w:r>
        <w:rPr>
          <w:rFonts w:ascii="Times New Roman" w:eastAsia="Times New Roman" w:hAnsi="Times New Roman" w:cs="Times New Roman"/>
          <w:sz w:val="21"/>
          <w:szCs w:val="21"/>
        </w:rPr>
        <w:t>pesticides, flood situations, and environmental changes (Mohammad, 2005). According to Sharma (2008), radio is a reliable medium and covers a wider area and can reach a large number of the population. The power of radio as a m</w:t>
      </w:r>
      <w:bookmarkStart w:id="0" w:name="_GoBack"/>
      <w:bookmarkEnd w:id="0"/>
      <w:r>
        <w:rPr>
          <w:rFonts w:ascii="Times New Roman" w:eastAsia="Times New Roman" w:hAnsi="Times New Roman" w:cs="Times New Roman"/>
          <w:sz w:val="21"/>
          <w:szCs w:val="21"/>
        </w:rPr>
        <w:t xml:space="preserve">eans of communication </w:t>
      </w:r>
      <w:proofErr w:type="gramStart"/>
      <w:r>
        <w:rPr>
          <w:rFonts w:ascii="Times New Roman" w:eastAsia="Times New Roman" w:hAnsi="Times New Roman" w:cs="Times New Roman"/>
          <w:sz w:val="21"/>
          <w:szCs w:val="21"/>
        </w:rPr>
        <w:t>its</w:t>
      </w:r>
      <w:proofErr w:type="gramEnd"/>
      <w:r>
        <w:rPr>
          <w:rFonts w:ascii="Times New Roman" w:eastAsia="Times New Roman" w:hAnsi="Times New Roman" w:cs="Times New Roman"/>
          <w:sz w:val="21"/>
          <w:szCs w:val="21"/>
        </w:rPr>
        <w:t xml:space="preserve"> chea</w:t>
      </w:r>
      <w:r>
        <w:rPr>
          <w:rFonts w:ascii="Times New Roman" w:eastAsia="Times New Roman" w:hAnsi="Times New Roman" w:cs="Times New Roman"/>
          <w:sz w:val="21"/>
          <w:szCs w:val="21"/>
        </w:rPr>
        <w:t>p in terms of sending and displaying and portability. Radio plays a vital role in agriculture development, agriculture programs are daily broadcast in which agriculture experts, development officers, and stake holders are teach formers to adopt new methods</w:t>
      </w:r>
      <w:r>
        <w:rPr>
          <w:rFonts w:ascii="Times New Roman" w:eastAsia="Times New Roman" w:hAnsi="Times New Roman" w:cs="Times New Roman"/>
          <w:sz w:val="21"/>
          <w:szCs w:val="21"/>
        </w:rPr>
        <w:t xml:space="preserve"> of agriculture. Agriculture programs are daily broadcast from 8 radio stations daily which includes the season about sowing seeds, and harvesting crops. Tool free Punjab Agriculture helplines (0800-15000 and 0800-29000) are working for the facilitation of</w:t>
      </w:r>
      <w:r>
        <w:rPr>
          <w:rFonts w:ascii="Times New Roman" w:eastAsia="Times New Roman" w:hAnsi="Times New Roman" w:cs="Times New Roman"/>
          <w:sz w:val="21"/>
          <w:szCs w:val="21"/>
        </w:rPr>
        <w:t xml:space="preserve"> formers. Different shows about agriculture development are broadcast to different cities of Pakistan like </w:t>
      </w:r>
      <w:proofErr w:type="spellStart"/>
      <w:r>
        <w:rPr>
          <w:rFonts w:ascii="Times New Roman" w:eastAsia="Times New Roman" w:hAnsi="Times New Roman" w:cs="Times New Roman"/>
          <w:sz w:val="21"/>
          <w:szCs w:val="21"/>
        </w:rPr>
        <w:t>Zarkhaiz</w:t>
      </w:r>
      <w:proofErr w:type="spellEnd"/>
      <w:r>
        <w:rPr>
          <w:rFonts w:ascii="Times New Roman" w:eastAsia="Times New Roman" w:hAnsi="Times New Roman" w:cs="Times New Roman"/>
          <w:sz w:val="21"/>
          <w:szCs w:val="21"/>
        </w:rPr>
        <w:t xml:space="preserve"> Pakistan from Islamabad, </w:t>
      </w:r>
      <w:proofErr w:type="spellStart"/>
      <w:r>
        <w:rPr>
          <w:rFonts w:ascii="Times New Roman" w:eastAsia="Times New Roman" w:hAnsi="Times New Roman" w:cs="Times New Roman"/>
          <w:sz w:val="21"/>
          <w:szCs w:val="21"/>
        </w:rPr>
        <w:t>tery</w:t>
      </w:r>
      <w:proofErr w:type="spellEnd"/>
      <w:r>
        <w:rPr>
          <w:rFonts w:ascii="Times New Roman" w:eastAsia="Times New Roman" w:hAnsi="Times New Roman" w:cs="Times New Roman"/>
          <w:sz w:val="21"/>
          <w:szCs w:val="21"/>
        </w:rPr>
        <w:t xml:space="preserve"> hull </w:t>
      </w:r>
      <w:proofErr w:type="spellStart"/>
      <w:r>
        <w:rPr>
          <w:rFonts w:ascii="Times New Roman" w:eastAsia="Times New Roman" w:hAnsi="Times New Roman" w:cs="Times New Roman"/>
          <w:sz w:val="21"/>
          <w:szCs w:val="21"/>
        </w:rPr>
        <w:t>halwagey</w:t>
      </w:r>
      <w:proofErr w:type="spellEnd"/>
      <w:r>
        <w:rPr>
          <w:rFonts w:ascii="Times New Roman" w:eastAsia="Times New Roman" w:hAnsi="Times New Roman" w:cs="Times New Roman"/>
          <w:sz w:val="21"/>
          <w:szCs w:val="21"/>
        </w:rPr>
        <w:t xml:space="preserve"> from Lahore, </w:t>
      </w:r>
      <w:proofErr w:type="spellStart"/>
      <w:r>
        <w:rPr>
          <w:rFonts w:ascii="Times New Roman" w:eastAsia="Times New Roman" w:hAnsi="Times New Roman" w:cs="Times New Roman"/>
          <w:sz w:val="21"/>
          <w:szCs w:val="21"/>
        </w:rPr>
        <w:t>UtumKhaiti</w:t>
      </w:r>
      <w:proofErr w:type="spellEnd"/>
      <w:r>
        <w:rPr>
          <w:rFonts w:ascii="Times New Roman" w:eastAsia="Times New Roman" w:hAnsi="Times New Roman" w:cs="Times New Roman"/>
          <w:sz w:val="21"/>
          <w:szCs w:val="21"/>
        </w:rPr>
        <w:t xml:space="preserve"> from Multan, </w:t>
      </w:r>
      <w:proofErr w:type="spellStart"/>
      <w:r>
        <w:rPr>
          <w:rFonts w:ascii="Times New Roman" w:eastAsia="Times New Roman" w:hAnsi="Times New Roman" w:cs="Times New Roman"/>
          <w:sz w:val="21"/>
          <w:szCs w:val="21"/>
        </w:rPr>
        <w:t>Thallsinghar</w:t>
      </w:r>
      <w:proofErr w:type="spellEnd"/>
      <w:r>
        <w:rPr>
          <w:rFonts w:ascii="Times New Roman" w:eastAsia="Times New Roman" w:hAnsi="Times New Roman" w:cs="Times New Roman"/>
          <w:sz w:val="21"/>
          <w:szCs w:val="21"/>
        </w:rPr>
        <w:t xml:space="preserve"> from </w:t>
      </w:r>
      <w:proofErr w:type="spellStart"/>
      <w:r>
        <w:rPr>
          <w:rFonts w:ascii="Times New Roman" w:eastAsia="Times New Roman" w:hAnsi="Times New Roman" w:cs="Times New Roman"/>
          <w:sz w:val="21"/>
          <w:szCs w:val="21"/>
        </w:rPr>
        <w:t>Mainwali</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Wasderehn</w:t>
      </w:r>
      <w:proofErr w:type="spellEnd"/>
      <w:r>
        <w:rPr>
          <w:rFonts w:ascii="Times New Roman" w:eastAsia="Times New Roman" w:hAnsi="Times New Roman" w:cs="Times New Roman"/>
          <w:sz w:val="21"/>
          <w:szCs w:val="21"/>
        </w:rPr>
        <w:t xml:space="preserve"> Gran from Rawalpindi,</w:t>
      </w:r>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Wasde</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rehn</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Kisan</w:t>
      </w:r>
      <w:proofErr w:type="spellEnd"/>
      <w:r>
        <w:rPr>
          <w:rFonts w:ascii="Times New Roman" w:eastAsia="Times New Roman" w:hAnsi="Times New Roman" w:cs="Times New Roman"/>
          <w:sz w:val="21"/>
          <w:szCs w:val="21"/>
        </w:rPr>
        <w:t xml:space="preserve"> from Sargodha, </w:t>
      </w:r>
      <w:proofErr w:type="spellStart"/>
      <w:r>
        <w:rPr>
          <w:rFonts w:ascii="Times New Roman" w:eastAsia="Times New Roman" w:hAnsi="Times New Roman" w:cs="Times New Roman"/>
          <w:sz w:val="21"/>
          <w:szCs w:val="21"/>
        </w:rPr>
        <w:t>Dharti</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Bakht</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Bahar</w:t>
      </w:r>
      <w:proofErr w:type="spellEnd"/>
      <w:r>
        <w:rPr>
          <w:rFonts w:ascii="Times New Roman" w:eastAsia="Times New Roman" w:hAnsi="Times New Roman" w:cs="Times New Roman"/>
          <w:sz w:val="21"/>
          <w:szCs w:val="21"/>
        </w:rPr>
        <w:t xml:space="preserve"> from </w:t>
      </w:r>
      <w:proofErr w:type="spellStart"/>
      <w:r>
        <w:rPr>
          <w:rFonts w:ascii="Times New Roman" w:eastAsia="Times New Roman" w:hAnsi="Times New Roman" w:cs="Times New Roman"/>
          <w:sz w:val="21"/>
          <w:szCs w:val="21"/>
        </w:rPr>
        <w:t>Bhawalpur</w:t>
      </w:r>
      <w:proofErr w:type="spellEnd"/>
      <w:r>
        <w:rPr>
          <w:rFonts w:ascii="Times New Roman" w:eastAsia="Times New Roman" w:hAnsi="Times New Roman" w:cs="Times New Roman"/>
          <w:sz w:val="21"/>
          <w:szCs w:val="21"/>
        </w:rPr>
        <w:t xml:space="preserve"> and </w:t>
      </w:r>
      <w:proofErr w:type="spellStart"/>
      <w:r>
        <w:rPr>
          <w:rFonts w:ascii="Times New Roman" w:eastAsia="Times New Roman" w:hAnsi="Times New Roman" w:cs="Times New Roman"/>
          <w:sz w:val="21"/>
          <w:szCs w:val="21"/>
        </w:rPr>
        <w:t>Sandhal</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Dharti</w:t>
      </w:r>
      <w:proofErr w:type="spellEnd"/>
      <w:r>
        <w:rPr>
          <w:rFonts w:ascii="Times New Roman" w:eastAsia="Times New Roman" w:hAnsi="Times New Roman" w:cs="Times New Roman"/>
          <w:sz w:val="21"/>
          <w:szCs w:val="21"/>
        </w:rPr>
        <w:t xml:space="preserve"> from Faisalabad. These radio programs inform them which weather best is for cultivating of the crop. The agriculture experts inform them the time watering the crop. It in</w:t>
      </w:r>
      <w:r>
        <w:rPr>
          <w:rFonts w:ascii="Times New Roman" w:eastAsia="Times New Roman" w:hAnsi="Times New Roman" w:cs="Times New Roman"/>
          <w:sz w:val="21"/>
          <w:szCs w:val="21"/>
        </w:rPr>
        <w:t>forms about the use of pesticides and fertilizers and also informs the effect of these pesticides. As due to the change of weather the production level is reduce as many crops need sunlight and water. But due to weather change the formers need the informat</w:t>
      </w:r>
      <w:r>
        <w:rPr>
          <w:rFonts w:ascii="Times New Roman" w:eastAsia="Times New Roman" w:hAnsi="Times New Roman" w:cs="Times New Roman"/>
          <w:sz w:val="21"/>
          <w:szCs w:val="21"/>
        </w:rPr>
        <w:t>ion to cultivate new crops, radio play a vital role to give this information to the formers through which the production level increase.</w:t>
      </w:r>
    </w:p>
    <w:p w:rsidR="002D74A8" w:rsidRDefault="00053E9F">
      <w:pPr>
        <w:widowControl w:val="0"/>
        <w:spacing w:line="480" w:lineRule="auto"/>
        <w:ind w:firstLine="36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Radio has the capacity to quickly distribute information about agriculturally relevant technology transfer within the f</w:t>
      </w:r>
      <w:r>
        <w:rPr>
          <w:rFonts w:ascii="Times New Roman" w:eastAsia="Times New Roman" w:hAnsi="Times New Roman" w:cs="Times New Roman"/>
          <w:sz w:val="21"/>
          <w:szCs w:val="21"/>
        </w:rPr>
        <w:t xml:space="preserve">arming community because it is one of the types of mass media that is used the most. It is impossible to contest the conclusions of </w:t>
      </w:r>
      <w:proofErr w:type="spellStart"/>
      <w:r>
        <w:rPr>
          <w:rFonts w:ascii="Times New Roman" w:eastAsia="Times New Roman" w:hAnsi="Times New Roman" w:cs="Times New Roman"/>
          <w:sz w:val="21"/>
          <w:szCs w:val="21"/>
        </w:rPr>
        <w:t>Okwu</w:t>
      </w:r>
      <w:proofErr w:type="spellEnd"/>
      <w:r>
        <w:rPr>
          <w:rFonts w:ascii="Times New Roman" w:eastAsia="Times New Roman" w:hAnsi="Times New Roman" w:cs="Times New Roman"/>
          <w:sz w:val="21"/>
          <w:szCs w:val="21"/>
        </w:rPr>
        <w:t xml:space="preserve"> et al. (2007), which state that radio </w:t>
      </w:r>
      <w:proofErr w:type="spellStart"/>
      <w:r>
        <w:rPr>
          <w:rFonts w:ascii="Times New Roman" w:eastAsia="Times New Roman" w:hAnsi="Times New Roman" w:cs="Times New Roman"/>
          <w:sz w:val="21"/>
          <w:szCs w:val="21"/>
        </w:rPr>
        <w:t>programmes</w:t>
      </w:r>
      <w:proofErr w:type="spellEnd"/>
      <w:r>
        <w:rPr>
          <w:rFonts w:ascii="Times New Roman" w:eastAsia="Times New Roman" w:hAnsi="Times New Roman" w:cs="Times New Roman"/>
          <w:sz w:val="21"/>
          <w:szCs w:val="21"/>
        </w:rPr>
        <w:t xml:space="preserve"> that are focused on agriculture are of great benefit to listeners. Far</w:t>
      </w:r>
      <w:r>
        <w:rPr>
          <w:rFonts w:ascii="Times New Roman" w:eastAsia="Times New Roman" w:hAnsi="Times New Roman" w:cs="Times New Roman"/>
          <w:sz w:val="21"/>
          <w:szCs w:val="21"/>
        </w:rPr>
        <w:t xml:space="preserve">mers continue to rely heavily on radio communication, particularly </w:t>
      </w:r>
      <w:r>
        <w:rPr>
          <w:rFonts w:ascii="Times New Roman" w:eastAsia="Times New Roman" w:hAnsi="Times New Roman" w:cs="Times New Roman"/>
          <w:sz w:val="21"/>
          <w:szCs w:val="21"/>
        </w:rPr>
        <w:lastRenderedPageBreak/>
        <w:t>those who live in remote areas. Traditional media such as radio and newspapers are still widely used by farmers because of their ability to assist convey information to farmers in distant r</w:t>
      </w:r>
      <w:r>
        <w:rPr>
          <w:rFonts w:ascii="Times New Roman" w:eastAsia="Times New Roman" w:hAnsi="Times New Roman" w:cs="Times New Roman"/>
          <w:sz w:val="21"/>
          <w:szCs w:val="21"/>
        </w:rPr>
        <w:t>egions, develop farmers' knowledge and capabilities for the future of agriculture, and eventually raise agricultural productivity (Ani and Cake, 2009). In the same way as radio is one of the simplest ways of disseminating agricultural, technical, and scien</w:t>
      </w:r>
      <w:r>
        <w:rPr>
          <w:rFonts w:ascii="Times New Roman" w:eastAsia="Times New Roman" w:hAnsi="Times New Roman" w:cs="Times New Roman"/>
          <w:sz w:val="21"/>
          <w:szCs w:val="21"/>
        </w:rPr>
        <w:t xml:space="preserve">tific information to farmers, </w:t>
      </w:r>
      <w:proofErr w:type="gramStart"/>
      <w:r>
        <w:rPr>
          <w:rFonts w:ascii="Times New Roman" w:eastAsia="Times New Roman" w:hAnsi="Times New Roman" w:cs="Times New Roman"/>
          <w:sz w:val="21"/>
          <w:szCs w:val="21"/>
        </w:rPr>
        <w:t>one</w:t>
      </w:r>
      <w:proofErr w:type="gramEnd"/>
      <w:r>
        <w:rPr>
          <w:rFonts w:ascii="Times New Roman" w:eastAsia="Times New Roman" w:hAnsi="Times New Roman" w:cs="Times New Roman"/>
          <w:sz w:val="21"/>
          <w:szCs w:val="21"/>
        </w:rPr>
        <w:t xml:space="preserve"> could argue that the mass media are currently the most important communication instruments that are available (</w:t>
      </w:r>
      <w:proofErr w:type="spellStart"/>
      <w:r>
        <w:rPr>
          <w:rFonts w:ascii="Times New Roman" w:eastAsia="Times New Roman" w:hAnsi="Times New Roman" w:cs="Times New Roman"/>
          <w:sz w:val="21"/>
          <w:szCs w:val="21"/>
        </w:rPr>
        <w:t>Murty</w:t>
      </w:r>
      <w:proofErr w:type="spellEnd"/>
      <w:r>
        <w:rPr>
          <w:rFonts w:ascii="Times New Roman" w:eastAsia="Times New Roman" w:hAnsi="Times New Roman" w:cs="Times New Roman"/>
          <w:sz w:val="21"/>
          <w:szCs w:val="21"/>
        </w:rPr>
        <w:t xml:space="preserve"> &amp; anomaly, 2012). In developing nations, radio has become an indispensable tool for human interaction. (F</w:t>
      </w:r>
      <w:r>
        <w:rPr>
          <w:rFonts w:ascii="Times New Roman" w:eastAsia="Times New Roman" w:hAnsi="Times New Roman" w:cs="Times New Roman"/>
          <w:sz w:val="21"/>
          <w:szCs w:val="21"/>
        </w:rPr>
        <w:t>OA, 2001) Proper market info is that the basic want of farmers as result of it permits farmers to form relevant and correct selections (</w:t>
      </w:r>
      <w:proofErr w:type="spellStart"/>
      <w:r>
        <w:rPr>
          <w:rFonts w:ascii="Times New Roman" w:eastAsia="Times New Roman" w:hAnsi="Times New Roman" w:cs="Times New Roman"/>
          <w:sz w:val="21"/>
          <w:szCs w:val="21"/>
        </w:rPr>
        <w:t>Ozowa</w:t>
      </w:r>
      <w:proofErr w:type="spellEnd"/>
      <w:r>
        <w:rPr>
          <w:rFonts w:ascii="Times New Roman" w:eastAsia="Times New Roman" w:hAnsi="Times New Roman" w:cs="Times New Roman"/>
          <w:sz w:val="21"/>
          <w:szCs w:val="21"/>
        </w:rPr>
        <w:t>, 1995; Leroux et al., 2001). Market information enables the farmers to make decision regarding what to produce, ho</w:t>
      </w:r>
      <w:r>
        <w:rPr>
          <w:rFonts w:ascii="Times New Roman" w:eastAsia="Times New Roman" w:hAnsi="Times New Roman" w:cs="Times New Roman"/>
          <w:sz w:val="21"/>
          <w:szCs w:val="21"/>
        </w:rPr>
        <w:t>w to produce and whether to store the products or not (FAO, 2005). Radio is a strong tool in disseminating the agricultural information. In developing countries market information initiative is the part of agriculture and agro business strategies that gove</w:t>
      </w:r>
      <w:r>
        <w:rPr>
          <w:rFonts w:ascii="Times New Roman" w:eastAsia="Times New Roman" w:hAnsi="Times New Roman" w:cs="Times New Roman"/>
          <w:sz w:val="21"/>
          <w:szCs w:val="21"/>
        </w:rPr>
        <w:t>rnment paid attention (</w:t>
      </w:r>
      <w:proofErr w:type="spellStart"/>
      <w:r>
        <w:rPr>
          <w:rFonts w:ascii="Times New Roman" w:eastAsia="Times New Roman" w:hAnsi="Times New Roman" w:cs="Times New Roman"/>
          <w:sz w:val="21"/>
          <w:szCs w:val="21"/>
        </w:rPr>
        <w:t>Haerah</w:t>
      </w:r>
      <w:proofErr w:type="spellEnd"/>
      <w:r>
        <w:rPr>
          <w:rFonts w:ascii="Times New Roman" w:eastAsia="Times New Roman" w:hAnsi="Times New Roman" w:cs="Times New Roman"/>
          <w:sz w:val="21"/>
          <w:szCs w:val="21"/>
        </w:rPr>
        <w:t xml:space="preserve"> et al., 1979; Lutz, 2006). Hussain (1997) states that radio and TV are the most effective tool of communication. The effectiveness of Radio about agriculture programs cannot be forget, most of formers like to listen agricultur</w:t>
      </w:r>
      <w:r>
        <w:rPr>
          <w:rFonts w:ascii="Times New Roman" w:eastAsia="Times New Roman" w:hAnsi="Times New Roman" w:cs="Times New Roman"/>
          <w:sz w:val="21"/>
          <w:szCs w:val="21"/>
        </w:rPr>
        <w:t>e programs (</w:t>
      </w:r>
      <w:proofErr w:type="spellStart"/>
      <w:r>
        <w:rPr>
          <w:rFonts w:ascii="Times New Roman" w:eastAsia="Times New Roman" w:hAnsi="Times New Roman" w:cs="Times New Roman"/>
          <w:sz w:val="21"/>
          <w:szCs w:val="21"/>
        </w:rPr>
        <w:t>Okwu</w:t>
      </w:r>
      <w:proofErr w:type="spellEnd"/>
      <w:r>
        <w:rPr>
          <w:rFonts w:ascii="Times New Roman" w:eastAsia="Times New Roman" w:hAnsi="Times New Roman" w:cs="Times New Roman"/>
          <w:sz w:val="21"/>
          <w:szCs w:val="21"/>
        </w:rPr>
        <w:t xml:space="preserve"> et al., 2007). The study of (</w:t>
      </w:r>
      <w:proofErr w:type="spellStart"/>
      <w:r>
        <w:rPr>
          <w:rFonts w:ascii="Times New Roman" w:eastAsia="Times New Roman" w:hAnsi="Times New Roman" w:cs="Times New Roman"/>
          <w:sz w:val="21"/>
          <w:szCs w:val="21"/>
        </w:rPr>
        <w:t>Wedell</w:t>
      </w:r>
      <w:proofErr w:type="spellEnd"/>
      <w:r>
        <w:rPr>
          <w:rFonts w:ascii="Times New Roman" w:eastAsia="Times New Roman" w:hAnsi="Times New Roman" w:cs="Times New Roman"/>
          <w:sz w:val="21"/>
          <w:szCs w:val="21"/>
        </w:rPr>
        <w:t>, 1986) reveals that radio is a dominating tool for change in culture, development, health issues, and for better agricultural development. A study conducted by Atkin (1987) in Canada explore that more th</w:t>
      </w:r>
      <w:r>
        <w:rPr>
          <w:rFonts w:ascii="Times New Roman" w:eastAsia="Times New Roman" w:hAnsi="Times New Roman" w:cs="Times New Roman"/>
          <w:sz w:val="21"/>
          <w:szCs w:val="21"/>
        </w:rPr>
        <w:t>an 100 million villagers listen farm based local network radio. Rein (1988) states that regional radio programs are favorite among people because they are in their languages. The study result of (Kelsey and Hearne, 1955) states that the villagers who don’t</w:t>
      </w:r>
      <w:r>
        <w:rPr>
          <w:rFonts w:ascii="Times New Roman" w:eastAsia="Times New Roman" w:hAnsi="Times New Roman" w:cs="Times New Roman"/>
          <w:sz w:val="21"/>
          <w:szCs w:val="21"/>
        </w:rPr>
        <w:t xml:space="preserve"> participate in social meetings and rarely use technology meet their informative needs through radio. The study results of (</w:t>
      </w:r>
      <w:proofErr w:type="spellStart"/>
      <w:r>
        <w:rPr>
          <w:rFonts w:ascii="Times New Roman" w:eastAsia="Times New Roman" w:hAnsi="Times New Roman" w:cs="Times New Roman"/>
          <w:sz w:val="21"/>
          <w:szCs w:val="21"/>
        </w:rPr>
        <w:t>Arokoyo</w:t>
      </w:r>
      <w:proofErr w:type="spellEnd"/>
      <w:r>
        <w:rPr>
          <w:rFonts w:ascii="Times New Roman" w:eastAsia="Times New Roman" w:hAnsi="Times New Roman" w:cs="Times New Roman"/>
          <w:sz w:val="21"/>
          <w:szCs w:val="21"/>
        </w:rPr>
        <w:t>, 2003) conducted in Nigeria proved that video, TV and radio are the major sources of farmers to get information. Information</w:t>
      </w:r>
      <w:r>
        <w:rPr>
          <w:rFonts w:ascii="Times New Roman" w:eastAsia="Times New Roman" w:hAnsi="Times New Roman" w:cs="Times New Roman"/>
          <w:sz w:val="21"/>
          <w:szCs w:val="21"/>
        </w:rPr>
        <w:t xml:space="preserve"> sources for farmer’s square measure TV, radio, publications, sensible education, newspapers, agriculture exhibitions and extension employees (</w:t>
      </w:r>
      <w:proofErr w:type="spellStart"/>
      <w:r>
        <w:rPr>
          <w:rFonts w:ascii="Times New Roman" w:eastAsia="Times New Roman" w:hAnsi="Times New Roman" w:cs="Times New Roman"/>
          <w:sz w:val="21"/>
          <w:szCs w:val="21"/>
        </w:rPr>
        <w:t>Ekoja</w:t>
      </w:r>
      <w:proofErr w:type="spellEnd"/>
      <w:r>
        <w:rPr>
          <w:rFonts w:ascii="Times New Roman" w:eastAsia="Times New Roman" w:hAnsi="Times New Roman" w:cs="Times New Roman"/>
          <w:sz w:val="21"/>
          <w:szCs w:val="21"/>
        </w:rPr>
        <w:t>, 2003). Radio may be a best supply to disseminate data regarding wheat, seed and soil (</w:t>
      </w:r>
      <w:proofErr w:type="spellStart"/>
      <w:r>
        <w:rPr>
          <w:rFonts w:ascii="Times New Roman" w:eastAsia="Times New Roman" w:hAnsi="Times New Roman" w:cs="Times New Roman"/>
          <w:sz w:val="21"/>
          <w:szCs w:val="21"/>
        </w:rPr>
        <w:t>Fassard</w:t>
      </w:r>
      <w:proofErr w:type="spellEnd"/>
      <w:r>
        <w:rPr>
          <w:rFonts w:ascii="Times New Roman" w:eastAsia="Times New Roman" w:hAnsi="Times New Roman" w:cs="Times New Roman"/>
          <w:sz w:val="21"/>
          <w:szCs w:val="21"/>
        </w:rPr>
        <w:t xml:space="preserve">, 2005), </w:t>
      </w:r>
      <w:proofErr w:type="spellStart"/>
      <w:r>
        <w:rPr>
          <w:rFonts w:ascii="Times New Roman" w:eastAsia="Times New Roman" w:hAnsi="Times New Roman" w:cs="Times New Roman"/>
          <w:sz w:val="21"/>
          <w:szCs w:val="21"/>
        </w:rPr>
        <w:t>Saad</w:t>
      </w:r>
      <w:r>
        <w:rPr>
          <w:rFonts w:ascii="Times New Roman" w:eastAsia="Times New Roman" w:hAnsi="Times New Roman" w:cs="Times New Roman"/>
          <w:sz w:val="21"/>
          <w:szCs w:val="21"/>
        </w:rPr>
        <w:t>i</w:t>
      </w:r>
      <w:proofErr w:type="spellEnd"/>
      <w:r>
        <w:rPr>
          <w:rFonts w:ascii="Times New Roman" w:eastAsia="Times New Roman" w:hAnsi="Times New Roman" w:cs="Times New Roman"/>
          <w:sz w:val="21"/>
          <w:szCs w:val="21"/>
        </w:rPr>
        <w:t xml:space="preserve"> et al., 2008). Education and the introduction to fresh concepts are also essential to the development of rural communities. Farmers are particularly well-suited to profit from this information due to their extensive prior experience in the region. The wi</w:t>
      </w:r>
      <w:r>
        <w:rPr>
          <w:rFonts w:ascii="Times New Roman" w:eastAsia="Times New Roman" w:hAnsi="Times New Roman" w:cs="Times New Roman"/>
          <w:sz w:val="21"/>
          <w:szCs w:val="21"/>
        </w:rPr>
        <w:t xml:space="preserve">despread sharing of knowledge, in conjunction with innovative approaches to farming, will make available to farmers a wealth of fascinating new opportunities (Mohammad Retz </w:t>
      </w:r>
      <w:proofErr w:type="spellStart"/>
      <w:r>
        <w:rPr>
          <w:rFonts w:ascii="Times New Roman" w:eastAsia="Times New Roman" w:hAnsi="Times New Roman" w:cs="Times New Roman"/>
          <w:sz w:val="21"/>
          <w:szCs w:val="21"/>
        </w:rPr>
        <w:t>Nazn</w:t>
      </w:r>
      <w:proofErr w:type="spellEnd"/>
      <w:r>
        <w:rPr>
          <w:rFonts w:ascii="Times New Roman" w:eastAsia="Times New Roman" w:hAnsi="Times New Roman" w:cs="Times New Roman"/>
          <w:sz w:val="21"/>
          <w:szCs w:val="21"/>
        </w:rPr>
        <w:t xml:space="preserve"> and Hasan </w:t>
      </w:r>
      <w:proofErr w:type="spellStart"/>
      <w:r>
        <w:rPr>
          <w:rFonts w:ascii="Times New Roman" w:eastAsia="Times New Roman" w:hAnsi="Times New Roman" w:cs="Times New Roman"/>
          <w:sz w:val="21"/>
          <w:szCs w:val="21"/>
        </w:rPr>
        <w:t>Harbullah</w:t>
      </w:r>
      <w:proofErr w:type="spellEnd"/>
      <w:r>
        <w:rPr>
          <w:rFonts w:ascii="Times New Roman" w:eastAsia="Times New Roman" w:hAnsi="Times New Roman" w:cs="Times New Roman"/>
          <w:sz w:val="21"/>
          <w:szCs w:val="21"/>
        </w:rPr>
        <w:t>, 2010, pp. 13-</w:t>
      </w:r>
      <w:r>
        <w:rPr>
          <w:rFonts w:ascii="Times New Roman" w:eastAsia="Times New Roman" w:hAnsi="Times New Roman" w:cs="Times New Roman"/>
          <w:sz w:val="21"/>
          <w:szCs w:val="21"/>
        </w:rPr>
        <w:lastRenderedPageBreak/>
        <w:t xml:space="preserve">20). The timely and pertinent messages that </w:t>
      </w:r>
      <w:r>
        <w:rPr>
          <w:rFonts w:ascii="Times New Roman" w:eastAsia="Times New Roman" w:hAnsi="Times New Roman" w:cs="Times New Roman"/>
          <w:sz w:val="21"/>
          <w:szCs w:val="21"/>
        </w:rPr>
        <w:t>are broadcast on agricultural radio shows make it simple to communicate with a large number of individuals, whatever their location, socioeconomic standing, or any of the other elements that may be at play (</w:t>
      </w:r>
      <w:proofErr w:type="spellStart"/>
      <w:r>
        <w:rPr>
          <w:rFonts w:ascii="Times New Roman" w:eastAsia="Times New Roman" w:hAnsi="Times New Roman" w:cs="Times New Roman"/>
          <w:sz w:val="21"/>
          <w:szCs w:val="21"/>
        </w:rPr>
        <w:t>Omenesa</w:t>
      </w:r>
      <w:proofErr w:type="spellEnd"/>
      <w:r>
        <w:rPr>
          <w:rFonts w:ascii="Times New Roman" w:eastAsia="Times New Roman" w:hAnsi="Times New Roman" w:cs="Times New Roman"/>
          <w:sz w:val="21"/>
          <w:szCs w:val="21"/>
        </w:rPr>
        <w:t>, 1994). Radio programs have been utilized</w:t>
      </w:r>
      <w:r>
        <w:rPr>
          <w:rFonts w:ascii="Times New Roman" w:eastAsia="Times New Roman" w:hAnsi="Times New Roman" w:cs="Times New Roman"/>
          <w:sz w:val="21"/>
          <w:szCs w:val="21"/>
        </w:rPr>
        <w:t xml:space="preserve"> in nations both wealthy and less developed to transmit agricultural knowledge with the goal of boosting farmers' productivity. The goal of these programs is to improve farmers' productivity (</w:t>
      </w:r>
      <w:proofErr w:type="spellStart"/>
      <w:r>
        <w:rPr>
          <w:rFonts w:ascii="Times New Roman" w:eastAsia="Times New Roman" w:hAnsi="Times New Roman" w:cs="Times New Roman"/>
          <w:sz w:val="21"/>
          <w:szCs w:val="21"/>
        </w:rPr>
        <w:t>Enitan</w:t>
      </w:r>
      <w:proofErr w:type="spellEnd"/>
      <w:r>
        <w:rPr>
          <w:rFonts w:ascii="Times New Roman" w:eastAsia="Times New Roman" w:hAnsi="Times New Roman" w:cs="Times New Roman"/>
          <w:sz w:val="21"/>
          <w:szCs w:val="21"/>
        </w:rPr>
        <w:t>, 1988). Farmers still widespread rely on traditional medi</w:t>
      </w:r>
      <w:r>
        <w:rPr>
          <w:rFonts w:ascii="Times New Roman" w:eastAsia="Times New Roman" w:hAnsi="Times New Roman" w:cs="Times New Roman"/>
          <w:sz w:val="21"/>
          <w:szCs w:val="21"/>
        </w:rPr>
        <w:t xml:space="preserve">a like radio and television. (Ani&amp; cake 2009). Radio is effective for giving agriculture, </w:t>
      </w:r>
      <w:proofErr w:type="spellStart"/>
      <w:r>
        <w:rPr>
          <w:rFonts w:ascii="Times New Roman" w:eastAsia="Times New Roman" w:hAnsi="Times New Roman" w:cs="Times New Roman"/>
          <w:sz w:val="21"/>
          <w:szCs w:val="21"/>
        </w:rPr>
        <w:t>technical</w:t>
      </w:r>
      <w:proofErr w:type="gramStart"/>
      <w:r>
        <w:rPr>
          <w:rFonts w:ascii="Times New Roman" w:eastAsia="Times New Roman" w:hAnsi="Times New Roman" w:cs="Times New Roman"/>
          <w:sz w:val="21"/>
          <w:szCs w:val="21"/>
        </w:rPr>
        <w:t>,scientific</w:t>
      </w:r>
      <w:proofErr w:type="spellEnd"/>
      <w:proofErr w:type="gramEnd"/>
      <w:r>
        <w:rPr>
          <w:rFonts w:ascii="Times New Roman" w:eastAsia="Times New Roman" w:hAnsi="Times New Roman" w:cs="Times New Roman"/>
          <w:sz w:val="21"/>
          <w:szCs w:val="21"/>
        </w:rPr>
        <w:t xml:space="preserve"> info to the formers. (</w:t>
      </w:r>
      <w:proofErr w:type="spellStart"/>
      <w:r>
        <w:rPr>
          <w:rFonts w:ascii="Times New Roman" w:eastAsia="Times New Roman" w:hAnsi="Times New Roman" w:cs="Times New Roman"/>
          <w:sz w:val="21"/>
          <w:szCs w:val="21"/>
        </w:rPr>
        <w:t>Murty</w:t>
      </w:r>
      <w:proofErr w:type="spellEnd"/>
      <w:r>
        <w:rPr>
          <w:rFonts w:ascii="Times New Roman" w:eastAsia="Times New Roman" w:hAnsi="Times New Roman" w:cs="Times New Roman"/>
          <w:sz w:val="21"/>
          <w:szCs w:val="21"/>
        </w:rPr>
        <w:t xml:space="preserve"> &amp; </w:t>
      </w:r>
      <w:proofErr w:type="spellStart"/>
      <w:r>
        <w:rPr>
          <w:rFonts w:ascii="Times New Roman" w:eastAsia="Times New Roman" w:hAnsi="Times New Roman" w:cs="Times New Roman"/>
          <w:sz w:val="21"/>
          <w:szCs w:val="21"/>
        </w:rPr>
        <w:t>Allbino</w:t>
      </w:r>
      <w:proofErr w:type="spellEnd"/>
      <w:r>
        <w:rPr>
          <w:rFonts w:ascii="Times New Roman" w:eastAsia="Times New Roman" w:hAnsi="Times New Roman" w:cs="Times New Roman"/>
          <w:sz w:val="21"/>
          <w:szCs w:val="21"/>
        </w:rPr>
        <w:t>, 2012).</w:t>
      </w:r>
    </w:p>
    <w:p w:rsidR="002D74A8" w:rsidRDefault="00053E9F">
      <w:pPr>
        <w:widowControl w:v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plays a vital role in agriculture development. Radio is a very cheap medium for getting infor</w:t>
      </w:r>
      <w:r>
        <w:rPr>
          <w:rFonts w:ascii="Times New Roman" w:eastAsia="Times New Roman" w:hAnsi="Times New Roman" w:cs="Times New Roman"/>
          <w:sz w:val="24"/>
          <w:szCs w:val="24"/>
        </w:rPr>
        <w:t>mation, it is also accessible in rural areas. The main reason to choose this topic is that many researches done research on the role of radio in agriculture development but no research done in the rural areas of Multan. Radio gives information about new ag</w:t>
      </w:r>
      <w:r>
        <w:rPr>
          <w:rFonts w:ascii="Times New Roman" w:eastAsia="Times New Roman" w:hAnsi="Times New Roman" w:cs="Times New Roman"/>
          <w:sz w:val="24"/>
          <w:szCs w:val="24"/>
        </w:rPr>
        <w:t>riculture technologies, the researcher conducting research to know the effectiveness of this information and how much people use these technologies.</w:t>
      </w:r>
    </w:p>
    <w:p w:rsidR="002D74A8" w:rsidRDefault="00053E9F">
      <w:pPr>
        <w:numPr>
          <w:ilvl w:val="1"/>
          <w:numId w:val="2"/>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2D74A8" w:rsidRDefault="00053E9F">
      <w:pPr>
        <w:widowControl w:val="0"/>
        <w:spacing w:line="480" w:lineRule="auto"/>
        <w:ind w:firstLine="36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The farmers need a considerable quantity of information and services on the supply</w:t>
      </w:r>
      <w:r>
        <w:rPr>
          <w:rFonts w:ascii="Times New Roman" w:eastAsia="Times New Roman" w:hAnsi="Times New Roman" w:cs="Times New Roman"/>
          <w:sz w:val="21"/>
          <w:szCs w:val="21"/>
        </w:rPr>
        <w:t xml:space="preserve"> of inputs, new technologies on farming; early warning related to natural disasters, market supply and demand, its price and the information on competitors and mobile is an important tool of information dissemination. But a few farmers refuse to use these </w:t>
      </w:r>
      <w:r>
        <w:rPr>
          <w:rFonts w:ascii="Times New Roman" w:eastAsia="Times New Roman" w:hAnsi="Times New Roman" w:cs="Times New Roman"/>
          <w:sz w:val="21"/>
          <w:szCs w:val="21"/>
        </w:rPr>
        <w:t>new technologies due to their ignorance and low level of literacy. Ignorance and low level of literacy for which they have to be guided and motivated adequately for the effective use of these techno devices, which ultimately leads to the benefit of farmers</w:t>
      </w:r>
      <w:r>
        <w:rPr>
          <w:rFonts w:ascii="Times New Roman" w:eastAsia="Times New Roman" w:hAnsi="Times New Roman" w:cs="Times New Roman"/>
          <w:sz w:val="21"/>
          <w:szCs w:val="21"/>
        </w:rPr>
        <w:t>.</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2D74A8" w:rsidRDefault="00053E9F">
      <w:pPr>
        <w:widowControl w:val="0"/>
        <w:spacing w:line="480" w:lineRule="auto"/>
        <w:ind w:firstLine="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objectives of the study the following research questions were formulated to guide the conduct of this study.</w:t>
      </w:r>
    </w:p>
    <w:p w:rsidR="002D74A8" w:rsidRDefault="00053E9F">
      <w:pPr>
        <w:numPr>
          <w:ilvl w:val="0"/>
          <w:numId w:val="6"/>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What is the role of agriculture experts in the adaptation of new technologies?</w:t>
      </w:r>
    </w:p>
    <w:p w:rsidR="002D74A8" w:rsidRDefault="00053E9F">
      <w:pPr>
        <w:numPr>
          <w:ilvl w:val="0"/>
          <w:numId w:val="6"/>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What is the role of radio in givin</w:t>
      </w:r>
      <w:r>
        <w:rPr>
          <w:rFonts w:ascii="Times New Roman" w:eastAsia="Times New Roman" w:hAnsi="Times New Roman" w:cs="Times New Roman"/>
          <w:sz w:val="24"/>
          <w:szCs w:val="24"/>
        </w:rPr>
        <w:t>g awareness about right use of pesticides?</w:t>
      </w:r>
    </w:p>
    <w:p w:rsidR="002D74A8" w:rsidRDefault="00053E9F">
      <w:pPr>
        <w:numPr>
          <w:ilvl w:val="0"/>
          <w:numId w:val="6"/>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What is the usefulness of agriculture programs to the farmers?</w:t>
      </w:r>
    </w:p>
    <w:p w:rsidR="002D74A8" w:rsidRDefault="00053E9F">
      <w:pPr>
        <w:numPr>
          <w:ilvl w:val="1"/>
          <w:numId w:val="8"/>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the Study</w:t>
      </w:r>
    </w:p>
    <w:p w:rsidR="002D74A8" w:rsidRDefault="00053E9F">
      <w:pPr>
        <w:widowControl w:v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broad objective of this study is to examine the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w:t>
      </w:r>
      <w:r>
        <w:rPr>
          <w:rFonts w:ascii="Times New Roman" w:eastAsia="Times New Roman" w:hAnsi="Times New Roman" w:cs="Times New Roman"/>
          <w:sz w:val="24"/>
          <w:szCs w:val="24"/>
        </w:rPr>
        <w:t>ate.</w:t>
      </w:r>
    </w:p>
    <w:p w:rsidR="002D74A8" w:rsidRDefault="00053E9F">
      <w:pPr>
        <w:widowControl w:val="0"/>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of the study are:</w:t>
      </w:r>
    </w:p>
    <w:p w:rsidR="002D74A8" w:rsidRDefault="00053E9F">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role of agriculture experts in the adaptation of new technologies.</w:t>
      </w:r>
    </w:p>
    <w:p w:rsidR="002D74A8" w:rsidRDefault="00053E9F">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role of radio in giving awareness about right use of pesticides.</w:t>
      </w:r>
    </w:p>
    <w:p w:rsidR="002D74A8" w:rsidRDefault="00053E9F">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Examine the usefulness of agriculture programs to t</w:t>
      </w:r>
      <w:r>
        <w:rPr>
          <w:rFonts w:ascii="Times New Roman" w:eastAsia="Times New Roman" w:hAnsi="Times New Roman" w:cs="Times New Roman"/>
          <w:sz w:val="24"/>
          <w:szCs w:val="24"/>
        </w:rPr>
        <w:t>he farmers.</w:t>
      </w:r>
    </w:p>
    <w:p w:rsidR="002D74A8" w:rsidRDefault="00053E9F">
      <w:pPr>
        <w:numPr>
          <w:ilvl w:val="1"/>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Hypotheses</w:t>
      </w:r>
    </w:p>
    <w:p w:rsidR="002D74A8" w:rsidRDefault="00053E9F">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more likely that agriculture experts’ opinions in agriculture programs of radio play vital role for the adaptation of new agriculture technologies.</w:t>
      </w:r>
    </w:p>
    <w:p w:rsidR="002D74A8" w:rsidRDefault="00053E9F">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more likely that role of agriculture alerts on radio are useful to prevent the seasonal losses in crops harvesting.</w:t>
      </w:r>
    </w:p>
    <w:p w:rsidR="002D74A8" w:rsidRDefault="00053E9F">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more likely that agriculture programs are much useful for the farmers</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Significance of the Study</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on the </w:t>
      </w:r>
      <w:proofErr w:type="gramStart"/>
      <w:r>
        <w:rPr>
          <w:rFonts w:ascii="Times New Roman" w:eastAsia="Times New Roman" w:hAnsi="Times New Roman" w:cs="Times New Roman"/>
          <w:sz w:val="24"/>
          <w:szCs w:val="24"/>
        </w:rPr>
        <w:t>" impact</w:t>
      </w:r>
      <w:proofErr w:type="gramEnd"/>
      <w:r>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holds significant importance for various stakeholders including, framers, government, entrepreneurs and business owners, economic ecosystem, academicians, policy makers etc., each of who</w:t>
      </w:r>
      <w:r>
        <w:rPr>
          <w:rFonts w:ascii="Times New Roman" w:eastAsia="Times New Roman" w:hAnsi="Times New Roman" w:cs="Times New Roman"/>
          <w:sz w:val="24"/>
          <w:szCs w:val="24"/>
        </w:rPr>
        <w:t>m can benefit in distinct ways.</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framers, understanding the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This can directly contribute to their sustained growth and success. The study can provide insights into strateg</w:t>
      </w:r>
      <w:r>
        <w:rPr>
          <w:rFonts w:ascii="Times New Roman" w:eastAsia="Times New Roman" w:hAnsi="Times New Roman" w:cs="Times New Roman"/>
          <w:sz w:val="24"/>
          <w:szCs w:val="24"/>
        </w:rPr>
        <w:t xml:space="preserve">ies and practices that improve bootstrapping, leading to better overall performance. Framers often face various challenges, including economic </w:t>
      </w:r>
      <w:r>
        <w:rPr>
          <w:rFonts w:ascii="Times New Roman" w:eastAsia="Times New Roman" w:hAnsi="Times New Roman" w:cs="Times New Roman"/>
          <w:sz w:val="24"/>
          <w:szCs w:val="24"/>
        </w:rPr>
        <w:lastRenderedPageBreak/>
        <w:t>fluctuations and market uncertainties. By identifying the relationship between </w:t>
      </w:r>
      <w:proofErr w:type="gramStart"/>
      <w:r>
        <w:rPr>
          <w:rFonts w:ascii="Times New Roman" w:eastAsia="Times New Roman" w:hAnsi="Times New Roman" w:cs="Times New Roman"/>
          <w:sz w:val="24"/>
          <w:szCs w:val="24"/>
        </w:rPr>
        <w:t>impact</w:t>
      </w:r>
      <w:proofErr w:type="gramEnd"/>
      <w:r>
        <w:rPr>
          <w:rFonts w:ascii="Times New Roman" w:eastAsia="Times New Roman" w:hAnsi="Times New Roman" w:cs="Times New Roman"/>
          <w:sz w:val="24"/>
          <w:szCs w:val="24"/>
        </w:rPr>
        <w:t xml:space="preserve"> of radio on agricultural de</w:t>
      </w:r>
      <w:r>
        <w:rPr>
          <w:rFonts w:ascii="Times New Roman" w:eastAsia="Times New Roman" w:hAnsi="Times New Roman" w:cs="Times New Roman"/>
          <w:sz w:val="24"/>
          <w:szCs w:val="24"/>
        </w:rPr>
        <w:t>velopment in Ilorin metropolis, framers can develop proactive measures to mitigate risks and adapt to changing conditions effectively.</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Entrepreneurs and business owners can use the study's findings to make informed decisions about their organizational stru</w:t>
      </w:r>
      <w:r>
        <w:rPr>
          <w:rFonts w:ascii="Times New Roman" w:eastAsia="Times New Roman" w:hAnsi="Times New Roman" w:cs="Times New Roman"/>
          <w:sz w:val="24"/>
          <w:szCs w:val="24"/>
        </w:rPr>
        <w:t xml:space="preserve">cture, resource allocation, and risk management strategies. </w:t>
      </w:r>
      <w:proofErr w:type="gramStart"/>
      <w:r>
        <w:rPr>
          <w:rFonts w:ascii="Times New Roman" w:eastAsia="Times New Roman" w:hAnsi="Times New Roman" w:cs="Times New Roman"/>
          <w:sz w:val="24"/>
          <w:szCs w:val="24"/>
        </w:rPr>
        <w:t>impact</w:t>
      </w:r>
      <w:proofErr w:type="gramEnd"/>
      <w:r>
        <w:rPr>
          <w:rFonts w:ascii="Times New Roman" w:eastAsia="Times New Roman" w:hAnsi="Times New Roman" w:cs="Times New Roman"/>
          <w:sz w:val="24"/>
          <w:szCs w:val="24"/>
        </w:rPr>
        <w:t xml:space="preserve"> of radio on agricultural development in framing SMEs can guide them in building robust and adaptable business models.</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Investors and financial institutions can use the study's outcomes to as</w:t>
      </w:r>
      <w:r>
        <w:rPr>
          <w:rFonts w:ascii="Times New Roman" w:eastAsia="Times New Roman" w:hAnsi="Times New Roman" w:cs="Times New Roman"/>
          <w:sz w:val="24"/>
          <w:szCs w:val="24"/>
        </w:rPr>
        <w:t>sess the impact of radio on agricultural development in farm production before making investment decisions. This knowledge can aid in identifying businesses with a higher likelihood of sustained performance and lower vulnerability to economic downturns.</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 study can inform government agencies and policymakers about the importance of fostering resilience among farmers. Industry associations and support organizations can use the study to design training programs and resources that focus on enhancing resilien</w:t>
      </w:r>
      <w:r>
        <w:rPr>
          <w:rFonts w:ascii="Times New Roman" w:eastAsia="Times New Roman" w:hAnsi="Times New Roman" w:cs="Times New Roman"/>
          <w:sz w:val="24"/>
          <w:szCs w:val="24"/>
        </w:rPr>
        <w:t>ce strategy within their business memberships. This can contribute to building a more resilient and competitive farm sector.</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economic ecosystem, the study's insights can contribute to the overall stability of the economic ecosystem by encouraging fa</w:t>
      </w:r>
      <w:r>
        <w:rPr>
          <w:rFonts w:ascii="Times New Roman" w:eastAsia="Times New Roman" w:hAnsi="Times New Roman" w:cs="Times New Roman"/>
          <w:sz w:val="24"/>
          <w:szCs w:val="24"/>
        </w:rPr>
        <w:t>rmers. Farming business can act as a buffer during economic downturns, preventing widespread negative impacts on employment and overall economic health.</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Researchers and academics can benefit from the study by expanding the existing body of knowledge on imp</w:t>
      </w:r>
      <w:r>
        <w:rPr>
          <w:rFonts w:ascii="Times New Roman" w:eastAsia="Times New Roman" w:hAnsi="Times New Roman" w:cs="Times New Roman"/>
          <w:sz w:val="24"/>
          <w:szCs w:val="24"/>
        </w:rPr>
        <w:t xml:space="preserve">act of radio on agricultural development. This can lead to further research avenues and a deeper understanding of the intricate dynamics impact of radio on agricultural </w:t>
      </w:r>
      <w:r>
        <w:rPr>
          <w:rFonts w:ascii="Times New Roman" w:eastAsia="Times New Roman" w:hAnsi="Times New Roman" w:cs="Times New Roman"/>
          <w:sz w:val="24"/>
          <w:szCs w:val="24"/>
        </w:rPr>
        <w:lastRenderedPageBreak/>
        <w:t xml:space="preserve">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and Limitation of the Study</w:t>
      </w:r>
    </w:p>
    <w:p w:rsidR="002D74A8" w:rsidRDefault="00053E9F">
      <w:pPr>
        <w:widowControl w:val="0"/>
        <w:spacing w:line="480" w:lineRule="auto"/>
        <w:ind w:firstLine="420"/>
        <w:jc w:val="both"/>
        <w:rPr>
          <w:rFonts w:ascii="Times New Roman" w:eastAsia="Times New Roman" w:hAnsi="Times New Roman" w:cs="Times New Roman"/>
          <w:color w:val="131413"/>
          <w:sz w:val="24"/>
          <w:szCs w:val="24"/>
        </w:rPr>
      </w:pPr>
      <w:r>
        <w:rPr>
          <w:rFonts w:ascii="Times New Roman" w:eastAsia="Times New Roman" w:hAnsi="Times New Roman" w:cs="Times New Roman"/>
          <w:color w:val="131413"/>
          <w:sz w:val="24"/>
          <w:szCs w:val="24"/>
        </w:rPr>
        <w:t xml:space="preserve">This study focuses on investigating the </w:t>
      </w:r>
      <w:r>
        <w:rPr>
          <w:rFonts w:ascii="Times New Roman" w:eastAsia="Times New Roman" w:hAnsi="Times New Roman" w:cs="Times New Roman"/>
          <w:sz w:val="24"/>
          <w:szCs w:val="24"/>
        </w:rPr>
        <w:t xml:space="preserve">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r>
        <w:rPr>
          <w:rFonts w:ascii="Times New Roman" w:eastAsia="Times New Roman" w:hAnsi="Times New Roman" w:cs="Times New Roman"/>
          <w:color w:val="131413"/>
          <w:sz w:val="24"/>
          <w:szCs w:val="24"/>
        </w:rPr>
        <w:t>, Nigeria. The study specifically targets farm owners operating within Ilorin metropolis, </w:t>
      </w:r>
      <w:proofErr w:type="spellStart"/>
      <w:r>
        <w:rPr>
          <w:rFonts w:ascii="Times New Roman" w:eastAsia="Times New Roman" w:hAnsi="Times New Roman" w:cs="Times New Roman"/>
          <w:color w:val="131413"/>
          <w:sz w:val="24"/>
          <w:szCs w:val="24"/>
        </w:rPr>
        <w:t>Kwara</w:t>
      </w:r>
      <w:proofErr w:type="spellEnd"/>
      <w:r>
        <w:rPr>
          <w:rFonts w:ascii="Times New Roman" w:eastAsia="Times New Roman" w:hAnsi="Times New Roman" w:cs="Times New Roman"/>
          <w:color w:val="131413"/>
          <w:sz w:val="24"/>
          <w:szCs w:val="24"/>
        </w:rPr>
        <w:t> State, Nigeria. It focuses on farmers becau</w:t>
      </w:r>
      <w:r>
        <w:rPr>
          <w:rFonts w:ascii="Times New Roman" w:eastAsia="Times New Roman" w:hAnsi="Times New Roman" w:cs="Times New Roman"/>
          <w:color w:val="131413"/>
          <w:sz w:val="24"/>
          <w:szCs w:val="24"/>
        </w:rPr>
        <w:t>se farming has been known to be a business with high rate of death, slow growth and minimal survival especially in a developing country like Nigeria (</w:t>
      </w:r>
      <w:proofErr w:type="spellStart"/>
      <w:r>
        <w:rPr>
          <w:rFonts w:ascii="Times New Roman" w:eastAsia="Times New Roman" w:hAnsi="Times New Roman" w:cs="Times New Roman"/>
          <w:color w:val="131413"/>
          <w:sz w:val="24"/>
          <w:szCs w:val="24"/>
        </w:rPr>
        <w:t>Olowofeso</w:t>
      </w:r>
      <w:proofErr w:type="spellEnd"/>
      <w:r>
        <w:rPr>
          <w:rFonts w:ascii="Times New Roman" w:eastAsia="Times New Roman" w:hAnsi="Times New Roman" w:cs="Times New Roman"/>
          <w:color w:val="131413"/>
          <w:sz w:val="24"/>
          <w:szCs w:val="24"/>
        </w:rPr>
        <w:t>, &amp; </w:t>
      </w:r>
      <w:proofErr w:type="spellStart"/>
      <w:r>
        <w:rPr>
          <w:rFonts w:ascii="Times New Roman" w:eastAsia="Times New Roman" w:hAnsi="Times New Roman" w:cs="Times New Roman"/>
          <w:color w:val="131413"/>
          <w:sz w:val="24"/>
          <w:szCs w:val="24"/>
        </w:rPr>
        <w:t>Oyedele</w:t>
      </w:r>
      <w:proofErr w:type="spellEnd"/>
      <w:r>
        <w:rPr>
          <w:rFonts w:ascii="Times New Roman" w:eastAsia="Times New Roman" w:hAnsi="Times New Roman" w:cs="Times New Roman"/>
          <w:color w:val="131413"/>
          <w:sz w:val="24"/>
          <w:szCs w:val="24"/>
        </w:rPr>
        <w:t>, 2021).</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study comprises of 200 farmers within the metropolis N</w:t>
      </w:r>
      <w:r>
        <w:rPr>
          <w:rFonts w:ascii="Times New Roman" w:eastAsia="Times New Roman" w:hAnsi="Times New Roman" w:cs="Times New Roman"/>
          <w:sz w:val="24"/>
          <w:szCs w:val="24"/>
        </w:rPr>
        <w:t>igeria. Random sampling technique would be used to select 2 local government within the metropolis. Questionnaire</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(IRADIM)</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would be used to collect data from the respondents wh</w:t>
      </w:r>
      <w:r>
        <w:rPr>
          <w:rFonts w:ascii="Times New Roman" w:eastAsia="Times New Roman" w:hAnsi="Times New Roman" w:cs="Times New Roman"/>
          <w:sz w:val="24"/>
          <w:szCs w:val="24"/>
        </w:rPr>
        <w:t>ile data collected would be analyzed using mean deviation, standard deviation and t-test.</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Clarification of Major Terms and Variables</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1"/>
          <w:szCs w:val="21"/>
        </w:rPr>
        <w:t xml:space="preserve">1. </w:t>
      </w:r>
      <w:r>
        <w:rPr>
          <w:rFonts w:ascii="Times New Roman" w:eastAsia="Times New Roman" w:hAnsi="Times New Roman" w:cs="Times New Roman"/>
          <w:b/>
          <w:sz w:val="24"/>
          <w:szCs w:val="24"/>
        </w:rPr>
        <w:t>Agriculture:</w:t>
      </w:r>
      <w:r>
        <w:rPr>
          <w:rFonts w:ascii="Times New Roman" w:eastAsia="Times New Roman" w:hAnsi="Times New Roman" w:cs="Times New Roman"/>
          <w:sz w:val="24"/>
          <w:szCs w:val="24"/>
        </w:rPr>
        <w:t xml:space="preserve"> is the backbone of the economy of our country. It provides food and raw material. Agriculture provides </w:t>
      </w:r>
      <w:r>
        <w:rPr>
          <w:rFonts w:ascii="Times New Roman" w:eastAsia="Times New Roman" w:hAnsi="Times New Roman" w:cs="Times New Roman"/>
          <w:sz w:val="24"/>
          <w:szCs w:val="24"/>
        </w:rPr>
        <w:t>employment opportunities to a very large percentage of the population. To increase in agriculture production there is a need to give information about new technologies about harvesting, sowing seed, the right use of pesticides, and change in weather to the</w:t>
      </w:r>
      <w:r>
        <w:rPr>
          <w:rFonts w:ascii="Times New Roman" w:eastAsia="Times New Roman" w:hAnsi="Times New Roman" w:cs="Times New Roman"/>
          <w:sz w:val="24"/>
          <w:szCs w:val="24"/>
        </w:rPr>
        <w:t xml:space="preserve"> formers. </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Radio:</w:t>
      </w:r>
      <w:r>
        <w:rPr>
          <w:rFonts w:ascii="Times New Roman" w:eastAsia="Times New Roman" w:hAnsi="Times New Roman" w:cs="Times New Roman"/>
          <w:sz w:val="24"/>
          <w:szCs w:val="24"/>
        </w:rPr>
        <w:t xml:space="preserve"> is easy access to the formers. As in rural areas there is electricity issues, people can't get information from other sources, as solar energy systems are used in radio. It provides information about every aspect of agriculture.</w:t>
      </w: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w:t>
      </w:r>
      <w:r>
        <w:rPr>
          <w:rFonts w:ascii="Times New Roman" w:eastAsia="Times New Roman" w:hAnsi="Times New Roman" w:cs="Times New Roman"/>
          <w:b/>
          <w:sz w:val="24"/>
          <w:szCs w:val="24"/>
        </w:rPr>
        <w:t>PTER TWO</w:t>
      </w: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Community Radio Broadcasting in Agricultural</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Conceptual framework </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Appraisal of Literature Reviewed </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Community Radio Broadcasting in Agricultural</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communication has generated very vital useful knowledge on agriculture dissemination of information along with new concepts and farming techniques can bring opportunities to the farmers (Mohammad, 2013). Radio has been proved as an important tool for </w:t>
      </w:r>
      <w:r>
        <w:rPr>
          <w:rFonts w:ascii="Times New Roman" w:eastAsia="Times New Roman" w:hAnsi="Times New Roman" w:cs="Times New Roman"/>
          <w:sz w:val="24"/>
          <w:szCs w:val="24"/>
        </w:rPr>
        <w:t xml:space="preserve">enhancement of agriculture in the rural areas it is powerful and an effective medium to project the information and knowledge related to agriculture. </w:t>
      </w:r>
      <w:proofErr w:type="spellStart"/>
      <w:r>
        <w:rPr>
          <w:rFonts w:ascii="Times New Roman" w:eastAsia="Times New Roman" w:hAnsi="Times New Roman" w:cs="Times New Roman"/>
          <w:sz w:val="24"/>
          <w:szCs w:val="24"/>
        </w:rPr>
        <w:t>Nakabugu</w:t>
      </w:r>
      <w:proofErr w:type="spellEnd"/>
      <w:r>
        <w:rPr>
          <w:rFonts w:ascii="Times New Roman" w:eastAsia="Times New Roman" w:hAnsi="Times New Roman" w:cs="Times New Roman"/>
          <w:sz w:val="24"/>
          <w:szCs w:val="24"/>
        </w:rPr>
        <w:t xml:space="preserve"> (2014) Sharma (2014) radio is a reliable medium that can cover wider areas and can reach a large </w:t>
      </w:r>
      <w:r>
        <w:rPr>
          <w:rFonts w:ascii="Times New Roman" w:eastAsia="Times New Roman" w:hAnsi="Times New Roman" w:cs="Times New Roman"/>
          <w:sz w:val="24"/>
          <w:szCs w:val="24"/>
        </w:rPr>
        <w:t>number of people. The strength of radio as the medium of communication is that it is cost effective in terms of transmission on presentation and portability. Radio can be a useful medium in educating farmers. It appeals to them with new programs having mod</w:t>
      </w:r>
      <w:r>
        <w:rPr>
          <w:rFonts w:ascii="Times New Roman" w:eastAsia="Times New Roman" w:hAnsi="Times New Roman" w:cs="Times New Roman"/>
          <w:sz w:val="24"/>
          <w:szCs w:val="24"/>
        </w:rPr>
        <w:t xml:space="preserve">ern agricultural technologies. However, the literacy of farmers is important to understand such programs and apply them appropriately (Mohammad &amp;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2013).</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rural farmers themselves participate in the radio programs, they become more interesting </w:t>
      </w:r>
      <w:r>
        <w:rPr>
          <w:rFonts w:ascii="Times New Roman" w:eastAsia="Times New Roman" w:hAnsi="Times New Roman" w:cs="Times New Roman"/>
          <w:sz w:val="24"/>
          <w:szCs w:val="24"/>
        </w:rPr>
        <w:t xml:space="preserve">and effective because of the feeling of ownership. The message and information related to agriculture can be provided using radio. According to </w:t>
      </w:r>
      <w:proofErr w:type="spellStart"/>
      <w:r>
        <w:rPr>
          <w:rFonts w:ascii="Times New Roman" w:eastAsia="Times New Roman" w:hAnsi="Times New Roman" w:cs="Times New Roman"/>
          <w:sz w:val="24"/>
          <w:szCs w:val="24"/>
        </w:rPr>
        <w:t>Nakabugu</w:t>
      </w:r>
      <w:proofErr w:type="spellEnd"/>
      <w:r>
        <w:rPr>
          <w:rFonts w:ascii="Times New Roman" w:eastAsia="Times New Roman" w:hAnsi="Times New Roman" w:cs="Times New Roman"/>
          <w:sz w:val="24"/>
          <w:szCs w:val="24"/>
        </w:rPr>
        <w:t xml:space="preserve"> (2014), information on better farming methods, improved seeds, timely planting, agro-forestry, better h</w:t>
      </w:r>
      <w:r>
        <w:rPr>
          <w:rFonts w:ascii="Times New Roman" w:eastAsia="Times New Roman" w:hAnsi="Times New Roman" w:cs="Times New Roman"/>
          <w:sz w:val="24"/>
          <w:szCs w:val="24"/>
        </w:rPr>
        <w:t xml:space="preserve">arvesting methods, soil conservation, marketing, post-harvest handling and diversification. </w:t>
      </w:r>
      <w:proofErr w:type="spellStart"/>
      <w:r>
        <w:rPr>
          <w:rFonts w:ascii="Times New Roman" w:eastAsia="Times New Roman" w:hAnsi="Times New Roman" w:cs="Times New Roman"/>
          <w:sz w:val="24"/>
          <w:szCs w:val="24"/>
        </w:rPr>
        <w:t>Nakabugu</w:t>
      </w:r>
      <w:proofErr w:type="spellEnd"/>
      <w:r>
        <w:rPr>
          <w:rFonts w:ascii="Times New Roman" w:eastAsia="Times New Roman" w:hAnsi="Times New Roman" w:cs="Times New Roman"/>
          <w:sz w:val="24"/>
          <w:szCs w:val="24"/>
        </w:rPr>
        <w:t xml:space="preserve"> (2014) states that </w:t>
      </w:r>
      <w:r>
        <w:rPr>
          <w:rFonts w:ascii="Times New Roman" w:eastAsia="Times New Roman" w:hAnsi="Times New Roman" w:cs="Times New Roman"/>
          <w:sz w:val="24"/>
          <w:szCs w:val="24"/>
        </w:rPr>
        <w:lastRenderedPageBreak/>
        <w:t>rural radio gives farmers an opportunity to interact with each other and other relevant authorities‟ like extension workers, crop and an</w:t>
      </w:r>
      <w:r>
        <w:rPr>
          <w:rFonts w:ascii="Times New Roman" w:eastAsia="Times New Roman" w:hAnsi="Times New Roman" w:cs="Times New Roman"/>
          <w:sz w:val="24"/>
          <w:szCs w:val="24"/>
        </w:rPr>
        <w:t>imal experts through format like live talk shows, phone in programs and on location broadcasts. The absence of functional agricultural information delivery system has therefore been identified as a major constraint to agricultural development in least deve</w:t>
      </w:r>
      <w:r>
        <w:rPr>
          <w:rFonts w:ascii="Times New Roman" w:eastAsia="Times New Roman" w:hAnsi="Times New Roman" w:cs="Times New Roman"/>
          <w:sz w:val="24"/>
          <w:szCs w:val="24"/>
        </w:rPr>
        <w:t>loped and developing countries grapple with insufficient personnel and funding of agricultural extension services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Chamala</w:t>
      </w:r>
      <w:proofErr w:type="spellEnd"/>
      <w:r>
        <w:rPr>
          <w:rFonts w:ascii="Times New Roman" w:eastAsia="Times New Roman" w:hAnsi="Times New Roman" w:cs="Times New Roman"/>
          <w:sz w:val="24"/>
          <w:szCs w:val="24"/>
        </w:rPr>
        <w:t xml:space="preserve"> (2013) noted that such a conversion of new technologies and scientific discourses will depend to a great extent on the s</w:t>
      </w:r>
      <w:r>
        <w:rPr>
          <w:rFonts w:ascii="Times New Roman" w:eastAsia="Times New Roman" w:hAnsi="Times New Roman" w:cs="Times New Roman"/>
          <w:sz w:val="24"/>
          <w:szCs w:val="24"/>
        </w:rPr>
        <w:t>peed with which they are transferred from its source to the ultimate unit of its utilization so that the peasant user clearly understands, accepts and supplies it in their day-to-day practices. This in turn demands a suitable and effective communication st</w:t>
      </w:r>
      <w:r>
        <w:rPr>
          <w:rFonts w:ascii="Times New Roman" w:eastAsia="Times New Roman" w:hAnsi="Times New Roman" w:cs="Times New Roman"/>
          <w:sz w:val="24"/>
          <w:szCs w:val="24"/>
        </w:rPr>
        <w:t>rategy that will involve the masses to participate in the development issues affecting their lives which later contributes to national development (</w:t>
      </w: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et al., 2015). Agricultural information is a critical ingredient to improving small-scale agricultural</w:t>
      </w:r>
      <w:r>
        <w:rPr>
          <w:rFonts w:ascii="Times New Roman" w:eastAsia="Times New Roman" w:hAnsi="Times New Roman" w:cs="Times New Roman"/>
          <w:sz w:val="24"/>
          <w:szCs w:val="24"/>
        </w:rPr>
        <w:t xml:space="preserve"> production especially among peasant farmers consequently leading to improved rural livelihoods food security and national economies. Improvement of agricultural productivity will be realized when farmers are linked to Agricultural information about farm i</w:t>
      </w:r>
      <w:r>
        <w:rPr>
          <w:rFonts w:ascii="Times New Roman" w:eastAsia="Times New Roman" w:hAnsi="Times New Roman" w:cs="Times New Roman"/>
          <w:sz w:val="24"/>
          <w:szCs w:val="24"/>
        </w:rPr>
        <w:t>nputs and markets to their produce.</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Kenya's approach to agricultural and rural development is enshrined in its modernization of agriculture plan which calls for a shift from traditional agriculture to a technologically based scope to ensure food security (</w:t>
      </w:r>
      <w:proofErr w:type="spellStart"/>
      <w:r>
        <w:rPr>
          <w:rFonts w:ascii="Times New Roman" w:eastAsia="Times New Roman" w:hAnsi="Times New Roman" w:cs="Times New Roman"/>
          <w:sz w:val="24"/>
          <w:szCs w:val="24"/>
        </w:rPr>
        <w:t>Nakabugu</w:t>
      </w:r>
      <w:proofErr w:type="spellEnd"/>
      <w:r>
        <w:rPr>
          <w:rFonts w:ascii="Times New Roman" w:eastAsia="Times New Roman" w:hAnsi="Times New Roman" w:cs="Times New Roman"/>
          <w:sz w:val="24"/>
          <w:szCs w:val="24"/>
        </w:rPr>
        <w:t>, 2014). The challenge experienced in achieving this goal centrally lies in its communication strategy as a denominator to cause change. This calls for communication approaches that target and involve the rural communities since they depend on Agri</w:t>
      </w:r>
      <w:r>
        <w:rPr>
          <w:rFonts w:ascii="Times New Roman" w:eastAsia="Times New Roman" w:hAnsi="Times New Roman" w:cs="Times New Roman"/>
          <w:sz w:val="24"/>
          <w:szCs w:val="24"/>
        </w:rPr>
        <w:t xml:space="preserve">culture for their livelihood. </w:t>
      </w:r>
      <w:proofErr w:type="spellStart"/>
      <w:r>
        <w:rPr>
          <w:rFonts w:ascii="Times New Roman" w:eastAsia="Times New Roman" w:hAnsi="Times New Roman" w:cs="Times New Roman"/>
          <w:sz w:val="24"/>
          <w:szCs w:val="24"/>
        </w:rPr>
        <w:t>Nazari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xml:space="preserve"> (2013) noted that a large number of innovations in farming as well as other areas are being released and commercialized to the rural people particularly the farmers, by different communicators and through </w:t>
      </w:r>
      <w:r>
        <w:rPr>
          <w:rFonts w:ascii="Times New Roman" w:eastAsia="Times New Roman" w:hAnsi="Times New Roman" w:cs="Times New Roman"/>
          <w:sz w:val="24"/>
          <w:szCs w:val="24"/>
        </w:rPr>
        <w:t xml:space="preserve">a variety of channels. But </w:t>
      </w:r>
      <w:r>
        <w:rPr>
          <w:rFonts w:ascii="Times New Roman" w:eastAsia="Times New Roman" w:hAnsi="Times New Roman" w:cs="Times New Roman"/>
          <w:sz w:val="24"/>
          <w:szCs w:val="24"/>
        </w:rPr>
        <w:lastRenderedPageBreak/>
        <w:t xml:space="preserve">the effects of such communications have not been quite as pronounced as one might expect (Crouch, 2015). This is evidenced by the rural </w:t>
      </w:r>
      <w:proofErr w:type="gramStart"/>
      <w:r>
        <w:rPr>
          <w:rFonts w:ascii="Times New Roman" w:eastAsia="Times New Roman" w:hAnsi="Times New Roman" w:cs="Times New Roman"/>
          <w:sz w:val="24"/>
          <w:szCs w:val="24"/>
        </w:rPr>
        <w:t>peoples</w:t>
      </w:r>
      <w:proofErr w:type="gramEnd"/>
      <w:r>
        <w:rPr>
          <w:rFonts w:ascii="Times New Roman" w:eastAsia="Times New Roman" w:hAnsi="Times New Roman" w:cs="Times New Roman"/>
          <w:sz w:val="24"/>
          <w:szCs w:val="24"/>
        </w:rPr>
        <w:t xml:space="preserve"> generally inadequate knowledge, understanding, skills and sometimes negative attitude</w:t>
      </w:r>
      <w:r>
        <w:rPr>
          <w:rFonts w:ascii="Times New Roman" w:eastAsia="Times New Roman" w:hAnsi="Times New Roman" w:cs="Times New Roman"/>
          <w:sz w:val="24"/>
          <w:szCs w:val="24"/>
        </w:rPr>
        <w:t xml:space="preserve"> relating to change. Many subsistence farmers therefore, are not reached with information believed to be of value to them (</w:t>
      </w:r>
      <w:proofErr w:type="spellStart"/>
      <w:r>
        <w:rPr>
          <w:rFonts w:ascii="Times New Roman" w:eastAsia="Times New Roman" w:hAnsi="Times New Roman" w:cs="Times New Roman"/>
          <w:sz w:val="24"/>
          <w:szCs w:val="24"/>
        </w:rPr>
        <w:t>Hornik</w:t>
      </w:r>
      <w:proofErr w:type="spellEnd"/>
      <w:r>
        <w:rPr>
          <w:rFonts w:ascii="Times New Roman" w:eastAsia="Times New Roman" w:hAnsi="Times New Roman" w:cs="Times New Roman"/>
          <w:sz w:val="24"/>
          <w:szCs w:val="24"/>
        </w:rPr>
        <w:t>, 2014). This makes them either to delay or take no action at all with regard to the suggested innovation. The increasing numbe</w:t>
      </w:r>
      <w:r>
        <w:rPr>
          <w:rFonts w:ascii="Times New Roman" w:eastAsia="Times New Roman" w:hAnsi="Times New Roman" w:cs="Times New Roman"/>
          <w:sz w:val="24"/>
          <w:szCs w:val="24"/>
        </w:rPr>
        <w:t>r of radio sets and radio stations in developing countries indicates that radio broadcasting can play a strong role in rural development. The effectiveness of this medium can be further enhanced if radio stations are localized and geared to programming tha</w:t>
      </w:r>
      <w:r>
        <w:rPr>
          <w:rFonts w:ascii="Times New Roman" w:eastAsia="Times New Roman" w:hAnsi="Times New Roman" w:cs="Times New Roman"/>
          <w:sz w:val="24"/>
          <w:szCs w:val="24"/>
        </w:rPr>
        <w:t>t meets the specific interests and needs of their “special audiences (</w:t>
      </w:r>
      <w:proofErr w:type="spellStart"/>
      <w:r>
        <w:rPr>
          <w:rFonts w:ascii="Times New Roman" w:eastAsia="Times New Roman" w:hAnsi="Times New Roman" w:cs="Times New Roman"/>
          <w:sz w:val="24"/>
          <w:szCs w:val="24"/>
        </w:rPr>
        <w:t>Nazari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xml:space="preserve">, 2013). However, radio cannot be singly used to reach rural farmers. Projects that depend on a single medium to reach their audiences may find that some parts of the </w:t>
      </w:r>
      <w:r>
        <w:rPr>
          <w:rFonts w:ascii="Times New Roman" w:eastAsia="Times New Roman" w:hAnsi="Times New Roman" w:cs="Times New Roman"/>
          <w:sz w:val="24"/>
          <w:szCs w:val="24"/>
        </w:rPr>
        <w:t>audience is inaccessible, does not understand, nor use the medium as a stimulus for practice change (</w:t>
      </w:r>
      <w:proofErr w:type="spellStart"/>
      <w:r>
        <w:rPr>
          <w:rFonts w:ascii="Times New Roman" w:eastAsia="Times New Roman" w:hAnsi="Times New Roman" w:cs="Times New Roman"/>
          <w:sz w:val="24"/>
          <w:szCs w:val="24"/>
        </w:rPr>
        <w:t>Nazari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2013). Therefore, there is need to use multiple channels. Since they have a higher probability of success, both because different chan</w:t>
      </w:r>
      <w:r>
        <w:rPr>
          <w:rFonts w:ascii="Times New Roman" w:eastAsia="Times New Roman" w:hAnsi="Times New Roman" w:cs="Times New Roman"/>
          <w:sz w:val="24"/>
          <w:szCs w:val="24"/>
        </w:rPr>
        <w:t>nels serve different needs. In the knowledge stage, as individuals become aware of an innovation, they rely on mass media such as radio; and as they move toward a decision, they tend to rely on personal sources such as extension services, farm group discus</w:t>
      </w:r>
      <w:r>
        <w:rPr>
          <w:rFonts w:ascii="Times New Roman" w:eastAsia="Times New Roman" w:hAnsi="Times New Roman" w:cs="Times New Roman"/>
          <w:sz w:val="24"/>
          <w:szCs w:val="24"/>
        </w:rPr>
        <w:t xml:space="preserve">sions (Quail, 2012). Agricultural information dissemination therefore is an important aspect in quest to improve agricultural productivity both in Africa and specifically Kenya, and several channels have been used for this purpose. They include; Extension </w:t>
      </w:r>
      <w:r>
        <w:rPr>
          <w:rFonts w:ascii="Times New Roman" w:eastAsia="Times New Roman" w:hAnsi="Times New Roman" w:cs="Times New Roman"/>
          <w:sz w:val="24"/>
          <w:szCs w:val="24"/>
        </w:rPr>
        <w:t>Officers, Pamphlets, field days, Newspapers, TV, Radio and many more (Hawkins, 2018). Vernacular radio broadcasting becomes ideally best placed to provide this kind of information to its listeners, especially subsistence farmers because majority of them li</w:t>
      </w:r>
      <w:r>
        <w:rPr>
          <w:rFonts w:ascii="Times New Roman" w:eastAsia="Times New Roman" w:hAnsi="Times New Roman" w:cs="Times New Roman"/>
          <w:sz w:val="24"/>
          <w:szCs w:val="24"/>
        </w:rPr>
        <w:t xml:space="preserve">ve in rural areas, practice agriculture as a source of livelihood, and might not have an in-depth understanding of English and/or Swahili that have been recognized and used in </w:t>
      </w:r>
      <w:r>
        <w:rPr>
          <w:rFonts w:ascii="Times New Roman" w:eastAsia="Times New Roman" w:hAnsi="Times New Roman" w:cs="Times New Roman"/>
          <w:sz w:val="24"/>
          <w:szCs w:val="24"/>
        </w:rPr>
        <w:lastRenderedPageBreak/>
        <w:t>the public domain (Quail, 2015). Millions of livelihoods in majority of the Keny</w:t>
      </w:r>
      <w:r>
        <w:rPr>
          <w:rFonts w:ascii="Times New Roman" w:eastAsia="Times New Roman" w:hAnsi="Times New Roman" w:cs="Times New Roman"/>
          <w:sz w:val="24"/>
          <w:szCs w:val="24"/>
        </w:rPr>
        <w:t xml:space="preserve">an rural areas depend highly on agriculture which is in small scale </w:t>
      </w:r>
      <w:proofErr w:type="spellStart"/>
      <w:r>
        <w:rPr>
          <w:rFonts w:ascii="Times New Roman" w:eastAsia="Times New Roman" w:hAnsi="Times New Roman" w:cs="Times New Roman"/>
          <w:sz w:val="24"/>
          <w:szCs w:val="24"/>
        </w:rPr>
        <w:t>Dey</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Sub County is primarily occupied by small-scale farmers whose main enterprise is majorly subsistence crops which serve as the main family food supply with the surp</w:t>
      </w:r>
      <w:r>
        <w:rPr>
          <w:rFonts w:ascii="Times New Roman" w:eastAsia="Times New Roman" w:hAnsi="Times New Roman" w:cs="Times New Roman"/>
          <w:sz w:val="24"/>
          <w:szCs w:val="24"/>
        </w:rPr>
        <w:t>lus of tea being sold through complex and unfair marketing chains for income generation (</w:t>
      </w:r>
      <w:proofErr w:type="spellStart"/>
      <w:r>
        <w:rPr>
          <w:rFonts w:ascii="Times New Roman" w:eastAsia="Times New Roman" w:hAnsi="Times New Roman" w:cs="Times New Roman"/>
          <w:sz w:val="24"/>
          <w:szCs w:val="24"/>
        </w:rPr>
        <w:t>Srampickal</w:t>
      </w:r>
      <w:proofErr w:type="spellEnd"/>
      <w:r>
        <w:rPr>
          <w:rFonts w:ascii="Times New Roman" w:eastAsia="Times New Roman" w:hAnsi="Times New Roman" w:cs="Times New Roman"/>
          <w:sz w:val="24"/>
          <w:szCs w:val="24"/>
        </w:rPr>
        <w:t>, 2013). As a result, local farmers have suffered the effects of poor communication channels that have been used to reach them with the agricultural informat</w:t>
      </w:r>
      <w:r>
        <w:rPr>
          <w:rFonts w:ascii="Times New Roman" w:eastAsia="Times New Roman" w:hAnsi="Times New Roman" w:cs="Times New Roman"/>
          <w:sz w:val="24"/>
          <w:szCs w:val="24"/>
        </w:rPr>
        <w:t xml:space="preserve">ion on farm inputs such as fertilizers, approved seeds, weather conditions, market and other important information that are essential in maize productivity. This has contributed to poor farm maize productivity and expansion of investment in agriculture in </w:t>
      </w:r>
      <w:r>
        <w:rPr>
          <w:rFonts w:ascii="Times New Roman" w:eastAsia="Times New Roman" w:hAnsi="Times New Roman" w:cs="Times New Roman"/>
          <w:sz w:val="24"/>
          <w:szCs w:val="24"/>
        </w:rPr>
        <w:t>rural areas (</w:t>
      </w:r>
      <w:proofErr w:type="spellStart"/>
      <w:r>
        <w:rPr>
          <w:rFonts w:ascii="Times New Roman" w:eastAsia="Times New Roman" w:hAnsi="Times New Roman" w:cs="Times New Roman"/>
          <w:sz w:val="24"/>
          <w:szCs w:val="24"/>
        </w:rPr>
        <w:t>Munyua</w:t>
      </w:r>
      <w:proofErr w:type="spellEnd"/>
      <w:r>
        <w:rPr>
          <w:rFonts w:ascii="Times New Roman" w:eastAsia="Times New Roman" w:hAnsi="Times New Roman" w:cs="Times New Roman"/>
          <w:sz w:val="24"/>
          <w:szCs w:val="24"/>
        </w:rPr>
        <w:t>, 2017). This situation has been so because such information has been disseminated by those FM radios using the national languages that are perceived by rural population as secondary and remote from their immediate needs and daily living</w:t>
      </w:r>
      <w:r>
        <w:rPr>
          <w:rFonts w:ascii="Times New Roman" w:eastAsia="Times New Roman" w:hAnsi="Times New Roman" w:cs="Times New Roman"/>
          <w:sz w:val="24"/>
          <w:szCs w:val="24"/>
        </w:rPr>
        <w:t>, leading to a large section of the citizenry missing much of what is of their benefit (</w:t>
      </w:r>
      <w:proofErr w:type="spellStart"/>
      <w:r>
        <w:rPr>
          <w:rFonts w:ascii="Times New Roman" w:eastAsia="Times New Roman" w:hAnsi="Times New Roman" w:cs="Times New Roman"/>
          <w:sz w:val="24"/>
          <w:szCs w:val="24"/>
        </w:rPr>
        <w:t>Orao</w:t>
      </w:r>
      <w:proofErr w:type="spellEnd"/>
      <w:r>
        <w:rPr>
          <w:rFonts w:ascii="Times New Roman" w:eastAsia="Times New Roman" w:hAnsi="Times New Roman" w:cs="Times New Roman"/>
          <w:sz w:val="24"/>
          <w:szCs w:val="24"/>
        </w:rPr>
        <w:t>, 2016). The role of agricultural information in maize productivity has been a major concern to rural development stakeholders (The National Policy Vision 2030 Repu</w:t>
      </w:r>
      <w:r>
        <w:rPr>
          <w:rFonts w:ascii="Times New Roman" w:eastAsia="Times New Roman" w:hAnsi="Times New Roman" w:cs="Times New Roman"/>
          <w:sz w:val="24"/>
          <w:szCs w:val="24"/>
        </w:rPr>
        <w:t>blic of Kenya, 2010). Despite the concerted efforts to implement agricultural strategies, maize productivity still continues to affect this sector. This is because the rural population contributing majorly to agricultural sector has become inaccessible wit</w:t>
      </w:r>
      <w:r>
        <w:rPr>
          <w:rFonts w:ascii="Times New Roman" w:eastAsia="Times New Roman" w:hAnsi="Times New Roman" w:cs="Times New Roman"/>
          <w:sz w:val="24"/>
          <w:szCs w:val="24"/>
        </w:rPr>
        <w:t xml:space="preserve">h the relevant information they need, a concept that has not been factored in this National policies. Therefore, there is need to link rural farmers in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with the relevant agricultural information through community Radio in particular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Nyamir</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county. A survey conducted by the National Sample Survey Organization in June (2005) revealed that only 40% of farming households have access to information about modern farming technologies. Similarly the cost of delivering information face-to-face in t</w:t>
      </w:r>
      <w:r>
        <w:rPr>
          <w:rFonts w:ascii="Times New Roman" w:eastAsia="Times New Roman" w:hAnsi="Times New Roman" w:cs="Times New Roman"/>
          <w:sz w:val="24"/>
          <w:szCs w:val="24"/>
        </w:rPr>
        <w:t xml:space="preserve">he public sector is very high. This crumbling </w:t>
      </w:r>
      <w:r>
        <w:rPr>
          <w:rFonts w:ascii="Times New Roman" w:eastAsia="Times New Roman" w:hAnsi="Times New Roman" w:cs="Times New Roman"/>
          <w:sz w:val="24"/>
          <w:szCs w:val="24"/>
        </w:rPr>
        <w:lastRenderedPageBreak/>
        <w:t xml:space="preserve">extension network can be strengthened by the use of vernacular community radio in particular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 being the focus area of the researcher.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Sub County presented a different picture from th</w:t>
      </w:r>
      <w:r>
        <w:rPr>
          <w:rFonts w:ascii="Times New Roman" w:eastAsia="Times New Roman" w:hAnsi="Times New Roman" w:cs="Times New Roman"/>
          <w:sz w:val="24"/>
          <w:szCs w:val="24"/>
        </w:rPr>
        <w:t>e rest of the county because it is a settlement area. In addition, it presented the least population density. The problem concerned the fact that the division's resource potential was high but their utilization was relatively low. Maize is a high value cas</w:t>
      </w:r>
      <w:r>
        <w:rPr>
          <w:rFonts w:ascii="Times New Roman" w:eastAsia="Times New Roman" w:hAnsi="Times New Roman" w:cs="Times New Roman"/>
          <w:sz w:val="24"/>
          <w:szCs w:val="24"/>
        </w:rPr>
        <w:t>h crop and as far as its production was concerned, it was very low compared to the region's potentials coupled with the population growth rate of 2.16 per cent there would be a considerable strain on the rich agricultural base a factor that could jeopardiz</w:t>
      </w:r>
      <w:r>
        <w:rPr>
          <w:rFonts w:ascii="Times New Roman" w:eastAsia="Times New Roman" w:hAnsi="Times New Roman" w:cs="Times New Roman"/>
          <w:sz w:val="24"/>
          <w:szCs w:val="24"/>
        </w:rPr>
        <w:t xml:space="preserve">e future developments. The maize sector in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was studied with the main objective of examining its role in the development of the sub county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 Development Profile, 2013).</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focused on the role of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on agricult</w:t>
      </w:r>
      <w:r>
        <w:rPr>
          <w:rFonts w:ascii="Times New Roman" w:eastAsia="Times New Roman" w:hAnsi="Times New Roman" w:cs="Times New Roman"/>
          <w:sz w:val="24"/>
          <w:szCs w:val="24"/>
        </w:rPr>
        <w:t xml:space="preserve">ural maize production among rural small scale farmers in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constituency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 The choice of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is informed by two reasons, first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is rural based and runs various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vernacular to help take</w:t>
      </w:r>
      <w:r>
        <w:rPr>
          <w:rFonts w:ascii="Times New Roman" w:eastAsia="Times New Roman" w:hAnsi="Times New Roman" w:cs="Times New Roman"/>
          <w:sz w:val="24"/>
          <w:szCs w:val="24"/>
        </w:rPr>
        <w:t xml:space="preserve"> care of audience needs preliminary research reveals lack of studies on the role of community radio broadcasting in agricultural maize production in rural Kenya in particular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Second. Numerous cases of lack of enough maize supply hav</w:t>
      </w:r>
      <w:r>
        <w:rPr>
          <w:rFonts w:ascii="Times New Roman" w:eastAsia="Times New Roman" w:hAnsi="Times New Roman" w:cs="Times New Roman"/>
          <w:sz w:val="24"/>
          <w:szCs w:val="24"/>
        </w:rPr>
        <w:t xml:space="preserve">e been experienced in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despite it being very fertile in maize farming. The study used descriptive research design which primarily shows the state of affairs as it exists at the present by providing a relatively complete picture of what is occurring a</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in any given time in programming, production and scheduling. It again allows the development of questions for further study. The specific objectives of the paper are to; describe the role of community radio broadcasting content in </w:t>
      </w:r>
      <w:r>
        <w:rPr>
          <w:rFonts w:ascii="Times New Roman" w:eastAsia="Times New Roman" w:hAnsi="Times New Roman" w:cs="Times New Roman"/>
          <w:sz w:val="24"/>
          <w:szCs w:val="24"/>
        </w:rPr>
        <w:t xml:space="preserve">Agricultural maize production in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 examine the role of community radio broadcasting producers in agricultural maize </w:t>
      </w:r>
      <w:r>
        <w:rPr>
          <w:rFonts w:ascii="Times New Roman" w:eastAsia="Times New Roman" w:hAnsi="Times New Roman" w:cs="Times New Roman"/>
          <w:sz w:val="24"/>
          <w:szCs w:val="24"/>
        </w:rPr>
        <w:lastRenderedPageBreak/>
        <w:t xml:space="preserve">production in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plays a vital role in giving awareness about agriculture develop</w:t>
      </w:r>
      <w:r>
        <w:rPr>
          <w:rFonts w:ascii="Times New Roman" w:eastAsia="Times New Roman" w:hAnsi="Times New Roman" w:cs="Times New Roman"/>
          <w:sz w:val="24"/>
          <w:szCs w:val="24"/>
        </w:rPr>
        <w:t>ment in rural areas. It gives information about new technologies and techniques about agriculture. In this study the researcher uses the adaptation or diffusion of innovation. The Diffusion of Innovation (DOI) Theory was conceived of by E.M. Rogers in 1962</w:t>
      </w:r>
      <w:r>
        <w:rPr>
          <w:rFonts w:ascii="Times New Roman" w:eastAsia="Times New Roman" w:hAnsi="Times New Roman" w:cs="Times New Roman"/>
          <w:sz w:val="24"/>
          <w:szCs w:val="24"/>
        </w:rPr>
        <w:t xml:space="preserve"> and is considered to be among the pioneering works in the field of social theory. Attempts were made in the past to better describe how an idea or a product gradually gains momentum and spreads throughout a certain community or social organization, which </w:t>
      </w:r>
      <w:r>
        <w:rPr>
          <w:rFonts w:ascii="Times New Roman" w:eastAsia="Times New Roman" w:hAnsi="Times New Roman" w:cs="Times New Roman"/>
          <w:sz w:val="24"/>
          <w:szCs w:val="24"/>
        </w:rPr>
        <w:t>is where the term's origins can be traced back to. The most notable results of this dispersion are, among other things, the general acceptance of a new tactic, practice, or product among members of a social group. A person who adopts anything has a fresh p</w:t>
      </w:r>
      <w:r>
        <w:rPr>
          <w:rFonts w:ascii="Times New Roman" w:eastAsia="Times New Roman" w:hAnsi="Times New Roman" w:cs="Times New Roman"/>
          <w:sz w:val="24"/>
          <w:szCs w:val="24"/>
        </w:rPr>
        <w:t xml:space="preserve">erspective towards the thing that they had in the past (i.e., purchase or use a brand new product, acquire and perform a brand new behavior, etc.). The individual must first acknowledge that the concept,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or thing that is being introduced is new </w:t>
      </w:r>
      <w:r>
        <w:rPr>
          <w:rFonts w:ascii="Times New Roman" w:eastAsia="Times New Roman" w:hAnsi="Times New Roman" w:cs="Times New Roman"/>
          <w:sz w:val="24"/>
          <w:szCs w:val="24"/>
        </w:rPr>
        <w:t>in order for the adoption process to be successful. Because of this, the diffusion process can proceed. In a social system, the adoption of a novel idea, practice, or commodity (hence referred to as "innovation") does not occur simultaneously among all mem</w:t>
      </w:r>
      <w:r>
        <w:rPr>
          <w:rFonts w:ascii="Times New Roman" w:eastAsia="Times New Roman" w:hAnsi="Times New Roman" w:cs="Times New Roman"/>
          <w:sz w:val="24"/>
          <w:szCs w:val="24"/>
        </w:rPr>
        <w:t xml:space="preserve">bers; rather, it is a process during which some individuals are later adopters of the innovation than others are. In other words, innovation is not something that happens all at once. Researchers have identified a number of noteworthy distinctions between </w:t>
      </w:r>
      <w:r>
        <w:rPr>
          <w:rFonts w:ascii="Times New Roman" w:eastAsia="Times New Roman" w:hAnsi="Times New Roman" w:cs="Times New Roman"/>
          <w:sz w:val="24"/>
          <w:szCs w:val="24"/>
        </w:rPr>
        <w:t xml:space="preserve">people who try new things right away and those who put off their experimentation for a while. When one is working to improve the pace of adoption of an innovation that requires an associate degree within a specific group of people, it is essential to have </w:t>
      </w:r>
      <w:r>
        <w:rPr>
          <w:rFonts w:ascii="Times New Roman" w:eastAsia="Times New Roman" w:hAnsi="Times New Roman" w:cs="Times New Roman"/>
          <w:sz w:val="24"/>
          <w:szCs w:val="24"/>
        </w:rPr>
        <w:t xml:space="preserve">a solid awareness of the characteristics that exist inside that group that will either function to quicken or slow down the rate of adoption. The researcher use this theory as </w:t>
      </w:r>
      <w:r>
        <w:rPr>
          <w:rFonts w:ascii="Times New Roman" w:eastAsia="Times New Roman" w:hAnsi="Times New Roman" w:cs="Times New Roman"/>
          <w:sz w:val="24"/>
          <w:szCs w:val="24"/>
        </w:rPr>
        <w:lastRenderedPageBreak/>
        <w:t xml:space="preserve">agriculture experts on radio give information about new technologies and how to </w:t>
      </w:r>
      <w:r>
        <w:rPr>
          <w:rFonts w:ascii="Times New Roman" w:eastAsia="Times New Roman" w:hAnsi="Times New Roman" w:cs="Times New Roman"/>
          <w:sz w:val="24"/>
          <w:szCs w:val="24"/>
        </w:rPr>
        <w:t>use these technologies and the benefits of these technologies. Radio also provides information about the feedback of early adopters. Radio gives information about new agriculture strategies about agriculture to increase the production.</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mass media </w:t>
      </w:r>
      <w:r>
        <w:rPr>
          <w:rFonts w:ascii="Times New Roman" w:eastAsia="Times New Roman" w:hAnsi="Times New Roman" w:cs="Times New Roman"/>
          <w:sz w:val="24"/>
          <w:szCs w:val="24"/>
        </w:rPr>
        <w:t>ought to support the participation of masses in the process of initiation, planning and execution of interventions to impact their lives. Davis (2012) media are to be used to stimulate and empower pluralistic groups thereby supporting the growth of cultura</w:t>
      </w:r>
      <w:r>
        <w:rPr>
          <w:rFonts w:ascii="Times New Roman" w:eastAsia="Times New Roman" w:hAnsi="Times New Roman" w:cs="Times New Roman"/>
          <w:sz w:val="24"/>
          <w:szCs w:val="24"/>
        </w:rPr>
        <w:t xml:space="preserve">l pluralism at the grassroots level. Identification process as well as the Democratic participation theory calls for the development of ―small media that can effectively be controlled by members of grassroots groups.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is not left out </w:t>
      </w:r>
      <w:r>
        <w:rPr>
          <w:rFonts w:ascii="Times New Roman" w:eastAsia="Times New Roman" w:hAnsi="Times New Roman" w:cs="Times New Roman"/>
          <w:sz w:val="24"/>
          <w:szCs w:val="24"/>
        </w:rPr>
        <w:t xml:space="preserve">in making sure the agricultural maize content it airs benefits farmers in </w:t>
      </w:r>
      <w:proofErr w:type="spellStart"/>
      <w:r>
        <w:rPr>
          <w:rFonts w:ascii="Times New Roman" w:eastAsia="Times New Roman" w:hAnsi="Times New Roman" w:cs="Times New Roman"/>
          <w:sz w:val="24"/>
          <w:szCs w:val="24"/>
        </w:rPr>
        <w:t>Borabu</w:t>
      </w:r>
      <w:proofErr w:type="spellEnd"/>
      <w:r>
        <w:rPr>
          <w:rFonts w:ascii="Times New Roman" w:eastAsia="Times New Roman" w:hAnsi="Times New Roman" w:cs="Times New Roman"/>
          <w:sz w:val="24"/>
          <w:szCs w:val="24"/>
        </w:rPr>
        <w:t xml:space="preserve"> Sub County.</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Responsibility Theory was first developed in the 1940s by Robert Maynard Hutchins, is yet another school of thought that examines the role of mass media in </w:t>
      </w:r>
      <w:r>
        <w:rPr>
          <w:rFonts w:ascii="Times New Roman" w:eastAsia="Times New Roman" w:hAnsi="Times New Roman" w:cs="Times New Roman"/>
          <w:sz w:val="24"/>
          <w:szCs w:val="24"/>
        </w:rPr>
        <w:t>society. One key assertion of the social responsibility theory is that media professionals have certain obligations to their audience (s). These obligations include high standards of in formativeness, truth, accuracy objectivity and balance. Discussing thi</w:t>
      </w:r>
      <w:r>
        <w:rPr>
          <w:rFonts w:ascii="Times New Roman" w:eastAsia="Times New Roman" w:hAnsi="Times New Roman" w:cs="Times New Roman"/>
          <w:sz w:val="24"/>
          <w:szCs w:val="24"/>
        </w:rPr>
        <w:t xml:space="preserve">s theory, </w:t>
      </w:r>
      <w:proofErr w:type="spellStart"/>
      <w:r>
        <w:rPr>
          <w:rFonts w:ascii="Times New Roman" w:eastAsia="Times New Roman" w:hAnsi="Times New Roman" w:cs="Times New Roman"/>
          <w:sz w:val="24"/>
          <w:szCs w:val="24"/>
        </w:rPr>
        <w:t>Baran</w:t>
      </w:r>
      <w:proofErr w:type="spellEnd"/>
      <w:r>
        <w:rPr>
          <w:rFonts w:ascii="Times New Roman" w:eastAsia="Times New Roman" w:hAnsi="Times New Roman" w:cs="Times New Roman"/>
          <w:sz w:val="24"/>
          <w:szCs w:val="24"/>
        </w:rPr>
        <w:t xml:space="preserve"> (2013) argues that media should be pluralistic and therefore reflect the diversity of the society, giving (equal) access to various points of view and rights to reply. Moreover, media should be self-regulating within the framework of the la</w:t>
      </w:r>
      <w:r>
        <w:rPr>
          <w:rFonts w:ascii="Times New Roman" w:eastAsia="Times New Roman" w:hAnsi="Times New Roman" w:cs="Times New Roman"/>
          <w:sz w:val="24"/>
          <w:szCs w:val="24"/>
        </w:rPr>
        <w:t xml:space="preserve">w and established institutions and should avoid whatever might lead to crime, violence or civil disorder or give offense to minority groups within the society. The social responsibility theory challenges media practitioners and professionals to constantly </w:t>
      </w:r>
      <w:r>
        <w:rPr>
          <w:rFonts w:ascii="Times New Roman" w:eastAsia="Times New Roman" w:hAnsi="Times New Roman" w:cs="Times New Roman"/>
          <w:sz w:val="24"/>
          <w:szCs w:val="24"/>
        </w:rPr>
        <w:t xml:space="preserve">develop creative and new ways of serving their communities. In essence, media should exist to serve the interest of the masses and those who own or control media houses should constantly be identifying new and better ways of </w:t>
      </w:r>
      <w:r>
        <w:rPr>
          <w:rFonts w:ascii="Times New Roman" w:eastAsia="Times New Roman" w:hAnsi="Times New Roman" w:cs="Times New Roman"/>
          <w:sz w:val="24"/>
          <w:szCs w:val="24"/>
        </w:rPr>
        <w:lastRenderedPageBreak/>
        <w:t>using their media houses to hig</w:t>
      </w:r>
      <w:r>
        <w:rPr>
          <w:rFonts w:ascii="Times New Roman" w:eastAsia="Times New Roman" w:hAnsi="Times New Roman" w:cs="Times New Roman"/>
          <w:sz w:val="24"/>
          <w:szCs w:val="24"/>
        </w:rPr>
        <w:t xml:space="preserve">hlight and address the present and ever-changing challenges that confront humanity including food insufficiency. This way, the media would be contributing positively towards the socio-economic improvement of their audience (s). </w:t>
      </w:r>
    </w:p>
    <w:p w:rsidR="002D74A8" w:rsidRDefault="002D74A8">
      <w:pPr>
        <w:widowControl w:val="0"/>
        <w:spacing w:after="160" w:line="259" w:lineRule="auto"/>
        <w:jc w:val="both"/>
        <w:rPr>
          <w:rFonts w:ascii="Times New Roman" w:eastAsia="Times New Roman" w:hAnsi="Times New Roman" w:cs="Times New Roman"/>
          <w:b/>
          <w:sz w:val="21"/>
          <w:szCs w:val="21"/>
        </w:rPr>
      </w:pPr>
    </w:p>
    <w:p w:rsidR="002D74A8" w:rsidRDefault="00053E9F">
      <w:pPr>
        <w:widowControl w:val="0"/>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Conceptual Framework</w:t>
      </w:r>
    </w:p>
    <w:p w:rsidR="002D74A8" w:rsidRDefault="00053E9F">
      <w:pPr>
        <w:widowControl w:val="0"/>
        <w:spacing w:after="160" w:line="259" w:lineRule="auto"/>
        <w:jc w:val="both"/>
        <w:rPr>
          <w:rFonts w:ascii="Times New Roman" w:eastAsia="Times New Roman" w:hAnsi="Times New Roman" w:cs="Times New Roman"/>
          <w:sz w:val="24"/>
          <w:szCs w:val="24"/>
        </w:rPr>
      </w:pPr>
      <w:r>
        <w:rPr>
          <w:noProof/>
          <w:lang w:val="en-US"/>
        </w:rPr>
        <w:drawing>
          <wp:anchor distT="0" distB="0" distL="114300" distR="114300" simplePos="0" relativeHeight="251658240" behindDoc="0" locked="0" layoutInCell="1" hidden="0" allowOverlap="1">
            <wp:simplePos x="0" y="0"/>
            <wp:positionH relativeFrom="column">
              <wp:posOffset>40641</wp:posOffset>
            </wp:positionH>
            <wp:positionV relativeFrom="paragraph">
              <wp:posOffset>2914650</wp:posOffset>
            </wp:positionV>
            <wp:extent cx="2019300" cy="93345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019300" cy="93345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2165350</wp:posOffset>
            </wp:positionH>
            <wp:positionV relativeFrom="paragraph">
              <wp:posOffset>1202690</wp:posOffset>
            </wp:positionV>
            <wp:extent cx="497205" cy="1937385"/>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497205" cy="1937385"/>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2707640</wp:posOffset>
            </wp:positionH>
            <wp:positionV relativeFrom="paragraph">
              <wp:posOffset>2288540</wp:posOffset>
            </wp:positionV>
            <wp:extent cx="1174115" cy="1333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74115" cy="13335"/>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simplePos x="0" y="0"/>
            <wp:positionH relativeFrom="column">
              <wp:posOffset>2148839</wp:posOffset>
            </wp:positionH>
            <wp:positionV relativeFrom="paragraph">
              <wp:posOffset>621665</wp:posOffset>
            </wp:positionV>
            <wp:extent cx="38735" cy="2222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735" cy="22225"/>
                    </a:xfrm>
                    <a:prstGeom prst="rect">
                      <a:avLst/>
                    </a:prstGeom>
                    <a:ln/>
                  </pic:spPr>
                </pic:pic>
              </a:graphicData>
            </a:graphic>
          </wp:anchor>
        </w:drawing>
      </w:r>
      <w:r>
        <w:rPr>
          <w:noProof/>
          <w:lang w:val="en-US"/>
        </w:rPr>
        <w:drawing>
          <wp:anchor distT="0" distB="0" distL="114300" distR="114300" simplePos="0" relativeHeight="251662336" behindDoc="0" locked="0" layoutInCell="1" hidden="0" allowOverlap="1">
            <wp:simplePos x="0" y="0"/>
            <wp:positionH relativeFrom="column">
              <wp:posOffset>57151</wp:posOffset>
            </wp:positionH>
            <wp:positionV relativeFrom="paragraph">
              <wp:posOffset>1914525</wp:posOffset>
            </wp:positionV>
            <wp:extent cx="2019300" cy="93345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019300" cy="933450"/>
                    </a:xfrm>
                    <a:prstGeom prst="rect">
                      <a:avLst/>
                    </a:prstGeom>
                    <a:ln/>
                  </pic:spPr>
                </pic:pic>
              </a:graphicData>
            </a:graphic>
          </wp:anchor>
        </w:drawing>
      </w:r>
      <w:r>
        <w:rPr>
          <w:noProof/>
          <w:lang w:val="en-US"/>
        </w:rPr>
        <w:drawing>
          <wp:anchor distT="0" distB="0" distL="114300" distR="114300" simplePos="0" relativeHeight="251663360" behindDoc="0" locked="0" layoutInCell="1" hidden="0" allowOverlap="1">
            <wp:simplePos x="0" y="0"/>
            <wp:positionH relativeFrom="column">
              <wp:posOffset>104776</wp:posOffset>
            </wp:positionH>
            <wp:positionV relativeFrom="paragraph">
              <wp:posOffset>85725</wp:posOffset>
            </wp:positionV>
            <wp:extent cx="1981200" cy="17526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981200" cy="1752600"/>
                    </a:xfrm>
                    <a:prstGeom prst="rect">
                      <a:avLst/>
                    </a:prstGeom>
                    <a:ln/>
                  </pic:spPr>
                </pic:pic>
              </a:graphicData>
            </a:graphic>
          </wp:anchor>
        </w:drawing>
      </w:r>
      <w:r>
        <w:rPr>
          <w:noProof/>
          <w:lang w:val="en-US"/>
        </w:rPr>
        <w:drawing>
          <wp:anchor distT="0" distB="0" distL="114300" distR="114300" simplePos="0" relativeHeight="251664384" behindDoc="0" locked="0" layoutInCell="1" hidden="0" allowOverlap="1">
            <wp:simplePos x="0" y="0"/>
            <wp:positionH relativeFrom="column">
              <wp:posOffset>3761049</wp:posOffset>
            </wp:positionH>
            <wp:positionV relativeFrom="paragraph">
              <wp:posOffset>1362075</wp:posOffset>
            </wp:positionV>
            <wp:extent cx="2209800" cy="1905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09800" cy="1905000"/>
                    </a:xfrm>
                    <a:prstGeom prst="rect">
                      <a:avLst/>
                    </a:prstGeom>
                    <a:ln/>
                  </pic:spPr>
                </pic:pic>
              </a:graphicData>
            </a:graphic>
          </wp:anchor>
        </w:drawing>
      </w: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sz w:val="24"/>
          <w:szCs w:val="24"/>
        </w:rPr>
      </w:pPr>
    </w:p>
    <w:p w:rsidR="002D74A8" w:rsidRDefault="002D74A8">
      <w:pPr>
        <w:widowControl w:val="0"/>
        <w:spacing w:after="160" w:line="259" w:lineRule="auto"/>
        <w:jc w:val="both"/>
        <w:rPr>
          <w:rFonts w:ascii="Times New Roman" w:eastAsia="Times New Roman" w:hAnsi="Times New Roman" w:cs="Times New Roman"/>
          <w:b/>
          <w:sz w:val="24"/>
          <w:szCs w:val="24"/>
        </w:rPr>
      </w:pPr>
    </w:p>
    <w:p w:rsidR="002D74A8" w:rsidRDefault="00053E9F">
      <w:pPr>
        <w:widowControl w:val="0"/>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Conceptual framework</w:t>
      </w:r>
    </w:p>
    <w:p w:rsidR="002D74A8" w:rsidRDefault="00053E9F">
      <w:pPr>
        <w:widowControl w:val="0"/>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 Programs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plays a significant role at the grass roots level for rural development. For instance,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poverty, agriculture, gender inequality, education, social problems among others could be the focus for programming. In exploring the importance of s</w:t>
      </w:r>
      <w:r>
        <w:rPr>
          <w:rFonts w:ascii="Times New Roman" w:eastAsia="Times New Roman" w:hAnsi="Times New Roman" w:cs="Times New Roman"/>
          <w:sz w:val="24"/>
          <w:szCs w:val="24"/>
        </w:rPr>
        <w:t xml:space="preserve">haring information locally and the opening up of wider information networks for farmers in Northern Ghana with reference to vernacular radio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et al. (2016) noted that rural radio encourages villagers to take an active part in the developme</w:t>
      </w:r>
      <w:r>
        <w:rPr>
          <w:rFonts w:ascii="Times New Roman" w:eastAsia="Times New Roman" w:hAnsi="Times New Roman" w:cs="Times New Roman"/>
          <w:sz w:val="24"/>
          <w:szCs w:val="24"/>
        </w:rPr>
        <w:t xml:space="preserve">nt process or even better to take their own initiative to improve </w:t>
      </w:r>
      <w:r>
        <w:rPr>
          <w:rFonts w:ascii="Times New Roman" w:eastAsia="Times New Roman" w:hAnsi="Times New Roman" w:cs="Times New Roman"/>
          <w:sz w:val="24"/>
          <w:szCs w:val="24"/>
        </w:rPr>
        <w:lastRenderedPageBreak/>
        <w:t>the living conditions in their communities. Since most farmers have not been to school, rural radio acts as a substitute for formal education.</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 radio enables communities to articulate t</w:t>
      </w:r>
      <w:r>
        <w:rPr>
          <w:rFonts w:ascii="Times New Roman" w:eastAsia="Times New Roman" w:hAnsi="Times New Roman" w:cs="Times New Roman"/>
          <w:sz w:val="24"/>
          <w:szCs w:val="24"/>
        </w:rPr>
        <w:t>heir experiences and to critically examine issues and policies affecting their lives for example a community can use the radio to highlight new agricultural policies. These policies can be debated upon and discussed using the radio and immediate feedback c</w:t>
      </w:r>
      <w:r>
        <w:rPr>
          <w:rFonts w:ascii="Times New Roman" w:eastAsia="Times New Roman" w:hAnsi="Times New Roman" w:cs="Times New Roman"/>
          <w:sz w:val="24"/>
          <w:szCs w:val="24"/>
        </w:rPr>
        <w:t>an be given for relevant authorities to take action. In cases where extension workers may not be able to reach, rural radio takes on that role (Chakraborty, 2014). Here a community can be given a recording on cassette to substitute the extension worker who</w:t>
      </w:r>
      <w:r>
        <w:rPr>
          <w:rFonts w:ascii="Times New Roman" w:eastAsia="Times New Roman" w:hAnsi="Times New Roman" w:cs="Times New Roman"/>
          <w:sz w:val="24"/>
          <w:szCs w:val="24"/>
        </w:rPr>
        <w:t xml:space="preserve"> has not been able to reach that community. Vital information for agricultural development can be passed on through the use of radio for example information on better farming methods, improved seeds, timely planting, agro-forestry, better harvesting method</w:t>
      </w:r>
      <w:r>
        <w:rPr>
          <w:rFonts w:ascii="Times New Roman" w:eastAsia="Times New Roman" w:hAnsi="Times New Roman" w:cs="Times New Roman"/>
          <w:sz w:val="24"/>
          <w:szCs w:val="24"/>
        </w:rPr>
        <w:t xml:space="preserve">s, soil conservation, marketing, post-harvest handling and diversification. According to Chakra borty, (2014) since rural radio targets a specific community, geographical area or interest, then the language of choice can be used to ensure that the message </w:t>
      </w:r>
      <w:r>
        <w:rPr>
          <w:rFonts w:ascii="Times New Roman" w:eastAsia="Times New Roman" w:hAnsi="Times New Roman" w:cs="Times New Roman"/>
          <w:sz w:val="24"/>
          <w:szCs w:val="24"/>
        </w:rPr>
        <w:t xml:space="preserve">is clearly understood.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rural radio gives you the option of using the prevalent language. Rural radio gives farmers an opportunity to interact with each other and other relevant authorities e.g. extension workers, crop and animal experts through </w:t>
      </w:r>
      <w:r>
        <w:rPr>
          <w:rFonts w:ascii="Times New Roman" w:eastAsia="Times New Roman" w:hAnsi="Times New Roman" w:cs="Times New Roman"/>
          <w:sz w:val="24"/>
          <w:szCs w:val="24"/>
        </w:rPr>
        <w:t xml:space="preserve">formats like live talk shows, phone-in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and on location broadcasts. Radio demystifies the scientific jargon. It is able to explain the research in simpler and ordinary language that people understand. Since rural radio is community based, it can </w:t>
      </w:r>
      <w:r>
        <w:rPr>
          <w:rFonts w:ascii="Times New Roman" w:eastAsia="Times New Roman" w:hAnsi="Times New Roman" w:cs="Times New Roman"/>
          <w:sz w:val="24"/>
          <w:szCs w:val="24"/>
        </w:rPr>
        <w:t>be used to mobilize people towards community development work e.g. construction of valley dams, protected wells and immunization of animals (</w:t>
      </w:r>
      <w:proofErr w:type="spellStart"/>
      <w:r>
        <w:rPr>
          <w:rFonts w:ascii="Times New Roman" w:eastAsia="Times New Roman" w:hAnsi="Times New Roman" w:cs="Times New Roman"/>
          <w:sz w:val="24"/>
          <w:szCs w:val="24"/>
        </w:rPr>
        <w:t>Mbeke</w:t>
      </w:r>
      <w:proofErr w:type="spellEnd"/>
      <w:r>
        <w:rPr>
          <w:rFonts w:ascii="Times New Roman" w:eastAsia="Times New Roman" w:hAnsi="Times New Roman" w:cs="Times New Roman"/>
          <w:sz w:val="24"/>
          <w:szCs w:val="24"/>
        </w:rPr>
        <w:t>, 2013).</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is a unique and effective tool in passing out information. Chapman et al. (2016) noted that the</w:t>
      </w:r>
      <w:r>
        <w:rPr>
          <w:rFonts w:ascii="Times New Roman" w:eastAsia="Times New Roman" w:hAnsi="Times New Roman" w:cs="Times New Roman"/>
          <w:sz w:val="24"/>
          <w:szCs w:val="24"/>
        </w:rPr>
        <w:t xml:space="preserve"> growth of rural radio stations reflects both the improvements in livelihoods and </w:t>
      </w:r>
      <w:r>
        <w:rPr>
          <w:rFonts w:ascii="Times New Roman" w:eastAsia="Times New Roman" w:hAnsi="Times New Roman" w:cs="Times New Roman"/>
          <w:sz w:val="24"/>
          <w:szCs w:val="24"/>
        </w:rPr>
        <w:lastRenderedPageBreak/>
        <w:t>Education through in information technologies and the shifting of development paradigm towards a more participatory style of information and knowledge transfer. It promotes c</w:t>
      </w:r>
      <w:r>
        <w:rPr>
          <w:rFonts w:ascii="Times New Roman" w:eastAsia="Times New Roman" w:hAnsi="Times New Roman" w:cs="Times New Roman"/>
          <w:sz w:val="24"/>
          <w:szCs w:val="24"/>
        </w:rPr>
        <w:t>ulture and Local Governance. Kumar (2014) identified radio as an avenue for participatory communication and as a tool relevant in both economic and social development by sharing information. Community radio is a type of radio service that offers a model of</w:t>
      </w:r>
      <w:r>
        <w:rPr>
          <w:rFonts w:ascii="Times New Roman" w:eastAsia="Times New Roman" w:hAnsi="Times New Roman" w:cs="Times New Roman"/>
          <w:sz w:val="24"/>
          <w:szCs w:val="24"/>
        </w:rPr>
        <w:t xml:space="preserve"> radio broadcasting beyond commercial and public service. As an entertainment and cultural too, community radio broadcasting serves geographic communities and communities‟ interest through income economic activities (White, 2018).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content of broadcast</w:t>
      </w:r>
      <w:r>
        <w:rPr>
          <w:rFonts w:ascii="Times New Roman" w:eastAsia="Times New Roman" w:hAnsi="Times New Roman" w:cs="Times New Roman"/>
          <w:sz w:val="24"/>
          <w:szCs w:val="24"/>
        </w:rPr>
        <w:t>ing is largely popular and relevant to a local/specific audience but which may often be overlooked by commercial or mass-media broadcasters. It is a social cohesion tool. Community radio stations are operated, owned, and driven by the communities they serv</w:t>
      </w:r>
      <w:r>
        <w:rPr>
          <w:rFonts w:ascii="Times New Roman" w:eastAsia="Times New Roman" w:hAnsi="Times New Roman" w:cs="Times New Roman"/>
          <w:sz w:val="24"/>
          <w:szCs w:val="24"/>
        </w:rPr>
        <w:t>e. Community radio is not-for profit and provides a mechanism for facilitating individuals, groups, and communities to tell their own diverse stories, to share experiences, and in a media rich world to become active creators and contributors of media (Whit</w:t>
      </w:r>
      <w:r>
        <w:rPr>
          <w:rFonts w:ascii="Times New Roman" w:eastAsia="Times New Roman" w:hAnsi="Times New Roman" w:cs="Times New Roman"/>
          <w:sz w:val="24"/>
          <w:szCs w:val="24"/>
        </w:rPr>
        <w:t xml:space="preserve">e, 2018). In many parts of the world today, community radio acts as a vehicle for the community and voluntary sector, civil society, agencies, NGOs and citizens to work in partnership to promote community development and role of scheduling of the programs </w:t>
      </w:r>
      <w:r>
        <w:rPr>
          <w:rFonts w:ascii="Times New Roman" w:eastAsia="Times New Roman" w:hAnsi="Times New Roman" w:cs="Times New Roman"/>
          <w:sz w:val="24"/>
          <w:szCs w:val="24"/>
        </w:rPr>
        <w:t xml:space="preserve">in Agricultural maize production in </w:t>
      </w:r>
      <w:proofErr w:type="spellStart"/>
      <w:r>
        <w:rPr>
          <w:rFonts w:ascii="Times New Roman" w:eastAsia="Times New Roman" w:hAnsi="Times New Roman" w:cs="Times New Roman"/>
          <w:sz w:val="24"/>
          <w:szCs w:val="24"/>
        </w:rPr>
        <w:t>Nyamira</w:t>
      </w:r>
      <w:proofErr w:type="spellEnd"/>
      <w:r>
        <w:rPr>
          <w:rFonts w:ascii="Times New Roman" w:eastAsia="Times New Roman" w:hAnsi="Times New Roman" w:cs="Times New Roman"/>
          <w:sz w:val="24"/>
          <w:szCs w:val="24"/>
        </w:rPr>
        <w:t xml:space="preserve"> County. Radio in this regard provides a set of participatory communication techniques that support agricultural extension efforts by using local languages to communicate directly with farmers and listeners‟ group</w:t>
      </w:r>
      <w:r>
        <w:rPr>
          <w:rFonts w:ascii="Times New Roman" w:eastAsia="Times New Roman" w:hAnsi="Times New Roman" w:cs="Times New Roman"/>
          <w:sz w:val="24"/>
          <w:szCs w:val="24"/>
        </w:rPr>
        <w:t xml:space="preserve">s. Using the Most Significant Change (MSC) process, Walters et al (2011) assessed the impact of community radio in Indonesia and concluded that effective radio activities can make a significant change in a community life.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MSC methodology has its origi</w:t>
      </w:r>
      <w:r>
        <w:rPr>
          <w:rFonts w:ascii="Times New Roman" w:eastAsia="Times New Roman" w:hAnsi="Times New Roman" w:cs="Times New Roman"/>
          <w:sz w:val="24"/>
          <w:szCs w:val="24"/>
        </w:rPr>
        <w:t xml:space="preserve">ns in community health development debates. It has recently been applied to community radio impact evaluation. By the MSC process, community </w:t>
      </w:r>
      <w:r>
        <w:rPr>
          <w:rFonts w:ascii="Times New Roman" w:eastAsia="Times New Roman" w:hAnsi="Times New Roman" w:cs="Times New Roman"/>
          <w:sz w:val="24"/>
          <w:szCs w:val="24"/>
        </w:rPr>
        <w:lastRenderedPageBreak/>
        <w:t>members provide feedback in the form of stories describing the desirable change in their life as a result of the ac</w:t>
      </w:r>
      <w:r>
        <w:rPr>
          <w:rFonts w:ascii="Times New Roman" w:eastAsia="Times New Roman" w:hAnsi="Times New Roman" w:cs="Times New Roman"/>
          <w:sz w:val="24"/>
          <w:szCs w:val="24"/>
        </w:rPr>
        <w:t>tivities of the radio (White, 2018). Through media skills training and access to the airwaves, a community radio facilitates a number of capacity building activities. Unlike in the case of the mainstream media, rather than merely talking about the communit</w:t>
      </w:r>
      <w:r>
        <w:rPr>
          <w:rFonts w:ascii="Times New Roman" w:eastAsia="Times New Roman" w:hAnsi="Times New Roman" w:cs="Times New Roman"/>
          <w:sz w:val="24"/>
          <w:szCs w:val="24"/>
        </w:rPr>
        <w:t xml:space="preserve">y, the people themselves make the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This strengthens local culture with the recognition that this is their station; it becomes a forum for a wide diversity of local opinions and views. OECD (2001) stated that economic theory postulates that Commu</w:t>
      </w:r>
      <w:r>
        <w:rPr>
          <w:rFonts w:ascii="Times New Roman" w:eastAsia="Times New Roman" w:hAnsi="Times New Roman" w:cs="Times New Roman"/>
          <w:sz w:val="24"/>
          <w:szCs w:val="24"/>
        </w:rPr>
        <w:t>nity Radio, to a large extent, if effectively organized, performs three main significant functions at the grass root level for rural development. Firstly, it promotes issues of agriculture, gender equality, education, trade and commerce, disaster, weather,</w:t>
      </w:r>
      <w:r>
        <w:rPr>
          <w:rFonts w:ascii="Times New Roman" w:eastAsia="Times New Roman" w:hAnsi="Times New Roman" w:cs="Times New Roman"/>
          <w:sz w:val="24"/>
          <w:szCs w:val="24"/>
        </w:rPr>
        <w:t xml:space="preserve"> natural calamities, poverty and social problems. Community radio is usually for the people, run by the people and owned by the people. Secondly, it enhances the capacities of local people to work together to tackle a range of social problems, including po</w:t>
      </w:r>
      <w:r>
        <w:rPr>
          <w:rFonts w:ascii="Times New Roman" w:eastAsia="Times New Roman" w:hAnsi="Times New Roman" w:cs="Times New Roman"/>
          <w:sz w:val="24"/>
          <w:szCs w:val="24"/>
        </w:rPr>
        <w:t xml:space="preserve">verty and exclusion through radio. Lastly, it contributes to nurturing of the creative talents of the community and providing a forum for a diversity of opinions and information. </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2.3.2 Producers</w:t>
      </w:r>
      <w:r>
        <w:rPr>
          <w:rFonts w:ascii="Times New Roman" w:eastAsia="Times New Roman" w:hAnsi="Times New Roman" w:cs="Times New Roman"/>
          <w:sz w:val="24"/>
          <w:szCs w:val="24"/>
        </w:rPr>
        <w:t xml:space="preserve">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producers need to be able to generate original ideas </w:t>
      </w:r>
      <w:r>
        <w:rPr>
          <w:rFonts w:ascii="Times New Roman" w:eastAsia="Times New Roman" w:hAnsi="Times New Roman" w:cs="Times New Roman"/>
          <w:sz w:val="24"/>
          <w:szCs w:val="24"/>
        </w:rPr>
        <w:t>and to think creatively about how to communicate them to audiences, have excellent writing and storytelling skills with the ability to tailor and adapt content for different audiences and platforms (</w:t>
      </w:r>
      <w:proofErr w:type="spellStart"/>
      <w:r>
        <w:rPr>
          <w:rFonts w:ascii="Times New Roman" w:eastAsia="Times New Roman" w:hAnsi="Times New Roman" w:cs="Times New Roman"/>
          <w:sz w:val="24"/>
          <w:szCs w:val="24"/>
        </w:rPr>
        <w:t>Mbeke</w:t>
      </w:r>
      <w:proofErr w:type="spellEnd"/>
      <w:r>
        <w:rPr>
          <w:rFonts w:ascii="Times New Roman" w:eastAsia="Times New Roman" w:hAnsi="Times New Roman" w:cs="Times New Roman"/>
          <w:sz w:val="24"/>
          <w:szCs w:val="24"/>
        </w:rPr>
        <w:t>, 2012). They also need to have knowledge of the rad</w:t>
      </w:r>
      <w:r>
        <w:rPr>
          <w:rFonts w:ascii="Times New Roman" w:eastAsia="Times New Roman" w:hAnsi="Times New Roman" w:cs="Times New Roman"/>
          <w:sz w:val="24"/>
          <w:szCs w:val="24"/>
        </w:rPr>
        <w:t>io market, different station and program me styles and audience demographics, be able to learn how to use a variety of recording equipment and to operate different radio studios have excellent communication skills, complemented by diplomacy, empathy and pa</w:t>
      </w:r>
      <w:r>
        <w:rPr>
          <w:rFonts w:ascii="Times New Roman" w:eastAsia="Times New Roman" w:hAnsi="Times New Roman" w:cs="Times New Roman"/>
          <w:sz w:val="24"/>
          <w:szCs w:val="24"/>
        </w:rPr>
        <w:t xml:space="preserve">tience, along with the ability to build rapport and draw information from people (Quail, 2015) and be able to coach and develop others have the confidence and tenacity to pursue information, </w:t>
      </w:r>
      <w:r>
        <w:rPr>
          <w:rFonts w:ascii="Times New Roman" w:eastAsia="Times New Roman" w:hAnsi="Times New Roman" w:cs="Times New Roman"/>
          <w:sz w:val="24"/>
          <w:szCs w:val="24"/>
        </w:rPr>
        <w:lastRenderedPageBreak/>
        <w:t>overcome obstacles and pitch ideas to senior colleague. Possess a</w:t>
      </w:r>
      <w:r>
        <w:rPr>
          <w:rFonts w:ascii="Times New Roman" w:eastAsia="Times New Roman" w:hAnsi="Times New Roman" w:cs="Times New Roman"/>
          <w:sz w:val="24"/>
          <w:szCs w:val="24"/>
        </w:rPr>
        <w:t xml:space="preserve"> comprehensive knowledge of the subjects relevant to the radio genre.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producers have a role in shaping the values and beliefs in the society. Its many advantages are unequalled by any other medium, namely, its production immediacy with instant repla</w:t>
      </w:r>
      <w:r>
        <w:rPr>
          <w:rFonts w:ascii="Times New Roman" w:eastAsia="Times New Roman" w:hAnsi="Times New Roman" w:cs="Times New Roman"/>
          <w:sz w:val="24"/>
          <w:szCs w:val="24"/>
        </w:rPr>
        <w:t>y in the field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2015), to check on shooting details, its ability to add on commentary in local languages, its ease of editing, and its „show anywhere, anytime‟ flexibility using battery or generator operated playback equipment where electricity is</w:t>
      </w:r>
      <w:r>
        <w:rPr>
          <w:rFonts w:ascii="Times New Roman" w:eastAsia="Times New Roman" w:hAnsi="Times New Roman" w:cs="Times New Roman"/>
          <w:sz w:val="24"/>
          <w:szCs w:val="24"/>
        </w:rPr>
        <w:t xml:space="preserve"> lacking (</w:t>
      </w:r>
      <w:proofErr w:type="spellStart"/>
      <w:r>
        <w:rPr>
          <w:rFonts w:ascii="Times New Roman" w:eastAsia="Times New Roman" w:hAnsi="Times New Roman" w:cs="Times New Roman"/>
          <w:sz w:val="24"/>
          <w:szCs w:val="24"/>
        </w:rPr>
        <w:t>Nazari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2013). During extensive long-term projects in Peru, Mexico and Mali, FAO has perfected a complete learning package that combines radio with discussion, simple printed materials, and practical fieldwork (Quail, 2015). Often re</w:t>
      </w:r>
      <w:r>
        <w:rPr>
          <w:rFonts w:ascii="Times New Roman" w:eastAsia="Times New Roman" w:hAnsi="Times New Roman" w:cs="Times New Roman"/>
          <w:sz w:val="24"/>
          <w:szCs w:val="24"/>
        </w:rPr>
        <w:t>ferred to as a model for international reference, the efficiency of the methodology has been evaluated by the World Bank in terms of both training costs (ranging from 1/3 to 1/5 the costs of traditional training; and high internal rate of return. More rece</w:t>
      </w:r>
      <w:r>
        <w:rPr>
          <w:rFonts w:ascii="Times New Roman" w:eastAsia="Times New Roman" w:hAnsi="Times New Roman" w:cs="Times New Roman"/>
          <w:sz w:val="24"/>
          <w:szCs w:val="24"/>
        </w:rPr>
        <w:t xml:space="preserve">nt examples include training for women farmers in Jamaica where radio was combined performances, oral testimonies and printed material (Myers, 2018).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Centre has carved out its principal aim as „facilitating people’s participation at all levels of the </w:t>
      </w:r>
      <w:r>
        <w:rPr>
          <w:rFonts w:ascii="Times New Roman" w:eastAsia="Times New Roman" w:hAnsi="Times New Roman" w:cs="Times New Roman"/>
          <w:sz w:val="24"/>
          <w:szCs w:val="24"/>
        </w:rPr>
        <w:t>development effort to identify and implement appropriate policies, programs and technologies to prevent and reduce poverty in order to improve people’s livelihood in a sustainable way‟ (</w:t>
      </w: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et al., 2014). The experience gained from many projects an</w:t>
      </w:r>
      <w:r>
        <w:rPr>
          <w:rFonts w:ascii="Times New Roman" w:eastAsia="Times New Roman" w:hAnsi="Times New Roman" w:cs="Times New Roman"/>
          <w:sz w:val="24"/>
          <w:szCs w:val="24"/>
        </w:rPr>
        <w:t>d studies related to people’s livelihood, has demonstrated the fact that radio is one of the most effective (and not very costly) means of communication for development in people’s livelihood, especially in society, as well as of social participation, of i</w:t>
      </w:r>
      <w:r>
        <w:rPr>
          <w:rFonts w:ascii="Times New Roman" w:eastAsia="Times New Roman" w:hAnsi="Times New Roman" w:cs="Times New Roman"/>
          <w:sz w:val="24"/>
          <w:szCs w:val="24"/>
        </w:rPr>
        <w:t xml:space="preserve">nformation and advice on literacy, health, child care, improved agricultural methods, vocational training and protection of the environment which are key (Myers, 2018). Also growing number of development specialists and agencies argue that </w:t>
      </w:r>
      <w:r>
        <w:rPr>
          <w:rFonts w:ascii="Times New Roman" w:eastAsia="Times New Roman" w:hAnsi="Times New Roman" w:cs="Times New Roman"/>
          <w:sz w:val="24"/>
          <w:szCs w:val="24"/>
        </w:rPr>
        <w:lastRenderedPageBreak/>
        <w:t xml:space="preserve">appropriate use </w:t>
      </w:r>
      <w:r>
        <w:rPr>
          <w:rFonts w:ascii="Times New Roman" w:eastAsia="Times New Roman" w:hAnsi="Times New Roman" w:cs="Times New Roman"/>
          <w:sz w:val="24"/>
          <w:szCs w:val="24"/>
        </w:rPr>
        <w:t xml:space="preserve">of Information Communication Technology (ICTs) for accelerating the dissemination of </w:t>
      </w:r>
      <w:proofErr w:type="spellStart"/>
      <w:r>
        <w:rPr>
          <w:rFonts w:ascii="Times New Roman" w:eastAsia="Times New Roman" w:hAnsi="Times New Roman" w:cs="Times New Roman"/>
          <w:sz w:val="24"/>
          <w:szCs w:val="24"/>
        </w:rPr>
        <w:t>researchbased</w:t>
      </w:r>
      <w:proofErr w:type="spellEnd"/>
      <w:r>
        <w:rPr>
          <w:rFonts w:ascii="Times New Roman" w:eastAsia="Times New Roman" w:hAnsi="Times New Roman" w:cs="Times New Roman"/>
          <w:sz w:val="24"/>
          <w:szCs w:val="24"/>
        </w:rPr>
        <w:t xml:space="preserve"> recommendations, blending them with indigenous practices, and rendering them locally useable though media adaptation, and especially radio, may well provide </w:t>
      </w:r>
      <w:r>
        <w:rPr>
          <w:rFonts w:ascii="Times New Roman" w:eastAsia="Times New Roman" w:hAnsi="Times New Roman" w:cs="Times New Roman"/>
          <w:sz w:val="24"/>
          <w:szCs w:val="24"/>
        </w:rPr>
        <w:t>part of the solution towards reducing the chronic food deficits and reducing poverty (</w:t>
      </w:r>
      <w:proofErr w:type="spellStart"/>
      <w:r>
        <w:rPr>
          <w:rFonts w:ascii="Times New Roman" w:eastAsia="Times New Roman" w:hAnsi="Times New Roman" w:cs="Times New Roman"/>
          <w:sz w:val="24"/>
          <w:szCs w:val="24"/>
        </w:rPr>
        <w:t>Nazari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Hazbullah</w:t>
      </w:r>
      <w:proofErr w:type="spellEnd"/>
      <w:r>
        <w:rPr>
          <w:rFonts w:ascii="Times New Roman" w:eastAsia="Times New Roman" w:hAnsi="Times New Roman" w:cs="Times New Roman"/>
          <w:sz w:val="24"/>
          <w:szCs w:val="24"/>
        </w:rPr>
        <w:t xml:space="preserve">, 2013). </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2.3.3 Timing</w:t>
      </w:r>
      <w:r>
        <w:rPr>
          <w:rFonts w:ascii="Times New Roman" w:eastAsia="Times New Roman" w:hAnsi="Times New Roman" w:cs="Times New Roman"/>
          <w:sz w:val="24"/>
          <w:szCs w:val="24"/>
        </w:rPr>
        <w:t xml:space="preserve">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frequency of radio programs scheduling and time duration in agriculture information through regular transmission gives valu</w:t>
      </w:r>
      <w:r>
        <w:rPr>
          <w:rFonts w:ascii="Times New Roman" w:eastAsia="Times New Roman" w:hAnsi="Times New Roman" w:cs="Times New Roman"/>
          <w:sz w:val="24"/>
          <w:szCs w:val="24"/>
        </w:rPr>
        <w:t xml:space="preserve">able information about new farming methods. Therefore the researcher would look forward to crosscheck how appropriate the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were, time taken on air and effect of days allocated whether enough or not (</w:t>
      </w:r>
      <w:proofErr w:type="spellStart"/>
      <w:r>
        <w:rPr>
          <w:rFonts w:ascii="Times New Roman" w:eastAsia="Times New Roman" w:hAnsi="Times New Roman" w:cs="Times New Roman"/>
          <w:sz w:val="24"/>
          <w:szCs w:val="24"/>
        </w:rPr>
        <w:t>Mbeke</w:t>
      </w:r>
      <w:proofErr w:type="spellEnd"/>
      <w:r>
        <w:rPr>
          <w:rFonts w:ascii="Times New Roman" w:eastAsia="Times New Roman" w:hAnsi="Times New Roman" w:cs="Times New Roman"/>
          <w:sz w:val="24"/>
          <w:szCs w:val="24"/>
        </w:rPr>
        <w:t>, 2012). The programs provide farmers with</w:t>
      </w:r>
      <w:r>
        <w:rPr>
          <w:rFonts w:ascii="Times New Roman" w:eastAsia="Times New Roman" w:hAnsi="Times New Roman" w:cs="Times New Roman"/>
          <w:sz w:val="24"/>
          <w:szCs w:val="24"/>
        </w:rPr>
        <w:t xml:space="preserve"> the opportunity to speak and be heard on all matters. They are centered on encouraging smallholder farmers to name their concerns, discuss them, and organize to act on them (</w:t>
      </w:r>
      <w:proofErr w:type="spellStart"/>
      <w:r>
        <w:rPr>
          <w:rFonts w:ascii="Times New Roman" w:eastAsia="Times New Roman" w:hAnsi="Times New Roman" w:cs="Times New Roman"/>
          <w:sz w:val="24"/>
          <w:szCs w:val="24"/>
        </w:rPr>
        <w:t>Khanal</w:t>
      </w:r>
      <w:proofErr w:type="spellEnd"/>
      <w:r>
        <w:rPr>
          <w:rFonts w:ascii="Times New Roman" w:eastAsia="Times New Roman" w:hAnsi="Times New Roman" w:cs="Times New Roman"/>
          <w:sz w:val="24"/>
          <w:szCs w:val="24"/>
        </w:rPr>
        <w:t>, 2013). The programs provide farmers with the information they need, and w</w:t>
      </w:r>
      <w:r>
        <w:rPr>
          <w:rFonts w:ascii="Times New Roman" w:eastAsia="Times New Roman" w:hAnsi="Times New Roman" w:cs="Times New Roman"/>
          <w:sz w:val="24"/>
          <w:szCs w:val="24"/>
        </w:rPr>
        <w:t>hen they need it. Programs should be broadcast consistently and conveniently, on a reliable, regular basis, at least weekly, at a time when farmers can listen. The programs are entertaining and attract large number of farmers. There is no excuse for boring</w:t>
      </w:r>
      <w:r>
        <w:rPr>
          <w:rFonts w:ascii="Times New Roman" w:eastAsia="Times New Roman" w:hAnsi="Times New Roman" w:cs="Times New Roman"/>
          <w:sz w:val="24"/>
          <w:szCs w:val="24"/>
        </w:rPr>
        <w:t xml:space="preserve"> farm radio programs (Vijay </w:t>
      </w:r>
      <w:proofErr w:type="spellStart"/>
      <w:r>
        <w:rPr>
          <w:rFonts w:ascii="Times New Roman" w:eastAsia="Times New Roman" w:hAnsi="Times New Roman" w:cs="Times New Roman"/>
          <w:sz w:val="24"/>
          <w:szCs w:val="24"/>
        </w:rPr>
        <w:t>Cuddeford</w:t>
      </w:r>
      <w:proofErr w:type="spellEnd"/>
      <w:r>
        <w:rPr>
          <w:rFonts w:ascii="Times New Roman" w:eastAsia="Times New Roman" w:hAnsi="Times New Roman" w:cs="Times New Roman"/>
          <w:sz w:val="24"/>
          <w:szCs w:val="24"/>
        </w:rPr>
        <w:t>, Farm Radio International, 2012).</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 Radio International’s voice standards for farmer programs: Farm Radio International, with the help of many farm broadcasters across sub-Saharan Africa, has identified important ch</w:t>
      </w:r>
      <w:r>
        <w:rPr>
          <w:rFonts w:ascii="Times New Roman" w:eastAsia="Times New Roman" w:hAnsi="Times New Roman" w:cs="Times New Roman"/>
          <w:sz w:val="24"/>
          <w:szCs w:val="24"/>
        </w:rPr>
        <w:t>aracteristics that should be reflected in radio programming that serves smallholder farmers. The characteristics are summed up in the acronym “VOICE.” The VOICE Standards are a work in progress and are regularly revised in light of new learning. The progra</w:t>
      </w:r>
      <w:r>
        <w:rPr>
          <w:rFonts w:ascii="Times New Roman" w:eastAsia="Times New Roman" w:hAnsi="Times New Roman" w:cs="Times New Roman"/>
          <w:sz w:val="24"/>
          <w:szCs w:val="24"/>
        </w:rPr>
        <w:t>ms value smallholder farmers, both women and men (</w:t>
      </w:r>
      <w:proofErr w:type="spellStart"/>
      <w:r>
        <w:rPr>
          <w:rFonts w:ascii="Times New Roman" w:eastAsia="Times New Roman" w:hAnsi="Times New Roman" w:cs="Times New Roman"/>
          <w:sz w:val="24"/>
          <w:szCs w:val="24"/>
        </w:rPr>
        <w:t>Khanal</w:t>
      </w:r>
      <w:proofErr w:type="spellEnd"/>
      <w:r>
        <w:rPr>
          <w:rFonts w:ascii="Times New Roman" w:eastAsia="Times New Roman" w:hAnsi="Times New Roman" w:cs="Times New Roman"/>
          <w:sz w:val="24"/>
          <w:szCs w:val="24"/>
        </w:rPr>
        <w:t xml:space="preserve">, 2012). They respect farmers for their hard work producing </w:t>
      </w:r>
      <w:r>
        <w:rPr>
          <w:rFonts w:ascii="Times New Roman" w:eastAsia="Times New Roman" w:hAnsi="Times New Roman" w:cs="Times New Roman"/>
          <w:sz w:val="24"/>
          <w:szCs w:val="24"/>
        </w:rPr>
        <w:lastRenderedPageBreak/>
        <w:t>food for their families and the markets, often in the face of major challenges. They reach out to farmers to understand their situation, and</w:t>
      </w:r>
      <w:r>
        <w:rPr>
          <w:rFonts w:ascii="Times New Roman" w:eastAsia="Times New Roman" w:hAnsi="Times New Roman" w:cs="Times New Roman"/>
          <w:sz w:val="24"/>
          <w:szCs w:val="24"/>
        </w:rPr>
        <w:t xml:space="preserve"> are dedicated to supporting them in their farming work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different times of day there are different proportions of listeners at home, driving or working. To reach as large and wide a section of your community as possible, you need to decide how you will </w:t>
      </w:r>
      <w:r>
        <w:rPr>
          <w:rFonts w:ascii="Times New Roman" w:eastAsia="Times New Roman" w:hAnsi="Times New Roman" w:cs="Times New Roman"/>
          <w:sz w:val="24"/>
          <w:szCs w:val="24"/>
        </w:rPr>
        <w:t>organize your output. At breakfast more people listen to the radio between 7am and 10 am than at any other time of day (</w:t>
      </w:r>
      <w:proofErr w:type="spellStart"/>
      <w:r>
        <w:rPr>
          <w:rFonts w:ascii="Times New Roman" w:eastAsia="Times New Roman" w:hAnsi="Times New Roman" w:cs="Times New Roman"/>
          <w:sz w:val="24"/>
          <w:szCs w:val="24"/>
        </w:rPr>
        <w:t>Gathigi</w:t>
      </w:r>
      <w:proofErr w:type="spellEnd"/>
      <w:r>
        <w:rPr>
          <w:rFonts w:ascii="Times New Roman" w:eastAsia="Times New Roman" w:hAnsi="Times New Roman" w:cs="Times New Roman"/>
          <w:sz w:val="24"/>
          <w:szCs w:val="24"/>
        </w:rPr>
        <w:t>, 2013). If you can attract listeners with your breakfast show then you should have a good chance of keeping them through the day</w:t>
      </w:r>
      <w:r>
        <w:rPr>
          <w:rFonts w:ascii="Times New Roman" w:eastAsia="Times New Roman" w:hAnsi="Times New Roman" w:cs="Times New Roman"/>
          <w:sz w:val="24"/>
          <w:szCs w:val="24"/>
        </w:rPr>
        <w:t>. Your breakfast show presenters have the most important and prestigious job of all your broadcasters. Just what makes good breakfast radio is a highly debatable question however. There is a fine line between an energized and energizing host, who puts smil</w:t>
      </w:r>
      <w:r>
        <w:rPr>
          <w:rFonts w:ascii="Times New Roman" w:eastAsia="Times New Roman" w:hAnsi="Times New Roman" w:cs="Times New Roman"/>
          <w:sz w:val="24"/>
          <w:szCs w:val="24"/>
        </w:rPr>
        <w:t xml:space="preserve">es on faces and makes everyone glad to have got out of bed, and an irritating </w:t>
      </w:r>
      <w:proofErr w:type="spellStart"/>
      <w:r>
        <w:rPr>
          <w:rFonts w:ascii="Times New Roman" w:eastAsia="Times New Roman" w:hAnsi="Times New Roman" w:cs="Times New Roman"/>
          <w:sz w:val="24"/>
          <w:szCs w:val="24"/>
        </w:rPr>
        <w:t>git</w:t>
      </w:r>
      <w:proofErr w:type="spellEnd"/>
      <w:r>
        <w:rPr>
          <w:rFonts w:ascii="Times New Roman" w:eastAsia="Times New Roman" w:hAnsi="Times New Roman" w:cs="Times New Roman"/>
          <w:sz w:val="24"/>
          <w:szCs w:val="24"/>
        </w:rPr>
        <w:t xml:space="preserve"> who yells and giggles constantly. Lunchtime is another switch-on time for many listeners. As at breakfast time, they mostly </w:t>
      </w:r>
      <w:proofErr w:type="spellStart"/>
      <w:r>
        <w:rPr>
          <w:rFonts w:ascii="Times New Roman" w:eastAsia="Times New Roman" w:hAnsi="Times New Roman" w:cs="Times New Roman"/>
          <w:sz w:val="24"/>
          <w:szCs w:val="24"/>
        </w:rPr>
        <w:t>don‟t</w:t>
      </w:r>
      <w:proofErr w:type="spellEnd"/>
      <w:r>
        <w:rPr>
          <w:rFonts w:ascii="Times New Roman" w:eastAsia="Times New Roman" w:hAnsi="Times New Roman" w:cs="Times New Roman"/>
          <w:sz w:val="24"/>
          <w:szCs w:val="24"/>
        </w:rPr>
        <w:t xml:space="preserve"> want to be overly challenged or provoked ove</w:t>
      </w:r>
      <w:r>
        <w:rPr>
          <w:rFonts w:ascii="Times New Roman" w:eastAsia="Times New Roman" w:hAnsi="Times New Roman" w:cs="Times New Roman"/>
          <w:sz w:val="24"/>
          <w:szCs w:val="24"/>
        </w:rPr>
        <w:t>r their sandwiches, so again a mainstream approach to your programming is probably desirable – light chat, popular tunes and a friendly attitude. Although you may struggle to keep drivers tuned in for long, there are so many people listening to the radio i</w:t>
      </w:r>
      <w:r>
        <w:rPr>
          <w:rFonts w:ascii="Times New Roman" w:eastAsia="Times New Roman" w:hAnsi="Times New Roman" w:cs="Times New Roman"/>
          <w:sz w:val="24"/>
          <w:szCs w:val="24"/>
        </w:rPr>
        <w:t>n their cars between 4pm and 6pm that you can reach a lot of people and that is immensely important for your public profile (</w:t>
      </w:r>
      <w:proofErr w:type="spellStart"/>
      <w:r>
        <w:rPr>
          <w:rFonts w:ascii="Times New Roman" w:eastAsia="Times New Roman" w:hAnsi="Times New Roman" w:cs="Times New Roman"/>
          <w:sz w:val="24"/>
          <w:szCs w:val="24"/>
        </w:rPr>
        <w:t>Gathigi</w:t>
      </w:r>
      <w:proofErr w:type="spellEnd"/>
      <w:r>
        <w:rPr>
          <w:rFonts w:ascii="Times New Roman" w:eastAsia="Times New Roman" w:hAnsi="Times New Roman" w:cs="Times New Roman"/>
          <w:sz w:val="24"/>
          <w:szCs w:val="24"/>
        </w:rPr>
        <w:t xml:space="preserve">, 2013).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good drive-time show should be a mix of the informative and the entertaining, and be designed with the listeners</w:t>
      </w:r>
      <w:r>
        <w:rPr>
          <w:rFonts w:ascii="Times New Roman" w:eastAsia="Times New Roman" w:hAnsi="Times New Roman" w:cs="Times New Roman"/>
          <w:sz w:val="24"/>
          <w:szCs w:val="24"/>
        </w:rPr>
        <w:t>hip in mind. They will probably be listening closely to what you play and say, so there is some scope for thoughtful features and intelligent discussion, but bear in mind that listeners will be tuning in and out on a regular basis so keep everything short,</w:t>
      </w:r>
      <w:r>
        <w:rPr>
          <w:rFonts w:ascii="Times New Roman" w:eastAsia="Times New Roman" w:hAnsi="Times New Roman" w:cs="Times New Roman"/>
          <w:sz w:val="24"/>
          <w:szCs w:val="24"/>
        </w:rPr>
        <w:t xml:space="preserve"> snappy and varied (</w:t>
      </w:r>
      <w:proofErr w:type="spellStart"/>
      <w:r>
        <w:rPr>
          <w:rFonts w:ascii="Times New Roman" w:eastAsia="Times New Roman" w:hAnsi="Times New Roman" w:cs="Times New Roman"/>
          <w:sz w:val="24"/>
          <w:szCs w:val="24"/>
        </w:rPr>
        <w:t>Gathigi</w:t>
      </w:r>
      <w:proofErr w:type="spellEnd"/>
      <w:r>
        <w:rPr>
          <w:rFonts w:ascii="Times New Roman" w:eastAsia="Times New Roman" w:hAnsi="Times New Roman" w:cs="Times New Roman"/>
          <w:sz w:val="24"/>
          <w:szCs w:val="24"/>
        </w:rPr>
        <w:t xml:space="preserve">, 2013). Later in the day listeners are more likely to be looking for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that reflect their specific tastes and interests. Listeners tend to be younger and fussier. They are also </w:t>
      </w:r>
      <w:r>
        <w:rPr>
          <w:rFonts w:ascii="Times New Roman" w:eastAsia="Times New Roman" w:hAnsi="Times New Roman" w:cs="Times New Roman"/>
          <w:sz w:val="24"/>
          <w:szCs w:val="24"/>
        </w:rPr>
        <w:lastRenderedPageBreak/>
        <w:t>likely to be listeners who will not hear y</w:t>
      </w:r>
      <w:r>
        <w:rPr>
          <w:rFonts w:ascii="Times New Roman" w:eastAsia="Times New Roman" w:hAnsi="Times New Roman" w:cs="Times New Roman"/>
          <w:sz w:val="24"/>
          <w:szCs w:val="24"/>
        </w:rPr>
        <w:t>our station at other times of day. A broader range of specialist programming in the evenings will broaden your reach to your community. This leaves plenty of hours free for the types of community programming (schools, community action, health and issues pr</w:t>
      </w:r>
      <w:r>
        <w:rPr>
          <w:rFonts w:ascii="Times New Roman" w:eastAsia="Times New Roman" w:hAnsi="Times New Roman" w:cs="Times New Roman"/>
          <w:sz w:val="24"/>
          <w:szCs w:val="24"/>
        </w:rPr>
        <w:t>ogramming. which make up such an important part of your role as a community radio station. Radio listeners have different habits at home, at work and in the cars witch on at key times of the day (</w:t>
      </w:r>
      <w:proofErr w:type="spellStart"/>
      <w:r>
        <w:rPr>
          <w:rFonts w:ascii="Times New Roman" w:eastAsia="Times New Roman" w:hAnsi="Times New Roman" w:cs="Times New Roman"/>
          <w:sz w:val="24"/>
          <w:szCs w:val="24"/>
        </w:rPr>
        <w:t>Khanal</w:t>
      </w:r>
      <w:proofErr w:type="spellEnd"/>
      <w:r>
        <w:rPr>
          <w:rFonts w:ascii="Times New Roman" w:eastAsia="Times New Roman" w:hAnsi="Times New Roman" w:cs="Times New Roman"/>
          <w:sz w:val="24"/>
          <w:szCs w:val="24"/>
        </w:rPr>
        <w:t>, 2012). It is your task to ensure that this programmi</w:t>
      </w:r>
      <w:r>
        <w:rPr>
          <w:rFonts w:ascii="Times New Roman" w:eastAsia="Times New Roman" w:hAnsi="Times New Roman" w:cs="Times New Roman"/>
          <w:sz w:val="24"/>
          <w:szCs w:val="24"/>
        </w:rPr>
        <w:t>ng is as entertaining, fascinating and useful as possible to try to keep your listeners switched on and tuned in from morning to night. Try to avoid creating „switch-off‟ points when your scheduling lurches suddenly from mainstream pop radio to death metal</w:t>
      </w:r>
      <w:r>
        <w:rPr>
          <w:rFonts w:ascii="Times New Roman" w:eastAsia="Times New Roman" w:hAnsi="Times New Roman" w:cs="Times New Roman"/>
          <w:sz w:val="24"/>
          <w:szCs w:val="24"/>
        </w:rPr>
        <w:t xml:space="preserve"> hour or a serious political debate (a station broadcasting in one main language would find the same effect by switching languages).Your scheduling should flow naturally and smoothly through the day and the week (</w:t>
      </w:r>
      <w:proofErr w:type="spellStart"/>
      <w:r>
        <w:rPr>
          <w:rFonts w:ascii="Times New Roman" w:eastAsia="Times New Roman" w:hAnsi="Times New Roman" w:cs="Times New Roman"/>
          <w:sz w:val="24"/>
          <w:szCs w:val="24"/>
        </w:rPr>
        <w:t>Khanal</w:t>
      </w:r>
      <w:proofErr w:type="spellEnd"/>
      <w:r>
        <w:rPr>
          <w:rFonts w:ascii="Times New Roman" w:eastAsia="Times New Roman" w:hAnsi="Times New Roman" w:cs="Times New Roman"/>
          <w:sz w:val="24"/>
          <w:szCs w:val="24"/>
        </w:rPr>
        <w:t>, 2012). The relative importance of c</w:t>
      </w:r>
      <w:r>
        <w:rPr>
          <w:rFonts w:ascii="Times New Roman" w:eastAsia="Times New Roman" w:hAnsi="Times New Roman" w:cs="Times New Roman"/>
          <w:sz w:val="24"/>
          <w:szCs w:val="24"/>
        </w:rPr>
        <w:t xml:space="preserve">ommunity issues and radio production issues is a continual and healthy source of tension in community radio. Radio is a wonderfully democratic medium, a presenter and producer with the most basic equipment and minimal budget can sometimes make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s inspiring and polished as any BBC-produced, Sony Award winning production. Assuming the talent is at your disposal, often the only obstacle is the time and effort required for training, education, research and preparation (Chakraborty, 2017). Of course y</w:t>
      </w:r>
      <w:r>
        <w:rPr>
          <w:rFonts w:ascii="Times New Roman" w:eastAsia="Times New Roman" w:hAnsi="Times New Roman" w:cs="Times New Roman"/>
          <w:sz w:val="24"/>
          <w:szCs w:val="24"/>
        </w:rPr>
        <w:t xml:space="preserve">ou want your broadcasts to sound as good and professional as possible. But never let that override your other commitments. </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three aspects to programming at a community radio station. Quality of process how much benefit is there to individuals and</w:t>
      </w:r>
      <w:r>
        <w:rPr>
          <w:rFonts w:ascii="Times New Roman" w:eastAsia="Times New Roman" w:hAnsi="Times New Roman" w:cs="Times New Roman"/>
          <w:sz w:val="24"/>
          <w:szCs w:val="24"/>
        </w:rPr>
        <w:t xml:space="preserve"> groups who are making these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Agwu</w:t>
      </w:r>
      <w:proofErr w:type="spellEnd"/>
      <w:r>
        <w:rPr>
          <w:rFonts w:ascii="Times New Roman" w:eastAsia="Times New Roman" w:hAnsi="Times New Roman" w:cs="Times New Roman"/>
          <w:sz w:val="24"/>
          <w:szCs w:val="24"/>
        </w:rPr>
        <w:t xml:space="preserve">, 2013). The volunteers who will gain most from making radio may not be the volunteers who will make the slickest broadcasts. Likewise the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with the greatest community impact may be presented by radio </w:t>
      </w:r>
      <w:r>
        <w:rPr>
          <w:rFonts w:ascii="Times New Roman" w:eastAsia="Times New Roman" w:hAnsi="Times New Roman" w:cs="Times New Roman"/>
          <w:sz w:val="24"/>
          <w:szCs w:val="24"/>
        </w:rPr>
        <w:t xml:space="preserve">veterans who have learned as much as they will ever want to learn about </w:t>
      </w:r>
      <w:r>
        <w:rPr>
          <w:rFonts w:ascii="Times New Roman" w:eastAsia="Times New Roman" w:hAnsi="Times New Roman" w:cs="Times New Roman"/>
          <w:sz w:val="24"/>
          <w:szCs w:val="24"/>
        </w:rPr>
        <w:lastRenderedPageBreak/>
        <w:t>creating radio and for whom „self-improvement‟ is a non-issue (</w:t>
      </w:r>
      <w:proofErr w:type="spellStart"/>
      <w:r>
        <w:rPr>
          <w:rFonts w:ascii="Times New Roman" w:eastAsia="Times New Roman" w:hAnsi="Times New Roman" w:cs="Times New Roman"/>
          <w:sz w:val="24"/>
          <w:szCs w:val="24"/>
        </w:rPr>
        <w:t>Gathigi</w:t>
      </w:r>
      <w:proofErr w:type="spellEnd"/>
      <w:r>
        <w:rPr>
          <w:rFonts w:ascii="Times New Roman" w:eastAsia="Times New Roman" w:hAnsi="Times New Roman" w:cs="Times New Roman"/>
          <w:sz w:val="24"/>
          <w:szCs w:val="24"/>
        </w:rPr>
        <w:t>, 2013). At every community radio station there will be a slightly different attitude to the relative importance o</w:t>
      </w:r>
      <w:r>
        <w:rPr>
          <w:rFonts w:ascii="Times New Roman" w:eastAsia="Times New Roman" w:hAnsi="Times New Roman" w:cs="Times New Roman"/>
          <w:sz w:val="24"/>
          <w:szCs w:val="24"/>
        </w:rPr>
        <w:t>f each factor, and even within stations there will be enormous differences between shows.</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Appraisal of Literature Reviewed</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has formed a key component in improving agricultural production by creating awareness among farmers about agricultural info</w:t>
      </w:r>
      <w:r>
        <w:rPr>
          <w:rFonts w:ascii="Times New Roman" w:eastAsia="Times New Roman" w:hAnsi="Times New Roman" w:cs="Times New Roman"/>
          <w:sz w:val="24"/>
          <w:szCs w:val="24"/>
        </w:rPr>
        <w:t xml:space="preserve">rmation and the availability of markets for their produce. However, local farmers‟ access to agricultural information has for long time remained very poor at various phases of the rural development as a result of the language radio uses to reach them. The </w:t>
      </w:r>
      <w:r>
        <w:rPr>
          <w:rFonts w:ascii="Times New Roman" w:eastAsia="Times New Roman" w:hAnsi="Times New Roman" w:cs="Times New Roman"/>
          <w:sz w:val="24"/>
          <w:szCs w:val="24"/>
        </w:rPr>
        <w:t xml:space="preserve">use of vernacular radio stations like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community Radio which uses </w:t>
      </w:r>
      <w:proofErr w:type="spellStart"/>
      <w:r>
        <w:rPr>
          <w:rFonts w:ascii="Times New Roman" w:eastAsia="Times New Roman" w:hAnsi="Times New Roman" w:cs="Times New Roman"/>
          <w:sz w:val="24"/>
          <w:szCs w:val="24"/>
        </w:rPr>
        <w:t>Ekegusii</w:t>
      </w:r>
      <w:proofErr w:type="spellEnd"/>
      <w:r>
        <w:rPr>
          <w:rFonts w:ascii="Times New Roman" w:eastAsia="Times New Roman" w:hAnsi="Times New Roman" w:cs="Times New Roman"/>
          <w:sz w:val="24"/>
          <w:szCs w:val="24"/>
        </w:rPr>
        <w:t xml:space="preserve"> to reach local farmers with the information they need would, provide the opportunity for improving farm production. This study explored the ways in which </w:t>
      </w:r>
      <w:proofErr w:type="spellStart"/>
      <w:r>
        <w:rPr>
          <w:rFonts w:ascii="Times New Roman" w:eastAsia="Times New Roman" w:hAnsi="Times New Roman" w:cs="Times New Roman"/>
          <w:sz w:val="24"/>
          <w:szCs w:val="24"/>
        </w:rPr>
        <w:t>Kisima</w:t>
      </w:r>
      <w:proofErr w:type="spellEnd"/>
      <w:r>
        <w:rPr>
          <w:rFonts w:ascii="Times New Roman" w:eastAsia="Times New Roman" w:hAnsi="Times New Roman" w:cs="Times New Roman"/>
          <w:sz w:val="24"/>
          <w:szCs w:val="24"/>
        </w:rPr>
        <w:t xml:space="preserve"> a vernacular c</w:t>
      </w:r>
      <w:r>
        <w:rPr>
          <w:rFonts w:ascii="Times New Roman" w:eastAsia="Times New Roman" w:hAnsi="Times New Roman" w:cs="Times New Roman"/>
          <w:sz w:val="24"/>
          <w:szCs w:val="24"/>
        </w:rPr>
        <w:t>ommunity broadcasting Radio contributes in the improvement of farm productivity of its audience.</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studies concluded that radio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indigenous languages play a crucial role in agricultural development, the study also highlighted the urgent</w:t>
      </w:r>
      <w:r>
        <w:rPr>
          <w:rFonts w:ascii="Times New Roman" w:eastAsia="Times New Roman" w:hAnsi="Times New Roman" w:cs="Times New Roman"/>
          <w:sz w:val="24"/>
          <w:szCs w:val="24"/>
        </w:rPr>
        <w:t xml:space="preserve"> need for more support for these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particularly in partnerships with agricultural sector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for technical and financial support. The study drives a crucial political debate on the role of media in rural development, the promotion of in</w:t>
      </w:r>
      <w:r>
        <w:rPr>
          <w:rFonts w:ascii="Times New Roman" w:eastAsia="Times New Roman" w:hAnsi="Times New Roman" w:cs="Times New Roman"/>
          <w:sz w:val="24"/>
          <w:szCs w:val="24"/>
        </w:rPr>
        <w:t xml:space="preserve">digenous languages, support for agricultural policy, and political influence, including creating more inclusive and community-focused policies and increased engagement between government, media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and agricultural stakeholders.</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is potenti</w:t>
      </w:r>
      <w:r>
        <w:rPr>
          <w:rFonts w:ascii="Times New Roman" w:eastAsia="Times New Roman" w:hAnsi="Times New Roman" w:cs="Times New Roman"/>
          <w:sz w:val="24"/>
          <w:szCs w:val="24"/>
        </w:rPr>
        <w:t xml:space="preserve">al for knowledge dissemination. This study investigated the usage of radio and television as sources of agricultural knowledge among rural farmers. Radio and television were among the seven sources of agricultural knowledge among rural farmers. Radio sets </w:t>
      </w:r>
      <w:r>
        <w:rPr>
          <w:rFonts w:ascii="Times New Roman" w:eastAsia="Times New Roman" w:hAnsi="Times New Roman" w:cs="Times New Roman"/>
          <w:sz w:val="24"/>
          <w:szCs w:val="24"/>
        </w:rPr>
        <w:t xml:space="preserve">were more accessible and owned by more farmers than television sets. Researches indicate that majority </w:t>
      </w:r>
      <w:r>
        <w:rPr>
          <w:rFonts w:ascii="Times New Roman" w:eastAsia="Times New Roman" w:hAnsi="Times New Roman" w:cs="Times New Roman"/>
          <w:sz w:val="24"/>
          <w:szCs w:val="24"/>
        </w:rPr>
        <w:lastRenderedPageBreak/>
        <w:t xml:space="preserve">of farmers who used radio and television as sources of agricultural knowledge preferred to listen and watch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respectively during e</w:t>
      </w:r>
      <w:r>
        <w:rPr>
          <w:rFonts w:ascii="Times New Roman" w:eastAsia="Times New Roman" w:hAnsi="Times New Roman" w:cs="Times New Roman"/>
          <w:sz w:val="24"/>
          <w:szCs w:val="24"/>
        </w:rPr>
        <w:t xml:space="preserve">vening and night. Accessibility of radio and television sets, language, number of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broadcast and awareness of the broadcasting time of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were among the factors influencing their usage as sources of agricultural </w:t>
      </w:r>
      <w:r>
        <w:rPr>
          <w:rFonts w:ascii="Times New Roman" w:eastAsia="Times New Roman" w:hAnsi="Times New Roman" w:cs="Times New Roman"/>
          <w:sz w:val="24"/>
          <w:szCs w:val="24"/>
        </w:rPr>
        <w:t>knowledge. For improving the accessibility of agricultural knowledge radio and television stations should perform agricultural knowledge needs and enhance timely dissemination of needed knowledge.</w:t>
      </w: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053E9F">
      <w:pPr>
        <w:widowControl w:val="0"/>
        <w:tabs>
          <w:tab w:val="left" w:pos="2835"/>
        </w:tabs>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2D74A8" w:rsidRDefault="00053E9F">
      <w:pPr>
        <w:widowControl w:val="0"/>
        <w:tabs>
          <w:tab w:val="left" w:pos="2835"/>
        </w:tabs>
        <w:spacing w:before="280"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DATA PRESENTATION, ANALYSIS AND INTERPRETATION</w:t>
      </w:r>
    </w:p>
    <w:p w:rsidR="002D74A8" w:rsidRDefault="00053E9F">
      <w:pPr>
        <w:widowControl w:val="0"/>
        <w:tabs>
          <w:tab w:val="left" w:pos="2835"/>
        </w:tabs>
        <w:spacing w:before="280"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chapter deals with the analysis and results of the data collected for this study. The data were collected from 100 framers within Ilorin metropolis. The demographic data of the respondents were </w:t>
      </w:r>
      <w:proofErr w:type="spellStart"/>
      <w:r>
        <w:rPr>
          <w:rFonts w:ascii="Times New Roman" w:eastAsia="Times New Roman" w:hAnsi="Times New Roman" w:cs="Times New Roman"/>
          <w:sz w:val="24"/>
          <w:szCs w:val="24"/>
        </w:rPr>
        <w:t>analys</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by using percentages. Descriptive statistics of mean and standard deviation were used to answer research questions while the hypothesis was tested using PPCM and T-test statistics.</w:t>
      </w:r>
    </w:p>
    <w:p w:rsidR="002D74A8" w:rsidRDefault="00053E9F">
      <w:pPr>
        <w:widowControl w:val="0"/>
        <w:spacing w:after="160" w:line="480" w:lineRule="auto"/>
        <w:jc w:val="both"/>
        <w:rPr>
          <w:rFonts w:ascii="Times New Roman" w:eastAsia="Times New Roman" w:hAnsi="Times New Roman" w:cs="Times New Roman"/>
          <w:b/>
          <w:sz w:val="24"/>
          <w:szCs w:val="24"/>
        </w:rPr>
      </w:pPr>
      <w:bookmarkStart w:id="1" w:name="_sacm7zjw4fju" w:colFirst="0" w:colLast="0"/>
      <w:bookmarkEnd w:id="1"/>
      <w:r>
        <w:rPr>
          <w:rFonts w:ascii="Times New Roman" w:eastAsia="Times New Roman" w:hAnsi="Times New Roman" w:cs="Times New Roman"/>
          <w:b/>
          <w:sz w:val="24"/>
          <w:szCs w:val="24"/>
        </w:rPr>
        <w:t>4.1 Demographic Data</w:t>
      </w:r>
    </w:p>
    <w:p w:rsidR="002D74A8" w:rsidRDefault="00053E9F">
      <w:pPr>
        <w:widowControl w:val="0"/>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the results of the demographic data obtained from the respondents in frequency counts and percentages.</w:t>
      </w: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Percentage Distribution of Respondents Based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Gender </w:t>
      </w:r>
    </w:p>
    <w:tbl>
      <w:tblPr>
        <w:tblStyle w:val="a"/>
        <w:tblpPr w:leftFromText="180" w:rightFromText="180" w:bottomFromText="160" w:vertAnchor="text"/>
        <w:tblW w:w="7562" w:type="dxa"/>
        <w:tblInd w:w="0" w:type="dxa"/>
        <w:tblBorders>
          <w:top w:val="single" w:sz="8" w:space="0" w:color="000000"/>
          <w:bottom w:val="single" w:sz="8" w:space="0" w:color="000000"/>
        </w:tblBorders>
        <w:tblLayout w:type="fixed"/>
        <w:tblLook w:val="0400" w:firstRow="0" w:lastRow="0" w:firstColumn="0" w:lastColumn="0" w:noHBand="0" w:noVBand="1"/>
      </w:tblPr>
      <w:tblGrid>
        <w:gridCol w:w="2290"/>
        <w:gridCol w:w="250"/>
        <w:gridCol w:w="2333"/>
        <w:gridCol w:w="250"/>
        <w:gridCol w:w="2439"/>
      </w:tblGrid>
      <w:tr w:rsidR="002D74A8">
        <w:trPr>
          <w:trHeight w:val="414"/>
        </w:trPr>
        <w:tc>
          <w:tcPr>
            <w:tcW w:w="2309" w:type="dxa"/>
            <w:tcBorders>
              <w:top w:val="single" w:sz="8" w:space="0" w:color="000000"/>
              <w:left w:val="nil"/>
              <w:bottom w:val="single" w:sz="8"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Gender</w:t>
            </w:r>
          </w:p>
        </w:tc>
        <w:tc>
          <w:tcPr>
            <w:tcW w:w="222" w:type="dxa"/>
            <w:tcBorders>
              <w:top w:val="single" w:sz="8" w:space="0" w:color="000000"/>
              <w:left w:val="nil"/>
              <w:bottom w:val="single" w:sz="8"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2351" w:type="dxa"/>
            <w:tcBorders>
              <w:top w:val="single" w:sz="8" w:space="0" w:color="000000"/>
              <w:left w:val="nil"/>
              <w:bottom w:val="single" w:sz="8" w:space="0" w:color="000000"/>
              <w:right w:val="nil"/>
            </w:tcBorders>
          </w:tcPr>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2" w:type="dxa"/>
            <w:tcBorders>
              <w:top w:val="single" w:sz="8" w:space="0" w:color="000000"/>
              <w:left w:val="nil"/>
              <w:bottom w:val="single" w:sz="8" w:space="0" w:color="000000"/>
              <w:right w:val="nil"/>
            </w:tcBorders>
          </w:tcPr>
          <w:p w:rsidR="002D74A8" w:rsidRDefault="002D74A8">
            <w:pPr>
              <w:widowControl w:val="0"/>
              <w:spacing w:after="160" w:line="480" w:lineRule="auto"/>
              <w:jc w:val="center"/>
              <w:rPr>
                <w:rFonts w:ascii="Times New Roman" w:eastAsia="Times New Roman" w:hAnsi="Times New Roman" w:cs="Times New Roman"/>
                <w:b/>
                <w:sz w:val="24"/>
                <w:szCs w:val="24"/>
              </w:rPr>
            </w:pPr>
          </w:p>
        </w:tc>
        <w:tc>
          <w:tcPr>
            <w:tcW w:w="2458" w:type="dxa"/>
            <w:tcBorders>
              <w:top w:val="single" w:sz="8" w:space="0" w:color="000000"/>
              <w:left w:val="nil"/>
              <w:bottom w:val="single" w:sz="8" w:space="0" w:color="000000"/>
              <w:right w:val="nil"/>
            </w:tcBorders>
          </w:tcPr>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2D74A8">
        <w:trPr>
          <w:trHeight w:val="1043"/>
        </w:trPr>
        <w:tc>
          <w:tcPr>
            <w:tcW w:w="2309" w:type="dxa"/>
            <w:tcBorders>
              <w:top w:val="nil"/>
              <w:left w:val="nil"/>
              <w:bottom w:val="nil"/>
              <w:right w:val="nil"/>
            </w:tcBorders>
          </w:tcPr>
          <w:p w:rsidR="002D74A8" w:rsidRDefault="00053E9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Male</w:t>
            </w:r>
          </w:p>
          <w:p w:rsidR="002D74A8" w:rsidRDefault="002D74A8">
            <w:pPr>
              <w:spacing w:line="480" w:lineRule="auto"/>
              <w:rPr>
                <w:rFonts w:ascii="Times New Roman" w:eastAsia="Times New Roman" w:hAnsi="Times New Roman" w:cs="Times New Roman"/>
                <w:sz w:val="24"/>
                <w:szCs w:val="24"/>
              </w:rPr>
            </w:pPr>
          </w:p>
          <w:p w:rsidR="002D74A8" w:rsidRDefault="00053E9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Female</w:t>
            </w:r>
          </w:p>
        </w:tc>
        <w:tc>
          <w:tcPr>
            <w:tcW w:w="222" w:type="dxa"/>
            <w:tcBorders>
              <w:top w:val="nil"/>
              <w:left w:val="nil"/>
              <w:bottom w:val="nil"/>
              <w:right w:val="nil"/>
            </w:tcBorders>
          </w:tcPr>
          <w:p w:rsidR="002D74A8" w:rsidRDefault="002D74A8">
            <w:pPr>
              <w:spacing w:line="480" w:lineRule="auto"/>
              <w:rPr>
                <w:rFonts w:ascii="Times New Roman" w:eastAsia="Times New Roman" w:hAnsi="Times New Roman" w:cs="Times New Roman"/>
                <w:sz w:val="24"/>
                <w:szCs w:val="24"/>
              </w:rPr>
            </w:pPr>
          </w:p>
        </w:tc>
        <w:tc>
          <w:tcPr>
            <w:tcW w:w="2351" w:type="dxa"/>
            <w:tcBorders>
              <w:top w:val="nil"/>
              <w:left w:val="nil"/>
              <w:bottom w:val="nil"/>
              <w:right w:val="nil"/>
            </w:tcBorders>
          </w:tcPr>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2D74A8" w:rsidRDefault="002D74A8">
            <w:pPr>
              <w:spacing w:line="480" w:lineRule="auto"/>
              <w:jc w:val="center"/>
              <w:rPr>
                <w:rFonts w:ascii="Times New Roman" w:eastAsia="Times New Roman" w:hAnsi="Times New Roman" w:cs="Times New Roman"/>
                <w:sz w:val="24"/>
                <w:szCs w:val="24"/>
              </w:rPr>
            </w:pPr>
          </w:p>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2" w:type="dxa"/>
            <w:tcBorders>
              <w:top w:val="nil"/>
              <w:left w:val="nil"/>
              <w:bottom w:val="nil"/>
              <w:right w:val="nil"/>
            </w:tcBorders>
          </w:tcPr>
          <w:p w:rsidR="002D74A8" w:rsidRDefault="002D74A8">
            <w:pPr>
              <w:spacing w:line="480" w:lineRule="auto"/>
              <w:rPr>
                <w:rFonts w:ascii="Times New Roman" w:eastAsia="Times New Roman" w:hAnsi="Times New Roman" w:cs="Times New Roman"/>
                <w:sz w:val="24"/>
                <w:szCs w:val="24"/>
              </w:rPr>
            </w:pPr>
          </w:p>
          <w:p w:rsidR="002D74A8" w:rsidRDefault="002D74A8">
            <w:pPr>
              <w:spacing w:line="480" w:lineRule="auto"/>
              <w:rPr>
                <w:rFonts w:ascii="Times New Roman" w:eastAsia="Times New Roman" w:hAnsi="Times New Roman" w:cs="Times New Roman"/>
                <w:sz w:val="24"/>
                <w:szCs w:val="24"/>
              </w:rPr>
            </w:pPr>
          </w:p>
          <w:p w:rsidR="002D74A8" w:rsidRDefault="002D74A8">
            <w:pPr>
              <w:spacing w:line="480" w:lineRule="auto"/>
              <w:rPr>
                <w:rFonts w:ascii="Times New Roman" w:eastAsia="Times New Roman" w:hAnsi="Times New Roman" w:cs="Times New Roman"/>
                <w:sz w:val="24"/>
                <w:szCs w:val="24"/>
              </w:rPr>
            </w:pPr>
          </w:p>
        </w:tc>
        <w:tc>
          <w:tcPr>
            <w:tcW w:w="2458" w:type="dxa"/>
            <w:tcBorders>
              <w:top w:val="nil"/>
              <w:left w:val="nil"/>
              <w:bottom w:val="nil"/>
              <w:right w:val="nil"/>
            </w:tcBorders>
          </w:tcPr>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p w:rsidR="002D74A8" w:rsidRDefault="002D74A8">
            <w:pPr>
              <w:spacing w:line="480" w:lineRule="auto"/>
              <w:jc w:val="center"/>
              <w:rPr>
                <w:rFonts w:ascii="Times New Roman" w:eastAsia="Times New Roman" w:hAnsi="Times New Roman" w:cs="Times New Roman"/>
                <w:sz w:val="24"/>
                <w:szCs w:val="24"/>
              </w:rPr>
            </w:pPr>
          </w:p>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2D74A8">
        <w:trPr>
          <w:trHeight w:val="579"/>
        </w:trPr>
        <w:tc>
          <w:tcPr>
            <w:tcW w:w="2309" w:type="dxa"/>
            <w:tcBorders>
              <w:top w:val="nil"/>
              <w:left w:val="nil"/>
              <w:bottom w:val="single" w:sz="8" w:space="0" w:color="000000"/>
              <w:right w:val="nil"/>
            </w:tcBorders>
          </w:tcPr>
          <w:p w:rsidR="002D74A8" w:rsidRDefault="00053E9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22" w:type="dxa"/>
            <w:tcBorders>
              <w:top w:val="nil"/>
              <w:left w:val="nil"/>
              <w:bottom w:val="single" w:sz="8" w:space="0" w:color="000000"/>
              <w:right w:val="nil"/>
            </w:tcBorders>
          </w:tcPr>
          <w:p w:rsidR="002D74A8" w:rsidRDefault="002D74A8">
            <w:pPr>
              <w:spacing w:line="480" w:lineRule="auto"/>
              <w:rPr>
                <w:rFonts w:ascii="Times New Roman" w:eastAsia="Times New Roman" w:hAnsi="Times New Roman" w:cs="Times New Roman"/>
                <w:b/>
                <w:sz w:val="24"/>
                <w:szCs w:val="24"/>
              </w:rPr>
            </w:pPr>
          </w:p>
          <w:p w:rsidR="002D74A8" w:rsidRDefault="002D74A8">
            <w:pPr>
              <w:spacing w:line="480" w:lineRule="auto"/>
              <w:rPr>
                <w:rFonts w:ascii="Times New Roman" w:eastAsia="Times New Roman" w:hAnsi="Times New Roman" w:cs="Times New Roman"/>
                <w:b/>
                <w:sz w:val="24"/>
                <w:szCs w:val="24"/>
              </w:rPr>
            </w:pPr>
          </w:p>
        </w:tc>
        <w:tc>
          <w:tcPr>
            <w:tcW w:w="2351" w:type="dxa"/>
            <w:tcBorders>
              <w:top w:val="nil"/>
              <w:left w:val="nil"/>
              <w:bottom w:val="single" w:sz="8" w:space="0" w:color="000000"/>
              <w:right w:val="nil"/>
            </w:tcBorders>
          </w:tcPr>
          <w:p w:rsidR="002D74A8" w:rsidRDefault="00053E9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100</w:t>
            </w:r>
          </w:p>
        </w:tc>
        <w:tc>
          <w:tcPr>
            <w:tcW w:w="222" w:type="dxa"/>
            <w:tcBorders>
              <w:top w:val="nil"/>
              <w:left w:val="nil"/>
              <w:bottom w:val="single" w:sz="8" w:space="0" w:color="000000"/>
              <w:right w:val="nil"/>
            </w:tcBorders>
          </w:tcPr>
          <w:p w:rsidR="002D74A8" w:rsidRDefault="002D74A8">
            <w:pPr>
              <w:spacing w:line="480" w:lineRule="auto"/>
              <w:rPr>
                <w:rFonts w:ascii="Times New Roman" w:eastAsia="Times New Roman" w:hAnsi="Times New Roman" w:cs="Times New Roman"/>
                <w:b/>
                <w:sz w:val="24"/>
                <w:szCs w:val="24"/>
              </w:rPr>
            </w:pPr>
          </w:p>
          <w:p w:rsidR="002D74A8" w:rsidRDefault="002D74A8">
            <w:pPr>
              <w:spacing w:line="480" w:lineRule="auto"/>
              <w:rPr>
                <w:rFonts w:ascii="Times New Roman" w:eastAsia="Times New Roman" w:hAnsi="Times New Roman" w:cs="Times New Roman"/>
                <w:b/>
                <w:sz w:val="24"/>
                <w:szCs w:val="24"/>
              </w:rPr>
            </w:pPr>
          </w:p>
        </w:tc>
        <w:tc>
          <w:tcPr>
            <w:tcW w:w="2458" w:type="dxa"/>
            <w:tcBorders>
              <w:top w:val="nil"/>
              <w:left w:val="nil"/>
              <w:bottom w:val="single" w:sz="8" w:space="0" w:color="000000"/>
              <w:right w:val="nil"/>
            </w:tcBorders>
          </w:tcPr>
          <w:p w:rsidR="002D74A8" w:rsidRDefault="00053E9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100</w:t>
            </w:r>
          </w:p>
        </w:tc>
      </w:tr>
    </w:tbl>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Table 1 indicates that respondents participated in the study out of which 73 (73.3) were males, while 27 (27.0) of the respondents were females. This implies that there were more female respondents in the study.</w:t>
      </w:r>
    </w:p>
    <w:p w:rsidR="002D74A8" w:rsidRDefault="002D74A8">
      <w:pPr>
        <w:widowControl w:val="0"/>
        <w:spacing w:after="160" w:line="480" w:lineRule="auto"/>
        <w:jc w:val="both"/>
        <w:rPr>
          <w:rFonts w:ascii="Times New Roman" w:eastAsia="Times New Roman" w:hAnsi="Times New Roman" w:cs="Times New Roman"/>
          <w:b/>
          <w:sz w:val="24"/>
          <w:szCs w:val="24"/>
        </w:rPr>
      </w:pP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Percentage Distribution of Respond</w:t>
      </w:r>
      <w:r>
        <w:rPr>
          <w:rFonts w:ascii="Times New Roman" w:eastAsia="Times New Roman" w:hAnsi="Times New Roman" w:cs="Times New Roman"/>
          <w:sz w:val="24"/>
          <w:szCs w:val="24"/>
        </w:rPr>
        <w:t>ents Based 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Religion </w:t>
      </w:r>
    </w:p>
    <w:tbl>
      <w:tblPr>
        <w:tblStyle w:val="a0"/>
        <w:tblpPr w:leftFromText="180" w:rightFromText="180" w:bottomFromText="160" w:vertAnchor="text"/>
        <w:tblW w:w="7562" w:type="dxa"/>
        <w:tblInd w:w="0" w:type="dxa"/>
        <w:tblBorders>
          <w:top w:val="single" w:sz="8" w:space="0" w:color="000000"/>
          <w:bottom w:val="single" w:sz="8" w:space="0" w:color="000000"/>
        </w:tblBorders>
        <w:tblLayout w:type="fixed"/>
        <w:tblLook w:val="0400" w:firstRow="0" w:lastRow="0" w:firstColumn="0" w:lastColumn="0" w:noHBand="0" w:noVBand="1"/>
      </w:tblPr>
      <w:tblGrid>
        <w:gridCol w:w="2290"/>
        <w:gridCol w:w="250"/>
        <w:gridCol w:w="2333"/>
        <w:gridCol w:w="250"/>
        <w:gridCol w:w="2439"/>
      </w:tblGrid>
      <w:tr w:rsidR="002D74A8">
        <w:trPr>
          <w:trHeight w:val="414"/>
        </w:trPr>
        <w:tc>
          <w:tcPr>
            <w:tcW w:w="2309" w:type="dxa"/>
            <w:tcBorders>
              <w:top w:val="single" w:sz="8" w:space="0" w:color="000000"/>
              <w:left w:val="nil"/>
              <w:bottom w:val="single" w:sz="8"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Religion</w:t>
            </w:r>
          </w:p>
        </w:tc>
        <w:tc>
          <w:tcPr>
            <w:tcW w:w="222" w:type="dxa"/>
            <w:tcBorders>
              <w:top w:val="single" w:sz="8" w:space="0" w:color="000000"/>
              <w:left w:val="nil"/>
              <w:bottom w:val="single" w:sz="8"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2351" w:type="dxa"/>
            <w:tcBorders>
              <w:top w:val="single" w:sz="8" w:space="0" w:color="000000"/>
              <w:left w:val="nil"/>
              <w:bottom w:val="single" w:sz="8" w:space="0" w:color="000000"/>
              <w:right w:val="nil"/>
            </w:tcBorders>
          </w:tcPr>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2" w:type="dxa"/>
            <w:tcBorders>
              <w:top w:val="single" w:sz="8" w:space="0" w:color="000000"/>
              <w:left w:val="nil"/>
              <w:bottom w:val="single" w:sz="8" w:space="0" w:color="000000"/>
              <w:right w:val="nil"/>
            </w:tcBorders>
          </w:tcPr>
          <w:p w:rsidR="002D74A8" w:rsidRDefault="002D74A8">
            <w:pPr>
              <w:widowControl w:val="0"/>
              <w:spacing w:after="160" w:line="480" w:lineRule="auto"/>
              <w:jc w:val="center"/>
              <w:rPr>
                <w:rFonts w:ascii="Times New Roman" w:eastAsia="Times New Roman" w:hAnsi="Times New Roman" w:cs="Times New Roman"/>
                <w:b/>
                <w:sz w:val="24"/>
                <w:szCs w:val="24"/>
              </w:rPr>
            </w:pPr>
          </w:p>
        </w:tc>
        <w:tc>
          <w:tcPr>
            <w:tcW w:w="2458" w:type="dxa"/>
            <w:tcBorders>
              <w:top w:val="single" w:sz="8" w:space="0" w:color="000000"/>
              <w:left w:val="nil"/>
              <w:bottom w:val="single" w:sz="8" w:space="0" w:color="000000"/>
              <w:right w:val="nil"/>
            </w:tcBorders>
          </w:tcPr>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2D74A8">
        <w:trPr>
          <w:trHeight w:val="1043"/>
        </w:trPr>
        <w:tc>
          <w:tcPr>
            <w:tcW w:w="2309" w:type="dxa"/>
            <w:tcBorders>
              <w:top w:val="nil"/>
              <w:left w:val="nil"/>
              <w:bottom w:val="nil"/>
              <w:right w:val="nil"/>
            </w:tcBorders>
          </w:tcPr>
          <w:p w:rsidR="002D74A8" w:rsidRDefault="00053E9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Christianity</w:t>
            </w:r>
          </w:p>
          <w:p w:rsidR="002D74A8" w:rsidRDefault="002D74A8">
            <w:pPr>
              <w:spacing w:line="480" w:lineRule="auto"/>
              <w:rPr>
                <w:rFonts w:ascii="Times New Roman" w:eastAsia="Times New Roman" w:hAnsi="Times New Roman" w:cs="Times New Roman"/>
                <w:sz w:val="24"/>
                <w:szCs w:val="24"/>
              </w:rPr>
            </w:pPr>
          </w:p>
          <w:p w:rsidR="002D74A8" w:rsidRDefault="00053E9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Islam</w:t>
            </w:r>
          </w:p>
        </w:tc>
        <w:tc>
          <w:tcPr>
            <w:tcW w:w="222" w:type="dxa"/>
            <w:tcBorders>
              <w:top w:val="nil"/>
              <w:left w:val="nil"/>
              <w:bottom w:val="nil"/>
              <w:right w:val="nil"/>
            </w:tcBorders>
          </w:tcPr>
          <w:p w:rsidR="002D74A8" w:rsidRDefault="002D74A8">
            <w:pPr>
              <w:spacing w:line="480" w:lineRule="auto"/>
              <w:rPr>
                <w:rFonts w:ascii="Times New Roman" w:eastAsia="Times New Roman" w:hAnsi="Times New Roman" w:cs="Times New Roman"/>
                <w:sz w:val="24"/>
                <w:szCs w:val="24"/>
              </w:rPr>
            </w:pPr>
          </w:p>
        </w:tc>
        <w:tc>
          <w:tcPr>
            <w:tcW w:w="2351" w:type="dxa"/>
            <w:tcBorders>
              <w:top w:val="nil"/>
              <w:left w:val="nil"/>
              <w:bottom w:val="nil"/>
              <w:right w:val="nil"/>
            </w:tcBorders>
          </w:tcPr>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2D74A8" w:rsidRDefault="002D74A8">
            <w:pPr>
              <w:spacing w:line="480" w:lineRule="auto"/>
              <w:jc w:val="center"/>
              <w:rPr>
                <w:rFonts w:ascii="Times New Roman" w:eastAsia="Times New Roman" w:hAnsi="Times New Roman" w:cs="Times New Roman"/>
                <w:sz w:val="24"/>
                <w:szCs w:val="24"/>
              </w:rPr>
            </w:pPr>
          </w:p>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22" w:type="dxa"/>
            <w:tcBorders>
              <w:top w:val="nil"/>
              <w:left w:val="nil"/>
              <w:bottom w:val="nil"/>
              <w:right w:val="nil"/>
            </w:tcBorders>
          </w:tcPr>
          <w:p w:rsidR="002D74A8" w:rsidRDefault="002D74A8">
            <w:pPr>
              <w:spacing w:line="480" w:lineRule="auto"/>
              <w:rPr>
                <w:rFonts w:ascii="Times New Roman" w:eastAsia="Times New Roman" w:hAnsi="Times New Roman" w:cs="Times New Roman"/>
                <w:sz w:val="24"/>
                <w:szCs w:val="24"/>
              </w:rPr>
            </w:pPr>
          </w:p>
          <w:p w:rsidR="002D74A8" w:rsidRDefault="002D74A8">
            <w:pPr>
              <w:spacing w:line="480" w:lineRule="auto"/>
              <w:rPr>
                <w:rFonts w:ascii="Times New Roman" w:eastAsia="Times New Roman" w:hAnsi="Times New Roman" w:cs="Times New Roman"/>
                <w:sz w:val="24"/>
                <w:szCs w:val="24"/>
              </w:rPr>
            </w:pPr>
          </w:p>
          <w:p w:rsidR="002D74A8" w:rsidRDefault="002D74A8">
            <w:pPr>
              <w:spacing w:line="480" w:lineRule="auto"/>
              <w:rPr>
                <w:rFonts w:ascii="Times New Roman" w:eastAsia="Times New Roman" w:hAnsi="Times New Roman" w:cs="Times New Roman"/>
                <w:sz w:val="24"/>
                <w:szCs w:val="24"/>
              </w:rPr>
            </w:pPr>
          </w:p>
        </w:tc>
        <w:tc>
          <w:tcPr>
            <w:tcW w:w="2458" w:type="dxa"/>
            <w:tcBorders>
              <w:top w:val="nil"/>
              <w:left w:val="nil"/>
              <w:bottom w:val="nil"/>
              <w:right w:val="nil"/>
            </w:tcBorders>
          </w:tcPr>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p w:rsidR="002D74A8" w:rsidRDefault="002D74A8">
            <w:pPr>
              <w:spacing w:line="480" w:lineRule="auto"/>
              <w:jc w:val="center"/>
              <w:rPr>
                <w:rFonts w:ascii="Times New Roman" w:eastAsia="Times New Roman" w:hAnsi="Times New Roman" w:cs="Times New Roman"/>
                <w:sz w:val="24"/>
                <w:szCs w:val="24"/>
              </w:rPr>
            </w:pPr>
          </w:p>
          <w:p w:rsidR="002D74A8" w:rsidRDefault="00053E9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64.0</w:t>
            </w:r>
          </w:p>
        </w:tc>
      </w:tr>
      <w:tr w:rsidR="002D74A8">
        <w:trPr>
          <w:trHeight w:val="579"/>
        </w:trPr>
        <w:tc>
          <w:tcPr>
            <w:tcW w:w="2309" w:type="dxa"/>
            <w:tcBorders>
              <w:top w:val="nil"/>
              <w:left w:val="nil"/>
              <w:bottom w:val="single" w:sz="8" w:space="0" w:color="000000"/>
              <w:right w:val="nil"/>
            </w:tcBorders>
          </w:tcPr>
          <w:p w:rsidR="002D74A8" w:rsidRDefault="00053E9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22" w:type="dxa"/>
            <w:tcBorders>
              <w:top w:val="nil"/>
              <w:left w:val="nil"/>
              <w:bottom w:val="single" w:sz="8" w:space="0" w:color="000000"/>
              <w:right w:val="nil"/>
            </w:tcBorders>
          </w:tcPr>
          <w:p w:rsidR="002D74A8" w:rsidRDefault="002D74A8">
            <w:pPr>
              <w:spacing w:line="480" w:lineRule="auto"/>
              <w:rPr>
                <w:rFonts w:ascii="Times New Roman" w:eastAsia="Times New Roman" w:hAnsi="Times New Roman" w:cs="Times New Roman"/>
                <w:b/>
                <w:sz w:val="24"/>
                <w:szCs w:val="24"/>
              </w:rPr>
            </w:pPr>
          </w:p>
          <w:p w:rsidR="002D74A8" w:rsidRDefault="002D74A8">
            <w:pPr>
              <w:spacing w:line="480" w:lineRule="auto"/>
              <w:rPr>
                <w:rFonts w:ascii="Times New Roman" w:eastAsia="Times New Roman" w:hAnsi="Times New Roman" w:cs="Times New Roman"/>
                <w:b/>
                <w:sz w:val="24"/>
                <w:szCs w:val="24"/>
              </w:rPr>
            </w:pPr>
          </w:p>
        </w:tc>
        <w:tc>
          <w:tcPr>
            <w:tcW w:w="2351" w:type="dxa"/>
            <w:tcBorders>
              <w:top w:val="nil"/>
              <w:left w:val="nil"/>
              <w:bottom w:val="single" w:sz="8" w:space="0" w:color="000000"/>
              <w:right w:val="nil"/>
            </w:tcBorders>
          </w:tcPr>
          <w:p w:rsidR="002D74A8" w:rsidRDefault="00053E9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222" w:type="dxa"/>
            <w:tcBorders>
              <w:top w:val="nil"/>
              <w:left w:val="nil"/>
              <w:bottom w:val="single" w:sz="8" w:space="0" w:color="000000"/>
              <w:right w:val="nil"/>
            </w:tcBorders>
          </w:tcPr>
          <w:p w:rsidR="002D74A8" w:rsidRDefault="002D74A8">
            <w:pPr>
              <w:spacing w:line="480" w:lineRule="auto"/>
              <w:rPr>
                <w:rFonts w:ascii="Times New Roman" w:eastAsia="Times New Roman" w:hAnsi="Times New Roman" w:cs="Times New Roman"/>
                <w:b/>
                <w:sz w:val="24"/>
                <w:szCs w:val="24"/>
              </w:rPr>
            </w:pPr>
          </w:p>
          <w:p w:rsidR="002D74A8" w:rsidRDefault="002D74A8">
            <w:pPr>
              <w:spacing w:line="480" w:lineRule="auto"/>
              <w:rPr>
                <w:rFonts w:ascii="Times New Roman" w:eastAsia="Times New Roman" w:hAnsi="Times New Roman" w:cs="Times New Roman"/>
                <w:b/>
                <w:sz w:val="24"/>
                <w:szCs w:val="24"/>
              </w:rPr>
            </w:pPr>
          </w:p>
        </w:tc>
        <w:tc>
          <w:tcPr>
            <w:tcW w:w="2458" w:type="dxa"/>
            <w:tcBorders>
              <w:top w:val="nil"/>
              <w:left w:val="nil"/>
              <w:bottom w:val="single" w:sz="8" w:space="0" w:color="000000"/>
              <w:right w:val="nil"/>
            </w:tcBorders>
          </w:tcPr>
          <w:p w:rsidR="002D74A8" w:rsidRDefault="00053E9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indicates that respondents participated in the study out of which 36 (36.0) were Christians, while 64 (64.0) of the respondents were females. This implies that there were more Islam respondents in the study. </w:t>
      </w:r>
    </w:p>
    <w:p w:rsidR="002D74A8" w:rsidRDefault="00053E9F">
      <w:pPr>
        <w:widowControl w:val="0"/>
        <w:spacing w:after="160" w:line="480" w:lineRule="auto"/>
        <w:jc w:val="both"/>
        <w:rPr>
          <w:rFonts w:ascii="Times New Roman" w:eastAsia="Times New Roman" w:hAnsi="Times New Roman" w:cs="Times New Roman"/>
          <w:b/>
          <w:sz w:val="24"/>
          <w:szCs w:val="24"/>
        </w:rPr>
      </w:pPr>
      <w:bookmarkStart w:id="2" w:name="_4qwix0awvxb" w:colFirst="0" w:colLast="0"/>
      <w:bookmarkEnd w:id="2"/>
      <w:r>
        <w:rPr>
          <w:rFonts w:ascii="Times New Roman" w:eastAsia="Times New Roman" w:hAnsi="Times New Roman" w:cs="Times New Roman"/>
          <w:b/>
          <w:sz w:val="24"/>
          <w:szCs w:val="24"/>
        </w:rPr>
        <w:t>4.2 Answering Research Questions</w:t>
      </w:r>
    </w:p>
    <w:p w:rsidR="002D74A8" w:rsidRDefault="00053E9F">
      <w:pPr>
        <w:widowControl w:val="0"/>
        <w:spacing w:line="480" w:lineRule="auto"/>
        <w:ind w:left="360"/>
        <w:jc w:val="both"/>
        <w:rPr>
          <w:rFonts w:ascii="Times New Roman" w:eastAsia="Times New Roman" w:hAnsi="Times New Roman" w:cs="Times New Roman"/>
          <w:b/>
          <w:sz w:val="21"/>
          <w:szCs w:val="21"/>
        </w:rPr>
      </w:pPr>
      <w:r>
        <w:rPr>
          <w:rFonts w:ascii="Times New Roman" w:eastAsia="Times New Roman" w:hAnsi="Times New Roman" w:cs="Times New Roman"/>
          <w:sz w:val="24"/>
          <w:szCs w:val="24"/>
        </w:rPr>
        <w:t xml:space="preserve">In response to this question, the respondents were asked to indicate the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on several statements listed in the questionnaire. Mean responses of 3.50-4.00 were considered very high;</w:t>
      </w:r>
      <w:r>
        <w:rPr>
          <w:rFonts w:ascii="Times New Roman" w:eastAsia="Times New Roman" w:hAnsi="Times New Roman" w:cs="Times New Roman"/>
          <w:sz w:val="24"/>
          <w:szCs w:val="24"/>
        </w:rPr>
        <w:t xml:space="preserve"> 2.50-3.49 were considered high; 1.50-2.49 were considered low and 1.00-1.49 were considered very low. The </w:t>
      </w:r>
      <w:r>
        <w:rPr>
          <w:rFonts w:ascii="Times New Roman" w:eastAsia="Times New Roman" w:hAnsi="Times New Roman" w:cs="Times New Roman"/>
          <w:sz w:val="24"/>
          <w:szCs w:val="24"/>
        </w:rPr>
        <w:lastRenderedPageBreak/>
        <w:t>classification of mean responses as very high, high, low and very low was done/carried out using the interquartile range. The overall mean score of 3</w:t>
      </w:r>
      <w:r>
        <w:rPr>
          <w:rFonts w:ascii="Times New Roman" w:eastAsia="Times New Roman" w:hAnsi="Times New Roman" w:cs="Times New Roman"/>
          <w:sz w:val="24"/>
          <w:szCs w:val="24"/>
        </w:rPr>
        <w:t>.48 and SD 0.84 in Table 3 revealed that agriculture experts in the adaptation of new technologies, role of radio in giving awareness about right use of pesticides, and usefulness of agriculture programs to the farmers is at high level. However, the mean s</w:t>
      </w:r>
      <w:r>
        <w:rPr>
          <w:rFonts w:ascii="Times New Roman" w:eastAsia="Times New Roman" w:hAnsi="Times New Roman" w:cs="Times New Roman"/>
          <w:sz w:val="24"/>
          <w:szCs w:val="24"/>
        </w:rPr>
        <w:t>core for the three categories on impact of radio on agricultural development were calculated and ranked.</w:t>
      </w:r>
    </w:p>
    <w:p w:rsidR="002D74A8" w:rsidRDefault="00053E9F">
      <w:pPr>
        <w:widowControl w:val="0"/>
        <w:spacing w:after="160" w:line="480" w:lineRule="auto"/>
        <w:jc w:val="both"/>
        <w:rPr>
          <w:rFonts w:ascii="Times New Roman" w:eastAsia="Times New Roman" w:hAnsi="Times New Roman" w:cs="Times New Roman"/>
          <w:b/>
          <w:sz w:val="24"/>
          <w:szCs w:val="24"/>
        </w:rPr>
      </w:pPr>
      <w:bookmarkStart w:id="3" w:name="_umi0629044lk" w:colFirst="0" w:colLast="0"/>
      <w:bookmarkEnd w:id="3"/>
      <w:r>
        <w:rPr>
          <w:rFonts w:ascii="Times New Roman" w:eastAsia="Times New Roman" w:hAnsi="Times New Roman" w:cs="Times New Roman"/>
          <w:b/>
          <w:sz w:val="24"/>
          <w:szCs w:val="24"/>
        </w:rPr>
        <w:t xml:space="preserve">Table 3: </w:t>
      </w:r>
      <w:r>
        <w:rPr>
          <w:rFonts w:ascii="Times New Roman" w:eastAsia="Times New Roman" w:hAnsi="Times New Roman" w:cs="Times New Roman"/>
          <w:i/>
          <w:sz w:val="24"/>
          <w:szCs w:val="24"/>
        </w:rPr>
        <w:t>Mean and Standard Deviation of research questions and usage.</w:t>
      </w:r>
    </w:p>
    <w:tbl>
      <w:tblPr>
        <w:tblStyle w:val="a1"/>
        <w:tblpPr w:leftFromText="180" w:rightFromText="180" w:vertAnchor="text"/>
        <w:tblW w:w="936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15"/>
        <w:gridCol w:w="4860"/>
        <w:gridCol w:w="809"/>
        <w:gridCol w:w="863"/>
        <w:gridCol w:w="1216"/>
        <w:gridCol w:w="997"/>
      </w:tblGrid>
      <w:tr w:rsidR="002D74A8">
        <w:tc>
          <w:tcPr>
            <w:tcW w:w="615"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860"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809"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863"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SD</w:t>
            </w:r>
          </w:p>
        </w:tc>
        <w:tc>
          <w:tcPr>
            <w:tcW w:w="1216"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w:t>
            </w:r>
          </w:p>
        </w:tc>
        <w:tc>
          <w:tcPr>
            <w:tcW w:w="997" w:type="dxa"/>
            <w:tcBorders>
              <w:top w:val="single" w:sz="4" w:space="0" w:color="000000"/>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w:t>
            </w:r>
          </w:p>
        </w:tc>
      </w:tr>
      <w:tr w:rsidR="002D74A8">
        <w:tc>
          <w:tcPr>
            <w:tcW w:w="615"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single" w:sz="4" w:space="0" w:color="000000"/>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role of agriculture experts in the ada</w:t>
            </w:r>
            <w:r>
              <w:rPr>
                <w:rFonts w:ascii="Times New Roman" w:eastAsia="Times New Roman" w:hAnsi="Times New Roman" w:cs="Times New Roman"/>
                <w:b/>
                <w:sz w:val="24"/>
                <w:szCs w:val="24"/>
              </w:rPr>
              <w:t>ptation of new technologies</w:t>
            </w:r>
          </w:p>
        </w:tc>
        <w:tc>
          <w:tcPr>
            <w:tcW w:w="809"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863"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1216"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rPr>
          <w:trHeight w:val="323"/>
        </w:trPr>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0" w:type="dxa"/>
            <w:tcBorders>
              <w:top w:val="nil"/>
              <w:left w:val="nil"/>
              <w:bottom w:val="nil"/>
              <w:right w:val="nil"/>
            </w:tcBorders>
          </w:tcPr>
          <w:p w:rsidR="002D74A8" w:rsidRDefault="00053E9F">
            <w:pPr>
              <w:widowControl w:val="0"/>
              <w:spacing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believe radio is an effective medium </w:t>
            </w:r>
          </w:p>
          <w:p w:rsidR="002D74A8" w:rsidRDefault="00053E9F">
            <w:pPr>
              <w:widowControl w:val="0"/>
              <w:spacing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learning about pesticide use</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rPr>
          <w:trHeight w:val="378"/>
        </w:trPr>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learned something new about pesticide use from listening to the radio.</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programs have helped me understand the risks associated with pesticide use</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changed my pesticide use habits </w:t>
            </w:r>
          </w:p>
          <w:p w:rsidR="002D74A8" w:rsidRDefault="00053E9F">
            <w:pPr>
              <w:widowControl w:val="0"/>
              <w:spacing w:line="480" w:lineRule="auto"/>
              <w:ind w:left="60" w:right="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listening to a radio program.</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prefer learning about pesticide use through radio rather than other media</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mean</w:t>
            </w:r>
          </w:p>
        </w:tc>
        <w:tc>
          <w:tcPr>
            <w:tcW w:w="809"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863"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216"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997"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2D74A8">
        <w:tc>
          <w:tcPr>
            <w:tcW w:w="615"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single" w:sz="4" w:space="0" w:color="000000"/>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role of radio in giving awareness about right use of pesticides</w:t>
            </w:r>
          </w:p>
        </w:tc>
        <w:tc>
          <w:tcPr>
            <w:tcW w:w="809"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863"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1216"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important is the role of agriculture experts in adapting new technologies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do agriculture experts influence farmers' decisions to adopt new technologies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necessary is training and support from agriculture experts for farmers to effectively use new technologies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experts evaluate the effectiveness of new technologies for farmers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optimistic are you about the future role of agriculture experts in adapting new technologies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Mean</w:t>
            </w:r>
          </w:p>
        </w:tc>
        <w:tc>
          <w:tcPr>
            <w:tcW w:w="809"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863"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0.92</w:t>
            </w:r>
          </w:p>
        </w:tc>
        <w:tc>
          <w:tcPr>
            <w:tcW w:w="1216"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997"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2D74A8">
        <w:tc>
          <w:tcPr>
            <w:tcW w:w="615"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single" w:sz="4" w:space="0" w:color="000000"/>
              <w:left w:val="nil"/>
              <w:bottom w:val="nil"/>
              <w:right w:val="nil"/>
            </w:tcBorders>
          </w:tcPr>
          <w:p w:rsidR="002D74A8" w:rsidRDefault="00053E9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usefulness of agriculture programs to the farmers?</w:t>
            </w:r>
          </w:p>
          <w:p w:rsidR="002D74A8" w:rsidRDefault="002D74A8">
            <w:pPr>
              <w:widowControl w:val="0"/>
              <w:spacing w:line="480" w:lineRule="auto"/>
              <w:ind w:right="-86"/>
              <w:jc w:val="both"/>
              <w:rPr>
                <w:rFonts w:ascii="Times New Roman" w:eastAsia="Times New Roman" w:hAnsi="Times New Roman" w:cs="Times New Roman"/>
                <w:b/>
                <w:sz w:val="24"/>
                <w:szCs w:val="24"/>
              </w:rPr>
            </w:pPr>
          </w:p>
        </w:tc>
        <w:tc>
          <w:tcPr>
            <w:tcW w:w="809"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863"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1216"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single" w:sz="4" w:space="0" w:color="000000"/>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programs have improved my farming skills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programs have increased my crop yields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programs have improved my access to markets and buyers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find agriculture programs to be useful and </w:t>
            </w:r>
            <w:r>
              <w:rPr>
                <w:rFonts w:ascii="Times New Roman" w:eastAsia="Times New Roman" w:hAnsi="Times New Roman" w:cs="Times New Roman"/>
                <w:sz w:val="24"/>
                <w:szCs w:val="24"/>
              </w:rPr>
              <w:lastRenderedPageBreak/>
              <w:t>beneficial to my farming business</w:t>
            </w:r>
          </w:p>
        </w:tc>
        <w:tc>
          <w:tcPr>
            <w:tcW w:w="809"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3.45</w:t>
            </w:r>
          </w:p>
        </w:tc>
        <w:tc>
          <w:tcPr>
            <w:tcW w:w="863"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c>
          <w:tcPr>
            <w:tcW w:w="615" w:type="dxa"/>
            <w:tcBorders>
              <w:top w:val="nil"/>
              <w:left w:val="nil"/>
              <w:bottom w:val="nil"/>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60" w:type="dxa"/>
            <w:tcBorders>
              <w:top w:val="nil"/>
              <w:left w:val="nil"/>
              <w:bottom w:val="nil"/>
              <w:right w:val="nil"/>
            </w:tcBorders>
          </w:tcPr>
          <w:p w:rsidR="002D74A8" w:rsidRDefault="00053E9F">
            <w:pPr>
              <w:widowControl w:val="0"/>
              <w:spacing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programs have helped me to adopt new technologies and innovations</w:t>
            </w:r>
          </w:p>
        </w:tc>
        <w:tc>
          <w:tcPr>
            <w:tcW w:w="809"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863"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1216"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997"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r>
      <w:tr w:rsidR="002D74A8">
        <w:trPr>
          <w:trHeight w:val="423"/>
        </w:trPr>
        <w:tc>
          <w:tcPr>
            <w:tcW w:w="615" w:type="dxa"/>
            <w:tcBorders>
              <w:top w:val="nil"/>
              <w:left w:val="nil"/>
              <w:bottom w:val="nil"/>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Mean</w:t>
            </w:r>
          </w:p>
        </w:tc>
        <w:tc>
          <w:tcPr>
            <w:tcW w:w="809"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863"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0.77</w:t>
            </w:r>
          </w:p>
        </w:tc>
        <w:tc>
          <w:tcPr>
            <w:tcW w:w="1216"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997"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t>
            </w:r>
          </w:p>
        </w:tc>
      </w:tr>
      <w:tr w:rsidR="002D74A8">
        <w:tc>
          <w:tcPr>
            <w:tcW w:w="615" w:type="dxa"/>
            <w:tcBorders>
              <w:top w:val="nil"/>
              <w:left w:val="nil"/>
              <w:bottom w:val="single" w:sz="4" w:space="0" w:color="000000"/>
              <w:right w:val="nil"/>
            </w:tcBorders>
          </w:tcPr>
          <w:p w:rsidR="002D74A8" w:rsidRDefault="002D74A8">
            <w:pPr>
              <w:widowControl w:val="0"/>
              <w:spacing w:line="480" w:lineRule="auto"/>
              <w:ind w:right="-86"/>
              <w:jc w:val="both"/>
              <w:rPr>
                <w:rFonts w:ascii="Times New Roman" w:eastAsia="Times New Roman" w:hAnsi="Times New Roman" w:cs="Times New Roman"/>
                <w:sz w:val="24"/>
                <w:szCs w:val="24"/>
              </w:rPr>
            </w:pPr>
          </w:p>
        </w:tc>
        <w:tc>
          <w:tcPr>
            <w:tcW w:w="4860"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 Mean</w:t>
            </w:r>
          </w:p>
        </w:tc>
        <w:tc>
          <w:tcPr>
            <w:tcW w:w="809"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w:t>
            </w:r>
          </w:p>
        </w:tc>
        <w:tc>
          <w:tcPr>
            <w:tcW w:w="863"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0.84</w:t>
            </w:r>
          </w:p>
        </w:tc>
        <w:tc>
          <w:tcPr>
            <w:tcW w:w="1216" w:type="dxa"/>
            <w:tcBorders>
              <w:top w:val="nil"/>
              <w:left w:val="nil"/>
              <w:bottom w:val="single" w:sz="4" w:space="0" w:color="000000"/>
              <w:right w:val="nil"/>
            </w:tcBorders>
          </w:tcPr>
          <w:p w:rsidR="002D74A8" w:rsidRDefault="00053E9F">
            <w:pPr>
              <w:widowControl w:val="0"/>
              <w:spacing w:line="480" w:lineRule="auto"/>
              <w:ind w:right="-8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High</w:t>
            </w:r>
          </w:p>
        </w:tc>
        <w:tc>
          <w:tcPr>
            <w:tcW w:w="997" w:type="dxa"/>
            <w:tcBorders>
              <w:top w:val="nil"/>
              <w:left w:val="nil"/>
              <w:bottom w:val="single" w:sz="4" w:space="0" w:color="000000"/>
              <w:right w:val="nil"/>
            </w:tcBorders>
          </w:tcPr>
          <w:p w:rsidR="002D74A8" w:rsidRDefault="002D74A8">
            <w:pPr>
              <w:widowControl w:val="0"/>
              <w:spacing w:line="480" w:lineRule="auto"/>
              <w:ind w:right="-86"/>
              <w:jc w:val="both"/>
              <w:rPr>
                <w:rFonts w:ascii="Times New Roman" w:eastAsia="Times New Roman" w:hAnsi="Times New Roman" w:cs="Times New Roman"/>
                <w:b/>
                <w:sz w:val="24"/>
                <w:szCs w:val="24"/>
              </w:rPr>
            </w:pPr>
          </w:p>
        </w:tc>
      </w:tr>
    </w:tbl>
    <w:p w:rsidR="002D74A8" w:rsidRDefault="002D74A8">
      <w:pPr>
        <w:widowControl w:val="0"/>
        <w:spacing w:after="160" w:line="480" w:lineRule="auto"/>
        <w:jc w:val="both"/>
        <w:rPr>
          <w:rFonts w:ascii="Calibri" w:eastAsia="Calibri" w:hAnsi="Calibri" w:cs="Calibri"/>
          <w:sz w:val="21"/>
          <w:szCs w:val="21"/>
        </w:rPr>
      </w:pPr>
    </w:p>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 shows a higher mean score of males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10205"/>
          <w:sz w:val="24"/>
          <w:szCs w:val="24"/>
        </w:rPr>
        <w:t>115.96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13.64) while a lower mean score was observed for female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10205"/>
          <w:sz w:val="24"/>
          <w:szCs w:val="24"/>
        </w:rPr>
        <w:t>113.21</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15.55). This implies that male obtained higher level of impact of radio on agricultural development towards collaborative framing than their female counterparts. </w:t>
      </w:r>
    </w:p>
    <w:p w:rsidR="002D74A8" w:rsidRDefault="00053E9F">
      <w:pPr>
        <w:widowControl w:val="0"/>
        <w:spacing w:line="480" w:lineRule="auto"/>
        <w:jc w:val="both"/>
        <w:rPr>
          <w:rFonts w:ascii="Times New Roman" w:eastAsia="Times New Roman" w:hAnsi="Times New Roman" w:cs="Times New Roman"/>
          <w:b/>
          <w:sz w:val="24"/>
          <w:szCs w:val="24"/>
        </w:rPr>
      </w:pPr>
      <w:bookmarkStart w:id="4" w:name="_8v66bg2t9lhc" w:colFirst="0" w:colLast="0"/>
      <w:bookmarkEnd w:id="4"/>
      <w:r>
        <w:rPr>
          <w:rFonts w:ascii="Times New Roman" w:eastAsia="Times New Roman" w:hAnsi="Times New Roman" w:cs="Times New Roman"/>
          <w:b/>
          <w:sz w:val="24"/>
          <w:szCs w:val="24"/>
        </w:rPr>
        <w:t>4.3 Testing of Hypothesis</w:t>
      </w:r>
    </w:p>
    <w:p w:rsidR="002D74A8" w:rsidRDefault="00053E9F">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There is no significant difference in agricultur</w:t>
      </w:r>
      <w:r>
        <w:rPr>
          <w:rFonts w:ascii="Times New Roman" w:eastAsia="Times New Roman" w:hAnsi="Times New Roman" w:cs="Times New Roman"/>
          <w:sz w:val="24"/>
          <w:szCs w:val="24"/>
        </w:rPr>
        <w:t>e experts’ opinions in agriculture programs of radio play vital role for the adaptation of new agriculture technologies based on gender</w:t>
      </w:r>
      <w:r>
        <w:rPr>
          <w:rFonts w:ascii="Times New Roman" w:eastAsia="Times New Roman" w:hAnsi="Times New Roman" w:cs="Times New Roman"/>
          <w:sz w:val="21"/>
          <w:szCs w:val="21"/>
        </w:rPr>
        <w:t>.</w:t>
      </w: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Table 5: </w:t>
      </w:r>
      <w:r>
        <w:rPr>
          <w:rFonts w:ascii="Times New Roman" w:eastAsia="Times New Roman" w:hAnsi="Times New Roman" w:cs="Times New Roman"/>
          <w:i/>
          <w:sz w:val="24"/>
          <w:szCs w:val="24"/>
        </w:rPr>
        <w:t>T-test Analysis of the agriculture experts’ opinions in agriculture programs of radio play vital role for the</w:t>
      </w:r>
      <w:r>
        <w:rPr>
          <w:rFonts w:ascii="Times New Roman" w:eastAsia="Times New Roman" w:hAnsi="Times New Roman" w:cs="Times New Roman"/>
          <w:i/>
          <w:sz w:val="24"/>
          <w:szCs w:val="24"/>
        </w:rPr>
        <w:t xml:space="preserve"> adaptation of new agriculture technologies based on gender</w:t>
      </w:r>
      <w:r>
        <w:rPr>
          <w:rFonts w:ascii="Times New Roman" w:eastAsia="Times New Roman" w:hAnsi="Times New Roman" w:cs="Times New Roman"/>
          <w:sz w:val="24"/>
          <w:szCs w:val="24"/>
        </w:rPr>
        <w:t>.</w:t>
      </w:r>
    </w:p>
    <w:tbl>
      <w:tblPr>
        <w:tblStyle w:val="a2"/>
        <w:tblW w:w="9164" w:type="dxa"/>
        <w:tblInd w:w="-7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424"/>
        <w:gridCol w:w="709"/>
        <w:gridCol w:w="992"/>
        <w:gridCol w:w="958"/>
        <w:gridCol w:w="709"/>
        <w:gridCol w:w="1559"/>
        <w:gridCol w:w="1418"/>
        <w:gridCol w:w="1395"/>
      </w:tblGrid>
      <w:tr w:rsidR="002D74A8">
        <w:trPr>
          <w:trHeight w:val="283"/>
        </w:trPr>
        <w:tc>
          <w:tcPr>
            <w:tcW w:w="1424"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70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992"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c>
          <w:tcPr>
            <w:tcW w:w="958"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Sd</w:t>
            </w:r>
            <w:proofErr w:type="spellEnd"/>
          </w:p>
        </w:tc>
        <w:tc>
          <w:tcPr>
            <w:tcW w:w="70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df</w:t>
            </w:r>
            <w:proofErr w:type="spellEnd"/>
          </w:p>
        </w:tc>
        <w:tc>
          <w:tcPr>
            <w:tcW w:w="155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 t-value</w:t>
            </w:r>
          </w:p>
        </w:tc>
        <w:tc>
          <w:tcPr>
            <w:tcW w:w="1418"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Calp</w:t>
            </w:r>
            <w:proofErr w:type="spellEnd"/>
            <w:r>
              <w:rPr>
                <w:rFonts w:ascii="Times New Roman" w:eastAsia="Times New Roman" w:hAnsi="Times New Roman" w:cs="Times New Roman"/>
                <w:b/>
                <w:sz w:val="24"/>
                <w:szCs w:val="24"/>
              </w:rPr>
              <w:t xml:space="preserve">-value </w:t>
            </w:r>
          </w:p>
        </w:tc>
        <w:tc>
          <w:tcPr>
            <w:tcW w:w="1395"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2D74A8">
        <w:trPr>
          <w:trHeight w:val="71"/>
        </w:trPr>
        <w:tc>
          <w:tcPr>
            <w:tcW w:w="1424"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709"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92"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13.21</w:t>
            </w:r>
          </w:p>
        </w:tc>
        <w:tc>
          <w:tcPr>
            <w:tcW w:w="958"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15.55</w:t>
            </w:r>
          </w:p>
        </w:tc>
        <w:tc>
          <w:tcPr>
            <w:tcW w:w="709"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559"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418"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395"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r>
      <w:tr w:rsidR="002D74A8">
        <w:trPr>
          <w:trHeight w:val="283"/>
        </w:trPr>
        <w:tc>
          <w:tcPr>
            <w:tcW w:w="1424"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709"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992"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958"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709"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559"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1418"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95"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Rejected </w:t>
            </w:r>
          </w:p>
        </w:tc>
      </w:tr>
      <w:tr w:rsidR="002D74A8">
        <w:trPr>
          <w:trHeight w:val="175"/>
        </w:trPr>
        <w:tc>
          <w:tcPr>
            <w:tcW w:w="1424"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09"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92"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15.96</w:t>
            </w:r>
          </w:p>
        </w:tc>
        <w:tc>
          <w:tcPr>
            <w:tcW w:w="958"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13.64</w:t>
            </w:r>
          </w:p>
        </w:tc>
        <w:tc>
          <w:tcPr>
            <w:tcW w:w="709"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559"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418"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395"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r>
    </w:tbl>
    <w:p w:rsidR="002D74A8" w:rsidRDefault="00053E9F">
      <w:pPr>
        <w:widowControl w:val="0"/>
        <w:tabs>
          <w:tab w:val="left" w:pos="720"/>
          <w:tab w:val="center" w:pos="7380"/>
        </w:tabs>
        <w:spacing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Source:</w:t>
      </w:r>
      <w:r>
        <w:rPr>
          <w:rFonts w:ascii="Times New Roman" w:eastAsia="Times New Roman" w:hAnsi="Times New Roman" w:cs="Times New Roman"/>
          <w:sz w:val="24"/>
          <w:szCs w:val="24"/>
        </w:rPr>
        <w:t xml:space="preserve"> Field study, 2025</w:t>
      </w:r>
    </w:p>
    <w:p w:rsidR="002D74A8" w:rsidRDefault="00053E9F">
      <w:pPr>
        <w:spacing w:line="480" w:lineRule="auto"/>
        <w:ind w:right="9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reveals that the calculated t-value was 2.23 while its calculated significance value is .02, of </w:t>
      </w: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xml:space="preserve"> 98 at alpha level of 0.05. On this basis, null hypothesis one was therefore rejected. This means that there was a significant in agriculture experts’</w:t>
      </w:r>
      <w:r>
        <w:rPr>
          <w:rFonts w:ascii="Times New Roman" w:eastAsia="Times New Roman" w:hAnsi="Times New Roman" w:cs="Times New Roman"/>
          <w:sz w:val="24"/>
          <w:szCs w:val="24"/>
        </w:rPr>
        <w:t xml:space="preserve"> opinions in agriculture programs of radio play vital role for the adaptation of new agriculture technologies based on gender. The reason was that the calculated significance value (.02) was less than 0.05 alpha level (.02 &lt; 0.05). </w:t>
      </w:r>
    </w:p>
    <w:p w:rsidR="002D74A8" w:rsidRDefault="00053E9F">
      <w:pPr>
        <w:spacing w:line="480" w:lineRule="auto"/>
        <w:rPr>
          <w:rFonts w:ascii="Times New Roman" w:eastAsia="Times New Roman" w:hAnsi="Times New Roman" w:cs="Times New Roman"/>
          <w:sz w:val="21"/>
          <w:szCs w:val="21"/>
        </w:rPr>
      </w:pPr>
      <w:bookmarkStart w:id="5" w:name="_sihw1w6t5gqw" w:colFirst="0" w:colLast="0"/>
      <w:bookmarkEnd w:id="5"/>
      <w:r>
        <w:rPr>
          <w:rFonts w:ascii="Times New Roman" w:eastAsia="Times New Roman" w:hAnsi="Times New Roman" w:cs="Times New Roman"/>
          <w:b/>
          <w:sz w:val="24"/>
          <w:szCs w:val="24"/>
        </w:rPr>
        <w:t>Hypothesis Two:</w:t>
      </w:r>
      <w:r>
        <w:rPr>
          <w:rFonts w:ascii="Times New Roman" w:eastAsia="Times New Roman" w:hAnsi="Times New Roman" w:cs="Times New Roman"/>
          <w:sz w:val="24"/>
          <w:szCs w:val="24"/>
        </w:rPr>
        <w:t xml:space="preserve"> There i</w:t>
      </w:r>
      <w:r>
        <w:rPr>
          <w:rFonts w:ascii="Times New Roman" w:eastAsia="Times New Roman" w:hAnsi="Times New Roman" w:cs="Times New Roman"/>
          <w:sz w:val="24"/>
          <w:szCs w:val="24"/>
        </w:rPr>
        <w:t>s no significant difference in the role of agriculture alerts on radio are useful to prevent the seasonal losses in crops harvesting based on religion.</w:t>
      </w:r>
    </w:p>
    <w:p w:rsidR="002D74A8" w:rsidRDefault="00053E9F">
      <w:pPr>
        <w:widowControl w:val="0"/>
        <w:spacing w:line="480" w:lineRule="auto"/>
        <w:ind w:right="9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6:</w:t>
      </w:r>
      <w:r>
        <w:rPr>
          <w:rFonts w:ascii="Times New Roman" w:eastAsia="Times New Roman" w:hAnsi="Times New Roman" w:cs="Times New Roman"/>
          <w:sz w:val="24"/>
          <w:szCs w:val="24"/>
        </w:rPr>
        <w:t xml:space="preserve"> t</w:t>
      </w:r>
      <w:r>
        <w:rPr>
          <w:rFonts w:ascii="Times New Roman" w:eastAsia="Times New Roman" w:hAnsi="Times New Roman" w:cs="Times New Roman"/>
          <w:i/>
          <w:sz w:val="24"/>
          <w:szCs w:val="24"/>
        </w:rPr>
        <w:t>-test Analysis of significant difference in the role of agriculture alerts on radio are useful</w:t>
      </w:r>
      <w:r>
        <w:rPr>
          <w:rFonts w:ascii="Times New Roman" w:eastAsia="Times New Roman" w:hAnsi="Times New Roman" w:cs="Times New Roman"/>
          <w:i/>
          <w:sz w:val="24"/>
          <w:szCs w:val="24"/>
        </w:rPr>
        <w:t xml:space="preserve"> to prevent the seasonal losses in crops harvesting based on religion</w:t>
      </w:r>
      <w:r>
        <w:rPr>
          <w:rFonts w:ascii="Times New Roman" w:eastAsia="Times New Roman" w:hAnsi="Times New Roman" w:cs="Times New Roman"/>
          <w:sz w:val="24"/>
          <w:szCs w:val="24"/>
        </w:rPr>
        <w:t>.</w:t>
      </w:r>
    </w:p>
    <w:tbl>
      <w:tblPr>
        <w:tblStyle w:val="a3"/>
        <w:tblW w:w="8993" w:type="dxa"/>
        <w:tblInd w:w="-7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14"/>
        <w:gridCol w:w="709"/>
        <w:gridCol w:w="992"/>
        <w:gridCol w:w="958"/>
        <w:gridCol w:w="709"/>
        <w:gridCol w:w="1559"/>
        <w:gridCol w:w="1418"/>
        <w:gridCol w:w="1134"/>
      </w:tblGrid>
      <w:tr w:rsidR="002D74A8">
        <w:trPr>
          <w:trHeight w:val="283"/>
        </w:trPr>
        <w:tc>
          <w:tcPr>
            <w:tcW w:w="1514"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Religion</w:t>
            </w:r>
          </w:p>
        </w:tc>
        <w:tc>
          <w:tcPr>
            <w:tcW w:w="70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992"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c>
          <w:tcPr>
            <w:tcW w:w="958"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Sd</w:t>
            </w:r>
            <w:proofErr w:type="spellEnd"/>
          </w:p>
        </w:tc>
        <w:tc>
          <w:tcPr>
            <w:tcW w:w="70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df</w:t>
            </w:r>
            <w:proofErr w:type="spellEnd"/>
          </w:p>
        </w:tc>
        <w:tc>
          <w:tcPr>
            <w:tcW w:w="1559"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 t-value</w:t>
            </w:r>
          </w:p>
        </w:tc>
        <w:tc>
          <w:tcPr>
            <w:tcW w:w="1418"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Calp</w:t>
            </w:r>
            <w:proofErr w:type="spellEnd"/>
            <w:r>
              <w:rPr>
                <w:rFonts w:ascii="Times New Roman" w:eastAsia="Times New Roman" w:hAnsi="Times New Roman" w:cs="Times New Roman"/>
                <w:b/>
                <w:sz w:val="24"/>
                <w:szCs w:val="24"/>
              </w:rPr>
              <w:t xml:space="preserve">-value </w:t>
            </w:r>
          </w:p>
        </w:tc>
        <w:tc>
          <w:tcPr>
            <w:tcW w:w="1134" w:type="dxa"/>
            <w:tcBorders>
              <w:bottom w:val="single" w:sz="4" w:space="0" w:color="000000"/>
            </w:tcBorders>
          </w:tcPr>
          <w:p w:rsidR="002D74A8" w:rsidRDefault="00053E9F">
            <w:pPr>
              <w:spacing w:after="160" w:line="48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tc>
      </w:tr>
      <w:tr w:rsidR="002D74A8">
        <w:trPr>
          <w:trHeight w:val="71"/>
        </w:trPr>
        <w:tc>
          <w:tcPr>
            <w:tcW w:w="1514"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w:t>
            </w:r>
          </w:p>
        </w:tc>
        <w:tc>
          <w:tcPr>
            <w:tcW w:w="709"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92"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28.15</w:t>
            </w:r>
          </w:p>
        </w:tc>
        <w:tc>
          <w:tcPr>
            <w:tcW w:w="958" w:type="dxa"/>
            <w:tcBorders>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4.72</w:t>
            </w:r>
          </w:p>
        </w:tc>
        <w:tc>
          <w:tcPr>
            <w:tcW w:w="709"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559"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418"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134" w:type="dxa"/>
            <w:tcBorders>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r>
      <w:tr w:rsidR="002D74A8">
        <w:trPr>
          <w:trHeight w:val="283"/>
        </w:trPr>
        <w:tc>
          <w:tcPr>
            <w:tcW w:w="1514"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709"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992"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958" w:type="dxa"/>
            <w:tcBorders>
              <w:top w:val="nil"/>
              <w:bottom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709"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559"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418"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1134" w:type="dxa"/>
            <w:tcBorders>
              <w:top w:val="nil"/>
              <w:bottom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Rejected </w:t>
            </w:r>
          </w:p>
        </w:tc>
      </w:tr>
      <w:tr w:rsidR="002D74A8">
        <w:trPr>
          <w:trHeight w:val="175"/>
        </w:trPr>
        <w:tc>
          <w:tcPr>
            <w:tcW w:w="1514"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Islam</w:t>
            </w:r>
          </w:p>
        </w:tc>
        <w:tc>
          <w:tcPr>
            <w:tcW w:w="709"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992"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28.77</w:t>
            </w:r>
          </w:p>
        </w:tc>
        <w:tc>
          <w:tcPr>
            <w:tcW w:w="958" w:type="dxa"/>
            <w:tcBorders>
              <w:top w:val="nil"/>
            </w:tcBorders>
          </w:tcPr>
          <w:p w:rsidR="002D74A8" w:rsidRDefault="00053E9F">
            <w:pPr>
              <w:spacing w:after="160"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709"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559"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418"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c>
          <w:tcPr>
            <w:tcW w:w="1134" w:type="dxa"/>
            <w:tcBorders>
              <w:top w:val="nil"/>
            </w:tcBorders>
          </w:tcPr>
          <w:p w:rsidR="002D74A8" w:rsidRDefault="002D74A8">
            <w:pPr>
              <w:spacing w:after="160" w:line="480" w:lineRule="auto"/>
              <w:ind w:right="90"/>
              <w:jc w:val="both"/>
              <w:rPr>
                <w:rFonts w:ascii="Times New Roman" w:eastAsia="Times New Roman" w:hAnsi="Times New Roman" w:cs="Times New Roman"/>
                <w:sz w:val="24"/>
                <w:szCs w:val="24"/>
              </w:rPr>
            </w:pPr>
          </w:p>
        </w:tc>
      </w:tr>
    </w:tbl>
    <w:p w:rsidR="002D74A8" w:rsidRDefault="00053E9F">
      <w:pPr>
        <w:widowControl w:val="0"/>
        <w:tabs>
          <w:tab w:val="left" w:pos="720"/>
          <w:tab w:val="center" w:pos="7380"/>
        </w:tabs>
        <w:spacing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Field study, 2025</w:t>
      </w:r>
    </w:p>
    <w:p w:rsidR="002D74A8" w:rsidRDefault="00053E9F">
      <w:pPr>
        <w:spacing w:line="480" w:lineRule="auto"/>
        <w:ind w:right="9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showed the calculated t-value was .28 while its calculated significance value is .003, of </w:t>
      </w: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xml:space="preserve"> 98 at alpha level of 0.05. On this basis, null hypothesis two was therefore rejected. This means that there was no significant difference in the role of ag</w:t>
      </w:r>
      <w:r>
        <w:rPr>
          <w:rFonts w:ascii="Times New Roman" w:eastAsia="Times New Roman" w:hAnsi="Times New Roman" w:cs="Times New Roman"/>
          <w:sz w:val="24"/>
          <w:szCs w:val="24"/>
        </w:rPr>
        <w:t xml:space="preserve">riculture alerts on radio are useful to prevent the seasonal losses in crops harvesting based on religion. The reason was that the calculated significance value (.003) was less than 0.05 alpha level (.003 &gt; 0.05). </w:t>
      </w: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2D74A8">
      <w:pPr>
        <w:widowControl w:val="0"/>
        <w:spacing w:line="480" w:lineRule="auto"/>
        <w:jc w:val="both"/>
        <w:rPr>
          <w:rFonts w:ascii="Times New Roman" w:eastAsia="Times New Roman" w:hAnsi="Times New Roman" w:cs="Times New Roman"/>
          <w:b/>
          <w:sz w:val="24"/>
          <w:szCs w:val="24"/>
        </w:rPr>
      </w:pPr>
    </w:p>
    <w:p w:rsidR="002D74A8" w:rsidRDefault="00053E9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Three: </w:t>
      </w:r>
      <w:r>
        <w:rPr>
          <w:rFonts w:ascii="Times New Roman" w:eastAsia="Times New Roman" w:hAnsi="Times New Roman" w:cs="Times New Roman"/>
          <w:sz w:val="24"/>
          <w:szCs w:val="24"/>
        </w:rPr>
        <w:t>There is no significant difference in agriculture programs are much useful for the farmers.</w:t>
      </w:r>
    </w:p>
    <w:p w:rsidR="002D74A8" w:rsidRDefault="00053E9F">
      <w:pPr>
        <w:spacing w:line="480" w:lineRule="auto"/>
        <w:rPr>
          <w:rFonts w:ascii="Times New Roman" w:eastAsia="Times New Roman" w:hAnsi="Times New Roman" w:cs="Times New Roman"/>
          <w:sz w:val="21"/>
          <w:szCs w:val="21"/>
        </w:rPr>
      </w:pPr>
      <w:r>
        <w:rPr>
          <w:rFonts w:ascii="Times New Roman" w:eastAsia="Times New Roman" w:hAnsi="Times New Roman" w:cs="Times New Roman"/>
          <w:b/>
          <w:sz w:val="24"/>
          <w:szCs w:val="24"/>
        </w:rPr>
        <w:t xml:space="preserve">Table 7: </w:t>
      </w:r>
      <w:r>
        <w:rPr>
          <w:rFonts w:ascii="Times New Roman" w:eastAsia="Times New Roman" w:hAnsi="Times New Roman" w:cs="Times New Roman"/>
          <w:sz w:val="24"/>
          <w:szCs w:val="24"/>
        </w:rPr>
        <w:t>Analysis of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difference in agriculture programs are much useful for the farmers.</w:t>
      </w:r>
    </w:p>
    <w:p w:rsidR="002D74A8" w:rsidRDefault="002D74A8">
      <w:pPr>
        <w:widowControl w:val="0"/>
        <w:spacing w:line="480" w:lineRule="auto"/>
        <w:jc w:val="both"/>
        <w:rPr>
          <w:rFonts w:ascii="Times New Roman" w:eastAsia="Times New Roman" w:hAnsi="Times New Roman" w:cs="Times New Roman"/>
          <w:b/>
          <w:sz w:val="24"/>
          <w:szCs w:val="24"/>
        </w:rPr>
      </w:pPr>
    </w:p>
    <w:tbl>
      <w:tblPr>
        <w:tblStyle w:val="a4"/>
        <w:tblW w:w="9735" w:type="dxa"/>
        <w:tblInd w:w="0" w:type="dxa"/>
        <w:tblBorders>
          <w:top w:val="single" w:sz="4" w:space="0" w:color="000000"/>
          <w:bottom w:val="single" w:sz="4" w:space="0" w:color="000000"/>
        </w:tblBorders>
        <w:tblLayout w:type="fixed"/>
        <w:tblLook w:val="0400" w:firstRow="0" w:lastRow="0" w:firstColumn="0" w:lastColumn="0" w:noHBand="0" w:noVBand="1"/>
      </w:tblPr>
      <w:tblGrid>
        <w:gridCol w:w="1983"/>
        <w:gridCol w:w="1133"/>
        <w:gridCol w:w="859"/>
        <w:gridCol w:w="900"/>
        <w:gridCol w:w="1350"/>
        <w:gridCol w:w="810"/>
        <w:gridCol w:w="1260"/>
        <w:gridCol w:w="1440"/>
      </w:tblGrid>
      <w:tr w:rsidR="002D74A8">
        <w:tc>
          <w:tcPr>
            <w:tcW w:w="1983" w:type="dxa"/>
            <w:tcBorders>
              <w:top w:val="single" w:sz="4" w:space="0" w:color="000000"/>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1133"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859" w:type="dxa"/>
            <w:tcBorders>
              <w:top w:val="single" w:sz="4" w:space="0" w:color="000000"/>
              <w:left w:val="nil"/>
              <w:bottom w:val="single" w:sz="4" w:space="0" w:color="000000"/>
              <w:right w:val="nil"/>
            </w:tcBorders>
          </w:tcPr>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p w:rsidR="002D74A8" w:rsidRDefault="00053E9F">
            <w:pPr>
              <w:widowControl w:val="0"/>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Pr>
                <w:noProof/>
                <w:lang w:val="en-US"/>
              </w:rPr>
              <w:drawing>
                <wp:anchor distT="4294967294" distB="4294967294" distL="114300" distR="114300" simplePos="0" relativeHeight="251665408" behindDoc="0" locked="0" layoutInCell="1" hidden="0" allowOverlap="1">
                  <wp:simplePos x="0" y="0"/>
                  <wp:positionH relativeFrom="column">
                    <wp:posOffset>139064</wp:posOffset>
                  </wp:positionH>
                  <wp:positionV relativeFrom="paragraph">
                    <wp:posOffset>6986</wp:posOffset>
                  </wp:positionV>
                  <wp:extent cx="9525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95250" cy="12700"/>
                          </a:xfrm>
                          <a:prstGeom prst="rect">
                            <a:avLst/>
                          </a:prstGeom>
                          <a:ln/>
                        </pic:spPr>
                      </pic:pic>
                    </a:graphicData>
                  </a:graphic>
                </wp:anchor>
              </w:drawing>
            </w:r>
          </w:p>
        </w:tc>
        <w:tc>
          <w:tcPr>
            <w:tcW w:w="900"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350"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r-value</w:t>
            </w:r>
            <w:proofErr w:type="spellEnd"/>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calculated</w:t>
            </w:r>
          </w:p>
        </w:tc>
        <w:tc>
          <w:tcPr>
            <w:tcW w:w="810"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Df</w:t>
            </w:r>
            <w:proofErr w:type="spellEnd"/>
          </w:p>
        </w:tc>
        <w:tc>
          <w:tcPr>
            <w:tcW w:w="1260"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r-critical</w:t>
            </w:r>
          </w:p>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1440" w:type="dxa"/>
            <w:tcBorders>
              <w:top w:val="single" w:sz="4" w:space="0" w:color="000000"/>
              <w:left w:val="nil"/>
              <w:bottom w:val="single" w:sz="4" w:space="0" w:color="000000"/>
              <w:right w:val="nil"/>
            </w:tcBorders>
          </w:tcPr>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w:t>
            </w:r>
          </w:p>
        </w:tc>
      </w:tr>
      <w:tr w:rsidR="002D74A8">
        <w:tc>
          <w:tcPr>
            <w:tcW w:w="1983" w:type="dxa"/>
            <w:tcBorders>
              <w:top w:val="single" w:sz="4" w:space="0" w:color="000000"/>
              <w:left w:val="nil"/>
              <w:bottom w:val="nil"/>
              <w:right w:val="nil"/>
            </w:tcBorders>
            <w:vAlign w:val="center"/>
          </w:tcPr>
          <w:p w:rsidR="002D74A8" w:rsidRDefault="00053E9F">
            <w:pPr>
              <w:widowControl w:val="0"/>
              <w:spacing w:after="160" w:line="48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Group  </w:t>
            </w:r>
          </w:p>
        </w:tc>
        <w:tc>
          <w:tcPr>
            <w:tcW w:w="1133" w:type="dxa"/>
            <w:tcBorders>
              <w:top w:val="single" w:sz="4" w:space="0" w:color="000000"/>
              <w:left w:val="nil"/>
              <w:bottom w:val="nil"/>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tc>
        <w:tc>
          <w:tcPr>
            <w:tcW w:w="859" w:type="dxa"/>
            <w:tcBorders>
              <w:top w:val="single" w:sz="4" w:space="0" w:color="000000"/>
              <w:left w:val="nil"/>
              <w:bottom w:val="nil"/>
              <w:right w:val="nil"/>
            </w:tcBorders>
            <w:vAlign w:val="center"/>
          </w:tcPr>
          <w:p w:rsidR="002D74A8" w:rsidRDefault="00053E9F">
            <w:pPr>
              <w:widowControl w:val="0"/>
              <w:spacing w:after="160"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16.65</w:t>
            </w:r>
          </w:p>
        </w:tc>
        <w:tc>
          <w:tcPr>
            <w:tcW w:w="900" w:type="dxa"/>
            <w:tcBorders>
              <w:top w:val="single" w:sz="4" w:space="0" w:color="000000"/>
              <w:left w:val="nil"/>
              <w:bottom w:val="nil"/>
              <w:right w:val="nil"/>
            </w:tcBorders>
            <w:vAlign w:val="center"/>
          </w:tcPr>
          <w:p w:rsidR="002D74A8" w:rsidRDefault="00053E9F">
            <w:pPr>
              <w:widowControl w:val="0"/>
              <w:spacing w:after="160"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rsidR="002D74A8" w:rsidRDefault="002D74A8">
            <w:pPr>
              <w:widowControl w:val="0"/>
              <w:spacing w:after="160" w:line="480" w:lineRule="auto"/>
              <w:ind w:right="60"/>
              <w:jc w:val="both"/>
              <w:rPr>
                <w:rFonts w:ascii="Times New Roman" w:eastAsia="Times New Roman" w:hAnsi="Times New Roman" w:cs="Times New Roman"/>
                <w:sz w:val="24"/>
                <w:szCs w:val="24"/>
              </w:rPr>
            </w:pPr>
          </w:p>
        </w:tc>
        <w:tc>
          <w:tcPr>
            <w:tcW w:w="1350" w:type="dxa"/>
            <w:tcBorders>
              <w:top w:val="single" w:sz="4" w:space="0" w:color="000000"/>
              <w:left w:val="nil"/>
              <w:bottom w:val="nil"/>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tc>
        <w:tc>
          <w:tcPr>
            <w:tcW w:w="810" w:type="dxa"/>
            <w:tcBorders>
              <w:top w:val="single" w:sz="4" w:space="0" w:color="000000"/>
              <w:left w:val="nil"/>
              <w:bottom w:val="nil"/>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p w:rsidR="002D74A8" w:rsidRDefault="002D74A8">
            <w:pPr>
              <w:widowControl w:val="0"/>
              <w:spacing w:after="160" w:line="480" w:lineRule="auto"/>
              <w:jc w:val="both"/>
              <w:rPr>
                <w:rFonts w:ascii="Times New Roman" w:eastAsia="Times New Roman" w:hAnsi="Times New Roman" w:cs="Times New Roman"/>
                <w:sz w:val="24"/>
                <w:szCs w:val="24"/>
              </w:rPr>
            </w:pPr>
          </w:p>
        </w:tc>
        <w:tc>
          <w:tcPr>
            <w:tcW w:w="1260" w:type="dxa"/>
            <w:tcBorders>
              <w:top w:val="single" w:sz="4" w:space="0" w:color="000000"/>
              <w:left w:val="nil"/>
              <w:bottom w:val="nil"/>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tc>
        <w:tc>
          <w:tcPr>
            <w:tcW w:w="1440" w:type="dxa"/>
            <w:vMerge w:val="restart"/>
            <w:tcBorders>
              <w:top w:val="single" w:sz="4" w:space="0" w:color="000000"/>
              <w:left w:val="nil"/>
              <w:bottom w:val="nil"/>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p w:rsidR="002D74A8" w:rsidRDefault="002D74A8">
            <w:pPr>
              <w:widowControl w:val="0"/>
              <w:spacing w:after="160" w:line="480" w:lineRule="auto"/>
              <w:jc w:val="both"/>
              <w:rPr>
                <w:rFonts w:ascii="Times New Roman" w:eastAsia="Times New Roman" w:hAnsi="Times New Roman" w:cs="Times New Roman"/>
                <w:sz w:val="24"/>
                <w:szCs w:val="24"/>
              </w:rPr>
            </w:pPr>
          </w:p>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2D74A8">
        <w:tc>
          <w:tcPr>
            <w:tcW w:w="1983" w:type="dxa"/>
            <w:tcBorders>
              <w:top w:val="nil"/>
              <w:left w:val="nil"/>
              <w:bottom w:val="nil"/>
              <w:right w:val="nil"/>
            </w:tcBorders>
            <w:vAlign w:val="center"/>
          </w:tcPr>
          <w:p w:rsidR="002D74A8" w:rsidRDefault="002D74A8">
            <w:pPr>
              <w:widowControl w:val="0"/>
              <w:spacing w:after="160" w:line="480" w:lineRule="auto"/>
              <w:ind w:left="60" w:right="60"/>
              <w:jc w:val="both"/>
              <w:rPr>
                <w:rFonts w:ascii="Times New Roman" w:eastAsia="Times New Roman" w:hAnsi="Times New Roman" w:cs="Times New Roman"/>
                <w:sz w:val="24"/>
                <w:szCs w:val="24"/>
              </w:rPr>
            </w:pPr>
          </w:p>
        </w:tc>
        <w:tc>
          <w:tcPr>
            <w:tcW w:w="1133" w:type="dxa"/>
            <w:tcBorders>
              <w:top w:val="nil"/>
              <w:left w:val="nil"/>
              <w:bottom w:val="nil"/>
              <w:right w:val="nil"/>
            </w:tcBorders>
          </w:tcPr>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9" w:type="dxa"/>
            <w:tcBorders>
              <w:top w:val="nil"/>
              <w:left w:val="nil"/>
              <w:bottom w:val="nil"/>
              <w:right w:val="nil"/>
            </w:tcBorders>
            <w:vAlign w:val="center"/>
          </w:tcPr>
          <w:p w:rsidR="002D74A8" w:rsidRDefault="002D74A8">
            <w:pPr>
              <w:widowControl w:val="0"/>
              <w:spacing w:after="160" w:line="480" w:lineRule="auto"/>
              <w:ind w:left="60" w:right="60"/>
              <w:jc w:val="right"/>
              <w:rPr>
                <w:rFonts w:ascii="Times New Roman" w:eastAsia="Times New Roman" w:hAnsi="Times New Roman" w:cs="Times New Roman"/>
                <w:sz w:val="24"/>
                <w:szCs w:val="24"/>
              </w:rPr>
            </w:pPr>
          </w:p>
        </w:tc>
        <w:tc>
          <w:tcPr>
            <w:tcW w:w="900" w:type="dxa"/>
            <w:tcBorders>
              <w:top w:val="nil"/>
              <w:left w:val="nil"/>
              <w:bottom w:val="nil"/>
              <w:right w:val="nil"/>
            </w:tcBorders>
            <w:vAlign w:val="center"/>
          </w:tcPr>
          <w:p w:rsidR="002D74A8" w:rsidRDefault="002D74A8">
            <w:pPr>
              <w:widowControl w:val="0"/>
              <w:spacing w:after="160" w:line="480" w:lineRule="auto"/>
              <w:ind w:left="60" w:right="60"/>
              <w:jc w:val="right"/>
              <w:rPr>
                <w:rFonts w:ascii="Times New Roman" w:eastAsia="Times New Roman" w:hAnsi="Times New Roman" w:cs="Times New Roman"/>
                <w:sz w:val="24"/>
                <w:szCs w:val="24"/>
              </w:rPr>
            </w:pPr>
          </w:p>
        </w:tc>
        <w:tc>
          <w:tcPr>
            <w:tcW w:w="1350" w:type="dxa"/>
            <w:tcBorders>
              <w:top w:val="nil"/>
              <w:left w:val="nil"/>
              <w:bottom w:val="nil"/>
              <w:right w:val="nil"/>
            </w:tcBorders>
          </w:tcPr>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10" w:type="dxa"/>
            <w:tcBorders>
              <w:top w:val="nil"/>
              <w:left w:val="nil"/>
              <w:bottom w:val="nil"/>
              <w:right w:val="nil"/>
            </w:tcBorders>
          </w:tcPr>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260" w:type="dxa"/>
            <w:tcBorders>
              <w:top w:val="nil"/>
              <w:left w:val="nil"/>
              <w:bottom w:val="nil"/>
              <w:right w:val="nil"/>
            </w:tcBorders>
          </w:tcPr>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440" w:type="dxa"/>
            <w:vMerge/>
            <w:tcBorders>
              <w:top w:val="single" w:sz="4" w:space="0" w:color="000000"/>
              <w:left w:val="nil"/>
              <w:bottom w:val="nil"/>
              <w:right w:val="nil"/>
            </w:tcBorders>
          </w:tcPr>
          <w:p w:rsidR="002D74A8" w:rsidRDefault="002D74A8">
            <w:pPr>
              <w:widowControl w:val="0"/>
              <w:rPr>
                <w:rFonts w:ascii="Times New Roman" w:eastAsia="Times New Roman" w:hAnsi="Times New Roman" w:cs="Times New Roman"/>
                <w:sz w:val="24"/>
                <w:szCs w:val="24"/>
              </w:rPr>
            </w:pPr>
          </w:p>
        </w:tc>
      </w:tr>
      <w:tr w:rsidR="002D74A8">
        <w:tc>
          <w:tcPr>
            <w:tcW w:w="1983" w:type="dxa"/>
            <w:tcBorders>
              <w:top w:val="nil"/>
              <w:left w:val="nil"/>
              <w:bottom w:val="single" w:sz="4" w:space="0" w:color="000000"/>
              <w:right w:val="nil"/>
            </w:tcBorders>
            <w:vAlign w:val="center"/>
          </w:tcPr>
          <w:p w:rsidR="002D74A8" w:rsidRDefault="00053E9F">
            <w:pPr>
              <w:widowControl w:val="0"/>
              <w:spacing w:after="160"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Group                       </w:t>
            </w:r>
          </w:p>
        </w:tc>
        <w:tc>
          <w:tcPr>
            <w:tcW w:w="1133" w:type="dxa"/>
            <w:tcBorders>
              <w:top w:val="nil"/>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sz w:val="24"/>
                <w:szCs w:val="24"/>
              </w:rPr>
            </w:pPr>
          </w:p>
          <w:p w:rsidR="002D74A8" w:rsidRDefault="002D74A8">
            <w:pPr>
              <w:widowControl w:val="0"/>
              <w:spacing w:after="160" w:line="480" w:lineRule="auto"/>
              <w:jc w:val="both"/>
              <w:rPr>
                <w:rFonts w:ascii="Times New Roman" w:eastAsia="Times New Roman" w:hAnsi="Times New Roman" w:cs="Times New Roman"/>
                <w:sz w:val="24"/>
                <w:szCs w:val="24"/>
              </w:rPr>
            </w:pPr>
          </w:p>
        </w:tc>
        <w:tc>
          <w:tcPr>
            <w:tcW w:w="859" w:type="dxa"/>
            <w:tcBorders>
              <w:top w:val="nil"/>
              <w:left w:val="nil"/>
              <w:bottom w:val="single" w:sz="4" w:space="0" w:color="000000"/>
              <w:right w:val="nil"/>
            </w:tcBorders>
            <w:vAlign w:val="center"/>
          </w:tcPr>
          <w:p w:rsidR="002D74A8" w:rsidRDefault="00053E9F">
            <w:pPr>
              <w:widowControl w:val="0"/>
              <w:spacing w:after="160"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20.94</w:t>
            </w:r>
          </w:p>
        </w:tc>
        <w:tc>
          <w:tcPr>
            <w:tcW w:w="900" w:type="dxa"/>
            <w:tcBorders>
              <w:top w:val="nil"/>
              <w:left w:val="nil"/>
              <w:bottom w:val="single" w:sz="4" w:space="0" w:color="000000"/>
              <w:right w:val="nil"/>
            </w:tcBorders>
            <w:vAlign w:val="center"/>
          </w:tcPr>
          <w:p w:rsidR="002D74A8" w:rsidRDefault="00053E9F">
            <w:pPr>
              <w:widowControl w:val="0"/>
              <w:spacing w:after="160" w:line="48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w:t>
            </w:r>
          </w:p>
        </w:tc>
        <w:tc>
          <w:tcPr>
            <w:tcW w:w="1350" w:type="dxa"/>
            <w:tcBorders>
              <w:top w:val="nil"/>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810" w:type="dxa"/>
            <w:tcBorders>
              <w:top w:val="nil"/>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1260" w:type="dxa"/>
            <w:tcBorders>
              <w:top w:val="nil"/>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c>
          <w:tcPr>
            <w:tcW w:w="1440" w:type="dxa"/>
            <w:tcBorders>
              <w:top w:val="nil"/>
              <w:left w:val="nil"/>
              <w:bottom w:val="single" w:sz="4" w:space="0" w:color="000000"/>
              <w:right w:val="nil"/>
            </w:tcBorders>
          </w:tcPr>
          <w:p w:rsidR="002D74A8" w:rsidRDefault="002D74A8">
            <w:pPr>
              <w:widowControl w:val="0"/>
              <w:spacing w:after="160" w:line="480" w:lineRule="auto"/>
              <w:jc w:val="both"/>
              <w:rPr>
                <w:rFonts w:ascii="Times New Roman" w:eastAsia="Times New Roman" w:hAnsi="Times New Roman" w:cs="Times New Roman"/>
                <w:b/>
                <w:sz w:val="24"/>
                <w:szCs w:val="24"/>
              </w:rPr>
            </w:pPr>
          </w:p>
        </w:tc>
      </w:tr>
    </w:tbl>
    <w:p w:rsidR="002D74A8" w:rsidRDefault="00053E9F">
      <w:pPr>
        <w:widowControl w:val="0"/>
        <w:tabs>
          <w:tab w:val="left" w:pos="720"/>
          <w:tab w:val="center" w:pos="7380"/>
        </w:tabs>
        <w:spacing w:line="480" w:lineRule="auto"/>
        <w:ind w:righ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Field study, 2025</w:t>
      </w:r>
    </w:p>
    <w:p w:rsidR="002D74A8" w:rsidRDefault="00053E9F">
      <w:pPr>
        <w:spacing w:line="480" w:lineRule="auto"/>
        <w:ind w:right="9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7 showed the calculated t-value was .72 while its calculated significance value is .11, of </w:t>
      </w: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xml:space="preserve"> 198 at alpha level of 0.05. On this basis, null hypothesis three was therefore rejected. This means that there was no significant difference in agriculture </w:t>
      </w:r>
      <w:r>
        <w:rPr>
          <w:rFonts w:ascii="Times New Roman" w:eastAsia="Times New Roman" w:hAnsi="Times New Roman" w:cs="Times New Roman"/>
          <w:sz w:val="24"/>
          <w:szCs w:val="24"/>
        </w:rPr>
        <w:t xml:space="preserve">programs are much useful for the farmers. The reason was that the calculated significance value (.11) was less than 0.05 alpha level (.011 &gt; 0.05). </w:t>
      </w: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Discussion of Findings</w:t>
      </w:r>
    </w:p>
    <w:p w:rsidR="002D74A8" w:rsidRDefault="00053E9F">
      <w:pPr>
        <w:widowControl w:val="0"/>
        <w:spacing w:after="16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can be summarized from the findings of this study: </w:t>
      </w:r>
    </w:p>
    <w:p w:rsidR="002D74A8" w:rsidRDefault="00053E9F">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significant difference in agriculture experts’ opinions in agriculture programs of radio play vital role for the adaptation of new agriculture technologies based on gender.</w:t>
      </w:r>
    </w:p>
    <w:p w:rsidR="002D74A8" w:rsidRDefault="00053E9F">
      <w:pPr>
        <w:numPr>
          <w:ilvl w:val="0"/>
          <w:numId w:val="4"/>
        </w:numPr>
        <w:spacing w:line="480" w:lineRule="auto"/>
        <w:rPr>
          <w:rFonts w:ascii="Times New Roman" w:eastAsia="Times New Roman" w:hAnsi="Times New Roman" w:cs="Times New Roman"/>
          <w:sz w:val="24"/>
          <w:szCs w:val="24"/>
        </w:rPr>
      </w:pPr>
      <w:bookmarkStart w:id="6" w:name="_xiio4r32tpb9" w:colFirst="0" w:colLast="0"/>
      <w:bookmarkEnd w:id="6"/>
      <w:r>
        <w:rPr>
          <w:rFonts w:ascii="Times New Roman" w:eastAsia="Times New Roman" w:hAnsi="Times New Roman" w:cs="Times New Roman"/>
          <w:sz w:val="24"/>
          <w:szCs w:val="24"/>
        </w:rPr>
        <w:t>There is no significant difference in the role of agriculture alerts on</w:t>
      </w:r>
      <w:r>
        <w:rPr>
          <w:rFonts w:ascii="Times New Roman" w:eastAsia="Times New Roman" w:hAnsi="Times New Roman" w:cs="Times New Roman"/>
          <w:sz w:val="24"/>
          <w:szCs w:val="24"/>
        </w:rPr>
        <w:t xml:space="preserve"> radio are useful to prevent the seasonal losses in crops harvesting based on religion.</w:t>
      </w:r>
    </w:p>
    <w:p w:rsidR="002D74A8" w:rsidRDefault="00053E9F">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significant difference in agriculture programs are much useful for the farmers</w:t>
      </w: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Calibri" w:eastAsia="Calibri" w:hAnsi="Calibri" w:cs="Calibri"/>
          <w:sz w:val="21"/>
          <w:szCs w:val="21"/>
        </w:rPr>
      </w:pPr>
    </w:p>
    <w:p w:rsidR="002D74A8" w:rsidRDefault="002D74A8">
      <w:pPr>
        <w:widowControl w:val="0"/>
        <w:spacing w:after="160" w:line="480" w:lineRule="auto"/>
        <w:jc w:val="both"/>
        <w:rPr>
          <w:rFonts w:ascii="Times New Roman" w:eastAsia="Times New Roman" w:hAnsi="Times New Roman" w:cs="Times New Roman"/>
          <w:sz w:val="24"/>
          <w:szCs w:val="24"/>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2D74A8">
      <w:pPr>
        <w:widowControl w:val="0"/>
        <w:spacing w:after="160" w:line="480" w:lineRule="auto"/>
        <w:ind w:firstLine="720"/>
        <w:jc w:val="both"/>
        <w:rPr>
          <w:rFonts w:ascii="Calibri" w:eastAsia="Calibri" w:hAnsi="Calibri" w:cs="Calibri"/>
          <w:sz w:val="21"/>
          <w:szCs w:val="21"/>
        </w:rPr>
      </w:pPr>
    </w:p>
    <w:p w:rsidR="002D74A8" w:rsidRDefault="00053E9F">
      <w:pPr>
        <w:widowControl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FIVE</w:t>
      </w: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SUMMARY, CONCLUSION AND RECOMMENDATIONS</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discussion of findings, the conclusion derived from the discussion, the recommendations as well as suggestions for further studies on the study.</w:t>
      </w:r>
    </w:p>
    <w:p w:rsidR="002D74A8" w:rsidRDefault="00053E9F">
      <w:pPr>
        <w:widowControl w:val="0"/>
        <w:spacing w:after="41" w:line="480"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5.1 Summary of Findings</w:t>
      </w:r>
    </w:p>
    <w:p w:rsidR="002D74A8" w:rsidRDefault="00053E9F">
      <w:pPr>
        <w:widowControl w:val="0"/>
        <w:spacing w:after="16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invest</w:t>
      </w:r>
      <w:r>
        <w:rPr>
          <w:rFonts w:ascii="Times New Roman" w:eastAsia="Times New Roman" w:hAnsi="Times New Roman" w:cs="Times New Roman"/>
          <w:sz w:val="24"/>
          <w:szCs w:val="24"/>
        </w:rPr>
        <w:t xml:space="preserve">igated examine the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on the basis of adaptation of new technologies, role of radio in giving awareness about right use of pesticides, and usefulness of agriculture programs to the </w:t>
      </w:r>
      <w:r>
        <w:rPr>
          <w:rFonts w:ascii="Times New Roman" w:eastAsia="Times New Roman" w:hAnsi="Times New Roman" w:cs="Times New Roman"/>
          <w:sz w:val="24"/>
          <w:szCs w:val="24"/>
        </w:rPr>
        <w:t xml:space="preserve">farmers as moderating variables. Findings from this study revealed that agricultural development and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government initiative is at high level.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This finding correlates with </w:t>
      </w:r>
      <w:proofErr w:type="spellStart"/>
      <w:r>
        <w:rPr>
          <w:rFonts w:ascii="Times New Roman" w:eastAsia="Times New Roman" w:hAnsi="Times New Roman" w:cs="Times New Roman"/>
          <w:sz w:val="24"/>
          <w:szCs w:val="24"/>
        </w:rPr>
        <w:t>Sumandal</w:t>
      </w:r>
      <w:proofErr w:type="spellEnd"/>
      <w:r>
        <w:rPr>
          <w:rFonts w:ascii="Times New Roman" w:eastAsia="Times New Roman" w:hAnsi="Times New Roman" w:cs="Times New Roman"/>
          <w:sz w:val="24"/>
          <w:szCs w:val="24"/>
        </w:rPr>
        <w:t xml:space="preserve"> (2023) who conducted a study on agricultural development.</w:t>
      </w:r>
    </w:p>
    <w:p w:rsidR="002D74A8" w:rsidRDefault="00053E9F">
      <w:pPr>
        <w:widowControl w:val="0"/>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Con</w:t>
      </w:r>
      <w:r>
        <w:rPr>
          <w:rFonts w:ascii="Times New Roman" w:eastAsia="Times New Roman" w:hAnsi="Times New Roman" w:cs="Times New Roman"/>
          <w:b/>
          <w:sz w:val="24"/>
          <w:szCs w:val="24"/>
        </w:rPr>
        <w:t xml:space="preserve">clusion </w:t>
      </w:r>
    </w:p>
    <w:p w:rsidR="002D74A8" w:rsidRDefault="00053E9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and findings of this study, it was concluded that there is no significant difference in agriculture experts’ opinions in agriculture programs of radio play vital role for the adaptation of new agriculture technologies based on</w:t>
      </w:r>
      <w:r>
        <w:rPr>
          <w:rFonts w:ascii="Times New Roman" w:eastAsia="Times New Roman" w:hAnsi="Times New Roman" w:cs="Times New Roman"/>
          <w:sz w:val="24"/>
          <w:szCs w:val="24"/>
        </w:rPr>
        <w:t xml:space="preserve"> gender. There is no significant difference in the role of agriculture alerts on radio are useful to prevent the seasonal losses in crops harvesting based on religion. There is no significant difference in agriculture programs are much useful for the farme</w:t>
      </w:r>
      <w:r>
        <w:rPr>
          <w:rFonts w:ascii="Times New Roman" w:eastAsia="Times New Roman" w:hAnsi="Times New Roman" w:cs="Times New Roman"/>
          <w:sz w:val="24"/>
          <w:szCs w:val="24"/>
        </w:rPr>
        <w:t>rs</w:t>
      </w:r>
    </w:p>
    <w:p w:rsidR="002D74A8" w:rsidRDefault="00053E9F">
      <w:pPr>
        <w:widowControl w:val="0"/>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 Recommendations</w:t>
      </w:r>
    </w:p>
    <w:p w:rsidR="002D74A8" w:rsidRDefault="00053E9F">
      <w:pPr>
        <w:widowControl w:v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the study, the following recommendations were suggested:</w:t>
      </w:r>
    </w:p>
    <w:p w:rsidR="002D74A8" w:rsidRDefault="00053E9F">
      <w:pPr>
        <w:numPr>
          <w:ilvl w:val="0"/>
          <w:numId w:val="1"/>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recommended that farmers seek out opportunities to have technological knowledge and skills in real-world contexts. This may involve participati</w:t>
      </w:r>
      <w:r>
        <w:rPr>
          <w:rFonts w:ascii="Times New Roman" w:eastAsia="Times New Roman" w:hAnsi="Times New Roman" w:cs="Times New Roman"/>
          <w:sz w:val="24"/>
          <w:szCs w:val="24"/>
        </w:rPr>
        <w:t xml:space="preserve">ng in internships, practicums, or other hands-on experiences that allow them to </w:t>
      </w:r>
      <w:proofErr w:type="gramStart"/>
      <w:r>
        <w:rPr>
          <w:rFonts w:ascii="Times New Roman" w:eastAsia="Times New Roman" w:hAnsi="Times New Roman" w:cs="Times New Roman"/>
          <w:sz w:val="24"/>
          <w:szCs w:val="24"/>
        </w:rPr>
        <w:t>improved</w:t>
      </w:r>
      <w:proofErr w:type="gramEnd"/>
      <w:r>
        <w:rPr>
          <w:rFonts w:ascii="Times New Roman" w:eastAsia="Times New Roman" w:hAnsi="Times New Roman" w:cs="Times New Roman"/>
          <w:sz w:val="24"/>
          <w:szCs w:val="24"/>
        </w:rPr>
        <w:t xml:space="preserve"> their productive.</w:t>
      </w:r>
    </w:p>
    <w:p w:rsidR="002D74A8" w:rsidRDefault="00053E9F">
      <w:pPr>
        <w:numPr>
          <w:ilvl w:val="0"/>
          <w:numId w:val="1"/>
        </w:num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recommended that farmers adopt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approach to supporting business in their efforts to utilize agriculture loan scheme for farming to run effecti</w:t>
      </w:r>
      <w:r>
        <w:rPr>
          <w:rFonts w:ascii="Times New Roman" w:eastAsia="Times New Roman" w:hAnsi="Times New Roman" w:cs="Times New Roman"/>
          <w:sz w:val="24"/>
          <w:szCs w:val="24"/>
        </w:rPr>
        <w:t>vely.</w:t>
      </w:r>
    </w:p>
    <w:p w:rsidR="002D74A8" w:rsidRDefault="002D74A8">
      <w:pPr>
        <w:widowControl w:val="0"/>
        <w:spacing w:line="480" w:lineRule="auto"/>
        <w:ind w:firstLine="720"/>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both"/>
        <w:rPr>
          <w:rFonts w:ascii="Times New Roman" w:eastAsia="Times New Roman" w:hAnsi="Times New Roman" w:cs="Times New Roman"/>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2D74A8">
      <w:pPr>
        <w:widowControl w:val="0"/>
        <w:spacing w:line="480" w:lineRule="auto"/>
        <w:jc w:val="center"/>
        <w:rPr>
          <w:rFonts w:ascii="Times New Roman" w:eastAsia="Times New Roman" w:hAnsi="Times New Roman" w:cs="Times New Roman"/>
          <w:b/>
          <w:sz w:val="24"/>
          <w:szCs w:val="24"/>
        </w:rPr>
      </w:pP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2D74A8" w:rsidRDefault="00053E9F">
      <w:pPr>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2D74A8" w:rsidRDefault="00053E9F">
      <w:pPr>
        <w:widowControl w:val="0"/>
        <w:spacing w:line="48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is concerned with the research methodology used in the course of this study. The following sub-headings discussed in this chapter; </w:t>
      </w:r>
    </w:p>
    <w:p w:rsidR="002D74A8" w:rsidRDefault="00053E9F">
      <w:pPr>
        <w:widowControl w:val="0"/>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Research Design</w:t>
      </w:r>
    </w:p>
    <w:p w:rsidR="002D74A8" w:rsidRDefault="00053E9F">
      <w:pPr>
        <w:widowControl w:val="0"/>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of the Study</w:t>
      </w:r>
    </w:p>
    <w:p w:rsidR="002D74A8" w:rsidRDefault="00053E9F">
      <w:pPr>
        <w:widowControl w:val="0"/>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 and Sampling Technique</w:t>
      </w:r>
    </w:p>
    <w:p w:rsidR="002D74A8" w:rsidRDefault="00053E9F">
      <w:pPr>
        <w:widowControl w:val="0"/>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Methods of Data collections (Instrumentation) </w:t>
      </w:r>
    </w:p>
    <w:p w:rsidR="002D74A8" w:rsidRDefault="00053E9F">
      <w:pPr>
        <w:widowControl w:val="0"/>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Method of Data Analysis</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design that was used for this study is the descriptive research of the survey type. This research deals with conditio</w:t>
      </w:r>
      <w:r>
        <w:rPr>
          <w:rFonts w:ascii="Times New Roman" w:eastAsia="Times New Roman" w:hAnsi="Times New Roman" w:cs="Times New Roman"/>
          <w:sz w:val="24"/>
          <w:szCs w:val="24"/>
        </w:rPr>
        <w:t>ns that exist, practices that prevail and sometimes with how and what is or what exists in relation to some preceding events that have influenced or affected a present condition or event. Descriptive survey research will be adopted based on its appropriate</w:t>
      </w:r>
      <w:r>
        <w:rPr>
          <w:rFonts w:ascii="Times New Roman" w:eastAsia="Times New Roman" w:hAnsi="Times New Roman" w:cs="Times New Roman"/>
          <w:sz w:val="24"/>
          <w:szCs w:val="24"/>
        </w:rPr>
        <w:t xml:space="preserve">ness for large population sample. The survey involves the use of researcher-designed questionnaire to elicit information on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Population of the Study</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study comprises all farmers within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State.</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Sample size and Sampling Technique</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technique is defined as a systematic process employed to select a required proportion of the target population (</w:t>
      </w:r>
      <w:proofErr w:type="spellStart"/>
      <w:r>
        <w:rPr>
          <w:rFonts w:ascii="Times New Roman" w:eastAsia="Times New Roman" w:hAnsi="Times New Roman" w:cs="Times New Roman"/>
          <w:sz w:val="24"/>
          <w:szCs w:val="24"/>
        </w:rPr>
        <w:t>Daramo</w:t>
      </w:r>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2007). A multi-stage sampling procedure will be employed to draw the sample for the study; the procedure for sample selection will involve three stages.</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will involve the use of purposive sampling technique to select two local government among</w:t>
      </w:r>
      <w:r>
        <w:rPr>
          <w:rFonts w:ascii="Times New Roman" w:eastAsia="Times New Roman" w:hAnsi="Times New Roman" w:cs="Times New Roman"/>
          <w:sz w:val="24"/>
          <w:szCs w:val="24"/>
        </w:rPr>
        <w:t xml:space="preserve"> others within the </w:t>
      </w:r>
      <w:proofErr w:type="spellStart"/>
      <w:r>
        <w:rPr>
          <w:rFonts w:ascii="Times New Roman" w:eastAsia="Times New Roman" w:hAnsi="Times New Roman" w:cs="Times New Roman"/>
          <w:sz w:val="24"/>
          <w:szCs w:val="24"/>
        </w:rPr>
        <w:t>meropolis</w:t>
      </w:r>
      <w:proofErr w:type="spellEnd"/>
      <w:r>
        <w:rPr>
          <w:rFonts w:ascii="Times New Roman" w:eastAsia="Times New Roman" w:hAnsi="Times New Roman" w:cs="Times New Roman"/>
          <w:sz w:val="24"/>
          <w:szCs w:val="24"/>
        </w:rPr>
        <w:t xml:space="preserve">. Frankel and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xml:space="preserve"> (2003) asserted that purposive sampling technique enables researchers to use their personal judgment to select a sample that they believe, based on prior information, adequate knowledge of a population and s</w:t>
      </w:r>
      <w:r>
        <w:rPr>
          <w:rFonts w:ascii="Times New Roman" w:eastAsia="Times New Roman" w:hAnsi="Times New Roman" w:cs="Times New Roman"/>
          <w:sz w:val="24"/>
          <w:szCs w:val="24"/>
        </w:rPr>
        <w:t>pecific purposes of the research to generate the data they need.</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Methods of Data collections (Instrumentation)</w:t>
      </w:r>
      <w:r>
        <w:rPr>
          <w:rFonts w:ascii="Times New Roman" w:eastAsia="Times New Roman" w:hAnsi="Times New Roman" w:cs="Times New Roman"/>
          <w:sz w:val="24"/>
          <w:szCs w:val="24"/>
        </w:rPr>
        <w:t> </w:t>
      </w:r>
    </w:p>
    <w:p w:rsidR="002D74A8" w:rsidRDefault="00053E9F">
      <w:pPr>
        <w:widowControl w:val="0"/>
        <w:spacing w:line="480" w:lineRule="auto"/>
        <w:ind w:firstLine="3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instrument used for this research will be a questionnaire developed by the researcher based on established procedures in literature.</w:t>
      </w:r>
    </w:p>
    <w:p w:rsidR="002D74A8" w:rsidRDefault="00053E9F">
      <w:pPr>
        <w:widowControl w:val="0"/>
        <w:spacing w:line="480" w:lineRule="auto"/>
        <w:ind w:firstLine="3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instrument for this research will be a researcher designed questionnaire. The questionnaire has the title “impact of radio on agricultural development in Ilorin metropolis,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(IRADIM). The questionnaire will consist of two sections A and B. Sec</w:t>
      </w:r>
      <w:r>
        <w:rPr>
          <w:rFonts w:ascii="Times New Roman" w:eastAsia="Times New Roman" w:hAnsi="Times New Roman" w:cs="Times New Roman"/>
          <w:sz w:val="24"/>
          <w:szCs w:val="24"/>
        </w:rPr>
        <w:t xml:space="preserve">tion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contained demographic data which include the respondents’ age, sex and working experience. Section B will contain responses that provide answers to each of the research questions. The responses options in the questionnaire will be a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-type mode</w:t>
      </w:r>
      <w:r>
        <w:rPr>
          <w:rFonts w:ascii="Times New Roman" w:eastAsia="Times New Roman" w:hAnsi="Times New Roman" w:cs="Times New Roman"/>
          <w:sz w:val="24"/>
          <w:szCs w:val="24"/>
        </w:rPr>
        <w:t xml:space="preserve"> of Strongly Agree (SA), Agree (A), Disagree (D) and Strongly Disagree (SD).</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collected by direct administration. Firstly, permission will be gotten from the researcher’s supervisor. The instrument will be administered to the respondents and re</w:t>
      </w:r>
      <w:r>
        <w:rPr>
          <w:rFonts w:ascii="Times New Roman" w:eastAsia="Times New Roman" w:hAnsi="Times New Roman" w:cs="Times New Roman"/>
          <w:sz w:val="24"/>
          <w:szCs w:val="24"/>
        </w:rPr>
        <w:t>trieved immediately after been answered by the respondents. This is to ensure hundred percent return of the instrument. The purpose of the questionnaire will be carefully explained to the respondents to avoid mistake.</w:t>
      </w:r>
    </w:p>
    <w:p w:rsidR="002D74A8" w:rsidRDefault="00053E9F">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Method of Data Analysis</w:t>
      </w:r>
    </w:p>
    <w:p w:rsidR="002D74A8" w:rsidRDefault="00053E9F">
      <w:pPr>
        <w:widowControl w:val="0"/>
        <w:spacing w:line="48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w:t>
      </w:r>
      <w:r>
        <w:rPr>
          <w:rFonts w:ascii="Times New Roman" w:eastAsia="Times New Roman" w:hAnsi="Times New Roman" w:cs="Times New Roman"/>
          <w:sz w:val="24"/>
          <w:szCs w:val="24"/>
        </w:rPr>
        <w:t>ollected for this study will be subjected to appropriate statistical analysis. Section A which entails the demographic data of respondents will be analyzed using descriptive statistics of frequency counts and percentage, while inferential statistics of Pea</w:t>
      </w:r>
      <w:r>
        <w:rPr>
          <w:rFonts w:ascii="Times New Roman" w:eastAsia="Times New Roman" w:hAnsi="Times New Roman" w:cs="Times New Roman"/>
          <w:sz w:val="24"/>
          <w:szCs w:val="24"/>
        </w:rPr>
        <w:t>rson Product Moment Correlation (PPMC) will be used to test the null hypotheses at 0.05 level of significance.</w:t>
      </w:r>
    </w:p>
    <w:p w:rsidR="002D74A8" w:rsidRDefault="002D74A8"/>
    <w:sectPr w:rsidR="002D74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019"/>
    <w:multiLevelType w:val="multilevel"/>
    <w:tmpl w:val="58BA43BE"/>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0E6026BB"/>
    <w:multiLevelType w:val="multilevel"/>
    <w:tmpl w:val="23BA0E0C"/>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15:restartNumberingAfterBreak="0">
    <w:nsid w:val="10426DD1"/>
    <w:multiLevelType w:val="multilevel"/>
    <w:tmpl w:val="99FAAB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4341CD4"/>
    <w:multiLevelType w:val="multilevel"/>
    <w:tmpl w:val="5958DA44"/>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4" w15:restartNumberingAfterBreak="0">
    <w:nsid w:val="5964143C"/>
    <w:multiLevelType w:val="multilevel"/>
    <w:tmpl w:val="D1067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76DF2B8D"/>
    <w:multiLevelType w:val="multilevel"/>
    <w:tmpl w:val="03B81E34"/>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440" w:hanging="1440"/>
      </w:pPr>
      <w:rPr>
        <w:u w:val="none"/>
      </w:rPr>
    </w:lvl>
  </w:abstractNum>
  <w:abstractNum w:abstractNumId="6" w15:restartNumberingAfterBreak="0">
    <w:nsid w:val="7D6D0EB1"/>
    <w:multiLevelType w:val="multilevel"/>
    <w:tmpl w:val="BA4C81CC"/>
    <w:lvl w:ilvl="0">
      <w:start w:val="1"/>
      <w:numFmt w:val="decimal"/>
      <w:lvlText w:val="%1."/>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18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18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180"/>
      </w:pPr>
      <w:rPr>
        <w:u w:val="none"/>
      </w:rPr>
    </w:lvl>
  </w:abstractNum>
  <w:abstractNum w:abstractNumId="7" w15:restartNumberingAfterBreak="0">
    <w:nsid w:val="7EFE19BB"/>
    <w:multiLevelType w:val="multilevel"/>
    <w:tmpl w:val="95126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A8"/>
    <w:rsid w:val="00053E9F"/>
    <w:rsid w:val="002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57CA9-6CB0-419C-BD11-7B1037D3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9827</Words>
  <Characters>56020</Characters>
  <Application>Microsoft Office Word</Application>
  <DocSecurity>0</DocSecurity>
  <Lines>466</Lines>
  <Paragraphs>131</Paragraphs>
  <ScaleCrop>false</ScaleCrop>
  <Company/>
  <LinksUpToDate>false</LinksUpToDate>
  <CharactersWithSpaces>65716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2025-09-03T22:20:00Z</dcterms:created>
  <dcterms:modified xsi:type="dcterms:W3CDTF">2025-09-03T22:27:00Z</dcterms:modified>
</cp:coreProperties>
</file>