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FED" w:rsidRPr="003E78E2" w:rsidRDefault="00627FED" w:rsidP="00627FED">
      <w:pPr>
        <w:spacing w:line="240" w:lineRule="auto"/>
        <w:jc w:val="center"/>
        <w:rPr>
          <w:rFonts w:ascii="Arial Black" w:hAnsi="Arial Black"/>
          <w:b/>
          <w:color w:val="auto"/>
          <w:sz w:val="36"/>
          <w:szCs w:val="36"/>
        </w:rPr>
      </w:pPr>
      <w:r w:rsidRPr="003E78E2">
        <w:rPr>
          <w:rFonts w:ascii="Arial Black" w:hAnsi="Arial Black"/>
          <w:b/>
          <w:bCs/>
          <w:color w:val="auto"/>
          <w:sz w:val="36"/>
          <w:szCs w:val="36"/>
          <w:shd w:val="clear" w:color="auto" w:fill="FFFFFF"/>
        </w:rPr>
        <w:t>NUTRITIONAL QUALITIES OF VINEGAR PRODUCE FROM SWEET POTATO</w:t>
      </w:r>
    </w:p>
    <w:p w:rsidR="00627FED" w:rsidRDefault="00627FED" w:rsidP="00627FED">
      <w:pPr>
        <w:spacing w:line="240" w:lineRule="auto"/>
        <w:jc w:val="center"/>
        <w:rPr>
          <w:b/>
          <w:sz w:val="54"/>
          <w:szCs w:val="24"/>
        </w:rPr>
      </w:pPr>
    </w:p>
    <w:p w:rsidR="00627FED" w:rsidRPr="005A503E" w:rsidRDefault="00627FED" w:rsidP="00627FED">
      <w:pPr>
        <w:spacing w:line="240" w:lineRule="auto"/>
        <w:jc w:val="center"/>
        <w:rPr>
          <w:b/>
          <w:sz w:val="40"/>
          <w:szCs w:val="40"/>
        </w:rPr>
      </w:pPr>
      <w:r w:rsidRPr="005A503E">
        <w:rPr>
          <w:b/>
          <w:sz w:val="40"/>
          <w:szCs w:val="40"/>
        </w:rPr>
        <w:t>BY</w:t>
      </w:r>
    </w:p>
    <w:p w:rsidR="00627FED" w:rsidRDefault="00627FED" w:rsidP="00627FED">
      <w:pPr>
        <w:spacing w:before="20" w:after="20" w:line="240" w:lineRule="auto"/>
        <w:jc w:val="center"/>
        <w:rPr>
          <w:rFonts w:ascii="Arial Black" w:hAnsi="Arial Black"/>
          <w:b/>
          <w:sz w:val="28"/>
          <w:szCs w:val="28"/>
        </w:rPr>
      </w:pPr>
      <w:r w:rsidRPr="00646D40">
        <w:rPr>
          <w:rFonts w:ascii="Arial Black" w:hAnsi="Arial Black"/>
          <w:b/>
          <w:sz w:val="28"/>
          <w:szCs w:val="28"/>
        </w:rPr>
        <w:t>ADETUTU GLORY VICTORIA</w:t>
      </w:r>
    </w:p>
    <w:p w:rsidR="00627FED" w:rsidRPr="00646D40" w:rsidRDefault="00627FED" w:rsidP="00627FED">
      <w:pPr>
        <w:spacing w:before="20" w:after="20" w:line="240" w:lineRule="auto"/>
        <w:jc w:val="center"/>
        <w:rPr>
          <w:rFonts w:ascii="Arial Black" w:hAnsi="Arial Black"/>
          <w:b/>
          <w:sz w:val="28"/>
          <w:szCs w:val="28"/>
        </w:rPr>
      </w:pPr>
      <w:r w:rsidRPr="00646D40">
        <w:rPr>
          <w:rFonts w:ascii="Arial Black" w:hAnsi="Arial Black"/>
          <w:b/>
          <w:sz w:val="28"/>
          <w:szCs w:val="28"/>
        </w:rPr>
        <w:t>ND/23/NAD/FT/0010</w:t>
      </w:r>
    </w:p>
    <w:p w:rsidR="00627FED" w:rsidRPr="005A503E" w:rsidRDefault="00627FED" w:rsidP="00627FED">
      <w:pPr>
        <w:tabs>
          <w:tab w:val="left" w:pos="7320"/>
        </w:tabs>
        <w:spacing w:line="240" w:lineRule="auto"/>
        <w:jc w:val="left"/>
        <w:rPr>
          <w:rFonts w:ascii="Arial Black" w:hAnsi="Arial Black"/>
          <w:b/>
          <w:sz w:val="28"/>
          <w:szCs w:val="28"/>
        </w:rPr>
      </w:pPr>
      <w:r w:rsidRPr="005A503E">
        <w:rPr>
          <w:rFonts w:ascii="Arial Black" w:hAnsi="Arial Black"/>
          <w:b/>
          <w:sz w:val="28"/>
          <w:szCs w:val="28"/>
        </w:rPr>
        <w:tab/>
      </w:r>
    </w:p>
    <w:p w:rsidR="00627FED" w:rsidRDefault="00627FED" w:rsidP="00627FED">
      <w:pPr>
        <w:spacing w:line="240" w:lineRule="auto"/>
        <w:jc w:val="center"/>
        <w:rPr>
          <w:rFonts w:ascii="Arial Black" w:hAnsi="Arial Black"/>
          <w:b/>
          <w:sz w:val="32"/>
          <w:szCs w:val="32"/>
        </w:rPr>
      </w:pPr>
      <w:r w:rsidRPr="005B0A07">
        <w:rPr>
          <w:rFonts w:ascii="Arial Black" w:hAnsi="Arial Black"/>
          <w:b/>
          <w:sz w:val="32"/>
          <w:szCs w:val="32"/>
        </w:rPr>
        <w:t xml:space="preserve">BEING A REESEARCH PROJECT SUBMITTED TO THE DEPARTMENT OF </w:t>
      </w:r>
      <w:r w:rsidRPr="005B0A07">
        <w:rPr>
          <w:rFonts w:ascii="Arial Black" w:hAnsi="Arial Black"/>
          <w:b/>
          <w:bCs/>
          <w:color w:val="333333"/>
          <w:sz w:val="32"/>
          <w:szCs w:val="32"/>
          <w:shd w:val="clear" w:color="auto" w:fill="FFFFFF"/>
        </w:rPr>
        <w:t>NUTRITION AND DIETETICS</w:t>
      </w:r>
      <w:r w:rsidRPr="005B0A07">
        <w:rPr>
          <w:rFonts w:ascii="Arial Black" w:hAnsi="Arial Black"/>
          <w:b/>
          <w:sz w:val="32"/>
          <w:szCs w:val="32"/>
        </w:rPr>
        <w:t>, INSTITUTE OF APPLIED SCIENCE, KWARA STATE POLYTECHNIC, ILORIN.</w:t>
      </w:r>
    </w:p>
    <w:p w:rsidR="00627FED" w:rsidRDefault="00627FED" w:rsidP="00627FED">
      <w:pPr>
        <w:spacing w:line="240" w:lineRule="auto"/>
        <w:jc w:val="center"/>
        <w:rPr>
          <w:rFonts w:ascii="Arial Black" w:hAnsi="Arial Black"/>
          <w:b/>
          <w:sz w:val="32"/>
          <w:szCs w:val="32"/>
        </w:rPr>
      </w:pPr>
    </w:p>
    <w:p w:rsidR="00627FED" w:rsidRPr="005B0A07" w:rsidRDefault="00627FED" w:rsidP="00627FED">
      <w:pPr>
        <w:spacing w:line="240" w:lineRule="auto"/>
        <w:jc w:val="center"/>
        <w:rPr>
          <w:rFonts w:ascii="Arial Black" w:hAnsi="Arial Black"/>
          <w:b/>
          <w:sz w:val="32"/>
          <w:szCs w:val="32"/>
        </w:rPr>
      </w:pPr>
      <w:r w:rsidRPr="005B0A07">
        <w:rPr>
          <w:rFonts w:ascii="Arial Black" w:hAnsi="Arial Black"/>
          <w:b/>
          <w:sz w:val="32"/>
          <w:szCs w:val="32"/>
        </w:rPr>
        <w:t>IN PARTIAL FULFILLMENT OF THE</w:t>
      </w:r>
      <w:r>
        <w:rPr>
          <w:rFonts w:ascii="Arial Black" w:hAnsi="Arial Black"/>
          <w:b/>
          <w:sz w:val="32"/>
          <w:szCs w:val="32"/>
        </w:rPr>
        <w:t xml:space="preserve"> REQUIREMENT</w:t>
      </w:r>
      <w:r w:rsidRPr="005B0A07">
        <w:rPr>
          <w:rFonts w:ascii="Arial Black" w:hAnsi="Arial Black"/>
          <w:b/>
          <w:sz w:val="32"/>
          <w:szCs w:val="32"/>
        </w:rPr>
        <w:t xml:space="preserve"> FOR THE AWARD OF</w:t>
      </w:r>
      <w:r>
        <w:rPr>
          <w:rFonts w:ascii="Arial Black" w:hAnsi="Arial Black"/>
          <w:b/>
          <w:sz w:val="32"/>
          <w:szCs w:val="32"/>
        </w:rPr>
        <w:t xml:space="preserve"> </w:t>
      </w:r>
      <w:r w:rsidRPr="005B0A07">
        <w:rPr>
          <w:rFonts w:ascii="Arial Black" w:hAnsi="Arial Black"/>
          <w:b/>
          <w:sz w:val="32"/>
          <w:szCs w:val="32"/>
        </w:rPr>
        <w:t xml:space="preserve">NATIONAL DIPLOMA (ND) IN </w:t>
      </w:r>
      <w:r w:rsidRPr="005B0A07">
        <w:rPr>
          <w:rFonts w:ascii="Arial Black" w:hAnsi="Arial Black"/>
          <w:b/>
          <w:bCs/>
          <w:color w:val="333333"/>
          <w:sz w:val="32"/>
          <w:szCs w:val="32"/>
          <w:shd w:val="clear" w:color="auto" w:fill="FFFFFF"/>
        </w:rPr>
        <w:t>NUTRITION AND DIETETICS</w:t>
      </w:r>
      <w:r w:rsidRPr="005B0A07">
        <w:rPr>
          <w:rFonts w:ascii="Arial Black" w:hAnsi="Arial Black"/>
          <w:b/>
          <w:sz w:val="32"/>
          <w:szCs w:val="32"/>
        </w:rPr>
        <w:t>.</w:t>
      </w:r>
    </w:p>
    <w:p w:rsidR="00627FED" w:rsidRPr="005A503E" w:rsidRDefault="00627FED" w:rsidP="00627FED">
      <w:pPr>
        <w:spacing w:line="240" w:lineRule="auto"/>
        <w:ind w:left="4320" w:firstLine="720"/>
        <w:jc w:val="center"/>
        <w:rPr>
          <w:rFonts w:ascii="Arial Black" w:hAnsi="Arial Black"/>
          <w:b/>
          <w:sz w:val="32"/>
          <w:szCs w:val="34"/>
        </w:rPr>
      </w:pPr>
    </w:p>
    <w:p w:rsidR="00627FED" w:rsidRPr="005A503E" w:rsidRDefault="00627FED" w:rsidP="00627FED">
      <w:pPr>
        <w:spacing w:line="240" w:lineRule="auto"/>
        <w:jc w:val="right"/>
        <w:rPr>
          <w:rFonts w:ascii="Arial Black" w:hAnsi="Arial Black"/>
          <w:b/>
          <w:sz w:val="42"/>
          <w:szCs w:val="34"/>
        </w:rPr>
      </w:pPr>
      <w:r w:rsidRPr="005A503E">
        <w:rPr>
          <w:rFonts w:ascii="Arial Black" w:hAnsi="Arial Black"/>
          <w:b/>
          <w:sz w:val="42"/>
          <w:szCs w:val="34"/>
        </w:rPr>
        <w:t>JUNE, 2025</w:t>
      </w:r>
    </w:p>
    <w:p w:rsidR="00627FED" w:rsidRDefault="00627FED" w:rsidP="00627FED">
      <w:pPr>
        <w:spacing w:after="0" w:line="420" w:lineRule="auto"/>
        <w:jc w:val="center"/>
        <w:rPr>
          <w:rFonts w:eastAsia="Arial Unicode MS"/>
          <w:b/>
          <w:bCs/>
          <w:sz w:val="24"/>
          <w:szCs w:val="24"/>
        </w:rPr>
      </w:pPr>
    </w:p>
    <w:p w:rsidR="00627FED" w:rsidRDefault="00627FED" w:rsidP="00627FED">
      <w:pPr>
        <w:spacing w:after="0" w:line="420" w:lineRule="auto"/>
        <w:jc w:val="center"/>
        <w:rPr>
          <w:rFonts w:eastAsia="Arial Unicode MS"/>
          <w:b/>
          <w:bCs/>
          <w:sz w:val="24"/>
          <w:szCs w:val="24"/>
        </w:rPr>
      </w:pPr>
    </w:p>
    <w:p w:rsidR="00627FED" w:rsidRDefault="00627FED" w:rsidP="00627FED">
      <w:pPr>
        <w:spacing w:after="0" w:line="420" w:lineRule="auto"/>
        <w:jc w:val="center"/>
        <w:rPr>
          <w:rFonts w:eastAsia="Arial Unicode MS"/>
          <w:b/>
          <w:bCs/>
          <w:sz w:val="24"/>
          <w:szCs w:val="24"/>
        </w:rPr>
      </w:pPr>
    </w:p>
    <w:p w:rsidR="00627FED" w:rsidRDefault="00627FED" w:rsidP="00627FED">
      <w:pPr>
        <w:spacing w:after="0" w:line="420" w:lineRule="auto"/>
        <w:jc w:val="center"/>
        <w:rPr>
          <w:rFonts w:eastAsia="Arial Unicode MS"/>
          <w:b/>
          <w:bCs/>
          <w:sz w:val="24"/>
          <w:szCs w:val="24"/>
        </w:rPr>
      </w:pPr>
    </w:p>
    <w:p w:rsidR="00627FED" w:rsidRDefault="00627FED" w:rsidP="00627FED">
      <w:pPr>
        <w:spacing w:after="0" w:line="420" w:lineRule="auto"/>
        <w:jc w:val="center"/>
        <w:rPr>
          <w:rFonts w:eastAsia="Arial Unicode MS"/>
          <w:b/>
          <w:bCs/>
          <w:sz w:val="24"/>
          <w:szCs w:val="24"/>
        </w:rPr>
      </w:pPr>
    </w:p>
    <w:p w:rsidR="00627FED" w:rsidRDefault="00627FED" w:rsidP="00627FED">
      <w:pPr>
        <w:spacing w:after="0" w:line="420" w:lineRule="auto"/>
        <w:jc w:val="center"/>
        <w:rPr>
          <w:rFonts w:eastAsia="Arial Unicode MS"/>
          <w:b/>
          <w:bCs/>
          <w:sz w:val="24"/>
          <w:szCs w:val="24"/>
        </w:rPr>
      </w:pPr>
    </w:p>
    <w:p w:rsidR="00627FED" w:rsidRPr="00B45EA7" w:rsidRDefault="00627FED" w:rsidP="00627FED">
      <w:pPr>
        <w:spacing w:after="0" w:line="420" w:lineRule="auto"/>
        <w:jc w:val="center"/>
        <w:rPr>
          <w:rFonts w:eastAsia="Arial Unicode MS"/>
          <w:b/>
          <w:bCs/>
          <w:sz w:val="24"/>
          <w:szCs w:val="24"/>
        </w:rPr>
      </w:pPr>
      <w:r w:rsidRPr="00B45EA7">
        <w:rPr>
          <w:rFonts w:eastAsia="Arial Unicode MS"/>
          <w:b/>
          <w:bCs/>
          <w:sz w:val="24"/>
          <w:szCs w:val="24"/>
        </w:rPr>
        <w:lastRenderedPageBreak/>
        <w:t>CERTIFICATION</w:t>
      </w:r>
    </w:p>
    <w:p w:rsidR="00627FED" w:rsidRPr="00B45EA7" w:rsidRDefault="00627FED" w:rsidP="00627FED">
      <w:pPr>
        <w:spacing w:after="0" w:line="420" w:lineRule="auto"/>
        <w:ind w:firstLine="720"/>
        <w:rPr>
          <w:rFonts w:eastAsia="Arial Unicode MS"/>
          <w:bCs/>
          <w:sz w:val="24"/>
          <w:szCs w:val="24"/>
        </w:rPr>
      </w:pPr>
      <w:r w:rsidRPr="00B45EA7">
        <w:rPr>
          <w:rFonts w:eastAsia="Arial Unicode MS"/>
          <w:bCs/>
          <w:sz w:val="24"/>
          <w:szCs w:val="24"/>
        </w:rPr>
        <w:t>This</w:t>
      </w:r>
      <w:r>
        <w:rPr>
          <w:rFonts w:eastAsia="Arial Unicode MS"/>
          <w:bCs/>
          <w:sz w:val="24"/>
          <w:szCs w:val="24"/>
        </w:rPr>
        <w:t xml:space="preserve"> is to certify that this</w:t>
      </w:r>
      <w:r w:rsidRPr="00B45EA7">
        <w:rPr>
          <w:rFonts w:eastAsia="Arial Unicode MS"/>
          <w:bCs/>
          <w:sz w:val="24"/>
          <w:szCs w:val="24"/>
        </w:rPr>
        <w:t xml:space="preserve"> project</w:t>
      </w:r>
      <w:r>
        <w:rPr>
          <w:rFonts w:eastAsia="Arial Unicode MS"/>
          <w:bCs/>
          <w:sz w:val="24"/>
          <w:szCs w:val="24"/>
        </w:rPr>
        <w:t xml:space="preserve"> work presented by ADETUTU GLORIA VICTORIA with matriculation number ND/23/NAD/FT/0010 </w:t>
      </w:r>
      <w:r w:rsidRPr="00B45EA7">
        <w:rPr>
          <w:rFonts w:eastAsia="Arial Unicode MS"/>
          <w:bCs/>
          <w:sz w:val="24"/>
          <w:szCs w:val="24"/>
        </w:rPr>
        <w:t xml:space="preserve">has been </w:t>
      </w:r>
      <w:r>
        <w:rPr>
          <w:rFonts w:eastAsia="Arial Unicode MS"/>
          <w:bCs/>
          <w:sz w:val="24"/>
          <w:szCs w:val="24"/>
        </w:rPr>
        <w:t>read, approved and submitted to</w:t>
      </w:r>
      <w:r w:rsidRPr="00B45EA7">
        <w:rPr>
          <w:rFonts w:eastAsia="Arial Unicode MS"/>
          <w:bCs/>
          <w:sz w:val="24"/>
          <w:szCs w:val="24"/>
        </w:rPr>
        <w:t xml:space="preserve"> </w:t>
      </w:r>
      <w:r>
        <w:rPr>
          <w:rFonts w:eastAsia="Arial Unicode MS"/>
          <w:bCs/>
          <w:sz w:val="24"/>
          <w:szCs w:val="24"/>
        </w:rPr>
        <w:t xml:space="preserve">the </w:t>
      </w:r>
      <w:r w:rsidRPr="00B45EA7">
        <w:rPr>
          <w:rFonts w:eastAsia="Arial Unicode MS"/>
          <w:bCs/>
          <w:sz w:val="24"/>
          <w:szCs w:val="24"/>
        </w:rPr>
        <w:t>Department</w:t>
      </w:r>
      <w:r>
        <w:rPr>
          <w:rFonts w:eastAsia="Arial Unicode MS"/>
          <w:bCs/>
          <w:sz w:val="24"/>
          <w:szCs w:val="24"/>
        </w:rPr>
        <w:t xml:space="preserve"> of Nutrition and Dietetics</w:t>
      </w:r>
      <w:r w:rsidRPr="00B45EA7">
        <w:rPr>
          <w:rFonts w:eastAsia="Arial Unicode MS"/>
          <w:bCs/>
          <w:sz w:val="24"/>
          <w:szCs w:val="24"/>
        </w:rPr>
        <w:t>, Institute of Fina</w:t>
      </w:r>
      <w:r>
        <w:rPr>
          <w:rFonts w:eastAsia="Arial Unicode MS"/>
          <w:bCs/>
          <w:sz w:val="24"/>
          <w:szCs w:val="24"/>
        </w:rPr>
        <w:t>nce and Management Studies (IAS</w:t>
      </w:r>
      <w:r w:rsidRPr="00B45EA7">
        <w:rPr>
          <w:rFonts w:eastAsia="Arial Unicode MS"/>
          <w:bCs/>
          <w:sz w:val="24"/>
          <w:szCs w:val="24"/>
        </w:rPr>
        <w:t>), Kwara State Polytechnic, Ilorin.</w:t>
      </w:r>
    </w:p>
    <w:p w:rsidR="00627FED" w:rsidRPr="00B45EA7" w:rsidRDefault="00627FED" w:rsidP="00627FED">
      <w:pPr>
        <w:spacing w:after="0" w:line="420" w:lineRule="auto"/>
        <w:rPr>
          <w:rFonts w:eastAsia="Arial Unicode MS"/>
          <w:bCs/>
          <w:sz w:val="24"/>
          <w:szCs w:val="24"/>
        </w:rPr>
      </w:pPr>
    </w:p>
    <w:p w:rsidR="00627FED" w:rsidRPr="00B45EA7" w:rsidRDefault="00627FED" w:rsidP="00627FED">
      <w:pPr>
        <w:spacing w:after="0" w:line="420" w:lineRule="auto"/>
        <w:rPr>
          <w:rFonts w:eastAsia="Arial Unicode MS"/>
          <w:bCs/>
          <w:sz w:val="24"/>
          <w:szCs w:val="24"/>
        </w:rPr>
      </w:pPr>
    </w:p>
    <w:p w:rsidR="00627FED" w:rsidRPr="00B45EA7" w:rsidRDefault="00627FED" w:rsidP="00627FED">
      <w:pPr>
        <w:spacing w:after="0" w:line="420" w:lineRule="auto"/>
        <w:rPr>
          <w:rFonts w:eastAsia="Arial Unicode MS"/>
          <w:bCs/>
          <w:sz w:val="24"/>
          <w:szCs w:val="24"/>
        </w:rPr>
      </w:pPr>
    </w:p>
    <w:p w:rsidR="00627FED" w:rsidRPr="00B45EA7" w:rsidRDefault="00627FED" w:rsidP="00627FED">
      <w:pPr>
        <w:spacing w:after="0" w:line="240" w:lineRule="auto"/>
        <w:rPr>
          <w:rFonts w:eastAsia="Arial Unicode MS"/>
          <w:bCs/>
          <w:sz w:val="24"/>
          <w:szCs w:val="24"/>
        </w:rPr>
      </w:pPr>
      <w:r w:rsidRPr="00B45EA7">
        <w:rPr>
          <w:rFonts w:eastAsia="Arial Unicode MS"/>
          <w:bCs/>
          <w:sz w:val="24"/>
          <w:szCs w:val="24"/>
        </w:rPr>
        <w:t>____________________</w:t>
      </w:r>
      <w:r w:rsidRPr="00B45EA7">
        <w:rPr>
          <w:rFonts w:eastAsia="Arial Unicode MS"/>
          <w:bCs/>
          <w:sz w:val="24"/>
          <w:szCs w:val="24"/>
        </w:rPr>
        <w:tab/>
      </w:r>
      <w:r w:rsidRPr="00B45EA7">
        <w:rPr>
          <w:rFonts w:eastAsia="Arial Unicode MS"/>
          <w:bCs/>
          <w:sz w:val="24"/>
          <w:szCs w:val="24"/>
        </w:rPr>
        <w:tab/>
      </w:r>
      <w:r w:rsidRPr="00B45EA7">
        <w:rPr>
          <w:rFonts w:eastAsia="Arial Unicode MS"/>
          <w:bCs/>
          <w:sz w:val="24"/>
          <w:szCs w:val="24"/>
        </w:rPr>
        <w:tab/>
      </w:r>
      <w:r w:rsidRPr="00B45EA7">
        <w:rPr>
          <w:rFonts w:eastAsia="Arial Unicode MS"/>
          <w:bCs/>
          <w:sz w:val="24"/>
          <w:szCs w:val="24"/>
        </w:rPr>
        <w:tab/>
      </w:r>
      <w:r w:rsidRPr="00B45EA7">
        <w:rPr>
          <w:rFonts w:eastAsia="Arial Unicode MS"/>
          <w:bCs/>
          <w:sz w:val="24"/>
          <w:szCs w:val="24"/>
        </w:rPr>
        <w:tab/>
      </w:r>
      <w:r w:rsidRPr="00B45EA7">
        <w:rPr>
          <w:rFonts w:eastAsia="Arial Unicode MS"/>
          <w:bCs/>
          <w:sz w:val="24"/>
          <w:szCs w:val="24"/>
        </w:rPr>
        <w:tab/>
        <w:t>______________</w:t>
      </w:r>
    </w:p>
    <w:p w:rsidR="00627FED" w:rsidRPr="00B45EA7" w:rsidRDefault="00627FED" w:rsidP="00627FED">
      <w:pPr>
        <w:spacing w:after="0" w:line="240" w:lineRule="auto"/>
        <w:rPr>
          <w:rFonts w:eastAsia="Arial Unicode MS"/>
          <w:b/>
          <w:bCs/>
          <w:sz w:val="24"/>
          <w:szCs w:val="24"/>
        </w:rPr>
      </w:pPr>
      <w:r>
        <w:rPr>
          <w:rFonts w:eastAsia="Arial Unicode MS"/>
          <w:b/>
          <w:bCs/>
          <w:sz w:val="24"/>
          <w:szCs w:val="24"/>
        </w:rPr>
        <w:t>MRS. MAIYAKI TAOFIQAT DAMILOLA</w:t>
      </w:r>
      <w:r>
        <w:rPr>
          <w:rFonts w:eastAsia="Arial Unicode MS"/>
          <w:b/>
          <w:bCs/>
          <w:sz w:val="24"/>
          <w:szCs w:val="24"/>
        </w:rPr>
        <w:tab/>
      </w:r>
      <w:r>
        <w:rPr>
          <w:rFonts w:eastAsia="Arial Unicode MS"/>
          <w:b/>
          <w:bCs/>
          <w:sz w:val="24"/>
          <w:szCs w:val="24"/>
        </w:rPr>
        <w:tab/>
      </w:r>
      <w:r>
        <w:rPr>
          <w:rFonts w:eastAsia="Arial Unicode MS"/>
          <w:b/>
          <w:bCs/>
          <w:sz w:val="24"/>
          <w:szCs w:val="24"/>
        </w:rPr>
        <w:tab/>
      </w:r>
      <w:r>
        <w:rPr>
          <w:rFonts w:eastAsia="Arial Unicode MS"/>
          <w:b/>
          <w:bCs/>
          <w:sz w:val="24"/>
          <w:szCs w:val="24"/>
        </w:rPr>
        <w:tab/>
      </w:r>
      <w:r w:rsidRPr="00B45EA7">
        <w:rPr>
          <w:rFonts w:eastAsia="Arial Unicode MS"/>
          <w:b/>
          <w:bCs/>
          <w:sz w:val="24"/>
          <w:szCs w:val="24"/>
        </w:rPr>
        <w:t xml:space="preserve">DATE </w:t>
      </w:r>
    </w:p>
    <w:p w:rsidR="00627FED" w:rsidRPr="006660F4" w:rsidRDefault="00627FED" w:rsidP="00627FED">
      <w:pPr>
        <w:spacing w:after="0" w:line="420" w:lineRule="auto"/>
        <w:rPr>
          <w:rFonts w:eastAsia="Arial Unicode MS"/>
          <w:b/>
          <w:bCs/>
          <w:sz w:val="24"/>
          <w:szCs w:val="24"/>
        </w:rPr>
      </w:pPr>
      <w:r w:rsidRPr="006660F4">
        <w:rPr>
          <w:rFonts w:eastAsia="Arial Unicode MS"/>
          <w:b/>
          <w:bCs/>
          <w:sz w:val="24"/>
          <w:szCs w:val="24"/>
        </w:rPr>
        <w:t>PROJECT SUPERVISOR</w:t>
      </w:r>
    </w:p>
    <w:p w:rsidR="00627FED" w:rsidRPr="00B45EA7" w:rsidRDefault="00627FED" w:rsidP="00627FED">
      <w:pPr>
        <w:spacing w:after="0" w:line="420" w:lineRule="auto"/>
        <w:rPr>
          <w:rFonts w:eastAsia="Arial Unicode MS"/>
          <w:bCs/>
          <w:sz w:val="24"/>
          <w:szCs w:val="24"/>
        </w:rPr>
      </w:pPr>
    </w:p>
    <w:p w:rsidR="00627FED" w:rsidRPr="00B45EA7" w:rsidRDefault="00627FED" w:rsidP="00627FED">
      <w:pPr>
        <w:spacing w:after="0" w:line="420" w:lineRule="auto"/>
        <w:rPr>
          <w:rFonts w:eastAsia="Arial Unicode MS"/>
          <w:bCs/>
          <w:sz w:val="24"/>
          <w:szCs w:val="24"/>
        </w:rPr>
      </w:pPr>
    </w:p>
    <w:p w:rsidR="00627FED" w:rsidRPr="00B45EA7" w:rsidRDefault="00627FED" w:rsidP="00627FED">
      <w:pPr>
        <w:spacing w:after="0" w:line="240" w:lineRule="auto"/>
        <w:rPr>
          <w:rFonts w:eastAsia="Arial Unicode MS"/>
          <w:bCs/>
          <w:sz w:val="24"/>
          <w:szCs w:val="24"/>
        </w:rPr>
      </w:pPr>
      <w:r w:rsidRPr="00B45EA7">
        <w:rPr>
          <w:rFonts w:eastAsia="Arial Unicode MS"/>
          <w:bCs/>
          <w:sz w:val="24"/>
          <w:szCs w:val="24"/>
        </w:rPr>
        <w:t>____________________</w:t>
      </w:r>
      <w:r w:rsidRPr="00B45EA7">
        <w:rPr>
          <w:rFonts w:eastAsia="Arial Unicode MS"/>
          <w:bCs/>
          <w:sz w:val="24"/>
          <w:szCs w:val="24"/>
        </w:rPr>
        <w:tab/>
      </w:r>
      <w:r w:rsidRPr="00B45EA7">
        <w:rPr>
          <w:rFonts w:eastAsia="Arial Unicode MS"/>
          <w:bCs/>
          <w:sz w:val="24"/>
          <w:szCs w:val="24"/>
        </w:rPr>
        <w:tab/>
      </w:r>
      <w:r w:rsidRPr="00B45EA7">
        <w:rPr>
          <w:rFonts w:eastAsia="Arial Unicode MS"/>
          <w:bCs/>
          <w:sz w:val="24"/>
          <w:szCs w:val="24"/>
        </w:rPr>
        <w:tab/>
      </w:r>
      <w:r w:rsidRPr="00B45EA7">
        <w:rPr>
          <w:rFonts w:eastAsia="Arial Unicode MS"/>
          <w:bCs/>
          <w:sz w:val="24"/>
          <w:szCs w:val="24"/>
        </w:rPr>
        <w:tab/>
      </w:r>
      <w:r w:rsidRPr="00B45EA7">
        <w:rPr>
          <w:rFonts w:eastAsia="Arial Unicode MS"/>
          <w:bCs/>
          <w:sz w:val="24"/>
          <w:szCs w:val="24"/>
        </w:rPr>
        <w:tab/>
      </w:r>
      <w:r w:rsidRPr="00B45EA7">
        <w:rPr>
          <w:rFonts w:eastAsia="Arial Unicode MS"/>
          <w:bCs/>
          <w:sz w:val="24"/>
          <w:szCs w:val="24"/>
        </w:rPr>
        <w:tab/>
        <w:t>______________</w:t>
      </w:r>
    </w:p>
    <w:p w:rsidR="00627FED" w:rsidRPr="00B45EA7" w:rsidRDefault="00627FED" w:rsidP="00627FED">
      <w:pPr>
        <w:spacing w:after="0" w:line="240" w:lineRule="auto"/>
        <w:rPr>
          <w:rFonts w:eastAsia="Arial Unicode MS"/>
          <w:b/>
          <w:bCs/>
          <w:sz w:val="24"/>
          <w:szCs w:val="24"/>
        </w:rPr>
      </w:pPr>
      <w:r>
        <w:rPr>
          <w:rFonts w:eastAsia="Arial Unicode MS"/>
          <w:b/>
          <w:bCs/>
          <w:sz w:val="24"/>
          <w:szCs w:val="24"/>
        </w:rPr>
        <w:t xml:space="preserve">DR. </w:t>
      </w:r>
      <w:r w:rsidRPr="00B45EA7">
        <w:rPr>
          <w:rFonts w:eastAsia="Arial Unicode MS"/>
          <w:b/>
          <w:bCs/>
          <w:sz w:val="24"/>
          <w:szCs w:val="24"/>
        </w:rPr>
        <w:t>M</w:t>
      </w:r>
      <w:r>
        <w:rPr>
          <w:rFonts w:eastAsia="Arial Unicode MS"/>
          <w:b/>
          <w:bCs/>
          <w:sz w:val="24"/>
          <w:szCs w:val="24"/>
        </w:rPr>
        <w:t>RS</w:t>
      </w:r>
      <w:r w:rsidRPr="00B45EA7">
        <w:rPr>
          <w:rFonts w:eastAsia="Arial Unicode MS"/>
          <w:b/>
          <w:bCs/>
          <w:sz w:val="24"/>
          <w:szCs w:val="24"/>
        </w:rPr>
        <w:t xml:space="preserve">. </w:t>
      </w:r>
      <w:r>
        <w:rPr>
          <w:rFonts w:eastAsia="Arial Unicode MS"/>
          <w:b/>
          <w:bCs/>
          <w:sz w:val="24"/>
          <w:szCs w:val="24"/>
        </w:rPr>
        <w:t>I.R HASSAN</w:t>
      </w:r>
      <w:r w:rsidRPr="00B45EA7">
        <w:rPr>
          <w:rFonts w:eastAsia="Arial Unicode MS"/>
          <w:b/>
          <w:bCs/>
          <w:sz w:val="24"/>
          <w:szCs w:val="24"/>
        </w:rPr>
        <w:tab/>
      </w:r>
      <w:r w:rsidRPr="00B45EA7">
        <w:rPr>
          <w:rFonts w:eastAsia="Arial Unicode MS"/>
          <w:b/>
          <w:bCs/>
          <w:sz w:val="24"/>
          <w:szCs w:val="24"/>
        </w:rPr>
        <w:tab/>
      </w:r>
      <w:r w:rsidRPr="00B45EA7">
        <w:rPr>
          <w:rFonts w:eastAsia="Arial Unicode MS"/>
          <w:b/>
          <w:bCs/>
          <w:sz w:val="24"/>
          <w:szCs w:val="24"/>
        </w:rPr>
        <w:tab/>
      </w:r>
      <w:r w:rsidRPr="00B45EA7">
        <w:rPr>
          <w:rFonts w:eastAsia="Arial Unicode MS"/>
          <w:b/>
          <w:bCs/>
          <w:sz w:val="24"/>
          <w:szCs w:val="24"/>
        </w:rPr>
        <w:tab/>
      </w:r>
      <w:r w:rsidRPr="00B45EA7">
        <w:rPr>
          <w:rFonts w:eastAsia="Arial Unicode MS"/>
          <w:b/>
          <w:bCs/>
          <w:sz w:val="24"/>
          <w:szCs w:val="24"/>
        </w:rPr>
        <w:tab/>
      </w:r>
      <w:r w:rsidRPr="00B45EA7">
        <w:rPr>
          <w:rFonts w:eastAsia="Arial Unicode MS"/>
          <w:b/>
          <w:bCs/>
          <w:sz w:val="24"/>
          <w:szCs w:val="24"/>
        </w:rPr>
        <w:tab/>
      </w:r>
      <w:r>
        <w:rPr>
          <w:rFonts w:eastAsia="Arial Unicode MS"/>
          <w:b/>
          <w:bCs/>
          <w:sz w:val="24"/>
          <w:szCs w:val="24"/>
        </w:rPr>
        <w:tab/>
      </w:r>
      <w:r w:rsidRPr="00B45EA7">
        <w:rPr>
          <w:rFonts w:eastAsia="Arial Unicode MS"/>
          <w:b/>
          <w:bCs/>
          <w:sz w:val="24"/>
          <w:szCs w:val="24"/>
        </w:rPr>
        <w:t xml:space="preserve">DATE </w:t>
      </w:r>
    </w:p>
    <w:p w:rsidR="00627FED" w:rsidRPr="006660F4" w:rsidRDefault="00627FED" w:rsidP="00627FED">
      <w:pPr>
        <w:spacing w:after="0" w:line="420" w:lineRule="auto"/>
        <w:rPr>
          <w:rFonts w:eastAsia="Arial Unicode MS"/>
          <w:b/>
          <w:bCs/>
          <w:sz w:val="24"/>
          <w:szCs w:val="24"/>
        </w:rPr>
      </w:pPr>
      <w:r w:rsidRPr="006660F4">
        <w:rPr>
          <w:rFonts w:eastAsia="Arial Unicode MS"/>
          <w:b/>
          <w:bCs/>
          <w:sz w:val="24"/>
          <w:szCs w:val="24"/>
        </w:rPr>
        <w:t>HEAD OF DEPARTMENT</w:t>
      </w:r>
    </w:p>
    <w:p w:rsidR="00627FED" w:rsidRPr="00B45EA7" w:rsidRDefault="00627FED" w:rsidP="00627FED">
      <w:pPr>
        <w:spacing w:after="0" w:line="420" w:lineRule="auto"/>
        <w:rPr>
          <w:rFonts w:eastAsia="Arial Unicode MS"/>
          <w:bCs/>
          <w:sz w:val="24"/>
          <w:szCs w:val="24"/>
        </w:rPr>
      </w:pPr>
    </w:p>
    <w:p w:rsidR="00627FED" w:rsidRPr="00B45EA7" w:rsidRDefault="00627FED" w:rsidP="00627FED">
      <w:pPr>
        <w:spacing w:after="0" w:line="420" w:lineRule="auto"/>
        <w:rPr>
          <w:rFonts w:eastAsia="Arial Unicode MS"/>
          <w:bCs/>
          <w:sz w:val="24"/>
          <w:szCs w:val="24"/>
        </w:rPr>
      </w:pPr>
    </w:p>
    <w:p w:rsidR="00627FED" w:rsidRPr="00B45EA7" w:rsidRDefault="00627FED" w:rsidP="00627FED">
      <w:pPr>
        <w:spacing w:after="0" w:line="240" w:lineRule="auto"/>
        <w:rPr>
          <w:rFonts w:eastAsia="Arial Unicode MS"/>
          <w:bCs/>
          <w:sz w:val="24"/>
          <w:szCs w:val="24"/>
        </w:rPr>
      </w:pPr>
      <w:r w:rsidRPr="00B45EA7">
        <w:rPr>
          <w:rFonts w:eastAsia="Arial Unicode MS"/>
          <w:bCs/>
          <w:sz w:val="24"/>
          <w:szCs w:val="24"/>
        </w:rPr>
        <w:t>____________________</w:t>
      </w:r>
      <w:r w:rsidRPr="00B45EA7">
        <w:rPr>
          <w:rFonts w:eastAsia="Arial Unicode MS"/>
          <w:bCs/>
          <w:sz w:val="24"/>
          <w:szCs w:val="24"/>
        </w:rPr>
        <w:tab/>
      </w:r>
      <w:r w:rsidRPr="00B45EA7">
        <w:rPr>
          <w:rFonts w:eastAsia="Arial Unicode MS"/>
          <w:bCs/>
          <w:sz w:val="24"/>
          <w:szCs w:val="24"/>
        </w:rPr>
        <w:tab/>
      </w:r>
      <w:r w:rsidRPr="00B45EA7">
        <w:rPr>
          <w:rFonts w:eastAsia="Arial Unicode MS"/>
          <w:bCs/>
          <w:sz w:val="24"/>
          <w:szCs w:val="24"/>
        </w:rPr>
        <w:tab/>
      </w:r>
      <w:r w:rsidRPr="00B45EA7">
        <w:rPr>
          <w:rFonts w:eastAsia="Arial Unicode MS"/>
          <w:bCs/>
          <w:sz w:val="24"/>
          <w:szCs w:val="24"/>
        </w:rPr>
        <w:tab/>
      </w:r>
      <w:r w:rsidRPr="00B45EA7">
        <w:rPr>
          <w:rFonts w:eastAsia="Arial Unicode MS"/>
          <w:bCs/>
          <w:sz w:val="24"/>
          <w:szCs w:val="24"/>
        </w:rPr>
        <w:tab/>
      </w:r>
      <w:r w:rsidRPr="00B45EA7">
        <w:rPr>
          <w:rFonts w:eastAsia="Arial Unicode MS"/>
          <w:bCs/>
          <w:sz w:val="24"/>
          <w:szCs w:val="24"/>
        </w:rPr>
        <w:tab/>
        <w:t>______________</w:t>
      </w:r>
    </w:p>
    <w:p w:rsidR="00627FED" w:rsidRPr="00B45EA7" w:rsidRDefault="00627FED" w:rsidP="00627FED">
      <w:pPr>
        <w:rPr>
          <w:rFonts w:eastAsia="Arial Unicode MS"/>
          <w:b/>
          <w:sz w:val="24"/>
          <w:szCs w:val="24"/>
        </w:rPr>
      </w:pPr>
      <w:r w:rsidRPr="00B45EA7">
        <w:rPr>
          <w:rFonts w:eastAsia="Arial Unicode MS"/>
          <w:b/>
          <w:bCs/>
          <w:sz w:val="24"/>
          <w:szCs w:val="24"/>
        </w:rPr>
        <w:t>External Examiner</w:t>
      </w:r>
      <w:r w:rsidRPr="00B45EA7">
        <w:rPr>
          <w:rFonts w:eastAsia="Arial Unicode MS"/>
          <w:b/>
          <w:bCs/>
          <w:sz w:val="24"/>
          <w:szCs w:val="24"/>
        </w:rPr>
        <w:tab/>
      </w:r>
      <w:r w:rsidRPr="00B45EA7">
        <w:rPr>
          <w:rFonts w:eastAsia="Arial Unicode MS"/>
          <w:b/>
          <w:bCs/>
          <w:sz w:val="24"/>
          <w:szCs w:val="24"/>
        </w:rPr>
        <w:tab/>
      </w:r>
      <w:r w:rsidRPr="00B45EA7">
        <w:rPr>
          <w:rFonts w:eastAsia="Arial Unicode MS"/>
          <w:b/>
          <w:bCs/>
          <w:sz w:val="24"/>
          <w:szCs w:val="24"/>
        </w:rPr>
        <w:tab/>
      </w:r>
      <w:r w:rsidRPr="00B45EA7">
        <w:rPr>
          <w:rFonts w:eastAsia="Arial Unicode MS"/>
          <w:b/>
          <w:bCs/>
          <w:sz w:val="24"/>
          <w:szCs w:val="24"/>
        </w:rPr>
        <w:tab/>
      </w:r>
      <w:r w:rsidRPr="00B45EA7">
        <w:rPr>
          <w:rFonts w:eastAsia="Arial Unicode MS"/>
          <w:b/>
          <w:bCs/>
          <w:sz w:val="24"/>
          <w:szCs w:val="24"/>
        </w:rPr>
        <w:tab/>
      </w:r>
      <w:r w:rsidRPr="00B45EA7">
        <w:rPr>
          <w:rFonts w:eastAsia="Arial Unicode MS"/>
          <w:b/>
          <w:bCs/>
          <w:sz w:val="24"/>
          <w:szCs w:val="24"/>
        </w:rPr>
        <w:tab/>
      </w:r>
      <w:r w:rsidRPr="00B45EA7">
        <w:rPr>
          <w:rFonts w:eastAsia="Arial Unicode MS"/>
          <w:b/>
          <w:bCs/>
          <w:sz w:val="24"/>
          <w:szCs w:val="24"/>
        </w:rPr>
        <w:tab/>
      </w:r>
      <w:r w:rsidRPr="00B45EA7">
        <w:rPr>
          <w:rFonts w:eastAsia="Arial Unicode MS"/>
          <w:b/>
          <w:bCs/>
          <w:sz w:val="24"/>
          <w:szCs w:val="24"/>
        </w:rPr>
        <w:tab/>
        <w:t>Date</w:t>
      </w:r>
    </w:p>
    <w:p w:rsidR="00627FED" w:rsidRPr="00B45EA7" w:rsidRDefault="00627FED" w:rsidP="00627FED">
      <w:pPr>
        <w:rPr>
          <w:b/>
          <w:sz w:val="32"/>
        </w:rPr>
      </w:pPr>
      <w:r w:rsidRPr="00B45EA7">
        <w:rPr>
          <w:b/>
          <w:sz w:val="32"/>
        </w:rPr>
        <w:br w:type="page"/>
      </w:r>
    </w:p>
    <w:p w:rsidR="00627FED" w:rsidRPr="00B45EA7" w:rsidRDefault="00627FED" w:rsidP="00627FED">
      <w:pPr>
        <w:spacing w:line="240" w:lineRule="auto"/>
        <w:jc w:val="center"/>
        <w:rPr>
          <w:b/>
          <w:sz w:val="24"/>
          <w:szCs w:val="24"/>
        </w:rPr>
      </w:pPr>
      <w:r w:rsidRPr="00B45EA7">
        <w:rPr>
          <w:b/>
          <w:sz w:val="24"/>
          <w:szCs w:val="24"/>
        </w:rPr>
        <w:lastRenderedPageBreak/>
        <w:t>DEDICATION</w:t>
      </w:r>
    </w:p>
    <w:p w:rsidR="00627FED" w:rsidRPr="00B45EA7" w:rsidRDefault="00627FED" w:rsidP="00627FED">
      <w:pPr>
        <w:spacing w:line="240" w:lineRule="auto"/>
        <w:rPr>
          <w:sz w:val="24"/>
          <w:szCs w:val="24"/>
        </w:rPr>
      </w:pPr>
      <w:r w:rsidRPr="00B45EA7">
        <w:rPr>
          <w:b/>
          <w:sz w:val="24"/>
          <w:szCs w:val="24"/>
        </w:rPr>
        <w:tab/>
      </w:r>
      <w:r w:rsidRPr="00B45EA7">
        <w:rPr>
          <w:sz w:val="24"/>
          <w:szCs w:val="24"/>
        </w:rPr>
        <w:t xml:space="preserve">This project is highly dedicated to Almighty </w:t>
      </w:r>
      <w:r>
        <w:rPr>
          <w:sz w:val="24"/>
          <w:szCs w:val="24"/>
        </w:rPr>
        <w:t>GOD.</w:t>
      </w:r>
    </w:p>
    <w:p w:rsidR="00627FED" w:rsidRPr="00B45EA7" w:rsidRDefault="00627FED" w:rsidP="00627FED">
      <w:pPr>
        <w:rPr>
          <w:sz w:val="24"/>
          <w:szCs w:val="24"/>
        </w:rPr>
      </w:pPr>
      <w:r w:rsidRPr="00B45EA7">
        <w:rPr>
          <w:sz w:val="24"/>
          <w:szCs w:val="24"/>
        </w:rPr>
        <w:br w:type="page"/>
      </w:r>
    </w:p>
    <w:p w:rsidR="00627FED" w:rsidRPr="00B45EA7" w:rsidRDefault="00627FED" w:rsidP="00627FED">
      <w:pPr>
        <w:spacing w:line="360" w:lineRule="auto"/>
        <w:jc w:val="center"/>
        <w:rPr>
          <w:b/>
          <w:sz w:val="28"/>
          <w:szCs w:val="28"/>
        </w:rPr>
      </w:pPr>
      <w:r w:rsidRPr="00B45EA7">
        <w:rPr>
          <w:b/>
          <w:sz w:val="28"/>
          <w:szCs w:val="28"/>
        </w:rPr>
        <w:lastRenderedPageBreak/>
        <w:t>ACKNOWLEDGEMENT</w:t>
      </w:r>
    </w:p>
    <w:p w:rsidR="00627FED" w:rsidRPr="00B676C5" w:rsidRDefault="00627FED" w:rsidP="00627FED">
      <w:pPr>
        <w:spacing w:line="360" w:lineRule="auto"/>
        <w:rPr>
          <w:sz w:val="24"/>
          <w:szCs w:val="24"/>
        </w:rPr>
      </w:pPr>
      <w:r w:rsidRPr="00B45EA7">
        <w:rPr>
          <w:sz w:val="28"/>
          <w:szCs w:val="28"/>
        </w:rPr>
        <w:tab/>
      </w:r>
      <w:r>
        <w:rPr>
          <w:sz w:val="24"/>
          <w:szCs w:val="24"/>
        </w:rPr>
        <w:t>My</w:t>
      </w:r>
      <w:r w:rsidRPr="00B676C5">
        <w:rPr>
          <w:sz w:val="24"/>
          <w:szCs w:val="24"/>
        </w:rPr>
        <w:t xml:space="preserve"> thanks belong to Almighty GOD the visionary, beginner and finisher of my project.</w:t>
      </w:r>
    </w:p>
    <w:p w:rsidR="00627FED" w:rsidRPr="00B676C5" w:rsidRDefault="00627FED" w:rsidP="00627FED">
      <w:pPr>
        <w:spacing w:line="360" w:lineRule="auto"/>
        <w:rPr>
          <w:sz w:val="24"/>
          <w:szCs w:val="24"/>
        </w:rPr>
      </w:pPr>
      <w:r>
        <w:rPr>
          <w:sz w:val="24"/>
          <w:szCs w:val="24"/>
        </w:rPr>
        <w:tab/>
        <w:t>My profound gratitude goes to my loving and caring parents MR &amp; MRS ADETUTU, they are</w:t>
      </w:r>
      <w:r w:rsidRPr="00B676C5">
        <w:rPr>
          <w:sz w:val="24"/>
          <w:szCs w:val="24"/>
        </w:rPr>
        <w:t xml:space="preserve"> worth</w:t>
      </w:r>
      <w:r>
        <w:rPr>
          <w:sz w:val="24"/>
          <w:szCs w:val="24"/>
        </w:rPr>
        <w:t xml:space="preserve"> more than silver and gold to me. I pray that Almighty God</w:t>
      </w:r>
      <w:r w:rsidRPr="00B676C5">
        <w:rPr>
          <w:sz w:val="24"/>
          <w:szCs w:val="24"/>
        </w:rPr>
        <w:t xml:space="preserve"> will highly reward you</w:t>
      </w:r>
      <w:r>
        <w:rPr>
          <w:sz w:val="24"/>
          <w:szCs w:val="24"/>
        </w:rPr>
        <w:t xml:space="preserve"> and you shall eat the fruits of your labour.</w:t>
      </w:r>
    </w:p>
    <w:p w:rsidR="00627FED" w:rsidRPr="00B676C5" w:rsidRDefault="00627FED" w:rsidP="00627FED">
      <w:pPr>
        <w:spacing w:line="360" w:lineRule="auto"/>
        <w:rPr>
          <w:sz w:val="24"/>
          <w:szCs w:val="24"/>
        </w:rPr>
      </w:pPr>
      <w:r>
        <w:rPr>
          <w:sz w:val="24"/>
          <w:szCs w:val="24"/>
        </w:rPr>
        <w:tab/>
        <w:t>My special appreciation goes to my</w:t>
      </w:r>
      <w:r w:rsidRPr="00B676C5">
        <w:rPr>
          <w:sz w:val="24"/>
          <w:szCs w:val="24"/>
        </w:rPr>
        <w:t xml:space="preserve"> indefatigable articulated and </w:t>
      </w:r>
      <w:r>
        <w:rPr>
          <w:sz w:val="24"/>
          <w:szCs w:val="24"/>
        </w:rPr>
        <w:t>ever understanding supervisor MRS</w:t>
      </w:r>
      <w:r w:rsidRPr="00B676C5">
        <w:rPr>
          <w:sz w:val="24"/>
          <w:szCs w:val="24"/>
        </w:rPr>
        <w:t xml:space="preserve">. </w:t>
      </w:r>
      <w:r>
        <w:rPr>
          <w:sz w:val="24"/>
          <w:szCs w:val="24"/>
        </w:rPr>
        <w:t>MAIYAKI TAOFIQAT DAMILOLA, I thank her for her words</w:t>
      </w:r>
      <w:r w:rsidRPr="00B676C5">
        <w:rPr>
          <w:sz w:val="24"/>
          <w:szCs w:val="24"/>
        </w:rPr>
        <w:t xml:space="preserve"> of encouragement and </w:t>
      </w:r>
      <w:r>
        <w:rPr>
          <w:sz w:val="24"/>
          <w:szCs w:val="24"/>
        </w:rPr>
        <w:t xml:space="preserve">immense knowledge impacted on me, I </w:t>
      </w:r>
      <w:r w:rsidRPr="00B676C5">
        <w:rPr>
          <w:sz w:val="24"/>
          <w:szCs w:val="24"/>
        </w:rPr>
        <w:t>could not have imagine having better supervisor for this study.</w:t>
      </w:r>
    </w:p>
    <w:p w:rsidR="00627FED" w:rsidRPr="00B676C5" w:rsidRDefault="00627FED" w:rsidP="00627FED">
      <w:pPr>
        <w:spacing w:line="360" w:lineRule="auto"/>
        <w:rPr>
          <w:sz w:val="24"/>
          <w:szCs w:val="24"/>
        </w:rPr>
      </w:pPr>
      <w:r>
        <w:rPr>
          <w:sz w:val="24"/>
          <w:szCs w:val="24"/>
        </w:rPr>
        <w:tab/>
        <w:t>I want to express my</w:t>
      </w:r>
      <w:r w:rsidRPr="00B676C5">
        <w:rPr>
          <w:sz w:val="24"/>
          <w:szCs w:val="24"/>
        </w:rPr>
        <w:t xml:space="preserve"> deep sincere th</w:t>
      </w:r>
      <w:r>
        <w:rPr>
          <w:sz w:val="24"/>
          <w:szCs w:val="24"/>
        </w:rPr>
        <w:t>anks to all my friends, i</w:t>
      </w:r>
      <w:r w:rsidRPr="00B676C5">
        <w:rPr>
          <w:sz w:val="24"/>
          <w:szCs w:val="24"/>
        </w:rPr>
        <w:t xml:space="preserve"> cannot neglect the contrib</w:t>
      </w:r>
      <w:r>
        <w:rPr>
          <w:sz w:val="24"/>
          <w:szCs w:val="24"/>
        </w:rPr>
        <w:t>utions, sense of direction and i</w:t>
      </w:r>
      <w:r w:rsidRPr="00B676C5">
        <w:rPr>
          <w:sz w:val="24"/>
          <w:szCs w:val="24"/>
        </w:rPr>
        <w:t xml:space="preserve"> really know your worth</w:t>
      </w:r>
      <w:r>
        <w:rPr>
          <w:sz w:val="24"/>
          <w:szCs w:val="24"/>
        </w:rPr>
        <w:t>,</w:t>
      </w:r>
      <w:r w:rsidRPr="00B676C5">
        <w:rPr>
          <w:sz w:val="24"/>
          <w:szCs w:val="24"/>
        </w:rPr>
        <w:t xml:space="preserve"> thank you so much, may Almighty GOD reward you all abundantly (Amen).</w:t>
      </w:r>
    </w:p>
    <w:p w:rsidR="00627FED" w:rsidRDefault="00627FED" w:rsidP="00627FED">
      <w:pPr>
        <w:spacing w:before="100" w:beforeAutospacing="1" w:after="100" w:afterAutospacing="1" w:line="240" w:lineRule="auto"/>
        <w:outlineLvl w:val="2"/>
        <w:rPr>
          <w:b/>
          <w:bCs/>
          <w:sz w:val="27"/>
          <w:szCs w:val="27"/>
        </w:rPr>
      </w:pPr>
    </w:p>
    <w:p w:rsidR="00627FED" w:rsidRDefault="00627FED" w:rsidP="00627FED">
      <w:pPr>
        <w:spacing w:before="100" w:beforeAutospacing="1" w:after="100" w:afterAutospacing="1" w:line="240" w:lineRule="auto"/>
        <w:outlineLvl w:val="2"/>
        <w:rPr>
          <w:b/>
          <w:bCs/>
          <w:sz w:val="27"/>
          <w:szCs w:val="27"/>
        </w:rPr>
      </w:pPr>
    </w:p>
    <w:p w:rsidR="00627FED" w:rsidRDefault="00627FED" w:rsidP="00627FED">
      <w:pPr>
        <w:spacing w:before="100" w:beforeAutospacing="1" w:after="100" w:afterAutospacing="1" w:line="240" w:lineRule="auto"/>
        <w:outlineLvl w:val="2"/>
        <w:rPr>
          <w:b/>
          <w:bCs/>
          <w:sz w:val="27"/>
          <w:szCs w:val="27"/>
        </w:rPr>
      </w:pPr>
    </w:p>
    <w:p w:rsidR="00627FED" w:rsidRDefault="00627FED" w:rsidP="00627FED">
      <w:pPr>
        <w:spacing w:before="100" w:beforeAutospacing="1" w:after="100" w:afterAutospacing="1" w:line="240" w:lineRule="auto"/>
        <w:outlineLvl w:val="2"/>
        <w:rPr>
          <w:b/>
          <w:bCs/>
          <w:sz w:val="27"/>
          <w:szCs w:val="27"/>
        </w:rPr>
      </w:pPr>
    </w:p>
    <w:p w:rsidR="00627FED" w:rsidRDefault="00627FED" w:rsidP="00627FED">
      <w:pPr>
        <w:spacing w:before="100" w:beforeAutospacing="1" w:after="100" w:afterAutospacing="1" w:line="240" w:lineRule="auto"/>
        <w:outlineLvl w:val="2"/>
        <w:rPr>
          <w:b/>
          <w:bCs/>
          <w:sz w:val="27"/>
          <w:szCs w:val="27"/>
        </w:rPr>
      </w:pPr>
    </w:p>
    <w:p w:rsidR="00627FED" w:rsidRDefault="00627FED" w:rsidP="00627FED">
      <w:pPr>
        <w:spacing w:before="100" w:beforeAutospacing="1" w:after="100" w:afterAutospacing="1" w:line="240" w:lineRule="auto"/>
        <w:outlineLvl w:val="2"/>
        <w:rPr>
          <w:b/>
          <w:bCs/>
          <w:sz w:val="27"/>
          <w:szCs w:val="27"/>
        </w:rPr>
      </w:pPr>
    </w:p>
    <w:p w:rsidR="00627FED" w:rsidRDefault="00627FED" w:rsidP="00627FED">
      <w:pPr>
        <w:spacing w:before="100" w:beforeAutospacing="1" w:after="100" w:afterAutospacing="1" w:line="240" w:lineRule="auto"/>
        <w:outlineLvl w:val="2"/>
        <w:rPr>
          <w:b/>
          <w:bCs/>
          <w:sz w:val="27"/>
          <w:szCs w:val="27"/>
        </w:rPr>
      </w:pPr>
    </w:p>
    <w:p w:rsidR="00627FED" w:rsidRDefault="00627FED" w:rsidP="00627FED">
      <w:pPr>
        <w:spacing w:before="100" w:beforeAutospacing="1" w:after="100" w:afterAutospacing="1" w:line="240" w:lineRule="auto"/>
        <w:outlineLvl w:val="2"/>
        <w:rPr>
          <w:b/>
          <w:bCs/>
          <w:sz w:val="27"/>
          <w:szCs w:val="27"/>
        </w:rPr>
      </w:pPr>
    </w:p>
    <w:p w:rsidR="00627FED" w:rsidRDefault="00627FED" w:rsidP="00627FED">
      <w:pPr>
        <w:spacing w:before="100" w:beforeAutospacing="1" w:after="100" w:afterAutospacing="1" w:line="240" w:lineRule="auto"/>
        <w:outlineLvl w:val="2"/>
        <w:rPr>
          <w:b/>
          <w:bCs/>
          <w:sz w:val="27"/>
          <w:szCs w:val="27"/>
        </w:rPr>
      </w:pPr>
    </w:p>
    <w:p w:rsidR="00627FED" w:rsidRDefault="00627FED" w:rsidP="00627FED">
      <w:pPr>
        <w:spacing w:before="100" w:beforeAutospacing="1" w:after="100" w:afterAutospacing="1" w:line="240" w:lineRule="auto"/>
        <w:outlineLvl w:val="2"/>
        <w:rPr>
          <w:b/>
          <w:bCs/>
          <w:sz w:val="27"/>
          <w:szCs w:val="27"/>
        </w:rPr>
      </w:pPr>
    </w:p>
    <w:p w:rsidR="00627FED" w:rsidRDefault="00627FED" w:rsidP="00627FED">
      <w:pPr>
        <w:spacing w:before="100" w:beforeAutospacing="1" w:after="100" w:afterAutospacing="1" w:line="240" w:lineRule="auto"/>
        <w:jc w:val="center"/>
        <w:outlineLvl w:val="2"/>
        <w:rPr>
          <w:b/>
          <w:bCs/>
          <w:sz w:val="27"/>
          <w:szCs w:val="27"/>
        </w:rPr>
      </w:pPr>
    </w:p>
    <w:p w:rsidR="00006EBB" w:rsidRDefault="00006EBB" w:rsidP="00006EBB">
      <w:pPr>
        <w:spacing w:before="100" w:beforeAutospacing="1" w:after="100" w:afterAutospacing="1" w:line="240" w:lineRule="auto"/>
        <w:jc w:val="center"/>
        <w:outlineLvl w:val="2"/>
        <w:rPr>
          <w:b/>
          <w:bCs/>
          <w:sz w:val="27"/>
          <w:szCs w:val="27"/>
        </w:rPr>
      </w:pPr>
      <w:r w:rsidRPr="00E82512">
        <w:rPr>
          <w:b/>
          <w:bCs/>
          <w:sz w:val="27"/>
          <w:szCs w:val="27"/>
        </w:rPr>
        <w:lastRenderedPageBreak/>
        <w:t>TABLE OF CONTENTS</w:t>
      </w:r>
    </w:p>
    <w:p w:rsidR="00006EBB" w:rsidRDefault="00006EBB" w:rsidP="00006EBB">
      <w:pPr>
        <w:spacing w:before="100" w:beforeAutospacing="1" w:after="100" w:afterAutospacing="1" w:line="240" w:lineRule="auto"/>
        <w:outlineLvl w:val="2"/>
        <w:rPr>
          <w:b/>
          <w:bCs/>
          <w:sz w:val="24"/>
          <w:szCs w:val="24"/>
        </w:rPr>
      </w:pPr>
      <w:r>
        <w:rPr>
          <w:b/>
          <w:bCs/>
          <w:sz w:val="24"/>
          <w:szCs w:val="24"/>
        </w:rPr>
        <w:t xml:space="preserve">CHAPTER </w:t>
      </w:r>
      <w:r w:rsidRPr="00E82512">
        <w:rPr>
          <w:b/>
          <w:bCs/>
          <w:sz w:val="24"/>
          <w:szCs w:val="24"/>
        </w:rPr>
        <w:t>ONE</w:t>
      </w:r>
    </w:p>
    <w:p w:rsidR="00006EBB" w:rsidRPr="00006EBB" w:rsidRDefault="00006EBB" w:rsidP="00006EBB">
      <w:pPr>
        <w:pStyle w:val="ListParagraph"/>
        <w:numPr>
          <w:ilvl w:val="0"/>
          <w:numId w:val="20"/>
        </w:numPr>
        <w:spacing w:before="100" w:beforeAutospacing="1" w:after="100" w:afterAutospacing="1" w:line="240" w:lineRule="auto"/>
        <w:outlineLvl w:val="2"/>
        <w:rPr>
          <w:sz w:val="24"/>
          <w:szCs w:val="24"/>
        </w:rPr>
      </w:pPr>
      <w:r w:rsidRPr="00006EBB">
        <w:rPr>
          <w:sz w:val="24"/>
          <w:szCs w:val="24"/>
        </w:rPr>
        <w:t>Introduction</w:t>
      </w:r>
    </w:p>
    <w:p w:rsidR="00006EBB" w:rsidRDefault="00006EBB" w:rsidP="00006EBB">
      <w:pPr>
        <w:spacing w:before="100" w:beforeAutospacing="1" w:after="100" w:afterAutospacing="1" w:line="240" w:lineRule="auto"/>
        <w:ind w:left="0" w:firstLine="0"/>
        <w:outlineLvl w:val="2"/>
        <w:rPr>
          <w:b/>
          <w:bCs/>
          <w:sz w:val="24"/>
          <w:szCs w:val="24"/>
        </w:rPr>
      </w:pPr>
      <w:r w:rsidRPr="00006EBB">
        <w:rPr>
          <w:b/>
          <w:bCs/>
          <w:sz w:val="24"/>
          <w:szCs w:val="24"/>
        </w:rPr>
        <w:t>CHAPTER</w:t>
      </w:r>
      <w:r>
        <w:rPr>
          <w:b/>
          <w:bCs/>
          <w:sz w:val="24"/>
          <w:szCs w:val="24"/>
        </w:rPr>
        <w:t xml:space="preserve"> </w:t>
      </w:r>
      <w:r w:rsidRPr="00006EBB">
        <w:rPr>
          <w:b/>
          <w:bCs/>
          <w:sz w:val="24"/>
          <w:szCs w:val="24"/>
        </w:rPr>
        <w:t>TWO</w:t>
      </w:r>
    </w:p>
    <w:p w:rsidR="00006EBB" w:rsidRDefault="00006EBB" w:rsidP="00006EBB">
      <w:pPr>
        <w:spacing w:before="100" w:beforeAutospacing="1" w:after="100" w:afterAutospacing="1" w:line="240" w:lineRule="auto"/>
        <w:ind w:left="0" w:firstLine="0"/>
        <w:outlineLvl w:val="2"/>
        <w:rPr>
          <w:sz w:val="24"/>
          <w:szCs w:val="24"/>
        </w:rPr>
      </w:pPr>
      <w:r w:rsidRPr="00006EBB">
        <w:rPr>
          <w:sz w:val="24"/>
          <w:szCs w:val="24"/>
        </w:rPr>
        <w:t>2.1 Sweet Potato Cultivation and Utilization</w:t>
      </w:r>
    </w:p>
    <w:p w:rsidR="00006EBB" w:rsidRDefault="00006EBB" w:rsidP="00006EBB">
      <w:pPr>
        <w:spacing w:before="100" w:beforeAutospacing="1" w:after="100" w:afterAutospacing="1" w:line="240" w:lineRule="auto"/>
        <w:ind w:left="0" w:firstLine="0"/>
        <w:outlineLvl w:val="2"/>
        <w:rPr>
          <w:sz w:val="24"/>
          <w:szCs w:val="24"/>
        </w:rPr>
      </w:pPr>
      <w:r w:rsidRPr="00006EBB">
        <w:rPr>
          <w:sz w:val="24"/>
          <w:szCs w:val="24"/>
        </w:rPr>
        <w:t>2.1.1 Cultivation</w:t>
      </w:r>
    </w:p>
    <w:p w:rsidR="00006EBB" w:rsidRDefault="00006EBB" w:rsidP="00006EBB">
      <w:pPr>
        <w:spacing w:before="100" w:beforeAutospacing="1" w:after="100" w:afterAutospacing="1" w:line="240" w:lineRule="auto"/>
        <w:ind w:left="0" w:firstLine="0"/>
        <w:outlineLvl w:val="2"/>
        <w:rPr>
          <w:sz w:val="24"/>
          <w:szCs w:val="24"/>
        </w:rPr>
      </w:pPr>
      <w:r w:rsidRPr="00006EBB">
        <w:rPr>
          <w:sz w:val="24"/>
          <w:szCs w:val="24"/>
        </w:rPr>
        <w:t>2.1.2 Uses</w:t>
      </w:r>
    </w:p>
    <w:p w:rsidR="00006EBB" w:rsidRDefault="00006EBB" w:rsidP="00006EBB">
      <w:pPr>
        <w:spacing w:before="100" w:beforeAutospacing="1" w:after="100" w:afterAutospacing="1" w:line="240" w:lineRule="auto"/>
        <w:ind w:left="0" w:firstLine="0"/>
        <w:outlineLvl w:val="2"/>
        <w:rPr>
          <w:sz w:val="24"/>
          <w:szCs w:val="24"/>
        </w:rPr>
      </w:pPr>
      <w:r w:rsidRPr="00006EBB">
        <w:rPr>
          <w:sz w:val="24"/>
          <w:szCs w:val="24"/>
        </w:rPr>
        <w:t>2.1.2.1 Human Nutrition and Culinary Use</w:t>
      </w:r>
    </w:p>
    <w:p w:rsidR="00006EBB" w:rsidRDefault="00006EBB" w:rsidP="00006EBB">
      <w:pPr>
        <w:spacing w:before="100" w:beforeAutospacing="1" w:after="100" w:afterAutospacing="1" w:line="240" w:lineRule="auto"/>
        <w:ind w:left="0" w:firstLine="0"/>
        <w:outlineLvl w:val="2"/>
        <w:rPr>
          <w:sz w:val="24"/>
          <w:szCs w:val="24"/>
        </w:rPr>
      </w:pPr>
      <w:r w:rsidRPr="00006EBB">
        <w:rPr>
          <w:sz w:val="24"/>
          <w:szCs w:val="24"/>
        </w:rPr>
        <w:t>2.1.2.2 Industrial and Processing Applications</w:t>
      </w:r>
    </w:p>
    <w:p w:rsidR="00006EBB" w:rsidRPr="00006EBB" w:rsidRDefault="00006EBB" w:rsidP="00006EBB">
      <w:pPr>
        <w:spacing w:before="100" w:beforeAutospacing="1" w:after="100" w:afterAutospacing="1" w:line="240" w:lineRule="auto"/>
        <w:ind w:left="0" w:firstLine="0"/>
        <w:outlineLvl w:val="2"/>
        <w:rPr>
          <w:sz w:val="24"/>
          <w:szCs w:val="24"/>
        </w:rPr>
      </w:pPr>
      <w:r w:rsidRPr="00006EBB">
        <w:rPr>
          <w:sz w:val="24"/>
          <w:szCs w:val="24"/>
        </w:rPr>
        <w:t>2.1.2.3 Animal Feed and Agricultural Byproducts</w:t>
      </w:r>
      <w:r w:rsidRPr="00E82512">
        <w:t> </w:t>
      </w:r>
      <w:r w:rsidRPr="00E82512">
        <w:t> </w:t>
      </w:r>
      <w:r w:rsidRPr="00E82512">
        <w:t> </w:t>
      </w:r>
      <w:r w:rsidRPr="00E82512">
        <w:t> </w:t>
      </w:r>
    </w:p>
    <w:p w:rsidR="00006EBB" w:rsidRDefault="00006EBB" w:rsidP="00006EBB">
      <w:pPr>
        <w:spacing w:before="100" w:beforeAutospacing="1" w:after="100" w:afterAutospacing="1" w:line="360" w:lineRule="auto"/>
        <w:contextualSpacing/>
        <w:rPr>
          <w:sz w:val="24"/>
          <w:szCs w:val="24"/>
        </w:rPr>
      </w:pPr>
      <w:r w:rsidRPr="00E82512">
        <w:rPr>
          <w:sz w:val="24"/>
          <w:szCs w:val="24"/>
        </w:rPr>
        <w:t>2.2 Health Benefit of Vinegar</w:t>
      </w:r>
    </w:p>
    <w:p w:rsidR="00006EBB" w:rsidRDefault="00006EBB" w:rsidP="00006EBB">
      <w:pPr>
        <w:spacing w:before="100" w:beforeAutospacing="1" w:after="100" w:afterAutospacing="1" w:line="360" w:lineRule="auto"/>
        <w:contextualSpacing/>
        <w:rPr>
          <w:sz w:val="24"/>
          <w:szCs w:val="24"/>
        </w:rPr>
      </w:pPr>
      <w:r w:rsidRPr="00E82512">
        <w:rPr>
          <w:sz w:val="24"/>
          <w:szCs w:val="24"/>
        </w:rPr>
        <w:t>2.3 Functional Properties of Vinegars</w:t>
      </w:r>
    </w:p>
    <w:p w:rsidR="00006EBB" w:rsidRDefault="00006EBB" w:rsidP="00006EBB">
      <w:pPr>
        <w:spacing w:before="100" w:beforeAutospacing="1" w:after="100" w:afterAutospacing="1" w:line="360" w:lineRule="auto"/>
        <w:contextualSpacing/>
        <w:rPr>
          <w:sz w:val="24"/>
          <w:szCs w:val="24"/>
        </w:rPr>
      </w:pPr>
      <w:r w:rsidRPr="00E82512">
        <w:rPr>
          <w:sz w:val="24"/>
          <w:szCs w:val="24"/>
        </w:rPr>
        <w:t>2.3.1 Antibacteria and Anti-infection</w:t>
      </w:r>
    </w:p>
    <w:p w:rsidR="00006EBB" w:rsidRDefault="00006EBB" w:rsidP="00006EBB">
      <w:pPr>
        <w:spacing w:before="100" w:beforeAutospacing="1" w:after="100" w:afterAutospacing="1" w:line="360" w:lineRule="auto"/>
        <w:contextualSpacing/>
        <w:rPr>
          <w:sz w:val="24"/>
          <w:szCs w:val="24"/>
        </w:rPr>
      </w:pPr>
      <w:r w:rsidRPr="00E82512">
        <w:rPr>
          <w:sz w:val="24"/>
          <w:szCs w:val="24"/>
        </w:rPr>
        <w:t>2.3.2 Antioxidative Effects</w:t>
      </w:r>
    </w:p>
    <w:p w:rsidR="00006EBB" w:rsidRDefault="00006EBB" w:rsidP="00006EBB">
      <w:pPr>
        <w:spacing w:before="100" w:beforeAutospacing="1" w:after="100" w:afterAutospacing="1" w:line="360" w:lineRule="auto"/>
        <w:contextualSpacing/>
        <w:rPr>
          <w:sz w:val="24"/>
          <w:szCs w:val="24"/>
        </w:rPr>
      </w:pPr>
      <w:r w:rsidRPr="00E82512">
        <w:rPr>
          <w:sz w:val="24"/>
          <w:szCs w:val="24"/>
        </w:rPr>
        <w:t>2.3.3 Blood Glucose Control</w:t>
      </w:r>
    </w:p>
    <w:p w:rsidR="00006EBB" w:rsidRDefault="00006EBB" w:rsidP="00006EBB">
      <w:pPr>
        <w:spacing w:before="100" w:beforeAutospacing="1" w:after="100" w:afterAutospacing="1" w:line="360" w:lineRule="auto"/>
        <w:contextualSpacing/>
        <w:rPr>
          <w:sz w:val="24"/>
          <w:szCs w:val="24"/>
        </w:rPr>
      </w:pPr>
      <w:r w:rsidRPr="00E82512">
        <w:rPr>
          <w:sz w:val="24"/>
          <w:szCs w:val="24"/>
        </w:rPr>
        <w:t>2.3.4 Lipid Metabolism Regulation</w:t>
      </w:r>
    </w:p>
    <w:p w:rsidR="00006EBB" w:rsidRDefault="00006EBB" w:rsidP="00006EBB">
      <w:pPr>
        <w:spacing w:before="100" w:beforeAutospacing="1" w:after="100" w:afterAutospacing="1" w:line="360" w:lineRule="auto"/>
        <w:contextualSpacing/>
        <w:rPr>
          <w:sz w:val="24"/>
          <w:szCs w:val="24"/>
        </w:rPr>
      </w:pPr>
      <w:r w:rsidRPr="00E82512">
        <w:rPr>
          <w:sz w:val="24"/>
          <w:szCs w:val="24"/>
        </w:rPr>
        <w:t>2.3.5 Weight Loss</w:t>
      </w:r>
    </w:p>
    <w:p w:rsidR="00006EBB" w:rsidRDefault="00006EBB" w:rsidP="00006EBB">
      <w:pPr>
        <w:spacing w:before="100" w:beforeAutospacing="1" w:after="100" w:afterAutospacing="1" w:line="360" w:lineRule="auto"/>
        <w:contextualSpacing/>
        <w:rPr>
          <w:sz w:val="24"/>
          <w:szCs w:val="24"/>
        </w:rPr>
      </w:pPr>
      <w:r w:rsidRPr="00E82512">
        <w:rPr>
          <w:sz w:val="24"/>
          <w:szCs w:val="24"/>
        </w:rPr>
        <w:t>2.3.6 Anticancer</w:t>
      </w:r>
    </w:p>
    <w:p w:rsidR="00006EBB" w:rsidRDefault="00006EBB" w:rsidP="00006EBB">
      <w:pPr>
        <w:spacing w:before="100" w:beforeAutospacing="1" w:after="100" w:afterAutospacing="1" w:line="360" w:lineRule="auto"/>
        <w:contextualSpacing/>
        <w:rPr>
          <w:sz w:val="24"/>
          <w:szCs w:val="24"/>
        </w:rPr>
      </w:pPr>
      <w:r w:rsidRPr="00E82512">
        <w:rPr>
          <w:sz w:val="24"/>
          <w:szCs w:val="24"/>
        </w:rPr>
        <w:t>2.3.7 Active Ingredients and Their Functional Mechanisms</w:t>
      </w:r>
    </w:p>
    <w:p w:rsidR="00006EBB" w:rsidRDefault="00006EBB" w:rsidP="00006EBB">
      <w:pPr>
        <w:spacing w:before="100" w:beforeAutospacing="1" w:after="100" w:afterAutospacing="1" w:line="360" w:lineRule="auto"/>
        <w:contextualSpacing/>
        <w:rPr>
          <w:sz w:val="24"/>
          <w:szCs w:val="24"/>
        </w:rPr>
      </w:pPr>
      <w:r w:rsidRPr="00E82512">
        <w:rPr>
          <w:sz w:val="24"/>
          <w:szCs w:val="24"/>
        </w:rPr>
        <w:t>2.3.8 Functional Ingredients from Microbial Fermentation of Vinegar</w:t>
      </w:r>
    </w:p>
    <w:p w:rsidR="00006EBB" w:rsidRDefault="00006EBB" w:rsidP="00006EBB">
      <w:pPr>
        <w:spacing w:before="100" w:beforeAutospacing="1" w:after="100" w:afterAutospacing="1" w:line="360" w:lineRule="auto"/>
        <w:contextualSpacing/>
        <w:rPr>
          <w:sz w:val="24"/>
          <w:szCs w:val="24"/>
        </w:rPr>
      </w:pPr>
      <w:r w:rsidRPr="00E82512">
        <w:rPr>
          <w:sz w:val="24"/>
          <w:szCs w:val="24"/>
        </w:rPr>
        <w:t>2.4 Types of Vinegar</w:t>
      </w:r>
    </w:p>
    <w:p w:rsidR="00006EBB" w:rsidRDefault="00006EBB" w:rsidP="00006EBB">
      <w:pPr>
        <w:spacing w:before="100" w:beforeAutospacing="1" w:after="100" w:afterAutospacing="1" w:line="360" w:lineRule="auto"/>
        <w:contextualSpacing/>
        <w:rPr>
          <w:sz w:val="24"/>
          <w:szCs w:val="24"/>
        </w:rPr>
      </w:pPr>
      <w:r w:rsidRPr="00E82512">
        <w:rPr>
          <w:sz w:val="24"/>
          <w:szCs w:val="24"/>
        </w:rPr>
        <w:t>2.4.1 Apple Vinegar</w:t>
      </w:r>
    </w:p>
    <w:p w:rsidR="00006EBB" w:rsidRDefault="00006EBB" w:rsidP="00006EBB">
      <w:pPr>
        <w:spacing w:before="100" w:beforeAutospacing="1" w:after="100" w:afterAutospacing="1" w:line="360" w:lineRule="auto"/>
        <w:contextualSpacing/>
        <w:rPr>
          <w:sz w:val="24"/>
          <w:szCs w:val="24"/>
        </w:rPr>
      </w:pPr>
      <w:r w:rsidRPr="00E82512">
        <w:rPr>
          <w:sz w:val="24"/>
          <w:szCs w:val="24"/>
        </w:rPr>
        <w:t>2.4.2 Balsamic Vinegar</w:t>
      </w:r>
    </w:p>
    <w:p w:rsidR="00006EBB" w:rsidRDefault="00006EBB" w:rsidP="00006EBB">
      <w:pPr>
        <w:spacing w:before="100" w:beforeAutospacing="1" w:after="100" w:afterAutospacing="1" w:line="360" w:lineRule="auto"/>
        <w:contextualSpacing/>
        <w:rPr>
          <w:sz w:val="24"/>
          <w:szCs w:val="24"/>
        </w:rPr>
      </w:pPr>
      <w:r w:rsidRPr="00E82512">
        <w:rPr>
          <w:sz w:val="24"/>
          <w:szCs w:val="24"/>
        </w:rPr>
        <w:t>2.4.3 Sherry Vinegar</w:t>
      </w:r>
    </w:p>
    <w:p w:rsidR="00006EBB" w:rsidRDefault="00006EBB" w:rsidP="00006EBB">
      <w:pPr>
        <w:spacing w:before="100" w:beforeAutospacing="1" w:after="100" w:afterAutospacing="1" w:line="360" w:lineRule="auto"/>
        <w:contextualSpacing/>
        <w:rPr>
          <w:sz w:val="24"/>
          <w:szCs w:val="24"/>
        </w:rPr>
      </w:pPr>
      <w:r w:rsidRPr="00E82512">
        <w:rPr>
          <w:sz w:val="24"/>
          <w:szCs w:val="24"/>
        </w:rPr>
        <w:t>2.4.4 Rice Vinegar</w:t>
      </w:r>
    </w:p>
    <w:p w:rsidR="00006EBB" w:rsidRDefault="00006EBB" w:rsidP="00006EBB">
      <w:pPr>
        <w:spacing w:before="100" w:beforeAutospacing="1" w:after="100" w:afterAutospacing="1" w:line="360" w:lineRule="auto"/>
        <w:contextualSpacing/>
        <w:rPr>
          <w:sz w:val="24"/>
          <w:szCs w:val="24"/>
        </w:rPr>
      </w:pPr>
      <w:r w:rsidRPr="00E82512">
        <w:rPr>
          <w:sz w:val="24"/>
          <w:szCs w:val="24"/>
        </w:rPr>
        <w:t>2.4.5 Malt Vinegar</w:t>
      </w:r>
    </w:p>
    <w:p w:rsidR="00006EBB" w:rsidRDefault="00006EBB" w:rsidP="00006EBB">
      <w:pPr>
        <w:spacing w:before="100" w:beforeAutospacing="1" w:after="100" w:afterAutospacing="1" w:line="360" w:lineRule="auto"/>
        <w:contextualSpacing/>
        <w:rPr>
          <w:sz w:val="24"/>
          <w:szCs w:val="24"/>
        </w:rPr>
      </w:pPr>
      <w:r w:rsidRPr="00E82512">
        <w:rPr>
          <w:sz w:val="24"/>
          <w:szCs w:val="24"/>
        </w:rPr>
        <w:t>2.4.6 Coconut Vinegar</w:t>
      </w:r>
    </w:p>
    <w:p w:rsidR="00006EBB" w:rsidRDefault="00006EBB" w:rsidP="00006EBB">
      <w:pPr>
        <w:spacing w:before="100" w:beforeAutospacing="1" w:after="100" w:afterAutospacing="1" w:line="360" w:lineRule="auto"/>
        <w:contextualSpacing/>
        <w:rPr>
          <w:sz w:val="24"/>
          <w:szCs w:val="24"/>
        </w:rPr>
      </w:pPr>
      <w:r w:rsidRPr="00E82512">
        <w:rPr>
          <w:sz w:val="24"/>
          <w:szCs w:val="24"/>
        </w:rPr>
        <w:t>2.4.7 Cane Vinegar</w:t>
      </w:r>
    </w:p>
    <w:p w:rsidR="00006EBB" w:rsidRDefault="00006EBB" w:rsidP="00006EBB">
      <w:pPr>
        <w:spacing w:before="100" w:beforeAutospacing="1" w:after="100" w:afterAutospacing="1" w:line="360" w:lineRule="auto"/>
        <w:contextualSpacing/>
        <w:rPr>
          <w:sz w:val="24"/>
          <w:szCs w:val="24"/>
        </w:rPr>
      </w:pPr>
      <w:r w:rsidRPr="00E82512">
        <w:rPr>
          <w:sz w:val="24"/>
          <w:szCs w:val="24"/>
        </w:rPr>
        <w:t>2.4.8 Honey Vinegar</w:t>
      </w:r>
    </w:p>
    <w:p w:rsidR="00006EBB" w:rsidRDefault="00006EBB" w:rsidP="00006EBB">
      <w:pPr>
        <w:spacing w:before="100" w:beforeAutospacing="1" w:after="100" w:afterAutospacing="1" w:line="360" w:lineRule="auto"/>
        <w:contextualSpacing/>
        <w:rPr>
          <w:sz w:val="24"/>
          <w:szCs w:val="24"/>
        </w:rPr>
      </w:pPr>
      <w:r w:rsidRPr="00E82512">
        <w:rPr>
          <w:sz w:val="24"/>
          <w:szCs w:val="24"/>
        </w:rPr>
        <w:lastRenderedPageBreak/>
        <w:t>2.4.9 Fruit Vinegars</w:t>
      </w:r>
    </w:p>
    <w:p w:rsidR="00006EBB" w:rsidRDefault="00006EBB" w:rsidP="00006EBB">
      <w:pPr>
        <w:spacing w:before="100" w:beforeAutospacing="1" w:after="100" w:afterAutospacing="1" w:line="360" w:lineRule="auto"/>
        <w:contextualSpacing/>
        <w:rPr>
          <w:sz w:val="24"/>
          <w:szCs w:val="24"/>
        </w:rPr>
      </w:pPr>
      <w:r w:rsidRPr="00E82512">
        <w:rPr>
          <w:sz w:val="24"/>
          <w:szCs w:val="24"/>
        </w:rPr>
        <w:t>2.4.10 Vegetable Vinegar</w:t>
      </w:r>
    </w:p>
    <w:p w:rsidR="00006EBB" w:rsidRDefault="00006EBB" w:rsidP="00006EBB">
      <w:pPr>
        <w:spacing w:before="100" w:beforeAutospacing="1" w:after="100" w:afterAutospacing="1" w:line="360" w:lineRule="auto"/>
        <w:contextualSpacing/>
        <w:rPr>
          <w:sz w:val="24"/>
          <w:szCs w:val="24"/>
        </w:rPr>
      </w:pPr>
      <w:r w:rsidRPr="00E82512">
        <w:rPr>
          <w:sz w:val="24"/>
          <w:szCs w:val="24"/>
        </w:rPr>
        <w:t>2.5 Health Benefits of Vinegar</w:t>
      </w:r>
    </w:p>
    <w:p w:rsidR="00006EBB" w:rsidRDefault="00006EBB" w:rsidP="00006EBB">
      <w:pPr>
        <w:spacing w:before="100" w:beforeAutospacing="1" w:after="100" w:afterAutospacing="1" w:line="360" w:lineRule="auto"/>
        <w:contextualSpacing/>
        <w:rPr>
          <w:sz w:val="24"/>
          <w:szCs w:val="24"/>
        </w:rPr>
      </w:pPr>
      <w:r w:rsidRPr="00E82512">
        <w:rPr>
          <w:sz w:val="24"/>
          <w:szCs w:val="24"/>
        </w:rPr>
        <w:t>2.6 Anticancer Effect of Vinegar</w:t>
      </w:r>
    </w:p>
    <w:p w:rsidR="00006EBB" w:rsidRDefault="00006EBB" w:rsidP="00006EBB">
      <w:pPr>
        <w:spacing w:before="100" w:beforeAutospacing="1" w:after="100" w:afterAutospacing="1" w:line="360" w:lineRule="auto"/>
        <w:contextualSpacing/>
        <w:rPr>
          <w:b/>
          <w:bCs/>
          <w:sz w:val="24"/>
          <w:szCs w:val="24"/>
        </w:rPr>
      </w:pPr>
      <w:r w:rsidRPr="00E82512">
        <w:rPr>
          <w:b/>
          <w:bCs/>
          <w:sz w:val="24"/>
          <w:szCs w:val="24"/>
        </w:rPr>
        <w:t>CHAPTER THREE</w:t>
      </w:r>
    </w:p>
    <w:p w:rsidR="00E06FA1" w:rsidRDefault="00006EBB" w:rsidP="00006EBB">
      <w:pPr>
        <w:spacing w:before="100" w:beforeAutospacing="1" w:after="100" w:afterAutospacing="1" w:line="360" w:lineRule="auto"/>
        <w:contextualSpacing/>
        <w:rPr>
          <w:sz w:val="24"/>
          <w:szCs w:val="24"/>
        </w:rPr>
      </w:pPr>
      <w:r w:rsidRPr="00E82512">
        <w:rPr>
          <w:sz w:val="24"/>
          <w:szCs w:val="24"/>
        </w:rPr>
        <w:t>3.0 Materials and Methods</w:t>
      </w:r>
    </w:p>
    <w:p w:rsidR="00E06FA1" w:rsidRDefault="00006EBB" w:rsidP="00006EBB">
      <w:pPr>
        <w:spacing w:before="100" w:beforeAutospacing="1" w:after="100" w:afterAutospacing="1" w:line="360" w:lineRule="auto"/>
        <w:contextualSpacing/>
        <w:rPr>
          <w:sz w:val="24"/>
          <w:szCs w:val="24"/>
        </w:rPr>
      </w:pPr>
      <w:r w:rsidRPr="00E82512">
        <w:rPr>
          <w:sz w:val="24"/>
          <w:szCs w:val="24"/>
        </w:rPr>
        <w:t>3.1 Materials</w:t>
      </w:r>
    </w:p>
    <w:p w:rsidR="00E06FA1" w:rsidRDefault="00006EBB" w:rsidP="00006EBB">
      <w:pPr>
        <w:spacing w:before="100" w:beforeAutospacing="1" w:after="100" w:afterAutospacing="1" w:line="360" w:lineRule="auto"/>
        <w:contextualSpacing/>
        <w:rPr>
          <w:sz w:val="24"/>
          <w:szCs w:val="24"/>
        </w:rPr>
      </w:pPr>
      <w:r w:rsidRPr="00E82512">
        <w:rPr>
          <w:sz w:val="24"/>
          <w:szCs w:val="24"/>
        </w:rPr>
        <w:t>3.2 Determination of Brix Content</w:t>
      </w:r>
    </w:p>
    <w:p w:rsidR="00E06FA1" w:rsidRDefault="00006EBB" w:rsidP="00006EBB">
      <w:pPr>
        <w:spacing w:before="100" w:beforeAutospacing="1" w:after="100" w:afterAutospacing="1" w:line="360" w:lineRule="auto"/>
        <w:contextualSpacing/>
        <w:rPr>
          <w:sz w:val="24"/>
          <w:szCs w:val="24"/>
        </w:rPr>
      </w:pPr>
      <w:r w:rsidRPr="00E82512">
        <w:rPr>
          <w:sz w:val="24"/>
          <w:szCs w:val="24"/>
        </w:rPr>
        <w:t>3.3 Measurement of Total Dissolved Solid (TDS)</w:t>
      </w:r>
    </w:p>
    <w:p w:rsidR="00E06FA1" w:rsidRDefault="00006EBB" w:rsidP="00006EBB">
      <w:pPr>
        <w:spacing w:before="100" w:beforeAutospacing="1" w:after="100" w:afterAutospacing="1" w:line="360" w:lineRule="auto"/>
        <w:contextualSpacing/>
        <w:rPr>
          <w:sz w:val="24"/>
          <w:szCs w:val="24"/>
        </w:rPr>
      </w:pPr>
      <w:r w:rsidRPr="00E82512">
        <w:rPr>
          <w:sz w:val="24"/>
          <w:szCs w:val="24"/>
        </w:rPr>
        <w:t>3.4 pH Measurement</w:t>
      </w:r>
    </w:p>
    <w:p w:rsidR="00E06FA1" w:rsidRDefault="00006EBB" w:rsidP="00006EBB">
      <w:pPr>
        <w:spacing w:before="100" w:beforeAutospacing="1" w:after="100" w:afterAutospacing="1" w:line="360" w:lineRule="auto"/>
        <w:contextualSpacing/>
        <w:rPr>
          <w:sz w:val="24"/>
          <w:szCs w:val="24"/>
        </w:rPr>
      </w:pPr>
      <w:r w:rsidRPr="00E82512">
        <w:rPr>
          <w:sz w:val="24"/>
          <w:szCs w:val="24"/>
        </w:rPr>
        <w:t>3.5 Determination of Total Titratable Acidity</w:t>
      </w:r>
    </w:p>
    <w:p w:rsidR="00E06FA1" w:rsidRDefault="00006EBB" w:rsidP="00006EBB">
      <w:pPr>
        <w:spacing w:before="100" w:beforeAutospacing="1" w:after="100" w:afterAutospacing="1" w:line="360" w:lineRule="auto"/>
        <w:contextualSpacing/>
        <w:rPr>
          <w:sz w:val="24"/>
          <w:szCs w:val="24"/>
        </w:rPr>
      </w:pPr>
      <w:r w:rsidRPr="00E82512">
        <w:rPr>
          <w:sz w:val="24"/>
          <w:szCs w:val="24"/>
        </w:rPr>
        <w:t>3.6 Test for Steroids</w:t>
      </w:r>
    </w:p>
    <w:p w:rsidR="00E06FA1" w:rsidRDefault="00006EBB" w:rsidP="00006EBB">
      <w:pPr>
        <w:spacing w:before="100" w:beforeAutospacing="1" w:after="100" w:afterAutospacing="1" w:line="360" w:lineRule="auto"/>
        <w:contextualSpacing/>
        <w:rPr>
          <w:sz w:val="24"/>
          <w:szCs w:val="24"/>
        </w:rPr>
      </w:pPr>
      <w:r w:rsidRPr="00E82512">
        <w:rPr>
          <w:sz w:val="24"/>
          <w:szCs w:val="24"/>
        </w:rPr>
        <w:t>3.7 Test for Triterpenes</w:t>
      </w:r>
    </w:p>
    <w:p w:rsidR="00E06FA1" w:rsidRDefault="00006EBB" w:rsidP="00006EBB">
      <w:pPr>
        <w:spacing w:before="100" w:beforeAutospacing="1" w:after="100" w:afterAutospacing="1" w:line="360" w:lineRule="auto"/>
        <w:contextualSpacing/>
        <w:rPr>
          <w:sz w:val="24"/>
          <w:szCs w:val="24"/>
        </w:rPr>
      </w:pPr>
      <w:r w:rsidRPr="00E82512">
        <w:rPr>
          <w:sz w:val="24"/>
          <w:szCs w:val="24"/>
        </w:rPr>
        <w:t>3.8 Test for Alkaloids</w:t>
      </w:r>
    </w:p>
    <w:p w:rsidR="00E06FA1" w:rsidRDefault="00006EBB" w:rsidP="00006EBB">
      <w:pPr>
        <w:spacing w:before="100" w:beforeAutospacing="1" w:after="100" w:afterAutospacing="1" w:line="360" w:lineRule="auto"/>
        <w:contextualSpacing/>
        <w:rPr>
          <w:sz w:val="24"/>
          <w:szCs w:val="24"/>
        </w:rPr>
      </w:pPr>
      <w:r w:rsidRPr="00E82512">
        <w:rPr>
          <w:sz w:val="24"/>
          <w:szCs w:val="24"/>
        </w:rPr>
        <w:t>3.9 Test for Tannins</w:t>
      </w:r>
    </w:p>
    <w:p w:rsidR="00E06FA1" w:rsidRDefault="00006EBB" w:rsidP="00006EBB">
      <w:pPr>
        <w:spacing w:before="100" w:beforeAutospacing="1" w:after="100" w:afterAutospacing="1" w:line="360" w:lineRule="auto"/>
        <w:contextualSpacing/>
        <w:rPr>
          <w:sz w:val="24"/>
          <w:szCs w:val="24"/>
        </w:rPr>
      </w:pPr>
      <w:r w:rsidRPr="00E82512">
        <w:rPr>
          <w:sz w:val="24"/>
          <w:szCs w:val="24"/>
        </w:rPr>
        <w:t>3.10 Test for Flavonoids</w:t>
      </w:r>
    </w:p>
    <w:p w:rsidR="00E06FA1" w:rsidRDefault="00006EBB" w:rsidP="00006EBB">
      <w:pPr>
        <w:spacing w:before="100" w:beforeAutospacing="1" w:after="100" w:afterAutospacing="1" w:line="360" w:lineRule="auto"/>
        <w:contextualSpacing/>
        <w:rPr>
          <w:sz w:val="24"/>
          <w:szCs w:val="24"/>
        </w:rPr>
      </w:pPr>
      <w:r w:rsidRPr="00E82512">
        <w:rPr>
          <w:sz w:val="24"/>
          <w:szCs w:val="24"/>
        </w:rPr>
        <w:t>3.11 Test for Lactones</w:t>
      </w:r>
    </w:p>
    <w:p w:rsidR="00E06FA1" w:rsidRDefault="00006EBB" w:rsidP="00006EBB">
      <w:pPr>
        <w:spacing w:before="100" w:beforeAutospacing="1" w:after="100" w:afterAutospacing="1" w:line="360" w:lineRule="auto"/>
        <w:contextualSpacing/>
        <w:rPr>
          <w:sz w:val="24"/>
          <w:szCs w:val="24"/>
        </w:rPr>
      </w:pPr>
      <w:r w:rsidRPr="00E82512">
        <w:rPr>
          <w:sz w:val="24"/>
          <w:szCs w:val="24"/>
        </w:rPr>
        <w:t>3.12 Test for Diterpenes</w:t>
      </w:r>
    </w:p>
    <w:p w:rsidR="00E06FA1" w:rsidRDefault="00006EBB" w:rsidP="00006EBB">
      <w:pPr>
        <w:spacing w:before="100" w:beforeAutospacing="1" w:after="100" w:afterAutospacing="1" w:line="360" w:lineRule="auto"/>
        <w:contextualSpacing/>
        <w:rPr>
          <w:sz w:val="24"/>
          <w:szCs w:val="24"/>
        </w:rPr>
      </w:pPr>
      <w:r w:rsidRPr="00E82512">
        <w:rPr>
          <w:sz w:val="24"/>
          <w:szCs w:val="24"/>
        </w:rPr>
        <w:t>3.13 Test for Glycosides</w:t>
      </w:r>
    </w:p>
    <w:p w:rsidR="00E06FA1" w:rsidRDefault="00006EBB" w:rsidP="00006EBB">
      <w:pPr>
        <w:spacing w:before="100" w:beforeAutospacing="1" w:after="100" w:afterAutospacing="1" w:line="360" w:lineRule="auto"/>
        <w:contextualSpacing/>
        <w:rPr>
          <w:sz w:val="24"/>
          <w:szCs w:val="24"/>
        </w:rPr>
      </w:pPr>
      <w:r w:rsidRPr="00E82512">
        <w:rPr>
          <w:sz w:val="24"/>
          <w:szCs w:val="24"/>
        </w:rPr>
        <w:t>3.14 Test for Saponins</w:t>
      </w:r>
    </w:p>
    <w:p w:rsidR="00E06FA1" w:rsidRDefault="00006EBB" w:rsidP="00006EBB">
      <w:pPr>
        <w:spacing w:before="100" w:beforeAutospacing="1" w:after="100" w:afterAutospacing="1" w:line="360" w:lineRule="auto"/>
        <w:contextualSpacing/>
        <w:rPr>
          <w:sz w:val="24"/>
          <w:szCs w:val="24"/>
        </w:rPr>
      </w:pPr>
      <w:r w:rsidRPr="00E82512">
        <w:rPr>
          <w:sz w:val="24"/>
          <w:szCs w:val="24"/>
        </w:rPr>
        <w:t>3.15 Test for Phenol</w:t>
      </w:r>
    </w:p>
    <w:p w:rsidR="00006EBB" w:rsidRPr="00E06FA1" w:rsidRDefault="00006EBB" w:rsidP="00E06FA1">
      <w:pPr>
        <w:spacing w:before="100" w:beforeAutospacing="1" w:after="100" w:afterAutospacing="1" w:line="360" w:lineRule="auto"/>
        <w:contextualSpacing/>
        <w:rPr>
          <w:sz w:val="24"/>
          <w:szCs w:val="24"/>
        </w:rPr>
      </w:pPr>
      <w:r w:rsidRPr="00E82512">
        <w:rPr>
          <w:sz w:val="24"/>
          <w:szCs w:val="24"/>
        </w:rPr>
        <w:t>3.16 Quantitative Determination of Saponins</w:t>
      </w:r>
    </w:p>
    <w:p w:rsidR="00E06FA1" w:rsidRDefault="00006EBB" w:rsidP="00006EBB">
      <w:pPr>
        <w:spacing w:after="0" w:line="360" w:lineRule="auto"/>
        <w:contextualSpacing/>
        <w:rPr>
          <w:b/>
          <w:bCs/>
          <w:sz w:val="24"/>
          <w:szCs w:val="24"/>
        </w:rPr>
      </w:pPr>
      <w:r w:rsidRPr="00E82512">
        <w:rPr>
          <w:b/>
          <w:bCs/>
          <w:sz w:val="24"/>
          <w:szCs w:val="24"/>
        </w:rPr>
        <w:t>CH</w:t>
      </w:r>
      <w:r>
        <w:rPr>
          <w:b/>
          <w:bCs/>
          <w:sz w:val="24"/>
          <w:szCs w:val="24"/>
        </w:rPr>
        <w:t xml:space="preserve">APTER </w:t>
      </w:r>
      <w:r w:rsidRPr="00E82512">
        <w:rPr>
          <w:b/>
          <w:bCs/>
          <w:sz w:val="24"/>
          <w:szCs w:val="24"/>
        </w:rPr>
        <w:t>FOUR</w:t>
      </w:r>
    </w:p>
    <w:p w:rsidR="00E06FA1" w:rsidRDefault="00006EBB" w:rsidP="00006EBB">
      <w:pPr>
        <w:spacing w:after="0" w:line="360" w:lineRule="auto"/>
        <w:contextualSpacing/>
        <w:rPr>
          <w:sz w:val="24"/>
          <w:szCs w:val="24"/>
        </w:rPr>
      </w:pPr>
      <w:r w:rsidRPr="00E82512">
        <w:rPr>
          <w:sz w:val="24"/>
          <w:szCs w:val="24"/>
        </w:rPr>
        <w:t>4.0 Results and Discussion</w:t>
      </w:r>
    </w:p>
    <w:p w:rsidR="00E06FA1" w:rsidRDefault="00006EBB" w:rsidP="00006EBB">
      <w:pPr>
        <w:spacing w:after="0" w:line="360" w:lineRule="auto"/>
        <w:contextualSpacing/>
        <w:rPr>
          <w:sz w:val="24"/>
          <w:szCs w:val="24"/>
        </w:rPr>
      </w:pPr>
      <w:r w:rsidRPr="00E82512">
        <w:rPr>
          <w:sz w:val="24"/>
          <w:szCs w:val="24"/>
        </w:rPr>
        <w:t>4.1 Saponin Content of Vinegar Produced from Sweet Potato</w:t>
      </w:r>
    </w:p>
    <w:p w:rsidR="00E06FA1" w:rsidRDefault="00006EBB" w:rsidP="00006EBB">
      <w:pPr>
        <w:spacing w:after="0" w:line="360" w:lineRule="auto"/>
        <w:contextualSpacing/>
        <w:rPr>
          <w:sz w:val="24"/>
          <w:szCs w:val="24"/>
        </w:rPr>
      </w:pPr>
      <w:r w:rsidRPr="00E82512">
        <w:rPr>
          <w:sz w:val="24"/>
          <w:szCs w:val="24"/>
        </w:rPr>
        <w:t>4.2 Diterpenes Content of Vinegar Produced from Sweet Potato</w:t>
      </w:r>
    </w:p>
    <w:p w:rsidR="00E06FA1" w:rsidRDefault="00006EBB" w:rsidP="00006EBB">
      <w:pPr>
        <w:spacing w:after="0" w:line="360" w:lineRule="auto"/>
        <w:contextualSpacing/>
        <w:rPr>
          <w:sz w:val="24"/>
          <w:szCs w:val="24"/>
        </w:rPr>
      </w:pPr>
      <w:r w:rsidRPr="00E82512">
        <w:rPr>
          <w:sz w:val="24"/>
          <w:szCs w:val="24"/>
        </w:rPr>
        <w:t>4.3 Flavonoids Content of Vinegar Produced from Sweet Potato</w:t>
      </w:r>
    </w:p>
    <w:p w:rsidR="00E06FA1" w:rsidRDefault="00006EBB" w:rsidP="00006EBB">
      <w:pPr>
        <w:spacing w:after="0" w:line="360" w:lineRule="auto"/>
        <w:contextualSpacing/>
        <w:rPr>
          <w:sz w:val="24"/>
          <w:szCs w:val="24"/>
        </w:rPr>
      </w:pPr>
      <w:r w:rsidRPr="00E82512">
        <w:rPr>
          <w:sz w:val="24"/>
          <w:szCs w:val="24"/>
        </w:rPr>
        <w:t>4.4 Absence of Other Phytochemicals</w:t>
      </w:r>
    </w:p>
    <w:p w:rsidR="00006EBB" w:rsidRPr="00E82512" w:rsidRDefault="00006EBB" w:rsidP="00006EBB">
      <w:pPr>
        <w:spacing w:after="0" w:line="360" w:lineRule="auto"/>
        <w:contextualSpacing/>
        <w:rPr>
          <w:sz w:val="24"/>
          <w:szCs w:val="24"/>
        </w:rPr>
      </w:pPr>
      <w:r w:rsidRPr="00E82512">
        <w:rPr>
          <w:sz w:val="24"/>
          <w:szCs w:val="24"/>
        </w:rPr>
        <w:t>4.5 Quantitative Phytochemicals (Saponins, pH, TTA, TDS, Vitamin C)</w:t>
      </w:r>
      <w:r w:rsidRPr="00E82512">
        <w:rPr>
          <w:sz w:val="24"/>
          <w:szCs w:val="24"/>
        </w:rPr>
        <w:t> </w:t>
      </w:r>
      <w:r w:rsidRPr="00E82512">
        <w:rPr>
          <w:sz w:val="24"/>
          <w:szCs w:val="24"/>
        </w:rPr>
        <w:t> </w:t>
      </w:r>
    </w:p>
    <w:p w:rsidR="00E06FA1" w:rsidRDefault="00006EBB" w:rsidP="00006EBB">
      <w:pPr>
        <w:spacing w:after="0" w:line="360" w:lineRule="auto"/>
        <w:contextualSpacing/>
        <w:rPr>
          <w:b/>
          <w:bCs/>
          <w:sz w:val="24"/>
          <w:szCs w:val="24"/>
        </w:rPr>
      </w:pPr>
      <w:r w:rsidRPr="00E82512">
        <w:rPr>
          <w:b/>
          <w:bCs/>
          <w:sz w:val="24"/>
          <w:szCs w:val="24"/>
        </w:rPr>
        <w:t>CHAPTER FIVE</w:t>
      </w:r>
    </w:p>
    <w:p w:rsidR="00006EBB" w:rsidRDefault="00006EBB" w:rsidP="00006EBB">
      <w:pPr>
        <w:spacing w:after="0" w:line="360" w:lineRule="auto"/>
        <w:contextualSpacing/>
        <w:rPr>
          <w:sz w:val="24"/>
          <w:szCs w:val="24"/>
        </w:rPr>
      </w:pPr>
      <w:r w:rsidRPr="00E82512">
        <w:rPr>
          <w:sz w:val="24"/>
          <w:szCs w:val="24"/>
        </w:rPr>
        <w:t>5.0 Conclusion</w:t>
      </w:r>
    </w:p>
    <w:p w:rsidR="00006EBB" w:rsidRPr="006660F4" w:rsidRDefault="00006EBB" w:rsidP="00006EBB">
      <w:pPr>
        <w:spacing w:after="0" w:line="360" w:lineRule="auto"/>
        <w:contextualSpacing/>
        <w:rPr>
          <w:sz w:val="24"/>
          <w:szCs w:val="24"/>
        </w:rPr>
      </w:pPr>
      <w:r w:rsidRPr="006660F4">
        <w:rPr>
          <w:bCs/>
          <w:sz w:val="24"/>
          <w:szCs w:val="24"/>
        </w:rPr>
        <w:t>References</w:t>
      </w:r>
    </w:p>
    <w:p w:rsidR="00006EBB" w:rsidRDefault="00006EBB" w:rsidP="00006EBB"/>
    <w:p w:rsidR="00627FED" w:rsidRDefault="00627FED" w:rsidP="00627FED">
      <w:pPr>
        <w:spacing w:after="0" w:line="360" w:lineRule="auto"/>
        <w:ind w:left="0" w:right="-1609" w:firstLine="0"/>
        <w:jc w:val="center"/>
        <w:rPr>
          <w:b/>
          <w:color w:val="auto"/>
          <w:sz w:val="24"/>
          <w:szCs w:val="24"/>
        </w:rPr>
      </w:pPr>
    </w:p>
    <w:p w:rsidR="005026AD" w:rsidRPr="006277F2" w:rsidRDefault="005026AD" w:rsidP="00E06FA1">
      <w:pPr>
        <w:spacing w:after="0" w:line="360" w:lineRule="auto"/>
        <w:ind w:left="0" w:right="-1609" w:firstLine="0"/>
        <w:jc w:val="center"/>
        <w:rPr>
          <w:b/>
          <w:color w:val="auto"/>
          <w:sz w:val="24"/>
          <w:szCs w:val="24"/>
        </w:rPr>
      </w:pPr>
      <w:r w:rsidRPr="006277F2">
        <w:rPr>
          <w:b/>
          <w:color w:val="auto"/>
          <w:sz w:val="24"/>
          <w:szCs w:val="24"/>
        </w:rPr>
        <w:t>CHAPTER ONE</w:t>
      </w:r>
    </w:p>
    <w:p w:rsidR="005026AD" w:rsidRPr="00504CED" w:rsidRDefault="005026AD" w:rsidP="00A716B9">
      <w:pPr>
        <w:pStyle w:val="Heading1"/>
        <w:spacing w:line="360" w:lineRule="auto"/>
        <w:ind w:left="0" w:firstLine="0"/>
        <w:jc w:val="both"/>
        <w:rPr>
          <w:color w:val="auto"/>
          <w:sz w:val="24"/>
          <w:szCs w:val="24"/>
        </w:rPr>
      </w:pPr>
      <w:r w:rsidRPr="00504CED">
        <w:rPr>
          <w:color w:val="auto"/>
          <w:sz w:val="24"/>
          <w:szCs w:val="24"/>
        </w:rPr>
        <w:t>1.0 INTRODUCTION</w:t>
      </w:r>
    </w:p>
    <w:p w:rsidR="005026AD" w:rsidRPr="00504CED" w:rsidRDefault="005026AD" w:rsidP="00A716B9">
      <w:pPr>
        <w:pStyle w:val="NormalWeb"/>
        <w:spacing w:line="360" w:lineRule="auto"/>
        <w:jc w:val="both"/>
      </w:pPr>
      <w:r w:rsidRPr="00504CED">
        <w:t>Sweet potato (</w:t>
      </w:r>
      <w:r w:rsidRPr="00504CED">
        <w:rPr>
          <w:rStyle w:val="Emphasis"/>
        </w:rPr>
        <w:t>Ipomoea batatas</w:t>
      </w:r>
      <w:r w:rsidRPr="00504CED">
        <w:t xml:space="preserve"> L.) is a highly resilient crop that originated in Central America. China, the leading producer of sweet potatoes, recorded an annual production of 75,567,929 tons in 2011, accounting for 76.07% of the world’s production (FAO, 2011).</w:t>
      </w:r>
    </w:p>
    <w:p w:rsidR="005026AD" w:rsidRPr="00504CED" w:rsidRDefault="005026AD" w:rsidP="00A716B9">
      <w:pPr>
        <w:pStyle w:val="NormalWeb"/>
        <w:spacing w:line="360" w:lineRule="auto"/>
        <w:jc w:val="both"/>
      </w:pPr>
      <w:r w:rsidRPr="00504CED">
        <w:t xml:space="preserve">In Japan, sweet potato is regarded as a hardy plant, and both its roots and leaves are consumed (Ishida </w:t>
      </w:r>
      <w:r w:rsidRPr="00504CED">
        <w:rPr>
          <w:i/>
        </w:rPr>
        <w:t>et al.,</w:t>
      </w:r>
      <w:r w:rsidRPr="00504CED">
        <w:t xml:space="preserve"> 2000). However, in China, sweet potato leaves are primarily used as livestock feed. Sweet potato leaves can be harvested multiple times throughout the year, and their yield is significantly higher than that of other green leafy vegetables (Frankow-Lindberg </w:t>
      </w:r>
      <w:r w:rsidRPr="00504CED">
        <w:rPr>
          <w:i/>
        </w:rPr>
        <w:t>et al.,</w:t>
      </w:r>
      <w:r w:rsidRPr="00504CED">
        <w:t xml:space="preserve"> 2003). </w:t>
      </w:r>
    </w:p>
    <w:p w:rsidR="005026AD" w:rsidRPr="00504CED" w:rsidRDefault="005026AD" w:rsidP="00A716B9">
      <w:pPr>
        <w:pStyle w:val="NormalWeb"/>
        <w:spacing w:line="360" w:lineRule="auto"/>
        <w:jc w:val="both"/>
      </w:pPr>
      <w:r w:rsidRPr="00504CED">
        <w:t>Several studies have reported that antioxidants play important roles in the prevention of aging and age-related diseases. Due to safety concerns associated with synthetic antioxidant supplements, consumers are increasingly turning to fruits and vegetables as natural sources of antioxidants.</w:t>
      </w:r>
    </w:p>
    <w:p w:rsidR="005026AD" w:rsidRPr="00504CED" w:rsidRDefault="005026AD" w:rsidP="00A716B9">
      <w:pPr>
        <w:pStyle w:val="Heading1"/>
        <w:spacing w:line="360" w:lineRule="auto"/>
        <w:ind w:left="-5"/>
        <w:jc w:val="both"/>
        <w:rPr>
          <w:b w:val="0"/>
          <w:color w:val="auto"/>
          <w:sz w:val="24"/>
          <w:szCs w:val="24"/>
        </w:rPr>
      </w:pPr>
      <w:r w:rsidRPr="00504CED">
        <w:rPr>
          <w:b w:val="0"/>
          <w:color w:val="auto"/>
          <w:sz w:val="24"/>
          <w:szCs w:val="24"/>
        </w:rPr>
        <w:t xml:space="preserve">Vinegar is a condiment derived from alcoholic fermentation followed by the acetification of glucose present in carbohydrate-rich foods such as apples, pears, grapes, molasses, berries, honey, and others (Budak </w:t>
      </w:r>
      <w:r w:rsidRPr="00504CED">
        <w:rPr>
          <w:b w:val="0"/>
          <w:i/>
          <w:color w:val="auto"/>
          <w:sz w:val="24"/>
          <w:szCs w:val="24"/>
        </w:rPr>
        <w:t>et al.</w:t>
      </w:r>
      <w:r w:rsidRPr="00504CED">
        <w:rPr>
          <w:b w:val="0"/>
          <w:color w:val="auto"/>
          <w:sz w:val="24"/>
          <w:szCs w:val="24"/>
        </w:rPr>
        <w:t>, 2014). This process involves two steps: the first is the transformation of sugar into ethanol by yeast, and the second is the oxidation of ethanol into acetic acid under aerobic conditions</w:t>
      </w:r>
    </w:p>
    <w:p w:rsidR="005026AD" w:rsidRPr="00504CED" w:rsidRDefault="005026AD" w:rsidP="00A716B9">
      <w:pPr>
        <w:pStyle w:val="NormalWeb"/>
        <w:spacing w:line="360" w:lineRule="auto"/>
        <w:jc w:val="both"/>
      </w:pPr>
      <w:r w:rsidRPr="00504CED">
        <w:t xml:space="preserve">(Hutchinson </w:t>
      </w:r>
      <w:r w:rsidRPr="00504CED">
        <w:rPr>
          <w:i/>
        </w:rPr>
        <w:t>et al.,</w:t>
      </w:r>
      <w:r w:rsidRPr="00504CED">
        <w:t xml:space="preserve"> 2019). </w:t>
      </w:r>
      <w:r w:rsidRPr="00504CED">
        <w:rPr>
          <w:rStyle w:val="Emphasis"/>
        </w:rPr>
        <w:t>Acetobacter aceti</w:t>
      </w:r>
      <w:r w:rsidRPr="00504CED">
        <w:t xml:space="preserve"> cultures, under aerobic conditions, incompletely oxidize the alcohol produced from fermented sugars into acetic acid, thereby producing vinegar.</w:t>
      </w:r>
    </w:p>
    <w:p w:rsidR="005026AD" w:rsidRPr="00504CED" w:rsidRDefault="005026AD" w:rsidP="00A716B9">
      <w:pPr>
        <w:pStyle w:val="NormalWeb"/>
        <w:spacing w:line="360" w:lineRule="auto"/>
        <w:jc w:val="both"/>
      </w:pPr>
      <w:r w:rsidRPr="00504CED">
        <w:t>Historically, vinegar has been used as a therapeutic agent since the 18th century for managing obesity, laryngitis, fever, swelling, and stomach aches (Bray, 2014). In the food industry, vinegar is widely used for pickling vegetables and fruits, as an ingredient in condiments such as mayonnaise, ketchup, and salad dressings, and traditionally as a seasoning and preservation agent (Saha and Banerjee, 2013).</w:t>
      </w:r>
    </w:p>
    <w:p w:rsidR="005026AD" w:rsidRPr="00504CED" w:rsidRDefault="005026AD" w:rsidP="00A716B9">
      <w:pPr>
        <w:pStyle w:val="NormalWeb"/>
        <w:spacing w:line="360" w:lineRule="auto"/>
        <w:jc w:val="both"/>
      </w:pPr>
      <w:r w:rsidRPr="00504CED">
        <w:lastRenderedPageBreak/>
        <w:t>According to the Malaysian Food Act 1983, vinegar must contain no less than 4% (w/v) acetic acid and must not contain any mineral acids (Isham</w:t>
      </w:r>
      <w:r w:rsidRPr="00504CED">
        <w:rPr>
          <w:i/>
        </w:rPr>
        <w:t xml:space="preserve">et al., </w:t>
      </w:r>
      <w:r w:rsidRPr="00504CED">
        <w:t xml:space="preserve">2019). Furthermore, as per the Food Regulation 1985, vinegar is permitted to contain approved preservatives, spices as flavouring agents, and caramel as a colouring substance (Ho </w:t>
      </w:r>
      <w:r w:rsidRPr="00504CED">
        <w:rPr>
          <w:i/>
        </w:rPr>
        <w:t>et al.,</w:t>
      </w:r>
      <w:r w:rsidRPr="00504CED">
        <w:t xml:space="preserve"> 2017)</w:t>
      </w:r>
    </w:p>
    <w:p w:rsidR="005026AD" w:rsidRPr="00504CED" w:rsidRDefault="005026AD" w:rsidP="00A716B9">
      <w:pPr>
        <w:pStyle w:val="NormalWeb"/>
        <w:spacing w:line="360" w:lineRule="auto"/>
        <w:jc w:val="both"/>
      </w:pPr>
    </w:p>
    <w:p w:rsidR="00A716B9" w:rsidRDefault="00A716B9" w:rsidP="00A716B9">
      <w:pPr>
        <w:pStyle w:val="Heading1"/>
        <w:spacing w:after="43" w:line="360" w:lineRule="auto"/>
        <w:ind w:left="2740"/>
        <w:jc w:val="both"/>
        <w:rPr>
          <w:color w:val="auto"/>
          <w:sz w:val="24"/>
          <w:szCs w:val="24"/>
        </w:rPr>
      </w:pPr>
    </w:p>
    <w:p w:rsidR="00A716B9" w:rsidRDefault="00A716B9" w:rsidP="00A716B9">
      <w:pPr>
        <w:pStyle w:val="Heading1"/>
        <w:spacing w:after="43" w:line="360" w:lineRule="auto"/>
        <w:ind w:left="2740"/>
        <w:jc w:val="both"/>
        <w:rPr>
          <w:color w:val="auto"/>
          <w:sz w:val="24"/>
          <w:szCs w:val="24"/>
        </w:rPr>
      </w:pPr>
    </w:p>
    <w:p w:rsidR="00A716B9" w:rsidRDefault="00A716B9" w:rsidP="00A716B9">
      <w:pPr>
        <w:pStyle w:val="Heading1"/>
        <w:spacing w:after="43" w:line="360" w:lineRule="auto"/>
        <w:ind w:left="2740"/>
        <w:jc w:val="both"/>
        <w:rPr>
          <w:color w:val="auto"/>
          <w:sz w:val="24"/>
          <w:szCs w:val="24"/>
        </w:rPr>
      </w:pPr>
    </w:p>
    <w:p w:rsidR="00A716B9" w:rsidRDefault="00A716B9" w:rsidP="00A716B9">
      <w:pPr>
        <w:pStyle w:val="Heading1"/>
        <w:spacing w:after="43" w:line="360" w:lineRule="auto"/>
        <w:ind w:left="2740"/>
        <w:jc w:val="both"/>
        <w:rPr>
          <w:color w:val="auto"/>
          <w:sz w:val="24"/>
          <w:szCs w:val="24"/>
        </w:rPr>
      </w:pPr>
    </w:p>
    <w:p w:rsidR="00A716B9" w:rsidRDefault="00A716B9" w:rsidP="00A716B9">
      <w:pPr>
        <w:pStyle w:val="Heading1"/>
        <w:spacing w:after="43" w:line="360" w:lineRule="auto"/>
        <w:ind w:left="2740"/>
        <w:jc w:val="both"/>
        <w:rPr>
          <w:color w:val="auto"/>
          <w:sz w:val="24"/>
          <w:szCs w:val="24"/>
        </w:rPr>
      </w:pPr>
    </w:p>
    <w:p w:rsidR="00A716B9" w:rsidRDefault="00A716B9" w:rsidP="00A716B9">
      <w:pPr>
        <w:pStyle w:val="Heading1"/>
        <w:spacing w:after="43" w:line="360" w:lineRule="auto"/>
        <w:ind w:left="2740"/>
        <w:jc w:val="both"/>
        <w:rPr>
          <w:color w:val="auto"/>
          <w:sz w:val="24"/>
          <w:szCs w:val="24"/>
        </w:rPr>
      </w:pPr>
    </w:p>
    <w:p w:rsidR="00A716B9" w:rsidRDefault="00A716B9" w:rsidP="00A716B9">
      <w:pPr>
        <w:pStyle w:val="Heading1"/>
        <w:spacing w:after="43" w:line="360" w:lineRule="auto"/>
        <w:ind w:left="2740"/>
        <w:jc w:val="both"/>
        <w:rPr>
          <w:color w:val="auto"/>
          <w:sz w:val="24"/>
          <w:szCs w:val="24"/>
        </w:rPr>
      </w:pPr>
    </w:p>
    <w:p w:rsidR="00A716B9" w:rsidRDefault="00A716B9" w:rsidP="00A716B9">
      <w:pPr>
        <w:pStyle w:val="Heading1"/>
        <w:spacing w:after="43" w:line="360" w:lineRule="auto"/>
        <w:ind w:left="2740"/>
        <w:jc w:val="both"/>
        <w:rPr>
          <w:color w:val="auto"/>
          <w:sz w:val="24"/>
          <w:szCs w:val="24"/>
        </w:rPr>
      </w:pPr>
    </w:p>
    <w:p w:rsidR="00A716B9" w:rsidRDefault="00A716B9" w:rsidP="00A716B9">
      <w:pPr>
        <w:pStyle w:val="Heading1"/>
        <w:spacing w:after="43" w:line="360" w:lineRule="auto"/>
        <w:ind w:left="2740"/>
        <w:jc w:val="both"/>
        <w:rPr>
          <w:color w:val="auto"/>
          <w:sz w:val="24"/>
          <w:szCs w:val="24"/>
        </w:rPr>
      </w:pPr>
    </w:p>
    <w:p w:rsidR="00A716B9" w:rsidRDefault="00A716B9" w:rsidP="00A716B9">
      <w:pPr>
        <w:pStyle w:val="Heading1"/>
        <w:spacing w:after="43" w:line="360" w:lineRule="auto"/>
        <w:ind w:left="2740"/>
        <w:jc w:val="both"/>
        <w:rPr>
          <w:color w:val="auto"/>
          <w:sz w:val="24"/>
          <w:szCs w:val="24"/>
        </w:rPr>
      </w:pPr>
    </w:p>
    <w:p w:rsidR="00A716B9" w:rsidRDefault="00A716B9" w:rsidP="00A716B9">
      <w:pPr>
        <w:pStyle w:val="Heading1"/>
        <w:spacing w:after="43" w:line="360" w:lineRule="auto"/>
        <w:ind w:left="2740"/>
        <w:jc w:val="both"/>
        <w:rPr>
          <w:color w:val="auto"/>
          <w:sz w:val="24"/>
          <w:szCs w:val="24"/>
        </w:rPr>
      </w:pPr>
    </w:p>
    <w:p w:rsidR="00A716B9" w:rsidRDefault="00A716B9" w:rsidP="00A716B9">
      <w:pPr>
        <w:pStyle w:val="NormalWeb"/>
        <w:spacing w:line="360" w:lineRule="auto"/>
        <w:jc w:val="both"/>
      </w:pPr>
    </w:p>
    <w:p w:rsidR="00A716B9" w:rsidRDefault="00A716B9" w:rsidP="00A716B9">
      <w:pPr>
        <w:pStyle w:val="NormalWeb"/>
        <w:spacing w:line="360" w:lineRule="auto"/>
        <w:jc w:val="both"/>
      </w:pPr>
    </w:p>
    <w:p w:rsidR="00A716B9" w:rsidRDefault="00A716B9" w:rsidP="00A716B9">
      <w:pPr>
        <w:pStyle w:val="NormalWeb"/>
        <w:spacing w:line="360" w:lineRule="auto"/>
        <w:jc w:val="both"/>
      </w:pPr>
    </w:p>
    <w:p w:rsidR="00A716B9" w:rsidRDefault="00A716B9" w:rsidP="00A716B9">
      <w:pPr>
        <w:pStyle w:val="NormalWeb"/>
        <w:spacing w:line="360" w:lineRule="auto"/>
        <w:jc w:val="both"/>
      </w:pPr>
    </w:p>
    <w:p w:rsidR="00A716B9" w:rsidRDefault="00A716B9" w:rsidP="00A716B9">
      <w:pPr>
        <w:pStyle w:val="NormalWeb"/>
        <w:spacing w:line="360" w:lineRule="auto"/>
        <w:jc w:val="both"/>
      </w:pPr>
    </w:p>
    <w:p w:rsidR="00A716B9" w:rsidRDefault="00A716B9" w:rsidP="00A716B9">
      <w:pPr>
        <w:pStyle w:val="NormalWeb"/>
        <w:spacing w:line="360" w:lineRule="auto"/>
        <w:jc w:val="both"/>
      </w:pPr>
    </w:p>
    <w:p w:rsidR="00A716B9" w:rsidRDefault="00A716B9" w:rsidP="00A716B9">
      <w:pPr>
        <w:pStyle w:val="NormalWeb"/>
        <w:spacing w:line="360" w:lineRule="auto"/>
        <w:jc w:val="both"/>
      </w:pPr>
    </w:p>
    <w:p w:rsidR="00A716B9" w:rsidRDefault="00A716B9" w:rsidP="00A716B9">
      <w:pPr>
        <w:pStyle w:val="NormalWeb"/>
        <w:spacing w:line="360" w:lineRule="auto"/>
        <w:jc w:val="both"/>
      </w:pPr>
    </w:p>
    <w:p w:rsidR="00A716B9" w:rsidRPr="00504CED" w:rsidRDefault="00A716B9" w:rsidP="00597308">
      <w:pPr>
        <w:pStyle w:val="Heading1"/>
        <w:spacing w:after="43" w:line="360" w:lineRule="auto"/>
        <w:ind w:left="0" w:firstLine="0"/>
        <w:jc w:val="center"/>
        <w:rPr>
          <w:color w:val="auto"/>
          <w:sz w:val="24"/>
          <w:szCs w:val="24"/>
        </w:rPr>
      </w:pPr>
      <w:r w:rsidRPr="00504CED">
        <w:rPr>
          <w:color w:val="auto"/>
          <w:sz w:val="24"/>
          <w:szCs w:val="24"/>
        </w:rPr>
        <w:lastRenderedPageBreak/>
        <w:t>CHAPTER TWO</w:t>
      </w:r>
    </w:p>
    <w:p w:rsidR="00A716B9" w:rsidRPr="00504CED" w:rsidRDefault="00A716B9" w:rsidP="00A716B9">
      <w:pPr>
        <w:pStyle w:val="Heading2"/>
        <w:tabs>
          <w:tab w:val="left" w:pos="4995"/>
        </w:tabs>
        <w:spacing w:line="360" w:lineRule="auto"/>
        <w:ind w:left="0" w:firstLine="0"/>
        <w:jc w:val="both"/>
        <w:rPr>
          <w:color w:val="auto"/>
          <w:sz w:val="24"/>
          <w:szCs w:val="24"/>
        </w:rPr>
      </w:pPr>
      <w:r w:rsidRPr="00504CED">
        <w:rPr>
          <w:color w:val="auto"/>
          <w:sz w:val="24"/>
          <w:szCs w:val="24"/>
        </w:rPr>
        <w:t>2.1 Sweet Potato Cultivation and Utilization</w:t>
      </w:r>
      <w:r>
        <w:rPr>
          <w:color w:val="auto"/>
          <w:sz w:val="24"/>
          <w:szCs w:val="24"/>
        </w:rPr>
        <w:tab/>
      </w:r>
    </w:p>
    <w:p w:rsidR="00A716B9" w:rsidRPr="00504CED" w:rsidRDefault="00A716B9" w:rsidP="00A716B9">
      <w:pPr>
        <w:pStyle w:val="Heading3"/>
        <w:spacing w:line="360" w:lineRule="auto"/>
        <w:rPr>
          <w:rFonts w:ascii="Times New Roman" w:hAnsi="Times New Roman" w:cs="Times New Roman"/>
          <w:b/>
          <w:color w:val="auto"/>
        </w:rPr>
      </w:pPr>
      <w:r w:rsidRPr="00504CED">
        <w:rPr>
          <w:rFonts w:ascii="Times New Roman" w:hAnsi="Times New Roman" w:cs="Times New Roman"/>
          <w:b/>
          <w:color w:val="auto"/>
        </w:rPr>
        <w:t>2.1.1 Cultivation</w:t>
      </w:r>
    </w:p>
    <w:p w:rsidR="00A716B9" w:rsidRPr="00504CED" w:rsidRDefault="00A716B9" w:rsidP="00A716B9">
      <w:pPr>
        <w:pStyle w:val="Heading3"/>
        <w:spacing w:line="360" w:lineRule="auto"/>
        <w:rPr>
          <w:rFonts w:ascii="Times New Roman" w:hAnsi="Times New Roman" w:cs="Times New Roman"/>
          <w:b/>
          <w:color w:val="auto"/>
        </w:rPr>
      </w:pPr>
      <w:r w:rsidRPr="00504CED">
        <w:rPr>
          <w:rFonts w:ascii="Times New Roman" w:hAnsi="Times New Roman" w:cs="Times New Roman"/>
          <w:color w:val="auto"/>
        </w:rPr>
        <w:t>Sweet potato (</w:t>
      </w:r>
      <w:r w:rsidRPr="00504CED">
        <w:rPr>
          <w:rStyle w:val="Emphasis"/>
          <w:rFonts w:ascii="Times New Roman" w:hAnsi="Times New Roman" w:cs="Times New Roman"/>
          <w:color w:val="auto"/>
        </w:rPr>
        <w:t>Ipomoea batatas</w:t>
      </w:r>
      <w:r w:rsidRPr="00504CED">
        <w:rPr>
          <w:rFonts w:ascii="Times New Roman" w:hAnsi="Times New Roman" w:cs="Times New Roman"/>
          <w:color w:val="auto"/>
        </w:rPr>
        <w:t xml:space="preserve"> L.), a trailing crop of the Convolvulaceae family, likely originated in Central and parts of South America, and was introduced into Africa—specifically Nigeria—between the late 17th and 19th centuries by Portuguese traders</w:t>
      </w:r>
      <w:r w:rsidRPr="00504CED">
        <w:rPr>
          <w:rStyle w:val="ms-1"/>
          <w:rFonts w:ascii="Times New Roman" w:hAnsi="Times New Roman" w:cs="Times New Roman"/>
          <w:color w:val="auto"/>
        </w:rPr>
        <w:t xml:space="preserve"> (</w:t>
      </w:r>
      <w:r w:rsidRPr="00504CED">
        <w:rPr>
          <w:rFonts w:ascii="Times New Roman" w:hAnsi="Times New Roman" w:cs="Times New Roman"/>
          <w:color w:val="auto"/>
        </w:rPr>
        <w:t xml:space="preserve">Orji&amp; Ikeokwu,2022). It is a short-duration crop, maturing within </w:t>
      </w:r>
      <w:r w:rsidRPr="00504CED">
        <w:rPr>
          <w:rStyle w:val="Strong"/>
          <w:rFonts w:ascii="Times New Roman" w:hAnsi="Times New Roman" w:cs="Times New Roman"/>
          <w:b w:val="0"/>
          <w:color w:val="auto"/>
        </w:rPr>
        <w:t>3 to 5 months</w:t>
      </w:r>
      <w:r w:rsidRPr="00504CED">
        <w:rPr>
          <w:rFonts w:ascii="Times New Roman" w:hAnsi="Times New Roman" w:cs="Times New Roman"/>
          <w:color w:val="auto"/>
        </w:rPr>
        <w:t xml:space="preserve"> under ideal conditions of </w:t>
      </w:r>
      <w:r w:rsidRPr="00504CED">
        <w:rPr>
          <w:rStyle w:val="Strong"/>
          <w:rFonts w:ascii="Times New Roman" w:hAnsi="Times New Roman" w:cs="Times New Roman"/>
          <w:b w:val="0"/>
          <w:color w:val="auto"/>
        </w:rPr>
        <w:t>20–28 °C</w:t>
      </w:r>
      <w:r w:rsidRPr="00504CED">
        <w:rPr>
          <w:rFonts w:ascii="Times New Roman" w:hAnsi="Times New Roman" w:cs="Times New Roman"/>
          <w:color w:val="auto"/>
        </w:rPr>
        <w:t xml:space="preserve"> and </w:t>
      </w:r>
      <w:r w:rsidRPr="00504CED">
        <w:rPr>
          <w:rStyle w:val="Strong"/>
          <w:rFonts w:ascii="Times New Roman" w:hAnsi="Times New Roman" w:cs="Times New Roman"/>
          <w:b w:val="0"/>
          <w:color w:val="auto"/>
        </w:rPr>
        <w:t>500–1,250 mm</w:t>
      </w:r>
      <w:r w:rsidRPr="00504CED">
        <w:rPr>
          <w:rFonts w:ascii="Times New Roman" w:hAnsi="Times New Roman" w:cs="Times New Roman"/>
          <w:color w:val="auto"/>
        </w:rPr>
        <w:t xml:space="preserve"> of annual rainfall (Udemezue, 2019). The crop thrives in well-prepared, ridged soils and responds well to land preparation techniques such as ploughing, harrowing, and ridging (Ibirogba, 2018)</w:t>
      </w:r>
    </w:p>
    <w:p w:rsidR="008C10C8" w:rsidRPr="00504CED" w:rsidRDefault="00A716B9" w:rsidP="00A716B9">
      <w:pPr>
        <w:pStyle w:val="NormalWeb"/>
        <w:spacing w:line="360" w:lineRule="auto"/>
        <w:jc w:val="both"/>
      </w:pPr>
      <w:r w:rsidRPr="00504CED">
        <w:t>Sweet potato cultivation in Nigeria remains predominantly small-scale and manual, with over 85% of production carried out by farmers using traditional tools rainfall</w:t>
      </w:r>
      <w:r w:rsidR="008C10C8" w:rsidRPr="00504CED">
        <w:t xml:space="preserve"> (Udemezue, 2019).Despite challenges—including low funding and disease pressure such as sweet potato virus disease—its high yield, early maturity, and adaptive potential make it a strategic crop for food and income security </w:t>
      </w:r>
      <w:r w:rsidR="008C10C8" w:rsidRPr="00504CED">
        <w:rPr>
          <w:rStyle w:val="ms-1"/>
          <w:rFonts w:eastAsiaTheme="majorEastAsia"/>
        </w:rPr>
        <w:t>(</w:t>
      </w:r>
      <w:r w:rsidR="008C10C8" w:rsidRPr="00504CED">
        <w:t xml:space="preserve">Orji&amp;Ikeokwu,2022). Farmers increasingly adopt improved production technologies—such as the use of improved varieties, optimized planting spacing, fertilizer application, pest management, and better harvesting and storage practices—with adoption rates ranging from ~51% to ~79% in various regions </w:t>
      </w:r>
      <w:r w:rsidR="008C10C8" w:rsidRPr="00504CED">
        <w:rPr>
          <w:rStyle w:val="ms-1"/>
          <w:rFonts w:eastAsiaTheme="majorEastAsia"/>
        </w:rPr>
        <w:t>(</w:t>
      </w:r>
      <w:r w:rsidR="008C10C8" w:rsidRPr="00504CED">
        <w:t>Orji&amp;Ikeokwu,2022).</w:t>
      </w:r>
    </w:p>
    <w:p w:rsidR="008C10C8" w:rsidRPr="00504CED" w:rsidRDefault="00AA7BFF" w:rsidP="00A716B9">
      <w:pPr>
        <w:pStyle w:val="Heading3"/>
        <w:spacing w:line="360" w:lineRule="auto"/>
        <w:rPr>
          <w:rFonts w:ascii="Times New Roman" w:hAnsi="Times New Roman" w:cs="Times New Roman"/>
          <w:b/>
          <w:color w:val="auto"/>
        </w:rPr>
      </w:pPr>
      <w:r w:rsidRPr="00504CED">
        <w:rPr>
          <w:rFonts w:ascii="Times New Roman" w:hAnsi="Times New Roman" w:cs="Times New Roman"/>
          <w:b/>
          <w:color w:val="auto"/>
        </w:rPr>
        <w:t xml:space="preserve">2.1.2 </w:t>
      </w:r>
      <w:r w:rsidR="008C10C8" w:rsidRPr="00504CED">
        <w:rPr>
          <w:rFonts w:ascii="Times New Roman" w:hAnsi="Times New Roman" w:cs="Times New Roman"/>
          <w:b/>
          <w:color w:val="auto"/>
        </w:rPr>
        <w:t>Uses</w:t>
      </w:r>
    </w:p>
    <w:p w:rsidR="008C10C8" w:rsidRPr="00504CED" w:rsidRDefault="00AA7BFF" w:rsidP="00A716B9">
      <w:pPr>
        <w:pStyle w:val="Heading4"/>
        <w:spacing w:line="360" w:lineRule="auto"/>
        <w:rPr>
          <w:rFonts w:ascii="Times New Roman" w:hAnsi="Times New Roman" w:cs="Times New Roman"/>
          <w:b/>
          <w:i w:val="0"/>
          <w:color w:val="auto"/>
          <w:sz w:val="24"/>
          <w:szCs w:val="24"/>
        </w:rPr>
      </w:pPr>
      <w:r w:rsidRPr="00504CED">
        <w:rPr>
          <w:rFonts w:ascii="Times New Roman" w:hAnsi="Times New Roman" w:cs="Times New Roman"/>
          <w:b/>
          <w:i w:val="0"/>
          <w:color w:val="auto"/>
          <w:sz w:val="24"/>
          <w:szCs w:val="24"/>
        </w:rPr>
        <w:t xml:space="preserve">2.1.2.1 </w:t>
      </w:r>
      <w:r w:rsidR="008C10C8" w:rsidRPr="00504CED">
        <w:rPr>
          <w:rFonts w:ascii="Times New Roman" w:hAnsi="Times New Roman" w:cs="Times New Roman"/>
          <w:b/>
          <w:i w:val="0"/>
          <w:color w:val="auto"/>
          <w:sz w:val="24"/>
          <w:szCs w:val="24"/>
        </w:rPr>
        <w:t>Human Nutrition and Culinary Use</w:t>
      </w:r>
    </w:p>
    <w:p w:rsidR="008C10C8" w:rsidRPr="00504CED" w:rsidRDefault="008C10C8" w:rsidP="00A716B9">
      <w:pPr>
        <w:pStyle w:val="NormalWeb"/>
        <w:spacing w:line="360" w:lineRule="auto"/>
        <w:jc w:val="both"/>
      </w:pPr>
      <w:r w:rsidRPr="00504CED">
        <w:t xml:space="preserve">Sweet potato is nutritionally rich—particularly orange- and purple-fleshed varieties—providing vitamins A, C, B6, and minerals such as potassium, along with dietary fiber and antioxidants like beta-carotene (Ibirogba, 2018)Its leaves and shoots, consumed as vegetables in many West African countries (e.g., Guinea, Sierra Leone, Liberia), are excellent sources of vitamins A, C, and riboflavin (B₂) </w:t>
      </w:r>
      <w:r w:rsidR="00043324" w:rsidRPr="00504CED">
        <w:t>(Olorunnisomo,2007)</w:t>
      </w:r>
      <w:r w:rsidRPr="00504CED">
        <w:t xml:space="preserve">. Culinary uses are diverse: in Uganda, dried slices (“amukeke”) or crushed root (“inginyo”) are common breakfast staples; in Kenya, flour from dried sweet potato is used in cakes, chapatis, and bread; in Egypt, roasted tubers are popular street food and snacks </w:t>
      </w:r>
      <w:r w:rsidR="00043324" w:rsidRPr="00504CED">
        <w:t>(Olorunnisomo,2007).</w:t>
      </w:r>
    </w:p>
    <w:p w:rsidR="008C10C8" w:rsidRPr="00504CED" w:rsidRDefault="00AA7BFF" w:rsidP="00A716B9">
      <w:pPr>
        <w:pStyle w:val="Heading4"/>
        <w:spacing w:line="360" w:lineRule="auto"/>
        <w:rPr>
          <w:rFonts w:ascii="Times New Roman" w:hAnsi="Times New Roman" w:cs="Times New Roman"/>
          <w:b/>
          <w:i w:val="0"/>
          <w:color w:val="auto"/>
          <w:sz w:val="24"/>
          <w:szCs w:val="24"/>
        </w:rPr>
      </w:pPr>
      <w:r w:rsidRPr="00504CED">
        <w:rPr>
          <w:rFonts w:ascii="Times New Roman" w:hAnsi="Times New Roman" w:cs="Times New Roman"/>
          <w:b/>
          <w:i w:val="0"/>
          <w:color w:val="auto"/>
          <w:sz w:val="24"/>
          <w:szCs w:val="24"/>
        </w:rPr>
        <w:lastRenderedPageBreak/>
        <w:t xml:space="preserve">2.1.2.2 </w:t>
      </w:r>
      <w:r w:rsidR="008C10C8" w:rsidRPr="00504CED">
        <w:rPr>
          <w:rFonts w:ascii="Times New Roman" w:hAnsi="Times New Roman" w:cs="Times New Roman"/>
          <w:b/>
          <w:i w:val="0"/>
          <w:color w:val="auto"/>
          <w:sz w:val="24"/>
          <w:szCs w:val="24"/>
        </w:rPr>
        <w:t>Industrial and Processing Applications</w:t>
      </w:r>
    </w:p>
    <w:p w:rsidR="008C10C8" w:rsidRPr="00504CED" w:rsidRDefault="008C10C8" w:rsidP="00A716B9">
      <w:pPr>
        <w:pStyle w:val="NormalWeb"/>
        <w:spacing w:line="360" w:lineRule="auto"/>
        <w:jc w:val="both"/>
      </w:pPr>
      <w:r w:rsidRPr="00504CED">
        <w:t xml:space="preserve">Sweet potato has significant industrial potential. It can be processed into flour, starch, purees, and flakes which are then used in bakery products, noodles, and gluten-free formulations </w:t>
      </w:r>
      <w:r w:rsidR="00043324" w:rsidRPr="00504CED">
        <w:t>(Olorunnisomo,2007).</w:t>
      </w:r>
      <w:r w:rsidRPr="00504CED">
        <w:t>. In Asia, especially China, sweet potato starch is used extensively in noodles, vermicelli, glucose syrups, and even for thermoplastics, pharmaceuticals (tablet binders, drug release systems), and bioprocess production such as bioethanol and lactic acid (Ibirogba, 2018)</w:t>
      </w:r>
    </w:p>
    <w:p w:rsidR="008C10C8" w:rsidRPr="00504CED" w:rsidRDefault="00646896" w:rsidP="00A716B9">
      <w:pPr>
        <w:pStyle w:val="Heading4"/>
        <w:spacing w:line="360" w:lineRule="auto"/>
        <w:rPr>
          <w:rFonts w:ascii="Times New Roman" w:hAnsi="Times New Roman" w:cs="Times New Roman"/>
          <w:b/>
          <w:i w:val="0"/>
          <w:color w:val="auto"/>
          <w:sz w:val="24"/>
          <w:szCs w:val="24"/>
        </w:rPr>
      </w:pPr>
      <w:r w:rsidRPr="00504CED">
        <w:rPr>
          <w:rFonts w:ascii="Times New Roman" w:hAnsi="Times New Roman" w:cs="Times New Roman"/>
          <w:b/>
          <w:i w:val="0"/>
          <w:color w:val="auto"/>
          <w:sz w:val="24"/>
          <w:szCs w:val="24"/>
        </w:rPr>
        <w:t xml:space="preserve">2.1.2.3 </w:t>
      </w:r>
      <w:r w:rsidR="008C10C8" w:rsidRPr="00504CED">
        <w:rPr>
          <w:rFonts w:ascii="Times New Roman" w:hAnsi="Times New Roman" w:cs="Times New Roman"/>
          <w:b/>
          <w:i w:val="0"/>
          <w:color w:val="auto"/>
          <w:sz w:val="24"/>
          <w:szCs w:val="24"/>
        </w:rPr>
        <w:t>Animal Feed and Agricultural Byproducts</w:t>
      </w:r>
    </w:p>
    <w:p w:rsidR="005026AD" w:rsidRPr="00504CED" w:rsidRDefault="008C10C8" w:rsidP="00A716B9">
      <w:pPr>
        <w:pStyle w:val="NormalWeb"/>
        <w:spacing w:line="360" w:lineRule="auto"/>
        <w:jc w:val="both"/>
      </w:pPr>
      <w:r w:rsidRPr="00504CED">
        <w:t>Sweet potato foliage and culls are valuable as livestock feed. The leaves of many varieties have 18–30% crude protein (dry matter basis) and are highly digestible (~70% DM digestibility), making them excellent for ruminants</w:t>
      </w:r>
      <w:r w:rsidR="00043324" w:rsidRPr="00504CED">
        <w:t xml:space="preserve"> (Olorunnisomo,2007)</w:t>
      </w:r>
      <w:r w:rsidRPr="00504CED">
        <w:t xml:space="preserve">. For small ruminants such as West African Dwarf sheep, mixing forage and roots yields cost-effective feeding strategies and maximizes economic returns </w:t>
      </w:r>
      <w:r w:rsidR="00043324" w:rsidRPr="00504CED">
        <w:t xml:space="preserve">(Olorunnisomo,2007). </w:t>
      </w:r>
      <w:r w:rsidRPr="00504CED">
        <w:t xml:space="preserve">The plant residues—vines, peels, and sub-standard tubers—are used in aquaculture feeds, composting systems, and even in bioprocesses for producing microbial enzymes </w:t>
      </w:r>
      <w:r w:rsidR="00AD0F2E" w:rsidRPr="00504CED">
        <w:t xml:space="preserve">(Ibirogba, 2018). </w:t>
      </w:r>
      <w:r w:rsidRPr="00504CED">
        <w:t>Peels, rich in proteins (largely sporamin) and phenolic antioxidants, offer potential for value-added extraction (Ibirogba, 2018)</w:t>
      </w:r>
    </w:p>
    <w:p w:rsidR="005026AD" w:rsidRPr="00504CED" w:rsidRDefault="005026AD" w:rsidP="00A716B9">
      <w:pPr>
        <w:pStyle w:val="Heading1"/>
        <w:spacing w:after="43" w:line="360" w:lineRule="auto"/>
        <w:ind w:left="0" w:firstLine="0"/>
        <w:jc w:val="both"/>
        <w:rPr>
          <w:color w:val="auto"/>
          <w:sz w:val="24"/>
          <w:szCs w:val="24"/>
        </w:rPr>
      </w:pPr>
      <w:r w:rsidRPr="00504CED">
        <w:rPr>
          <w:color w:val="auto"/>
          <w:sz w:val="24"/>
          <w:szCs w:val="24"/>
        </w:rPr>
        <w:t>2.</w:t>
      </w:r>
      <w:r w:rsidR="00646896" w:rsidRPr="00504CED">
        <w:rPr>
          <w:color w:val="auto"/>
          <w:sz w:val="24"/>
          <w:szCs w:val="24"/>
        </w:rPr>
        <w:t xml:space="preserve">2 </w:t>
      </w:r>
      <w:r w:rsidRPr="00504CED">
        <w:rPr>
          <w:color w:val="auto"/>
          <w:sz w:val="24"/>
          <w:szCs w:val="24"/>
        </w:rPr>
        <w:t>Health Benefit of Vinegar</w:t>
      </w:r>
    </w:p>
    <w:p w:rsidR="005026AD" w:rsidRPr="00504CED" w:rsidRDefault="005026AD" w:rsidP="00A716B9">
      <w:pPr>
        <w:spacing w:before="100" w:beforeAutospacing="1" w:after="100" w:afterAutospacing="1" w:line="360" w:lineRule="auto"/>
        <w:ind w:left="0" w:right="0" w:firstLine="0"/>
        <w:rPr>
          <w:color w:val="auto"/>
          <w:sz w:val="24"/>
          <w:szCs w:val="24"/>
        </w:rPr>
      </w:pPr>
      <w:r w:rsidRPr="00504CED">
        <w:rPr>
          <w:color w:val="auto"/>
          <w:sz w:val="24"/>
          <w:szCs w:val="24"/>
        </w:rPr>
        <w:t xml:space="preserve">Vinegars are among the few acidic condiments used worldwide. Based on their raw materials, vinegars can generally be categorized as </w:t>
      </w:r>
      <w:r w:rsidRPr="00504CED">
        <w:rPr>
          <w:bCs/>
          <w:color w:val="auto"/>
          <w:sz w:val="24"/>
          <w:szCs w:val="24"/>
        </w:rPr>
        <w:t>grain vinegars</w:t>
      </w:r>
      <w:r w:rsidRPr="00504CED">
        <w:rPr>
          <w:color w:val="auto"/>
          <w:sz w:val="24"/>
          <w:szCs w:val="24"/>
        </w:rPr>
        <w:t xml:space="preserve">, which use sorghum, rice, wheat, or other grains as base ingredients, or </w:t>
      </w:r>
      <w:r w:rsidRPr="00504CED">
        <w:rPr>
          <w:bCs/>
          <w:color w:val="auto"/>
          <w:sz w:val="24"/>
          <w:szCs w:val="24"/>
        </w:rPr>
        <w:t>fruit vinegars</w:t>
      </w:r>
      <w:r w:rsidRPr="00504CED">
        <w:rPr>
          <w:color w:val="auto"/>
          <w:sz w:val="24"/>
          <w:szCs w:val="24"/>
        </w:rPr>
        <w:t>, which are derived from fruits such as grapes or apples. Additionally, vinegars can be fermented from sugar and alcohol.</w:t>
      </w:r>
    </w:p>
    <w:p w:rsidR="005026AD" w:rsidRPr="00504CED" w:rsidRDefault="005026AD" w:rsidP="00A716B9">
      <w:pPr>
        <w:pStyle w:val="NormalWeb"/>
        <w:spacing w:line="360" w:lineRule="auto"/>
        <w:jc w:val="both"/>
      </w:pPr>
      <w:r w:rsidRPr="00504CED">
        <w:t>The four major traditional vinegars in China—</w:t>
      </w:r>
      <w:r w:rsidRPr="00504CED">
        <w:rPr>
          <w:bCs/>
        </w:rPr>
        <w:t>Shanxi aged vinegar</w:t>
      </w:r>
      <w:r w:rsidRPr="00504CED">
        <w:t xml:space="preserve">, </w:t>
      </w:r>
      <w:r w:rsidRPr="00504CED">
        <w:rPr>
          <w:bCs/>
        </w:rPr>
        <w:t>Zhenjiang aromatic vinegar</w:t>
      </w:r>
      <w:r w:rsidRPr="00504CED">
        <w:t xml:space="preserve">, </w:t>
      </w:r>
      <w:r w:rsidRPr="00504CED">
        <w:rPr>
          <w:bCs/>
        </w:rPr>
        <w:t>Sichuan Baoning bran vinegar</w:t>
      </w:r>
      <w:r w:rsidRPr="00504CED">
        <w:t xml:space="preserve">, and </w:t>
      </w:r>
      <w:r w:rsidRPr="00504CED">
        <w:rPr>
          <w:bCs/>
        </w:rPr>
        <w:t>Fujian YongchunMonascus vinegar</w:t>
      </w:r>
      <w:r w:rsidRPr="00504CED">
        <w:t xml:space="preserve">are common examples of grainvinegars. Another example is </w:t>
      </w:r>
      <w:r w:rsidRPr="00504CED">
        <w:rPr>
          <w:bCs/>
        </w:rPr>
        <w:t>Kurosu</w:t>
      </w:r>
      <w:r w:rsidRPr="00504CED">
        <w:t xml:space="preserve">, a Japanese grain vinegar. In contrast, </w:t>
      </w:r>
      <w:r w:rsidRPr="00504CED">
        <w:rPr>
          <w:bCs/>
        </w:rPr>
        <w:t>Italian balsamic vinegar</w:t>
      </w:r>
      <w:r w:rsidRPr="00504CED">
        <w:t xml:space="preserve">, </w:t>
      </w:r>
      <w:r w:rsidRPr="00504CED">
        <w:rPr>
          <w:bCs/>
        </w:rPr>
        <w:t>Spanish sherry vinegar</w:t>
      </w:r>
      <w:r w:rsidRPr="00504CED">
        <w:t xml:space="preserve">, and </w:t>
      </w:r>
      <w:r w:rsidRPr="00504CED">
        <w:rPr>
          <w:bCs/>
        </w:rPr>
        <w:t>American apple vinegar</w:t>
      </w:r>
      <w:r w:rsidRPr="00504CED">
        <w:t xml:space="preserve"> are classified as fruit vinegars (Solieri</w:t>
      </w:r>
      <w:r w:rsidRPr="00504CED">
        <w:rPr>
          <w:i/>
        </w:rPr>
        <w:t>et al.,</w:t>
      </w:r>
      <w:r w:rsidRPr="00504CED">
        <w:t xml:space="preserve"> 2009).</w:t>
      </w:r>
    </w:p>
    <w:p w:rsidR="005026AD" w:rsidRPr="00504CED" w:rsidRDefault="005026AD" w:rsidP="00A716B9">
      <w:pPr>
        <w:spacing w:before="100" w:beforeAutospacing="1" w:after="100" w:afterAutospacing="1" w:line="360" w:lineRule="auto"/>
        <w:ind w:left="0" w:right="0" w:firstLine="0"/>
        <w:rPr>
          <w:color w:val="auto"/>
          <w:sz w:val="24"/>
          <w:szCs w:val="24"/>
        </w:rPr>
      </w:pPr>
      <w:r w:rsidRPr="00504CED">
        <w:rPr>
          <w:color w:val="auto"/>
          <w:sz w:val="24"/>
          <w:szCs w:val="24"/>
        </w:rPr>
        <w:lastRenderedPageBreak/>
        <w:t xml:space="preserve">Regardless of the raw materials used, vinegars—especially those produced using traditional techniques—are known to possess various physiological benefits (Budak </w:t>
      </w:r>
      <w:r w:rsidRPr="00504CED">
        <w:rPr>
          <w:i/>
          <w:color w:val="auto"/>
          <w:sz w:val="24"/>
          <w:szCs w:val="24"/>
        </w:rPr>
        <w:t>et al.,</w:t>
      </w:r>
      <w:r w:rsidRPr="00504CED">
        <w:rPr>
          <w:color w:val="auto"/>
          <w:sz w:val="24"/>
          <w:szCs w:val="24"/>
        </w:rPr>
        <w:t xml:space="preserve"> 2014). As early as 400 BC, the ancient Greek physician Hippocrates used fruit vinegars to treat wound inflammation, coughs, ulcers, and infectious diseases.One of the earliest written records, found in the Chinese text </w:t>
      </w:r>
      <w:r w:rsidRPr="00504CED">
        <w:rPr>
          <w:iCs/>
          <w:color w:val="auto"/>
          <w:sz w:val="24"/>
          <w:szCs w:val="24"/>
        </w:rPr>
        <w:t>Fifty-Two Diseases</w:t>
      </w:r>
      <w:r w:rsidRPr="00504CED">
        <w:rPr>
          <w:color w:val="auto"/>
          <w:sz w:val="24"/>
          <w:szCs w:val="24"/>
        </w:rPr>
        <w:t xml:space="preserve"> (300 BC), contains 17 prescriptions involving grain vinegar for treating burns, hernias, cellulitis, and psoriasis. Throughout successive Chinese dynasties, many traditional medical texts have also documented the use of grain vinegars in various remedies (Xu </w:t>
      </w:r>
      <w:r w:rsidRPr="00504CED">
        <w:rPr>
          <w:i/>
          <w:color w:val="auto"/>
          <w:sz w:val="24"/>
          <w:szCs w:val="24"/>
        </w:rPr>
        <w:t>et al.,</w:t>
      </w:r>
      <w:r w:rsidRPr="00504CED">
        <w:rPr>
          <w:color w:val="auto"/>
          <w:sz w:val="24"/>
          <w:szCs w:val="24"/>
        </w:rPr>
        <w:t xml:space="preserve"> 2003). Since the 18th century, fruit vinegars have been recommended in the United States for treating laryngitis, fever, swelling, stomachaches, and skin rashes caused by poison ivy exposure (Budak </w:t>
      </w:r>
      <w:r w:rsidRPr="00504CED">
        <w:rPr>
          <w:i/>
          <w:color w:val="auto"/>
          <w:sz w:val="24"/>
          <w:szCs w:val="24"/>
        </w:rPr>
        <w:t>et al.,</w:t>
      </w:r>
      <w:r w:rsidRPr="00504CED">
        <w:rPr>
          <w:color w:val="auto"/>
          <w:sz w:val="24"/>
          <w:szCs w:val="24"/>
        </w:rPr>
        <w:t xml:space="preserve"> 2014).</w:t>
      </w:r>
    </w:p>
    <w:p w:rsidR="005026AD" w:rsidRPr="00504CED" w:rsidRDefault="005026AD" w:rsidP="00A716B9">
      <w:pPr>
        <w:pStyle w:val="Heading1"/>
        <w:spacing w:line="360" w:lineRule="auto"/>
        <w:ind w:left="-5"/>
        <w:jc w:val="both"/>
        <w:rPr>
          <w:color w:val="auto"/>
          <w:sz w:val="24"/>
          <w:szCs w:val="24"/>
        </w:rPr>
      </w:pPr>
      <w:r w:rsidRPr="00504CED">
        <w:rPr>
          <w:color w:val="auto"/>
          <w:sz w:val="24"/>
          <w:szCs w:val="24"/>
        </w:rPr>
        <w:t>2.</w:t>
      </w:r>
      <w:r w:rsidR="00646896" w:rsidRPr="00504CED">
        <w:rPr>
          <w:color w:val="auto"/>
          <w:sz w:val="24"/>
          <w:szCs w:val="24"/>
        </w:rPr>
        <w:t xml:space="preserve">3 </w:t>
      </w:r>
      <w:r w:rsidRPr="00504CED">
        <w:rPr>
          <w:color w:val="auto"/>
          <w:sz w:val="24"/>
          <w:szCs w:val="24"/>
        </w:rPr>
        <w:t>Functional Properties of Vinegars</w:t>
      </w:r>
    </w:p>
    <w:p w:rsidR="005026AD" w:rsidRPr="00504CED" w:rsidRDefault="005026AD" w:rsidP="00A716B9">
      <w:pPr>
        <w:pStyle w:val="Heading1"/>
        <w:spacing w:line="360" w:lineRule="auto"/>
        <w:ind w:left="-5"/>
        <w:jc w:val="both"/>
        <w:rPr>
          <w:color w:val="auto"/>
          <w:sz w:val="24"/>
          <w:szCs w:val="24"/>
        </w:rPr>
      </w:pPr>
      <w:r w:rsidRPr="00504CED">
        <w:rPr>
          <w:color w:val="auto"/>
          <w:sz w:val="24"/>
          <w:szCs w:val="24"/>
        </w:rPr>
        <w:t>2.</w:t>
      </w:r>
      <w:r w:rsidR="00646896" w:rsidRPr="00504CED">
        <w:rPr>
          <w:color w:val="auto"/>
          <w:sz w:val="24"/>
          <w:szCs w:val="24"/>
        </w:rPr>
        <w:t>3</w:t>
      </w:r>
      <w:r w:rsidRPr="00504CED">
        <w:rPr>
          <w:color w:val="auto"/>
          <w:sz w:val="24"/>
          <w:szCs w:val="24"/>
        </w:rPr>
        <w:t>.1Antibacteria and anti-infection</w:t>
      </w:r>
    </w:p>
    <w:p w:rsidR="005026AD" w:rsidRPr="00504CED" w:rsidRDefault="005026AD" w:rsidP="00A716B9">
      <w:pPr>
        <w:spacing w:line="360" w:lineRule="auto"/>
        <w:ind w:left="-15" w:right="60" w:firstLine="0"/>
        <w:rPr>
          <w:color w:val="auto"/>
          <w:sz w:val="24"/>
          <w:szCs w:val="24"/>
        </w:rPr>
      </w:pPr>
      <w:r w:rsidRPr="00504CED">
        <w:rPr>
          <w:color w:val="auto"/>
          <w:sz w:val="24"/>
          <w:szCs w:val="24"/>
        </w:rPr>
        <w:t>Prior to the work of Pasteur and Koch on bacteria in the19 centuries, vinegars were often employed in antibacterial and anti-infection applications. In approximately 400 BC, the ancient Greek medical expert Hippocrates used fruit vinegars to heal wounds, inflammations, coughs, and infections (Bu-dak</w:t>
      </w:r>
      <w:r w:rsidRPr="00504CED">
        <w:rPr>
          <w:i/>
          <w:color w:val="auto"/>
          <w:sz w:val="24"/>
          <w:szCs w:val="24"/>
        </w:rPr>
        <w:t>el al.,</w:t>
      </w:r>
      <w:r w:rsidRPr="00504CED">
        <w:rPr>
          <w:color w:val="auto"/>
          <w:sz w:val="24"/>
          <w:szCs w:val="24"/>
        </w:rPr>
        <w:t xml:space="preserve">2014). The Chinese medical book Compendium of MateriaMedicall, which was authored in the Ming dynasty (16 century), also shows records of the use of grain vinegars for Ascaris infection treatment, birth room disinfection, meat preservation, and others (Xu </w:t>
      </w:r>
      <w:r w:rsidRPr="00504CED">
        <w:rPr>
          <w:i/>
          <w:color w:val="auto"/>
          <w:sz w:val="24"/>
          <w:szCs w:val="24"/>
        </w:rPr>
        <w:t>el al.,</w:t>
      </w:r>
      <w:r w:rsidRPr="00504CED">
        <w:rPr>
          <w:color w:val="auto"/>
          <w:sz w:val="24"/>
          <w:szCs w:val="24"/>
        </w:rPr>
        <w:t>2003). Modern research studies (Table 2.1) have shown that fruit vinegars containing 0.1% acetic acid effectively inhibit the growth of food-borne pathogens in vitro, including those by Escherichia coli O157:H7, Salmonella enteritidis, S. typhimurium, Vibriopara-haemolyticus, Staphylococcus aureus, Aeromonas hydrophila, and Bacilluscereus (Entani</w:t>
      </w:r>
      <w:r w:rsidRPr="00504CED">
        <w:rPr>
          <w:i/>
          <w:color w:val="auto"/>
          <w:sz w:val="24"/>
          <w:szCs w:val="24"/>
        </w:rPr>
        <w:t>et al.,</w:t>
      </w:r>
      <w:r w:rsidRPr="00504CED">
        <w:rPr>
          <w:color w:val="auto"/>
          <w:sz w:val="24"/>
          <w:szCs w:val="24"/>
        </w:rPr>
        <w:t xml:space="preserve"> 1998).</w:t>
      </w:r>
    </w:p>
    <w:p w:rsidR="009F559C" w:rsidRDefault="005026AD" w:rsidP="00A716B9">
      <w:pPr>
        <w:spacing w:after="621" w:line="360" w:lineRule="auto"/>
        <w:ind w:left="-5" w:right="60"/>
        <w:contextualSpacing/>
        <w:rPr>
          <w:color w:val="auto"/>
          <w:sz w:val="24"/>
          <w:szCs w:val="24"/>
        </w:rPr>
      </w:pPr>
      <w:r w:rsidRPr="00504CED">
        <w:rPr>
          <w:color w:val="auto"/>
          <w:sz w:val="24"/>
          <w:szCs w:val="24"/>
        </w:rPr>
        <w:t>In addition, by soaking in either grain or fruit vinegars for a short time, pathogenic bacteria were successfully eradicated from vegetables (Sengun</w:t>
      </w:r>
      <w:r w:rsidRPr="00504CED">
        <w:rPr>
          <w:i/>
          <w:color w:val="auto"/>
          <w:sz w:val="24"/>
          <w:szCs w:val="24"/>
        </w:rPr>
        <w:t>el al.,</w:t>
      </w:r>
      <w:r w:rsidRPr="00504CED">
        <w:rPr>
          <w:color w:val="auto"/>
          <w:sz w:val="24"/>
          <w:szCs w:val="24"/>
        </w:rPr>
        <w:t xml:space="preserve">2004; Chang </w:t>
      </w:r>
      <w:r w:rsidRPr="00504CED">
        <w:rPr>
          <w:i/>
          <w:color w:val="auto"/>
          <w:sz w:val="24"/>
          <w:szCs w:val="24"/>
        </w:rPr>
        <w:t>el al.,</w:t>
      </w:r>
      <w:r w:rsidRPr="00504CED">
        <w:rPr>
          <w:color w:val="auto"/>
          <w:sz w:val="24"/>
          <w:szCs w:val="24"/>
        </w:rPr>
        <w:t xml:space="preserve">2007). Grain vinegars can effectively destroy respiratory pathogens such as Micrococcus catarrhalis, Staphylococcus albus, Diplococcus pneumonia, and Alpha streptococcus, whereas apple vinegar strongly inhibits the growth of pathogenic bacteria such as Staphylococcus epidermidis, Pseudomonas aeruginosa, Proteus </w:t>
      </w:r>
      <w:r w:rsidRPr="00504CED">
        <w:rPr>
          <w:color w:val="auto"/>
          <w:sz w:val="24"/>
          <w:szCs w:val="24"/>
        </w:rPr>
        <w:lastRenderedPageBreak/>
        <w:t xml:space="preserve">mirabilis, and Klebsiella pneumoniae (Hindi 2013). Moreover, irrigation of the ear canal with diluted vinegar has positive effects on otitis and myringitis </w:t>
      </w:r>
    </w:p>
    <w:p w:rsidR="005E4F8E" w:rsidRDefault="00A716B9" w:rsidP="005E4F8E">
      <w:pPr>
        <w:spacing w:after="621" w:line="360" w:lineRule="auto"/>
        <w:ind w:left="-5" w:right="60"/>
        <w:contextualSpacing/>
        <w:rPr>
          <w:color w:val="auto"/>
          <w:sz w:val="24"/>
          <w:szCs w:val="24"/>
        </w:rPr>
      </w:pPr>
      <w:r w:rsidRPr="00504CED">
        <w:rPr>
          <w:color w:val="auto"/>
          <w:sz w:val="24"/>
          <w:szCs w:val="24"/>
        </w:rPr>
        <w:t xml:space="preserve">(Aminifarshidmehr 1996; Jung </w:t>
      </w:r>
      <w:r w:rsidRPr="00504CED">
        <w:rPr>
          <w:i/>
          <w:color w:val="auto"/>
          <w:sz w:val="24"/>
          <w:szCs w:val="24"/>
        </w:rPr>
        <w:t>el al.,</w:t>
      </w:r>
      <w:r w:rsidRPr="00504CED">
        <w:rPr>
          <w:color w:val="auto"/>
          <w:sz w:val="24"/>
          <w:szCs w:val="24"/>
        </w:rPr>
        <w:t>2002).</w:t>
      </w:r>
    </w:p>
    <w:p w:rsidR="005E4F8E" w:rsidRDefault="005E4F8E" w:rsidP="005E4F8E">
      <w:pPr>
        <w:pStyle w:val="Heading1"/>
        <w:spacing w:line="360" w:lineRule="auto"/>
        <w:ind w:left="0" w:firstLine="0"/>
        <w:contextualSpacing/>
        <w:jc w:val="both"/>
        <w:rPr>
          <w:color w:val="auto"/>
          <w:sz w:val="24"/>
          <w:szCs w:val="24"/>
        </w:rPr>
      </w:pPr>
      <w:r w:rsidRPr="00504CED">
        <w:rPr>
          <w:color w:val="auto"/>
          <w:sz w:val="24"/>
          <w:szCs w:val="24"/>
        </w:rPr>
        <w:t>2.3.2Antioxidative effects</w:t>
      </w:r>
    </w:p>
    <w:p w:rsidR="005026AD" w:rsidRPr="00504CED" w:rsidRDefault="008719D0" w:rsidP="005E4F8E">
      <w:pPr>
        <w:spacing w:after="621" w:line="360" w:lineRule="auto"/>
        <w:ind w:left="-5" w:right="60"/>
        <w:contextualSpacing/>
        <w:rPr>
          <w:color w:val="auto"/>
          <w:sz w:val="24"/>
          <w:szCs w:val="24"/>
        </w:rPr>
      </w:pPr>
      <w:r w:rsidRPr="00504CED">
        <w:rPr>
          <w:color w:val="auto"/>
          <w:sz w:val="24"/>
          <w:szCs w:val="24"/>
        </w:rPr>
        <w:t>Vinegars contain large amounts of antioxidants. In vitro studies have shown that the antioxidant capacities of Shanxi aged vinegarand Italian balsamic vinegar (Tagliazucchi</w:t>
      </w:r>
      <w:r w:rsidRPr="00504CED">
        <w:rPr>
          <w:i/>
          <w:color w:val="auto"/>
          <w:sz w:val="24"/>
          <w:szCs w:val="24"/>
        </w:rPr>
        <w:t>el al.,</w:t>
      </w:r>
      <w:r w:rsidRPr="00504CED">
        <w:rPr>
          <w:color w:val="auto"/>
          <w:sz w:val="24"/>
          <w:szCs w:val="24"/>
        </w:rPr>
        <w:t>2007; Bertelli</w:t>
      </w:r>
      <w:r w:rsidRPr="00504CED">
        <w:rPr>
          <w:i/>
          <w:color w:val="auto"/>
          <w:sz w:val="24"/>
          <w:szCs w:val="24"/>
        </w:rPr>
        <w:t>el al.,</w:t>
      </w:r>
      <w:r w:rsidRPr="00504CED">
        <w:rPr>
          <w:color w:val="auto"/>
          <w:sz w:val="24"/>
          <w:szCs w:val="24"/>
        </w:rPr>
        <w:t xml:space="preserve"> 2015) were equal to those of 0.1% and 0.2% vitamin C solutions, respectively. Animal and cell experiments have also indicated that both grain vinegars and fruit vinegars can improve antioxidant capacities and reduce oxidative damage in vivo (Nishidai</w:t>
      </w:r>
      <w:r w:rsidRPr="00504CED">
        <w:rPr>
          <w:i/>
          <w:color w:val="auto"/>
          <w:sz w:val="24"/>
          <w:szCs w:val="24"/>
        </w:rPr>
        <w:t>el al.,</w:t>
      </w:r>
      <w:r w:rsidRPr="00504CED">
        <w:rPr>
          <w:color w:val="auto"/>
          <w:sz w:val="24"/>
          <w:szCs w:val="24"/>
        </w:rPr>
        <w:t xml:space="preserve"> 2000; Xu </w:t>
      </w:r>
      <w:r w:rsidRPr="00504CED">
        <w:rPr>
          <w:i/>
          <w:color w:val="auto"/>
          <w:sz w:val="24"/>
          <w:szCs w:val="24"/>
        </w:rPr>
        <w:t>el al.,</w:t>
      </w:r>
      <w:r w:rsidRPr="00504CED">
        <w:rPr>
          <w:color w:val="auto"/>
          <w:sz w:val="24"/>
          <w:szCs w:val="24"/>
        </w:rPr>
        <w:t xml:space="preserve">2005; Schaefer </w:t>
      </w:r>
      <w:r w:rsidRPr="00504CED">
        <w:rPr>
          <w:i/>
          <w:color w:val="auto"/>
          <w:sz w:val="24"/>
          <w:szCs w:val="24"/>
        </w:rPr>
        <w:t>el al.,</w:t>
      </w:r>
      <w:r w:rsidRPr="00504CED">
        <w:rPr>
          <w:color w:val="auto"/>
          <w:sz w:val="24"/>
          <w:szCs w:val="24"/>
        </w:rPr>
        <w:t>2006; Tagliazucchi</w:t>
      </w:r>
      <w:r w:rsidRPr="00504CED">
        <w:rPr>
          <w:i/>
          <w:color w:val="auto"/>
          <w:sz w:val="24"/>
          <w:szCs w:val="24"/>
        </w:rPr>
        <w:t xml:space="preserve">el al., </w:t>
      </w:r>
      <w:r w:rsidRPr="00504CED">
        <w:rPr>
          <w:color w:val="auto"/>
          <w:sz w:val="24"/>
          <w:szCs w:val="24"/>
        </w:rPr>
        <w:t>2007;Verzelloni</w:t>
      </w:r>
      <w:r w:rsidRPr="00504CED">
        <w:rPr>
          <w:i/>
          <w:color w:val="auto"/>
          <w:sz w:val="24"/>
          <w:szCs w:val="24"/>
        </w:rPr>
        <w:t>el al.,</w:t>
      </w:r>
      <w:r w:rsidRPr="00504CED">
        <w:rPr>
          <w:color w:val="auto"/>
          <w:sz w:val="24"/>
          <w:szCs w:val="24"/>
        </w:rPr>
        <w:t>2007; lizuka</w:t>
      </w:r>
      <w:r w:rsidRPr="00504CED">
        <w:rPr>
          <w:i/>
          <w:color w:val="auto"/>
          <w:sz w:val="24"/>
          <w:szCs w:val="24"/>
        </w:rPr>
        <w:t>el al.,</w:t>
      </w:r>
      <w:r w:rsidRPr="00504CED">
        <w:rPr>
          <w:color w:val="auto"/>
          <w:sz w:val="24"/>
          <w:szCs w:val="24"/>
        </w:rPr>
        <w:t>2010; Verzelloni</w:t>
      </w:r>
      <w:r w:rsidRPr="00504CED">
        <w:rPr>
          <w:i/>
          <w:color w:val="auto"/>
          <w:sz w:val="24"/>
          <w:szCs w:val="24"/>
        </w:rPr>
        <w:t>el al</w:t>
      </w:r>
      <w:r w:rsidRPr="00504CED">
        <w:rPr>
          <w:color w:val="auto"/>
          <w:sz w:val="24"/>
          <w:szCs w:val="24"/>
        </w:rPr>
        <w:t>.,2010; Bertelli</w:t>
      </w:r>
      <w:r w:rsidRPr="00504CED">
        <w:rPr>
          <w:i/>
          <w:color w:val="auto"/>
          <w:sz w:val="24"/>
          <w:szCs w:val="24"/>
        </w:rPr>
        <w:t>el al</w:t>
      </w:r>
      <w:r w:rsidRPr="00504CED">
        <w:rPr>
          <w:color w:val="auto"/>
          <w:sz w:val="24"/>
          <w:szCs w:val="24"/>
        </w:rPr>
        <w:t xml:space="preserve">., 2015; Liu </w:t>
      </w:r>
      <w:r w:rsidRPr="00504CED">
        <w:rPr>
          <w:i/>
          <w:color w:val="auto"/>
          <w:sz w:val="24"/>
          <w:szCs w:val="24"/>
        </w:rPr>
        <w:t>el al.,</w:t>
      </w:r>
      <w:r w:rsidRPr="00504CED">
        <w:rPr>
          <w:color w:val="auto"/>
          <w:sz w:val="24"/>
          <w:szCs w:val="24"/>
        </w:rPr>
        <w:t>2015)</w:t>
      </w:r>
      <w:r w:rsidR="00D02644" w:rsidRPr="00504CED">
        <w:rPr>
          <w:color w:val="auto"/>
          <w:sz w:val="24"/>
          <w:szCs w:val="24"/>
        </w:rPr>
        <w:t>.</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w:t>
      </w:r>
      <w:r w:rsidR="00D32218" w:rsidRPr="00504CED">
        <w:rPr>
          <w:color w:val="auto"/>
          <w:sz w:val="24"/>
          <w:szCs w:val="24"/>
        </w:rPr>
        <w:t>3</w:t>
      </w:r>
      <w:r w:rsidRPr="00504CED">
        <w:rPr>
          <w:color w:val="auto"/>
          <w:sz w:val="24"/>
          <w:szCs w:val="24"/>
        </w:rPr>
        <w:t>.3</w:t>
      </w:r>
      <w:r w:rsidR="00597308">
        <w:rPr>
          <w:color w:val="auto"/>
          <w:sz w:val="24"/>
          <w:szCs w:val="24"/>
        </w:rPr>
        <w:t xml:space="preserve"> </w:t>
      </w:r>
      <w:r w:rsidRPr="00504CED">
        <w:rPr>
          <w:color w:val="auto"/>
          <w:sz w:val="24"/>
          <w:szCs w:val="24"/>
        </w:rPr>
        <w:t>Blood glucose control</w:t>
      </w:r>
    </w:p>
    <w:p w:rsidR="00D02644" w:rsidRPr="00504CED" w:rsidRDefault="008719D0" w:rsidP="00A716B9">
      <w:pPr>
        <w:spacing w:line="360" w:lineRule="auto"/>
        <w:ind w:left="-15" w:right="60" w:firstLine="210"/>
        <w:rPr>
          <w:color w:val="auto"/>
          <w:sz w:val="24"/>
          <w:szCs w:val="24"/>
        </w:rPr>
      </w:pPr>
      <w:r w:rsidRPr="00504CED">
        <w:rPr>
          <w:color w:val="auto"/>
          <w:sz w:val="24"/>
          <w:szCs w:val="24"/>
        </w:rPr>
        <w:t xml:space="preserve">The effect of vinegar on blood glucose levels was first reported by Ebihara and Nakajima in 1988, who found that 2% of acetic acid in diet significantly reduced the blood glucose concentration of rats after starch intake (Ebihara and Nakajima 1988). Subsequently, a large number of human dietary studies also found that the intake of fruit vinegars significantly reduced blood glucose levels after the intake of starchy foods (specific dose effects were observed) (Ebihara and Nakajima 1988; Johnston and Buller 2005;Leeman </w:t>
      </w:r>
      <w:r w:rsidRPr="00504CED">
        <w:rPr>
          <w:i/>
          <w:color w:val="auto"/>
          <w:sz w:val="24"/>
          <w:szCs w:val="24"/>
        </w:rPr>
        <w:t>el al.,</w:t>
      </w:r>
      <w:r w:rsidRPr="00504CED">
        <w:rPr>
          <w:color w:val="auto"/>
          <w:sz w:val="24"/>
          <w:szCs w:val="24"/>
        </w:rPr>
        <w:t xml:space="preserve"> 2005; Ostman</w:t>
      </w:r>
      <w:r w:rsidRPr="00504CED">
        <w:rPr>
          <w:i/>
          <w:color w:val="auto"/>
          <w:sz w:val="24"/>
          <w:szCs w:val="24"/>
        </w:rPr>
        <w:t>el al.,</w:t>
      </w:r>
      <w:r w:rsidRPr="00504CED">
        <w:rPr>
          <w:color w:val="auto"/>
          <w:sz w:val="24"/>
          <w:szCs w:val="24"/>
        </w:rPr>
        <w:t xml:space="preserve"> 2005</w:t>
      </w:r>
      <w:r w:rsidR="00D02644" w:rsidRPr="00504CED">
        <w:rPr>
          <w:color w:val="auto"/>
          <w:sz w:val="24"/>
          <w:szCs w:val="24"/>
        </w:rPr>
        <w:t>, however</w:t>
      </w:r>
      <w:r w:rsidRPr="00504CED">
        <w:rPr>
          <w:color w:val="auto"/>
          <w:sz w:val="24"/>
          <w:szCs w:val="24"/>
        </w:rPr>
        <w:t xml:space="preserve">, monosaccharide-induced blood glucose levels remained unchanged Johnston </w:t>
      </w:r>
      <w:r w:rsidRPr="00504CED">
        <w:rPr>
          <w:i/>
          <w:color w:val="auto"/>
          <w:sz w:val="24"/>
          <w:szCs w:val="24"/>
        </w:rPr>
        <w:t xml:space="preserve">el al., </w:t>
      </w:r>
      <w:r w:rsidRPr="00504CED">
        <w:rPr>
          <w:color w:val="auto"/>
          <w:sz w:val="24"/>
          <w:szCs w:val="24"/>
        </w:rPr>
        <w:t xml:space="preserve">2010). </w:t>
      </w:r>
    </w:p>
    <w:p w:rsidR="009F559C" w:rsidRPr="00504CED" w:rsidRDefault="00D02644" w:rsidP="00A716B9">
      <w:pPr>
        <w:spacing w:line="360" w:lineRule="auto"/>
        <w:ind w:left="-15" w:right="60" w:firstLine="0"/>
        <w:rPr>
          <w:color w:val="auto"/>
          <w:sz w:val="24"/>
          <w:szCs w:val="24"/>
        </w:rPr>
      </w:pPr>
      <w:r w:rsidRPr="00504CED">
        <w:rPr>
          <w:color w:val="auto"/>
          <w:sz w:val="24"/>
          <w:szCs w:val="24"/>
        </w:rPr>
        <w:t>Additionally</w:t>
      </w:r>
      <w:r w:rsidR="008719D0" w:rsidRPr="00504CED">
        <w:rPr>
          <w:color w:val="auto"/>
          <w:sz w:val="24"/>
          <w:szCs w:val="24"/>
        </w:rPr>
        <w:t>, grape vinegars neutralized by alkali or consumed 5h before a meal did not affect the postprandial blood glucose concentration and insulin response, indicating that vinegarplays a role in food digestion, which may be related to its acidity (Brighenti</w:t>
      </w:r>
      <w:r w:rsidR="008719D0" w:rsidRPr="00504CED">
        <w:rPr>
          <w:i/>
          <w:color w:val="auto"/>
          <w:sz w:val="24"/>
          <w:szCs w:val="24"/>
        </w:rPr>
        <w:t>el al.,</w:t>
      </w:r>
      <w:r w:rsidR="008719D0" w:rsidRPr="00504CED">
        <w:rPr>
          <w:color w:val="auto"/>
          <w:sz w:val="24"/>
          <w:szCs w:val="24"/>
        </w:rPr>
        <w:t xml:space="preserve"> 1995).</w:t>
      </w:r>
    </w:p>
    <w:p w:rsidR="00D2413A" w:rsidRPr="00504CED" w:rsidRDefault="008719D0" w:rsidP="00A716B9">
      <w:pPr>
        <w:spacing w:line="360" w:lineRule="auto"/>
        <w:ind w:left="-5" w:right="60"/>
        <w:rPr>
          <w:color w:val="auto"/>
          <w:sz w:val="24"/>
          <w:szCs w:val="24"/>
        </w:rPr>
      </w:pPr>
      <w:r w:rsidRPr="00504CED">
        <w:rPr>
          <w:color w:val="auto"/>
          <w:sz w:val="24"/>
          <w:szCs w:val="24"/>
        </w:rPr>
        <w:t>In diets with high-glycemic indices, apple vinegars significantly reduce the postprandial blood glucose concentration and insulin response and increase satiety.</w:t>
      </w:r>
    </w:p>
    <w:p w:rsidR="00D2413A" w:rsidRPr="00504CED" w:rsidRDefault="008719D0" w:rsidP="00A716B9">
      <w:pPr>
        <w:spacing w:line="360" w:lineRule="auto"/>
        <w:ind w:left="-5" w:right="60"/>
        <w:rPr>
          <w:color w:val="auto"/>
          <w:sz w:val="24"/>
          <w:szCs w:val="24"/>
        </w:rPr>
      </w:pPr>
      <w:r w:rsidRPr="00504CED">
        <w:rPr>
          <w:color w:val="auto"/>
          <w:sz w:val="24"/>
          <w:szCs w:val="24"/>
        </w:rPr>
        <w:lastRenderedPageBreak/>
        <w:t xml:space="preserve"> However, in low-glycemic diets, vinegars can only reduce the postprandial insulin response and do not significantly influence the blood glucose concentration, which may be due to the fact that a lower blood glucose level cannot be achieved by the addition of vinegar after the consumption of a diet with a low-glycemic index( Johnston and Buller 2005).</w:t>
      </w:r>
    </w:p>
    <w:p w:rsidR="009F559C" w:rsidRPr="00504CED" w:rsidRDefault="008719D0" w:rsidP="00A716B9">
      <w:pPr>
        <w:spacing w:line="360" w:lineRule="auto"/>
        <w:ind w:left="-5" w:right="60"/>
        <w:rPr>
          <w:color w:val="auto"/>
          <w:sz w:val="24"/>
          <w:szCs w:val="24"/>
        </w:rPr>
      </w:pPr>
      <w:r w:rsidRPr="00504CED">
        <w:rPr>
          <w:color w:val="auto"/>
          <w:sz w:val="24"/>
          <w:szCs w:val="24"/>
        </w:rPr>
        <w:t>Compared to healthy people, the intake of apple vinegar also increases the insulin sensitivity of patients with type 2 diabetes (Ebihara and Nakajima 1988), and the intake of apple vinegar at bedtime can help patients with type 2 diabetes to control their fasting blood glucose concentration and prevent "diabetes mellitus dawn phenomenon" in the next morning (White and Johnston 2007). In a 12-week experiment, the dietary intake of 1.4 g of acetic acid (2 meals per day) significantly reduced the level of glycated hemoglobin (0.16%) in patients with type 2 diabetes (Johnston and others 2009). The consumption of apple vinegar over an extended period of time (99 - 110 d) can also improve the insulin resistance of patients with polycystic ovary syndrome and improve ovulation function (Wu and others 2013).</w:t>
      </w:r>
    </w:p>
    <w:p w:rsidR="009F559C" w:rsidRPr="00504CED" w:rsidRDefault="008719D0" w:rsidP="00A716B9">
      <w:pPr>
        <w:spacing w:after="2" w:line="360" w:lineRule="auto"/>
        <w:ind w:left="-5" w:right="60"/>
        <w:rPr>
          <w:color w:val="auto"/>
          <w:sz w:val="24"/>
          <w:szCs w:val="24"/>
        </w:rPr>
      </w:pPr>
      <w:r w:rsidRPr="00504CED">
        <w:rPr>
          <w:color w:val="auto"/>
          <w:sz w:val="24"/>
          <w:szCs w:val="24"/>
        </w:rPr>
        <w:t>Although studies on the use of vinegars to control blood glucose levels primarily focused on fruit vinegars, the long-term intake of grain vinegars may also have a positive effect on the blood glucose levels of humans, because acetic acid is able to reduce the postprandial blood glucose concentration (Ebihara and Nakajima 1988; Ostman</w:t>
      </w:r>
      <w:r w:rsidRPr="00504CED">
        <w:rPr>
          <w:i/>
          <w:color w:val="auto"/>
          <w:sz w:val="24"/>
          <w:szCs w:val="24"/>
        </w:rPr>
        <w:t>el al.,</w:t>
      </w:r>
      <w:r w:rsidRPr="00504CED">
        <w:rPr>
          <w:color w:val="auto"/>
          <w:sz w:val="24"/>
          <w:szCs w:val="24"/>
        </w:rPr>
        <w:t xml:space="preserve">2005). Moreover, grain vinegars have been shown to lower the blood glucose concentration of mice with diabetes (Ma </w:t>
      </w:r>
      <w:r w:rsidRPr="00504CED">
        <w:rPr>
          <w:i/>
          <w:color w:val="auto"/>
          <w:sz w:val="24"/>
          <w:szCs w:val="24"/>
        </w:rPr>
        <w:t>el al</w:t>
      </w:r>
      <w:r w:rsidRPr="00504CED">
        <w:rPr>
          <w:color w:val="auto"/>
          <w:sz w:val="24"/>
          <w:szCs w:val="24"/>
        </w:rPr>
        <w:t xml:space="preserve">., 2010; Gu </w:t>
      </w:r>
      <w:r w:rsidRPr="00504CED">
        <w:rPr>
          <w:i/>
          <w:color w:val="auto"/>
          <w:sz w:val="24"/>
          <w:szCs w:val="24"/>
        </w:rPr>
        <w:t>elal.,</w:t>
      </w:r>
      <w:r w:rsidRPr="00504CED">
        <w:rPr>
          <w:color w:val="auto"/>
          <w:sz w:val="24"/>
          <w:szCs w:val="24"/>
        </w:rPr>
        <w:t>2012)</w:t>
      </w:r>
    </w:p>
    <w:p w:rsidR="009F559C" w:rsidRPr="00504CED" w:rsidRDefault="008719D0" w:rsidP="00A716B9">
      <w:pPr>
        <w:pStyle w:val="Heading2"/>
        <w:spacing w:line="360" w:lineRule="auto"/>
        <w:ind w:left="-5"/>
        <w:jc w:val="both"/>
        <w:rPr>
          <w:color w:val="auto"/>
          <w:sz w:val="24"/>
          <w:szCs w:val="24"/>
        </w:rPr>
      </w:pPr>
      <w:r w:rsidRPr="00504CED">
        <w:rPr>
          <w:color w:val="auto"/>
          <w:sz w:val="24"/>
          <w:szCs w:val="24"/>
        </w:rPr>
        <w:t>2.</w:t>
      </w:r>
      <w:r w:rsidR="00471495" w:rsidRPr="00504CED">
        <w:rPr>
          <w:color w:val="auto"/>
          <w:sz w:val="24"/>
          <w:szCs w:val="24"/>
        </w:rPr>
        <w:t>3</w:t>
      </w:r>
      <w:r w:rsidRPr="00504CED">
        <w:rPr>
          <w:color w:val="auto"/>
          <w:sz w:val="24"/>
          <w:szCs w:val="24"/>
        </w:rPr>
        <w:t>.4. Lipid metabolism regulation</w:t>
      </w:r>
    </w:p>
    <w:p w:rsidR="009F559C" w:rsidRPr="00504CED" w:rsidRDefault="008719D0" w:rsidP="00A716B9">
      <w:pPr>
        <w:spacing w:after="2" w:line="360" w:lineRule="auto"/>
        <w:ind w:left="-15" w:right="60" w:firstLine="0"/>
        <w:rPr>
          <w:color w:val="auto"/>
          <w:sz w:val="24"/>
          <w:szCs w:val="24"/>
        </w:rPr>
      </w:pPr>
      <w:r w:rsidRPr="00504CED">
        <w:rPr>
          <w:color w:val="auto"/>
          <w:sz w:val="24"/>
          <w:szCs w:val="24"/>
        </w:rPr>
        <w:t xml:space="preserve">Compared to investigations on the effects of vinegars on blood glucose contents, studies on the regulation of blood lipid levels were performed later and were primarily concentrated on animal experiments. Many animal experiments have shown that the long-term consumption of a specific amount of acetic acid (Fushimi </w:t>
      </w:r>
      <w:r w:rsidRPr="00504CED">
        <w:rPr>
          <w:i/>
          <w:color w:val="auto"/>
          <w:sz w:val="24"/>
          <w:szCs w:val="24"/>
        </w:rPr>
        <w:t>el al</w:t>
      </w:r>
      <w:r w:rsidRPr="00504CED">
        <w:rPr>
          <w:color w:val="auto"/>
          <w:sz w:val="24"/>
          <w:szCs w:val="24"/>
        </w:rPr>
        <w:t xml:space="preserve">., 2006), grain vinegars (Fan el al.,2009; Li </w:t>
      </w:r>
      <w:r w:rsidRPr="00504CED">
        <w:rPr>
          <w:i/>
          <w:color w:val="auto"/>
          <w:sz w:val="24"/>
          <w:szCs w:val="24"/>
        </w:rPr>
        <w:t>el al.,</w:t>
      </w:r>
      <w:r w:rsidRPr="00504CED">
        <w:rPr>
          <w:color w:val="auto"/>
          <w:sz w:val="24"/>
          <w:szCs w:val="24"/>
        </w:rPr>
        <w:t xml:space="preserve">2009; Liu </w:t>
      </w:r>
      <w:r w:rsidRPr="00504CED">
        <w:rPr>
          <w:i/>
          <w:color w:val="auto"/>
          <w:sz w:val="24"/>
          <w:szCs w:val="24"/>
        </w:rPr>
        <w:t>el al</w:t>
      </w:r>
      <w:r w:rsidRPr="00504CED">
        <w:rPr>
          <w:color w:val="auto"/>
          <w:sz w:val="24"/>
          <w:szCs w:val="24"/>
        </w:rPr>
        <w:t>.,2015; Liu and Yang2015), and fruit vinegars (Moon and Cha 2008; Setorki</w:t>
      </w:r>
      <w:r w:rsidRPr="00504CED">
        <w:rPr>
          <w:i/>
          <w:color w:val="auto"/>
          <w:sz w:val="24"/>
          <w:szCs w:val="24"/>
        </w:rPr>
        <w:t>el al</w:t>
      </w:r>
      <w:r w:rsidRPr="00504CED">
        <w:rPr>
          <w:color w:val="auto"/>
          <w:sz w:val="24"/>
          <w:szCs w:val="24"/>
        </w:rPr>
        <w:t xml:space="preserve"> ., 2010; Soltan and Shehata 2012) can significantly reduce the concentration of total cholesterol, triglycerides, and low-density lipoprotein (LDL) cholesterol and increase the concentration of high-density lipoprotein (HDL) cholesterol. Moreover, the regulation of lipid metabolism by </w:t>
      </w:r>
      <w:r w:rsidRPr="00504CED">
        <w:rPr>
          <w:color w:val="auto"/>
          <w:sz w:val="24"/>
          <w:szCs w:val="24"/>
        </w:rPr>
        <w:lastRenderedPageBreak/>
        <w:t>vinegars was also observed in mice with type 2 diabetes and obese mice (Shishehbor</w:t>
      </w:r>
      <w:r w:rsidRPr="00504CED">
        <w:rPr>
          <w:i/>
          <w:color w:val="auto"/>
          <w:sz w:val="24"/>
          <w:szCs w:val="24"/>
        </w:rPr>
        <w:t>el al</w:t>
      </w:r>
      <w:r w:rsidRPr="00504CED">
        <w:rPr>
          <w:color w:val="auto"/>
          <w:sz w:val="24"/>
          <w:szCs w:val="24"/>
        </w:rPr>
        <w:t>., 2008; Kondo el al.,2009a; De Dios Lozano and others2012; Soltan and Shehata 2012; Liu and Yang 2015).</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w:t>
      </w:r>
      <w:r w:rsidR="00471495" w:rsidRPr="00504CED">
        <w:rPr>
          <w:color w:val="auto"/>
          <w:sz w:val="24"/>
          <w:szCs w:val="24"/>
        </w:rPr>
        <w:t>3</w:t>
      </w:r>
      <w:r w:rsidRPr="00504CED">
        <w:rPr>
          <w:color w:val="auto"/>
          <w:sz w:val="24"/>
          <w:szCs w:val="24"/>
        </w:rPr>
        <w:t>.</w:t>
      </w:r>
      <w:r w:rsidR="005026AD" w:rsidRPr="00504CED">
        <w:rPr>
          <w:color w:val="auto"/>
          <w:sz w:val="24"/>
          <w:szCs w:val="24"/>
        </w:rPr>
        <w:t>5</w:t>
      </w:r>
      <w:r w:rsidR="00597308">
        <w:rPr>
          <w:color w:val="auto"/>
          <w:sz w:val="24"/>
          <w:szCs w:val="24"/>
        </w:rPr>
        <w:t xml:space="preserve"> </w:t>
      </w:r>
      <w:r w:rsidR="004B08F5" w:rsidRPr="00504CED">
        <w:rPr>
          <w:color w:val="auto"/>
          <w:sz w:val="24"/>
          <w:szCs w:val="24"/>
        </w:rPr>
        <w:t>Weight Loss</w:t>
      </w:r>
    </w:p>
    <w:p w:rsidR="009F559C" w:rsidRPr="00504CED" w:rsidRDefault="004B08F5" w:rsidP="00A716B9">
      <w:pPr>
        <w:spacing w:line="360" w:lineRule="auto"/>
        <w:ind w:left="-15" w:right="60" w:firstLine="0"/>
        <w:rPr>
          <w:color w:val="auto"/>
          <w:sz w:val="24"/>
          <w:szCs w:val="24"/>
        </w:rPr>
      </w:pPr>
      <w:r w:rsidRPr="00504CED">
        <w:rPr>
          <w:color w:val="auto"/>
          <w:sz w:val="24"/>
          <w:szCs w:val="24"/>
        </w:rPr>
        <w:t xml:space="preserve">Vinegar </w:t>
      </w:r>
      <w:r w:rsidR="008719D0" w:rsidRPr="00504CED">
        <w:rPr>
          <w:color w:val="auto"/>
          <w:sz w:val="24"/>
          <w:szCs w:val="24"/>
        </w:rPr>
        <w:t xml:space="preserve">alters the regulation of lipids, the long-term intake of vinegars also have an effect on weight loss. Obese animal model experiments have proven that the long-term consumption of a specific amount of acetic acid (Kondo </w:t>
      </w:r>
      <w:r w:rsidR="008719D0" w:rsidRPr="00504CED">
        <w:rPr>
          <w:i/>
          <w:color w:val="auto"/>
          <w:sz w:val="24"/>
          <w:szCs w:val="24"/>
        </w:rPr>
        <w:t>el al.,</w:t>
      </w:r>
      <w:r w:rsidR="008719D0" w:rsidRPr="00504CED">
        <w:rPr>
          <w:color w:val="auto"/>
          <w:sz w:val="24"/>
          <w:szCs w:val="24"/>
        </w:rPr>
        <w:t xml:space="preserve">2009), grain vinegars (Li </w:t>
      </w:r>
      <w:r w:rsidR="008719D0" w:rsidRPr="00504CED">
        <w:rPr>
          <w:i/>
          <w:color w:val="auto"/>
          <w:sz w:val="24"/>
          <w:szCs w:val="24"/>
        </w:rPr>
        <w:t>el al</w:t>
      </w:r>
      <w:r w:rsidR="008719D0" w:rsidRPr="00504CED">
        <w:rPr>
          <w:color w:val="auto"/>
          <w:sz w:val="24"/>
          <w:szCs w:val="24"/>
        </w:rPr>
        <w:t xml:space="preserve">.,2009; Liu </w:t>
      </w:r>
      <w:r w:rsidR="008719D0" w:rsidRPr="00504CED">
        <w:rPr>
          <w:i/>
          <w:color w:val="auto"/>
          <w:sz w:val="24"/>
          <w:szCs w:val="24"/>
        </w:rPr>
        <w:t>el al.,</w:t>
      </w:r>
      <w:r w:rsidR="008719D0" w:rsidRPr="00504CED">
        <w:rPr>
          <w:color w:val="auto"/>
          <w:sz w:val="24"/>
          <w:szCs w:val="24"/>
        </w:rPr>
        <w:t xml:space="preserve">2015), or fruit vinegars (Wei </w:t>
      </w:r>
      <w:r w:rsidR="008719D0" w:rsidRPr="00504CED">
        <w:rPr>
          <w:i/>
          <w:color w:val="auto"/>
          <w:sz w:val="24"/>
          <w:szCs w:val="24"/>
        </w:rPr>
        <w:t>el al.,</w:t>
      </w:r>
      <w:r w:rsidR="008719D0" w:rsidRPr="00504CED">
        <w:rPr>
          <w:color w:val="auto"/>
          <w:sz w:val="24"/>
          <w:szCs w:val="24"/>
        </w:rPr>
        <w:t xml:space="preserve">2005; De Dios Lozano </w:t>
      </w:r>
      <w:r w:rsidR="008719D0" w:rsidRPr="00504CED">
        <w:rPr>
          <w:i/>
          <w:color w:val="auto"/>
          <w:sz w:val="24"/>
          <w:szCs w:val="24"/>
        </w:rPr>
        <w:t>el al.,</w:t>
      </w:r>
      <w:r w:rsidR="008719D0" w:rsidRPr="00504CED">
        <w:rPr>
          <w:color w:val="auto"/>
          <w:sz w:val="24"/>
          <w:szCs w:val="24"/>
        </w:rPr>
        <w:t xml:space="preserve">2012) can significantly reduce thebody weight, lipid content, and total cholesterol and triglyceride contents of animals. Human experiments have proven that the long-term intake of fruit vinegars can also significantly reduce the body weight, body mass index, and total cholesterol and triglyceride levels of healthy people with obesity (Kondo </w:t>
      </w:r>
      <w:r w:rsidR="008719D0" w:rsidRPr="00504CED">
        <w:rPr>
          <w:i/>
          <w:color w:val="auto"/>
          <w:sz w:val="24"/>
          <w:szCs w:val="24"/>
        </w:rPr>
        <w:t>el al.,</w:t>
      </w:r>
      <w:r w:rsidR="008719D0" w:rsidRPr="00504CED">
        <w:rPr>
          <w:color w:val="auto"/>
          <w:sz w:val="24"/>
          <w:szCs w:val="24"/>
        </w:rPr>
        <w:t>2009) and obese people with high blood pressure (Kadas</w:t>
      </w:r>
      <w:r w:rsidR="008719D0" w:rsidRPr="00504CED">
        <w:rPr>
          <w:i/>
          <w:color w:val="auto"/>
          <w:sz w:val="24"/>
          <w:szCs w:val="24"/>
        </w:rPr>
        <w:t>el al</w:t>
      </w:r>
      <w:r w:rsidRPr="00504CED">
        <w:rPr>
          <w:i/>
          <w:color w:val="auto"/>
          <w:sz w:val="24"/>
          <w:szCs w:val="24"/>
        </w:rPr>
        <w:t xml:space="preserve">, </w:t>
      </w:r>
      <w:r w:rsidR="008719D0" w:rsidRPr="00504CED">
        <w:rPr>
          <w:color w:val="auto"/>
          <w:sz w:val="24"/>
          <w:szCs w:val="24"/>
        </w:rPr>
        <w:t xml:space="preserve">2014). Although the effects of grain vinegars on human weight loss have not yet been researched, previous animal experiments (Fan </w:t>
      </w:r>
      <w:r w:rsidR="008719D0" w:rsidRPr="00504CED">
        <w:rPr>
          <w:i/>
          <w:color w:val="auto"/>
          <w:sz w:val="24"/>
          <w:szCs w:val="24"/>
        </w:rPr>
        <w:t>el</w:t>
      </w:r>
      <w:r w:rsidR="00B83A53" w:rsidRPr="00504CED">
        <w:rPr>
          <w:i/>
          <w:color w:val="auto"/>
          <w:sz w:val="24"/>
          <w:szCs w:val="24"/>
        </w:rPr>
        <w:t>al</w:t>
      </w:r>
      <w:r w:rsidR="008719D0" w:rsidRPr="00504CED">
        <w:rPr>
          <w:color w:val="auto"/>
          <w:sz w:val="24"/>
          <w:szCs w:val="24"/>
        </w:rPr>
        <w:t xml:space="preserve">.,2009; Li </w:t>
      </w:r>
      <w:r w:rsidR="008719D0" w:rsidRPr="00504CED">
        <w:rPr>
          <w:i/>
          <w:color w:val="auto"/>
          <w:sz w:val="24"/>
          <w:szCs w:val="24"/>
        </w:rPr>
        <w:t>el al</w:t>
      </w:r>
      <w:r w:rsidR="008719D0" w:rsidRPr="00504CED">
        <w:rPr>
          <w:color w:val="auto"/>
          <w:sz w:val="24"/>
          <w:szCs w:val="24"/>
        </w:rPr>
        <w:t xml:space="preserve">.,2009; Liu </w:t>
      </w:r>
      <w:r w:rsidR="008719D0" w:rsidRPr="00504CED">
        <w:rPr>
          <w:i/>
          <w:color w:val="auto"/>
          <w:sz w:val="24"/>
          <w:szCs w:val="24"/>
        </w:rPr>
        <w:t>el al</w:t>
      </w:r>
      <w:r w:rsidR="008719D0" w:rsidRPr="00504CED">
        <w:rPr>
          <w:color w:val="auto"/>
          <w:sz w:val="24"/>
          <w:szCs w:val="24"/>
        </w:rPr>
        <w:t xml:space="preserve">.,2015; Liu </w:t>
      </w:r>
      <w:r w:rsidR="008719D0" w:rsidRPr="00504CED">
        <w:rPr>
          <w:i/>
          <w:color w:val="auto"/>
          <w:sz w:val="24"/>
          <w:szCs w:val="24"/>
        </w:rPr>
        <w:t>el al.,</w:t>
      </w:r>
      <w:r w:rsidR="008719D0" w:rsidRPr="00504CED">
        <w:rPr>
          <w:color w:val="auto"/>
          <w:sz w:val="24"/>
          <w:szCs w:val="24"/>
        </w:rPr>
        <w:t>2015)</w:t>
      </w:r>
      <w:r w:rsidR="00B83A53" w:rsidRPr="00504CED">
        <w:rPr>
          <w:color w:val="auto"/>
          <w:sz w:val="24"/>
          <w:szCs w:val="24"/>
        </w:rPr>
        <w:t>.</w:t>
      </w:r>
      <w:r w:rsidR="008719D0" w:rsidRPr="00504CED">
        <w:rPr>
          <w:color w:val="auto"/>
          <w:sz w:val="24"/>
          <w:szCs w:val="24"/>
        </w:rPr>
        <w:t xml:space="preserve"> suggest that the long-term intake of grain vinegars may help weight loss in obese people</w:t>
      </w:r>
      <w:r w:rsidR="00B83A53" w:rsidRPr="00504CED">
        <w:rPr>
          <w:color w:val="auto"/>
          <w:sz w:val="24"/>
          <w:szCs w:val="24"/>
        </w:rPr>
        <w:t>.</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w:t>
      </w:r>
      <w:r w:rsidR="00471495" w:rsidRPr="00504CED">
        <w:rPr>
          <w:color w:val="auto"/>
          <w:sz w:val="24"/>
          <w:szCs w:val="24"/>
        </w:rPr>
        <w:t>3</w:t>
      </w:r>
      <w:r w:rsidRPr="00504CED">
        <w:rPr>
          <w:color w:val="auto"/>
          <w:sz w:val="24"/>
          <w:szCs w:val="24"/>
        </w:rPr>
        <w:t>.</w:t>
      </w:r>
      <w:r w:rsidR="005026AD" w:rsidRPr="00504CED">
        <w:rPr>
          <w:color w:val="auto"/>
          <w:sz w:val="24"/>
          <w:szCs w:val="24"/>
        </w:rPr>
        <w:t xml:space="preserve">6 </w:t>
      </w:r>
      <w:r w:rsidRPr="00504CED">
        <w:rPr>
          <w:color w:val="auto"/>
          <w:sz w:val="24"/>
          <w:szCs w:val="24"/>
        </w:rPr>
        <w:t>Anticancer</w:t>
      </w:r>
    </w:p>
    <w:p w:rsidR="009F559C" w:rsidRPr="00504CED" w:rsidRDefault="008719D0" w:rsidP="00A716B9">
      <w:pPr>
        <w:spacing w:line="360" w:lineRule="auto"/>
        <w:ind w:left="-15" w:right="60" w:firstLine="0"/>
        <w:rPr>
          <w:color w:val="auto"/>
          <w:sz w:val="24"/>
          <w:szCs w:val="24"/>
        </w:rPr>
      </w:pPr>
      <w:r w:rsidRPr="00504CED">
        <w:rPr>
          <w:color w:val="auto"/>
          <w:sz w:val="24"/>
          <w:szCs w:val="24"/>
        </w:rPr>
        <w:t>Until now, only a few studies on the anticancer activities of vinegars have been published, most of which focused on grain vinegars. Cell-based experiments indicated that the ethy</w:t>
      </w:r>
      <w:r w:rsidR="009F2DF2" w:rsidRPr="00504CED">
        <w:rPr>
          <w:color w:val="auto"/>
          <w:sz w:val="24"/>
          <w:szCs w:val="24"/>
        </w:rPr>
        <w:t>l</w:t>
      </w:r>
      <w:r w:rsidRPr="00504CED">
        <w:rPr>
          <w:color w:val="auto"/>
          <w:sz w:val="24"/>
          <w:szCs w:val="24"/>
        </w:rPr>
        <w:t xml:space="preserve"> acetate extracts of Shanxi aged vinegar and Japanese black vinegar significantly inhibited the proliferation of many types of cancer cells in vitro, but the corresponding active ingredients have not been identified (Nanda </w:t>
      </w:r>
      <w:r w:rsidRPr="00504CED">
        <w:rPr>
          <w:i/>
          <w:color w:val="auto"/>
          <w:sz w:val="24"/>
          <w:szCs w:val="24"/>
        </w:rPr>
        <w:t>el al</w:t>
      </w:r>
      <w:r w:rsidRPr="00504CED">
        <w:rPr>
          <w:color w:val="auto"/>
          <w:sz w:val="24"/>
          <w:szCs w:val="24"/>
        </w:rPr>
        <w:t xml:space="preserve">.,2004; Seki </w:t>
      </w:r>
      <w:r w:rsidRPr="00504CED">
        <w:rPr>
          <w:i/>
          <w:color w:val="auto"/>
          <w:sz w:val="24"/>
          <w:szCs w:val="24"/>
        </w:rPr>
        <w:t>el al</w:t>
      </w:r>
      <w:r w:rsidRPr="00504CED">
        <w:rPr>
          <w:color w:val="auto"/>
          <w:sz w:val="24"/>
          <w:szCs w:val="24"/>
        </w:rPr>
        <w:t xml:space="preserve">.,2004;Baba </w:t>
      </w:r>
      <w:r w:rsidRPr="00504CED">
        <w:rPr>
          <w:i/>
          <w:color w:val="auto"/>
          <w:sz w:val="24"/>
          <w:szCs w:val="24"/>
        </w:rPr>
        <w:t>el al</w:t>
      </w:r>
      <w:r w:rsidRPr="00504CED">
        <w:rPr>
          <w:color w:val="auto"/>
          <w:sz w:val="24"/>
          <w:szCs w:val="24"/>
        </w:rPr>
        <w:t xml:space="preserve">.,2013; Chen and Gullo 2015). Meanwhile, the ethyl acetate extracts of Japanese black vinegar increased the expression of p21 genes, allowing human colon cancer cells in the GO/ G1 phase to undergo apoptosis, and enabling the apoptosis of oral cancer cells through receptor binding with serine threonine kinase 3 (Nanda </w:t>
      </w:r>
      <w:r w:rsidRPr="00504CED">
        <w:rPr>
          <w:i/>
          <w:color w:val="auto"/>
          <w:sz w:val="24"/>
          <w:szCs w:val="24"/>
        </w:rPr>
        <w:t>elal</w:t>
      </w:r>
      <w:r w:rsidRPr="00504CED">
        <w:rPr>
          <w:color w:val="auto"/>
          <w:sz w:val="24"/>
          <w:szCs w:val="24"/>
        </w:rPr>
        <w:t xml:space="preserve">.,2004; Baba </w:t>
      </w:r>
      <w:r w:rsidRPr="00504CED">
        <w:rPr>
          <w:i/>
          <w:color w:val="auto"/>
          <w:sz w:val="24"/>
          <w:szCs w:val="24"/>
        </w:rPr>
        <w:t>el al.,</w:t>
      </w:r>
      <w:r w:rsidRPr="00504CED">
        <w:rPr>
          <w:color w:val="auto"/>
          <w:sz w:val="24"/>
          <w:szCs w:val="24"/>
        </w:rPr>
        <w:t>2013). Rat experiments have proven that the ethyl acetate extracts of Japanese black vinegars can inhibit azoxymethane-induced colon cancer by increasing glutathione sulfur enzymes and quinone reductase in the liver and extend the life of these rats (Shimoji</w:t>
      </w:r>
      <w:r w:rsidRPr="00504CED">
        <w:rPr>
          <w:i/>
          <w:color w:val="auto"/>
          <w:sz w:val="24"/>
          <w:szCs w:val="24"/>
        </w:rPr>
        <w:t>el al</w:t>
      </w:r>
      <w:r w:rsidRPr="00504CED">
        <w:rPr>
          <w:color w:val="auto"/>
          <w:sz w:val="24"/>
          <w:szCs w:val="24"/>
        </w:rPr>
        <w:t>., 2003,2004).</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lastRenderedPageBreak/>
        <w:t>2.</w:t>
      </w:r>
      <w:r w:rsidR="00471495" w:rsidRPr="00504CED">
        <w:rPr>
          <w:color w:val="auto"/>
          <w:sz w:val="24"/>
          <w:szCs w:val="24"/>
        </w:rPr>
        <w:t>3</w:t>
      </w:r>
      <w:r w:rsidRPr="00504CED">
        <w:rPr>
          <w:color w:val="auto"/>
          <w:sz w:val="24"/>
          <w:szCs w:val="24"/>
        </w:rPr>
        <w:t>.</w:t>
      </w:r>
      <w:r w:rsidR="005026AD" w:rsidRPr="00504CED">
        <w:rPr>
          <w:color w:val="auto"/>
          <w:sz w:val="24"/>
          <w:szCs w:val="24"/>
        </w:rPr>
        <w:t xml:space="preserve">7 </w:t>
      </w:r>
      <w:r w:rsidRPr="00504CED">
        <w:rPr>
          <w:color w:val="auto"/>
          <w:sz w:val="24"/>
          <w:szCs w:val="24"/>
        </w:rPr>
        <w:t>Active Ingredients and Their Functions mechanisms</w:t>
      </w:r>
    </w:p>
    <w:p w:rsidR="009F559C" w:rsidRPr="00504CED" w:rsidRDefault="008719D0" w:rsidP="00A716B9">
      <w:pPr>
        <w:spacing w:line="360" w:lineRule="auto"/>
        <w:ind w:left="-15" w:right="60" w:firstLine="210"/>
        <w:rPr>
          <w:color w:val="auto"/>
          <w:sz w:val="24"/>
          <w:szCs w:val="24"/>
        </w:rPr>
      </w:pPr>
      <w:r w:rsidRPr="00504CED">
        <w:rPr>
          <w:color w:val="auto"/>
          <w:sz w:val="24"/>
          <w:szCs w:val="24"/>
        </w:rPr>
        <w:t>Many investigations on the active ingredients of vinegars and their corresponding functional mechanisms have been performed</w:t>
      </w:r>
      <w:r w:rsidR="008B2808" w:rsidRPr="00504CED">
        <w:rPr>
          <w:color w:val="auto"/>
          <w:sz w:val="24"/>
          <w:szCs w:val="24"/>
        </w:rPr>
        <w:t xml:space="preserve">to </w:t>
      </w:r>
      <w:r w:rsidRPr="00504CED">
        <w:rPr>
          <w:color w:val="auto"/>
          <w:sz w:val="24"/>
          <w:szCs w:val="24"/>
        </w:rPr>
        <w:t>date, the active compounds identified in vinegars mainly include organic acids, polyphenols, melanoidins, ligustrazine, caffeoylsophorose, and tryptophol. In the following sections, these compounds and their functional mechanisms will be reviewed.</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w:t>
      </w:r>
      <w:r w:rsidR="00F84FA3" w:rsidRPr="00504CED">
        <w:rPr>
          <w:color w:val="auto"/>
          <w:sz w:val="24"/>
          <w:szCs w:val="24"/>
        </w:rPr>
        <w:t>3</w:t>
      </w:r>
      <w:r w:rsidRPr="00504CED">
        <w:rPr>
          <w:color w:val="auto"/>
          <w:sz w:val="24"/>
          <w:szCs w:val="24"/>
        </w:rPr>
        <w:t>.8</w:t>
      </w:r>
      <w:r w:rsidR="00A716B9">
        <w:rPr>
          <w:color w:val="auto"/>
          <w:sz w:val="24"/>
          <w:szCs w:val="24"/>
        </w:rPr>
        <w:t xml:space="preserve"> </w:t>
      </w:r>
      <w:r w:rsidR="00471495" w:rsidRPr="00504CED">
        <w:rPr>
          <w:color w:val="auto"/>
          <w:sz w:val="24"/>
          <w:szCs w:val="24"/>
        </w:rPr>
        <w:t>Functional Ingredients from Microbial Fermentation of Vinegar</w:t>
      </w:r>
    </w:p>
    <w:p w:rsidR="009F559C" w:rsidRPr="00504CED" w:rsidRDefault="008719D0" w:rsidP="00A716B9">
      <w:pPr>
        <w:spacing w:after="2" w:line="360" w:lineRule="auto"/>
        <w:ind w:right="60"/>
        <w:rPr>
          <w:color w:val="auto"/>
          <w:sz w:val="24"/>
          <w:szCs w:val="24"/>
        </w:rPr>
      </w:pPr>
      <w:r w:rsidRPr="00504CED">
        <w:rPr>
          <w:color w:val="auto"/>
          <w:sz w:val="24"/>
          <w:szCs w:val="24"/>
        </w:rPr>
        <w:t xml:space="preserve"> Organic acids in vinegars are mainly produced by microorganisms during the fermentation stage (Solieri and Giu-dici 2009). Organic acids in vinegars can be considered volatile (organic acids without hydroxyl groups, such as acetic acid and propionic acid) or nonvolatile (organic acids with hydroxyl groups such as lactic acid and tartaric acid) acids, according to their chemical properties (Xu 2008). Among them, acetic acid is the main organic acid present in vinegars and is one of the most important functional ingredients. Acetic acid is mainly produced by acetic acid bacteria during the fermentation stage (Xu 2008).</w:t>
      </w:r>
    </w:p>
    <w:p w:rsidR="009F559C" w:rsidRPr="00504CED" w:rsidRDefault="008719D0" w:rsidP="00A716B9">
      <w:pPr>
        <w:spacing w:line="360" w:lineRule="auto"/>
        <w:ind w:left="-5" w:right="60"/>
        <w:rPr>
          <w:color w:val="auto"/>
          <w:sz w:val="24"/>
          <w:szCs w:val="24"/>
        </w:rPr>
      </w:pPr>
      <w:r w:rsidRPr="00504CED">
        <w:rPr>
          <w:color w:val="auto"/>
          <w:sz w:val="24"/>
          <w:szCs w:val="24"/>
        </w:rPr>
        <w:t>Lactic acid, which shows the highest content among nonvolatile organic acids in vinegars, is mainly produced during the alcoholic fermentation stage (Xu 2008). Propionic acid, tartaric acid, malic acid, citric acid, and other organic acids in vinegars are produced throughout the whole fermentation stage (Xu 2008). Moreover, the fermentation conditions also influence the contents of organic acids. Heating, steaming, and fermenting techniques used during the fermentation process reduce the contents of volatile organic acids and water, which increases the contents of nonvolatile organic acids, and thereby the ratios of non</w:t>
      </w:r>
      <w:r w:rsidR="00BD5BED" w:rsidRPr="00504CED">
        <w:rPr>
          <w:color w:val="auto"/>
          <w:sz w:val="24"/>
          <w:szCs w:val="24"/>
        </w:rPr>
        <w:t>-</w:t>
      </w:r>
      <w:r w:rsidRPr="00504CED">
        <w:rPr>
          <w:color w:val="auto"/>
          <w:sz w:val="24"/>
          <w:szCs w:val="24"/>
        </w:rPr>
        <w:t>volatile organic acids to volatile organic acids (Xu 2008).Ligustrazine</w:t>
      </w:r>
      <w:r w:rsidR="00AE2EEF" w:rsidRPr="00504CED">
        <w:rPr>
          <w:color w:val="auto"/>
          <w:sz w:val="24"/>
          <w:szCs w:val="24"/>
        </w:rPr>
        <w:t xml:space="preserve">, </w:t>
      </w:r>
      <w:r w:rsidRPr="00504CED">
        <w:rPr>
          <w:color w:val="auto"/>
          <w:sz w:val="24"/>
          <w:szCs w:val="24"/>
        </w:rPr>
        <w:t>which is also called tetramethyl pyrazine, can inhibit platelet aggregation, expand blood vessels, and promote blood circulation (Cauvin</w:t>
      </w:r>
      <w:r w:rsidRPr="00504CED">
        <w:rPr>
          <w:i/>
          <w:color w:val="auto"/>
          <w:sz w:val="24"/>
          <w:szCs w:val="24"/>
        </w:rPr>
        <w:t>el al.</w:t>
      </w:r>
      <w:r w:rsidRPr="00504CED">
        <w:rPr>
          <w:color w:val="auto"/>
          <w:sz w:val="24"/>
          <w:szCs w:val="24"/>
        </w:rPr>
        <w:t xml:space="preserve">,1983; Zhou </w:t>
      </w:r>
      <w:r w:rsidRPr="00504CED">
        <w:rPr>
          <w:i/>
          <w:color w:val="auto"/>
          <w:sz w:val="24"/>
          <w:szCs w:val="24"/>
        </w:rPr>
        <w:t>el al</w:t>
      </w:r>
      <w:r w:rsidRPr="00504CED">
        <w:rPr>
          <w:color w:val="auto"/>
          <w:sz w:val="24"/>
          <w:szCs w:val="24"/>
        </w:rPr>
        <w:t xml:space="preserve">.,1985; Wang </w:t>
      </w:r>
      <w:r w:rsidRPr="00504CED">
        <w:rPr>
          <w:i/>
          <w:color w:val="auto"/>
          <w:sz w:val="24"/>
          <w:szCs w:val="24"/>
        </w:rPr>
        <w:t>el al</w:t>
      </w:r>
      <w:r w:rsidRPr="00504CED">
        <w:rPr>
          <w:color w:val="auto"/>
          <w:sz w:val="24"/>
          <w:szCs w:val="24"/>
        </w:rPr>
        <w:t>.,2009).</w:t>
      </w:r>
    </w:p>
    <w:p w:rsidR="009F559C" w:rsidRPr="00504CED" w:rsidRDefault="008719D0" w:rsidP="00A716B9">
      <w:pPr>
        <w:spacing w:line="360" w:lineRule="auto"/>
        <w:ind w:left="-5" w:right="60"/>
        <w:rPr>
          <w:color w:val="auto"/>
          <w:sz w:val="24"/>
          <w:szCs w:val="24"/>
        </w:rPr>
      </w:pPr>
      <w:r w:rsidRPr="00504CED">
        <w:rPr>
          <w:color w:val="auto"/>
          <w:sz w:val="24"/>
          <w:szCs w:val="24"/>
        </w:rPr>
        <w:t>Therefore,</w:t>
      </w:r>
      <w:r w:rsidR="005E4F8E">
        <w:rPr>
          <w:color w:val="auto"/>
          <w:sz w:val="24"/>
          <w:szCs w:val="24"/>
        </w:rPr>
        <w:t xml:space="preserve"> </w:t>
      </w:r>
      <w:r w:rsidRPr="00504CED">
        <w:rPr>
          <w:color w:val="auto"/>
          <w:sz w:val="24"/>
          <w:szCs w:val="24"/>
        </w:rPr>
        <w:t xml:space="preserve">ligustrazine is often used in the treatment of ischemic cerebrovascular disease (Zhou and others 1985). Initially, ligustrazine was obtained from natto, a fermented food, and was used as a </w:t>
      </w:r>
      <w:r w:rsidR="0056575E" w:rsidRPr="00504CED">
        <w:rPr>
          <w:color w:val="auto"/>
          <w:sz w:val="24"/>
          <w:szCs w:val="24"/>
        </w:rPr>
        <w:t>flavouring</w:t>
      </w:r>
      <w:r w:rsidRPr="00504CED">
        <w:rPr>
          <w:color w:val="auto"/>
          <w:sz w:val="24"/>
          <w:szCs w:val="24"/>
        </w:rPr>
        <w:t xml:space="preserve"> composition by Kosuge and Kamiya (1962), who thought that it might be a secondary metabolite of Bacillus subtilis. Ligustrazine was identified in vinegar by Kosuge and others (1971), and its </w:t>
      </w:r>
      <w:r w:rsidRPr="00504CED">
        <w:rPr>
          <w:color w:val="auto"/>
          <w:sz w:val="24"/>
          <w:szCs w:val="24"/>
        </w:rPr>
        <w:lastRenderedPageBreak/>
        <w:t>corresponding content reached 1.5 g/kg. The ability of ligus-trazine to improve blood circulation was discovered by Beijing Pharmaceutical Research Institute in 1977, based on the traditional Chinese medicine "Guanxin Prescription 2" and "Little Guanxin Prescription 2" (Ligusticumwallichi and Carthamustinctorius</w:t>
      </w:r>
      <w:r w:rsidR="00AE2EEF" w:rsidRPr="00504CED">
        <w:rPr>
          <w:color w:val="auto"/>
          <w:sz w:val="24"/>
          <w:szCs w:val="24"/>
        </w:rPr>
        <w:t>.</w:t>
      </w:r>
    </w:p>
    <w:p w:rsidR="009F559C" w:rsidRPr="00504CED" w:rsidRDefault="008719D0" w:rsidP="00A716B9">
      <w:pPr>
        <w:spacing w:line="360" w:lineRule="auto"/>
        <w:ind w:left="-5" w:right="60"/>
        <w:rPr>
          <w:color w:val="auto"/>
          <w:sz w:val="24"/>
          <w:szCs w:val="24"/>
        </w:rPr>
      </w:pPr>
      <w:r w:rsidRPr="00504CED">
        <w:rPr>
          <w:color w:val="auto"/>
          <w:sz w:val="24"/>
          <w:szCs w:val="24"/>
        </w:rPr>
        <w:t>Many studies have indicated that the production of ligustrazine by microorganisms is due to the transformation of acetoin (3-hydroxy-2-butanone) (Dickschat</w:t>
      </w:r>
      <w:r w:rsidRPr="00504CED">
        <w:rPr>
          <w:i/>
          <w:color w:val="auto"/>
          <w:sz w:val="24"/>
          <w:szCs w:val="24"/>
        </w:rPr>
        <w:t>elal.</w:t>
      </w:r>
      <w:r w:rsidRPr="00504CED">
        <w:rPr>
          <w:color w:val="auto"/>
          <w:sz w:val="24"/>
          <w:szCs w:val="24"/>
        </w:rPr>
        <w:t>,2010).</w:t>
      </w:r>
      <w:r w:rsidR="00597308">
        <w:rPr>
          <w:color w:val="auto"/>
          <w:sz w:val="24"/>
          <w:szCs w:val="24"/>
        </w:rPr>
        <w:t xml:space="preserve"> </w:t>
      </w:r>
      <w:r w:rsidRPr="00504CED">
        <w:rPr>
          <w:color w:val="auto"/>
          <w:sz w:val="24"/>
          <w:szCs w:val="24"/>
        </w:rPr>
        <w:t>Dihydroferulic acid and dihydrosinapic acid. Dihydroferulic acid and dihydrosinapic acid were isolated from Kurosu, a Japanese vinegar, by Shimoji and others (2002). These two compounds were the main radical-scavenging components in Kurosu, but were not present in the primary raw material, unpolished rice (Shimoji</w:t>
      </w:r>
      <w:r w:rsidRPr="00504CED">
        <w:rPr>
          <w:i/>
          <w:color w:val="auto"/>
          <w:sz w:val="24"/>
          <w:szCs w:val="24"/>
        </w:rPr>
        <w:t>el al</w:t>
      </w:r>
      <w:r w:rsidRPr="00504CED">
        <w:rPr>
          <w:color w:val="auto"/>
          <w:sz w:val="24"/>
          <w:szCs w:val="24"/>
        </w:rPr>
        <w:t>.,2002). Based on the compositional analysis of Kurosu and its raw materials as well as the results of previous studies, dihydroferulic acid and dihydrosinapic acid were likely produced through the reduction of ferulic acid and sinapic acid in unpolished rice by microorganisms during the fermentation process, respectively (Shimoji</w:t>
      </w:r>
      <w:r w:rsidRPr="00504CED">
        <w:rPr>
          <w:i/>
          <w:color w:val="auto"/>
          <w:sz w:val="24"/>
          <w:szCs w:val="24"/>
        </w:rPr>
        <w:t>el al</w:t>
      </w:r>
      <w:r w:rsidRPr="00504CED">
        <w:rPr>
          <w:color w:val="auto"/>
          <w:sz w:val="24"/>
          <w:szCs w:val="24"/>
        </w:rPr>
        <w:t>.,2002).</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w:t>
      </w:r>
      <w:r w:rsidR="00F84FA3" w:rsidRPr="00504CED">
        <w:rPr>
          <w:color w:val="auto"/>
          <w:sz w:val="24"/>
          <w:szCs w:val="24"/>
        </w:rPr>
        <w:t xml:space="preserve">4 </w:t>
      </w:r>
      <w:r w:rsidRPr="00504CED">
        <w:rPr>
          <w:color w:val="auto"/>
          <w:sz w:val="24"/>
          <w:szCs w:val="24"/>
        </w:rPr>
        <w:t>Types of vinegar</w:t>
      </w:r>
    </w:p>
    <w:p w:rsidR="009F559C" w:rsidRPr="00504CED" w:rsidRDefault="008719D0" w:rsidP="00A716B9">
      <w:pPr>
        <w:spacing w:line="360" w:lineRule="auto"/>
        <w:ind w:right="60"/>
        <w:rPr>
          <w:color w:val="auto"/>
          <w:sz w:val="24"/>
          <w:szCs w:val="24"/>
        </w:rPr>
      </w:pPr>
      <w:r w:rsidRPr="00504CED">
        <w:rPr>
          <w:color w:val="auto"/>
          <w:sz w:val="24"/>
          <w:szCs w:val="24"/>
        </w:rPr>
        <w:t>Vinegar can be made from any aqueousmediumcontaining a sufficient amount offermentable sugars under the right conditions. The result will be some type of vinegar with an acetic acid content that will meet the standards. Thus, different types of fruits, vegetables, and animal-based products like whey and honey are being used as the major raw materials in vinegar production. Depending on the raw materials used in the fermentation, differentvarieties of vinegar can be produced. The type of materials used vary from region to region.</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w:t>
      </w:r>
      <w:r w:rsidR="00F84FA3" w:rsidRPr="00504CED">
        <w:rPr>
          <w:color w:val="auto"/>
          <w:sz w:val="24"/>
          <w:szCs w:val="24"/>
        </w:rPr>
        <w:t>4</w:t>
      </w:r>
      <w:r w:rsidRPr="00504CED">
        <w:rPr>
          <w:color w:val="auto"/>
          <w:sz w:val="24"/>
          <w:szCs w:val="24"/>
        </w:rPr>
        <w:t>.1</w:t>
      </w:r>
      <w:r w:rsidR="00597308">
        <w:rPr>
          <w:color w:val="auto"/>
          <w:sz w:val="24"/>
          <w:szCs w:val="24"/>
        </w:rPr>
        <w:t xml:space="preserve"> </w:t>
      </w:r>
      <w:r w:rsidRPr="00504CED">
        <w:rPr>
          <w:color w:val="auto"/>
          <w:sz w:val="24"/>
          <w:szCs w:val="24"/>
        </w:rPr>
        <w:t>Apple vinegar</w:t>
      </w:r>
    </w:p>
    <w:p w:rsidR="009F559C" w:rsidRPr="00504CED" w:rsidRDefault="008719D0" w:rsidP="00A716B9">
      <w:pPr>
        <w:spacing w:line="360" w:lineRule="auto"/>
        <w:ind w:left="-15" w:right="60" w:firstLine="0"/>
        <w:rPr>
          <w:color w:val="auto"/>
          <w:sz w:val="24"/>
          <w:szCs w:val="24"/>
        </w:rPr>
      </w:pPr>
      <w:r w:rsidRPr="00504CED">
        <w:rPr>
          <w:color w:val="auto"/>
          <w:sz w:val="24"/>
          <w:szCs w:val="24"/>
        </w:rPr>
        <w:t xml:space="preserve">Apple cider vinegar is one of the best-known types of fruit vinegar in the world. The production of cider vinegar involves alcoholic and acetous fermentation of apple juice to convert the sugars in the apple juice into alcohol first, and subsequently to acetic acid (Lea, 1989). The microflora used in apple cider vinegar production includes yeasts such as Kloeckeraapiculata, Metschnikowiapulcherrima,Candida spp., and Pichia spp.; lactic acid bacteria including Lactobacillus, Pediococcus, Leuconostoc, </w:t>
      </w:r>
      <w:r w:rsidRPr="00504CED">
        <w:rPr>
          <w:color w:val="auto"/>
          <w:sz w:val="24"/>
          <w:szCs w:val="24"/>
        </w:rPr>
        <w:lastRenderedPageBreak/>
        <w:t>Oenococcus spp., and acetic acid bacteria such as Acetobacter and Gluconobacter (Fleet, 1998).</w:t>
      </w:r>
    </w:p>
    <w:p w:rsidR="009F559C" w:rsidRPr="00504CED" w:rsidRDefault="008719D0" w:rsidP="00A716B9">
      <w:pPr>
        <w:spacing w:line="360" w:lineRule="auto"/>
        <w:ind w:left="-5" w:right="60"/>
        <w:rPr>
          <w:color w:val="auto"/>
          <w:sz w:val="24"/>
          <w:szCs w:val="24"/>
        </w:rPr>
      </w:pPr>
      <w:r w:rsidRPr="00504CED">
        <w:rPr>
          <w:color w:val="auto"/>
          <w:sz w:val="24"/>
          <w:szCs w:val="24"/>
        </w:rPr>
        <w:t>Apple cider vinegar contains many nutrients including vitamins, minerals, and dietary fibres. It is a well-known type of vinegar used to treat many conditions including obesity, skin and hair problems, asthma, diarrhoea, and many other maladies (Kausar et al.,2019). Traditionally, apple cider vinegar has been used as a flavouring agent and preservative. Other than that, currently it is being used in salad dressings, marinades, and chutneys. It is famous around the world by the name cider vinegar', and geographically distributed mostly in countries like the USA and Canada (Joshi and Sharma, 2009)</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w:t>
      </w:r>
      <w:r w:rsidR="00F84FA3" w:rsidRPr="00504CED">
        <w:rPr>
          <w:color w:val="auto"/>
          <w:sz w:val="24"/>
          <w:szCs w:val="24"/>
        </w:rPr>
        <w:t>4</w:t>
      </w:r>
      <w:r w:rsidRPr="00504CED">
        <w:rPr>
          <w:color w:val="auto"/>
          <w:sz w:val="24"/>
          <w:szCs w:val="24"/>
        </w:rPr>
        <w:t>.2</w:t>
      </w:r>
      <w:r w:rsidR="00597308">
        <w:rPr>
          <w:color w:val="auto"/>
          <w:sz w:val="24"/>
          <w:szCs w:val="24"/>
        </w:rPr>
        <w:t xml:space="preserve"> </w:t>
      </w:r>
      <w:r w:rsidRPr="00504CED">
        <w:rPr>
          <w:color w:val="auto"/>
          <w:sz w:val="24"/>
          <w:szCs w:val="24"/>
        </w:rPr>
        <w:t>Balsamic vinegar</w:t>
      </w:r>
    </w:p>
    <w:p w:rsidR="009F559C" w:rsidRPr="00504CED" w:rsidRDefault="008719D0" w:rsidP="00A716B9">
      <w:pPr>
        <w:spacing w:line="360" w:lineRule="auto"/>
        <w:ind w:left="-15" w:right="60" w:firstLine="0"/>
        <w:rPr>
          <w:color w:val="auto"/>
          <w:sz w:val="24"/>
          <w:szCs w:val="24"/>
        </w:rPr>
      </w:pPr>
      <w:r w:rsidRPr="00504CED">
        <w:rPr>
          <w:color w:val="auto"/>
          <w:sz w:val="24"/>
          <w:szCs w:val="24"/>
        </w:rPr>
        <w:t>Balsamic vinegar is a type of vinegar produced with the cooked and concentrated must of red/white grapes, which is dark brown in colour, and has a sweet and sour taste (Masino</w:t>
      </w:r>
      <w:r w:rsidRPr="00504CED">
        <w:rPr>
          <w:i/>
          <w:color w:val="auto"/>
          <w:sz w:val="24"/>
          <w:szCs w:val="24"/>
        </w:rPr>
        <w:t>et al</w:t>
      </w:r>
      <w:r w:rsidRPr="00504CED">
        <w:rPr>
          <w:color w:val="auto"/>
          <w:sz w:val="24"/>
          <w:szCs w:val="24"/>
        </w:rPr>
        <w:t>., 2008). It is traditionally produced in Italian households using locally available grape varieties. The production of balsamic vinegar as described by Giudici</w:t>
      </w:r>
      <w:r w:rsidRPr="00504CED">
        <w:rPr>
          <w:i/>
          <w:color w:val="auto"/>
          <w:sz w:val="24"/>
          <w:szCs w:val="24"/>
        </w:rPr>
        <w:t>etal</w:t>
      </w:r>
      <w:r w:rsidRPr="00504CED">
        <w:rPr>
          <w:color w:val="auto"/>
          <w:sz w:val="24"/>
          <w:szCs w:val="24"/>
        </w:rPr>
        <w:t>. (2009) involves the conversion of sugar into ethanol, followed by oxidation of the ethanol to acetic acid, and finally aging for 12 years. The aging process uses a special technology called 'ricalzo'. It involves a series of barrels of different capacities. Each barrel contains cooked grape must which is fermented and oxidised.</w:t>
      </w:r>
    </w:p>
    <w:p w:rsidR="009F559C" w:rsidRPr="00504CED" w:rsidRDefault="008719D0" w:rsidP="00A716B9">
      <w:pPr>
        <w:spacing w:line="360" w:lineRule="auto"/>
        <w:ind w:left="-5" w:right="60"/>
        <w:rPr>
          <w:color w:val="auto"/>
          <w:sz w:val="24"/>
          <w:szCs w:val="24"/>
        </w:rPr>
      </w:pPr>
      <w:r w:rsidRPr="00504CED">
        <w:rPr>
          <w:color w:val="auto"/>
          <w:sz w:val="24"/>
          <w:szCs w:val="24"/>
        </w:rPr>
        <w:t>Every year, small amount of vinegar is drawn from the smallest barrel, and it is then refilled with vinegar from the next bigger barrel. First barrel is refilled with freshly cooked must. Each barrel therefore contains a blend of vinegar of different ages, and this age increases from the first barrel to the last barrel (Solieri</w:t>
      </w:r>
      <w:r w:rsidRPr="00504CED">
        <w:rPr>
          <w:i/>
          <w:color w:val="auto"/>
          <w:sz w:val="24"/>
          <w:szCs w:val="24"/>
        </w:rPr>
        <w:t>et al.,</w:t>
      </w:r>
      <w:r w:rsidRPr="00504CED">
        <w:rPr>
          <w:color w:val="auto"/>
          <w:sz w:val="24"/>
          <w:szCs w:val="24"/>
        </w:rPr>
        <w:t xml:space="preserve"> 2006). The main components of balsamic vinegar besides acetic acid are sugars like glucose and</w:t>
      </w:r>
      <w:r w:rsidR="005E4F8E">
        <w:rPr>
          <w:color w:val="auto"/>
          <w:sz w:val="24"/>
          <w:szCs w:val="24"/>
        </w:rPr>
        <w:t xml:space="preserve"> </w:t>
      </w:r>
      <w:r w:rsidRPr="00504CED">
        <w:rPr>
          <w:color w:val="auto"/>
          <w:sz w:val="24"/>
          <w:szCs w:val="24"/>
        </w:rPr>
        <w:t>fructose, and organic acids such as gluconic, tartaric, malic, and succinic acids (Masino</w:t>
      </w:r>
      <w:r w:rsidRPr="00504CED">
        <w:rPr>
          <w:i/>
          <w:color w:val="auto"/>
          <w:sz w:val="24"/>
          <w:szCs w:val="24"/>
        </w:rPr>
        <w:t>et al.,</w:t>
      </w:r>
      <w:r w:rsidRPr="00504CED">
        <w:rPr>
          <w:color w:val="auto"/>
          <w:sz w:val="24"/>
          <w:szCs w:val="24"/>
        </w:rPr>
        <w:t xml:space="preserve"> 2008). These organic acids play an important role in modifying the sensory properties of vinegar due to their own characteristic flavours which are mellower than that of acetic acid. Balsamic vinegar is used as a salad dressing and as a topping in many cooked dishes of meat, poultry, and fish, as well as fruits.</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lastRenderedPageBreak/>
        <w:t>2.</w:t>
      </w:r>
      <w:r w:rsidR="00F84FA3" w:rsidRPr="00504CED">
        <w:rPr>
          <w:color w:val="auto"/>
          <w:sz w:val="24"/>
          <w:szCs w:val="24"/>
        </w:rPr>
        <w:t>4</w:t>
      </w:r>
      <w:r w:rsidRPr="00504CED">
        <w:rPr>
          <w:color w:val="auto"/>
          <w:sz w:val="24"/>
          <w:szCs w:val="24"/>
        </w:rPr>
        <w:t>.3</w:t>
      </w:r>
      <w:r w:rsidR="00A716B9">
        <w:rPr>
          <w:color w:val="auto"/>
          <w:sz w:val="24"/>
          <w:szCs w:val="24"/>
        </w:rPr>
        <w:t xml:space="preserve"> </w:t>
      </w:r>
      <w:r w:rsidRPr="00504CED">
        <w:rPr>
          <w:color w:val="auto"/>
          <w:sz w:val="24"/>
          <w:szCs w:val="24"/>
        </w:rPr>
        <w:t>Sherry vinegar</w:t>
      </w:r>
    </w:p>
    <w:p w:rsidR="009F559C" w:rsidRPr="00504CED" w:rsidRDefault="008719D0" w:rsidP="00A716B9">
      <w:pPr>
        <w:spacing w:line="360" w:lineRule="auto"/>
        <w:ind w:left="-15" w:right="60" w:firstLine="0"/>
        <w:rPr>
          <w:color w:val="auto"/>
          <w:sz w:val="24"/>
          <w:szCs w:val="24"/>
        </w:rPr>
      </w:pPr>
      <w:r w:rsidRPr="00504CED">
        <w:rPr>
          <w:color w:val="auto"/>
          <w:sz w:val="24"/>
          <w:szCs w:val="24"/>
        </w:rPr>
        <w:t xml:space="preserve">Sherry vinegar is of Spanish origin, and made from Sherry wine (Palacios </w:t>
      </w:r>
      <w:r w:rsidRPr="00504CED">
        <w:rPr>
          <w:i/>
          <w:color w:val="auto"/>
          <w:sz w:val="24"/>
          <w:szCs w:val="24"/>
        </w:rPr>
        <w:t>et al</w:t>
      </w:r>
      <w:r w:rsidRPr="00504CED">
        <w:rPr>
          <w:color w:val="auto"/>
          <w:sz w:val="24"/>
          <w:szCs w:val="24"/>
        </w:rPr>
        <w:t xml:space="preserve">., 2002). It takes at least six months of fermentation to generate Sherry vinegar with the 'right' taste. The process of Sherry vinegar production is known as "soleras''criaderas'and, which is a traditional method involving slow acetification over a long aging period (Budak </w:t>
      </w:r>
      <w:r w:rsidRPr="00504CED">
        <w:rPr>
          <w:i/>
          <w:color w:val="auto"/>
          <w:sz w:val="24"/>
          <w:szCs w:val="24"/>
        </w:rPr>
        <w:t>et al.,</w:t>
      </w:r>
      <w:r w:rsidRPr="00504CED">
        <w:rPr>
          <w:color w:val="auto"/>
          <w:sz w:val="24"/>
          <w:szCs w:val="24"/>
        </w:rPr>
        <w:t xml:space="preserve"> 2014). The system involves stacking casks made from American oak, one on top of the other, according to the age of the product; the oldest vinegar called solera is found at the bottom of the stack (Alonso </w:t>
      </w:r>
      <w:r w:rsidRPr="00504CED">
        <w:rPr>
          <w:i/>
          <w:color w:val="auto"/>
          <w:sz w:val="24"/>
          <w:szCs w:val="24"/>
        </w:rPr>
        <w:t>et al.,</w:t>
      </w:r>
      <w:r w:rsidRPr="00504CED">
        <w:rPr>
          <w:color w:val="auto"/>
          <w:sz w:val="24"/>
          <w:szCs w:val="24"/>
        </w:rPr>
        <w:t xml:space="preserve"> 2004).</w:t>
      </w:r>
    </w:p>
    <w:p w:rsidR="009F559C" w:rsidRPr="00504CED" w:rsidRDefault="008719D0" w:rsidP="00A716B9">
      <w:pPr>
        <w:spacing w:line="360" w:lineRule="auto"/>
        <w:ind w:left="-15" w:right="60" w:firstLine="0"/>
        <w:rPr>
          <w:color w:val="auto"/>
          <w:sz w:val="24"/>
          <w:szCs w:val="24"/>
        </w:rPr>
      </w:pPr>
      <w:r w:rsidRPr="00504CED">
        <w:rPr>
          <w:color w:val="auto"/>
          <w:sz w:val="24"/>
          <w:szCs w:val="24"/>
        </w:rPr>
        <w:t xml:space="preserve">In the production of Sherry vinegar, the bacterial culture is placed on the surface of the substrate, thus limiting the oxygen available for the bacteria; hence, a long period is required for acetification (Tesfaye </w:t>
      </w:r>
      <w:r w:rsidRPr="00504CED">
        <w:rPr>
          <w:i/>
          <w:color w:val="auto"/>
          <w:sz w:val="24"/>
          <w:szCs w:val="24"/>
        </w:rPr>
        <w:t>et al.,</w:t>
      </w:r>
      <w:r w:rsidRPr="00504CED">
        <w:rPr>
          <w:color w:val="auto"/>
          <w:sz w:val="24"/>
          <w:szCs w:val="24"/>
        </w:rPr>
        <w:t xml:space="preserve"> 2002). Studies of Castrejón</w:t>
      </w:r>
      <w:r w:rsidRPr="00504CED">
        <w:rPr>
          <w:i/>
          <w:color w:val="auto"/>
          <w:sz w:val="24"/>
          <w:szCs w:val="24"/>
        </w:rPr>
        <w:t>et al</w:t>
      </w:r>
      <w:r w:rsidRPr="00504CED">
        <w:rPr>
          <w:color w:val="auto"/>
          <w:sz w:val="24"/>
          <w:szCs w:val="24"/>
        </w:rPr>
        <w:t>. (2003) has reported the presence of Saccharomyces cerevisiae "races', such as S. cerevisiae var. beticus, S. cerevisiae var.Also, Sherry vinegar is famous around the world for its nutty flavour. Sherry vinegar is extensively used in French and Spanish cuisines. It is popular as a salad dressing in making marinades, pan sauces, glaze, and as a drizzle over fruits and vegetables. It is also used as a digestive after a meal, and often sprinkled over desserts such as ice creams and strawberries to temper their sweetness and add a little tartness.</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w:t>
      </w:r>
      <w:r w:rsidR="00F84FA3" w:rsidRPr="00504CED">
        <w:rPr>
          <w:color w:val="auto"/>
          <w:sz w:val="24"/>
          <w:szCs w:val="24"/>
        </w:rPr>
        <w:t>4</w:t>
      </w:r>
      <w:r w:rsidRPr="00504CED">
        <w:rPr>
          <w:color w:val="auto"/>
          <w:sz w:val="24"/>
          <w:szCs w:val="24"/>
        </w:rPr>
        <w:t>.4</w:t>
      </w:r>
      <w:r w:rsidR="00597308">
        <w:rPr>
          <w:color w:val="auto"/>
          <w:sz w:val="24"/>
          <w:szCs w:val="24"/>
        </w:rPr>
        <w:t xml:space="preserve"> </w:t>
      </w:r>
      <w:r w:rsidRPr="00504CED">
        <w:rPr>
          <w:color w:val="auto"/>
          <w:sz w:val="24"/>
          <w:szCs w:val="24"/>
        </w:rPr>
        <w:t>Rice vinegar</w:t>
      </w:r>
    </w:p>
    <w:p w:rsidR="009F559C" w:rsidRPr="00504CED" w:rsidRDefault="008719D0" w:rsidP="00A716B9">
      <w:pPr>
        <w:spacing w:line="360" w:lineRule="auto"/>
        <w:ind w:left="-15" w:right="60" w:firstLine="0"/>
        <w:rPr>
          <w:color w:val="auto"/>
          <w:sz w:val="24"/>
          <w:szCs w:val="24"/>
        </w:rPr>
      </w:pPr>
      <w:r w:rsidRPr="00504CED">
        <w:rPr>
          <w:color w:val="auto"/>
          <w:sz w:val="24"/>
          <w:szCs w:val="24"/>
        </w:rPr>
        <w:t>Rice vinegar is made using rice as the substrate. It is a widely used condiment in many Asian food preparations including pickled vegetables, salad dressings, and sushi rice. Traditional rice vinegar production involves conversion of rice starch into acetic acid (Haruta</w:t>
      </w:r>
      <w:r w:rsidRPr="00504CED">
        <w:rPr>
          <w:i/>
          <w:color w:val="auto"/>
          <w:sz w:val="24"/>
          <w:szCs w:val="24"/>
        </w:rPr>
        <w:t>et al</w:t>
      </w:r>
      <w:r w:rsidRPr="00504CED">
        <w:rPr>
          <w:color w:val="auto"/>
          <w:sz w:val="24"/>
          <w:szCs w:val="24"/>
        </w:rPr>
        <w:t xml:space="preserve">., 2006). Initially, rice is soaked in water followed by heating and cooling, and then saccharification of rice starch will be performed using koji mould. Incidentally, rice sake is produced by using sake yeast, while acetic acid is produced bymeans of bacteria named moromi through a static surface fermentation (Budak </w:t>
      </w:r>
      <w:r w:rsidRPr="00504CED">
        <w:rPr>
          <w:i/>
          <w:color w:val="auto"/>
          <w:sz w:val="24"/>
          <w:szCs w:val="24"/>
        </w:rPr>
        <w:t>et al.,</w:t>
      </w:r>
      <w:r w:rsidRPr="00504CED">
        <w:rPr>
          <w:color w:val="auto"/>
          <w:sz w:val="24"/>
          <w:szCs w:val="24"/>
        </w:rPr>
        <w:t xml:space="preserve"> 2014). Different types of rice vinegar are found according to their origin. The Chinese vinegar zhenjiang is considered as the most commonly known traditional vinegar; it uses sticky rice as the raw material (Xu </w:t>
      </w:r>
      <w:r w:rsidRPr="00504CED">
        <w:rPr>
          <w:i/>
          <w:color w:val="auto"/>
          <w:sz w:val="24"/>
          <w:szCs w:val="24"/>
        </w:rPr>
        <w:t>et al.,</w:t>
      </w:r>
      <w:r w:rsidRPr="00504CED">
        <w:rPr>
          <w:color w:val="auto"/>
          <w:sz w:val="24"/>
          <w:szCs w:val="24"/>
        </w:rPr>
        <w:t xml:space="preserve"> 2007).In Japan, there are two major varieties of rice vinegar, of which komes is a colourless type produced with polished japonica rice or the imported indica rice.</w:t>
      </w:r>
      <w:r w:rsidR="005E4F8E">
        <w:rPr>
          <w:color w:val="auto"/>
          <w:sz w:val="24"/>
          <w:szCs w:val="24"/>
        </w:rPr>
        <w:t xml:space="preserve"> </w:t>
      </w:r>
      <w:r w:rsidRPr="00504CED">
        <w:rPr>
          <w:color w:val="auto"/>
          <w:sz w:val="24"/>
          <w:szCs w:val="24"/>
        </w:rPr>
        <w:t xml:space="preserve">The other is kurosu, a black colour </w:t>
      </w:r>
      <w:r w:rsidRPr="00504CED">
        <w:rPr>
          <w:color w:val="auto"/>
          <w:sz w:val="24"/>
          <w:szCs w:val="24"/>
        </w:rPr>
        <w:lastRenderedPageBreak/>
        <w:t xml:space="preserve">vinegar produced from unpolished rice (Nanda </w:t>
      </w:r>
      <w:r w:rsidRPr="00504CED">
        <w:rPr>
          <w:i/>
          <w:color w:val="auto"/>
          <w:sz w:val="24"/>
          <w:szCs w:val="24"/>
        </w:rPr>
        <w:t>et al</w:t>
      </w:r>
      <w:r w:rsidRPr="00504CED">
        <w:rPr>
          <w:color w:val="auto"/>
          <w:sz w:val="24"/>
          <w:szCs w:val="24"/>
        </w:rPr>
        <w:t>., 2001). Kurosu contains appreciable amounts of amino acids, vitamins, and soluble metal ions that can provide many health benefits. Kurosu vinegar is rich in substances that can reduce hypertension, and also contains cancer-prevention substances (Murooka</w:t>
      </w:r>
      <w:r w:rsidRPr="00504CED">
        <w:rPr>
          <w:i/>
          <w:color w:val="auto"/>
          <w:sz w:val="24"/>
          <w:szCs w:val="24"/>
        </w:rPr>
        <w:t>et al</w:t>
      </w:r>
      <w:r w:rsidRPr="00504CED">
        <w:rPr>
          <w:color w:val="auto"/>
          <w:sz w:val="24"/>
          <w:szCs w:val="24"/>
        </w:rPr>
        <w:t>.,2009)</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w:t>
      </w:r>
      <w:r w:rsidR="00F84FA3" w:rsidRPr="00504CED">
        <w:rPr>
          <w:color w:val="auto"/>
          <w:sz w:val="24"/>
          <w:szCs w:val="24"/>
        </w:rPr>
        <w:t>4</w:t>
      </w:r>
      <w:r w:rsidRPr="00504CED">
        <w:rPr>
          <w:color w:val="auto"/>
          <w:sz w:val="24"/>
          <w:szCs w:val="24"/>
        </w:rPr>
        <w:t>.5</w:t>
      </w:r>
      <w:r w:rsidR="00597308">
        <w:rPr>
          <w:color w:val="auto"/>
          <w:sz w:val="24"/>
          <w:szCs w:val="24"/>
        </w:rPr>
        <w:t xml:space="preserve"> </w:t>
      </w:r>
      <w:r w:rsidRPr="00504CED">
        <w:rPr>
          <w:color w:val="auto"/>
          <w:sz w:val="24"/>
          <w:szCs w:val="24"/>
        </w:rPr>
        <w:t>Malt vinegar</w:t>
      </w:r>
    </w:p>
    <w:p w:rsidR="009F559C" w:rsidRPr="00504CED" w:rsidRDefault="008719D0" w:rsidP="00A716B9">
      <w:pPr>
        <w:spacing w:after="357" w:line="360" w:lineRule="auto"/>
        <w:ind w:left="-5" w:right="60"/>
        <w:rPr>
          <w:color w:val="auto"/>
          <w:sz w:val="24"/>
          <w:szCs w:val="24"/>
        </w:rPr>
      </w:pPr>
      <w:r w:rsidRPr="00504CED">
        <w:rPr>
          <w:color w:val="auto"/>
          <w:sz w:val="24"/>
          <w:szCs w:val="24"/>
        </w:rPr>
        <w:t>Malt vinegar originated in Britain several hundred years ago. The production involves double fermentation, with the beer subjected to complete acidification until the final output becomes a vinegar.Malt vinegar production uses malted barley, in which the starch has already been converted to sugars due to the presence of natural enzymes in it (Grierson,2009). Raw barley is mostly made up of starches and proteins. Since the barley cannot be used directly in the fermentation as yeast cannot metabolise these substances properly, certain preliminary treatments are carried out so that proper fermentation can take place. Therefore, the production of malt vinegar requires several stages including brewing (milling, mashing, alcoholic fermentation), separation, acetification, storage, clarification, making up, filtration, and packaging (Grierson, 2009).</w:t>
      </w:r>
    </w:p>
    <w:p w:rsidR="009F559C" w:rsidRPr="00504CED" w:rsidRDefault="008719D0" w:rsidP="00A716B9">
      <w:pPr>
        <w:spacing w:line="360" w:lineRule="auto"/>
        <w:ind w:left="-5" w:right="60"/>
        <w:rPr>
          <w:color w:val="auto"/>
          <w:sz w:val="24"/>
          <w:szCs w:val="24"/>
        </w:rPr>
      </w:pPr>
      <w:r w:rsidRPr="00504CED">
        <w:rPr>
          <w:color w:val="auto"/>
          <w:sz w:val="24"/>
          <w:szCs w:val="24"/>
        </w:rPr>
        <w:t>Moreover, there are several varieties of malt vinegar such as distilled, dark, and light malt vinegar. Distilled malt vinegar is a colourless liquid produced by malt vinegar distillation under reduced pressure (Grierson,2009). In the production of distilled vinegar, vinegar is passed directly to the distillation unit at the end of acetification of the usual vinegar production. Usually, malt vinegar is a pale-straw colour liquid, while the dark malt vinegar is dark brown in colour. The addition of caramel or barley extract into the malt vinegar makes it darker in colour (Grierson, 2009).</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w:t>
      </w:r>
      <w:r w:rsidR="00F84FA3" w:rsidRPr="00504CED">
        <w:rPr>
          <w:color w:val="auto"/>
          <w:sz w:val="24"/>
          <w:szCs w:val="24"/>
        </w:rPr>
        <w:t>4</w:t>
      </w:r>
      <w:r w:rsidRPr="00504CED">
        <w:rPr>
          <w:color w:val="auto"/>
          <w:sz w:val="24"/>
          <w:szCs w:val="24"/>
        </w:rPr>
        <w:t>.6</w:t>
      </w:r>
      <w:r w:rsidR="00597308">
        <w:rPr>
          <w:color w:val="auto"/>
          <w:sz w:val="24"/>
          <w:szCs w:val="24"/>
        </w:rPr>
        <w:t xml:space="preserve"> </w:t>
      </w:r>
      <w:r w:rsidR="009154F7" w:rsidRPr="00504CED">
        <w:rPr>
          <w:color w:val="auto"/>
          <w:sz w:val="24"/>
          <w:szCs w:val="24"/>
        </w:rPr>
        <w:t>Coconut Vinegar</w:t>
      </w:r>
    </w:p>
    <w:p w:rsidR="009F559C" w:rsidRPr="00504CED" w:rsidRDefault="008719D0" w:rsidP="00A716B9">
      <w:pPr>
        <w:spacing w:line="360" w:lineRule="auto"/>
        <w:ind w:left="-15" w:right="60" w:firstLine="0"/>
        <w:rPr>
          <w:color w:val="auto"/>
          <w:sz w:val="24"/>
          <w:szCs w:val="24"/>
        </w:rPr>
      </w:pPr>
      <w:r w:rsidRPr="00504CED">
        <w:rPr>
          <w:color w:val="auto"/>
          <w:sz w:val="24"/>
          <w:szCs w:val="24"/>
        </w:rPr>
        <w:t xml:space="preserve">Coconut vinegar is made from the sap of coconut flower or from coconut water. It is widely as a food preservative and flavouring agent in salads, pickles, sauces, and many other traditional dishes. The production of vinegar using static fermentation takes a period of one month, and yields acloudy white liquid with a sharp and acidic taste combined with slight yeasty flavour (Gonzalez and De Vuys, 2009). Southeast Asian </w:t>
      </w:r>
      <w:r w:rsidRPr="00504CED">
        <w:rPr>
          <w:color w:val="auto"/>
          <w:sz w:val="24"/>
          <w:szCs w:val="24"/>
        </w:rPr>
        <w:lastRenderedPageBreak/>
        <w:t xml:space="preserve">countries are the major producers and consumers of coconut vinegar (Budak </w:t>
      </w:r>
      <w:r w:rsidRPr="00504CED">
        <w:rPr>
          <w:i/>
          <w:color w:val="auto"/>
          <w:sz w:val="24"/>
          <w:szCs w:val="24"/>
        </w:rPr>
        <w:t>et al.,</w:t>
      </w:r>
      <w:r w:rsidRPr="00504CED">
        <w:rPr>
          <w:color w:val="auto"/>
          <w:sz w:val="24"/>
          <w:szCs w:val="24"/>
        </w:rPr>
        <w:t xml:space="preserve"> 2014).</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w:t>
      </w:r>
      <w:r w:rsidR="00F84FA3" w:rsidRPr="00504CED">
        <w:rPr>
          <w:color w:val="auto"/>
          <w:sz w:val="24"/>
          <w:szCs w:val="24"/>
        </w:rPr>
        <w:t>4</w:t>
      </w:r>
      <w:r w:rsidRPr="00504CED">
        <w:rPr>
          <w:color w:val="auto"/>
          <w:sz w:val="24"/>
          <w:szCs w:val="24"/>
        </w:rPr>
        <w:t>.7</w:t>
      </w:r>
      <w:r w:rsidR="00597308">
        <w:rPr>
          <w:color w:val="auto"/>
          <w:sz w:val="24"/>
          <w:szCs w:val="24"/>
        </w:rPr>
        <w:t xml:space="preserve"> </w:t>
      </w:r>
      <w:r w:rsidRPr="00504CED">
        <w:rPr>
          <w:color w:val="auto"/>
          <w:sz w:val="24"/>
          <w:szCs w:val="24"/>
        </w:rPr>
        <w:t>Cane vinegar</w:t>
      </w:r>
    </w:p>
    <w:p w:rsidR="009F559C" w:rsidRPr="00504CED" w:rsidRDefault="008719D0" w:rsidP="00A716B9">
      <w:pPr>
        <w:spacing w:line="360" w:lineRule="auto"/>
        <w:ind w:left="-15" w:right="60" w:firstLine="210"/>
        <w:rPr>
          <w:color w:val="auto"/>
          <w:sz w:val="24"/>
          <w:szCs w:val="24"/>
        </w:rPr>
      </w:pPr>
      <w:r w:rsidRPr="00504CED">
        <w:rPr>
          <w:color w:val="auto"/>
          <w:sz w:val="24"/>
          <w:szCs w:val="24"/>
        </w:rPr>
        <w:t xml:space="preserve">Cane vinegar is a type of vinegar from the Philippines which is made from the syrup of the sugar cane. It is known by different names in different countries. It is used in many cuisines as a salad dressing, sauce, and for glazing or marinating. Its sweetness and slight acidic taste make it ideal for chutneys and pickles as well. In France and USA, sugarcane vinegar is called as 'cane vinegar'; in the Philippines it is known as sukangiloko; and in Japan it is called kibizu (Nanda </w:t>
      </w:r>
      <w:r w:rsidRPr="00504CED">
        <w:rPr>
          <w:i/>
          <w:color w:val="auto"/>
          <w:sz w:val="24"/>
          <w:szCs w:val="24"/>
        </w:rPr>
        <w:t>et al</w:t>
      </w:r>
      <w:r w:rsidRPr="00504CED">
        <w:rPr>
          <w:color w:val="auto"/>
          <w:sz w:val="24"/>
          <w:szCs w:val="24"/>
        </w:rPr>
        <w:t xml:space="preserve">., 2001). The production after harvesting involves crushing the stems to extract the juice, simmering it down to a syrup, and finally fermenting it to a vinegar. High quality sugar cane vinegar could be prepared from fresh cane juice using wine yeast and acetate bacteria (Chen </w:t>
      </w:r>
      <w:r w:rsidRPr="00504CED">
        <w:rPr>
          <w:i/>
          <w:color w:val="auto"/>
          <w:sz w:val="24"/>
          <w:szCs w:val="24"/>
        </w:rPr>
        <w:t>et al</w:t>
      </w:r>
      <w:r w:rsidRPr="00504CED">
        <w:rPr>
          <w:color w:val="auto"/>
          <w:sz w:val="24"/>
          <w:szCs w:val="24"/>
        </w:rPr>
        <w:t xml:space="preserve">., 2015).The colour of cane vinegar ranges from deep yellow to golden brown (Nanda </w:t>
      </w:r>
      <w:r w:rsidRPr="00504CED">
        <w:rPr>
          <w:i/>
          <w:color w:val="auto"/>
          <w:sz w:val="24"/>
          <w:szCs w:val="24"/>
        </w:rPr>
        <w:t>et al</w:t>
      </w:r>
      <w:r w:rsidRPr="00504CED">
        <w:rPr>
          <w:color w:val="auto"/>
          <w:sz w:val="24"/>
          <w:szCs w:val="24"/>
        </w:rPr>
        <w:t>., 2001).</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w:t>
      </w:r>
      <w:r w:rsidR="00817993" w:rsidRPr="00504CED">
        <w:rPr>
          <w:color w:val="auto"/>
          <w:sz w:val="24"/>
          <w:szCs w:val="24"/>
        </w:rPr>
        <w:t>4</w:t>
      </w:r>
      <w:r w:rsidRPr="00504CED">
        <w:rPr>
          <w:color w:val="auto"/>
          <w:sz w:val="24"/>
          <w:szCs w:val="24"/>
        </w:rPr>
        <w:t>.8</w:t>
      </w:r>
      <w:r w:rsidR="00597308">
        <w:rPr>
          <w:color w:val="auto"/>
          <w:sz w:val="24"/>
          <w:szCs w:val="24"/>
        </w:rPr>
        <w:t xml:space="preserve"> </w:t>
      </w:r>
      <w:r w:rsidRPr="00504CED">
        <w:rPr>
          <w:color w:val="auto"/>
          <w:sz w:val="24"/>
          <w:szCs w:val="24"/>
        </w:rPr>
        <w:t>Honey vinegar</w:t>
      </w:r>
    </w:p>
    <w:p w:rsidR="009F559C" w:rsidRPr="00504CED" w:rsidRDefault="008719D0" w:rsidP="00A716B9">
      <w:pPr>
        <w:spacing w:line="360" w:lineRule="auto"/>
        <w:ind w:left="-15" w:right="60" w:firstLine="0"/>
        <w:rPr>
          <w:color w:val="auto"/>
          <w:sz w:val="24"/>
          <w:szCs w:val="24"/>
        </w:rPr>
      </w:pPr>
      <w:r w:rsidRPr="00504CED">
        <w:rPr>
          <w:color w:val="auto"/>
          <w:sz w:val="24"/>
          <w:szCs w:val="24"/>
        </w:rPr>
        <w:t>Honey is regarded as a valuable medicine as it has a dense nutrient composition (Cianciosi</w:t>
      </w:r>
      <w:r w:rsidRPr="00504CED">
        <w:rPr>
          <w:i/>
          <w:color w:val="auto"/>
          <w:sz w:val="24"/>
          <w:szCs w:val="24"/>
        </w:rPr>
        <w:t>et al</w:t>
      </w:r>
      <w:r w:rsidRPr="00504CED">
        <w:rPr>
          <w:color w:val="auto"/>
          <w:sz w:val="24"/>
          <w:szCs w:val="24"/>
        </w:rPr>
        <w:t>.,2018). The study of Ilha</w:t>
      </w:r>
      <w:r w:rsidRPr="00504CED">
        <w:rPr>
          <w:i/>
          <w:color w:val="auto"/>
          <w:sz w:val="24"/>
          <w:szCs w:val="24"/>
        </w:rPr>
        <w:t>et al.</w:t>
      </w:r>
      <w:r w:rsidRPr="00504CED">
        <w:rPr>
          <w:color w:val="auto"/>
          <w:sz w:val="24"/>
          <w:szCs w:val="24"/>
        </w:rPr>
        <w:t xml:space="preserve"> (2000) has shown that honey vinegar could be made by the acetification ofhoney wine with acetic acid bacteria. Sensory evaluation results of the same study showed that all the sensory attributes of honey vinegar were highly appreciated. However, alcoholic fermentation of honey wine will take months or even years due to the high sugar concentration in honey. Consequently, the production of honey vinegar will also take a long time, and therefore it is hardly economically feasible to produce it. Honey vinegar microflora mainly contains acetic acid bacteria and yeasts (Alak, 2015).</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w:t>
      </w:r>
      <w:r w:rsidR="00817993" w:rsidRPr="00504CED">
        <w:rPr>
          <w:color w:val="auto"/>
          <w:sz w:val="24"/>
          <w:szCs w:val="24"/>
        </w:rPr>
        <w:t>4</w:t>
      </w:r>
      <w:r w:rsidRPr="00504CED">
        <w:rPr>
          <w:color w:val="auto"/>
          <w:sz w:val="24"/>
          <w:szCs w:val="24"/>
        </w:rPr>
        <w:t>.9</w:t>
      </w:r>
      <w:r w:rsidR="00597308">
        <w:rPr>
          <w:color w:val="auto"/>
          <w:sz w:val="24"/>
          <w:szCs w:val="24"/>
        </w:rPr>
        <w:t xml:space="preserve"> </w:t>
      </w:r>
      <w:r w:rsidRPr="00504CED">
        <w:rPr>
          <w:color w:val="auto"/>
          <w:sz w:val="24"/>
          <w:szCs w:val="24"/>
        </w:rPr>
        <w:t>Fruit vinegars</w:t>
      </w:r>
    </w:p>
    <w:p w:rsidR="009F559C" w:rsidRPr="00504CED" w:rsidRDefault="008719D0" w:rsidP="00A716B9">
      <w:pPr>
        <w:spacing w:line="360" w:lineRule="auto"/>
        <w:ind w:left="-15" w:right="60" w:firstLine="0"/>
        <w:rPr>
          <w:color w:val="auto"/>
          <w:sz w:val="24"/>
          <w:szCs w:val="24"/>
        </w:rPr>
      </w:pPr>
      <w:r w:rsidRPr="00504CED">
        <w:rPr>
          <w:color w:val="auto"/>
          <w:sz w:val="24"/>
          <w:szCs w:val="24"/>
        </w:rPr>
        <w:t>Tropical fruits have been used for fruit vinegar production recently. The production of vinegar from fruits such as mango and papaya have been studied by Bouatenin</w:t>
      </w:r>
      <w:r w:rsidRPr="00504CED">
        <w:rPr>
          <w:i/>
          <w:color w:val="auto"/>
          <w:sz w:val="24"/>
          <w:szCs w:val="24"/>
        </w:rPr>
        <w:t>et al.</w:t>
      </w:r>
      <w:r w:rsidRPr="00504CED">
        <w:rPr>
          <w:color w:val="auto"/>
          <w:sz w:val="24"/>
          <w:szCs w:val="24"/>
        </w:rPr>
        <w:t xml:space="preserve"> (2020). Mango vinegar is prepared by fermenting mango juice, and the production is geographically concentrated around East and Southeast Asia (Gonzalez and De Vuys, 2009). The production involves alcoholic fermentation of mango pulp over 14 days </w:t>
      </w:r>
      <w:r w:rsidRPr="00504CED">
        <w:rPr>
          <w:color w:val="auto"/>
          <w:sz w:val="24"/>
          <w:szCs w:val="24"/>
        </w:rPr>
        <w:lastRenderedPageBreak/>
        <w:t>followed by acetification. Studies conducted by Adebayo-Oyetoro</w:t>
      </w:r>
      <w:r w:rsidRPr="00504CED">
        <w:rPr>
          <w:i/>
          <w:color w:val="auto"/>
          <w:sz w:val="24"/>
          <w:szCs w:val="24"/>
        </w:rPr>
        <w:t>et al</w:t>
      </w:r>
      <w:r w:rsidRPr="00504CED">
        <w:rPr>
          <w:color w:val="auto"/>
          <w:sz w:val="24"/>
          <w:szCs w:val="24"/>
        </w:rPr>
        <w:t xml:space="preserve">. (2017) reports that mango vinegar is a very effective and popular type of vinegar available in the Nigerian food market.Another fruit vinegar type found in several local markets is pineapple vinegar. </w:t>
      </w:r>
    </w:p>
    <w:p w:rsidR="009F559C" w:rsidRPr="00504CED" w:rsidRDefault="008719D0" w:rsidP="00A716B9">
      <w:pPr>
        <w:spacing w:line="360" w:lineRule="auto"/>
        <w:ind w:left="-5" w:right="60"/>
        <w:rPr>
          <w:color w:val="auto"/>
          <w:sz w:val="24"/>
          <w:szCs w:val="24"/>
        </w:rPr>
      </w:pPr>
      <w:r w:rsidRPr="00504CED">
        <w:rPr>
          <w:color w:val="auto"/>
          <w:sz w:val="24"/>
          <w:szCs w:val="24"/>
        </w:rPr>
        <w:t xml:space="preserve">Starfruit has also been identified by Minh (2014) as a potential raw material for fruit vinegar production. A study by Chen and Huang (2008) suggests the possibility of producing fruit vinegar using strawberry as the raw material by subjecting the fruits to leaning up, squeezing, and alcoholic fermentation followed by acetification. The development of strawberry vinegar using alcoholic fermentation and acetification has also been reported in the studies of Hidalgo </w:t>
      </w:r>
      <w:r w:rsidRPr="00504CED">
        <w:rPr>
          <w:i/>
          <w:color w:val="auto"/>
          <w:sz w:val="24"/>
          <w:szCs w:val="24"/>
        </w:rPr>
        <w:t>et al</w:t>
      </w:r>
      <w:r w:rsidRPr="00504CED">
        <w:rPr>
          <w:color w:val="auto"/>
          <w:sz w:val="24"/>
          <w:szCs w:val="24"/>
        </w:rPr>
        <w:t>. (2010).</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2.3.10</w:t>
      </w:r>
      <w:r w:rsidR="00597308">
        <w:rPr>
          <w:color w:val="auto"/>
          <w:sz w:val="24"/>
          <w:szCs w:val="24"/>
        </w:rPr>
        <w:t xml:space="preserve"> </w:t>
      </w:r>
      <w:r w:rsidRPr="00504CED">
        <w:rPr>
          <w:color w:val="auto"/>
          <w:sz w:val="24"/>
          <w:szCs w:val="24"/>
        </w:rPr>
        <w:t xml:space="preserve">Vegetable </w:t>
      </w:r>
      <w:r w:rsidR="009154F7" w:rsidRPr="00504CED">
        <w:rPr>
          <w:color w:val="auto"/>
          <w:sz w:val="24"/>
          <w:szCs w:val="24"/>
        </w:rPr>
        <w:t>Vinegar</w:t>
      </w:r>
    </w:p>
    <w:p w:rsidR="009F559C" w:rsidRPr="00504CED" w:rsidRDefault="008719D0" w:rsidP="00A716B9">
      <w:pPr>
        <w:spacing w:after="2" w:line="360" w:lineRule="auto"/>
        <w:ind w:left="-15" w:right="60" w:firstLine="210"/>
        <w:rPr>
          <w:color w:val="auto"/>
          <w:sz w:val="24"/>
          <w:szCs w:val="24"/>
        </w:rPr>
      </w:pPr>
      <w:r w:rsidRPr="00504CED">
        <w:rPr>
          <w:color w:val="auto"/>
          <w:sz w:val="24"/>
          <w:szCs w:val="24"/>
        </w:rPr>
        <w:t>Tomato vinegar is a type of vegetable vinegar which is mostly used in East Asian countries including Japan (Solieri and Giudici, 2009). It is produced by fermenting tomato paste using the submerged culture method (Cejudo-Bastante</w:t>
      </w:r>
      <w:r w:rsidRPr="00504CED">
        <w:rPr>
          <w:i/>
          <w:color w:val="auto"/>
          <w:sz w:val="24"/>
          <w:szCs w:val="24"/>
        </w:rPr>
        <w:t>et al.,</w:t>
      </w:r>
      <w:r w:rsidRPr="00504CED">
        <w:rPr>
          <w:color w:val="auto"/>
          <w:sz w:val="24"/>
          <w:szCs w:val="24"/>
        </w:rPr>
        <w:t xml:space="preserve">2017). Onion vinegar is a vegetable vinegar produced from onion juice. It is considered as a condiment with a range of beneficial physiological characteristics (Horiuchi </w:t>
      </w:r>
      <w:r w:rsidRPr="00504CED">
        <w:rPr>
          <w:i/>
          <w:color w:val="auto"/>
          <w:sz w:val="24"/>
          <w:szCs w:val="24"/>
        </w:rPr>
        <w:t>et al.,</w:t>
      </w:r>
      <w:r w:rsidRPr="00504CED">
        <w:rPr>
          <w:color w:val="auto"/>
          <w:sz w:val="24"/>
          <w:szCs w:val="24"/>
        </w:rPr>
        <w:t xml:space="preserve"> 1999). The process involves the production of vinegar from the juice of red onions using yeast and Acetobacter aceti. Same study by Horiuchi et al. (1999) has elaborated on the nutritional composition of onion vinegar by observing that the potassium, amino acid, and total organic acid contents of onion vinegar are greater than that of conventional vinegar, while its sodium content is comparatively lower. Purple sweet potato vinegar is another type of vinegar developed in China using the mashed tuber as the substrate (Wu </w:t>
      </w:r>
      <w:r w:rsidR="009154F7" w:rsidRPr="00504CED">
        <w:rPr>
          <w:i/>
          <w:color w:val="auto"/>
          <w:sz w:val="24"/>
          <w:szCs w:val="24"/>
        </w:rPr>
        <w:t>e</w:t>
      </w:r>
      <w:r w:rsidRPr="00504CED">
        <w:rPr>
          <w:i/>
          <w:color w:val="auto"/>
          <w:sz w:val="24"/>
          <w:szCs w:val="24"/>
        </w:rPr>
        <w:t>tal</w:t>
      </w:r>
      <w:r w:rsidRPr="00504CED">
        <w:rPr>
          <w:color w:val="auto"/>
          <w:sz w:val="24"/>
          <w:szCs w:val="24"/>
        </w:rPr>
        <w:t xml:space="preserve">.,2017). It is widely used for sauces, salad dressings, and stews. A similar study by Chun </w:t>
      </w:r>
      <w:r w:rsidRPr="00504CED">
        <w:rPr>
          <w:i/>
          <w:color w:val="auto"/>
          <w:sz w:val="24"/>
          <w:szCs w:val="24"/>
        </w:rPr>
        <w:t>et al.</w:t>
      </w:r>
      <w:r w:rsidRPr="00504CED">
        <w:rPr>
          <w:color w:val="auto"/>
          <w:sz w:val="24"/>
          <w:szCs w:val="24"/>
        </w:rPr>
        <w:t xml:space="preserve"> (2014) has also reported the potential for development of a sweet potato makgeolli vinegar using a two-stage fermentation process.</w:t>
      </w:r>
    </w:p>
    <w:p w:rsidR="009F559C" w:rsidRPr="00504CED" w:rsidRDefault="008719D0" w:rsidP="00A716B9">
      <w:pPr>
        <w:pStyle w:val="Heading1"/>
        <w:spacing w:line="360" w:lineRule="auto"/>
        <w:ind w:left="-5"/>
        <w:jc w:val="both"/>
        <w:rPr>
          <w:color w:val="auto"/>
          <w:sz w:val="24"/>
          <w:szCs w:val="24"/>
        </w:rPr>
      </w:pPr>
      <w:r w:rsidRPr="00504CED">
        <w:rPr>
          <w:color w:val="auto"/>
          <w:sz w:val="24"/>
          <w:szCs w:val="24"/>
        </w:rPr>
        <w:t>2.</w:t>
      </w:r>
      <w:r w:rsidR="00817993" w:rsidRPr="00504CED">
        <w:rPr>
          <w:color w:val="auto"/>
          <w:sz w:val="24"/>
          <w:szCs w:val="24"/>
        </w:rPr>
        <w:t>5</w:t>
      </w:r>
      <w:r w:rsidR="00597308">
        <w:rPr>
          <w:color w:val="auto"/>
          <w:sz w:val="24"/>
          <w:szCs w:val="24"/>
        </w:rPr>
        <w:t xml:space="preserve"> </w:t>
      </w:r>
      <w:r w:rsidRPr="00504CED">
        <w:rPr>
          <w:color w:val="auto"/>
          <w:sz w:val="24"/>
          <w:szCs w:val="24"/>
        </w:rPr>
        <w:t>He</w:t>
      </w:r>
      <w:r w:rsidR="00817993" w:rsidRPr="00504CED">
        <w:rPr>
          <w:color w:val="auto"/>
          <w:sz w:val="24"/>
          <w:szCs w:val="24"/>
        </w:rPr>
        <w:t>al</w:t>
      </w:r>
      <w:r w:rsidRPr="00504CED">
        <w:rPr>
          <w:color w:val="auto"/>
          <w:sz w:val="24"/>
          <w:szCs w:val="24"/>
        </w:rPr>
        <w:t>th</w:t>
      </w:r>
      <w:r w:rsidR="00597308">
        <w:rPr>
          <w:color w:val="auto"/>
          <w:sz w:val="24"/>
          <w:szCs w:val="24"/>
        </w:rPr>
        <w:t xml:space="preserve"> </w:t>
      </w:r>
      <w:r w:rsidR="00817993" w:rsidRPr="00504CED">
        <w:rPr>
          <w:color w:val="auto"/>
          <w:sz w:val="24"/>
          <w:szCs w:val="24"/>
        </w:rPr>
        <w:t xml:space="preserve">Benefits </w:t>
      </w:r>
      <w:r w:rsidRPr="00504CED">
        <w:rPr>
          <w:color w:val="auto"/>
          <w:sz w:val="24"/>
          <w:szCs w:val="24"/>
        </w:rPr>
        <w:t xml:space="preserve">of </w:t>
      </w:r>
      <w:r w:rsidR="00817993" w:rsidRPr="00504CED">
        <w:rPr>
          <w:color w:val="auto"/>
          <w:sz w:val="24"/>
          <w:szCs w:val="24"/>
        </w:rPr>
        <w:t>Vinegar</w:t>
      </w:r>
    </w:p>
    <w:p w:rsidR="009F559C" w:rsidRPr="00504CED" w:rsidRDefault="008719D0" w:rsidP="00A716B9">
      <w:pPr>
        <w:spacing w:after="8" w:line="360" w:lineRule="auto"/>
        <w:ind w:right="60"/>
        <w:rPr>
          <w:color w:val="auto"/>
          <w:sz w:val="24"/>
          <w:szCs w:val="24"/>
        </w:rPr>
      </w:pPr>
      <w:r w:rsidRPr="00504CED">
        <w:rPr>
          <w:color w:val="auto"/>
          <w:sz w:val="24"/>
          <w:szCs w:val="24"/>
        </w:rPr>
        <w:t xml:space="preserve">Vinegar and cardiovascular healthCardiovascular diseases (CVDs) are identified as a major cause of mortalities among the population.Among the significant risk factors for CVDs are cholesterol, physical inactivity, high blood pressure, and smoking (Beaglehole, 2001). The ability of polyphenol-rich foods like vinegar to reduce </w:t>
      </w:r>
      <w:r w:rsidRPr="00504CED">
        <w:rPr>
          <w:color w:val="auto"/>
          <w:sz w:val="24"/>
          <w:szCs w:val="24"/>
        </w:rPr>
        <w:lastRenderedPageBreak/>
        <w:t>mortality and enhance protection against CVDs has been clinically identified in different previous studies (Tangney and Rasmussen, 2013).</w:t>
      </w:r>
    </w:p>
    <w:p w:rsidR="009F559C" w:rsidRPr="00504CED" w:rsidRDefault="008719D0" w:rsidP="00A716B9">
      <w:pPr>
        <w:spacing w:after="2" w:line="360" w:lineRule="auto"/>
        <w:ind w:left="-5" w:right="60"/>
        <w:rPr>
          <w:color w:val="auto"/>
          <w:sz w:val="24"/>
          <w:szCs w:val="24"/>
        </w:rPr>
      </w:pPr>
      <w:r w:rsidRPr="00504CED">
        <w:rPr>
          <w:color w:val="auto"/>
          <w:sz w:val="24"/>
          <w:szCs w:val="24"/>
        </w:rPr>
        <w:t>The reduction of CVD-related mortalities with polyphenol-like flavonoids has been studied by Peterson et al. (2012).Coronary diseases are closely associated with oxidised low-density lipoproteins (LDL) in the bloodstream (Berliner and Heinecke,1996).According to Sugiyama et al. (2007), ingesting natural antioxidants like polyphenols will reduce the LDL levels in the bloodstream; similarly vinegar has higher levels of polyphenols like chlorogenic acid which inhibits the LDL oxidation, thus it can help to prevent the incidence of CVDs (Laranjinha</w:t>
      </w:r>
      <w:r w:rsidRPr="00504CED">
        <w:rPr>
          <w:i/>
          <w:color w:val="auto"/>
          <w:sz w:val="24"/>
          <w:szCs w:val="24"/>
        </w:rPr>
        <w:t>etal</w:t>
      </w:r>
      <w:r w:rsidRPr="00504CED">
        <w:rPr>
          <w:color w:val="auto"/>
          <w:sz w:val="24"/>
          <w:szCs w:val="24"/>
        </w:rPr>
        <w:t>.,1994)</w:t>
      </w:r>
    </w:p>
    <w:p w:rsidR="009F559C" w:rsidRPr="00504CED" w:rsidRDefault="003375E6" w:rsidP="00A716B9">
      <w:pPr>
        <w:pStyle w:val="Heading1"/>
        <w:spacing w:line="360" w:lineRule="auto"/>
        <w:ind w:left="-5"/>
        <w:jc w:val="both"/>
        <w:rPr>
          <w:color w:val="auto"/>
          <w:sz w:val="24"/>
          <w:szCs w:val="24"/>
        </w:rPr>
      </w:pPr>
      <w:r>
        <w:rPr>
          <w:color w:val="auto"/>
          <w:sz w:val="24"/>
          <w:szCs w:val="24"/>
        </w:rPr>
        <w:t>2.6</w:t>
      </w:r>
      <w:r w:rsidR="00597308">
        <w:rPr>
          <w:color w:val="auto"/>
          <w:sz w:val="24"/>
          <w:szCs w:val="24"/>
        </w:rPr>
        <w:t xml:space="preserve"> </w:t>
      </w:r>
      <w:r w:rsidR="008719D0" w:rsidRPr="00504CED">
        <w:rPr>
          <w:color w:val="auto"/>
          <w:sz w:val="24"/>
          <w:szCs w:val="24"/>
        </w:rPr>
        <w:t xml:space="preserve">Anticancer </w:t>
      </w:r>
      <w:r w:rsidR="00817993" w:rsidRPr="00504CED">
        <w:rPr>
          <w:color w:val="auto"/>
          <w:sz w:val="24"/>
          <w:szCs w:val="24"/>
        </w:rPr>
        <w:t>Effect of Vinegar</w:t>
      </w:r>
    </w:p>
    <w:p w:rsidR="009F559C" w:rsidRPr="00504CED" w:rsidRDefault="008719D0" w:rsidP="00A716B9">
      <w:pPr>
        <w:spacing w:line="360" w:lineRule="auto"/>
        <w:ind w:left="-15" w:right="60" w:firstLine="0"/>
        <w:rPr>
          <w:color w:val="auto"/>
          <w:sz w:val="24"/>
          <w:szCs w:val="24"/>
        </w:rPr>
      </w:pPr>
      <w:r w:rsidRPr="00504CED">
        <w:rPr>
          <w:color w:val="auto"/>
          <w:sz w:val="24"/>
          <w:szCs w:val="24"/>
        </w:rPr>
        <w:t xml:space="preserve">Anticancer effects of vinegar are associated with its polyphenol content, especially with polyphenols like resveratrol (Shukla and Singh,2011). This study identifies resveratrol as a dietary polyphenol that interferes with all three stages of carcinogenesis, and inhibits the proliferation of cancer cells. Wan et al. (2019) have stated that weak acids such as acetic acid have been proven for their anticancer effect. Epidemiological data on anticancer effects are scarce, and research is ongoing to identify the anticancer elements present in vinegar. Based on the colonic tests done on humans by Fu </w:t>
      </w:r>
      <w:r w:rsidRPr="00504CED">
        <w:rPr>
          <w:i/>
          <w:color w:val="auto"/>
          <w:sz w:val="24"/>
          <w:szCs w:val="24"/>
        </w:rPr>
        <w:t>et al.</w:t>
      </w:r>
      <w:r w:rsidRPr="00504CED">
        <w:rPr>
          <w:color w:val="auto"/>
          <w:sz w:val="24"/>
          <w:szCs w:val="24"/>
        </w:rPr>
        <w:t xml:space="preserve"> (2004), acetate treatments have had a significant impact on inhibiting tumour growth and metastasis.</w:t>
      </w:r>
    </w:p>
    <w:p w:rsidR="009F559C" w:rsidRPr="00504CED" w:rsidRDefault="008719D0" w:rsidP="00A716B9">
      <w:pPr>
        <w:spacing w:line="360" w:lineRule="auto"/>
        <w:ind w:left="-5" w:right="60"/>
        <w:rPr>
          <w:color w:val="auto"/>
          <w:sz w:val="24"/>
          <w:szCs w:val="24"/>
        </w:rPr>
      </w:pPr>
      <w:r w:rsidRPr="00504CED">
        <w:rPr>
          <w:color w:val="auto"/>
          <w:sz w:val="24"/>
          <w:szCs w:val="24"/>
        </w:rPr>
        <w:t>Vinegar is a rich source of acetate and polyphenols which enhance antioxidant protection while weakening the cancer-causing effects. The effect of grain vinegar on oesophageal cancer has been studied by Xibib</w:t>
      </w:r>
      <w:r w:rsidRPr="00504CED">
        <w:rPr>
          <w:i/>
          <w:color w:val="auto"/>
          <w:sz w:val="24"/>
          <w:szCs w:val="24"/>
        </w:rPr>
        <w:t>et al.(</w:t>
      </w:r>
      <w:r w:rsidRPr="00504CED">
        <w:rPr>
          <w:color w:val="auto"/>
          <w:sz w:val="24"/>
          <w:szCs w:val="24"/>
        </w:rPr>
        <w:t>2003), and the results are negatively correlated. Cell-based experiments of Baba et al. (2013) has also shown that the acetate in vinegar has the ability to inhibit proliferation of colon tumour cells.</w:t>
      </w:r>
      <w:r w:rsidR="00597308">
        <w:rPr>
          <w:color w:val="auto"/>
          <w:sz w:val="24"/>
          <w:szCs w:val="24"/>
        </w:rPr>
        <w:t xml:space="preserve"> </w:t>
      </w:r>
      <w:r w:rsidRPr="00504CED">
        <w:rPr>
          <w:color w:val="auto"/>
          <w:sz w:val="24"/>
          <w:szCs w:val="24"/>
        </w:rPr>
        <w:t>Moreover, the risk of oesophageal cancer is reduced with dietary consumption of vinegar than the consumption of pickled or salted vegetables (Xibib</w:t>
      </w:r>
      <w:r w:rsidRPr="00504CED">
        <w:rPr>
          <w:i/>
          <w:color w:val="auto"/>
          <w:sz w:val="24"/>
          <w:szCs w:val="24"/>
        </w:rPr>
        <w:t>et al.,</w:t>
      </w:r>
      <w:r w:rsidRPr="00504CED">
        <w:rPr>
          <w:color w:val="auto"/>
          <w:sz w:val="24"/>
          <w:szCs w:val="24"/>
        </w:rPr>
        <w:t xml:space="preserve"> 2003). Leukaemia is a cancer of the blood which leads to an abnormal rise of white blood cells in the body. Studies of Mimura </w:t>
      </w:r>
      <w:r w:rsidRPr="00504CED">
        <w:rPr>
          <w:i/>
          <w:color w:val="auto"/>
          <w:sz w:val="24"/>
          <w:szCs w:val="24"/>
        </w:rPr>
        <w:t>et al.</w:t>
      </w:r>
      <w:r w:rsidRPr="00504CED">
        <w:rPr>
          <w:color w:val="auto"/>
          <w:sz w:val="24"/>
          <w:szCs w:val="24"/>
        </w:rPr>
        <w:t xml:space="preserve"> (2004) have shown that the apoptosis of human leukaemia cells is promoted by vinegar, thus leading to a reduction in the incidence of leukaemia. As claimed by the Vinegar Institute in 2005, the inhibition of glycolysis causes starvation of the existing cancer cells responsible for the progression of cancer within the human body, and reduces the formation of new cancer cells. </w:t>
      </w:r>
      <w:r w:rsidRPr="00504CED">
        <w:rPr>
          <w:color w:val="auto"/>
          <w:sz w:val="24"/>
          <w:szCs w:val="24"/>
        </w:rPr>
        <w:lastRenderedPageBreak/>
        <w:t>Protection provided by the oxidative stress of polyphenol contents, action of acetate in controlling cancer cell proliferation, and the apoptosis of cancer cells are identified as the proven causes affecting the anticancer activity of vinegar in the human body.</w:t>
      </w:r>
    </w:p>
    <w:p w:rsidR="00AE2EEF" w:rsidRPr="00504CED" w:rsidRDefault="00AE2EEF" w:rsidP="00A716B9">
      <w:pPr>
        <w:spacing w:line="360" w:lineRule="auto"/>
        <w:ind w:left="-5" w:right="60"/>
        <w:rPr>
          <w:color w:val="auto"/>
          <w:sz w:val="24"/>
          <w:szCs w:val="24"/>
        </w:rPr>
      </w:pPr>
    </w:p>
    <w:p w:rsidR="00AE2EEF" w:rsidRPr="00504CED" w:rsidRDefault="00AE2EEF" w:rsidP="00A716B9">
      <w:pPr>
        <w:spacing w:line="360" w:lineRule="auto"/>
        <w:ind w:left="-5" w:right="60"/>
        <w:rPr>
          <w:color w:val="auto"/>
          <w:sz w:val="24"/>
          <w:szCs w:val="24"/>
        </w:rPr>
      </w:pPr>
    </w:p>
    <w:p w:rsidR="00AE2EEF" w:rsidRPr="00504CED" w:rsidRDefault="00AE2EEF" w:rsidP="00A716B9">
      <w:pPr>
        <w:spacing w:line="360" w:lineRule="auto"/>
        <w:ind w:left="-5" w:right="60"/>
        <w:rPr>
          <w:color w:val="auto"/>
          <w:sz w:val="24"/>
          <w:szCs w:val="24"/>
        </w:rPr>
      </w:pPr>
    </w:p>
    <w:p w:rsidR="00AE2EEF" w:rsidRPr="00504CED" w:rsidRDefault="00AE2EEF" w:rsidP="00A716B9">
      <w:pPr>
        <w:spacing w:line="360" w:lineRule="auto"/>
        <w:ind w:left="-5" w:right="60"/>
        <w:rPr>
          <w:color w:val="auto"/>
          <w:sz w:val="24"/>
          <w:szCs w:val="24"/>
        </w:rPr>
      </w:pPr>
    </w:p>
    <w:p w:rsidR="00AE2EEF" w:rsidRPr="00504CED" w:rsidRDefault="00AE2EEF" w:rsidP="00A716B9">
      <w:pPr>
        <w:spacing w:line="360" w:lineRule="auto"/>
        <w:ind w:left="-5" w:right="60"/>
        <w:rPr>
          <w:color w:val="auto"/>
          <w:sz w:val="24"/>
          <w:szCs w:val="24"/>
        </w:rPr>
      </w:pPr>
    </w:p>
    <w:p w:rsidR="00AE2EEF" w:rsidRPr="00504CED" w:rsidRDefault="00AE2EEF" w:rsidP="00A716B9">
      <w:pPr>
        <w:spacing w:line="360" w:lineRule="auto"/>
        <w:ind w:left="0" w:right="60" w:firstLine="0"/>
        <w:rPr>
          <w:color w:val="auto"/>
          <w:sz w:val="24"/>
          <w:szCs w:val="24"/>
        </w:rPr>
      </w:pPr>
    </w:p>
    <w:p w:rsidR="00817993" w:rsidRPr="00504CED" w:rsidRDefault="00817993" w:rsidP="00A716B9">
      <w:pPr>
        <w:spacing w:line="360" w:lineRule="auto"/>
        <w:ind w:left="0" w:right="60" w:firstLine="0"/>
        <w:rPr>
          <w:color w:val="auto"/>
          <w:sz w:val="24"/>
          <w:szCs w:val="24"/>
        </w:rPr>
      </w:pPr>
    </w:p>
    <w:p w:rsidR="00597308" w:rsidRDefault="00597308" w:rsidP="00A716B9">
      <w:pPr>
        <w:spacing w:line="360" w:lineRule="auto"/>
        <w:ind w:left="-5" w:right="60"/>
        <w:jc w:val="center"/>
        <w:rPr>
          <w:b/>
          <w:color w:val="auto"/>
          <w:sz w:val="24"/>
          <w:szCs w:val="24"/>
        </w:rPr>
      </w:pPr>
    </w:p>
    <w:p w:rsidR="00597308" w:rsidRDefault="00597308" w:rsidP="00A716B9">
      <w:pPr>
        <w:spacing w:line="360" w:lineRule="auto"/>
        <w:ind w:left="-5" w:right="60"/>
        <w:jc w:val="center"/>
        <w:rPr>
          <w:b/>
          <w:color w:val="auto"/>
          <w:sz w:val="24"/>
          <w:szCs w:val="24"/>
        </w:rPr>
      </w:pPr>
    </w:p>
    <w:p w:rsidR="00597308" w:rsidRDefault="00597308" w:rsidP="00A716B9">
      <w:pPr>
        <w:spacing w:line="360" w:lineRule="auto"/>
        <w:ind w:left="-5" w:right="60"/>
        <w:jc w:val="center"/>
        <w:rPr>
          <w:b/>
          <w:color w:val="auto"/>
          <w:sz w:val="24"/>
          <w:szCs w:val="24"/>
        </w:rPr>
      </w:pPr>
    </w:p>
    <w:p w:rsidR="00597308" w:rsidRDefault="00597308" w:rsidP="00A716B9">
      <w:pPr>
        <w:spacing w:line="360" w:lineRule="auto"/>
        <w:ind w:left="-5" w:right="60"/>
        <w:jc w:val="center"/>
        <w:rPr>
          <w:b/>
          <w:color w:val="auto"/>
          <w:sz w:val="24"/>
          <w:szCs w:val="24"/>
        </w:rPr>
      </w:pPr>
    </w:p>
    <w:p w:rsidR="00597308" w:rsidRDefault="00597308" w:rsidP="00A716B9">
      <w:pPr>
        <w:spacing w:line="360" w:lineRule="auto"/>
        <w:ind w:left="-5" w:right="60"/>
        <w:jc w:val="center"/>
        <w:rPr>
          <w:b/>
          <w:color w:val="auto"/>
          <w:sz w:val="24"/>
          <w:szCs w:val="24"/>
        </w:rPr>
      </w:pPr>
    </w:p>
    <w:p w:rsidR="00597308" w:rsidRDefault="00597308" w:rsidP="00A716B9">
      <w:pPr>
        <w:spacing w:line="360" w:lineRule="auto"/>
        <w:ind w:left="-5" w:right="60"/>
        <w:jc w:val="center"/>
        <w:rPr>
          <w:b/>
          <w:color w:val="auto"/>
          <w:sz w:val="24"/>
          <w:szCs w:val="24"/>
        </w:rPr>
      </w:pPr>
    </w:p>
    <w:p w:rsidR="00597308" w:rsidRDefault="00597308" w:rsidP="00A716B9">
      <w:pPr>
        <w:spacing w:line="360" w:lineRule="auto"/>
        <w:ind w:left="-5" w:right="60"/>
        <w:jc w:val="center"/>
        <w:rPr>
          <w:b/>
          <w:color w:val="auto"/>
          <w:sz w:val="24"/>
          <w:szCs w:val="24"/>
        </w:rPr>
      </w:pPr>
    </w:p>
    <w:p w:rsidR="00597308" w:rsidRDefault="00597308" w:rsidP="00A716B9">
      <w:pPr>
        <w:spacing w:line="360" w:lineRule="auto"/>
        <w:ind w:left="-5" w:right="60"/>
        <w:jc w:val="center"/>
        <w:rPr>
          <w:b/>
          <w:color w:val="auto"/>
          <w:sz w:val="24"/>
          <w:szCs w:val="24"/>
        </w:rPr>
      </w:pPr>
    </w:p>
    <w:p w:rsidR="00597308" w:rsidRDefault="00597308" w:rsidP="00A716B9">
      <w:pPr>
        <w:spacing w:line="360" w:lineRule="auto"/>
        <w:ind w:left="-5" w:right="60"/>
        <w:jc w:val="center"/>
        <w:rPr>
          <w:b/>
          <w:color w:val="auto"/>
          <w:sz w:val="24"/>
          <w:szCs w:val="24"/>
        </w:rPr>
      </w:pPr>
    </w:p>
    <w:p w:rsidR="00597308" w:rsidRDefault="00597308" w:rsidP="00A716B9">
      <w:pPr>
        <w:spacing w:line="360" w:lineRule="auto"/>
        <w:ind w:left="-5" w:right="60"/>
        <w:jc w:val="center"/>
        <w:rPr>
          <w:b/>
          <w:color w:val="auto"/>
          <w:sz w:val="24"/>
          <w:szCs w:val="24"/>
        </w:rPr>
      </w:pPr>
    </w:p>
    <w:p w:rsidR="00AE2EEF" w:rsidRPr="00504CED" w:rsidRDefault="00AE2EEF" w:rsidP="00A716B9">
      <w:pPr>
        <w:spacing w:line="360" w:lineRule="auto"/>
        <w:ind w:left="-5" w:right="60"/>
        <w:jc w:val="center"/>
        <w:rPr>
          <w:b/>
          <w:color w:val="auto"/>
          <w:sz w:val="24"/>
          <w:szCs w:val="24"/>
        </w:rPr>
      </w:pPr>
      <w:r w:rsidRPr="00504CED">
        <w:rPr>
          <w:b/>
          <w:color w:val="auto"/>
          <w:sz w:val="24"/>
          <w:szCs w:val="24"/>
        </w:rPr>
        <w:lastRenderedPageBreak/>
        <w:t>CHAPTER THREE</w:t>
      </w:r>
    </w:p>
    <w:p w:rsidR="00AE2EEF" w:rsidRPr="00504CED" w:rsidRDefault="00AE2EEF" w:rsidP="00597308">
      <w:pPr>
        <w:spacing w:after="0" w:line="480" w:lineRule="auto"/>
        <w:ind w:left="0" w:right="58" w:hanging="14"/>
        <w:contextualSpacing/>
        <w:jc w:val="left"/>
        <w:rPr>
          <w:b/>
          <w:color w:val="auto"/>
          <w:sz w:val="24"/>
          <w:szCs w:val="24"/>
        </w:rPr>
      </w:pPr>
      <w:r w:rsidRPr="00504CED">
        <w:rPr>
          <w:b/>
          <w:color w:val="auto"/>
          <w:sz w:val="24"/>
          <w:szCs w:val="24"/>
        </w:rPr>
        <w:t>3.0 Materials and Methods</w:t>
      </w:r>
    </w:p>
    <w:p w:rsidR="00D33730" w:rsidRPr="00504CED" w:rsidRDefault="00D33730" w:rsidP="00597308">
      <w:pPr>
        <w:spacing w:after="0" w:line="480" w:lineRule="auto"/>
        <w:ind w:left="0" w:right="58" w:hanging="14"/>
        <w:contextualSpacing/>
        <w:jc w:val="left"/>
        <w:rPr>
          <w:b/>
          <w:color w:val="auto"/>
          <w:sz w:val="24"/>
          <w:szCs w:val="24"/>
        </w:rPr>
      </w:pPr>
      <w:r w:rsidRPr="00504CED">
        <w:rPr>
          <w:b/>
          <w:color w:val="auto"/>
          <w:sz w:val="24"/>
          <w:szCs w:val="24"/>
        </w:rPr>
        <w:t>3.1 Materials</w:t>
      </w:r>
    </w:p>
    <w:p w:rsidR="00D33730" w:rsidRDefault="00D33730" w:rsidP="00597308">
      <w:pPr>
        <w:spacing w:after="0" w:line="480" w:lineRule="auto"/>
        <w:ind w:left="0" w:right="58" w:hanging="14"/>
        <w:contextualSpacing/>
        <w:jc w:val="left"/>
        <w:rPr>
          <w:color w:val="auto"/>
          <w:sz w:val="24"/>
          <w:szCs w:val="24"/>
        </w:rPr>
      </w:pPr>
      <w:r w:rsidRPr="00504CED">
        <w:rPr>
          <w:color w:val="auto"/>
          <w:sz w:val="24"/>
          <w:szCs w:val="24"/>
        </w:rPr>
        <w:t>Sweet potato was obtained from Ipata market in Ilorin while commercial vinegar used as control was obtained at a supermarket in Ilorin.</w:t>
      </w:r>
    </w:p>
    <w:p w:rsidR="00597308" w:rsidRPr="00504CED" w:rsidRDefault="00597308" w:rsidP="00597308">
      <w:pPr>
        <w:spacing w:after="0" w:line="360" w:lineRule="auto"/>
        <w:ind w:left="0" w:right="58" w:hanging="14"/>
        <w:contextualSpacing/>
        <w:jc w:val="left"/>
        <w:rPr>
          <w:color w:val="auto"/>
          <w:sz w:val="24"/>
          <w:szCs w:val="24"/>
          <w:lang w:val="en-AU"/>
        </w:rPr>
      </w:pPr>
    </w:p>
    <w:p w:rsidR="00D33730" w:rsidRPr="00504CED" w:rsidRDefault="00D33730" w:rsidP="00A716B9">
      <w:pPr>
        <w:spacing w:line="360" w:lineRule="auto"/>
        <w:ind w:left="0" w:right="60" w:firstLine="0"/>
        <w:jc w:val="center"/>
        <w:rPr>
          <w:color w:val="auto"/>
          <w:sz w:val="24"/>
          <w:szCs w:val="24"/>
        </w:rPr>
      </w:pPr>
      <w:r w:rsidRPr="00504CED">
        <w:rPr>
          <w:color w:val="auto"/>
          <w:sz w:val="24"/>
          <w:szCs w:val="24"/>
          <w:lang w:val="en-AU"/>
        </w:rPr>
        <w:t>Harvest Fresh Sweet Potatoes</w:t>
      </w:r>
    </w:p>
    <w:p w:rsidR="00D33730" w:rsidRPr="00504CED" w:rsidRDefault="00D33730" w:rsidP="00A716B9">
      <w:pPr>
        <w:spacing w:line="360" w:lineRule="auto"/>
        <w:ind w:left="0" w:right="60" w:firstLine="0"/>
        <w:jc w:val="center"/>
        <w:rPr>
          <w:color w:val="auto"/>
          <w:sz w:val="24"/>
          <w:szCs w:val="24"/>
        </w:rPr>
      </w:pPr>
      <w:r w:rsidRPr="00504CED">
        <w:rPr>
          <w:color w:val="auto"/>
          <w:sz w:val="24"/>
          <w:szCs w:val="24"/>
          <w:lang w:val="en-AU"/>
        </w:rPr>
        <w:t>↓</w:t>
      </w:r>
    </w:p>
    <w:p w:rsidR="00D33730" w:rsidRPr="00504CED" w:rsidRDefault="00D33730" w:rsidP="00A716B9">
      <w:pPr>
        <w:spacing w:line="360" w:lineRule="auto"/>
        <w:ind w:left="0" w:right="60" w:firstLine="0"/>
        <w:jc w:val="center"/>
        <w:rPr>
          <w:color w:val="auto"/>
          <w:sz w:val="24"/>
          <w:szCs w:val="24"/>
        </w:rPr>
      </w:pPr>
      <w:r w:rsidRPr="00504CED">
        <w:rPr>
          <w:color w:val="auto"/>
          <w:sz w:val="24"/>
          <w:szCs w:val="24"/>
          <w:lang w:val="en-AU"/>
        </w:rPr>
        <w:t>Wash, Peel, and Slice Tubers</w:t>
      </w:r>
    </w:p>
    <w:p w:rsidR="00D33730" w:rsidRPr="00504CED" w:rsidRDefault="00D33730" w:rsidP="00A716B9">
      <w:pPr>
        <w:spacing w:line="360" w:lineRule="auto"/>
        <w:ind w:left="0" w:right="60" w:firstLine="0"/>
        <w:jc w:val="center"/>
        <w:rPr>
          <w:color w:val="auto"/>
          <w:sz w:val="24"/>
          <w:szCs w:val="24"/>
        </w:rPr>
      </w:pPr>
      <w:r w:rsidRPr="00504CED">
        <w:rPr>
          <w:color w:val="auto"/>
          <w:sz w:val="24"/>
          <w:szCs w:val="24"/>
          <w:lang w:val="en-AU"/>
        </w:rPr>
        <w:t>↓</w:t>
      </w:r>
    </w:p>
    <w:p w:rsidR="00D33730" w:rsidRPr="00504CED" w:rsidRDefault="00D33730" w:rsidP="00A716B9">
      <w:pPr>
        <w:spacing w:line="360" w:lineRule="auto"/>
        <w:ind w:left="0" w:right="60" w:firstLine="0"/>
        <w:jc w:val="center"/>
        <w:rPr>
          <w:color w:val="auto"/>
          <w:sz w:val="24"/>
          <w:szCs w:val="24"/>
        </w:rPr>
      </w:pPr>
      <w:r w:rsidRPr="00504CED">
        <w:rPr>
          <w:color w:val="auto"/>
          <w:sz w:val="24"/>
          <w:szCs w:val="24"/>
          <w:lang w:val="en-AU"/>
        </w:rPr>
        <w:t>Cook or Steam (Optional)</w:t>
      </w:r>
    </w:p>
    <w:p w:rsidR="00D33730" w:rsidRPr="00504CED" w:rsidRDefault="00D33730" w:rsidP="00A716B9">
      <w:pPr>
        <w:spacing w:line="360" w:lineRule="auto"/>
        <w:ind w:left="0" w:right="60" w:firstLine="0"/>
        <w:jc w:val="center"/>
        <w:rPr>
          <w:color w:val="auto"/>
          <w:sz w:val="24"/>
          <w:szCs w:val="24"/>
        </w:rPr>
      </w:pPr>
      <w:r w:rsidRPr="00504CED">
        <w:rPr>
          <w:color w:val="auto"/>
          <w:sz w:val="24"/>
          <w:szCs w:val="24"/>
          <w:lang w:val="en-AU"/>
        </w:rPr>
        <w:t>↓</w:t>
      </w:r>
    </w:p>
    <w:p w:rsidR="00D33730" w:rsidRPr="00504CED" w:rsidRDefault="00D33730" w:rsidP="00A716B9">
      <w:pPr>
        <w:spacing w:line="360" w:lineRule="auto"/>
        <w:ind w:left="0" w:right="60" w:firstLine="0"/>
        <w:jc w:val="center"/>
        <w:rPr>
          <w:color w:val="auto"/>
          <w:sz w:val="24"/>
          <w:szCs w:val="24"/>
        </w:rPr>
      </w:pPr>
      <w:r w:rsidRPr="00504CED">
        <w:rPr>
          <w:color w:val="auto"/>
          <w:sz w:val="24"/>
          <w:szCs w:val="24"/>
          <w:lang w:val="en-AU"/>
        </w:rPr>
        <w:t>Mash or Juice the Sweet Potatoes</w:t>
      </w:r>
    </w:p>
    <w:p w:rsidR="00D33730" w:rsidRPr="00504CED" w:rsidRDefault="00D33730" w:rsidP="00A716B9">
      <w:pPr>
        <w:spacing w:line="360" w:lineRule="auto"/>
        <w:ind w:left="0" w:right="60" w:firstLine="0"/>
        <w:jc w:val="center"/>
        <w:rPr>
          <w:color w:val="auto"/>
          <w:sz w:val="24"/>
          <w:szCs w:val="24"/>
        </w:rPr>
      </w:pPr>
      <w:r w:rsidRPr="00504CED">
        <w:rPr>
          <w:color w:val="auto"/>
          <w:sz w:val="24"/>
          <w:szCs w:val="24"/>
          <w:lang w:val="en-AU"/>
        </w:rPr>
        <w:t>↓</w:t>
      </w:r>
    </w:p>
    <w:p w:rsidR="00D33730" w:rsidRPr="00504CED" w:rsidRDefault="00D33730" w:rsidP="00A716B9">
      <w:pPr>
        <w:spacing w:line="360" w:lineRule="auto"/>
        <w:ind w:left="0" w:right="60" w:firstLine="0"/>
        <w:jc w:val="center"/>
        <w:rPr>
          <w:color w:val="auto"/>
          <w:sz w:val="24"/>
          <w:szCs w:val="24"/>
        </w:rPr>
      </w:pPr>
      <w:r w:rsidRPr="00504CED">
        <w:rPr>
          <w:color w:val="auto"/>
          <w:sz w:val="24"/>
          <w:szCs w:val="24"/>
          <w:lang w:val="en-AU"/>
        </w:rPr>
        <w:t>Adjust Sugar Concentration (if needed)</w:t>
      </w:r>
    </w:p>
    <w:p w:rsidR="00D33730" w:rsidRPr="00504CED" w:rsidRDefault="00D33730" w:rsidP="00A716B9">
      <w:pPr>
        <w:spacing w:line="360" w:lineRule="auto"/>
        <w:ind w:left="0" w:right="60" w:firstLine="0"/>
        <w:jc w:val="center"/>
        <w:rPr>
          <w:color w:val="auto"/>
          <w:sz w:val="24"/>
          <w:szCs w:val="24"/>
        </w:rPr>
      </w:pPr>
      <w:r w:rsidRPr="00504CED">
        <w:rPr>
          <w:color w:val="auto"/>
          <w:sz w:val="24"/>
          <w:szCs w:val="24"/>
          <w:lang w:val="en-AU"/>
        </w:rPr>
        <w:t>↓</w:t>
      </w:r>
    </w:p>
    <w:p w:rsidR="00D33730" w:rsidRPr="00504CED" w:rsidRDefault="00F8184E" w:rsidP="00A716B9">
      <w:pPr>
        <w:spacing w:line="360" w:lineRule="auto"/>
        <w:ind w:left="0" w:right="60" w:firstLine="0"/>
        <w:jc w:val="center"/>
        <w:rPr>
          <w:color w:val="auto"/>
          <w:sz w:val="24"/>
          <w:szCs w:val="24"/>
        </w:rPr>
      </w:pPr>
      <w:r w:rsidRPr="00504CED">
        <w:rPr>
          <w:color w:val="auto"/>
          <w:sz w:val="24"/>
          <w:szCs w:val="24"/>
          <w:lang w:val="en-AU"/>
        </w:rPr>
        <w:t xml:space="preserve">Alcoholic Fermentation </w:t>
      </w:r>
      <w:r w:rsidR="00D33730" w:rsidRPr="00504CED">
        <w:rPr>
          <w:color w:val="auto"/>
          <w:sz w:val="24"/>
          <w:szCs w:val="24"/>
          <w:lang w:val="en-AU"/>
        </w:rPr>
        <w:t>(Anaerobic)</w:t>
      </w:r>
    </w:p>
    <w:p w:rsidR="00D33730" w:rsidRPr="00504CED" w:rsidRDefault="00D33730" w:rsidP="00A716B9">
      <w:pPr>
        <w:spacing w:line="360" w:lineRule="auto"/>
        <w:ind w:left="0" w:right="60" w:firstLine="0"/>
        <w:jc w:val="center"/>
        <w:rPr>
          <w:color w:val="auto"/>
          <w:sz w:val="24"/>
          <w:szCs w:val="24"/>
        </w:rPr>
      </w:pPr>
      <w:r w:rsidRPr="00504CED">
        <w:rPr>
          <w:color w:val="auto"/>
          <w:sz w:val="24"/>
          <w:szCs w:val="24"/>
          <w:lang w:val="en-AU"/>
        </w:rPr>
        <w:t>- Add Yeast (Saccharomyces cerevisiae)</w:t>
      </w:r>
    </w:p>
    <w:p w:rsidR="00D33730" w:rsidRPr="00504CED" w:rsidRDefault="00D33730" w:rsidP="00A716B9">
      <w:pPr>
        <w:spacing w:line="360" w:lineRule="auto"/>
        <w:ind w:left="0" w:right="60" w:firstLine="0"/>
        <w:jc w:val="center"/>
        <w:rPr>
          <w:color w:val="auto"/>
          <w:sz w:val="24"/>
          <w:szCs w:val="24"/>
        </w:rPr>
      </w:pPr>
      <w:r w:rsidRPr="00504CED">
        <w:rPr>
          <w:color w:val="auto"/>
          <w:sz w:val="24"/>
          <w:szCs w:val="24"/>
          <w:lang w:val="en-AU"/>
        </w:rPr>
        <w:t>- Incubate at 25–30°C for 5–7 days</w:t>
      </w:r>
    </w:p>
    <w:p w:rsidR="00D33730" w:rsidRPr="00504CED" w:rsidRDefault="00D33730" w:rsidP="00A716B9">
      <w:pPr>
        <w:spacing w:line="360" w:lineRule="auto"/>
        <w:ind w:left="0" w:right="60" w:firstLine="0"/>
        <w:jc w:val="center"/>
        <w:rPr>
          <w:color w:val="auto"/>
          <w:sz w:val="24"/>
          <w:szCs w:val="24"/>
        </w:rPr>
      </w:pPr>
      <w:r w:rsidRPr="00504CED">
        <w:rPr>
          <w:color w:val="auto"/>
          <w:sz w:val="24"/>
          <w:szCs w:val="24"/>
          <w:lang w:val="en-AU"/>
        </w:rPr>
        <w:t>↓</w:t>
      </w:r>
    </w:p>
    <w:p w:rsidR="00D33730" w:rsidRPr="00504CED" w:rsidRDefault="00D33730" w:rsidP="00A716B9">
      <w:pPr>
        <w:spacing w:line="360" w:lineRule="auto"/>
        <w:ind w:left="0" w:right="60" w:firstLine="0"/>
        <w:jc w:val="center"/>
        <w:rPr>
          <w:color w:val="auto"/>
          <w:sz w:val="24"/>
          <w:szCs w:val="24"/>
        </w:rPr>
      </w:pPr>
      <w:r w:rsidRPr="00504CED">
        <w:rPr>
          <w:color w:val="auto"/>
          <w:sz w:val="24"/>
          <w:szCs w:val="24"/>
          <w:lang w:val="en-AU"/>
        </w:rPr>
        <w:lastRenderedPageBreak/>
        <w:t>Sweet Potato Wine (Ethanol Formed)</w:t>
      </w:r>
    </w:p>
    <w:p w:rsidR="00D33730" w:rsidRPr="00504CED" w:rsidRDefault="00D33730" w:rsidP="00A716B9">
      <w:pPr>
        <w:spacing w:line="360" w:lineRule="auto"/>
        <w:ind w:left="0" w:right="60" w:firstLine="0"/>
        <w:jc w:val="center"/>
        <w:rPr>
          <w:color w:val="auto"/>
          <w:sz w:val="24"/>
          <w:szCs w:val="24"/>
        </w:rPr>
      </w:pPr>
      <w:r w:rsidRPr="00504CED">
        <w:rPr>
          <w:b/>
          <w:color w:val="auto"/>
          <w:sz w:val="24"/>
          <w:szCs w:val="24"/>
        </w:rPr>
        <w:t xml:space="preserve">Fig 1.1 </w:t>
      </w:r>
      <w:r w:rsidRPr="00504CED">
        <w:rPr>
          <w:color w:val="auto"/>
          <w:sz w:val="24"/>
          <w:szCs w:val="24"/>
        </w:rPr>
        <w:t>p</w:t>
      </w:r>
      <w:r w:rsidR="00D4667A" w:rsidRPr="00504CED">
        <w:rPr>
          <w:color w:val="auto"/>
          <w:sz w:val="24"/>
          <w:szCs w:val="24"/>
        </w:rPr>
        <w:t>roduction of Sweet Potato Vinegar</w:t>
      </w:r>
    </w:p>
    <w:p w:rsidR="00703AC5" w:rsidRPr="00504CED" w:rsidRDefault="00703AC5" w:rsidP="00A716B9">
      <w:pPr>
        <w:spacing w:line="360" w:lineRule="auto"/>
        <w:ind w:left="-5" w:right="60"/>
        <w:rPr>
          <w:color w:val="auto"/>
          <w:sz w:val="24"/>
          <w:szCs w:val="24"/>
        </w:rPr>
      </w:pPr>
      <w:r w:rsidRPr="00504CED">
        <w:rPr>
          <w:b/>
          <w:color w:val="auto"/>
          <w:sz w:val="24"/>
          <w:szCs w:val="24"/>
        </w:rPr>
        <w:t>3.1 Determination of Brix Content</w:t>
      </w:r>
    </w:p>
    <w:p w:rsidR="00703AC5" w:rsidRPr="00504CED" w:rsidRDefault="00703AC5" w:rsidP="00A716B9">
      <w:pPr>
        <w:spacing w:line="360" w:lineRule="auto"/>
        <w:ind w:left="-5" w:right="60"/>
        <w:rPr>
          <w:color w:val="auto"/>
          <w:sz w:val="24"/>
          <w:szCs w:val="24"/>
        </w:rPr>
      </w:pPr>
      <w:r w:rsidRPr="00504CED">
        <w:rPr>
          <w:color w:val="auto"/>
          <w:sz w:val="24"/>
          <w:szCs w:val="24"/>
        </w:rPr>
        <w:t>The percent brix (% Brix) content of each wine juice was determined with the aid of a handheld refractometer. The value for each sample was read directly from the instruments after placing tow d</w:t>
      </w:r>
      <w:r w:rsidR="00597308">
        <w:rPr>
          <w:color w:val="auto"/>
          <w:sz w:val="24"/>
          <w:szCs w:val="24"/>
        </w:rPr>
        <w:t xml:space="preserve">rops of the each sample on the </w:t>
      </w:r>
      <w:r w:rsidRPr="00504CED">
        <w:rPr>
          <w:color w:val="auto"/>
          <w:sz w:val="24"/>
          <w:szCs w:val="24"/>
        </w:rPr>
        <w:t>viewing window.</w:t>
      </w:r>
    </w:p>
    <w:p w:rsidR="00703AC5" w:rsidRPr="00504CED" w:rsidRDefault="00703AC5" w:rsidP="00A716B9">
      <w:pPr>
        <w:spacing w:line="360" w:lineRule="auto"/>
        <w:ind w:left="0" w:right="60" w:firstLine="0"/>
        <w:rPr>
          <w:b/>
          <w:color w:val="auto"/>
          <w:sz w:val="24"/>
          <w:szCs w:val="24"/>
        </w:rPr>
      </w:pPr>
      <w:r w:rsidRPr="00504CED">
        <w:rPr>
          <w:b/>
          <w:color w:val="auto"/>
          <w:sz w:val="24"/>
          <w:szCs w:val="24"/>
        </w:rPr>
        <w:t>3.2 Measurement of Total Dissolved Solid (Tds)</w:t>
      </w:r>
    </w:p>
    <w:p w:rsidR="00703AC5" w:rsidRPr="00504CED" w:rsidRDefault="00703AC5" w:rsidP="00A716B9">
      <w:pPr>
        <w:spacing w:line="360" w:lineRule="auto"/>
        <w:ind w:left="-5" w:right="60"/>
        <w:rPr>
          <w:color w:val="auto"/>
          <w:sz w:val="24"/>
          <w:szCs w:val="24"/>
        </w:rPr>
      </w:pPr>
      <w:r w:rsidRPr="00504CED">
        <w:rPr>
          <w:color w:val="auto"/>
          <w:sz w:val="24"/>
          <w:szCs w:val="24"/>
        </w:rPr>
        <w:t>About 100ml of the filtrate from each of the samples were measured into aclean 150ml glass beaker. A handheld TDS meter (HANNAH Instruments) wascarefully inserted, ensuring that the probe was completely submerged in the liquid.The instrument was left in the sample until a stable reading is obtained in part-per-</w:t>
      </w:r>
      <w:r w:rsidR="00E52BBD" w:rsidRPr="00504CED">
        <w:rPr>
          <w:color w:val="auto"/>
          <w:sz w:val="24"/>
          <w:szCs w:val="24"/>
        </w:rPr>
        <w:t>N</w:t>
      </w:r>
      <w:r w:rsidRPr="00504CED">
        <w:rPr>
          <w:color w:val="auto"/>
          <w:sz w:val="24"/>
          <w:szCs w:val="24"/>
        </w:rPr>
        <w:t>million (ppm). The reading was taken in triplicate and recorder for each sample.</w:t>
      </w:r>
    </w:p>
    <w:p w:rsidR="00703AC5" w:rsidRPr="00504CED" w:rsidRDefault="00E52BBD" w:rsidP="00A716B9">
      <w:pPr>
        <w:spacing w:line="360" w:lineRule="auto"/>
        <w:ind w:left="-5" w:right="60"/>
        <w:rPr>
          <w:b/>
          <w:color w:val="auto"/>
          <w:sz w:val="24"/>
          <w:szCs w:val="24"/>
        </w:rPr>
      </w:pPr>
      <w:r w:rsidRPr="00504CED">
        <w:rPr>
          <w:b/>
          <w:color w:val="auto"/>
          <w:sz w:val="24"/>
          <w:szCs w:val="24"/>
        </w:rPr>
        <w:t xml:space="preserve">3.3 </w:t>
      </w:r>
      <w:r w:rsidR="00703AC5" w:rsidRPr="00504CED">
        <w:rPr>
          <w:b/>
          <w:color w:val="auto"/>
          <w:sz w:val="24"/>
          <w:szCs w:val="24"/>
        </w:rPr>
        <w:t xml:space="preserve">pH </w:t>
      </w:r>
      <w:r w:rsidRPr="00504CED">
        <w:rPr>
          <w:b/>
          <w:color w:val="auto"/>
          <w:sz w:val="24"/>
          <w:szCs w:val="24"/>
        </w:rPr>
        <w:t>Measurement</w:t>
      </w:r>
    </w:p>
    <w:p w:rsidR="00703AC5" w:rsidRPr="00504CED" w:rsidRDefault="00703AC5" w:rsidP="00A716B9">
      <w:pPr>
        <w:spacing w:line="360" w:lineRule="auto"/>
        <w:ind w:left="-5" w:right="60"/>
        <w:rPr>
          <w:color w:val="auto"/>
          <w:sz w:val="24"/>
          <w:szCs w:val="24"/>
        </w:rPr>
      </w:pPr>
      <w:r w:rsidRPr="00504CED">
        <w:rPr>
          <w:color w:val="auto"/>
          <w:sz w:val="24"/>
          <w:szCs w:val="24"/>
        </w:rPr>
        <w:t>The acidity or alkalinity of each juice sample was established using the tabletop pH meter (Search</w:t>
      </w:r>
      <w:r w:rsidR="00597308">
        <w:rPr>
          <w:color w:val="auto"/>
          <w:sz w:val="24"/>
          <w:szCs w:val="24"/>
        </w:rPr>
        <w:t xml:space="preserve"> </w:t>
      </w:r>
      <w:r w:rsidRPr="00504CED">
        <w:rPr>
          <w:color w:val="auto"/>
          <w:sz w:val="24"/>
          <w:szCs w:val="24"/>
        </w:rPr>
        <w:t>tech instrument model pH5-3C). The values were taken afterallowing the probe to equilibrate, giving a stable value.The instrument was initially calibrated with pH buffers 4.0, 7.0 and 9.0. Themeasurement was done in duplicate for each sample. The pH value of each samplewas read directly using the pH meter. The pH value was recorded as the longeststable reading on the pH Scale.</w:t>
      </w:r>
    </w:p>
    <w:p w:rsidR="00703AC5" w:rsidRPr="00504CED" w:rsidRDefault="007F1D6D" w:rsidP="00A716B9">
      <w:pPr>
        <w:spacing w:line="360" w:lineRule="auto"/>
        <w:ind w:left="-5" w:right="60"/>
        <w:rPr>
          <w:b/>
          <w:color w:val="auto"/>
          <w:sz w:val="24"/>
          <w:szCs w:val="24"/>
        </w:rPr>
      </w:pPr>
      <w:r w:rsidRPr="00504CED">
        <w:rPr>
          <w:b/>
          <w:color w:val="auto"/>
          <w:sz w:val="24"/>
          <w:szCs w:val="24"/>
        </w:rPr>
        <w:t xml:space="preserve">3.4 </w:t>
      </w:r>
      <w:r w:rsidR="00E52BBD" w:rsidRPr="00504CED">
        <w:rPr>
          <w:b/>
          <w:color w:val="auto"/>
          <w:sz w:val="24"/>
          <w:szCs w:val="24"/>
        </w:rPr>
        <w:t>Determination of Total Titratable Acidity</w:t>
      </w:r>
    </w:p>
    <w:p w:rsidR="007F1D6D" w:rsidRPr="00504CED" w:rsidRDefault="00703AC5" w:rsidP="00A716B9">
      <w:pPr>
        <w:spacing w:line="360" w:lineRule="auto"/>
        <w:ind w:left="-5" w:right="60"/>
        <w:rPr>
          <w:color w:val="auto"/>
          <w:sz w:val="24"/>
          <w:szCs w:val="24"/>
        </w:rPr>
      </w:pPr>
      <w:r w:rsidRPr="00504CED">
        <w:rPr>
          <w:color w:val="auto"/>
          <w:sz w:val="24"/>
          <w:szCs w:val="24"/>
        </w:rPr>
        <w:t xml:space="preserve">The TTA was determined based on acetic acid which is the most abundant acid invinegar. 10ml of the filtrate from each tomato sample were diluted with another10ml of distilled water in a 250 ml capacity Erlenmeyer flask to make thephenolphthalein endpoint readily visible. To the mixture was added 2-3 drops ofphenolphthalein indicator and was titrated against a 0.112M sodium hydroxide(NaOH) solution to a </w:t>
      </w:r>
      <w:r w:rsidRPr="00504CED">
        <w:rPr>
          <w:color w:val="auto"/>
          <w:sz w:val="24"/>
          <w:szCs w:val="24"/>
        </w:rPr>
        <w:lastRenderedPageBreak/>
        <w:t>permanent faint pink endpoint. Replicate measurements werecarried out. The TTA% was calculated as follows.</w:t>
      </w:r>
    </w:p>
    <w:p w:rsidR="00703AC5" w:rsidRPr="00504CED" w:rsidRDefault="00703AC5" w:rsidP="00597308">
      <w:pPr>
        <w:spacing w:line="360" w:lineRule="auto"/>
        <w:ind w:left="-5" w:right="60"/>
        <w:rPr>
          <w:color w:val="auto"/>
          <w:sz w:val="24"/>
          <w:szCs w:val="24"/>
        </w:rPr>
      </w:pPr>
      <w:r w:rsidRPr="00504CED">
        <w:rPr>
          <w:color w:val="auto"/>
          <w:sz w:val="24"/>
          <w:szCs w:val="24"/>
        </w:rPr>
        <w:t>The equivalent weight of acetic acid is calculated by dividing its molecular weight(60.05g/mol) by the number of titratable hydrogen ions (in this case 1 according to</w:t>
      </w:r>
      <w:r w:rsidR="00597308">
        <w:rPr>
          <w:color w:val="auto"/>
          <w:sz w:val="24"/>
          <w:szCs w:val="24"/>
        </w:rPr>
        <w:t xml:space="preserve"> </w:t>
      </w:r>
      <w:r w:rsidRPr="00504CED">
        <w:rPr>
          <w:color w:val="auto"/>
          <w:sz w:val="24"/>
          <w:szCs w:val="24"/>
        </w:rPr>
        <w:t>the chemical structure). Therefore, the equivalent weight of citric acid is still</w:t>
      </w:r>
      <w:r w:rsidR="00597308">
        <w:rPr>
          <w:color w:val="auto"/>
          <w:sz w:val="24"/>
          <w:szCs w:val="24"/>
        </w:rPr>
        <w:t xml:space="preserve"> </w:t>
      </w:r>
      <w:r w:rsidRPr="00504CED">
        <w:rPr>
          <w:color w:val="auto"/>
          <w:sz w:val="24"/>
          <w:szCs w:val="24"/>
        </w:rPr>
        <w:t>60.05g/equivalent.</w:t>
      </w:r>
    </w:p>
    <w:p w:rsidR="00703AC5" w:rsidRPr="00504CED" w:rsidRDefault="007F1D6D" w:rsidP="00A716B9">
      <w:pPr>
        <w:spacing w:line="360" w:lineRule="auto"/>
        <w:ind w:left="-5" w:right="60"/>
        <w:rPr>
          <w:b/>
          <w:color w:val="auto"/>
          <w:sz w:val="24"/>
          <w:szCs w:val="24"/>
        </w:rPr>
      </w:pPr>
      <w:r w:rsidRPr="00504CED">
        <w:rPr>
          <w:b/>
          <w:color w:val="auto"/>
          <w:sz w:val="24"/>
          <w:szCs w:val="24"/>
        </w:rPr>
        <w:t xml:space="preserve">3.5 </w:t>
      </w:r>
      <w:r w:rsidR="00703AC5" w:rsidRPr="00504CED">
        <w:rPr>
          <w:b/>
          <w:color w:val="auto"/>
          <w:sz w:val="24"/>
          <w:szCs w:val="24"/>
        </w:rPr>
        <w:t>Test for steroids</w:t>
      </w:r>
    </w:p>
    <w:p w:rsidR="00703AC5" w:rsidRPr="00504CED" w:rsidRDefault="00703AC5" w:rsidP="00A716B9">
      <w:pPr>
        <w:spacing w:line="360" w:lineRule="auto"/>
        <w:ind w:left="-5" w:right="60"/>
        <w:rPr>
          <w:color w:val="auto"/>
          <w:sz w:val="24"/>
          <w:szCs w:val="24"/>
        </w:rPr>
      </w:pPr>
      <w:r w:rsidRPr="00504CED">
        <w:rPr>
          <w:color w:val="auto"/>
          <w:sz w:val="24"/>
          <w:szCs w:val="24"/>
        </w:rPr>
        <w:t>i. Salkowski Test: chloroform solution was mixed with the extract of thesample and concentrated sulphuric acid and on standing yield rod colour.</w:t>
      </w:r>
    </w:p>
    <w:p w:rsidR="00703AC5" w:rsidRPr="00504CED" w:rsidRDefault="00703AC5" w:rsidP="00A716B9">
      <w:pPr>
        <w:spacing w:line="360" w:lineRule="auto"/>
        <w:ind w:left="-5" w:right="60"/>
        <w:rPr>
          <w:color w:val="auto"/>
          <w:sz w:val="24"/>
          <w:szCs w:val="24"/>
        </w:rPr>
      </w:pPr>
      <w:r w:rsidRPr="00504CED">
        <w:rPr>
          <w:color w:val="auto"/>
          <w:sz w:val="24"/>
          <w:szCs w:val="24"/>
        </w:rPr>
        <w:t>ii. Lieberman Burchadt test: chloroform solution of the extract was mixed withfew drops of acetic anhydride and 1ml of concentrated sulphuric acid from thesides gives reddish ring at the junction of 2 layers.</w:t>
      </w:r>
    </w:p>
    <w:p w:rsidR="00703AC5" w:rsidRPr="00504CED" w:rsidRDefault="007F1D6D" w:rsidP="00A716B9">
      <w:pPr>
        <w:spacing w:line="360" w:lineRule="auto"/>
        <w:ind w:left="-5" w:right="60"/>
        <w:rPr>
          <w:b/>
          <w:color w:val="auto"/>
          <w:sz w:val="24"/>
          <w:szCs w:val="24"/>
        </w:rPr>
      </w:pPr>
      <w:r w:rsidRPr="00504CED">
        <w:rPr>
          <w:b/>
          <w:color w:val="auto"/>
          <w:sz w:val="24"/>
          <w:szCs w:val="24"/>
        </w:rPr>
        <w:t xml:space="preserve">3.6 </w:t>
      </w:r>
      <w:r w:rsidR="00703AC5" w:rsidRPr="00504CED">
        <w:rPr>
          <w:b/>
          <w:color w:val="auto"/>
          <w:sz w:val="24"/>
          <w:szCs w:val="24"/>
        </w:rPr>
        <w:t>Test of Triterpenes</w:t>
      </w:r>
    </w:p>
    <w:p w:rsidR="00703AC5" w:rsidRPr="00504CED" w:rsidRDefault="00703AC5" w:rsidP="00A716B9">
      <w:pPr>
        <w:spacing w:line="360" w:lineRule="auto"/>
        <w:ind w:left="-5" w:right="60"/>
        <w:rPr>
          <w:color w:val="auto"/>
          <w:sz w:val="24"/>
          <w:szCs w:val="24"/>
        </w:rPr>
      </w:pPr>
      <w:r w:rsidRPr="00504CED">
        <w:rPr>
          <w:color w:val="auto"/>
          <w:sz w:val="24"/>
          <w:szCs w:val="24"/>
        </w:rPr>
        <w:t>i. Salkowski Test: chloroform solution of the extract when shaken with conc,sulphuric acid, lower layer turns to yellow on standing.</w:t>
      </w:r>
    </w:p>
    <w:p w:rsidR="00703AC5" w:rsidRPr="00504CED" w:rsidRDefault="00703AC5" w:rsidP="00A716B9">
      <w:pPr>
        <w:spacing w:line="360" w:lineRule="auto"/>
        <w:ind w:left="-5" w:right="60"/>
        <w:rPr>
          <w:color w:val="auto"/>
          <w:sz w:val="24"/>
          <w:szCs w:val="24"/>
        </w:rPr>
      </w:pPr>
      <w:r w:rsidRPr="00504CED">
        <w:rPr>
          <w:color w:val="auto"/>
          <w:sz w:val="24"/>
          <w:szCs w:val="24"/>
        </w:rPr>
        <w:t>ii. Lieberman test: chloroform solution of the extract with few drops of aceticacid and 1ml concentrated sulphuric acid gives deep red at the junction of the 2layers.</w:t>
      </w:r>
    </w:p>
    <w:p w:rsidR="00703AC5" w:rsidRPr="00504CED" w:rsidRDefault="007F1D6D" w:rsidP="00A716B9">
      <w:pPr>
        <w:spacing w:line="360" w:lineRule="auto"/>
        <w:ind w:left="-5" w:right="60"/>
        <w:rPr>
          <w:b/>
          <w:color w:val="auto"/>
          <w:sz w:val="24"/>
          <w:szCs w:val="24"/>
        </w:rPr>
      </w:pPr>
      <w:r w:rsidRPr="00504CED">
        <w:rPr>
          <w:b/>
          <w:color w:val="auto"/>
          <w:sz w:val="24"/>
          <w:szCs w:val="24"/>
        </w:rPr>
        <w:t xml:space="preserve">3.7 </w:t>
      </w:r>
      <w:r w:rsidR="00703AC5" w:rsidRPr="00504CED">
        <w:rPr>
          <w:b/>
          <w:color w:val="auto"/>
          <w:sz w:val="24"/>
          <w:szCs w:val="24"/>
        </w:rPr>
        <w:t>Test of alkaloids</w:t>
      </w:r>
    </w:p>
    <w:p w:rsidR="00703AC5" w:rsidRPr="00504CED" w:rsidRDefault="00703AC5" w:rsidP="00A716B9">
      <w:pPr>
        <w:spacing w:line="360" w:lineRule="auto"/>
        <w:ind w:left="-5" w:right="60"/>
        <w:rPr>
          <w:color w:val="auto"/>
          <w:sz w:val="24"/>
          <w:szCs w:val="24"/>
        </w:rPr>
      </w:pPr>
      <w:r w:rsidRPr="00504CED">
        <w:rPr>
          <w:color w:val="auto"/>
          <w:sz w:val="24"/>
          <w:szCs w:val="24"/>
        </w:rPr>
        <w:t>The extracts were mixed with ammonia and the extracted with chloroformsolution. To this dilute hydrochloride acid was added. The acid layer was used foralkaloids.</w:t>
      </w:r>
    </w:p>
    <w:p w:rsidR="00703AC5" w:rsidRPr="00504CED" w:rsidRDefault="00703AC5" w:rsidP="00A716B9">
      <w:pPr>
        <w:spacing w:line="360" w:lineRule="auto"/>
        <w:ind w:left="-5" w:right="60"/>
        <w:rPr>
          <w:color w:val="auto"/>
          <w:sz w:val="24"/>
          <w:szCs w:val="24"/>
        </w:rPr>
      </w:pPr>
      <w:r w:rsidRPr="00504CED">
        <w:rPr>
          <w:color w:val="auto"/>
          <w:sz w:val="24"/>
          <w:szCs w:val="24"/>
        </w:rPr>
        <w:t>i. Mayer’s test (potassium mesuric iodide): the acid layer with few drops ofmayer’s reagent gives a creamy while precipitate.</w:t>
      </w:r>
    </w:p>
    <w:p w:rsidR="00703AC5" w:rsidRPr="00504CED" w:rsidRDefault="00703AC5" w:rsidP="00A716B9">
      <w:pPr>
        <w:spacing w:line="360" w:lineRule="auto"/>
        <w:ind w:left="-5" w:right="60"/>
        <w:rPr>
          <w:color w:val="auto"/>
          <w:sz w:val="24"/>
          <w:szCs w:val="24"/>
        </w:rPr>
      </w:pPr>
      <w:r w:rsidRPr="00504CED">
        <w:rPr>
          <w:color w:val="auto"/>
          <w:sz w:val="24"/>
          <w:szCs w:val="24"/>
        </w:rPr>
        <w:t>ii. Wagners test (solution of lodine in potassium iodide): the acid layer withfew drops of Wagner’s reagent gives reddish brown coloured precipitate.</w:t>
      </w:r>
    </w:p>
    <w:p w:rsidR="00703AC5" w:rsidRPr="00504CED" w:rsidRDefault="00703AC5" w:rsidP="00A716B9">
      <w:pPr>
        <w:spacing w:line="360" w:lineRule="auto"/>
        <w:ind w:left="-5" w:right="60"/>
        <w:rPr>
          <w:color w:val="auto"/>
          <w:sz w:val="24"/>
          <w:szCs w:val="24"/>
        </w:rPr>
      </w:pPr>
      <w:r w:rsidRPr="00504CED">
        <w:rPr>
          <w:color w:val="auto"/>
          <w:sz w:val="24"/>
          <w:szCs w:val="24"/>
        </w:rPr>
        <w:lastRenderedPageBreak/>
        <w:t>iii. Hager’s test (saturated solution of picric acid): the acid layer with Hager’sreagent gives yellow precipitate.</w:t>
      </w:r>
    </w:p>
    <w:p w:rsidR="00703AC5" w:rsidRPr="00504CED" w:rsidRDefault="00703AC5" w:rsidP="00A716B9">
      <w:pPr>
        <w:spacing w:line="360" w:lineRule="auto"/>
        <w:ind w:left="-5" w:right="60"/>
        <w:rPr>
          <w:color w:val="auto"/>
          <w:sz w:val="24"/>
          <w:szCs w:val="24"/>
        </w:rPr>
      </w:pPr>
      <w:r w:rsidRPr="00504CED">
        <w:rPr>
          <w:color w:val="auto"/>
          <w:sz w:val="24"/>
          <w:szCs w:val="24"/>
        </w:rPr>
        <w:t>iv. Dragerdroff’s test (solution of potassium bismuth iodide): acid layer withfew drops of dragendroff’s reagent gives reddish brown precipitate.</w:t>
      </w:r>
    </w:p>
    <w:p w:rsidR="001E7C45" w:rsidRPr="00504CED" w:rsidRDefault="007F1D6D" w:rsidP="00A716B9">
      <w:pPr>
        <w:spacing w:line="360" w:lineRule="auto"/>
        <w:ind w:left="0" w:right="60" w:firstLine="0"/>
        <w:rPr>
          <w:b/>
          <w:color w:val="auto"/>
          <w:sz w:val="24"/>
          <w:szCs w:val="24"/>
        </w:rPr>
      </w:pPr>
      <w:r w:rsidRPr="00504CED">
        <w:rPr>
          <w:b/>
          <w:color w:val="auto"/>
          <w:sz w:val="24"/>
          <w:szCs w:val="24"/>
        </w:rPr>
        <w:t xml:space="preserve">3.8 </w:t>
      </w:r>
      <w:r w:rsidR="00703AC5" w:rsidRPr="00504CED">
        <w:rPr>
          <w:b/>
          <w:color w:val="auto"/>
          <w:sz w:val="24"/>
          <w:szCs w:val="24"/>
        </w:rPr>
        <w:t>Test of Tannins</w:t>
      </w:r>
    </w:p>
    <w:p w:rsidR="00703AC5" w:rsidRPr="00504CED" w:rsidRDefault="00703AC5" w:rsidP="00A716B9">
      <w:pPr>
        <w:spacing w:line="360" w:lineRule="auto"/>
        <w:ind w:left="0" w:right="60" w:firstLine="0"/>
        <w:rPr>
          <w:b/>
          <w:color w:val="auto"/>
          <w:sz w:val="24"/>
          <w:szCs w:val="24"/>
        </w:rPr>
      </w:pPr>
      <w:r w:rsidRPr="00504CED">
        <w:rPr>
          <w:color w:val="auto"/>
          <w:sz w:val="24"/>
          <w:szCs w:val="24"/>
        </w:rPr>
        <w:t>Ferric chloride test: extracts mixed with 1% ferric chloride solution gives blue,green or brownish green colour</w:t>
      </w:r>
    </w:p>
    <w:p w:rsidR="00703AC5" w:rsidRPr="00504CED" w:rsidRDefault="007F1D6D" w:rsidP="00A716B9">
      <w:pPr>
        <w:spacing w:line="360" w:lineRule="auto"/>
        <w:ind w:left="-5" w:right="60"/>
        <w:rPr>
          <w:b/>
          <w:color w:val="auto"/>
          <w:sz w:val="24"/>
          <w:szCs w:val="24"/>
        </w:rPr>
      </w:pPr>
      <w:r w:rsidRPr="00504CED">
        <w:rPr>
          <w:b/>
          <w:color w:val="auto"/>
          <w:sz w:val="24"/>
          <w:szCs w:val="24"/>
        </w:rPr>
        <w:t xml:space="preserve">3.9 </w:t>
      </w:r>
      <w:r w:rsidR="00703AC5" w:rsidRPr="00504CED">
        <w:rPr>
          <w:b/>
          <w:color w:val="auto"/>
          <w:sz w:val="24"/>
          <w:szCs w:val="24"/>
        </w:rPr>
        <w:t>Test for flavonords</w:t>
      </w:r>
    </w:p>
    <w:p w:rsidR="00703AC5" w:rsidRPr="00504CED" w:rsidRDefault="00703AC5" w:rsidP="00A716B9">
      <w:pPr>
        <w:spacing w:line="360" w:lineRule="auto"/>
        <w:ind w:left="-5" w:right="60"/>
        <w:rPr>
          <w:color w:val="auto"/>
          <w:sz w:val="24"/>
          <w:szCs w:val="24"/>
        </w:rPr>
      </w:pPr>
      <w:r w:rsidRPr="00504CED">
        <w:rPr>
          <w:color w:val="auto"/>
          <w:sz w:val="24"/>
          <w:szCs w:val="24"/>
        </w:rPr>
        <w:t>i. Ferric chloride test: Alcoholic solution of the extracts mixed with few dropsof neutral ferric chloride solution gives green colour.</w:t>
      </w:r>
    </w:p>
    <w:p w:rsidR="00703AC5" w:rsidRPr="00504CED" w:rsidRDefault="00703AC5" w:rsidP="00A716B9">
      <w:pPr>
        <w:spacing w:line="360" w:lineRule="auto"/>
        <w:ind w:left="-5" w:right="60"/>
        <w:rPr>
          <w:color w:val="auto"/>
          <w:sz w:val="24"/>
          <w:szCs w:val="24"/>
        </w:rPr>
      </w:pPr>
      <w:r w:rsidRPr="00504CED">
        <w:rPr>
          <w:color w:val="auto"/>
          <w:sz w:val="24"/>
          <w:szCs w:val="24"/>
        </w:rPr>
        <w:t>ii. Lead acetate test: alcoholic solution of the extracts mixed with few drops of10% lead acetate gives yellow precipitate.</w:t>
      </w:r>
    </w:p>
    <w:p w:rsidR="00703AC5" w:rsidRPr="00504CED" w:rsidRDefault="007F1D6D" w:rsidP="00A716B9">
      <w:pPr>
        <w:spacing w:line="360" w:lineRule="auto"/>
        <w:ind w:left="-5" w:right="60"/>
        <w:rPr>
          <w:b/>
          <w:color w:val="auto"/>
          <w:sz w:val="24"/>
          <w:szCs w:val="24"/>
        </w:rPr>
      </w:pPr>
      <w:r w:rsidRPr="00504CED">
        <w:rPr>
          <w:b/>
          <w:color w:val="auto"/>
          <w:sz w:val="24"/>
          <w:szCs w:val="24"/>
        </w:rPr>
        <w:t xml:space="preserve">3.10 </w:t>
      </w:r>
      <w:r w:rsidR="00703AC5" w:rsidRPr="00504CED">
        <w:rPr>
          <w:b/>
          <w:color w:val="auto"/>
          <w:sz w:val="24"/>
          <w:szCs w:val="24"/>
        </w:rPr>
        <w:t xml:space="preserve">Test of </w:t>
      </w:r>
      <w:r w:rsidRPr="00504CED">
        <w:rPr>
          <w:b/>
          <w:color w:val="auto"/>
          <w:sz w:val="24"/>
          <w:szCs w:val="24"/>
        </w:rPr>
        <w:t>Lactones</w:t>
      </w:r>
    </w:p>
    <w:p w:rsidR="00703AC5" w:rsidRPr="00504CED" w:rsidRDefault="00703AC5" w:rsidP="00A716B9">
      <w:pPr>
        <w:spacing w:line="360" w:lineRule="auto"/>
        <w:ind w:left="-5" w:right="60"/>
        <w:rPr>
          <w:color w:val="auto"/>
          <w:sz w:val="24"/>
          <w:szCs w:val="24"/>
        </w:rPr>
      </w:pPr>
      <w:r w:rsidRPr="00504CED">
        <w:rPr>
          <w:color w:val="auto"/>
          <w:sz w:val="24"/>
          <w:szCs w:val="24"/>
        </w:rPr>
        <w:t>Legals test: the extracts mixed with mixture of sodium nitroprusside and pyrtaineand treatment with methanol alkali gives deep red colour.</w:t>
      </w:r>
    </w:p>
    <w:p w:rsidR="00703AC5" w:rsidRPr="00504CED" w:rsidRDefault="007F1D6D" w:rsidP="00A716B9">
      <w:pPr>
        <w:spacing w:line="360" w:lineRule="auto"/>
        <w:ind w:left="-5" w:right="60"/>
        <w:rPr>
          <w:b/>
          <w:color w:val="auto"/>
          <w:sz w:val="24"/>
          <w:szCs w:val="24"/>
        </w:rPr>
      </w:pPr>
      <w:r w:rsidRPr="00504CED">
        <w:rPr>
          <w:b/>
          <w:color w:val="auto"/>
          <w:sz w:val="24"/>
          <w:szCs w:val="24"/>
        </w:rPr>
        <w:t xml:space="preserve"> 3.11 </w:t>
      </w:r>
      <w:r w:rsidR="00703AC5" w:rsidRPr="00504CED">
        <w:rPr>
          <w:b/>
          <w:color w:val="auto"/>
          <w:sz w:val="24"/>
          <w:szCs w:val="24"/>
        </w:rPr>
        <w:t>Test for Diterpenes</w:t>
      </w:r>
    </w:p>
    <w:p w:rsidR="00703AC5" w:rsidRPr="00504CED" w:rsidRDefault="00703AC5" w:rsidP="00A716B9">
      <w:pPr>
        <w:spacing w:line="360" w:lineRule="auto"/>
        <w:ind w:left="-5" w:right="60"/>
        <w:rPr>
          <w:color w:val="auto"/>
          <w:sz w:val="24"/>
          <w:szCs w:val="24"/>
        </w:rPr>
      </w:pPr>
      <w:r w:rsidRPr="00504CED">
        <w:rPr>
          <w:color w:val="auto"/>
          <w:sz w:val="24"/>
          <w:szCs w:val="24"/>
        </w:rPr>
        <w:t>Copper acetate test: the extracts, mixed with solution of copper acetate gives greencolour.</w:t>
      </w:r>
    </w:p>
    <w:p w:rsidR="00703AC5" w:rsidRPr="00504CED" w:rsidRDefault="00252043" w:rsidP="00A716B9">
      <w:pPr>
        <w:spacing w:line="360" w:lineRule="auto"/>
        <w:ind w:left="-5" w:right="60"/>
        <w:rPr>
          <w:b/>
          <w:color w:val="auto"/>
          <w:sz w:val="24"/>
          <w:szCs w:val="24"/>
        </w:rPr>
      </w:pPr>
      <w:r w:rsidRPr="00504CED">
        <w:rPr>
          <w:b/>
          <w:color w:val="auto"/>
          <w:sz w:val="24"/>
          <w:szCs w:val="24"/>
        </w:rPr>
        <w:t xml:space="preserve">3.12 </w:t>
      </w:r>
      <w:r w:rsidR="00703AC5" w:rsidRPr="00504CED">
        <w:rPr>
          <w:b/>
          <w:color w:val="auto"/>
          <w:sz w:val="24"/>
          <w:szCs w:val="24"/>
        </w:rPr>
        <w:t>Test of glycosides</w:t>
      </w:r>
    </w:p>
    <w:p w:rsidR="00703AC5" w:rsidRPr="00504CED" w:rsidRDefault="00703AC5" w:rsidP="00A716B9">
      <w:pPr>
        <w:spacing w:line="360" w:lineRule="auto"/>
        <w:ind w:left="-5" w:right="60"/>
        <w:rPr>
          <w:color w:val="auto"/>
          <w:sz w:val="24"/>
          <w:szCs w:val="24"/>
        </w:rPr>
      </w:pPr>
      <w:r w:rsidRPr="00504CED">
        <w:rPr>
          <w:color w:val="auto"/>
          <w:sz w:val="24"/>
          <w:szCs w:val="24"/>
        </w:rPr>
        <w:t>Sodium hydroxide reagent: dissolve a small amount of alcoholic extract in 1mlwater and sodium hydroxide solution was added. A yellow colour indicates thepresence of glycosides.</w:t>
      </w:r>
    </w:p>
    <w:p w:rsidR="003375E6" w:rsidRDefault="003375E6" w:rsidP="00A716B9">
      <w:pPr>
        <w:spacing w:line="360" w:lineRule="auto"/>
        <w:ind w:left="-5" w:right="60"/>
        <w:rPr>
          <w:b/>
          <w:color w:val="auto"/>
          <w:sz w:val="24"/>
          <w:szCs w:val="24"/>
        </w:rPr>
      </w:pPr>
    </w:p>
    <w:p w:rsidR="00703AC5" w:rsidRPr="00504CED" w:rsidRDefault="00252043" w:rsidP="00A716B9">
      <w:pPr>
        <w:spacing w:line="360" w:lineRule="auto"/>
        <w:ind w:left="-5" w:right="60"/>
        <w:rPr>
          <w:b/>
          <w:color w:val="auto"/>
          <w:sz w:val="24"/>
          <w:szCs w:val="24"/>
        </w:rPr>
      </w:pPr>
      <w:r w:rsidRPr="00504CED">
        <w:rPr>
          <w:b/>
          <w:color w:val="auto"/>
          <w:sz w:val="24"/>
          <w:szCs w:val="24"/>
        </w:rPr>
        <w:lastRenderedPageBreak/>
        <w:t xml:space="preserve">3.13 </w:t>
      </w:r>
      <w:r w:rsidR="00703AC5" w:rsidRPr="00504CED">
        <w:rPr>
          <w:b/>
          <w:color w:val="auto"/>
          <w:sz w:val="24"/>
          <w:szCs w:val="24"/>
        </w:rPr>
        <w:t>Test of Saponins</w:t>
      </w:r>
    </w:p>
    <w:p w:rsidR="00703AC5" w:rsidRPr="00504CED" w:rsidRDefault="00703AC5" w:rsidP="00A716B9">
      <w:pPr>
        <w:spacing w:line="360" w:lineRule="auto"/>
        <w:ind w:left="-5" w:right="60"/>
        <w:rPr>
          <w:color w:val="auto"/>
          <w:sz w:val="24"/>
          <w:szCs w:val="24"/>
        </w:rPr>
      </w:pPr>
      <w:r w:rsidRPr="00504CED">
        <w:rPr>
          <w:color w:val="auto"/>
          <w:sz w:val="24"/>
          <w:szCs w:val="24"/>
        </w:rPr>
        <w:t>Foam test: a small amount of extract is shaken with little quantity of water. Thefoam produces persists for 10mins. It confirms the presence of saponins.</w:t>
      </w:r>
    </w:p>
    <w:p w:rsidR="00134925" w:rsidRPr="00504CED" w:rsidRDefault="00134925" w:rsidP="00A716B9">
      <w:pPr>
        <w:pStyle w:val="ListParagraph"/>
        <w:numPr>
          <w:ilvl w:val="1"/>
          <w:numId w:val="17"/>
        </w:numPr>
        <w:spacing w:line="360" w:lineRule="auto"/>
        <w:ind w:right="60"/>
        <w:rPr>
          <w:b/>
          <w:color w:val="auto"/>
          <w:sz w:val="24"/>
          <w:szCs w:val="24"/>
        </w:rPr>
      </w:pPr>
      <w:r w:rsidRPr="00504CED">
        <w:rPr>
          <w:b/>
          <w:color w:val="auto"/>
          <w:sz w:val="24"/>
          <w:szCs w:val="24"/>
        </w:rPr>
        <w:t xml:space="preserve"> T</w:t>
      </w:r>
      <w:r w:rsidR="001E7C45" w:rsidRPr="00504CED">
        <w:rPr>
          <w:b/>
          <w:color w:val="auto"/>
          <w:sz w:val="24"/>
          <w:szCs w:val="24"/>
        </w:rPr>
        <w:t>est for Phenol</w:t>
      </w:r>
    </w:p>
    <w:p w:rsidR="001E7C45" w:rsidRPr="00504CED" w:rsidRDefault="00134925" w:rsidP="00A716B9">
      <w:pPr>
        <w:pStyle w:val="ListParagraph"/>
        <w:numPr>
          <w:ilvl w:val="0"/>
          <w:numId w:val="16"/>
        </w:numPr>
        <w:spacing w:line="360" w:lineRule="auto"/>
        <w:ind w:right="60"/>
        <w:rPr>
          <w:b/>
          <w:color w:val="auto"/>
          <w:sz w:val="24"/>
          <w:szCs w:val="24"/>
        </w:rPr>
      </w:pPr>
      <w:r w:rsidRPr="00504CED">
        <w:rPr>
          <w:rStyle w:val="Strong"/>
          <w:b w:val="0"/>
          <w:color w:val="auto"/>
          <w:sz w:val="24"/>
          <w:szCs w:val="24"/>
        </w:rPr>
        <w:t>F</w:t>
      </w:r>
      <w:r w:rsidR="001E7C45" w:rsidRPr="00504CED">
        <w:rPr>
          <w:rStyle w:val="Strong"/>
          <w:b w:val="0"/>
          <w:color w:val="auto"/>
          <w:sz w:val="24"/>
          <w:szCs w:val="24"/>
        </w:rPr>
        <w:t>erric chloride test</w:t>
      </w:r>
      <w:r w:rsidR="001E7C45" w:rsidRPr="00504CED">
        <w:rPr>
          <w:color w:val="auto"/>
          <w:sz w:val="24"/>
          <w:szCs w:val="24"/>
        </w:rPr>
        <w:t>: Add a few drops of neutral FeCl₃ solution to the vinegar sample.A violet, blue, green, or red coloration indicates the presence of phenols.</w:t>
      </w:r>
    </w:p>
    <w:p w:rsidR="00FB4452" w:rsidRPr="00504CED" w:rsidRDefault="001E7C45" w:rsidP="00A716B9">
      <w:pPr>
        <w:pStyle w:val="NormalWeb"/>
        <w:numPr>
          <w:ilvl w:val="0"/>
          <w:numId w:val="16"/>
        </w:numPr>
        <w:spacing w:line="360" w:lineRule="auto"/>
        <w:jc w:val="both"/>
        <w:rPr>
          <w:b/>
        </w:rPr>
      </w:pPr>
      <w:r w:rsidRPr="00504CED">
        <w:rPr>
          <w:rStyle w:val="Strong"/>
          <w:b w:val="0"/>
        </w:rPr>
        <w:t>Liebermann’s test (Confirmation):</w:t>
      </w:r>
      <w:r w:rsidR="003375E6">
        <w:rPr>
          <w:rStyle w:val="Strong"/>
          <w:b w:val="0"/>
        </w:rPr>
        <w:t xml:space="preserve"> </w:t>
      </w:r>
      <w:r w:rsidRPr="00504CED">
        <w:t>Mix vinegar with sodium nitrite and concentrated H₂SO₄.A deep blue/green color that changes to red on dilution and back to blue/green with alkali confirms phenols.</w:t>
      </w:r>
    </w:p>
    <w:p w:rsidR="00FB4452" w:rsidRPr="00504CED" w:rsidRDefault="00FB4452" w:rsidP="00A716B9">
      <w:pPr>
        <w:pStyle w:val="Heading3"/>
        <w:spacing w:line="360" w:lineRule="auto"/>
        <w:rPr>
          <w:rFonts w:ascii="Times New Roman" w:hAnsi="Times New Roman" w:cs="Times New Roman"/>
          <w:b/>
          <w:color w:val="auto"/>
        </w:rPr>
      </w:pPr>
      <w:r w:rsidRPr="00504CED">
        <w:rPr>
          <w:rFonts w:ascii="Times New Roman" w:hAnsi="Times New Roman" w:cs="Times New Roman"/>
          <w:b/>
          <w:color w:val="auto"/>
        </w:rPr>
        <w:t>3.15 Quantitative Determination of Saponins</w:t>
      </w:r>
    </w:p>
    <w:p w:rsidR="00FB4452" w:rsidRPr="00504CED" w:rsidRDefault="00FB4452" w:rsidP="00A716B9">
      <w:pPr>
        <w:pStyle w:val="NormalWeb"/>
        <w:spacing w:line="360" w:lineRule="auto"/>
        <w:jc w:val="both"/>
      </w:pPr>
      <w:r w:rsidRPr="00504CED">
        <w:t>Total saponins in vinegar were quantified using the vanillin–sulfuric acid colorimetric method with quillaja saponin as standard. Samples (50 mL) were extracted with n-butanol, evaporated, and reconstituted in methanol. Aliquots were reacted with vanillin (8% in ethanol) and 72% H₂SO₄, incubated at 60 °C for 10 min, cooled, and read at 546 nm. Calibration was performed with 10–200 µg/mL quillaja saponin solutions, and results expressed as mg quillaja saponin equivalents per liter of vinegar (mg QSE/L).</w:t>
      </w:r>
    </w:p>
    <w:p w:rsidR="00FB4452" w:rsidRPr="00504CED" w:rsidRDefault="00FB4452" w:rsidP="00A716B9">
      <w:pPr>
        <w:pStyle w:val="NormalWeb"/>
        <w:spacing w:line="360" w:lineRule="auto"/>
        <w:rPr>
          <w:b/>
        </w:rPr>
      </w:pPr>
    </w:p>
    <w:p w:rsidR="00703AC5" w:rsidRPr="00504CED" w:rsidRDefault="00703AC5" w:rsidP="00A716B9">
      <w:pPr>
        <w:spacing w:line="360" w:lineRule="auto"/>
        <w:ind w:left="-5" w:right="60"/>
        <w:jc w:val="left"/>
        <w:rPr>
          <w:b/>
          <w:color w:val="auto"/>
          <w:sz w:val="24"/>
          <w:szCs w:val="24"/>
        </w:rPr>
      </w:pPr>
    </w:p>
    <w:p w:rsidR="00703AC5" w:rsidRPr="00504CED" w:rsidRDefault="00703AC5" w:rsidP="00A716B9">
      <w:pPr>
        <w:spacing w:line="360" w:lineRule="auto"/>
        <w:ind w:left="-5" w:right="60"/>
        <w:jc w:val="left"/>
        <w:rPr>
          <w:b/>
          <w:color w:val="auto"/>
          <w:sz w:val="24"/>
          <w:szCs w:val="24"/>
        </w:rPr>
      </w:pPr>
    </w:p>
    <w:p w:rsidR="00703AC5" w:rsidRPr="00504CED" w:rsidRDefault="00703AC5" w:rsidP="00A716B9">
      <w:pPr>
        <w:spacing w:line="360" w:lineRule="auto"/>
        <w:ind w:left="-5" w:right="60"/>
        <w:jc w:val="left"/>
        <w:rPr>
          <w:b/>
          <w:color w:val="auto"/>
          <w:sz w:val="24"/>
          <w:szCs w:val="24"/>
        </w:rPr>
      </w:pPr>
    </w:p>
    <w:p w:rsidR="00703AC5" w:rsidRPr="00504CED" w:rsidRDefault="00703AC5" w:rsidP="00A716B9">
      <w:pPr>
        <w:spacing w:line="360" w:lineRule="auto"/>
        <w:ind w:left="-5" w:right="60"/>
        <w:jc w:val="left"/>
        <w:rPr>
          <w:b/>
          <w:color w:val="auto"/>
          <w:sz w:val="24"/>
          <w:szCs w:val="24"/>
        </w:rPr>
      </w:pPr>
    </w:p>
    <w:p w:rsidR="00703AC5" w:rsidRPr="00504CED" w:rsidRDefault="00703AC5" w:rsidP="00A716B9">
      <w:pPr>
        <w:spacing w:line="360" w:lineRule="auto"/>
        <w:ind w:left="-5" w:right="60"/>
        <w:jc w:val="left"/>
        <w:rPr>
          <w:b/>
          <w:color w:val="auto"/>
          <w:sz w:val="24"/>
          <w:szCs w:val="24"/>
        </w:rPr>
      </w:pPr>
    </w:p>
    <w:p w:rsidR="00703AC5" w:rsidRPr="00504CED" w:rsidRDefault="00703AC5" w:rsidP="00A716B9">
      <w:pPr>
        <w:spacing w:line="360" w:lineRule="auto"/>
        <w:ind w:left="-5" w:right="60"/>
        <w:jc w:val="left"/>
        <w:rPr>
          <w:b/>
          <w:color w:val="auto"/>
          <w:sz w:val="24"/>
          <w:szCs w:val="24"/>
        </w:rPr>
      </w:pPr>
    </w:p>
    <w:p w:rsidR="003F1D3E" w:rsidRPr="00504CED" w:rsidRDefault="003F1D3E" w:rsidP="00A716B9">
      <w:pPr>
        <w:spacing w:line="360" w:lineRule="auto"/>
        <w:ind w:left="0" w:right="60" w:firstLine="0"/>
        <w:jc w:val="center"/>
        <w:rPr>
          <w:b/>
          <w:color w:val="auto"/>
          <w:sz w:val="24"/>
          <w:szCs w:val="24"/>
        </w:rPr>
      </w:pPr>
      <w:r w:rsidRPr="00504CED">
        <w:rPr>
          <w:b/>
          <w:color w:val="auto"/>
          <w:sz w:val="24"/>
          <w:szCs w:val="24"/>
        </w:rPr>
        <w:lastRenderedPageBreak/>
        <w:t>CHAPTER FOUR</w:t>
      </w:r>
    </w:p>
    <w:p w:rsidR="003F1D3E" w:rsidRPr="00504CED" w:rsidRDefault="003F1D3E" w:rsidP="00A716B9">
      <w:pPr>
        <w:spacing w:line="360" w:lineRule="auto"/>
        <w:ind w:left="-5" w:right="60"/>
        <w:rPr>
          <w:b/>
          <w:color w:val="auto"/>
          <w:sz w:val="24"/>
          <w:szCs w:val="24"/>
        </w:rPr>
      </w:pPr>
      <w:r w:rsidRPr="00504CED">
        <w:rPr>
          <w:b/>
          <w:color w:val="auto"/>
          <w:sz w:val="24"/>
          <w:szCs w:val="24"/>
        </w:rPr>
        <w:t>4.0 Results and Discussion</w:t>
      </w:r>
    </w:p>
    <w:p w:rsidR="009A3310" w:rsidRPr="00504CED" w:rsidRDefault="009A3310" w:rsidP="00A716B9">
      <w:pPr>
        <w:spacing w:line="360" w:lineRule="auto"/>
        <w:ind w:left="-5" w:right="60"/>
        <w:rPr>
          <w:b/>
          <w:color w:val="auto"/>
          <w:sz w:val="24"/>
          <w:szCs w:val="24"/>
        </w:rPr>
      </w:pPr>
      <w:r w:rsidRPr="00504CED">
        <w:rPr>
          <w:b/>
          <w:color w:val="auto"/>
          <w:sz w:val="24"/>
          <w:szCs w:val="24"/>
        </w:rPr>
        <w:t>Table 4.1 Qualitative Phytochemicals and physicochemical properties of vinegar produced from sweet potato vinegar</w:t>
      </w:r>
    </w:p>
    <w:tbl>
      <w:tblPr>
        <w:tblW w:w="0" w:type="auto"/>
        <w:tblLook w:val="04A0"/>
      </w:tblPr>
      <w:tblGrid>
        <w:gridCol w:w="704"/>
        <w:gridCol w:w="2979"/>
        <w:gridCol w:w="1703"/>
        <w:gridCol w:w="3013"/>
      </w:tblGrid>
      <w:tr w:rsidR="00471495" w:rsidRPr="00504CED" w:rsidTr="00F8184E">
        <w:tc>
          <w:tcPr>
            <w:tcW w:w="704" w:type="dxa"/>
          </w:tcPr>
          <w:p w:rsidR="009A3310" w:rsidRPr="00504CED" w:rsidRDefault="009A3310" w:rsidP="00A716B9">
            <w:pPr>
              <w:pStyle w:val="NormalWeb"/>
              <w:spacing w:before="0" w:beforeAutospacing="0" w:after="0" w:afterAutospacing="0" w:line="360" w:lineRule="auto"/>
            </w:pPr>
            <w:r w:rsidRPr="00504CED">
              <w:rPr>
                <w:b/>
                <w:bCs/>
                <w:kern w:val="24"/>
              </w:rPr>
              <w:t>S/N</w:t>
            </w:r>
          </w:p>
        </w:tc>
        <w:tc>
          <w:tcPr>
            <w:tcW w:w="2979" w:type="dxa"/>
          </w:tcPr>
          <w:p w:rsidR="009A3310" w:rsidRPr="00504CED" w:rsidRDefault="009A3310" w:rsidP="00A716B9">
            <w:pPr>
              <w:pStyle w:val="NormalWeb"/>
              <w:spacing w:before="0" w:beforeAutospacing="0" w:after="0" w:afterAutospacing="0" w:line="360" w:lineRule="auto"/>
            </w:pPr>
            <w:r w:rsidRPr="00504CED">
              <w:rPr>
                <w:b/>
                <w:bCs/>
                <w:kern w:val="24"/>
              </w:rPr>
              <w:t>ANALYSIS</w:t>
            </w:r>
          </w:p>
        </w:tc>
        <w:tc>
          <w:tcPr>
            <w:tcW w:w="1703" w:type="dxa"/>
          </w:tcPr>
          <w:p w:rsidR="009A3310" w:rsidRPr="00504CED" w:rsidRDefault="009A3310" w:rsidP="00A716B9">
            <w:pPr>
              <w:pStyle w:val="NormalWeb"/>
              <w:spacing w:before="0" w:beforeAutospacing="0" w:after="0" w:afterAutospacing="0" w:line="360" w:lineRule="auto"/>
            </w:pPr>
            <w:r w:rsidRPr="00504CED">
              <w:rPr>
                <w:b/>
                <w:bCs/>
                <w:kern w:val="24"/>
              </w:rPr>
              <w:t>SAMPLE AMPLE A</w:t>
            </w:r>
          </w:p>
        </w:tc>
        <w:tc>
          <w:tcPr>
            <w:tcW w:w="3013" w:type="dxa"/>
          </w:tcPr>
          <w:p w:rsidR="009A3310" w:rsidRPr="00504CED" w:rsidRDefault="009A3310" w:rsidP="00A716B9">
            <w:pPr>
              <w:pStyle w:val="NormalWeb"/>
              <w:spacing w:before="0" w:beforeAutospacing="0" w:after="0" w:afterAutospacing="0" w:line="360" w:lineRule="auto"/>
            </w:pPr>
            <w:r w:rsidRPr="00504CED">
              <w:rPr>
                <w:b/>
                <w:bCs/>
                <w:kern w:val="24"/>
              </w:rPr>
              <w:t>COCONTROLNTROL</w:t>
            </w:r>
          </w:p>
        </w:tc>
      </w:tr>
      <w:tr w:rsidR="00471495" w:rsidRPr="00504CED" w:rsidTr="00F8184E">
        <w:tc>
          <w:tcPr>
            <w:tcW w:w="704" w:type="dxa"/>
          </w:tcPr>
          <w:p w:rsidR="009A3310" w:rsidRPr="00504CED" w:rsidRDefault="009A3310" w:rsidP="00A716B9">
            <w:pPr>
              <w:pStyle w:val="NormalWeb"/>
              <w:spacing w:before="0" w:beforeAutospacing="0" w:after="0" w:afterAutospacing="0" w:line="360" w:lineRule="auto"/>
            </w:pPr>
            <w:r w:rsidRPr="00504CED">
              <w:rPr>
                <w:kern w:val="24"/>
              </w:rPr>
              <w:t>1</w:t>
            </w:r>
          </w:p>
        </w:tc>
        <w:tc>
          <w:tcPr>
            <w:tcW w:w="2979" w:type="dxa"/>
          </w:tcPr>
          <w:p w:rsidR="009A3310" w:rsidRPr="00504CED" w:rsidRDefault="00D03C1B" w:rsidP="00A716B9">
            <w:pPr>
              <w:pStyle w:val="NormalWeb"/>
              <w:spacing w:before="0" w:beforeAutospacing="0" w:after="0" w:afterAutospacing="0" w:line="360" w:lineRule="auto"/>
            </w:pPr>
            <w:r w:rsidRPr="00504CED">
              <w:rPr>
                <w:kern w:val="24"/>
              </w:rPr>
              <w:t>Steroid</w:t>
            </w:r>
          </w:p>
        </w:tc>
        <w:tc>
          <w:tcPr>
            <w:tcW w:w="1703" w:type="dxa"/>
          </w:tcPr>
          <w:p w:rsidR="009A3310" w:rsidRPr="00504CED" w:rsidRDefault="009A3310" w:rsidP="00A716B9">
            <w:pPr>
              <w:pStyle w:val="NormalWeb"/>
              <w:spacing w:before="0" w:beforeAutospacing="0" w:after="0" w:afterAutospacing="0" w:line="360" w:lineRule="auto"/>
            </w:pPr>
            <w:r w:rsidRPr="00504CED">
              <w:rPr>
                <w:kern w:val="24"/>
              </w:rPr>
              <w:t>―</w:t>
            </w:r>
          </w:p>
        </w:tc>
        <w:tc>
          <w:tcPr>
            <w:tcW w:w="3013" w:type="dxa"/>
          </w:tcPr>
          <w:p w:rsidR="009A3310" w:rsidRPr="00504CED" w:rsidRDefault="009A3310" w:rsidP="00A716B9">
            <w:pPr>
              <w:pStyle w:val="NormalWeb"/>
              <w:spacing w:before="0" w:beforeAutospacing="0" w:after="0" w:afterAutospacing="0" w:line="360" w:lineRule="auto"/>
            </w:pPr>
            <w:r w:rsidRPr="00504CED">
              <w:rPr>
                <w:kern w:val="24"/>
              </w:rPr>
              <w:t xml:space="preserve"> ―</w:t>
            </w:r>
          </w:p>
        </w:tc>
      </w:tr>
      <w:tr w:rsidR="00471495" w:rsidRPr="00504CED" w:rsidTr="00F8184E">
        <w:tc>
          <w:tcPr>
            <w:tcW w:w="704" w:type="dxa"/>
          </w:tcPr>
          <w:p w:rsidR="009A3310" w:rsidRPr="00504CED" w:rsidRDefault="009A3310" w:rsidP="00A716B9">
            <w:pPr>
              <w:pStyle w:val="NormalWeb"/>
              <w:spacing w:before="0" w:beforeAutospacing="0" w:after="0" w:afterAutospacing="0" w:line="360" w:lineRule="auto"/>
            </w:pPr>
            <w:r w:rsidRPr="00504CED">
              <w:rPr>
                <w:kern w:val="24"/>
              </w:rPr>
              <w:t>2</w:t>
            </w:r>
          </w:p>
        </w:tc>
        <w:tc>
          <w:tcPr>
            <w:tcW w:w="2979" w:type="dxa"/>
          </w:tcPr>
          <w:p w:rsidR="009A3310" w:rsidRPr="00504CED" w:rsidRDefault="00D03C1B" w:rsidP="00A716B9">
            <w:pPr>
              <w:pStyle w:val="NormalWeb"/>
              <w:spacing w:before="0" w:beforeAutospacing="0" w:after="0" w:afterAutospacing="0" w:line="360" w:lineRule="auto"/>
            </w:pPr>
            <w:r w:rsidRPr="00504CED">
              <w:rPr>
                <w:kern w:val="24"/>
              </w:rPr>
              <w:t>Alkaloid</w:t>
            </w:r>
          </w:p>
        </w:tc>
        <w:tc>
          <w:tcPr>
            <w:tcW w:w="1703" w:type="dxa"/>
          </w:tcPr>
          <w:p w:rsidR="009A3310" w:rsidRPr="00504CED" w:rsidRDefault="009A3310" w:rsidP="00A716B9">
            <w:pPr>
              <w:pStyle w:val="NormalWeb"/>
              <w:spacing w:before="0" w:beforeAutospacing="0" w:after="0" w:afterAutospacing="0" w:line="360" w:lineRule="auto"/>
            </w:pPr>
            <w:r w:rsidRPr="00504CED">
              <w:rPr>
                <w:kern w:val="24"/>
              </w:rPr>
              <w:t xml:space="preserve"> ―</w:t>
            </w:r>
          </w:p>
        </w:tc>
        <w:tc>
          <w:tcPr>
            <w:tcW w:w="3013" w:type="dxa"/>
          </w:tcPr>
          <w:p w:rsidR="009A3310" w:rsidRPr="00504CED" w:rsidRDefault="009A3310" w:rsidP="00A716B9">
            <w:pPr>
              <w:pStyle w:val="NormalWeb"/>
              <w:spacing w:before="0" w:beforeAutospacing="0" w:after="0" w:afterAutospacing="0" w:line="360" w:lineRule="auto"/>
            </w:pPr>
            <w:r w:rsidRPr="00504CED">
              <w:rPr>
                <w:kern w:val="24"/>
              </w:rPr>
              <w:t xml:space="preserve"> ―</w:t>
            </w:r>
          </w:p>
        </w:tc>
      </w:tr>
      <w:tr w:rsidR="00471495" w:rsidRPr="00504CED" w:rsidTr="00F8184E">
        <w:tc>
          <w:tcPr>
            <w:tcW w:w="704" w:type="dxa"/>
          </w:tcPr>
          <w:p w:rsidR="009A3310" w:rsidRPr="00504CED" w:rsidRDefault="009A3310" w:rsidP="00A716B9">
            <w:pPr>
              <w:pStyle w:val="NormalWeb"/>
              <w:spacing w:before="0" w:beforeAutospacing="0" w:after="0" w:afterAutospacing="0" w:line="360" w:lineRule="auto"/>
            </w:pPr>
            <w:r w:rsidRPr="00504CED">
              <w:rPr>
                <w:kern w:val="24"/>
              </w:rPr>
              <w:t>3</w:t>
            </w:r>
          </w:p>
        </w:tc>
        <w:tc>
          <w:tcPr>
            <w:tcW w:w="2979" w:type="dxa"/>
          </w:tcPr>
          <w:p w:rsidR="009A3310" w:rsidRPr="00504CED" w:rsidRDefault="00D03C1B" w:rsidP="00A716B9">
            <w:pPr>
              <w:pStyle w:val="NormalWeb"/>
              <w:spacing w:before="0" w:beforeAutospacing="0" w:after="0" w:afterAutospacing="0" w:line="360" w:lineRule="auto"/>
            </w:pPr>
            <w:r w:rsidRPr="00504CED">
              <w:rPr>
                <w:kern w:val="24"/>
              </w:rPr>
              <w:t>Terpenes</w:t>
            </w:r>
          </w:p>
        </w:tc>
        <w:tc>
          <w:tcPr>
            <w:tcW w:w="1703" w:type="dxa"/>
          </w:tcPr>
          <w:p w:rsidR="009A3310" w:rsidRPr="00504CED" w:rsidRDefault="009A3310" w:rsidP="00A716B9">
            <w:pPr>
              <w:pStyle w:val="NormalWeb"/>
              <w:spacing w:before="0" w:beforeAutospacing="0" w:after="0" w:afterAutospacing="0" w:line="360" w:lineRule="auto"/>
            </w:pPr>
            <w:r w:rsidRPr="00504CED">
              <w:rPr>
                <w:kern w:val="24"/>
              </w:rPr>
              <w:t xml:space="preserve"> ―</w:t>
            </w:r>
          </w:p>
        </w:tc>
        <w:tc>
          <w:tcPr>
            <w:tcW w:w="3013" w:type="dxa"/>
          </w:tcPr>
          <w:p w:rsidR="009A3310" w:rsidRPr="00504CED" w:rsidRDefault="009A3310" w:rsidP="00A716B9">
            <w:pPr>
              <w:pStyle w:val="NormalWeb"/>
              <w:spacing w:before="0" w:beforeAutospacing="0" w:after="0" w:afterAutospacing="0" w:line="360" w:lineRule="auto"/>
            </w:pPr>
            <w:r w:rsidRPr="00504CED">
              <w:rPr>
                <w:kern w:val="24"/>
              </w:rPr>
              <w:t xml:space="preserve"> ―</w:t>
            </w:r>
          </w:p>
        </w:tc>
      </w:tr>
      <w:tr w:rsidR="00471495" w:rsidRPr="00504CED" w:rsidTr="00F8184E">
        <w:tc>
          <w:tcPr>
            <w:tcW w:w="704" w:type="dxa"/>
          </w:tcPr>
          <w:p w:rsidR="009A3310" w:rsidRPr="00504CED" w:rsidRDefault="009A3310" w:rsidP="00A716B9">
            <w:pPr>
              <w:pStyle w:val="NormalWeb"/>
              <w:spacing w:before="0" w:beforeAutospacing="0" w:after="0" w:afterAutospacing="0" w:line="360" w:lineRule="auto"/>
            </w:pPr>
            <w:r w:rsidRPr="00504CED">
              <w:rPr>
                <w:kern w:val="24"/>
              </w:rPr>
              <w:t>4</w:t>
            </w:r>
          </w:p>
        </w:tc>
        <w:tc>
          <w:tcPr>
            <w:tcW w:w="2979" w:type="dxa"/>
          </w:tcPr>
          <w:p w:rsidR="009A3310" w:rsidRPr="00504CED" w:rsidRDefault="00D03C1B" w:rsidP="00A716B9">
            <w:pPr>
              <w:pStyle w:val="NormalWeb"/>
              <w:spacing w:before="0" w:beforeAutospacing="0" w:after="0" w:afterAutospacing="0" w:line="360" w:lineRule="auto"/>
            </w:pPr>
            <w:r w:rsidRPr="00504CED">
              <w:rPr>
                <w:kern w:val="24"/>
              </w:rPr>
              <w:t>Alkaloids</w:t>
            </w:r>
          </w:p>
        </w:tc>
        <w:tc>
          <w:tcPr>
            <w:tcW w:w="1703" w:type="dxa"/>
          </w:tcPr>
          <w:p w:rsidR="009A3310" w:rsidRPr="00504CED" w:rsidRDefault="009A3310" w:rsidP="00A716B9">
            <w:pPr>
              <w:pStyle w:val="NormalWeb"/>
              <w:spacing w:before="0" w:beforeAutospacing="0" w:after="0" w:afterAutospacing="0" w:line="360" w:lineRule="auto"/>
            </w:pPr>
            <w:r w:rsidRPr="00504CED">
              <w:rPr>
                <w:kern w:val="24"/>
              </w:rPr>
              <w:t xml:space="preserve"> ―</w:t>
            </w:r>
          </w:p>
        </w:tc>
        <w:tc>
          <w:tcPr>
            <w:tcW w:w="3013" w:type="dxa"/>
          </w:tcPr>
          <w:p w:rsidR="009A3310" w:rsidRPr="00504CED" w:rsidRDefault="009A3310" w:rsidP="00A716B9">
            <w:pPr>
              <w:pStyle w:val="NormalWeb"/>
              <w:spacing w:before="0" w:beforeAutospacing="0" w:after="0" w:afterAutospacing="0" w:line="360" w:lineRule="auto"/>
            </w:pPr>
            <w:r w:rsidRPr="00504CED">
              <w:rPr>
                <w:kern w:val="24"/>
              </w:rPr>
              <w:t xml:space="preserve"> ―</w:t>
            </w:r>
          </w:p>
        </w:tc>
      </w:tr>
      <w:tr w:rsidR="00471495" w:rsidRPr="00504CED" w:rsidTr="00F8184E">
        <w:tc>
          <w:tcPr>
            <w:tcW w:w="704" w:type="dxa"/>
          </w:tcPr>
          <w:p w:rsidR="009A3310" w:rsidRPr="00504CED" w:rsidRDefault="009A3310" w:rsidP="00A716B9">
            <w:pPr>
              <w:pStyle w:val="NormalWeb"/>
              <w:spacing w:before="0" w:beforeAutospacing="0" w:after="0" w:afterAutospacing="0" w:line="360" w:lineRule="auto"/>
            </w:pPr>
            <w:r w:rsidRPr="00504CED">
              <w:rPr>
                <w:kern w:val="24"/>
              </w:rPr>
              <w:t>5</w:t>
            </w:r>
          </w:p>
        </w:tc>
        <w:tc>
          <w:tcPr>
            <w:tcW w:w="2979" w:type="dxa"/>
          </w:tcPr>
          <w:p w:rsidR="009A3310" w:rsidRPr="00504CED" w:rsidRDefault="00D03C1B" w:rsidP="00A716B9">
            <w:pPr>
              <w:pStyle w:val="NormalWeb"/>
              <w:spacing w:before="0" w:beforeAutospacing="0" w:after="0" w:afterAutospacing="0" w:line="360" w:lineRule="auto"/>
            </w:pPr>
            <w:r w:rsidRPr="00504CED">
              <w:rPr>
                <w:kern w:val="24"/>
              </w:rPr>
              <w:t>Tannins</w:t>
            </w:r>
          </w:p>
        </w:tc>
        <w:tc>
          <w:tcPr>
            <w:tcW w:w="1703" w:type="dxa"/>
          </w:tcPr>
          <w:p w:rsidR="009A3310" w:rsidRPr="00504CED" w:rsidRDefault="009A3310" w:rsidP="00A716B9">
            <w:pPr>
              <w:pStyle w:val="NormalWeb"/>
              <w:spacing w:before="0" w:beforeAutospacing="0" w:after="0" w:afterAutospacing="0" w:line="360" w:lineRule="auto"/>
            </w:pPr>
            <w:r w:rsidRPr="00504CED">
              <w:rPr>
                <w:kern w:val="24"/>
              </w:rPr>
              <w:t xml:space="preserve"> ―</w:t>
            </w:r>
          </w:p>
        </w:tc>
        <w:tc>
          <w:tcPr>
            <w:tcW w:w="3013" w:type="dxa"/>
          </w:tcPr>
          <w:p w:rsidR="009A3310" w:rsidRPr="00504CED" w:rsidRDefault="009A3310" w:rsidP="00A716B9">
            <w:pPr>
              <w:pStyle w:val="NormalWeb"/>
              <w:spacing w:before="0" w:beforeAutospacing="0" w:after="0" w:afterAutospacing="0" w:line="360" w:lineRule="auto"/>
            </w:pPr>
            <w:r w:rsidRPr="00504CED">
              <w:rPr>
                <w:kern w:val="24"/>
              </w:rPr>
              <w:t xml:space="preserve"> ―</w:t>
            </w:r>
          </w:p>
        </w:tc>
      </w:tr>
      <w:tr w:rsidR="00471495" w:rsidRPr="00504CED" w:rsidTr="00F8184E">
        <w:tc>
          <w:tcPr>
            <w:tcW w:w="704" w:type="dxa"/>
          </w:tcPr>
          <w:p w:rsidR="009A3310" w:rsidRPr="00504CED" w:rsidRDefault="009A3310" w:rsidP="00A716B9">
            <w:pPr>
              <w:pStyle w:val="NormalWeb"/>
              <w:spacing w:before="0" w:beforeAutospacing="0" w:after="0" w:afterAutospacing="0" w:line="360" w:lineRule="auto"/>
            </w:pPr>
            <w:r w:rsidRPr="00504CED">
              <w:rPr>
                <w:kern w:val="24"/>
              </w:rPr>
              <w:t>6</w:t>
            </w:r>
          </w:p>
        </w:tc>
        <w:tc>
          <w:tcPr>
            <w:tcW w:w="2979" w:type="dxa"/>
          </w:tcPr>
          <w:p w:rsidR="009A3310" w:rsidRPr="00504CED" w:rsidRDefault="00D03C1B" w:rsidP="00A716B9">
            <w:pPr>
              <w:pStyle w:val="NormalWeb"/>
              <w:spacing w:before="0" w:beforeAutospacing="0" w:after="0" w:afterAutospacing="0" w:line="360" w:lineRule="auto"/>
            </w:pPr>
            <w:r w:rsidRPr="00504CED">
              <w:rPr>
                <w:kern w:val="24"/>
              </w:rPr>
              <w:t>Diterpenes</w:t>
            </w:r>
          </w:p>
        </w:tc>
        <w:tc>
          <w:tcPr>
            <w:tcW w:w="1703" w:type="dxa"/>
          </w:tcPr>
          <w:p w:rsidR="009A3310" w:rsidRPr="00504CED" w:rsidRDefault="009A3310" w:rsidP="00A716B9">
            <w:pPr>
              <w:pStyle w:val="NormalWeb"/>
              <w:spacing w:before="0" w:beforeAutospacing="0" w:after="0" w:afterAutospacing="0" w:line="360" w:lineRule="auto"/>
            </w:pPr>
            <w:r w:rsidRPr="00504CED">
              <w:rPr>
                <w:kern w:val="24"/>
              </w:rPr>
              <w:t xml:space="preserve"> ―</w:t>
            </w:r>
          </w:p>
        </w:tc>
        <w:tc>
          <w:tcPr>
            <w:tcW w:w="3013" w:type="dxa"/>
          </w:tcPr>
          <w:p w:rsidR="009A3310" w:rsidRPr="00504CED" w:rsidRDefault="009A3310" w:rsidP="00A716B9">
            <w:pPr>
              <w:pStyle w:val="NormalWeb"/>
              <w:spacing w:before="0" w:beforeAutospacing="0" w:after="0" w:afterAutospacing="0" w:line="360" w:lineRule="auto"/>
            </w:pPr>
            <w:r w:rsidRPr="00504CED">
              <w:rPr>
                <w:kern w:val="24"/>
                <w:position w:val="-9"/>
                <w:vertAlign w:val="subscript"/>
              </w:rPr>
              <w:t xml:space="preserve"> ++++++++++</w:t>
            </w:r>
          </w:p>
        </w:tc>
      </w:tr>
      <w:tr w:rsidR="00471495" w:rsidRPr="00504CED" w:rsidTr="00F8184E">
        <w:trPr>
          <w:trHeight w:val="402"/>
        </w:trPr>
        <w:tc>
          <w:tcPr>
            <w:tcW w:w="704" w:type="dxa"/>
          </w:tcPr>
          <w:p w:rsidR="009A3310" w:rsidRPr="00504CED" w:rsidRDefault="009A3310" w:rsidP="00A716B9">
            <w:pPr>
              <w:pStyle w:val="NormalWeb"/>
              <w:spacing w:before="0" w:beforeAutospacing="0" w:after="0" w:afterAutospacing="0" w:line="360" w:lineRule="auto"/>
            </w:pPr>
            <w:r w:rsidRPr="00504CED">
              <w:rPr>
                <w:kern w:val="24"/>
              </w:rPr>
              <w:t>7</w:t>
            </w:r>
          </w:p>
        </w:tc>
        <w:tc>
          <w:tcPr>
            <w:tcW w:w="2979" w:type="dxa"/>
          </w:tcPr>
          <w:p w:rsidR="009A3310" w:rsidRPr="00504CED" w:rsidRDefault="00D03C1B" w:rsidP="00A716B9">
            <w:pPr>
              <w:pStyle w:val="NormalWeb"/>
              <w:spacing w:before="0" w:beforeAutospacing="0" w:after="0" w:afterAutospacing="0" w:line="360" w:lineRule="auto"/>
            </w:pPr>
            <w:r w:rsidRPr="00504CED">
              <w:rPr>
                <w:kern w:val="24"/>
              </w:rPr>
              <w:t>Glycoside</w:t>
            </w:r>
          </w:p>
        </w:tc>
        <w:tc>
          <w:tcPr>
            <w:tcW w:w="1703" w:type="dxa"/>
          </w:tcPr>
          <w:p w:rsidR="009A3310" w:rsidRPr="00504CED" w:rsidRDefault="009A3310" w:rsidP="00A716B9">
            <w:pPr>
              <w:pStyle w:val="NormalWeb"/>
              <w:spacing w:before="0" w:beforeAutospacing="0" w:after="0" w:afterAutospacing="0" w:line="360" w:lineRule="auto"/>
            </w:pPr>
            <w:r w:rsidRPr="00504CED">
              <w:rPr>
                <w:kern w:val="24"/>
              </w:rPr>
              <w:t xml:space="preserve"> ―</w:t>
            </w:r>
          </w:p>
        </w:tc>
        <w:tc>
          <w:tcPr>
            <w:tcW w:w="3013" w:type="dxa"/>
          </w:tcPr>
          <w:p w:rsidR="009A3310" w:rsidRPr="00504CED" w:rsidRDefault="001E7C45" w:rsidP="00A716B9">
            <w:pPr>
              <w:spacing w:line="360" w:lineRule="auto"/>
              <w:ind w:left="0" w:firstLine="0"/>
              <w:rPr>
                <w:color w:val="auto"/>
                <w:sz w:val="24"/>
                <w:szCs w:val="24"/>
              </w:rPr>
            </w:pPr>
            <w:r w:rsidRPr="00504CED">
              <w:rPr>
                <w:color w:val="auto"/>
                <w:kern w:val="24"/>
                <w:sz w:val="24"/>
                <w:szCs w:val="24"/>
              </w:rPr>
              <w:t>―</w:t>
            </w:r>
          </w:p>
        </w:tc>
      </w:tr>
      <w:tr w:rsidR="00471495" w:rsidRPr="00504CED" w:rsidTr="00F8184E">
        <w:trPr>
          <w:trHeight w:val="402"/>
        </w:trPr>
        <w:tc>
          <w:tcPr>
            <w:tcW w:w="704" w:type="dxa"/>
          </w:tcPr>
          <w:p w:rsidR="00D03C1B" w:rsidRPr="00504CED" w:rsidRDefault="00D03C1B" w:rsidP="00A716B9">
            <w:pPr>
              <w:pStyle w:val="NormalWeb"/>
              <w:spacing w:before="0" w:beforeAutospacing="0" w:after="0" w:afterAutospacing="0" w:line="360" w:lineRule="auto"/>
              <w:rPr>
                <w:kern w:val="24"/>
              </w:rPr>
            </w:pPr>
            <w:r w:rsidRPr="00504CED">
              <w:rPr>
                <w:kern w:val="24"/>
              </w:rPr>
              <w:t>8</w:t>
            </w:r>
          </w:p>
        </w:tc>
        <w:tc>
          <w:tcPr>
            <w:tcW w:w="2979" w:type="dxa"/>
          </w:tcPr>
          <w:p w:rsidR="00D03C1B" w:rsidRPr="00504CED" w:rsidRDefault="00D03C1B" w:rsidP="00A716B9">
            <w:pPr>
              <w:pStyle w:val="NormalWeb"/>
              <w:spacing w:before="0" w:beforeAutospacing="0" w:after="0" w:afterAutospacing="0" w:line="360" w:lineRule="auto"/>
              <w:rPr>
                <w:kern w:val="24"/>
              </w:rPr>
            </w:pPr>
            <w:r w:rsidRPr="00504CED">
              <w:rPr>
                <w:kern w:val="24"/>
              </w:rPr>
              <w:t xml:space="preserve">Flavonoid </w:t>
            </w:r>
          </w:p>
        </w:tc>
        <w:tc>
          <w:tcPr>
            <w:tcW w:w="1703" w:type="dxa"/>
          </w:tcPr>
          <w:p w:rsidR="00D03C1B" w:rsidRPr="00504CED" w:rsidRDefault="00D03C1B" w:rsidP="00A716B9">
            <w:pPr>
              <w:pStyle w:val="NormalWeb"/>
              <w:spacing w:before="0" w:beforeAutospacing="0" w:after="0" w:afterAutospacing="0" w:line="360" w:lineRule="auto"/>
              <w:rPr>
                <w:kern w:val="24"/>
              </w:rPr>
            </w:pPr>
            <w:r w:rsidRPr="00504CED">
              <w:rPr>
                <w:kern w:val="24"/>
              </w:rPr>
              <w:t>―</w:t>
            </w:r>
          </w:p>
        </w:tc>
        <w:tc>
          <w:tcPr>
            <w:tcW w:w="3013" w:type="dxa"/>
          </w:tcPr>
          <w:p w:rsidR="00D03C1B" w:rsidRPr="00504CED" w:rsidRDefault="00D03C1B" w:rsidP="00A716B9">
            <w:pPr>
              <w:pStyle w:val="NormalWeb"/>
              <w:spacing w:before="0" w:beforeAutospacing="0" w:after="0" w:afterAutospacing="0" w:line="360" w:lineRule="auto"/>
            </w:pPr>
            <w:r w:rsidRPr="00504CED">
              <w:rPr>
                <w:kern w:val="24"/>
                <w:position w:val="-9"/>
                <w:vertAlign w:val="subscript"/>
              </w:rPr>
              <w:t xml:space="preserve"> ++++++++++</w:t>
            </w:r>
          </w:p>
        </w:tc>
      </w:tr>
      <w:tr w:rsidR="00471495" w:rsidRPr="00504CED" w:rsidTr="00F8184E">
        <w:trPr>
          <w:trHeight w:val="402"/>
        </w:trPr>
        <w:tc>
          <w:tcPr>
            <w:tcW w:w="704" w:type="dxa"/>
          </w:tcPr>
          <w:p w:rsidR="00D03C1B" w:rsidRPr="00504CED" w:rsidRDefault="00D03C1B" w:rsidP="00A716B9">
            <w:pPr>
              <w:pStyle w:val="NormalWeb"/>
              <w:spacing w:before="0" w:beforeAutospacing="0" w:after="0" w:afterAutospacing="0" w:line="360" w:lineRule="auto"/>
              <w:rPr>
                <w:kern w:val="24"/>
              </w:rPr>
            </w:pPr>
            <w:r w:rsidRPr="00504CED">
              <w:rPr>
                <w:kern w:val="24"/>
              </w:rPr>
              <w:t>9</w:t>
            </w:r>
          </w:p>
        </w:tc>
        <w:tc>
          <w:tcPr>
            <w:tcW w:w="2979" w:type="dxa"/>
          </w:tcPr>
          <w:p w:rsidR="00D03C1B" w:rsidRPr="00504CED" w:rsidRDefault="00D03C1B" w:rsidP="00A716B9">
            <w:pPr>
              <w:pStyle w:val="NormalWeb"/>
              <w:spacing w:before="0" w:beforeAutospacing="0" w:after="0" w:afterAutospacing="0" w:line="360" w:lineRule="auto"/>
              <w:rPr>
                <w:kern w:val="24"/>
              </w:rPr>
            </w:pPr>
            <w:r w:rsidRPr="00504CED">
              <w:rPr>
                <w:kern w:val="24"/>
              </w:rPr>
              <w:t>Phenol</w:t>
            </w:r>
          </w:p>
        </w:tc>
        <w:tc>
          <w:tcPr>
            <w:tcW w:w="1703" w:type="dxa"/>
          </w:tcPr>
          <w:p w:rsidR="00D03C1B" w:rsidRPr="00504CED" w:rsidRDefault="00D03C1B" w:rsidP="00A716B9">
            <w:pPr>
              <w:pStyle w:val="NormalWeb"/>
              <w:spacing w:before="0" w:beforeAutospacing="0" w:after="0" w:afterAutospacing="0" w:line="360" w:lineRule="auto"/>
              <w:rPr>
                <w:kern w:val="24"/>
              </w:rPr>
            </w:pPr>
            <w:r w:rsidRPr="00504CED">
              <w:rPr>
                <w:kern w:val="24"/>
              </w:rPr>
              <w:t>―</w:t>
            </w:r>
          </w:p>
        </w:tc>
        <w:tc>
          <w:tcPr>
            <w:tcW w:w="3013" w:type="dxa"/>
          </w:tcPr>
          <w:p w:rsidR="00D03C1B" w:rsidRPr="00504CED" w:rsidRDefault="00D03C1B" w:rsidP="00A716B9">
            <w:pPr>
              <w:spacing w:line="360" w:lineRule="auto"/>
              <w:ind w:left="0" w:firstLine="0"/>
              <w:rPr>
                <w:color w:val="auto"/>
                <w:kern w:val="24"/>
                <w:sz w:val="24"/>
                <w:szCs w:val="24"/>
              </w:rPr>
            </w:pPr>
            <w:r w:rsidRPr="00504CED">
              <w:rPr>
                <w:color w:val="auto"/>
                <w:kern w:val="24"/>
                <w:sz w:val="24"/>
                <w:szCs w:val="24"/>
              </w:rPr>
              <w:t>―</w:t>
            </w:r>
          </w:p>
        </w:tc>
      </w:tr>
      <w:tr w:rsidR="00471495" w:rsidRPr="00504CED" w:rsidTr="00F8184E">
        <w:tc>
          <w:tcPr>
            <w:tcW w:w="704" w:type="dxa"/>
          </w:tcPr>
          <w:p w:rsidR="00D03C1B" w:rsidRPr="00504CED" w:rsidRDefault="00D03C1B" w:rsidP="00A716B9">
            <w:pPr>
              <w:pStyle w:val="NormalWeb"/>
              <w:spacing w:before="0" w:beforeAutospacing="0" w:after="0" w:afterAutospacing="0" w:line="360" w:lineRule="auto"/>
            </w:pPr>
            <w:r w:rsidRPr="00504CED">
              <w:t>10</w:t>
            </w:r>
          </w:p>
        </w:tc>
        <w:tc>
          <w:tcPr>
            <w:tcW w:w="2979" w:type="dxa"/>
          </w:tcPr>
          <w:p w:rsidR="00D03C1B" w:rsidRPr="00504CED" w:rsidRDefault="00D03C1B" w:rsidP="00A716B9">
            <w:pPr>
              <w:pStyle w:val="NormalWeb"/>
              <w:spacing w:before="0" w:beforeAutospacing="0" w:after="0" w:afterAutospacing="0" w:line="360" w:lineRule="auto"/>
            </w:pPr>
            <w:r w:rsidRPr="00504CED">
              <w:rPr>
                <w:kern w:val="24"/>
              </w:rPr>
              <w:t>Saponin</w:t>
            </w:r>
          </w:p>
        </w:tc>
        <w:tc>
          <w:tcPr>
            <w:tcW w:w="1703" w:type="dxa"/>
          </w:tcPr>
          <w:p w:rsidR="00D03C1B" w:rsidRPr="00504CED" w:rsidRDefault="00D03C1B" w:rsidP="00A716B9">
            <w:pPr>
              <w:pStyle w:val="NormalWeb"/>
              <w:spacing w:before="0" w:beforeAutospacing="0" w:after="0" w:afterAutospacing="0" w:line="360" w:lineRule="auto"/>
            </w:pPr>
            <w:r w:rsidRPr="00504CED">
              <w:rPr>
                <w:kern w:val="24"/>
                <w:position w:val="-9"/>
                <w:vertAlign w:val="subscript"/>
              </w:rPr>
              <w:t>++++++++++</w:t>
            </w:r>
          </w:p>
        </w:tc>
        <w:tc>
          <w:tcPr>
            <w:tcW w:w="3013" w:type="dxa"/>
          </w:tcPr>
          <w:p w:rsidR="00D03C1B" w:rsidRPr="00504CED" w:rsidRDefault="00D03C1B" w:rsidP="00A716B9">
            <w:pPr>
              <w:pStyle w:val="NormalWeb"/>
              <w:spacing w:before="0" w:beforeAutospacing="0" w:after="0" w:afterAutospacing="0" w:line="360" w:lineRule="auto"/>
            </w:pPr>
            <w:r w:rsidRPr="00504CED">
              <w:rPr>
                <w:kern w:val="24"/>
                <w:position w:val="-9"/>
                <w:vertAlign w:val="subscript"/>
              </w:rPr>
              <w:t xml:space="preserve"> ++++++++++</w:t>
            </w:r>
          </w:p>
        </w:tc>
      </w:tr>
      <w:tr w:rsidR="00471495" w:rsidRPr="00504CED" w:rsidTr="00F8184E">
        <w:tc>
          <w:tcPr>
            <w:tcW w:w="704" w:type="dxa"/>
          </w:tcPr>
          <w:p w:rsidR="00D03C1B" w:rsidRPr="00504CED" w:rsidRDefault="00D03C1B" w:rsidP="00A716B9">
            <w:pPr>
              <w:pStyle w:val="NormalWeb"/>
              <w:spacing w:before="0" w:beforeAutospacing="0" w:after="0" w:afterAutospacing="0" w:line="360" w:lineRule="auto"/>
            </w:pPr>
            <w:r w:rsidRPr="00504CED">
              <w:t>11</w:t>
            </w:r>
          </w:p>
        </w:tc>
        <w:tc>
          <w:tcPr>
            <w:tcW w:w="2979" w:type="dxa"/>
          </w:tcPr>
          <w:p w:rsidR="00D03C1B" w:rsidRPr="00504CED" w:rsidRDefault="00D03C1B" w:rsidP="00A716B9">
            <w:pPr>
              <w:pStyle w:val="NormalWeb"/>
              <w:spacing w:before="0" w:beforeAutospacing="0" w:after="0" w:afterAutospacing="0" w:line="360" w:lineRule="auto"/>
            </w:pPr>
            <w:r w:rsidRPr="00504CED">
              <w:rPr>
                <w:kern w:val="24"/>
              </w:rPr>
              <w:t>Ph</w:t>
            </w:r>
          </w:p>
        </w:tc>
        <w:tc>
          <w:tcPr>
            <w:tcW w:w="1703" w:type="dxa"/>
          </w:tcPr>
          <w:p w:rsidR="00D03C1B" w:rsidRPr="00504CED" w:rsidRDefault="00D03C1B" w:rsidP="00A716B9">
            <w:pPr>
              <w:pStyle w:val="NormalWeb"/>
              <w:spacing w:before="0" w:beforeAutospacing="0" w:after="0" w:afterAutospacing="0" w:line="360" w:lineRule="auto"/>
            </w:pPr>
            <w:r w:rsidRPr="00504CED">
              <w:rPr>
                <w:kern w:val="24"/>
              </w:rPr>
              <w:t>3.26</w:t>
            </w:r>
          </w:p>
        </w:tc>
        <w:tc>
          <w:tcPr>
            <w:tcW w:w="3013" w:type="dxa"/>
          </w:tcPr>
          <w:p w:rsidR="00D03C1B" w:rsidRPr="00504CED" w:rsidRDefault="00D03C1B" w:rsidP="00A716B9">
            <w:pPr>
              <w:pStyle w:val="NormalWeb"/>
              <w:spacing w:before="0" w:beforeAutospacing="0" w:after="0" w:afterAutospacing="0" w:line="360" w:lineRule="auto"/>
            </w:pPr>
            <w:r w:rsidRPr="00504CED">
              <w:rPr>
                <w:kern w:val="24"/>
              </w:rPr>
              <w:t>2.90</w:t>
            </w:r>
          </w:p>
        </w:tc>
      </w:tr>
      <w:tr w:rsidR="00471495" w:rsidRPr="00504CED" w:rsidTr="00F8184E">
        <w:tc>
          <w:tcPr>
            <w:tcW w:w="704" w:type="dxa"/>
          </w:tcPr>
          <w:p w:rsidR="00D03C1B" w:rsidRPr="00504CED" w:rsidRDefault="00D03C1B" w:rsidP="00A716B9">
            <w:pPr>
              <w:pStyle w:val="NormalWeb"/>
              <w:spacing w:before="0" w:beforeAutospacing="0" w:after="0" w:afterAutospacing="0" w:line="360" w:lineRule="auto"/>
            </w:pPr>
            <w:r w:rsidRPr="00504CED">
              <w:rPr>
                <w:kern w:val="24"/>
              </w:rPr>
              <w:t>12</w:t>
            </w:r>
          </w:p>
        </w:tc>
        <w:tc>
          <w:tcPr>
            <w:tcW w:w="2979" w:type="dxa"/>
          </w:tcPr>
          <w:p w:rsidR="00D03C1B" w:rsidRPr="00504CED" w:rsidRDefault="00D03C1B" w:rsidP="00A716B9">
            <w:pPr>
              <w:pStyle w:val="NormalWeb"/>
              <w:spacing w:before="0" w:beforeAutospacing="0" w:after="0" w:afterAutospacing="0" w:line="360" w:lineRule="auto"/>
            </w:pPr>
            <w:r w:rsidRPr="00504CED">
              <w:rPr>
                <w:kern w:val="24"/>
              </w:rPr>
              <w:t>TTA</w:t>
            </w:r>
          </w:p>
        </w:tc>
        <w:tc>
          <w:tcPr>
            <w:tcW w:w="1703" w:type="dxa"/>
          </w:tcPr>
          <w:p w:rsidR="00D03C1B" w:rsidRPr="00504CED" w:rsidRDefault="00D03C1B" w:rsidP="00A716B9">
            <w:pPr>
              <w:pStyle w:val="NormalWeb"/>
              <w:spacing w:before="0" w:beforeAutospacing="0" w:after="0" w:afterAutospacing="0" w:line="360" w:lineRule="auto"/>
            </w:pPr>
            <w:r w:rsidRPr="00504CED">
              <w:rPr>
                <w:kern w:val="24"/>
              </w:rPr>
              <w:t>2.5</w:t>
            </w:r>
          </w:p>
        </w:tc>
        <w:tc>
          <w:tcPr>
            <w:tcW w:w="3013" w:type="dxa"/>
          </w:tcPr>
          <w:p w:rsidR="00D03C1B" w:rsidRPr="00504CED" w:rsidRDefault="00D03C1B" w:rsidP="00A716B9">
            <w:pPr>
              <w:pStyle w:val="NormalWeb"/>
              <w:spacing w:before="0" w:beforeAutospacing="0" w:after="0" w:afterAutospacing="0" w:line="360" w:lineRule="auto"/>
            </w:pPr>
            <w:r w:rsidRPr="00504CED">
              <w:rPr>
                <w:kern w:val="24"/>
              </w:rPr>
              <w:t>3.8</w:t>
            </w:r>
          </w:p>
        </w:tc>
      </w:tr>
      <w:tr w:rsidR="00471495" w:rsidRPr="00504CED" w:rsidTr="00F8184E">
        <w:tc>
          <w:tcPr>
            <w:tcW w:w="704" w:type="dxa"/>
          </w:tcPr>
          <w:p w:rsidR="00D03C1B" w:rsidRPr="00504CED" w:rsidRDefault="00D03C1B" w:rsidP="00A716B9">
            <w:pPr>
              <w:pStyle w:val="NormalWeb"/>
              <w:spacing w:before="0" w:beforeAutospacing="0" w:after="0" w:afterAutospacing="0" w:line="360" w:lineRule="auto"/>
            </w:pPr>
            <w:r w:rsidRPr="00504CED">
              <w:rPr>
                <w:kern w:val="24"/>
              </w:rPr>
              <w:t>13</w:t>
            </w:r>
          </w:p>
        </w:tc>
        <w:tc>
          <w:tcPr>
            <w:tcW w:w="2979" w:type="dxa"/>
          </w:tcPr>
          <w:p w:rsidR="00D03C1B" w:rsidRPr="00504CED" w:rsidRDefault="00D03C1B" w:rsidP="00A716B9">
            <w:pPr>
              <w:pStyle w:val="NormalWeb"/>
              <w:spacing w:before="0" w:beforeAutospacing="0" w:after="0" w:afterAutospacing="0" w:line="360" w:lineRule="auto"/>
            </w:pPr>
            <w:r w:rsidRPr="00504CED">
              <w:rPr>
                <w:kern w:val="24"/>
              </w:rPr>
              <w:t>TDS</w:t>
            </w:r>
          </w:p>
        </w:tc>
        <w:tc>
          <w:tcPr>
            <w:tcW w:w="1703" w:type="dxa"/>
          </w:tcPr>
          <w:p w:rsidR="00D03C1B" w:rsidRPr="00504CED" w:rsidRDefault="00D03C1B" w:rsidP="00A716B9">
            <w:pPr>
              <w:pStyle w:val="NormalWeb"/>
              <w:spacing w:before="0" w:beforeAutospacing="0" w:after="0" w:afterAutospacing="0" w:line="360" w:lineRule="auto"/>
            </w:pPr>
            <w:r w:rsidRPr="00504CED">
              <w:rPr>
                <w:kern w:val="24"/>
              </w:rPr>
              <w:t>1539</w:t>
            </w:r>
          </w:p>
        </w:tc>
        <w:tc>
          <w:tcPr>
            <w:tcW w:w="3013" w:type="dxa"/>
          </w:tcPr>
          <w:p w:rsidR="00D03C1B" w:rsidRPr="00504CED" w:rsidRDefault="00D03C1B" w:rsidP="00A716B9">
            <w:pPr>
              <w:pStyle w:val="NormalWeb"/>
              <w:spacing w:before="0" w:beforeAutospacing="0" w:after="0" w:afterAutospacing="0" w:line="360" w:lineRule="auto"/>
            </w:pPr>
            <w:r w:rsidRPr="00504CED">
              <w:rPr>
                <w:kern w:val="24"/>
              </w:rPr>
              <w:t>1430.5</w:t>
            </w:r>
          </w:p>
        </w:tc>
      </w:tr>
      <w:tr w:rsidR="00471495" w:rsidRPr="00504CED" w:rsidTr="00F8184E">
        <w:tc>
          <w:tcPr>
            <w:tcW w:w="704" w:type="dxa"/>
          </w:tcPr>
          <w:p w:rsidR="00D03C1B" w:rsidRPr="00504CED" w:rsidRDefault="00D03C1B" w:rsidP="00A716B9">
            <w:pPr>
              <w:pStyle w:val="NormalWeb"/>
              <w:spacing w:before="0" w:beforeAutospacing="0" w:after="0" w:afterAutospacing="0" w:line="360" w:lineRule="auto"/>
            </w:pPr>
            <w:r w:rsidRPr="00504CED">
              <w:rPr>
                <w:kern w:val="24"/>
              </w:rPr>
              <w:t>14</w:t>
            </w:r>
          </w:p>
        </w:tc>
        <w:tc>
          <w:tcPr>
            <w:tcW w:w="2979" w:type="dxa"/>
          </w:tcPr>
          <w:p w:rsidR="00D03C1B" w:rsidRPr="00504CED" w:rsidRDefault="00D03C1B" w:rsidP="00A716B9">
            <w:pPr>
              <w:pStyle w:val="NormalWeb"/>
              <w:spacing w:before="0" w:beforeAutospacing="0" w:after="0" w:afterAutospacing="0" w:line="360" w:lineRule="auto"/>
            </w:pPr>
            <w:r w:rsidRPr="00504CED">
              <w:rPr>
                <w:kern w:val="24"/>
              </w:rPr>
              <w:t>Vitamin C</w:t>
            </w:r>
          </w:p>
        </w:tc>
        <w:tc>
          <w:tcPr>
            <w:tcW w:w="1703" w:type="dxa"/>
          </w:tcPr>
          <w:p w:rsidR="00D03C1B" w:rsidRPr="00504CED" w:rsidRDefault="00D03C1B" w:rsidP="00A716B9">
            <w:pPr>
              <w:pStyle w:val="NormalWeb"/>
              <w:spacing w:before="0" w:beforeAutospacing="0" w:after="0" w:afterAutospacing="0" w:line="360" w:lineRule="auto"/>
            </w:pPr>
            <w:r w:rsidRPr="00504CED">
              <w:rPr>
                <w:kern w:val="24"/>
              </w:rPr>
              <w:t>0.20</w:t>
            </w:r>
          </w:p>
        </w:tc>
        <w:tc>
          <w:tcPr>
            <w:tcW w:w="3013" w:type="dxa"/>
          </w:tcPr>
          <w:p w:rsidR="00D03C1B" w:rsidRPr="00504CED" w:rsidRDefault="00D03C1B" w:rsidP="00A716B9">
            <w:pPr>
              <w:pStyle w:val="NormalWeb"/>
              <w:spacing w:before="0" w:beforeAutospacing="0" w:after="0" w:afterAutospacing="0" w:line="360" w:lineRule="auto"/>
              <w:rPr>
                <w:kern w:val="24"/>
              </w:rPr>
            </w:pPr>
            <w:r w:rsidRPr="00504CED">
              <w:rPr>
                <w:kern w:val="24"/>
              </w:rPr>
              <w:t>0.25</w:t>
            </w:r>
          </w:p>
          <w:p w:rsidR="00D03C1B" w:rsidRPr="00504CED" w:rsidRDefault="00D03C1B" w:rsidP="00A716B9">
            <w:pPr>
              <w:pStyle w:val="NormalWeb"/>
              <w:spacing w:before="0" w:beforeAutospacing="0" w:after="0" w:afterAutospacing="0" w:line="360" w:lineRule="auto"/>
            </w:pPr>
          </w:p>
        </w:tc>
      </w:tr>
      <w:tr w:rsidR="00471495" w:rsidRPr="00504CED" w:rsidTr="00F8184E">
        <w:tc>
          <w:tcPr>
            <w:tcW w:w="704" w:type="dxa"/>
          </w:tcPr>
          <w:p w:rsidR="004F6CC6" w:rsidRPr="00504CED" w:rsidRDefault="004F6CC6" w:rsidP="00A716B9">
            <w:pPr>
              <w:pStyle w:val="NormalWeb"/>
              <w:spacing w:before="0" w:beforeAutospacing="0" w:after="0" w:afterAutospacing="0" w:line="360" w:lineRule="auto"/>
              <w:rPr>
                <w:kern w:val="24"/>
              </w:rPr>
            </w:pPr>
            <w:r w:rsidRPr="00504CED">
              <w:rPr>
                <w:kern w:val="24"/>
              </w:rPr>
              <w:t>15</w:t>
            </w:r>
          </w:p>
        </w:tc>
        <w:tc>
          <w:tcPr>
            <w:tcW w:w="2979" w:type="dxa"/>
          </w:tcPr>
          <w:p w:rsidR="004F6CC6" w:rsidRPr="00504CED" w:rsidRDefault="004F6CC6" w:rsidP="00A716B9">
            <w:pPr>
              <w:pStyle w:val="NormalWeb"/>
              <w:spacing w:before="0" w:beforeAutospacing="0" w:after="0" w:afterAutospacing="0" w:line="360" w:lineRule="auto"/>
              <w:rPr>
                <w:kern w:val="24"/>
              </w:rPr>
            </w:pPr>
            <w:r w:rsidRPr="00504CED">
              <w:rPr>
                <w:kern w:val="24"/>
              </w:rPr>
              <w:t>Saponin (Quantitative)</w:t>
            </w:r>
          </w:p>
        </w:tc>
        <w:tc>
          <w:tcPr>
            <w:tcW w:w="1703" w:type="dxa"/>
          </w:tcPr>
          <w:p w:rsidR="004F6CC6" w:rsidRPr="00504CED" w:rsidRDefault="004F6CC6" w:rsidP="00A716B9">
            <w:pPr>
              <w:pStyle w:val="NormalWeb"/>
              <w:spacing w:before="0" w:beforeAutospacing="0" w:after="0" w:afterAutospacing="0" w:line="360" w:lineRule="auto"/>
              <w:rPr>
                <w:kern w:val="24"/>
              </w:rPr>
            </w:pPr>
            <w:r w:rsidRPr="00504CED">
              <w:rPr>
                <w:kern w:val="24"/>
              </w:rPr>
              <w:t>0.0493.5</w:t>
            </w:r>
          </w:p>
        </w:tc>
        <w:tc>
          <w:tcPr>
            <w:tcW w:w="3013" w:type="dxa"/>
          </w:tcPr>
          <w:p w:rsidR="004F6CC6" w:rsidRPr="00504CED" w:rsidRDefault="004F6CC6" w:rsidP="00A716B9">
            <w:pPr>
              <w:pStyle w:val="NormalWeb"/>
              <w:spacing w:before="0" w:beforeAutospacing="0" w:after="0" w:afterAutospacing="0" w:line="360" w:lineRule="auto"/>
              <w:rPr>
                <w:kern w:val="24"/>
              </w:rPr>
            </w:pPr>
            <w:r w:rsidRPr="00504CED">
              <w:rPr>
                <w:kern w:val="24"/>
              </w:rPr>
              <w:t>0.0467.5</w:t>
            </w:r>
          </w:p>
        </w:tc>
      </w:tr>
    </w:tbl>
    <w:p w:rsidR="00597308" w:rsidRDefault="00597308" w:rsidP="00A716B9">
      <w:pPr>
        <w:pStyle w:val="Heading4"/>
        <w:spacing w:line="360" w:lineRule="auto"/>
        <w:rPr>
          <w:rStyle w:val="Strong"/>
          <w:rFonts w:ascii="Times New Roman" w:hAnsi="Times New Roman" w:cs="Times New Roman"/>
          <w:bCs w:val="0"/>
          <w:color w:val="auto"/>
          <w:sz w:val="24"/>
          <w:szCs w:val="24"/>
        </w:rPr>
      </w:pPr>
    </w:p>
    <w:p w:rsidR="00AB49C0" w:rsidRPr="00504CED" w:rsidRDefault="00AB49C0" w:rsidP="00A716B9">
      <w:pPr>
        <w:pStyle w:val="Heading4"/>
        <w:spacing w:line="360" w:lineRule="auto"/>
        <w:rPr>
          <w:rFonts w:ascii="Times New Roman" w:hAnsi="Times New Roman" w:cs="Times New Roman"/>
          <w:color w:val="auto"/>
          <w:sz w:val="24"/>
          <w:szCs w:val="24"/>
        </w:rPr>
      </w:pPr>
      <w:r w:rsidRPr="00597308">
        <w:rPr>
          <w:rStyle w:val="Strong"/>
          <w:rFonts w:ascii="Times New Roman" w:hAnsi="Times New Roman" w:cs="Times New Roman"/>
          <w:bCs w:val="0"/>
          <w:i w:val="0"/>
          <w:color w:val="auto"/>
          <w:sz w:val="24"/>
          <w:szCs w:val="24"/>
        </w:rPr>
        <w:t>4.1</w:t>
      </w:r>
      <w:r w:rsidR="00597308">
        <w:rPr>
          <w:rStyle w:val="Strong"/>
          <w:rFonts w:ascii="Times New Roman" w:hAnsi="Times New Roman" w:cs="Times New Roman"/>
          <w:bCs w:val="0"/>
          <w:color w:val="auto"/>
          <w:sz w:val="24"/>
          <w:szCs w:val="24"/>
        </w:rPr>
        <w:t xml:space="preserve"> </w:t>
      </w:r>
      <w:r w:rsidRPr="00504CED">
        <w:rPr>
          <w:rStyle w:val="Strong"/>
          <w:rFonts w:ascii="Times New Roman" w:hAnsi="Times New Roman" w:cs="Times New Roman"/>
          <w:bCs w:val="0"/>
          <w:i w:val="0"/>
          <w:color w:val="auto"/>
          <w:sz w:val="24"/>
          <w:szCs w:val="24"/>
        </w:rPr>
        <w:t>Saponin Content of Vinegar Produced from Sweet Potato</w:t>
      </w:r>
    </w:p>
    <w:p w:rsidR="00AB49C0" w:rsidRPr="00504CED" w:rsidRDefault="00AB49C0" w:rsidP="00A716B9">
      <w:pPr>
        <w:pStyle w:val="NormalWeb"/>
        <w:spacing w:line="360" w:lineRule="auto"/>
        <w:jc w:val="both"/>
      </w:pPr>
      <w:r w:rsidRPr="00504CED">
        <w:t xml:space="preserve">Saponins are naturally occurring surface-active glycosides that exhibit </w:t>
      </w:r>
      <w:r w:rsidRPr="00504CED">
        <w:rPr>
          <w:rStyle w:val="Strong"/>
          <w:b w:val="0"/>
        </w:rPr>
        <w:t>antimicrobial,anti-inflammatory, antioxidant</w:t>
      </w:r>
      <w:r w:rsidRPr="00504CED">
        <w:t xml:space="preserve">, and </w:t>
      </w:r>
      <w:r w:rsidRPr="00504CED">
        <w:rPr>
          <w:rStyle w:val="Strong"/>
          <w:b w:val="0"/>
        </w:rPr>
        <w:t>cholesterol-lowering properties</w:t>
      </w:r>
      <w:r w:rsidRPr="00504CED">
        <w:t xml:space="preserve">. Their presence in both vinegar types is significant, suggesting a potential </w:t>
      </w:r>
      <w:r w:rsidRPr="00504CED">
        <w:rPr>
          <w:rStyle w:val="Strong"/>
          <w:b w:val="0"/>
        </w:rPr>
        <w:t>health-</w:t>
      </w:r>
      <w:r w:rsidRPr="00504CED">
        <w:rPr>
          <w:rStyle w:val="Strong"/>
          <w:b w:val="0"/>
        </w:rPr>
        <w:lastRenderedPageBreak/>
        <w:t>promoting value</w:t>
      </w:r>
      <w:r w:rsidRPr="00504CED">
        <w:t xml:space="preserve"> of potato vinegar comparable to that of commercial apple cider vinegar.</w:t>
      </w:r>
    </w:p>
    <w:p w:rsidR="00AB49C0" w:rsidRPr="00504CED" w:rsidRDefault="00AB49C0" w:rsidP="00A716B9">
      <w:pPr>
        <w:pStyle w:val="NormalWeb"/>
        <w:spacing w:line="360" w:lineRule="auto"/>
        <w:jc w:val="both"/>
        <w:rPr>
          <w:b/>
        </w:rPr>
      </w:pPr>
      <w:r w:rsidRPr="00504CED">
        <w:t xml:space="preserve">Saponins are linked to hypocholesterolemic effects and immune-boosting activity (Oleszek et al., 2002; Sparg et al., 2004). The fermentation process used in vinegar production may enhance the release of bound saponins from plant materials (Adeyeye et al., 2014).  Therefore, the strong saponin presence in the sample indicates that </w:t>
      </w:r>
      <w:r w:rsidRPr="00504CED">
        <w:rPr>
          <w:rStyle w:val="Strong"/>
          <w:b w:val="0"/>
        </w:rPr>
        <w:t>potato tubers</w:t>
      </w:r>
      <w:r w:rsidRPr="00504CED">
        <w:t xml:space="preserve">, though not commonly used for vinegar, could yield a </w:t>
      </w:r>
      <w:r w:rsidRPr="00504CED">
        <w:rPr>
          <w:rStyle w:val="Strong"/>
          <w:b w:val="0"/>
        </w:rPr>
        <w:t>functional, health-promoting vinegar alternative.</w:t>
      </w:r>
    </w:p>
    <w:p w:rsidR="00AB49C0" w:rsidRPr="00504CED" w:rsidRDefault="00AB49C0" w:rsidP="00A716B9">
      <w:pPr>
        <w:pStyle w:val="Heading4"/>
        <w:spacing w:line="360" w:lineRule="auto"/>
        <w:rPr>
          <w:rFonts w:ascii="Times New Roman" w:hAnsi="Times New Roman" w:cs="Times New Roman"/>
          <w:color w:val="auto"/>
          <w:sz w:val="24"/>
          <w:szCs w:val="24"/>
        </w:rPr>
      </w:pPr>
      <w:r w:rsidRPr="00504CED">
        <w:rPr>
          <w:rStyle w:val="Strong"/>
          <w:rFonts w:ascii="Times New Roman" w:hAnsi="Times New Roman" w:cs="Times New Roman"/>
          <w:bCs w:val="0"/>
          <w:color w:val="auto"/>
          <w:sz w:val="24"/>
          <w:szCs w:val="24"/>
        </w:rPr>
        <w:t>4.2</w:t>
      </w:r>
      <w:r w:rsidRPr="00504CED">
        <w:rPr>
          <w:rStyle w:val="Strong"/>
          <w:rFonts w:ascii="Times New Roman" w:hAnsi="Times New Roman" w:cs="Times New Roman"/>
          <w:b w:val="0"/>
          <w:bCs w:val="0"/>
          <w:color w:val="auto"/>
          <w:sz w:val="24"/>
          <w:szCs w:val="24"/>
        </w:rPr>
        <w:t xml:space="preserve">. </w:t>
      </w:r>
      <w:r w:rsidRPr="00504CED">
        <w:rPr>
          <w:rStyle w:val="Strong"/>
          <w:rFonts w:ascii="Times New Roman" w:hAnsi="Times New Roman" w:cs="Times New Roman"/>
          <w:bCs w:val="0"/>
          <w:color w:val="auto"/>
          <w:sz w:val="24"/>
          <w:szCs w:val="24"/>
        </w:rPr>
        <w:t>Diterpenes</w:t>
      </w:r>
      <w:r w:rsidRPr="00504CED">
        <w:rPr>
          <w:rStyle w:val="Strong"/>
          <w:rFonts w:ascii="Times New Roman" w:hAnsi="Times New Roman" w:cs="Times New Roman"/>
          <w:bCs w:val="0"/>
          <w:i w:val="0"/>
          <w:color w:val="auto"/>
          <w:sz w:val="24"/>
          <w:szCs w:val="24"/>
        </w:rPr>
        <w:t>Content of Vinegar Produced from Sweet Potato</w:t>
      </w:r>
    </w:p>
    <w:p w:rsidR="00AB49C0" w:rsidRPr="00504CED" w:rsidRDefault="00AB49C0" w:rsidP="00A716B9">
      <w:pPr>
        <w:pStyle w:val="NormalWeb"/>
        <w:spacing w:line="360" w:lineRule="auto"/>
        <w:jc w:val="both"/>
      </w:pPr>
      <w:r w:rsidRPr="00504CED">
        <w:t>Diterpenes are a clas</w:t>
      </w:r>
      <w:r w:rsidR="00272A71" w:rsidRPr="00504CED">
        <w:t>s</w:t>
      </w:r>
      <w:r w:rsidRPr="00504CED">
        <w:t xml:space="preserve">s of terpenoids known for their </w:t>
      </w:r>
      <w:r w:rsidRPr="00504CED">
        <w:rPr>
          <w:rStyle w:val="Strong"/>
          <w:b w:val="0"/>
        </w:rPr>
        <w:t>anti-inflammatory</w:t>
      </w:r>
      <w:r w:rsidRPr="00504CED">
        <w:rPr>
          <w:b/>
        </w:rPr>
        <w:t xml:space="preserve">, </w:t>
      </w:r>
      <w:r w:rsidRPr="00504CED">
        <w:rPr>
          <w:rStyle w:val="Strong"/>
          <w:b w:val="0"/>
        </w:rPr>
        <w:t>antioxidant</w:t>
      </w:r>
      <w:r w:rsidRPr="00504CED">
        <w:rPr>
          <w:b/>
        </w:rPr>
        <w:t>,</w:t>
      </w:r>
      <w:r w:rsidRPr="00504CED">
        <w:t xml:space="preserve"> and </w:t>
      </w:r>
      <w:r w:rsidRPr="00504CED">
        <w:rPr>
          <w:rStyle w:val="Strong"/>
          <w:b w:val="0"/>
        </w:rPr>
        <w:t>anticancer</w:t>
      </w:r>
      <w:r w:rsidRPr="00504CED">
        <w:t xml:space="preserve"> properties (Paduch</w:t>
      </w:r>
      <w:r w:rsidRPr="00504CED">
        <w:rPr>
          <w:i/>
        </w:rPr>
        <w:t>et al</w:t>
      </w:r>
      <w:r w:rsidRPr="00504CED">
        <w:t xml:space="preserve">., 2007). Their presence in only the control may reflect the </w:t>
      </w:r>
      <w:r w:rsidRPr="00504CED">
        <w:rPr>
          <w:rStyle w:val="Strong"/>
          <w:b w:val="0"/>
        </w:rPr>
        <w:t>botanical origin</w:t>
      </w:r>
      <w:r w:rsidRPr="00504CED">
        <w:t xml:space="preserve"> of apple cider vinegar, where </w:t>
      </w:r>
      <w:r w:rsidRPr="00504CED">
        <w:rPr>
          <w:rStyle w:val="Strong"/>
          <w:b w:val="0"/>
        </w:rPr>
        <w:t>fruit peels and skins</w:t>
      </w:r>
      <w:r w:rsidRPr="00504CED">
        <w:t xml:space="preserve"> are rich sources of such compounds (Lu &amp; Foo, 2000).</w:t>
      </w:r>
    </w:p>
    <w:p w:rsidR="00AB49C0" w:rsidRPr="00504CED" w:rsidRDefault="00AB49C0" w:rsidP="00A716B9">
      <w:pPr>
        <w:pStyle w:val="NormalWeb"/>
        <w:spacing w:line="360" w:lineRule="auto"/>
        <w:jc w:val="both"/>
      </w:pPr>
      <w:r w:rsidRPr="00504CED">
        <w:t xml:space="preserve">Apples, particularly their skins, contain phytochemicals like </w:t>
      </w:r>
      <w:r w:rsidRPr="00504CED">
        <w:rPr>
          <w:rStyle w:val="Strong"/>
          <w:b w:val="0"/>
        </w:rPr>
        <w:t>lupeol and ursolic acid</w:t>
      </w:r>
      <w:r w:rsidRPr="00504CED">
        <w:t xml:space="preserve"> (triterpenes and diterpenes), which may not be abundant in potatoes.</w:t>
      </w:r>
    </w:p>
    <w:p w:rsidR="002B124A" w:rsidRPr="00504CED" w:rsidRDefault="00AB49C0" w:rsidP="00A716B9">
      <w:pPr>
        <w:pStyle w:val="NormalWeb"/>
        <w:spacing w:line="360" w:lineRule="auto"/>
        <w:jc w:val="both"/>
      </w:pPr>
      <w:r w:rsidRPr="00504CED">
        <w:t xml:space="preserve">Absence of diterpenes in Sample A may suggest the need for either </w:t>
      </w:r>
      <w:r w:rsidRPr="00504CED">
        <w:rPr>
          <w:rStyle w:val="Strong"/>
          <w:b w:val="0"/>
        </w:rPr>
        <w:t>longerfermentation</w:t>
      </w:r>
      <w:r w:rsidRPr="00504CED">
        <w:t xml:space="preserve">, use of </w:t>
      </w:r>
      <w:r w:rsidRPr="00504CED">
        <w:rPr>
          <w:rStyle w:val="Strong"/>
          <w:b w:val="0"/>
        </w:rPr>
        <w:t>different starter cultures</w:t>
      </w:r>
      <w:r w:rsidRPr="00504CED">
        <w:t xml:space="preserve">, or </w:t>
      </w:r>
      <w:r w:rsidRPr="00504CED">
        <w:rPr>
          <w:rStyle w:val="Strong"/>
          <w:b w:val="0"/>
        </w:rPr>
        <w:t>enrichment strategies</w:t>
      </w:r>
      <w:r w:rsidRPr="00504CED">
        <w:t xml:space="preserve"> to enhance bioactive compound release in potato vinegar.</w:t>
      </w:r>
    </w:p>
    <w:p w:rsidR="00E253C1" w:rsidRPr="00504CED" w:rsidRDefault="002B124A" w:rsidP="00A716B9">
      <w:pPr>
        <w:pStyle w:val="NormalWeb"/>
        <w:spacing w:line="360" w:lineRule="auto"/>
        <w:jc w:val="both"/>
      </w:pPr>
      <w:r w:rsidRPr="00504CED">
        <w:rPr>
          <w:rStyle w:val="Strong"/>
          <w:bCs w:val="0"/>
        </w:rPr>
        <w:t xml:space="preserve">4.3 </w:t>
      </w:r>
      <w:r w:rsidR="00E253C1" w:rsidRPr="00504CED">
        <w:rPr>
          <w:rStyle w:val="Strong"/>
          <w:bCs w:val="0"/>
        </w:rPr>
        <w:t>Flavonoids</w:t>
      </w:r>
      <w:r w:rsidRPr="00504CED">
        <w:rPr>
          <w:rStyle w:val="Strong"/>
          <w:bCs w:val="0"/>
        </w:rPr>
        <w:t xml:space="preserve"> Content of Vinegar Produced from Sweet Potato</w:t>
      </w:r>
    </w:p>
    <w:p w:rsidR="00E253C1" w:rsidRPr="00504CED" w:rsidRDefault="002B124A" w:rsidP="00A716B9">
      <w:pPr>
        <w:pStyle w:val="NormalWeb"/>
        <w:spacing w:line="360" w:lineRule="auto"/>
      </w:pPr>
      <w:r w:rsidRPr="00504CED">
        <w:t xml:space="preserve">Flavonoids </w:t>
      </w:r>
      <w:r w:rsidR="00E253C1" w:rsidRPr="00504CED">
        <w:t xml:space="preserve">were present in the </w:t>
      </w:r>
      <w:r w:rsidR="00E253C1" w:rsidRPr="00504CED">
        <w:rPr>
          <w:rStyle w:val="Strong"/>
        </w:rPr>
        <w:t>control sample</w:t>
      </w:r>
      <w:r w:rsidR="00E253C1" w:rsidRPr="00504CED">
        <w:t xml:space="preserve"> but absent in </w:t>
      </w:r>
      <w:r w:rsidR="00E253C1" w:rsidRPr="00504CED">
        <w:rPr>
          <w:rStyle w:val="Strong"/>
        </w:rPr>
        <w:t>Sample A</w:t>
      </w:r>
      <w:r w:rsidR="00E253C1" w:rsidRPr="00504CED">
        <w:t xml:space="preserve">. Flavonoids are polyphenolic compounds known for their </w:t>
      </w:r>
      <w:r w:rsidR="00E253C1" w:rsidRPr="00504CED">
        <w:rPr>
          <w:rStyle w:val="Strong"/>
        </w:rPr>
        <w:t>antioxidant, anti-inflammatory, and antimicrobial activities</w:t>
      </w:r>
      <w:r w:rsidR="00E253C1" w:rsidRPr="00504CED">
        <w:t xml:space="preserve"> (Panche et al., 2016). Their presence in the control sample suggests better radical-scavenging ability compared to Sample A. Flavonoids are also reported to enhance vitamin C activity and contribute to overall phytochemical synergy (Kumar &amp; Pandey, 2013). The absence of flavonoids in Sample A may reduce its nutraceutical potential.</w:t>
      </w:r>
    </w:p>
    <w:p w:rsidR="00E253C1" w:rsidRPr="00504CED" w:rsidRDefault="00E253C1" w:rsidP="00A716B9">
      <w:pPr>
        <w:pStyle w:val="NormalWeb"/>
        <w:spacing w:line="360" w:lineRule="auto"/>
        <w:jc w:val="both"/>
      </w:pPr>
    </w:p>
    <w:p w:rsidR="00AB49C0" w:rsidRPr="00504CED" w:rsidRDefault="00AB49C0" w:rsidP="00A716B9">
      <w:pPr>
        <w:pStyle w:val="Heading4"/>
        <w:spacing w:line="360" w:lineRule="auto"/>
        <w:rPr>
          <w:rFonts w:ascii="Times New Roman" w:hAnsi="Times New Roman" w:cs="Times New Roman"/>
          <w:color w:val="auto"/>
          <w:sz w:val="24"/>
          <w:szCs w:val="24"/>
        </w:rPr>
      </w:pPr>
      <w:r w:rsidRPr="00504CED">
        <w:rPr>
          <w:rStyle w:val="Strong"/>
          <w:rFonts w:ascii="Times New Roman" w:hAnsi="Times New Roman" w:cs="Times New Roman"/>
          <w:bCs w:val="0"/>
          <w:color w:val="auto"/>
          <w:sz w:val="24"/>
          <w:szCs w:val="24"/>
        </w:rPr>
        <w:lastRenderedPageBreak/>
        <w:t>4.</w:t>
      </w:r>
      <w:r w:rsidR="002B124A" w:rsidRPr="00504CED">
        <w:rPr>
          <w:rStyle w:val="Strong"/>
          <w:rFonts w:ascii="Times New Roman" w:hAnsi="Times New Roman" w:cs="Times New Roman"/>
          <w:bCs w:val="0"/>
          <w:color w:val="auto"/>
          <w:sz w:val="24"/>
          <w:szCs w:val="24"/>
        </w:rPr>
        <w:t>4</w:t>
      </w:r>
      <w:r w:rsidRPr="00504CED">
        <w:rPr>
          <w:rStyle w:val="Strong"/>
          <w:rFonts w:ascii="Times New Roman" w:hAnsi="Times New Roman" w:cs="Times New Roman"/>
          <w:b w:val="0"/>
          <w:bCs w:val="0"/>
          <w:color w:val="auto"/>
          <w:sz w:val="24"/>
          <w:szCs w:val="24"/>
        </w:rPr>
        <w:t xml:space="preserve">. </w:t>
      </w:r>
      <w:r w:rsidRPr="00504CED">
        <w:rPr>
          <w:rStyle w:val="Strong"/>
          <w:rFonts w:ascii="Times New Roman" w:hAnsi="Times New Roman" w:cs="Times New Roman"/>
          <w:bCs w:val="0"/>
          <w:color w:val="auto"/>
          <w:sz w:val="24"/>
          <w:szCs w:val="24"/>
        </w:rPr>
        <w:t>Absence of other phytochemicals</w:t>
      </w:r>
    </w:p>
    <w:p w:rsidR="002B124A" w:rsidRPr="00504CED" w:rsidRDefault="00AB49C0" w:rsidP="00A716B9">
      <w:pPr>
        <w:pStyle w:val="NormalWeb"/>
        <w:spacing w:line="360" w:lineRule="auto"/>
        <w:jc w:val="both"/>
        <w:rPr>
          <w:rStyle w:val="Strong"/>
          <w:bCs w:val="0"/>
        </w:rPr>
      </w:pPr>
      <w:r w:rsidRPr="00504CED">
        <w:t xml:space="preserve">The absence of </w:t>
      </w:r>
      <w:r w:rsidRPr="00504CED">
        <w:rPr>
          <w:rStyle w:val="Strong"/>
          <w:b w:val="0"/>
        </w:rPr>
        <w:t>alkaloids, tannins, terpenes, steroids, and glycosides</w:t>
      </w:r>
      <w:r w:rsidRPr="00504CED">
        <w:t xml:space="preserve"> in both samples could be attributed to a </w:t>
      </w:r>
      <w:r w:rsidRPr="00504CED">
        <w:rPr>
          <w:rStyle w:val="Strong"/>
          <w:b w:val="0"/>
        </w:rPr>
        <w:t>low inherent content</w:t>
      </w:r>
      <w:r w:rsidRPr="00504CED">
        <w:t xml:space="preserve"> in the starting materials (apple vs. potato), </w:t>
      </w:r>
      <w:r w:rsidR="00FD3AA3" w:rsidRPr="00504CED">
        <w:rPr>
          <w:rStyle w:val="Strong"/>
          <w:b w:val="0"/>
        </w:rPr>
        <w:t xml:space="preserve">processing </w:t>
      </w:r>
      <w:r w:rsidRPr="00504CED">
        <w:rPr>
          <w:rStyle w:val="Strong"/>
          <w:b w:val="0"/>
        </w:rPr>
        <w:t>loss</w:t>
      </w:r>
      <w:r w:rsidRPr="00504CED">
        <w:t xml:space="preserve"> during fermentation</w:t>
      </w:r>
      <w:r w:rsidR="00FD3AA3" w:rsidRPr="00504CED">
        <w:t xml:space="preserve">, </w:t>
      </w:r>
      <w:r w:rsidRPr="00504CED">
        <w:rPr>
          <w:rStyle w:val="Strong"/>
          <w:b w:val="0"/>
        </w:rPr>
        <w:t>pH sensitivity</w:t>
      </w:r>
      <w:r w:rsidRPr="00504CED">
        <w:t xml:space="preserve"> and </w:t>
      </w:r>
      <w:r w:rsidRPr="00504CED">
        <w:rPr>
          <w:rStyle w:val="Strong"/>
          <w:b w:val="0"/>
        </w:rPr>
        <w:t>volatility</w:t>
      </w:r>
      <w:r w:rsidRPr="00504CED">
        <w:t xml:space="preserve"> of some phytochemicals under acidic and oxidative fermentation conditions (Kaur &amp; Kapoor, 2001).</w:t>
      </w:r>
    </w:p>
    <w:p w:rsidR="002B124A" w:rsidRPr="00504CED" w:rsidRDefault="002B124A" w:rsidP="00A716B9">
      <w:pPr>
        <w:pStyle w:val="NormalWeb"/>
        <w:spacing w:line="360" w:lineRule="auto"/>
        <w:jc w:val="both"/>
      </w:pPr>
      <w:r w:rsidRPr="00504CED">
        <w:rPr>
          <w:rStyle w:val="Strong"/>
          <w:bCs w:val="0"/>
        </w:rPr>
        <w:t>4.5 Saponins Content of Vinegar Produced from Sweet Potato</w:t>
      </w:r>
    </w:p>
    <w:p w:rsidR="002B124A" w:rsidRPr="00504CED" w:rsidRDefault="002B124A" w:rsidP="00A716B9">
      <w:pPr>
        <w:pStyle w:val="NormalWeb"/>
        <w:spacing w:line="360" w:lineRule="auto"/>
        <w:jc w:val="both"/>
      </w:pPr>
      <w:r w:rsidRPr="00504CED">
        <w:rPr>
          <w:rStyle w:val="Strong"/>
          <w:bCs w:val="0"/>
        </w:rPr>
        <w:t xml:space="preserve"> (Quantitative Phytochemicals)</w:t>
      </w:r>
    </w:p>
    <w:p w:rsidR="002B124A" w:rsidRPr="00504CED" w:rsidRDefault="002B124A" w:rsidP="00597308">
      <w:pPr>
        <w:pStyle w:val="NormalWeb"/>
        <w:spacing w:line="360" w:lineRule="auto"/>
      </w:pPr>
      <w:r w:rsidRPr="00504CED">
        <w:t xml:space="preserve">Saponins were </w:t>
      </w:r>
      <w:r w:rsidRPr="00504CED">
        <w:rPr>
          <w:rStyle w:val="Strong"/>
        </w:rPr>
        <w:t>quantitatively present in both samples</w:t>
      </w:r>
      <w:r w:rsidRPr="00504CED">
        <w:t>, with slightly higher levels in Sample A (</w:t>
      </w:r>
      <w:r w:rsidRPr="00504CED">
        <w:rPr>
          <w:rStyle w:val="Strong"/>
        </w:rPr>
        <w:t>0.0493.5</w:t>
      </w:r>
      <w:r w:rsidRPr="00504CED">
        <w:t>) compared to the control (</w:t>
      </w:r>
      <w:r w:rsidRPr="00504CED">
        <w:rPr>
          <w:rStyle w:val="Strong"/>
        </w:rPr>
        <w:t>0.0467.5</w:t>
      </w:r>
      <w:r w:rsidRPr="00504CED">
        <w:t xml:space="preserve">). Saponins exhibit </w:t>
      </w:r>
      <w:r w:rsidRPr="00504CED">
        <w:rPr>
          <w:rStyle w:val="Strong"/>
        </w:rPr>
        <w:t>cholesterol-lowering, immune-boosting, and antimicrobial effects</w:t>
      </w:r>
      <w:r w:rsidRPr="00504CED">
        <w:t xml:space="preserve"> (Francis et al., 2002). The positive test for saponins in both samples, supported by strong qualitative reactions, shows that they are the </w:t>
      </w:r>
      <w:r w:rsidRPr="00504CED">
        <w:rPr>
          <w:rStyle w:val="Strong"/>
        </w:rPr>
        <w:t>dominant bioactive compounds</w:t>
      </w:r>
      <w:r w:rsidRPr="00504CED">
        <w:t xml:space="preserve"> in these vinegars. This suggests potential nutraceutical applications, particularly in cardiovascular health</w:t>
      </w:r>
    </w:p>
    <w:p w:rsidR="00B16385" w:rsidRPr="00504CED" w:rsidRDefault="00B16385" w:rsidP="00A716B9">
      <w:pPr>
        <w:pStyle w:val="NormalWeb"/>
        <w:numPr>
          <w:ilvl w:val="1"/>
          <w:numId w:val="10"/>
        </w:numPr>
        <w:spacing w:line="360" w:lineRule="auto"/>
        <w:jc w:val="both"/>
        <w:rPr>
          <w:rStyle w:val="Strong"/>
          <w:bCs w:val="0"/>
          <w:i/>
        </w:rPr>
      </w:pPr>
      <w:r w:rsidRPr="00504CED">
        <w:rPr>
          <w:b/>
        </w:rPr>
        <w:t>pH</w:t>
      </w:r>
      <w:r w:rsidRPr="00504CED">
        <w:rPr>
          <w:rStyle w:val="Strong"/>
          <w:bCs w:val="0"/>
          <w:i/>
        </w:rPr>
        <w:t xml:space="preserve"> Content of Vinegar Produced from Sweet Potato</w:t>
      </w:r>
    </w:p>
    <w:p w:rsidR="00B16385" w:rsidRPr="00504CED" w:rsidRDefault="007975BD" w:rsidP="00A716B9">
      <w:pPr>
        <w:pStyle w:val="NormalWeb"/>
        <w:spacing w:line="360" w:lineRule="auto"/>
        <w:jc w:val="both"/>
      </w:pPr>
      <w:r w:rsidRPr="00504CED">
        <w:t xml:space="preserve">Both samples had acidic pH values within the acceptable range for vinegar (2.4 – 3.4), which supports </w:t>
      </w:r>
      <w:r w:rsidRPr="00504CED">
        <w:rPr>
          <w:rStyle w:val="Strong"/>
          <w:b w:val="0"/>
        </w:rPr>
        <w:t>microbial safety and product stability</w:t>
      </w:r>
      <w:r w:rsidRPr="00504CED">
        <w:t xml:space="preserve"> (FAO/WHO, 2000). Sample A had a slightly higher pH (</w:t>
      </w:r>
      <w:r w:rsidRPr="00504CED">
        <w:rPr>
          <w:rStyle w:val="Strong"/>
          <w:b w:val="0"/>
        </w:rPr>
        <w:t>3.26</w:t>
      </w:r>
      <w:r w:rsidRPr="00504CED">
        <w:t xml:space="preserve">) compared to the control </w:t>
      </w:r>
      <w:r w:rsidRPr="00504CED">
        <w:rPr>
          <w:b/>
        </w:rPr>
        <w:t>(</w:t>
      </w:r>
      <w:r w:rsidRPr="00504CED">
        <w:rPr>
          <w:rStyle w:val="Strong"/>
          <w:b w:val="0"/>
        </w:rPr>
        <w:t>2.90</w:t>
      </w:r>
      <w:r w:rsidRPr="00504CED">
        <w:t xml:space="preserve">), suggesting </w:t>
      </w:r>
      <w:r w:rsidRPr="00504CED">
        <w:rPr>
          <w:rStyle w:val="Strong"/>
          <w:b w:val="0"/>
        </w:rPr>
        <w:t>milder acidity</w:t>
      </w:r>
      <w:r w:rsidRPr="00504CED">
        <w:t>. This could make the product more palatable for individuals with acid sensitivity or digestive conditions.</w:t>
      </w:r>
    </w:p>
    <w:p w:rsidR="007975BD" w:rsidRPr="00504CED" w:rsidRDefault="007975BD" w:rsidP="00A716B9">
      <w:pPr>
        <w:pStyle w:val="NormalWeb"/>
        <w:spacing w:line="360" w:lineRule="auto"/>
        <w:jc w:val="both"/>
      </w:pPr>
      <w:r w:rsidRPr="00504CED">
        <w:rPr>
          <w:rStyle w:val="Strong"/>
          <w:b w:val="0"/>
        </w:rPr>
        <w:t>Acetic acid bacteria (AAB)</w:t>
      </w:r>
      <w:r w:rsidRPr="00504CED">
        <w:t xml:space="preserve"> ferment ethanol into acetic acid, lowering the pH. The milder pH in potato vinegar may reflect a </w:t>
      </w:r>
      <w:r w:rsidRPr="00504CED">
        <w:rPr>
          <w:rStyle w:val="Strong"/>
          <w:b w:val="0"/>
        </w:rPr>
        <w:t>lower ethanol content</w:t>
      </w:r>
      <w:r w:rsidRPr="00504CED">
        <w:rPr>
          <w:b/>
        </w:rPr>
        <w:t xml:space="preserve">, </w:t>
      </w:r>
      <w:r w:rsidRPr="00504CED">
        <w:rPr>
          <w:rStyle w:val="Strong"/>
          <w:b w:val="0"/>
        </w:rPr>
        <w:t>less fermentable sugar</w:t>
      </w:r>
      <w:r w:rsidRPr="00504CED">
        <w:t xml:space="preserve">, or </w:t>
      </w:r>
      <w:r w:rsidRPr="00504CED">
        <w:rPr>
          <w:rStyle w:val="Strong"/>
          <w:b w:val="0"/>
        </w:rPr>
        <w:t>shorter fermentation time</w:t>
      </w:r>
      <w:r w:rsidRPr="00504CED">
        <w:t xml:space="preserve"> (Solieri</w:t>
      </w:r>
      <w:r w:rsidR="005E4F8E">
        <w:t xml:space="preserve"> </w:t>
      </w:r>
      <w:r w:rsidRPr="00504CED">
        <w:t>&amp;</w:t>
      </w:r>
      <w:r w:rsidR="005E4F8E">
        <w:t xml:space="preserve"> </w:t>
      </w:r>
      <w:r w:rsidRPr="00504CED">
        <w:t>Giudici, 2009).</w:t>
      </w:r>
    </w:p>
    <w:p w:rsidR="007975BD" w:rsidRPr="00504CED" w:rsidRDefault="007975BD" w:rsidP="00A716B9">
      <w:pPr>
        <w:pStyle w:val="Heading4"/>
        <w:numPr>
          <w:ilvl w:val="1"/>
          <w:numId w:val="10"/>
        </w:numPr>
        <w:spacing w:line="360" w:lineRule="auto"/>
        <w:rPr>
          <w:rFonts w:ascii="Times New Roman" w:hAnsi="Times New Roman" w:cs="Times New Roman"/>
          <w:color w:val="auto"/>
          <w:sz w:val="24"/>
          <w:szCs w:val="24"/>
        </w:rPr>
      </w:pPr>
      <w:r w:rsidRPr="00504CED">
        <w:rPr>
          <w:rStyle w:val="Strong"/>
          <w:rFonts w:ascii="Times New Roman" w:hAnsi="Times New Roman" w:cs="Times New Roman"/>
          <w:bCs w:val="0"/>
          <w:i w:val="0"/>
          <w:color w:val="auto"/>
          <w:sz w:val="24"/>
          <w:szCs w:val="24"/>
        </w:rPr>
        <w:t>Total Titratable Acidity (TTA)</w:t>
      </w:r>
      <w:r w:rsidR="00597308">
        <w:rPr>
          <w:rStyle w:val="Strong"/>
          <w:rFonts w:ascii="Times New Roman" w:hAnsi="Times New Roman" w:cs="Times New Roman"/>
          <w:bCs w:val="0"/>
          <w:i w:val="0"/>
          <w:color w:val="auto"/>
          <w:sz w:val="24"/>
          <w:szCs w:val="24"/>
        </w:rPr>
        <w:t xml:space="preserve"> </w:t>
      </w:r>
      <w:r w:rsidR="00B16385" w:rsidRPr="00504CED">
        <w:rPr>
          <w:rStyle w:val="Strong"/>
          <w:rFonts w:ascii="Times New Roman" w:hAnsi="Times New Roman" w:cs="Times New Roman"/>
          <w:bCs w:val="0"/>
          <w:i w:val="0"/>
          <w:color w:val="auto"/>
          <w:sz w:val="24"/>
          <w:szCs w:val="24"/>
        </w:rPr>
        <w:t>Content of Vinegar Produced from Sweet Potato</w:t>
      </w:r>
    </w:p>
    <w:p w:rsidR="007975BD" w:rsidRPr="00504CED" w:rsidRDefault="007975BD" w:rsidP="00A716B9">
      <w:pPr>
        <w:pStyle w:val="NormalWeb"/>
        <w:spacing w:line="360" w:lineRule="auto"/>
        <w:jc w:val="both"/>
      </w:pPr>
      <w:r w:rsidRPr="00504CED">
        <w:t xml:space="preserve">TTA quantifies the total acid content (primarily acetic acid). Sample A recorded </w:t>
      </w:r>
      <w:r w:rsidRPr="00504CED">
        <w:rPr>
          <w:rStyle w:val="Strong"/>
          <w:b w:val="0"/>
        </w:rPr>
        <w:t>2.5%</w:t>
      </w:r>
      <w:r w:rsidRPr="00504CED">
        <w:rPr>
          <w:b/>
        </w:rPr>
        <w:t>,</w:t>
      </w:r>
      <w:r w:rsidRPr="00504CED">
        <w:t xml:space="preserve"> while the control had </w:t>
      </w:r>
      <w:r w:rsidRPr="00504CED">
        <w:rPr>
          <w:rStyle w:val="Strong"/>
          <w:b w:val="0"/>
        </w:rPr>
        <w:t>3.8%</w:t>
      </w:r>
      <w:r w:rsidRPr="00504CED">
        <w:rPr>
          <w:b/>
        </w:rPr>
        <w:t xml:space="preserve">, </w:t>
      </w:r>
      <w:r w:rsidRPr="00504CED">
        <w:t xml:space="preserve">which is within the typical ACV range (3.5–5%) (Adams </w:t>
      </w:r>
      <w:r w:rsidRPr="00504CED">
        <w:lastRenderedPageBreak/>
        <w:t>&amp; Hall, 2002).</w:t>
      </w:r>
      <w:r w:rsidRPr="00504CED">
        <w:rPr>
          <w:rStyle w:val="Strong"/>
          <w:b w:val="0"/>
        </w:rPr>
        <w:t>Low TTA in Sample A</w:t>
      </w:r>
      <w:r w:rsidRPr="00504CED">
        <w:t xml:space="preserve"> may require </w:t>
      </w:r>
      <w:r w:rsidRPr="00504CED">
        <w:rPr>
          <w:rStyle w:val="Strong"/>
          <w:b w:val="0"/>
        </w:rPr>
        <w:t>process optimization</w:t>
      </w:r>
      <w:r w:rsidRPr="00504CED">
        <w:t xml:space="preserve"> (e.g., longer fermentation, improved inoculum) to meet standard </w:t>
      </w:r>
      <w:r w:rsidRPr="00504CED">
        <w:rPr>
          <w:rStyle w:val="Strong"/>
          <w:b w:val="0"/>
        </w:rPr>
        <w:t>commercial vinegar thresholds(≥4%)</w:t>
      </w:r>
      <w:r w:rsidRPr="00504CED">
        <w:t xml:space="preserve"> (US FDA).</w:t>
      </w:r>
    </w:p>
    <w:p w:rsidR="007975BD" w:rsidRPr="00504CED" w:rsidRDefault="007975BD" w:rsidP="00A716B9">
      <w:pPr>
        <w:pStyle w:val="Heading4"/>
        <w:numPr>
          <w:ilvl w:val="1"/>
          <w:numId w:val="10"/>
        </w:numPr>
        <w:spacing w:line="360" w:lineRule="auto"/>
        <w:rPr>
          <w:rFonts w:ascii="Times New Roman" w:hAnsi="Times New Roman" w:cs="Times New Roman"/>
          <w:color w:val="auto"/>
          <w:sz w:val="24"/>
          <w:szCs w:val="24"/>
        </w:rPr>
      </w:pPr>
      <w:r w:rsidRPr="00504CED">
        <w:rPr>
          <w:rStyle w:val="Strong"/>
          <w:rFonts w:ascii="Times New Roman" w:hAnsi="Times New Roman" w:cs="Times New Roman"/>
          <w:bCs w:val="0"/>
          <w:color w:val="auto"/>
          <w:sz w:val="24"/>
          <w:szCs w:val="24"/>
        </w:rPr>
        <w:t>Total Dissolved Solids (TDS)</w:t>
      </w:r>
      <w:r w:rsidR="00597308">
        <w:rPr>
          <w:rStyle w:val="Strong"/>
          <w:rFonts w:ascii="Times New Roman" w:hAnsi="Times New Roman" w:cs="Times New Roman"/>
          <w:bCs w:val="0"/>
          <w:color w:val="auto"/>
          <w:sz w:val="24"/>
          <w:szCs w:val="24"/>
        </w:rPr>
        <w:t xml:space="preserve"> </w:t>
      </w:r>
      <w:r w:rsidR="00B16385" w:rsidRPr="00504CED">
        <w:rPr>
          <w:rStyle w:val="Strong"/>
          <w:rFonts w:ascii="Times New Roman" w:hAnsi="Times New Roman" w:cs="Times New Roman"/>
          <w:bCs w:val="0"/>
          <w:i w:val="0"/>
          <w:color w:val="auto"/>
          <w:sz w:val="24"/>
          <w:szCs w:val="24"/>
        </w:rPr>
        <w:t>Content of Vinegar Produced from Sweet Potato</w:t>
      </w:r>
    </w:p>
    <w:p w:rsidR="007975BD" w:rsidRPr="00504CED" w:rsidRDefault="007975BD" w:rsidP="00A716B9">
      <w:pPr>
        <w:pStyle w:val="NormalWeb"/>
        <w:spacing w:line="360" w:lineRule="auto"/>
        <w:jc w:val="both"/>
      </w:pPr>
      <w:r w:rsidRPr="00504CED">
        <w:t xml:space="preserve">TDS values reflect the </w:t>
      </w:r>
      <w:r w:rsidRPr="00504CED">
        <w:rPr>
          <w:rStyle w:val="Strong"/>
          <w:b w:val="0"/>
        </w:rPr>
        <w:t>overall concentration of soluble solids</w:t>
      </w:r>
      <w:r w:rsidRPr="00504CED">
        <w:t xml:space="preserve"> such as minerals, organic acids, and unfermented carbohydrates. The </w:t>
      </w:r>
      <w:r w:rsidRPr="00504CED">
        <w:rPr>
          <w:rStyle w:val="Strong"/>
          <w:b w:val="0"/>
        </w:rPr>
        <w:t>higher TDS in Sample A (1539 mg/L)</w:t>
      </w:r>
      <w:r w:rsidRPr="00504CED">
        <w:t xml:space="preserve"> compared to the control suggests </w:t>
      </w:r>
      <w:r w:rsidRPr="00504CED">
        <w:rPr>
          <w:rStyle w:val="Strong"/>
          <w:b w:val="0"/>
        </w:rPr>
        <w:t>greater nutrient density</w:t>
      </w:r>
      <w:r w:rsidRPr="00504CED">
        <w:t xml:space="preserve"> and </w:t>
      </w:r>
      <w:r w:rsidRPr="00504CED">
        <w:rPr>
          <w:rStyle w:val="Strong"/>
          <w:b w:val="0"/>
        </w:rPr>
        <w:t>organic load</w:t>
      </w:r>
      <w:r w:rsidRPr="00504CED">
        <w:t>, potentially from potato starches, proteins, and micronutrients not fully broken</w:t>
      </w:r>
      <w:r w:rsidR="00597308">
        <w:t xml:space="preserve"> </w:t>
      </w:r>
      <w:r w:rsidRPr="00504CED">
        <w:t xml:space="preserve">down during fermentation.High TDS may enhance the </w:t>
      </w:r>
      <w:r w:rsidRPr="00504CED">
        <w:rPr>
          <w:rStyle w:val="Strong"/>
          <w:b w:val="0"/>
        </w:rPr>
        <w:t>functional value</w:t>
      </w:r>
      <w:r w:rsidRPr="00504CED">
        <w:t xml:space="preserve"> but also affect </w:t>
      </w:r>
      <w:r w:rsidRPr="00504CED">
        <w:rPr>
          <w:rStyle w:val="Strong"/>
          <w:b w:val="0"/>
        </w:rPr>
        <w:t>clarity</w:t>
      </w:r>
      <w:r w:rsidRPr="00504CED">
        <w:t xml:space="preserve"> and </w:t>
      </w:r>
      <w:r w:rsidRPr="00504CED">
        <w:rPr>
          <w:rStyle w:val="Strong"/>
          <w:b w:val="0"/>
        </w:rPr>
        <w:t>shelf life</w:t>
      </w:r>
      <w:r w:rsidRPr="00504CED">
        <w:t>, requiring filtration or sedimentation if a clear vinegar is desired (Alozie et al., 2015).</w:t>
      </w:r>
    </w:p>
    <w:p w:rsidR="007975BD" w:rsidRPr="00504CED" w:rsidRDefault="007975BD" w:rsidP="00A716B9">
      <w:pPr>
        <w:pStyle w:val="Heading4"/>
        <w:numPr>
          <w:ilvl w:val="1"/>
          <w:numId w:val="10"/>
        </w:numPr>
        <w:spacing w:line="360" w:lineRule="auto"/>
        <w:rPr>
          <w:rFonts w:ascii="Times New Roman" w:hAnsi="Times New Roman" w:cs="Times New Roman"/>
          <w:color w:val="auto"/>
          <w:sz w:val="24"/>
          <w:szCs w:val="24"/>
        </w:rPr>
      </w:pPr>
      <w:r w:rsidRPr="00504CED">
        <w:rPr>
          <w:rStyle w:val="Strong"/>
          <w:rFonts w:ascii="Times New Roman" w:hAnsi="Times New Roman" w:cs="Times New Roman"/>
          <w:bCs w:val="0"/>
          <w:i w:val="0"/>
          <w:color w:val="auto"/>
          <w:sz w:val="24"/>
          <w:szCs w:val="24"/>
        </w:rPr>
        <w:t>Vitamin C</w:t>
      </w:r>
      <w:r w:rsidR="00B16385" w:rsidRPr="00504CED">
        <w:rPr>
          <w:rStyle w:val="Strong"/>
          <w:rFonts w:ascii="Times New Roman" w:hAnsi="Times New Roman" w:cs="Times New Roman"/>
          <w:bCs w:val="0"/>
          <w:i w:val="0"/>
          <w:color w:val="auto"/>
          <w:sz w:val="24"/>
          <w:szCs w:val="24"/>
        </w:rPr>
        <w:t>Content of Vinegar Produced from Sweet Potato</w:t>
      </w:r>
    </w:p>
    <w:p w:rsidR="007975BD" w:rsidRPr="00504CED" w:rsidRDefault="007975BD" w:rsidP="00A716B9">
      <w:pPr>
        <w:pStyle w:val="NormalWeb"/>
        <w:spacing w:line="360" w:lineRule="auto"/>
        <w:jc w:val="both"/>
      </w:pPr>
      <w:r w:rsidRPr="00504CED">
        <w:t xml:space="preserve">Vitamin C is a water-soluble antioxidant important for </w:t>
      </w:r>
      <w:r w:rsidRPr="00504CED">
        <w:rPr>
          <w:rStyle w:val="Strong"/>
          <w:b w:val="0"/>
        </w:rPr>
        <w:t>collagen synthesis, ironabsorption</w:t>
      </w:r>
      <w:r w:rsidRPr="00504CED">
        <w:rPr>
          <w:b/>
        </w:rPr>
        <w:t>,</w:t>
      </w:r>
      <w:r w:rsidRPr="00504CED">
        <w:t xml:space="preserve"> and </w:t>
      </w:r>
      <w:r w:rsidRPr="00504CED">
        <w:rPr>
          <w:rStyle w:val="Strong"/>
          <w:b w:val="0"/>
        </w:rPr>
        <w:t>immune function</w:t>
      </w:r>
      <w:r w:rsidRPr="00504CED">
        <w:t xml:space="preserve">. Sample A had </w:t>
      </w:r>
      <w:r w:rsidRPr="00504CED">
        <w:rPr>
          <w:rStyle w:val="Strong"/>
          <w:b w:val="0"/>
        </w:rPr>
        <w:t>0.20 mg/mL</w:t>
      </w:r>
      <w:r w:rsidRPr="00504CED">
        <w:t xml:space="preserve">, slightly less than the control </w:t>
      </w:r>
      <w:r w:rsidRPr="00504CED">
        <w:rPr>
          <w:b/>
        </w:rPr>
        <w:t>(</w:t>
      </w:r>
      <w:r w:rsidRPr="00504CED">
        <w:rPr>
          <w:rStyle w:val="Strong"/>
          <w:b w:val="0"/>
        </w:rPr>
        <w:t>0.25 mg/mL</w:t>
      </w:r>
      <w:r w:rsidRPr="00504CED">
        <w:t xml:space="preserve">), yet still notable considering that potatoes typically lose vitamin C through cooking.The </w:t>
      </w:r>
      <w:r w:rsidRPr="00504CED">
        <w:rPr>
          <w:rStyle w:val="Strong"/>
          <w:b w:val="0"/>
        </w:rPr>
        <w:t>fermentation process</w:t>
      </w:r>
      <w:r w:rsidRPr="00504CED">
        <w:t xml:space="preserve"> may have </w:t>
      </w:r>
      <w:r w:rsidRPr="00504CED">
        <w:rPr>
          <w:rStyle w:val="Strong"/>
          <w:b w:val="0"/>
        </w:rPr>
        <w:t>preserved or stabilizedvitaminC</w:t>
      </w:r>
      <w:r w:rsidRPr="00504CED">
        <w:t xml:space="preserve"> through microbial synthesis or reduction in oxidative degradation (Stefanello et al., 2015).This supports the classification of potato vinegar as a </w:t>
      </w:r>
      <w:r w:rsidRPr="00504CED">
        <w:rPr>
          <w:rStyle w:val="Strong"/>
          <w:b w:val="0"/>
        </w:rPr>
        <w:t>functional food</w:t>
      </w:r>
      <w:r w:rsidRPr="00504CED">
        <w:t xml:space="preserve"> with antioxidant benefits.</w:t>
      </w:r>
    </w:p>
    <w:p w:rsidR="007975BD" w:rsidRPr="00504CED" w:rsidRDefault="007975BD" w:rsidP="00A716B9">
      <w:pPr>
        <w:spacing w:line="360" w:lineRule="auto"/>
        <w:rPr>
          <w:color w:val="auto"/>
          <w:sz w:val="24"/>
          <w:szCs w:val="24"/>
        </w:rPr>
      </w:pPr>
    </w:p>
    <w:p w:rsidR="007975BD" w:rsidRPr="00504CED" w:rsidRDefault="007975BD" w:rsidP="00A716B9">
      <w:pPr>
        <w:pStyle w:val="NormalWeb"/>
        <w:spacing w:line="360" w:lineRule="auto"/>
        <w:jc w:val="both"/>
      </w:pPr>
    </w:p>
    <w:p w:rsidR="00AB49C0" w:rsidRPr="00504CED" w:rsidRDefault="00AB49C0" w:rsidP="00A716B9">
      <w:pPr>
        <w:pStyle w:val="NormalWeb"/>
        <w:spacing w:line="360" w:lineRule="auto"/>
        <w:jc w:val="both"/>
      </w:pPr>
    </w:p>
    <w:p w:rsidR="003F1D3E" w:rsidRPr="00504CED" w:rsidRDefault="003F1D3E" w:rsidP="00A716B9">
      <w:pPr>
        <w:spacing w:line="360" w:lineRule="auto"/>
        <w:ind w:left="-5" w:right="60"/>
        <w:rPr>
          <w:b/>
          <w:color w:val="auto"/>
          <w:sz w:val="24"/>
          <w:szCs w:val="24"/>
        </w:rPr>
      </w:pPr>
    </w:p>
    <w:p w:rsidR="00597308" w:rsidRDefault="00597308" w:rsidP="00A716B9">
      <w:pPr>
        <w:spacing w:line="360" w:lineRule="auto"/>
        <w:ind w:left="-5" w:right="60"/>
        <w:jc w:val="center"/>
        <w:rPr>
          <w:b/>
          <w:color w:val="auto"/>
          <w:sz w:val="24"/>
          <w:szCs w:val="24"/>
        </w:rPr>
      </w:pPr>
    </w:p>
    <w:p w:rsidR="00597308" w:rsidRDefault="00597308" w:rsidP="00A716B9">
      <w:pPr>
        <w:spacing w:line="360" w:lineRule="auto"/>
        <w:ind w:left="-5" w:right="60"/>
        <w:jc w:val="center"/>
        <w:rPr>
          <w:b/>
          <w:color w:val="auto"/>
          <w:sz w:val="24"/>
          <w:szCs w:val="24"/>
        </w:rPr>
      </w:pPr>
    </w:p>
    <w:p w:rsidR="003F1D3E" w:rsidRPr="00504CED" w:rsidRDefault="003F1D3E" w:rsidP="00A716B9">
      <w:pPr>
        <w:spacing w:line="360" w:lineRule="auto"/>
        <w:ind w:left="-5" w:right="60"/>
        <w:jc w:val="center"/>
        <w:rPr>
          <w:b/>
          <w:color w:val="auto"/>
          <w:sz w:val="24"/>
          <w:szCs w:val="24"/>
        </w:rPr>
      </w:pPr>
      <w:r w:rsidRPr="00504CED">
        <w:rPr>
          <w:b/>
          <w:color w:val="auto"/>
          <w:sz w:val="24"/>
          <w:szCs w:val="24"/>
        </w:rPr>
        <w:lastRenderedPageBreak/>
        <w:t>CHAPTER FIVE</w:t>
      </w:r>
    </w:p>
    <w:p w:rsidR="00CF3712" w:rsidRPr="00504CED" w:rsidRDefault="00B82792" w:rsidP="00A716B9">
      <w:pPr>
        <w:spacing w:line="360" w:lineRule="auto"/>
        <w:ind w:left="-5" w:right="60"/>
        <w:rPr>
          <w:b/>
          <w:color w:val="auto"/>
          <w:sz w:val="24"/>
          <w:szCs w:val="24"/>
        </w:rPr>
      </w:pPr>
      <w:r w:rsidRPr="00504CED">
        <w:rPr>
          <w:b/>
          <w:color w:val="auto"/>
          <w:sz w:val="24"/>
          <w:szCs w:val="24"/>
        </w:rPr>
        <w:t xml:space="preserve">5.0 </w:t>
      </w:r>
      <w:r w:rsidR="00CF3712" w:rsidRPr="00504CED">
        <w:rPr>
          <w:b/>
          <w:color w:val="auto"/>
          <w:sz w:val="24"/>
          <w:szCs w:val="24"/>
        </w:rPr>
        <w:t>Conclusion</w:t>
      </w:r>
    </w:p>
    <w:p w:rsidR="00B16385" w:rsidRPr="00504CED" w:rsidRDefault="00B16385" w:rsidP="00A716B9">
      <w:pPr>
        <w:pStyle w:val="NormalWeb"/>
        <w:spacing w:line="360" w:lineRule="auto"/>
        <w:jc w:val="both"/>
        <w:rPr>
          <w:b/>
        </w:rPr>
      </w:pPr>
      <w:r w:rsidRPr="00504CED">
        <w:t>The potato-based vinegar demonstrates promising</w:t>
      </w:r>
      <w:r w:rsidRPr="00504CED">
        <w:rPr>
          <w:rStyle w:val="Strong"/>
          <w:b w:val="0"/>
        </w:rPr>
        <w:t>bioactivity</w:t>
      </w:r>
      <w:r w:rsidRPr="00504CED">
        <w:rPr>
          <w:b/>
        </w:rPr>
        <w:t xml:space="preserve">, </w:t>
      </w:r>
      <w:r w:rsidRPr="00504CED">
        <w:t xml:space="preserve">particularly due toits strong </w:t>
      </w:r>
      <w:r w:rsidRPr="00504CED">
        <w:rPr>
          <w:rStyle w:val="Strong"/>
          <w:b w:val="0"/>
        </w:rPr>
        <w:t>saponin content</w:t>
      </w:r>
      <w:r w:rsidRPr="00504CED">
        <w:t>, making it a potential alternative to apple cider vinegar in health and culinary applications. However, the absence of</w:t>
      </w:r>
      <w:r w:rsidRPr="00504CED">
        <w:rPr>
          <w:rStyle w:val="Strong"/>
          <w:b w:val="0"/>
        </w:rPr>
        <w:t>diterpenes</w:t>
      </w:r>
      <w:r w:rsidRPr="00504CED">
        <w:t>suggests anopportunity to</w:t>
      </w:r>
      <w:r w:rsidRPr="00504CED">
        <w:rPr>
          <w:rStyle w:val="Strong"/>
          <w:b w:val="0"/>
        </w:rPr>
        <w:t>optimize fermentation parameters</w:t>
      </w:r>
      <w:r w:rsidRPr="00504CED">
        <w:t>(e.g., duration, microbial strains, co-fermentation with peel-rich plant sources) to enhance the therapeutic potential of your product.</w:t>
      </w:r>
    </w:p>
    <w:p w:rsidR="00B16385" w:rsidRPr="00504CED" w:rsidRDefault="00B16385" w:rsidP="00A716B9">
      <w:pPr>
        <w:pStyle w:val="NormalWeb"/>
        <w:spacing w:line="360" w:lineRule="auto"/>
        <w:jc w:val="both"/>
        <w:rPr>
          <w:b/>
        </w:rPr>
      </w:pPr>
      <w:r w:rsidRPr="00504CED">
        <w:t>Despite being an</w:t>
      </w:r>
      <w:r w:rsidRPr="00504CED">
        <w:rPr>
          <w:rStyle w:val="Strong"/>
          <w:b w:val="0"/>
        </w:rPr>
        <w:t>unconventional substrate</w:t>
      </w:r>
      <w:r w:rsidRPr="00504CED">
        <w:rPr>
          <w:b/>
        </w:rPr>
        <w:t xml:space="preserve">, </w:t>
      </w:r>
      <w:r w:rsidRPr="00504CED">
        <w:t>potatoes have shown great promise invinegar production with a High TDS and presence of Vitamin C suggest a</w:t>
      </w:r>
      <w:r w:rsidRPr="00504CED">
        <w:rPr>
          <w:rStyle w:val="Strong"/>
          <w:b w:val="0"/>
        </w:rPr>
        <w:t>nutrient-rich profile</w:t>
      </w:r>
      <w:r w:rsidRPr="00504CED">
        <w:rPr>
          <w:b/>
        </w:rPr>
        <w:t>,</w:t>
      </w:r>
      <w:r w:rsidR="00597308">
        <w:rPr>
          <w:b/>
        </w:rPr>
        <w:t xml:space="preserve"> </w:t>
      </w:r>
      <w:r w:rsidRPr="00504CED">
        <w:t>Strong saponin content implies</w:t>
      </w:r>
      <w:r w:rsidRPr="00504CED">
        <w:rPr>
          <w:rStyle w:val="Strong"/>
          <w:b w:val="0"/>
        </w:rPr>
        <w:t>therapeutic potential</w:t>
      </w:r>
      <w:r w:rsidRPr="00504CED">
        <w:rPr>
          <w:b/>
        </w:rPr>
        <w:t>.</w:t>
      </w:r>
    </w:p>
    <w:p w:rsidR="00B16385" w:rsidRPr="00504CED" w:rsidRDefault="00B16385" w:rsidP="00A716B9">
      <w:pPr>
        <w:pStyle w:val="NormalWeb"/>
        <w:spacing w:line="360" w:lineRule="auto"/>
        <w:jc w:val="both"/>
        <w:rPr>
          <w:b/>
        </w:rPr>
      </w:pPr>
      <w:r w:rsidRPr="00504CED">
        <w:t>Though less acidic, the vinegar approaches the standard profile of</w:t>
      </w:r>
      <w:r w:rsidRPr="00504CED">
        <w:rPr>
          <w:rStyle w:val="Strong"/>
          <w:b w:val="0"/>
        </w:rPr>
        <w:t>commercial ACV</w:t>
      </w:r>
      <w:r w:rsidRPr="00504CED">
        <w:rPr>
          <w:b/>
        </w:rPr>
        <w:t>.</w:t>
      </w:r>
    </w:p>
    <w:p w:rsidR="00B16385" w:rsidRPr="00504CED" w:rsidRDefault="00B16385" w:rsidP="00A716B9">
      <w:pPr>
        <w:pStyle w:val="NormalWeb"/>
        <w:spacing w:line="360" w:lineRule="auto"/>
        <w:jc w:val="both"/>
      </w:pPr>
      <w:r w:rsidRPr="00504CED">
        <w:t xml:space="preserve">It can be suggested that with a </w:t>
      </w:r>
      <w:r w:rsidR="005C3028" w:rsidRPr="00504CED">
        <w:t>slight</w:t>
      </w:r>
      <w:r w:rsidR="005C3028" w:rsidRPr="00504CED">
        <w:rPr>
          <w:rStyle w:val="Strong"/>
          <w:b w:val="0"/>
        </w:rPr>
        <w:t>process modification</w:t>
      </w:r>
      <w:r w:rsidRPr="00504CED">
        <w:rPr>
          <w:b/>
        </w:rPr>
        <w:t xml:space="preserve">, </w:t>
      </w:r>
      <w:r w:rsidRPr="00504CED">
        <w:t>potato vinegar can bepositioned as a</w:t>
      </w:r>
      <w:r w:rsidR="00597308">
        <w:t xml:space="preserve"> </w:t>
      </w:r>
      <w:r w:rsidRPr="00504CED">
        <w:rPr>
          <w:rStyle w:val="Strong"/>
          <w:b w:val="0"/>
        </w:rPr>
        <w:t>cost-effective alternative</w:t>
      </w:r>
      <w:r w:rsidRPr="00504CED">
        <w:t xml:space="preserve">to </w:t>
      </w:r>
      <w:r w:rsidR="00B06288" w:rsidRPr="00504CED">
        <w:t xml:space="preserve">commercial </w:t>
      </w:r>
      <w:r w:rsidRPr="00504CED">
        <w:t>vinegar,</w:t>
      </w:r>
      <w:r w:rsidR="00597308">
        <w:t xml:space="preserve"> </w:t>
      </w:r>
      <w:r w:rsidRPr="00504CED">
        <w:t xml:space="preserve">A </w:t>
      </w:r>
      <w:r w:rsidRPr="00504CED">
        <w:rPr>
          <w:rStyle w:val="Strong"/>
          <w:b w:val="0"/>
        </w:rPr>
        <w:t>nutraceutical product</w:t>
      </w:r>
      <w:r w:rsidR="00597308">
        <w:rPr>
          <w:rStyle w:val="Strong"/>
          <w:b w:val="0"/>
        </w:rPr>
        <w:t xml:space="preserve"> </w:t>
      </w:r>
      <w:r w:rsidRPr="00504CED">
        <w:t>with immune-boosting and</w:t>
      </w:r>
      <w:r w:rsidR="00597308">
        <w:t xml:space="preserve"> </w:t>
      </w:r>
      <w:r w:rsidR="00B06288" w:rsidRPr="00504CED">
        <w:t>hypocholesterolemia</w:t>
      </w:r>
      <w:r w:rsidRPr="00504CED">
        <w:t xml:space="preserve"> benefits,</w:t>
      </w:r>
      <w:r w:rsidR="00597308">
        <w:t xml:space="preserve"> </w:t>
      </w:r>
      <w:r w:rsidR="005C3028" w:rsidRPr="00504CED">
        <w:t>and</w:t>
      </w:r>
      <w:r w:rsidR="00597308">
        <w:t xml:space="preserve"> </w:t>
      </w:r>
      <w:r w:rsidR="005C3028" w:rsidRPr="00504CED">
        <w:t>sustainable</w:t>
      </w:r>
      <w:r w:rsidRPr="00504CED">
        <w:rPr>
          <w:rStyle w:val="Strong"/>
          <w:b w:val="0"/>
        </w:rPr>
        <w:t xml:space="preserve"> innovation</w:t>
      </w:r>
      <w:r w:rsidRPr="00504CED">
        <w:t>in postharvest utilization of local tubers.</w:t>
      </w:r>
    </w:p>
    <w:p w:rsidR="00B16385" w:rsidRPr="00504CED" w:rsidRDefault="00B16385" w:rsidP="00A716B9">
      <w:pPr>
        <w:spacing w:line="360" w:lineRule="auto"/>
        <w:ind w:left="-5" w:right="60"/>
        <w:rPr>
          <w:b/>
          <w:color w:val="auto"/>
          <w:sz w:val="24"/>
          <w:szCs w:val="24"/>
        </w:rPr>
      </w:pPr>
    </w:p>
    <w:p w:rsidR="003F1D3E" w:rsidRPr="00504CED" w:rsidRDefault="003F1D3E" w:rsidP="00A716B9">
      <w:pPr>
        <w:spacing w:line="360" w:lineRule="auto"/>
        <w:ind w:left="-5" w:right="60"/>
        <w:jc w:val="left"/>
        <w:rPr>
          <w:b/>
          <w:color w:val="auto"/>
          <w:sz w:val="24"/>
          <w:szCs w:val="24"/>
        </w:rPr>
      </w:pPr>
    </w:p>
    <w:p w:rsidR="003F1D3E" w:rsidRPr="00504CED" w:rsidRDefault="003F1D3E" w:rsidP="00A716B9">
      <w:pPr>
        <w:spacing w:line="360" w:lineRule="auto"/>
        <w:ind w:left="-5" w:right="60"/>
        <w:jc w:val="left"/>
        <w:rPr>
          <w:b/>
          <w:color w:val="auto"/>
          <w:sz w:val="24"/>
          <w:szCs w:val="24"/>
        </w:rPr>
      </w:pPr>
    </w:p>
    <w:p w:rsidR="00AE2EEF" w:rsidRPr="00504CED" w:rsidRDefault="00AE2EEF" w:rsidP="00A716B9">
      <w:pPr>
        <w:spacing w:line="360" w:lineRule="auto"/>
        <w:ind w:left="-5" w:right="60"/>
        <w:jc w:val="center"/>
        <w:rPr>
          <w:b/>
          <w:color w:val="auto"/>
          <w:sz w:val="24"/>
          <w:szCs w:val="24"/>
        </w:rPr>
      </w:pPr>
    </w:p>
    <w:p w:rsidR="00AE2EEF" w:rsidRPr="00504CED" w:rsidRDefault="00AE2EEF" w:rsidP="00A716B9">
      <w:pPr>
        <w:spacing w:line="360" w:lineRule="auto"/>
        <w:ind w:left="0" w:right="60" w:firstLine="0"/>
        <w:rPr>
          <w:color w:val="auto"/>
          <w:sz w:val="24"/>
          <w:szCs w:val="24"/>
        </w:rPr>
      </w:pPr>
    </w:p>
    <w:p w:rsidR="006E673D" w:rsidRPr="00504CED" w:rsidRDefault="006E673D" w:rsidP="00A716B9">
      <w:pPr>
        <w:spacing w:line="360" w:lineRule="auto"/>
        <w:ind w:left="0" w:right="60" w:firstLine="0"/>
        <w:rPr>
          <w:color w:val="auto"/>
          <w:sz w:val="24"/>
          <w:szCs w:val="24"/>
        </w:rPr>
      </w:pPr>
    </w:p>
    <w:p w:rsidR="00597308" w:rsidRDefault="00597308" w:rsidP="00A716B9">
      <w:pPr>
        <w:pStyle w:val="Heading1"/>
        <w:spacing w:line="360" w:lineRule="auto"/>
        <w:ind w:left="2320"/>
        <w:jc w:val="both"/>
        <w:rPr>
          <w:color w:val="auto"/>
          <w:sz w:val="24"/>
          <w:szCs w:val="24"/>
        </w:rPr>
      </w:pPr>
    </w:p>
    <w:p w:rsidR="00597308" w:rsidRDefault="00597308" w:rsidP="00A716B9">
      <w:pPr>
        <w:spacing w:line="360" w:lineRule="auto"/>
        <w:ind w:left="-5" w:right="60"/>
        <w:rPr>
          <w:color w:val="auto"/>
          <w:sz w:val="24"/>
          <w:szCs w:val="24"/>
        </w:rPr>
      </w:pPr>
    </w:p>
    <w:p w:rsidR="00597308" w:rsidRPr="00504CED" w:rsidRDefault="00597308" w:rsidP="00597308">
      <w:pPr>
        <w:pStyle w:val="Heading1"/>
        <w:spacing w:line="360" w:lineRule="auto"/>
        <w:ind w:left="2320"/>
        <w:jc w:val="both"/>
        <w:rPr>
          <w:color w:val="auto"/>
          <w:sz w:val="24"/>
          <w:szCs w:val="24"/>
        </w:rPr>
      </w:pPr>
      <w:r w:rsidRPr="00504CED">
        <w:rPr>
          <w:color w:val="auto"/>
          <w:sz w:val="24"/>
          <w:szCs w:val="24"/>
        </w:rPr>
        <w:lastRenderedPageBreak/>
        <w:t>REFERENCE</w:t>
      </w:r>
    </w:p>
    <w:p w:rsidR="00597308" w:rsidRDefault="00597308" w:rsidP="00597308">
      <w:pPr>
        <w:spacing w:line="360" w:lineRule="auto"/>
        <w:ind w:left="-5" w:right="60"/>
        <w:rPr>
          <w:color w:val="auto"/>
          <w:sz w:val="24"/>
          <w:szCs w:val="24"/>
        </w:rPr>
      </w:pPr>
      <w:r w:rsidRPr="00504CED">
        <w:rPr>
          <w:color w:val="auto"/>
          <w:sz w:val="24"/>
          <w:szCs w:val="24"/>
        </w:rPr>
        <w:t xml:space="preserve">Adams, M. R., &amp; Hall, C. J. (2002). </w:t>
      </w:r>
      <w:r w:rsidRPr="00504CED">
        <w:rPr>
          <w:rStyle w:val="Emphasis"/>
          <w:color w:val="auto"/>
          <w:sz w:val="24"/>
          <w:szCs w:val="24"/>
        </w:rPr>
        <w:t>Fermented Food Microbiology</w:t>
      </w:r>
      <w:r w:rsidRPr="00504CED">
        <w:rPr>
          <w:color w:val="auto"/>
          <w:sz w:val="24"/>
          <w:szCs w:val="24"/>
        </w:rPr>
        <w:t>. Aspen Publishers</w:t>
      </w:r>
    </w:p>
    <w:p w:rsidR="009F559C" w:rsidRPr="00504CED" w:rsidRDefault="008719D0" w:rsidP="00A716B9">
      <w:pPr>
        <w:spacing w:line="360" w:lineRule="auto"/>
        <w:ind w:left="-5" w:right="60"/>
        <w:rPr>
          <w:color w:val="auto"/>
          <w:sz w:val="24"/>
          <w:szCs w:val="24"/>
        </w:rPr>
      </w:pPr>
      <w:r w:rsidRPr="00504CED">
        <w:rPr>
          <w:color w:val="auto"/>
          <w:sz w:val="24"/>
          <w:szCs w:val="24"/>
        </w:rPr>
        <w:t>Adebayo-Oyetoro, A. O., Adenubi, E., Ogundipe, O.O., Bankole, B. O. and Adeyeye, S. A. O. 2017.Production and quality evaluation of vinegar from mango. Cogent Food and Agriculture3(1): 1278193.</w:t>
      </w:r>
    </w:p>
    <w:p w:rsidR="006E673D" w:rsidRPr="00504CED" w:rsidRDefault="007C0888" w:rsidP="00A716B9">
      <w:pPr>
        <w:spacing w:line="360" w:lineRule="auto"/>
        <w:ind w:left="-5" w:right="60"/>
        <w:rPr>
          <w:color w:val="auto"/>
          <w:sz w:val="24"/>
          <w:szCs w:val="24"/>
        </w:rPr>
      </w:pPr>
      <w:r w:rsidRPr="00504CED">
        <w:rPr>
          <w:color w:val="auto"/>
          <w:sz w:val="24"/>
          <w:szCs w:val="24"/>
        </w:rPr>
        <w:t xml:space="preserve">Adeyeye, E. I., et al. (2014). “Effects of fermentation on nutrient content and anti-nutritional factors of some legumes.” </w:t>
      </w:r>
      <w:r w:rsidRPr="00504CED">
        <w:rPr>
          <w:rStyle w:val="Emphasis"/>
          <w:color w:val="auto"/>
          <w:sz w:val="24"/>
          <w:szCs w:val="24"/>
        </w:rPr>
        <w:t>Food Science and Quality Management</w:t>
      </w:r>
      <w:r w:rsidRPr="00504CED">
        <w:rPr>
          <w:color w:val="auto"/>
          <w:sz w:val="24"/>
          <w:szCs w:val="24"/>
        </w:rPr>
        <w:t>, 31, 15–23.</w:t>
      </w:r>
    </w:p>
    <w:p w:rsidR="009F559C" w:rsidRPr="00504CED" w:rsidRDefault="008719D0" w:rsidP="00A716B9">
      <w:pPr>
        <w:spacing w:line="360" w:lineRule="auto"/>
        <w:ind w:left="-5" w:right="60"/>
        <w:rPr>
          <w:color w:val="auto"/>
          <w:sz w:val="24"/>
          <w:szCs w:val="24"/>
        </w:rPr>
      </w:pPr>
      <w:r w:rsidRPr="00504CED">
        <w:rPr>
          <w:color w:val="auto"/>
          <w:sz w:val="24"/>
          <w:szCs w:val="24"/>
        </w:rPr>
        <w:t>Alak, G. D. 2015. Some physical and chemical properties of honey and honey vinegar. Turkey: Pamukkale University, MSc. thesis.</w:t>
      </w:r>
    </w:p>
    <w:p w:rsidR="009F559C" w:rsidRPr="00504CED" w:rsidRDefault="008719D0" w:rsidP="00A716B9">
      <w:pPr>
        <w:spacing w:line="360" w:lineRule="auto"/>
        <w:ind w:left="-5" w:right="60"/>
        <w:rPr>
          <w:color w:val="auto"/>
          <w:sz w:val="24"/>
          <w:szCs w:val="24"/>
        </w:rPr>
      </w:pPr>
      <w:r w:rsidRPr="00504CED">
        <w:rPr>
          <w:color w:val="auto"/>
          <w:sz w:val="24"/>
          <w:szCs w:val="24"/>
        </w:rPr>
        <w:t>Alonso, A. M., Castro, R., Rodriguez, M. C., Guillén,D. A. and Barroso, C. G. 2004. Study of the antioxidant power of brandies and vinegars derived from Sherry wines and correlation with their content in polyphenols. Food Research international 37(7): 715-721.</w:t>
      </w:r>
    </w:p>
    <w:p w:rsidR="00C715C8" w:rsidRPr="00504CED" w:rsidRDefault="00C715C8" w:rsidP="00A716B9">
      <w:pPr>
        <w:spacing w:line="360" w:lineRule="auto"/>
        <w:ind w:left="-5" w:right="60"/>
        <w:rPr>
          <w:color w:val="auto"/>
          <w:sz w:val="24"/>
          <w:szCs w:val="24"/>
        </w:rPr>
      </w:pPr>
      <w:r w:rsidRPr="00504CED">
        <w:rPr>
          <w:color w:val="auto"/>
          <w:sz w:val="24"/>
          <w:szCs w:val="24"/>
        </w:rPr>
        <w:t xml:space="preserve">Alozie, Y. E., Udofia, P. G., &amp;Nwanyanwu, C. E. (2015). “Comparative evaluation of vinegar produced from banana and pawpaw.” </w:t>
      </w:r>
      <w:r w:rsidRPr="00504CED">
        <w:rPr>
          <w:rStyle w:val="Emphasis"/>
          <w:color w:val="auto"/>
          <w:sz w:val="24"/>
          <w:szCs w:val="24"/>
        </w:rPr>
        <w:t>African Journal of Biotechnology</w:t>
      </w:r>
      <w:r w:rsidRPr="00504CED">
        <w:rPr>
          <w:color w:val="auto"/>
          <w:sz w:val="24"/>
          <w:szCs w:val="24"/>
        </w:rPr>
        <w:t xml:space="preserve">, </w:t>
      </w:r>
      <w:r w:rsidRPr="00504CED">
        <w:rPr>
          <w:rStyle w:val="Strong"/>
          <w:color w:val="auto"/>
          <w:sz w:val="24"/>
          <w:szCs w:val="24"/>
        </w:rPr>
        <w:t>14(25)</w:t>
      </w:r>
      <w:r w:rsidRPr="00504CED">
        <w:rPr>
          <w:color w:val="auto"/>
          <w:sz w:val="24"/>
          <w:szCs w:val="24"/>
        </w:rPr>
        <w:t>, 2121–2125.</w:t>
      </w:r>
    </w:p>
    <w:p w:rsidR="009F559C" w:rsidRPr="00504CED" w:rsidRDefault="008719D0" w:rsidP="00A716B9">
      <w:pPr>
        <w:spacing w:line="360" w:lineRule="auto"/>
        <w:ind w:left="-5" w:right="60"/>
        <w:rPr>
          <w:color w:val="auto"/>
          <w:sz w:val="24"/>
          <w:szCs w:val="24"/>
        </w:rPr>
      </w:pPr>
      <w:r w:rsidRPr="00504CED">
        <w:rPr>
          <w:color w:val="auto"/>
          <w:sz w:val="24"/>
          <w:szCs w:val="24"/>
        </w:rPr>
        <w:t>Aminifarshidmehr N. 1996. The management of chronic suppurative otitis media with acid media solution. Am ] Otol 17:24-5.</w:t>
      </w:r>
    </w:p>
    <w:p w:rsidR="009F559C" w:rsidRPr="00504CED" w:rsidRDefault="008719D0" w:rsidP="00A716B9">
      <w:pPr>
        <w:spacing w:after="632" w:line="360" w:lineRule="auto"/>
        <w:ind w:left="-5" w:right="60"/>
        <w:rPr>
          <w:color w:val="auto"/>
          <w:sz w:val="24"/>
          <w:szCs w:val="24"/>
        </w:rPr>
      </w:pPr>
      <w:r w:rsidRPr="00504CED">
        <w:rPr>
          <w:color w:val="auto"/>
          <w:sz w:val="24"/>
          <w:szCs w:val="24"/>
        </w:rPr>
        <w:t>Anonymous. 1977. Experimental study and clinical observation of ligustrazine. New Med J 4:45.</w:t>
      </w:r>
    </w:p>
    <w:p w:rsidR="009F559C" w:rsidRPr="00504CED" w:rsidRDefault="008719D0" w:rsidP="00A716B9">
      <w:pPr>
        <w:spacing w:line="360" w:lineRule="auto"/>
        <w:ind w:left="-5" w:right="60"/>
        <w:rPr>
          <w:color w:val="auto"/>
          <w:sz w:val="24"/>
          <w:szCs w:val="24"/>
        </w:rPr>
      </w:pPr>
      <w:r w:rsidRPr="00504CED">
        <w:rPr>
          <w:color w:val="auto"/>
          <w:sz w:val="24"/>
          <w:szCs w:val="24"/>
        </w:rPr>
        <w:t>An, L. V., Frankow-Lindberg, B. E., &amp; Lindberg, J. E. (2003). Effect of harvesting interval and defoliation on yields and chemical composition of leaves, stems and tubers of sweet potato (Ipomoea batatas L. (Lan.)) plant parts. Food Crops Research, 82, 49-58.</w:t>
      </w:r>
    </w:p>
    <w:p w:rsidR="009F559C" w:rsidRPr="00504CED" w:rsidRDefault="008719D0" w:rsidP="00A716B9">
      <w:pPr>
        <w:spacing w:after="626" w:line="360" w:lineRule="auto"/>
        <w:ind w:left="-5" w:right="60"/>
        <w:rPr>
          <w:color w:val="auto"/>
          <w:sz w:val="24"/>
          <w:szCs w:val="24"/>
        </w:rPr>
      </w:pPr>
      <w:r w:rsidRPr="00504CED">
        <w:rPr>
          <w:color w:val="auto"/>
          <w:sz w:val="24"/>
          <w:szCs w:val="24"/>
        </w:rPr>
        <w:lastRenderedPageBreak/>
        <w:t>Axe DD, Bailey JE. 1995. Transport of lactate and acetate through the energized cytoplasmic membrane of Escherichia coli. BiotechnolBioeng 47:8-19.</w:t>
      </w:r>
    </w:p>
    <w:p w:rsidR="009F559C" w:rsidRPr="00504CED" w:rsidRDefault="008719D0" w:rsidP="00A716B9">
      <w:pPr>
        <w:spacing w:line="360" w:lineRule="auto"/>
        <w:ind w:left="-5" w:right="60"/>
        <w:rPr>
          <w:color w:val="auto"/>
          <w:sz w:val="24"/>
          <w:szCs w:val="24"/>
        </w:rPr>
      </w:pPr>
      <w:r w:rsidRPr="00504CED">
        <w:rPr>
          <w:color w:val="auto"/>
          <w:sz w:val="24"/>
          <w:szCs w:val="24"/>
        </w:rPr>
        <w:t>Baba, N., Higashi, Y. and Kanekura, T. 2013. Japanese black vinegar "Izumi" inhibits the proliferation of human squamous cell carcinoma cells via necroptosis. Nutrition and Cancer 65(7): 1093-1097.</w:t>
      </w:r>
    </w:p>
    <w:p w:rsidR="009F559C" w:rsidRPr="00504CED" w:rsidRDefault="008719D0" w:rsidP="00A716B9">
      <w:pPr>
        <w:spacing w:line="360" w:lineRule="auto"/>
        <w:ind w:left="-5" w:right="60"/>
        <w:rPr>
          <w:color w:val="auto"/>
          <w:sz w:val="24"/>
          <w:szCs w:val="24"/>
        </w:rPr>
      </w:pPr>
      <w:r w:rsidRPr="00504CED">
        <w:rPr>
          <w:color w:val="auto"/>
          <w:sz w:val="24"/>
          <w:szCs w:val="24"/>
        </w:rPr>
        <w:t>Beheshti Z, Chan YH, Nia HS, Hajihosseini F, Nazari R, Shaabani M. 2012 Influence of apple cider vinegar on blood lipids. Life Sei ] 9:2431-40.</w:t>
      </w:r>
    </w:p>
    <w:p w:rsidR="009F559C" w:rsidRPr="00504CED" w:rsidRDefault="008719D0" w:rsidP="00A716B9">
      <w:pPr>
        <w:spacing w:line="360" w:lineRule="auto"/>
        <w:ind w:left="-5" w:right="60"/>
        <w:rPr>
          <w:color w:val="auto"/>
          <w:sz w:val="24"/>
          <w:szCs w:val="24"/>
        </w:rPr>
      </w:pPr>
      <w:r w:rsidRPr="00504CED">
        <w:rPr>
          <w:color w:val="auto"/>
          <w:sz w:val="24"/>
          <w:szCs w:val="24"/>
        </w:rPr>
        <w:t>Berliner, J. A. and Heinecke, J. W. 1996. The role of oxidized lipoproteins in atherogenesis. Free Radical Biology and Medicine 20(5): 707-727.</w:t>
      </w:r>
    </w:p>
    <w:p w:rsidR="009F559C" w:rsidRPr="00504CED" w:rsidRDefault="008719D0" w:rsidP="00A716B9">
      <w:pPr>
        <w:spacing w:line="360" w:lineRule="auto"/>
        <w:ind w:left="-5" w:right="60"/>
        <w:rPr>
          <w:color w:val="auto"/>
          <w:sz w:val="24"/>
          <w:szCs w:val="24"/>
        </w:rPr>
      </w:pPr>
      <w:r w:rsidRPr="00504CED">
        <w:rPr>
          <w:color w:val="auto"/>
          <w:sz w:val="24"/>
          <w:szCs w:val="24"/>
        </w:rPr>
        <w:t>Beaglehole, R. 2001. Global cardiovascular disease prevention: Time to get serious. The Lancet 358: 661-663.</w:t>
      </w:r>
    </w:p>
    <w:p w:rsidR="009F559C" w:rsidRPr="00504CED" w:rsidRDefault="008719D0" w:rsidP="00A716B9">
      <w:pPr>
        <w:spacing w:after="626" w:line="360" w:lineRule="auto"/>
        <w:ind w:left="-5" w:right="60"/>
        <w:rPr>
          <w:color w:val="auto"/>
          <w:sz w:val="24"/>
          <w:szCs w:val="24"/>
        </w:rPr>
      </w:pPr>
      <w:r w:rsidRPr="00504CED">
        <w:rPr>
          <w:color w:val="auto"/>
          <w:sz w:val="24"/>
          <w:szCs w:val="24"/>
        </w:rPr>
        <w:t>Bouatenin, K. M. J. P., Kouame, K. A., Gueu-Kehi, M. E., Djeni, N. D. T. and Dje, K. M. 2020. Organic production of vinegar from mango and papaya. Food Science and Nutrition 9(1): 190-196.</w:t>
      </w:r>
    </w:p>
    <w:p w:rsidR="009F559C" w:rsidRPr="00504CED" w:rsidRDefault="008719D0" w:rsidP="00A716B9">
      <w:pPr>
        <w:spacing w:after="8" w:line="360" w:lineRule="auto"/>
        <w:ind w:left="-5" w:right="60"/>
        <w:rPr>
          <w:color w:val="auto"/>
          <w:sz w:val="24"/>
          <w:szCs w:val="24"/>
        </w:rPr>
      </w:pPr>
      <w:r w:rsidRPr="00504CED">
        <w:rPr>
          <w:color w:val="auto"/>
          <w:sz w:val="24"/>
          <w:szCs w:val="24"/>
        </w:rPr>
        <w:t>Boonsupa, W. 2019. Chemical properties, antioxidant activities and sensory evaluation of berry C vinegar. Walailak Journal of Science and Technology 16(11): 887-896.</w:t>
      </w:r>
    </w:p>
    <w:p w:rsidR="009F559C" w:rsidRPr="00504CED" w:rsidRDefault="008719D0" w:rsidP="00A716B9">
      <w:pPr>
        <w:spacing w:line="360" w:lineRule="auto"/>
        <w:ind w:left="-5" w:right="60"/>
        <w:rPr>
          <w:color w:val="auto"/>
          <w:sz w:val="24"/>
          <w:szCs w:val="24"/>
        </w:rPr>
      </w:pPr>
      <w:r w:rsidRPr="00504CED">
        <w:rPr>
          <w:color w:val="auto"/>
          <w:sz w:val="24"/>
          <w:szCs w:val="24"/>
        </w:rPr>
        <w:t>Brogden KA. 2005. Antimicrobial peptides: pore formers or metabolie inhibitors in bacteria? Nature Rev Microbiol 3.238-50.</w:t>
      </w:r>
    </w:p>
    <w:p w:rsidR="009F559C" w:rsidRPr="00504CED" w:rsidRDefault="008719D0" w:rsidP="00A716B9">
      <w:pPr>
        <w:spacing w:line="360" w:lineRule="auto"/>
        <w:ind w:left="-5" w:right="60"/>
        <w:rPr>
          <w:color w:val="auto"/>
          <w:sz w:val="24"/>
          <w:szCs w:val="24"/>
        </w:rPr>
      </w:pPr>
      <w:r w:rsidRPr="00504CED">
        <w:rPr>
          <w:color w:val="auto"/>
          <w:sz w:val="24"/>
          <w:szCs w:val="24"/>
        </w:rPr>
        <w:t>Brighenti F, Castellani G, Benini L, Casiraghi M, Leopardi E, Crovetti R, Testolin G. 1995. Effect of neutralized and native vinegar on blood glucose and acetate responses to a mixed meal in healthy subjects. Eur J Clin Nutr 49:242-7.</w:t>
      </w:r>
    </w:p>
    <w:p w:rsidR="009F559C" w:rsidRPr="00504CED" w:rsidRDefault="008719D0" w:rsidP="00A716B9">
      <w:pPr>
        <w:spacing w:line="360" w:lineRule="auto"/>
        <w:ind w:left="-5" w:right="60"/>
        <w:rPr>
          <w:color w:val="auto"/>
          <w:sz w:val="24"/>
          <w:szCs w:val="24"/>
        </w:rPr>
      </w:pPr>
      <w:r w:rsidRPr="00504CED">
        <w:rPr>
          <w:color w:val="auto"/>
          <w:sz w:val="24"/>
          <w:szCs w:val="24"/>
        </w:rPr>
        <w:t>Brul S, Coote P. 1999. Preservative agents in foods: mode of action and microbial resistance mechanisms. Int J Food Microbiol 50:1-17.</w:t>
      </w:r>
    </w:p>
    <w:p w:rsidR="009F559C" w:rsidRPr="00504CED" w:rsidRDefault="008719D0" w:rsidP="00A716B9">
      <w:pPr>
        <w:spacing w:line="360" w:lineRule="auto"/>
        <w:ind w:left="-5" w:right="60"/>
        <w:rPr>
          <w:color w:val="auto"/>
          <w:sz w:val="24"/>
          <w:szCs w:val="24"/>
        </w:rPr>
      </w:pPr>
      <w:r w:rsidRPr="00504CED">
        <w:rPr>
          <w:color w:val="auto"/>
          <w:sz w:val="24"/>
          <w:szCs w:val="24"/>
        </w:rPr>
        <w:t>Budak NH, Aykin E, Seydim AC, Greene AK, Guzel-Seydim ZB. 2014. produced Functional properties of vinegar. J Food Sci 79:R 757-64.</w:t>
      </w:r>
    </w:p>
    <w:p w:rsidR="009F559C" w:rsidRPr="00504CED" w:rsidRDefault="008719D0" w:rsidP="00A716B9">
      <w:pPr>
        <w:spacing w:line="360" w:lineRule="auto"/>
        <w:ind w:left="-5" w:right="60"/>
        <w:rPr>
          <w:color w:val="auto"/>
          <w:sz w:val="24"/>
          <w:szCs w:val="24"/>
        </w:rPr>
      </w:pPr>
      <w:r w:rsidRPr="00504CED">
        <w:rPr>
          <w:color w:val="auto"/>
          <w:sz w:val="24"/>
          <w:szCs w:val="24"/>
        </w:rPr>
        <w:lastRenderedPageBreak/>
        <w:t>Cejudo-Bastante, C., Durán-Guerrero, E., García-Barroso, C. and Castro-Mejías, R. 2017. Volatile compounds, polyphenols and sensory quality in the production of tomato vinegar.</w:t>
      </w:r>
    </w:p>
    <w:p w:rsidR="009F559C" w:rsidRPr="00504CED" w:rsidRDefault="008719D0" w:rsidP="00A716B9">
      <w:pPr>
        <w:spacing w:after="626" w:line="360" w:lineRule="auto"/>
        <w:ind w:left="-5" w:right="60"/>
        <w:rPr>
          <w:color w:val="auto"/>
          <w:sz w:val="24"/>
          <w:szCs w:val="24"/>
        </w:rPr>
      </w:pPr>
      <w:r w:rsidRPr="00504CED">
        <w:rPr>
          <w:color w:val="auto"/>
          <w:sz w:val="24"/>
          <w:szCs w:val="24"/>
        </w:rPr>
        <w:t>Cherrington C, Hinton M, Mead G, Chopra I. 1991. Organic acids: chemistry, antibacterial activity and practical applications. Adv MicrobPhysiol 32:87-108.</w:t>
      </w:r>
    </w:p>
    <w:p w:rsidR="009F559C" w:rsidRPr="00504CED" w:rsidRDefault="008719D0" w:rsidP="00A716B9">
      <w:pPr>
        <w:spacing w:line="360" w:lineRule="auto"/>
        <w:ind w:left="-5" w:right="60"/>
        <w:rPr>
          <w:color w:val="auto"/>
          <w:sz w:val="24"/>
          <w:szCs w:val="24"/>
        </w:rPr>
      </w:pPr>
      <w:r w:rsidRPr="00504CED">
        <w:rPr>
          <w:color w:val="auto"/>
          <w:sz w:val="24"/>
          <w:szCs w:val="24"/>
        </w:rPr>
        <w:t>Chen, G. L., Zheng, F. J., Sun, J., Li, Z. C., Lin, B.and Li, Y. R.2015. Production and characteristics of high-quality vinegar from sugarcane juice. Sugar Technology 17(1): 89-93.</w:t>
      </w:r>
    </w:p>
    <w:p w:rsidR="009F559C" w:rsidRPr="00504CED" w:rsidRDefault="008719D0" w:rsidP="00A716B9">
      <w:pPr>
        <w:spacing w:line="360" w:lineRule="auto"/>
        <w:ind w:left="-5" w:right="60"/>
        <w:rPr>
          <w:color w:val="auto"/>
          <w:sz w:val="24"/>
          <w:szCs w:val="24"/>
        </w:rPr>
      </w:pPr>
      <w:r w:rsidRPr="00504CED">
        <w:rPr>
          <w:color w:val="auto"/>
          <w:sz w:val="24"/>
          <w:szCs w:val="24"/>
        </w:rPr>
        <w:t>Cherrington C, Hinton M, Mead G, Chopra I. 1991. Organic acids: chemistry, antibacterial activiry and practical applications. Adv MicrobPhysiol 32:87-108.</w:t>
      </w:r>
    </w:p>
    <w:p w:rsidR="009F559C" w:rsidRPr="00504CED" w:rsidRDefault="008719D0" w:rsidP="00A716B9">
      <w:pPr>
        <w:spacing w:line="360" w:lineRule="auto"/>
        <w:ind w:left="-5" w:right="60"/>
        <w:rPr>
          <w:color w:val="auto"/>
          <w:sz w:val="24"/>
          <w:szCs w:val="24"/>
        </w:rPr>
      </w:pPr>
      <w:r w:rsidRPr="00504CED">
        <w:rPr>
          <w:color w:val="auto"/>
          <w:sz w:val="24"/>
          <w:szCs w:val="24"/>
        </w:rPr>
        <w:t>Chun, J. E., Baik, M. Y. and Kim, B. Y. 2014.Manufacture and quality evaluation of purple sweet potato makgeolli vinegar using a 2-stage fermentation. Food Science and Biotechnology 23(4): 1145-1149.</w:t>
      </w:r>
    </w:p>
    <w:p w:rsidR="009F559C" w:rsidRPr="00504CED" w:rsidRDefault="008719D0" w:rsidP="00A716B9">
      <w:pPr>
        <w:spacing w:line="360" w:lineRule="auto"/>
        <w:ind w:left="-5" w:right="60"/>
        <w:rPr>
          <w:color w:val="auto"/>
          <w:sz w:val="24"/>
          <w:szCs w:val="24"/>
        </w:rPr>
      </w:pPr>
      <w:r w:rsidRPr="00504CED">
        <w:rPr>
          <w:color w:val="auto"/>
          <w:sz w:val="24"/>
          <w:szCs w:val="24"/>
        </w:rPr>
        <w:t>Dickschat JS, Wickel S, Bolten CJ, Nawrath T, Schulz S, Wittmann C. 2010. Pyrazine biosynthesis in corynebacteriumglutamicum. Eur J Org Chem 2010:2687-95.</w:t>
      </w:r>
    </w:p>
    <w:p w:rsidR="009F559C" w:rsidRPr="00504CED" w:rsidRDefault="008719D0" w:rsidP="00A716B9">
      <w:pPr>
        <w:spacing w:line="360" w:lineRule="auto"/>
        <w:ind w:left="-5" w:right="60"/>
        <w:rPr>
          <w:color w:val="auto"/>
          <w:sz w:val="24"/>
          <w:szCs w:val="24"/>
        </w:rPr>
      </w:pPr>
      <w:r w:rsidRPr="00504CED">
        <w:rPr>
          <w:color w:val="auto"/>
          <w:sz w:val="24"/>
          <w:szCs w:val="24"/>
        </w:rPr>
        <w:t>Ebihara K, Nakajima A. 1988. Effect of acetic acid and vinegar on blood glucose and insulin responses to orally administered sucrose and starch. Agric Biol Chem 52:1311-2.</w:t>
      </w:r>
    </w:p>
    <w:p w:rsidR="009F559C" w:rsidRPr="00504CED" w:rsidRDefault="008719D0" w:rsidP="00A716B9">
      <w:pPr>
        <w:spacing w:line="360" w:lineRule="auto"/>
        <w:ind w:left="-5" w:right="60"/>
        <w:rPr>
          <w:color w:val="auto"/>
          <w:sz w:val="24"/>
          <w:szCs w:val="24"/>
        </w:rPr>
      </w:pPr>
      <w:r w:rsidRPr="00504CED">
        <w:rPr>
          <w:color w:val="auto"/>
          <w:sz w:val="24"/>
          <w:szCs w:val="24"/>
        </w:rPr>
        <w:t>Entani E, Asai M, Tsujihata S, Tsukamoto Y, Ohta M. 1998. Antibacterial action of vinegar against food-borne pathogenic bacteria including Escherichia coli O157:H7. J Food Prot 61:953-9.</w:t>
      </w:r>
    </w:p>
    <w:p w:rsidR="007C0888" w:rsidRPr="00504CED" w:rsidRDefault="007C0888" w:rsidP="00A716B9">
      <w:pPr>
        <w:spacing w:line="360" w:lineRule="auto"/>
        <w:ind w:left="-5" w:right="60"/>
        <w:rPr>
          <w:color w:val="auto"/>
          <w:sz w:val="24"/>
          <w:szCs w:val="24"/>
        </w:rPr>
      </w:pPr>
      <w:r w:rsidRPr="00504CED">
        <w:rPr>
          <w:color w:val="auto"/>
          <w:sz w:val="24"/>
          <w:szCs w:val="24"/>
        </w:rPr>
        <w:t>FAO/WHO Codex Alimentarius. (2000). “Vinegar: Codex Standard 192-1995.”</w:t>
      </w:r>
    </w:p>
    <w:p w:rsidR="006E673D" w:rsidRPr="00504CED" w:rsidRDefault="008719D0" w:rsidP="00A716B9">
      <w:pPr>
        <w:spacing w:line="360" w:lineRule="auto"/>
        <w:ind w:left="-5" w:right="60"/>
        <w:rPr>
          <w:color w:val="auto"/>
          <w:sz w:val="24"/>
          <w:szCs w:val="24"/>
        </w:rPr>
      </w:pPr>
      <w:r w:rsidRPr="00504CED">
        <w:rPr>
          <w:color w:val="auto"/>
          <w:sz w:val="24"/>
          <w:szCs w:val="24"/>
        </w:rPr>
        <w:t>Fan J, Zhang Y, Chang X, Zhang B, Jiang D, Saito M, Li Z. 2009.Antithrombotic and fibrinolytic activitics of methanolic extract of aged sorghum vinegar. J Agrie Food Chem 57:8683-7.</w:t>
      </w:r>
    </w:p>
    <w:p w:rsidR="006E673D" w:rsidRPr="00504CED" w:rsidRDefault="006E673D" w:rsidP="00A716B9">
      <w:pPr>
        <w:spacing w:line="360" w:lineRule="auto"/>
        <w:ind w:left="-5" w:right="60"/>
        <w:rPr>
          <w:color w:val="auto"/>
          <w:sz w:val="24"/>
          <w:szCs w:val="24"/>
        </w:rPr>
      </w:pPr>
      <w:r w:rsidRPr="00504CED">
        <w:rPr>
          <w:color w:val="auto"/>
          <w:sz w:val="24"/>
          <w:szCs w:val="24"/>
        </w:rPr>
        <w:lastRenderedPageBreak/>
        <w:t xml:space="preserve">Francis, G., Kerem, Z., Makkar, H. P., &amp; Becker, K. (2002). The biological action of saponins in animal systems: A review. </w:t>
      </w:r>
      <w:r w:rsidRPr="00504CED">
        <w:rPr>
          <w:rStyle w:val="Emphasis"/>
          <w:color w:val="auto"/>
          <w:sz w:val="24"/>
          <w:szCs w:val="24"/>
        </w:rPr>
        <w:t>British Journal of Nutrition, 88</w:t>
      </w:r>
      <w:r w:rsidRPr="00504CED">
        <w:rPr>
          <w:color w:val="auto"/>
          <w:sz w:val="24"/>
          <w:szCs w:val="24"/>
        </w:rPr>
        <w:t>(6), 587–605. https://doi.org/10.1079/BJN2002725</w:t>
      </w:r>
    </w:p>
    <w:p w:rsidR="006E673D" w:rsidRPr="00504CED" w:rsidRDefault="006E673D" w:rsidP="00A716B9">
      <w:pPr>
        <w:spacing w:line="360" w:lineRule="auto"/>
        <w:ind w:left="-5" w:right="60"/>
        <w:rPr>
          <w:color w:val="auto"/>
          <w:sz w:val="24"/>
          <w:szCs w:val="24"/>
        </w:rPr>
      </w:pPr>
    </w:p>
    <w:p w:rsidR="009F559C" w:rsidRPr="00504CED" w:rsidRDefault="008719D0" w:rsidP="00A716B9">
      <w:pPr>
        <w:spacing w:line="360" w:lineRule="auto"/>
        <w:ind w:left="-5" w:right="60"/>
        <w:rPr>
          <w:color w:val="auto"/>
          <w:sz w:val="24"/>
          <w:szCs w:val="24"/>
        </w:rPr>
      </w:pPr>
      <w:r w:rsidRPr="00504CED">
        <w:rPr>
          <w:color w:val="auto"/>
          <w:sz w:val="24"/>
          <w:szCs w:val="24"/>
        </w:rPr>
        <w:t>Fleet, G. H. 1998. The microbiology of alcoholic Developbeverages. In Wood, B. J. B. (ed).Hailu,</w:t>
      </w:r>
    </w:p>
    <w:p w:rsidR="009F559C" w:rsidRPr="00504CED" w:rsidRDefault="008719D0" w:rsidP="00A716B9">
      <w:pPr>
        <w:spacing w:after="632" w:line="360" w:lineRule="auto"/>
        <w:ind w:left="-5" w:right="60"/>
        <w:rPr>
          <w:color w:val="auto"/>
          <w:sz w:val="24"/>
          <w:szCs w:val="24"/>
        </w:rPr>
      </w:pPr>
      <w:r w:rsidRPr="00504CED">
        <w:rPr>
          <w:color w:val="auto"/>
          <w:sz w:val="24"/>
          <w:szCs w:val="24"/>
        </w:rPr>
        <w:t>S., Adr Microbiology of Fermented Foods, p. 217-262.produc Bever? United States: Springer.</w:t>
      </w:r>
    </w:p>
    <w:p w:rsidR="009F559C" w:rsidRPr="00504CED" w:rsidRDefault="008719D0" w:rsidP="00A716B9">
      <w:pPr>
        <w:spacing w:line="360" w:lineRule="auto"/>
        <w:ind w:left="-5" w:right="60"/>
        <w:rPr>
          <w:color w:val="auto"/>
          <w:sz w:val="24"/>
          <w:szCs w:val="24"/>
        </w:rPr>
      </w:pPr>
      <w:r w:rsidRPr="00504CED">
        <w:rPr>
          <w:color w:val="auto"/>
          <w:sz w:val="24"/>
          <w:szCs w:val="24"/>
        </w:rPr>
        <w:t>Fushimi T, Suruga K, Oshima Y, Fukiharu M, Tsukamoto Y, Goda T. 2006.Dietary acetic acid reduces serum cholesterol and triacylglycerols in rats fed a cholesterol-rich diet. Br J Nutr 95:916-24.</w:t>
      </w:r>
    </w:p>
    <w:p w:rsidR="009F559C" w:rsidRPr="00504CED" w:rsidRDefault="008719D0" w:rsidP="00A716B9">
      <w:pPr>
        <w:spacing w:line="360" w:lineRule="auto"/>
        <w:ind w:left="-5" w:right="60"/>
        <w:rPr>
          <w:color w:val="auto"/>
          <w:sz w:val="24"/>
          <w:szCs w:val="24"/>
        </w:rPr>
      </w:pPr>
      <w:r w:rsidRPr="00504CED">
        <w:rPr>
          <w:color w:val="auto"/>
          <w:sz w:val="24"/>
          <w:szCs w:val="24"/>
        </w:rPr>
        <w:t>Fu, H., Shi, Y. Q. and Mo, S. J. 2004. Effect of short-mediateddenaturin chain fatty acids on the proliferation and electrophoresis, Interna differentiation of the human colonic Microbiology 109(1-2): adenocarcinoma cell line Caco-2. Chinese Hidalgo, C., Mateo, E., Cere:Journal of Digestive Diseases 5(3): 115-117.</w:t>
      </w:r>
    </w:p>
    <w:p w:rsidR="009F559C" w:rsidRPr="00504CED" w:rsidRDefault="008719D0" w:rsidP="00A716B9">
      <w:pPr>
        <w:spacing w:line="360" w:lineRule="auto"/>
        <w:ind w:left="-5" w:right="60"/>
        <w:rPr>
          <w:color w:val="auto"/>
          <w:sz w:val="24"/>
          <w:szCs w:val="24"/>
        </w:rPr>
      </w:pPr>
      <w:r w:rsidRPr="00504CED">
        <w:rPr>
          <w:color w:val="auto"/>
          <w:sz w:val="24"/>
          <w:szCs w:val="24"/>
        </w:rPr>
        <w:t>Giudici, P., Gullo, M. and Solieri, L. 2009.Traditional balsamic vinegar. In Solieri, L. and Giudici, P. (eds). Vinegars of the World, p.157-175. Milano: Springer.</w:t>
      </w:r>
    </w:p>
    <w:p w:rsidR="009F559C" w:rsidRPr="00504CED" w:rsidRDefault="008719D0" w:rsidP="00A716B9">
      <w:pPr>
        <w:spacing w:line="360" w:lineRule="auto"/>
        <w:ind w:left="-5" w:right="60"/>
        <w:rPr>
          <w:color w:val="auto"/>
          <w:sz w:val="24"/>
          <w:szCs w:val="24"/>
        </w:rPr>
      </w:pPr>
      <w:r w:rsidRPr="00504CED">
        <w:rPr>
          <w:color w:val="auto"/>
          <w:sz w:val="24"/>
          <w:szCs w:val="24"/>
        </w:rPr>
        <w:t>Gonzalez, A. and De Vuys, L. 2009. Vinegars from tropical Africa. In Solieri, L. and Giudici, P.</w:t>
      </w:r>
    </w:p>
    <w:p w:rsidR="009F559C" w:rsidRPr="00504CED" w:rsidRDefault="008719D0" w:rsidP="00A716B9">
      <w:pPr>
        <w:spacing w:line="360" w:lineRule="auto"/>
        <w:ind w:left="-5" w:right="60"/>
        <w:rPr>
          <w:color w:val="auto"/>
          <w:sz w:val="24"/>
          <w:szCs w:val="24"/>
        </w:rPr>
      </w:pPr>
      <w:r w:rsidRPr="00504CED">
        <w:rPr>
          <w:color w:val="auto"/>
          <w:sz w:val="24"/>
          <w:szCs w:val="24"/>
        </w:rPr>
        <w:t>Gunathilake K. D. P. P. 2011. Development of low cost coconut water vinegar making process and evaluation of "generator process" to accelerate the acetification. Coconut Research and Development Journal 27(1): 6.</w:t>
      </w:r>
    </w:p>
    <w:p w:rsidR="009F559C" w:rsidRPr="00504CED" w:rsidRDefault="008719D0" w:rsidP="00A716B9">
      <w:pPr>
        <w:spacing w:line="360" w:lineRule="auto"/>
        <w:ind w:left="-5" w:right="60"/>
        <w:rPr>
          <w:color w:val="auto"/>
          <w:sz w:val="24"/>
          <w:szCs w:val="24"/>
        </w:rPr>
      </w:pPr>
      <w:r w:rsidRPr="00504CED">
        <w:rPr>
          <w:color w:val="auto"/>
          <w:sz w:val="24"/>
          <w:szCs w:val="24"/>
        </w:rPr>
        <w:t>Grierson, B. 2009. Malt and distilled malt vinegar. In Solieri, L. and Giudici, P. (eds). Vinegars of the World, p. 135-143. Milano: Springer.</w:t>
      </w:r>
    </w:p>
    <w:p w:rsidR="009F559C" w:rsidRPr="00504CED" w:rsidRDefault="008719D0" w:rsidP="00A716B9">
      <w:pPr>
        <w:spacing w:line="360" w:lineRule="auto"/>
        <w:ind w:left="-5" w:right="60"/>
        <w:rPr>
          <w:color w:val="auto"/>
          <w:sz w:val="24"/>
          <w:szCs w:val="24"/>
        </w:rPr>
      </w:pPr>
      <w:r w:rsidRPr="00504CED">
        <w:rPr>
          <w:color w:val="auto"/>
          <w:sz w:val="24"/>
          <w:szCs w:val="24"/>
        </w:rPr>
        <w:lastRenderedPageBreak/>
        <w:t>Halladj, F., Boukhiar, A., Amellal, H. and Benamara,S. 2016. Optimization of traditional date vinegar preparation using full factorial design. Journal of the American Society of Brewing Chemists 74(2): 137-144.</w:t>
      </w:r>
    </w:p>
    <w:p w:rsidR="009F559C" w:rsidRPr="00504CED" w:rsidRDefault="008719D0" w:rsidP="00A716B9">
      <w:pPr>
        <w:spacing w:line="360" w:lineRule="auto"/>
        <w:ind w:left="-5" w:right="60"/>
        <w:rPr>
          <w:color w:val="auto"/>
          <w:sz w:val="24"/>
          <w:szCs w:val="24"/>
        </w:rPr>
      </w:pPr>
      <w:r w:rsidRPr="00504CED">
        <w:rPr>
          <w:color w:val="auto"/>
          <w:sz w:val="24"/>
          <w:szCs w:val="24"/>
        </w:rPr>
        <w:t>Haruta, S., Ueno, S., Egawa, I., Hashiguchi, K., Fujii,A., Nagano, M., ... and Igarashi, Y. 2006. Succession of bacterial and fungal communities during a traditional pot fermentation of rice vinegar assessed by PCR-mediated denaturing gradient gelelectrophoresis. International Journal of Food Microbiology 109(1-2): 79-87.</w:t>
      </w:r>
    </w:p>
    <w:p w:rsidR="009F559C" w:rsidRPr="00504CED" w:rsidRDefault="008719D0" w:rsidP="00A716B9">
      <w:pPr>
        <w:spacing w:line="360" w:lineRule="auto"/>
        <w:ind w:left="-5" w:right="60"/>
        <w:rPr>
          <w:color w:val="auto"/>
          <w:sz w:val="24"/>
          <w:szCs w:val="24"/>
        </w:rPr>
      </w:pPr>
      <w:r w:rsidRPr="00504CED">
        <w:rPr>
          <w:color w:val="auto"/>
          <w:sz w:val="24"/>
          <w:szCs w:val="24"/>
        </w:rPr>
        <w:t>He ZY, Ao ZH, Wu J. 2004. Study on the mensuration of retramethylpyrazine in Zhenjiang vinegar and its generant mechanism. China Condiment 2:36-9.</w:t>
      </w:r>
    </w:p>
    <w:p w:rsidR="009F559C" w:rsidRPr="00504CED" w:rsidRDefault="008719D0" w:rsidP="00A716B9">
      <w:pPr>
        <w:spacing w:line="360" w:lineRule="auto"/>
        <w:ind w:left="-5" w:right="60"/>
        <w:rPr>
          <w:color w:val="auto"/>
          <w:sz w:val="24"/>
          <w:szCs w:val="24"/>
        </w:rPr>
      </w:pPr>
      <w:r w:rsidRPr="00504CED">
        <w:rPr>
          <w:color w:val="auto"/>
          <w:sz w:val="24"/>
          <w:szCs w:val="24"/>
        </w:rPr>
        <w:t>Hirshfield IN, Terzulli S, O'Byrne C. 2003. Weak organic acids: a panoply of effects on bacteria. Sci Prog 86:245-69.</w:t>
      </w:r>
    </w:p>
    <w:p w:rsidR="009F559C" w:rsidRPr="00504CED" w:rsidRDefault="008719D0" w:rsidP="00A716B9">
      <w:pPr>
        <w:spacing w:line="360" w:lineRule="auto"/>
        <w:ind w:left="-5" w:right="60"/>
        <w:rPr>
          <w:color w:val="auto"/>
          <w:sz w:val="24"/>
          <w:szCs w:val="24"/>
        </w:rPr>
      </w:pPr>
      <w:r w:rsidRPr="00504CED">
        <w:rPr>
          <w:color w:val="auto"/>
          <w:sz w:val="24"/>
          <w:szCs w:val="24"/>
        </w:rPr>
        <w:t>Hindi NK. 2013. In vitro antibacterial activity of aquatic garlic extract, apple vinegar and apple vinegar-garlic extract combination. Am J PhytomedClinTher 1:42-51.</w:t>
      </w:r>
    </w:p>
    <w:p w:rsidR="009F559C" w:rsidRPr="00504CED" w:rsidRDefault="008719D0" w:rsidP="00A716B9">
      <w:pPr>
        <w:spacing w:line="360" w:lineRule="auto"/>
        <w:ind w:left="-5" w:right="60"/>
        <w:rPr>
          <w:color w:val="auto"/>
          <w:sz w:val="24"/>
          <w:szCs w:val="24"/>
        </w:rPr>
      </w:pPr>
      <w:r w:rsidRPr="00504CED">
        <w:rPr>
          <w:color w:val="auto"/>
          <w:sz w:val="24"/>
          <w:szCs w:val="24"/>
        </w:rPr>
        <w:t>Hlebowicz J, Darwiche G, Bjorgell O, Almer LO. 2007. Effect of apple cider vinegar on delayed gastric emprying in patients with type 1 diabetes mellitus: a pilot study. BMC Gastroenterol 7:46.</w:t>
      </w:r>
    </w:p>
    <w:p w:rsidR="009F559C" w:rsidRPr="00504CED" w:rsidRDefault="008719D0" w:rsidP="00A716B9">
      <w:pPr>
        <w:spacing w:line="360" w:lineRule="auto"/>
        <w:ind w:left="-5" w:right="60"/>
        <w:rPr>
          <w:color w:val="auto"/>
          <w:sz w:val="24"/>
          <w:szCs w:val="24"/>
        </w:rPr>
      </w:pPr>
      <w:r w:rsidRPr="00504CED">
        <w:rPr>
          <w:color w:val="auto"/>
          <w:sz w:val="24"/>
          <w:szCs w:val="24"/>
        </w:rPr>
        <w:t>Horiuchi, J. I., Kanno, T. and Kobayashi, M. 1999.New vinegar production from onions. Journal of Bioscience and Bioengineering 88(1): 107-109</w:t>
      </w:r>
    </w:p>
    <w:p w:rsidR="009F559C" w:rsidRPr="00504CED" w:rsidRDefault="008719D0" w:rsidP="00A716B9">
      <w:pPr>
        <w:spacing w:line="360" w:lineRule="auto"/>
        <w:ind w:left="-5" w:right="60"/>
        <w:rPr>
          <w:color w:val="auto"/>
          <w:sz w:val="24"/>
          <w:szCs w:val="24"/>
        </w:rPr>
      </w:pPr>
      <w:r w:rsidRPr="00504CED">
        <w:rPr>
          <w:color w:val="auto"/>
          <w:sz w:val="24"/>
          <w:szCs w:val="24"/>
        </w:rPr>
        <w:t>Joshi, V. K. and Sharma, S. 2009. Cider vinegar: Microbiology, technology and quality. In Solieri, L. and Giudici, P. (eds). Vinegars of the World, p. 197-206. Milano: Springer.</w:t>
      </w:r>
    </w:p>
    <w:p w:rsidR="009F559C" w:rsidRPr="00504CED" w:rsidRDefault="008719D0" w:rsidP="00A716B9">
      <w:pPr>
        <w:spacing w:line="360" w:lineRule="auto"/>
        <w:ind w:left="-5" w:right="60"/>
        <w:rPr>
          <w:color w:val="auto"/>
          <w:sz w:val="24"/>
          <w:szCs w:val="24"/>
        </w:rPr>
      </w:pPr>
      <w:r w:rsidRPr="00504CED">
        <w:rPr>
          <w:color w:val="auto"/>
          <w:sz w:val="24"/>
          <w:szCs w:val="24"/>
        </w:rPr>
        <w:t>Johnston CS, Steplewska I, Long CA, Harris LN, Ryals RH. 2010.Examination of the antiglycemic properties of vinegar in healthy adults. Ann NutrMetab 56:74-79.</w:t>
      </w:r>
    </w:p>
    <w:p w:rsidR="009F559C" w:rsidRPr="00504CED" w:rsidRDefault="008719D0" w:rsidP="00A716B9">
      <w:pPr>
        <w:spacing w:line="360" w:lineRule="auto"/>
        <w:ind w:left="-5" w:right="60"/>
        <w:rPr>
          <w:color w:val="auto"/>
          <w:sz w:val="24"/>
          <w:szCs w:val="24"/>
        </w:rPr>
      </w:pPr>
      <w:r w:rsidRPr="00504CED">
        <w:rPr>
          <w:color w:val="auto"/>
          <w:sz w:val="24"/>
          <w:szCs w:val="24"/>
        </w:rPr>
        <w:t>Johnston CS, White AM, Kent SM. 2009. Preliminary evidence that regular vinegar ingestion favorably influences hemoglobin Ale values in individuals with type 2 diabetes mellitus. Diabetes Res Clin Pract 84:e 15-7.</w:t>
      </w:r>
    </w:p>
    <w:p w:rsidR="00C715C8" w:rsidRPr="00504CED" w:rsidRDefault="00C715C8" w:rsidP="00A716B9">
      <w:pPr>
        <w:spacing w:line="360" w:lineRule="auto"/>
        <w:ind w:left="-5" w:right="60"/>
        <w:rPr>
          <w:color w:val="auto"/>
          <w:sz w:val="24"/>
          <w:szCs w:val="24"/>
        </w:rPr>
      </w:pPr>
      <w:r w:rsidRPr="00504CED">
        <w:rPr>
          <w:color w:val="auto"/>
          <w:sz w:val="24"/>
          <w:szCs w:val="24"/>
        </w:rPr>
        <w:lastRenderedPageBreak/>
        <w:t xml:space="preserve">Kaur, C., &amp; Kapoor, H. C. (2001). “Antioxidants in fruits and vegetables – the millennium’s health.” </w:t>
      </w:r>
      <w:r w:rsidRPr="00504CED">
        <w:rPr>
          <w:rStyle w:val="Emphasis"/>
          <w:color w:val="auto"/>
          <w:sz w:val="24"/>
          <w:szCs w:val="24"/>
        </w:rPr>
        <w:t>Int. J. Food Sci. Technol.</w:t>
      </w:r>
      <w:r w:rsidRPr="00504CED">
        <w:rPr>
          <w:color w:val="auto"/>
          <w:sz w:val="24"/>
          <w:szCs w:val="24"/>
        </w:rPr>
        <w:t xml:space="preserve">, </w:t>
      </w:r>
      <w:r w:rsidRPr="00504CED">
        <w:rPr>
          <w:rStyle w:val="Strong"/>
          <w:color w:val="auto"/>
          <w:sz w:val="24"/>
          <w:szCs w:val="24"/>
        </w:rPr>
        <w:t>36(7)</w:t>
      </w:r>
      <w:r w:rsidRPr="00504CED">
        <w:rPr>
          <w:color w:val="auto"/>
          <w:sz w:val="24"/>
          <w:szCs w:val="24"/>
        </w:rPr>
        <w:t>, 703–725.</w:t>
      </w:r>
    </w:p>
    <w:p w:rsidR="009F559C" w:rsidRPr="00504CED" w:rsidRDefault="008719D0" w:rsidP="00A716B9">
      <w:pPr>
        <w:spacing w:line="360" w:lineRule="auto"/>
        <w:ind w:left="-5" w:right="60"/>
        <w:rPr>
          <w:color w:val="auto"/>
          <w:sz w:val="24"/>
          <w:szCs w:val="24"/>
        </w:rPr>
      </w:pPr>
      <w:r w:rsidRPr="00504CED">
        <w:rPr>
          <w:color w:val="auto"/>
          <w:sz w:val="24"/>
          <w:szCs w:val="24"/>
        </w:rPr>
        <w:t>Kausar, S., Humayun, A., Ahmed, Z., Abbas, M. A. and Tahir, A. 2019. Effect of apple cider vinegar on glycemic control, hyperlipidemia and control on body weight in type 2 diabetes patients. Health Sciences 8(5): 59-74.</w:t>
      </w:r>
    </w:p>
    <w:p w:rsidR="009F559C" w:rsidRPr="00504CED" w:rsidRDefault="008719D0" w:rsidP="00A716B9">
      <w:pPr>
        <w:spacing w:after="2" w:line="360" w:lineRule="auto"/>
        <w:ind w:left="-5" w:right="60"/>
        <w:rPr>
          <w:color w:val="auto"/>
          <w:sz w:val="24"/>
          <w:szCs w:val="24"/>
        </w:rPr>
      </w:pPr>
      <w:r w:rsidRPr="00504CED">
        <w:rPr>
          <w:color w:val="auto"/>
          <w:sz w:val="24"/>
          <w:szCs w:val="24"/>
        </w:rPr>
        <w:t>Kondo T, Kishi M, Fushimi T, Kaga T. 2009a. Acetic acid upregulates the expression of genes for fatty acid oxidation enzymes in liver to suppress body fat accumulation. J Agric Food Chem</w:t>
      </w:r>
    </w:p>
    <w:p w:rsidR="009F559C" w:rsidRPr="00504CED" w:rsidRDefault="008719D0" w:rsidP="00A716B9">
      <w:pPr>
        <w:spacing w:line="360" w:lineRule="auto"/>
        <w:ind w:left="-5" w:right="60"/>
        <w:rPr>
          <w:color w:val="auto"/>
          <w:sz w:val="24"/>
          <w:szCs w:val="24"/>
        </w:rPr>
      </w:pPr>
      <w:r w:rsidRPr="00504CED">
        <w:rPr>
          <w:color w:val="auto"/>
          <w:sz w:val="24"/>
          <w:szCs w:val="24"/>
        </w:rPr>
        <w:t>57:5982-6.</w:t>
      </w:r>
    </w:p>
    <w:p w:rsidR="009F559C" w:rsidRPr="00504CED" w:rsidRDefault="008719D0" w:rsidP="00A716B9">
      <w:pPr>
        <w:spacing w:line="360" w:lineRule="auto"/>
        <w:ind w:left="-5" w:right="60"/>
        <w:rPr>
          <w:color w:val="auto"/>
          <w:sz w:val="24"/>
          <w:szCs w:val="24"/>
        </w:rPr>
      </w:pPr>
      <w:r w:rsidRPr="00504CED">
        <w:rPr>
          <w:color w:val="auto"/>
          <w:sz w:val="24"/>
          <w:szCs w:val="24"/>
        </w:rPr>
        <w:t>Kondo T, Kishi M, Fushimi T, Ugajin S, Kaga T. 2009b. Vinegar intake reduces body weight, body fat mass, and serum triglyceride levels in obese Japanese subjects. BiosciBiotechnolBiochem 73:1837-43.</w:t>
      </w:r>
    </w:p>
    <w:p w:rsidR="006E673D" w:rsidRPr="00504CED" w:rsidRDefault="008719D0" w:rsidP="00A716B9">
      <w:pPr>
        <w:spacing w:line="360" w:lineRule="auto"/>
        <w:ind w:left="-5" w:right="60"/>
        <w:rPr>
          <w:color w:val="auto"/>
          <w:sz w:val="24"/>
          <w:szCs w:val="24"/>
        </w:rPr>
      </w:pPr>
      <w:r w:rsidRPr="00504CED">
        <w:rPr>
          <w:color w:val="auto"/>
          <w:sz w:val="24"/>
          <w:szCs w:val="24"/>
        </w:rPr>
        <w:t>Kosuge T, Kamiya H. 1962. Discovery of a pyrazine in a natural product:193:776.</w:t>
      </w:r>
    </w:p>
    <w:p w:rsidR="006E673D" w:rsidRPr="00504CED" w:rsidRDefault="006E673D" w:rsidP="00A716B9">
      <w:pPr>
        <w:spacing w:line="360" w:lineRule="auto"/>
        <w:ind w:left="-5" w:right="60"/>
        <w:rPr>
          <w:color w:val="auto"/>
          <w:sz w:val="24"/>
          <w:szCs w:val="24"/>
        </w:rPr>
      </w:pPr>
      <w:r w:rsidRPr="00504CED">
        <w:rPr>
          <w:color w:val="auto"/>
          <w:sz w:val="24"/>
          <w:szCs w:val="24"/>
        </w:rPr>
        <w:t xml:space="preserve">Kumar, S., &amp; Pandey, A. K. (2013). Chemistry and biological activities of flavonoids: An overview. </w:t>
      </w:r>
      <w:r w:rsidRPr="00504CED">
        <w:rPr>
          <w:rStyle w:val="Emphasis"/>
          <w:color w:val="auto"/>
          <w:sz w:val="24"/>
          <w:szCs w:val="24"/>
        </w:rPr>
        <w:t>The Scientific World Journal, 2013</w:t>
      </w:r>
      <w:r w:rsidRPr="00504CED">
        <w:rPr>
          <w:color w:val="auto"/>
          <w:sz w:val="24"/>
          <w:szCs w:val="24"/>
        </w:rPr>
        <w:t>, 162750. https://doi.org/10.1155/2013/162750</w:t>
      </w:r>
    </w:p>
    <w:p w:rsidR="006E673D" w:rsidRPr="00504CED" w:rsidRDefault="006E673D" w:rsidP="00A716B9">
      <w:pPr>
        <w:spacing w:line="360" w:lineRule="auto"/>
        <w:ind w:left="-5" w:right="60"/>
        <w:rPr>
          <w:color w:val="auto"/>
          <w:sz w:val="24"/>
          <w:szCs w:val="24"/>
        </w:rPr>
      </w:pPr>
    </w:p>
    <w:p w:rsidR="009F559C" w:rsidRPr="00504CED" w:rsidRDefault="008719D0" w:rsidP="00A716B9">
      <w:pPr>
        <w:spacing w:line="360" w:lineRule="auto"/>
        <w:ind w:left="-5" w:right="60"/>
        <w:rPr>
          <w:color w:val="auto"/>
          <w:sz w:val="24"/>
          <w:szCs w:val="24"/>
        </w:rPr>
      </w:pPr>
      <w:r w:rsidRPr="00504CED">
        <w:rPr>
          <w:color w:val="auto"/>
          <w:sz w:val="24"/>
          <w:szCs w:val="24"/>
        </w:rPr>
        <w:t>Kadas Z, AkdemirEvrendilek G, Heper G. 2014. The metabolic effects of hawthorn vinegar in patients with high cardiovascular risk group. J Food Nutr Res 2:539-45.</w:t>
      </w:r>
    </w:p>
    <w:p w:rsidR="009F559C" w:rsidRPr="00504CED" w:rsidRDefault="008719D0" w:rsidP="00A716B9">
      <w:pPr>
        <w:spacing w:line="360" w:lineRule="auto"/>
        <w:ind w:left="-5" w:right="60"/>
        <w:rPr>
          <w:color w:val="auto"/>
          <w:sz w:val="24"/>
          <w:szCs w:val="24"/>
        </w:rPr>
      </w:pPr>
      <w:r w:rsidRPr="00504CED">
        <w:rPr>
          <w:color w:val="auto"/>
          <w:sz w:val="24"/>
          <w:szCs w:val="24"/>
        </w:rPr>
        <w:t>Lee, J. H., Cho, H. D., Jeong, J. H., Lee, M. K., Jeong, Y. K., Shim, K. H. and Seo, K. I. 2013. New vinegar produced by tomato suppresses adipocyte differentiation and fat accumulation in 3T3-LI cells and obese rat model. Food Chemistry 141(3): 3241-3249.</w:t>
      </w:r>
    </w:p>
    <w:p w:rsidR="009F559C" w:rsidRPr="00504CED" w:rsidRDefault="008719D0" w:rsidP="00A716B9">
      <w:pPr>
        <w:spacing w:line="360" w:lineRule="auto"/>
        <w:ind w:left="-5" w:right="60"/>
        <w:rPr>
          <w:color w:val="auto"/>
          <w:sz w:val="24"/>
          <w:szCs w:val="24"/>
        </w:rPr>
      </w:pPr>
      <w:r w:rsidRPr="00504CED">
        <w:rPr>
          <w:color w:val="auto"/>
          <w:sz w:val="24"/>
          <w:szCs w:val="24"/>
        </w:rPr>
        <w:t>Li B, Li ZX, Ying W, Zhang XL, Wu RQ, Fan YL, Bu LQ. 2009. Study on the effects of brans and aspergillus niger about corn vinegar on reducing obesity and blood lipids in rat. J Northwest A &amp; F Uni (Nat Sci Ed)37:194-8.</w:t>
      </w:r>
    </w:p>
    <w:p w:rsidR="009F559C" w:rsidRPr="00504CED" w:rsidRDefault="008719D0" w:rsidP="00A716B9">
      <w:pPr>
        <w:spacing w:line="360" w:lineRule="auto"/>
        <w:ind w:left="-5" w:right="60"/>
        <w:rPr>
          <w:color w:val="auto"/>
          <w:sz w:val="24"/>
          <w:szCs w:val="24"/>
        </w:rPr>
      </w:pPr>
      <w:r w:rsidRPr="00504CED">
        <w:rPr>
          <w:color w:val="auto"/>
          <w:sz w:val="24"/>
          <w:szCs w:val="24"/>
        </w:rPr>
        <w:lastRenderedPageBreak/>
        <w:t>Lin HC, Doty JE, Reedy TJ, Meyer JH. 1990. Inhibition of gastric emptying by acids depends on pH, titratable acidity, and length of intestine exposed to acid. Am J PhysiolGastrointest Liver Physiol 259:G1025-30.</w:t>
      </w:r>
    </w:p>
    <w:p w:rsidR="009F559C" w:rsidRPr="00504CED" w:rsidRDefault="008719D0" w:rsidP="00A716B9">
      <w:pPr>
        <w:spacing w:line="360" w:lineRule="auto"/>
        <w:ind w:left="-5" w:right="60"/>
        <w:rPr>
          <w:color w:val="auto"/>
          <w:sz w:val="24"/>
          <w:szCs w:val="24"/>
        </w:rPr>
      </w:pPr>
      <w:r w:rsidRPr="00504CED">
        <w:rPr>
          <w:color w:val="auto"/>
          <w:sz w:val="24"/>
          <w:szCs w:val="24"/>
        </w:rPr>
        <w:t>Liljeberg H, Björck I. 1998. Delayed gastric emptying rate may explain improved glycaemia in healthy subjects to a starchy meal with added vinegar. Eur J Clin Nutr 52:368-71.</w:t>
      </w:r>
    </w:p>
    <w:p w:rsidR="00C715C8" w:rsidRPr="00504CED" w:rsidRDefault="00C715C8" w:rsidP="00A716B9">
      <w:pPr>
        <w:spacing w:line="360" w:lineRule="auto"/>
        <w:ind w:left="-5" w:right="60"/>
        <w:rPr>
          <w:color w:val="auto"/>
          <w:sz w:val="24"/>
          <w:szCs w:val="24"/>
        </w:rPr>
      </w:pPr>
      <w:r w:rsidRPr="00504CED">
        <w:rPr>
          <w:color w:val="auto"/>
          <w:sz w:val="24"/>
          <w:szCs w:val="24"/>
        </w:rPr>
        <w:t xml:space="preserve">Lu, Y., &amp; Foo, L. Y. (2000). “Antioxidant and radical scavenging activities of polyphenols from apple pomace.” </w:t>
      </w:r>
      <w:r w:rsidRPr="00504CED">
        <w:rPr>
          <w:rStyle w:val="Emphasis"/>
          <w:color w:val="auto"/>
          <w:sz w:val="24"/>
          <w:szCs w:val="24"/>
        </w:rPr>
        <w:t>Food Chemistry</w:t>
      </w:r>
      <w:r w:rsidRPr="00504CED">
        <w:rPr>
          <w:color w:val="auto"/>
          <w:sz w:val="24"/>
          <w:szCs w:val="24"/>
        </w:rPr>
        <w:t xml:space="preserve">, </w:t>
      </w:r>
      <w:r w:rsidRPr="00504CED">
        <w:rPr>
          <w:rStyle w:val="Strong"/>
          <w:color w:val="auto"/>
          <w:sz w:val="24"/>
          <w:szCs w:val="24"/>
        </w:rPr>
        <w:t>68(1)</w:t>
      </w:r>
      <w:r w:rsidRPr="00504CED">
        <w:rPr>
          <w:color w:val="auto"/>
          <w:sz w:val="24"/>
          <w:szCs w:val="24"/>
        </w:rPr>
        <w:t>, 81–85.</w:t>
      </w:r>
    </w:p>
    <w:p w:rsidR="009F559C" w:rsidRPr="00504CED" w:rsidRDefault="008719D0" w:rsidP="00A716B9">
      <w:pPr>
        <w:spacing w:line="360" w:lineRule="auto"/>
        <w:ind w:left="-5" w:right="60"/>
        <w:rPr>
          <w:color w:val="auto"/>
          <w:sz w:val="24"/>
          <w:szCs w:val="24"/>
        </w:rPr>
      </w:pPr>
      <w:r w:rsidRPr="00504CED">
        <w:rPr>
          <w:color w:val="auto"/>
          <w:sz w:val="24"/>
          <w:szCs w:val="24"/>
        </w:rPr>
        <w:t>Matloob, M. H. 2014. Zahdi date vinegar: Production and characterization. American Journal of Food Technology 9(5): 231-245.</w:t>
      </w:r>
    </w:p>
    <w:p w:rsidR="009F559C" w:rsidRPr="00504CED" w:rsidRDefault="008719D0" w:rsidP="00A716B9">
      <w:pPr>
        <w:spacing w:line="360" w:lineRule="auto"/>
        <w:ind w:left="-5" w:right="60"/>
        <w:rPr>
          <w:color w:val="auto"/>
          <w:sz w:val="24"/>
          <w:szCs w:val="24"/>
        </w:rPr>
      </w:pPr>
      <w:r w:rsidRPr="00504CED">
        <w:rPr>
          <w:color w:val="auto"/>
          <w:sz w:val="24"/>
          <w:szCs w:val="24"/>
        </w:rPr>
        <w:t>Ma TJ, Xia F, Jia CX. 2010. The influence of bitter buckwheat vinegar in blood glucose of diabetic model mice. J Chin Cereals Oils Assoc 25:42-8.</w:t>
      </w:r>
    </w:p>
    <w:p w:rsidR="009F559C" w:rsidRPr="00504CED" w:rsidRDefault="008719D0" w:rsidP="00A716B9">
      <w:pPr>
        <w:spacing w:line="360" w:lineRule="auto"/>
        <w:ind w:left="-5" w:right="60"/>
        <w:rPr>
          <w:color w:val="auto"/>
          <w:sz w:val="24"/>
          <w:szCs w:val="24"/>
        </w:rPr>
      </w:pPr>
      <w:r w:rsidRPr="00504CED">
        <w:rPr>
          <w:color w:val="auto"/>
          <w:sz w:val="24"/>
          <w:szCs w:val="24"/>
        </w:rPr>
        <w:t>Masino, F., Chinnici, F., Bendini, A., Montevecchi,G. and Antonelli, A. A. 2008. Study on relationships among chemical, physical, and qualitative assessment in traditional balsamic vinegar. Food Chemistry 106(1): 90-95.</w:t>
      </w:r>
    </w:p>
    <w:p w:rsidR="009F559C" w:rsidRPr="00504CED" w:rsidRDefault="008719D0" w:rsidP="00A716B9">
      <w:pPr>
        <w:spacing w:line="360" w:lineRule="auto"/>
        <w:ind w:left="-5" w:right="60"/>
        <w:rPr>
          <w:color w:val="auto"/>
          <w:sz w:val="24"/>
          <w:szCs w:val="24"/>
        </w:rPr>
      </w:pPr>
      <w:r w:rsidRPr="00504CED">
        <w:rPr>
          <w:color w:val="auto"/>
          <w:sz w:val="24"/>
          <w:szCs w:val="24"/>
        </w:rPr>
        <w:t>Mason. P. (2001). Dietary supplements (2nd ed.). London: Pharmaceutical Press.Taira, J., Taira, K., Ohmine, W., &amp; Nagata, J. (2013). Mineral determination and anti-LDL oxidation activity of sweet potato (Ipomoea batatas L.) leaves. Journal of Food Composition and Analysis, 29, 117-125.</w:t>
      </w:r>
    </w:p>
    <w:p w:rsidR="009F559C" w:rsidRPr="00504CED" w:rsidRDefault="008719D0" w:rsidP="00A716B9">
      <w:pPr>
        <w:spacing w:line="360" w:lineRule="auto"/>
        <w:ind w:left="-5" w:right="60"/>
        <w:rPr>
          <w:color w:val="auto"/>
          <w:sz w:val="24"/>
          <w:szCs w:val="24"/>
        </w:rPr>
      </w:pPr>
      <w:r w:rsidRPr="00504CED">
        <w:rPr>
          <w:color w:val="auto"/>
          <w:sz w:val="24"/>
          <w:szCs w:val="24"/>
        </w:rPr>
        <w:t>McLaggan D, Naprstek J, Buurman ET, Epstein W. 1994. Interdependence of K* and glutamate accumulation during osmotic adaptation of Escherichia coli. J Biol Chem 269:1911-7.</w:t>
      </w:r>
    </w:p>
    <w:p w:rsidR="009F559C" w:rsidRPr="00504CED" w:rsidRDefault="008719D0" w:rsidP="00A716B9">
      <w:pPr>
        <w:spacing w:line="360" w:lineRule="auto"/>
        <w:ind w:left="-5" w:right="60"/>
        <w:rPr>
          <w:color w:val="auto"/>
          <w:sz w:val="24"/>
          <w:szCs w:val="24"/>
        </w:rPr>
      </w:pPr>
      <w:r w:rsidRPr="00504CED">
        <w:rPr>
          <w:color w:val="auto"/>
          <w:sz w:val="24"/>
          <w:szCs w:val="24"/>
        </w:rPr>
        <w:t>Mimura A, Suzuki Y, Toshima Y, Yazaki S-1, Ohtsuki T, Ui S, Hyodoh F.2004.Induction of apoptosis in human leukemia cells by naturally fermented sugar cane vinegar (kibizu) of Amami Ohshima Island. BioFactors 22:93-7.</w:t>
      </w:r>
    </w:p>
    <w:p w:rsidR="009F559C" w:rsidRPr="00504CED" w:rsidRDefault="008719D0" w:rsidP="00A716B9">
      <w:pPr>
        <w:spacing w:line="360" w:lineRule="auto"/>
        <w:ind w:left="-5" w:right="60"/>
        <w:rPr>
          <w:color w:val="auto"/>
          <w:sz w:val="24"/>
          <w:szCs w:val="24"/>
        </w:rPr>
      </w:pPr>
      <w:r w:rsidRPr="00504CED">
        <w:rPr>
          <w:color w:val="auto"/>
          <w:sz w:val="24"/>
          <w:szCs w:val="24"/>
        </w:rPr>
        <w:lastRenderedPageBreak/>
        <w:t>Mimura, A., Suzuki, Y., Toshima, Y., Yazaki, S. I..Ohtsuki, T., Ui, S. and Hyodoh, F. 2004. Induction of apoptosis in human leukemia cells by naturally fermented sugar cane vinegar (kibizu) of Amami Ohshima Island, BioFactors22(1-4): 93-97.</w:t>
      </w:r>
    </w:p>
    <w:p w:rsidR="009F559C" w:rsidRPr="00504CED" w:rsidRDefault="008719D0" w:rsidP="00A716B9">
      <w:pPr>
        <w:spacing w:line="360" w:lineRule="auto"/>
        <w:ind w:left="-5" w:right="60"/>
        <w:rPr>
          <w:color w:val="auto"/>
          <w:sz w:val="24"/>
          <w:szCs w:val="24"/>
        </w:rPr>
      </w:pPr>
      <w:r w:rsidRPr="00504CED">
        <w:rPr>
          <w:color w:val="auto"/>
          <w:sz w:val="24"/>
          <w:szCs w:val="24"/>
        </w:rPr>
        <w:t>Minh, N. P. 2014. Utilization of ripen star fruit for vinegar fermentation. International Journal of New Innovation in Science and Technology 2(2): 40-55.</w:t>
      </w:r>
    </w:p>
    <w:p w:rsidR="009F559C" w:rsidRPr="00504CED" w:rsidRDefault="008719D0" w:rsidP="00A716B9">
      <w:pPr>
        <w:spacing w:line="360" w:lineRule="auto"/>
        <w:ind w:left="-5" w:right="60"/>
        <w:rPr>
          <w:color w:val="auto"/>
          <w:sz w:val="24"/>
          <w:szCs w:val="24"/>
        </w:rPr>
      </w:pPr>
      <w:r w:rsidRPr="00504CED">
        <w:rPr>
          <w:b/>
          <w:color w:val="auto"/>
          <w:sz w:val="24"/>
          <w:szCs w:val="24"/>
        </w:rPr>
        <w:t>M</w:t>
      </w:r>
      <w:r w:rsidRPr="00504CED">
        <w:rPr>
          <w:color w:val="auto"/>
          <w:sz w:val="24"/>
          <w:szCs w:val="24"/>
        </w:rPr>
        <w:t>oon YJ, Cha YS. 2008. Effects of persimmon-vinegar on lipid metabolism and alcohol clearance in chronic alcohol-fed rats. J Med Food 11:38-45.</w:t>
      </w:r>
    </w:p>
    <w:p w:rsidR="009F559C" w:rsidRPr="00504CED" w:rsidRDefault="008719D0" w:rsidP="00A716B9">
      <w:pPr>
        <w:spacing w:line="360" w:lineRule="auto"/>
        <w:ind w:left="-5" w:right="60"/>
        <w:rPr>
          <w:color w:val="auto"/>
          <w:sz w:val="24"/>
          <w:szCs w:val="24"/>
        </w:rPr>
      </w:pPr>
      <w:r w:rsidRPr="00504CED">
        <w:rPr>
          <w:color w:val="auto"/>
          <w:sz w:val="24"/>
          <w:szCs w:val="24"/>
        </w:rPr>
        <w:t>Murooka, Y., Nanda, K. and Yamashita, M. 2009.Rice vinegars. In Solieri, L. and Giudici, P. (eds). Vinegars of the World, p. 121-132. Milano: Springer.</w:t>
      </w:r>
    </w:p>
    <w:p w:rsidR="009F559C" w:rsidRPr="00504CED" w:rsidRDefault="008719D0" w:rsidP="00A716B9">
      <w:pPr>
        <w:spacing w:line="360" w:lineRule="auto"/>
        <w:ind w:left="-5" w:right="60"/>
        <w:rPr>
          <w:color w:val="auto"/>
          <w:sz w:val="24"/>
          <w:szCs w:val="24"/>
        </w:rPr>
      </w:pPr>
      <w:r w:rsidRPr="00504CED">
        <w:rPr>
          <w:color w:val="auto"/>
          <w:sz w:val="24"/>
          <w:szCs w:val="24"/>
        </w:rPr>
        <w:t>Nanda, K., Taniguchi, M., Ujike, S., Ishihara, N., Mori, H., Ono, H. and Murooka, Y. 2001. Characterization of acetic acid bacteria in traditional acetic acid fermentation of rice vinegar (komesu) and unpolished rice vinegar (kurosu) produced in Japan. Applied and Environmental Microbiology 67(2): 986-990.</w:t>
      </w:r>
    </w:p>
    <w:p w:rsidR="009F559C" w:rsidRPr="00504CED" w:rsidRDefault="008719D0" w:rsidP="00A716B9">
      <w:pPr>
        <w:spacing w:line="360" w:lineRule="auto"/>
        <w:ind w:left="-5" w:right="60"/>
        <w:rPr>
          <w:color w:val="auto"/>
          <w:sz w:val="24"/>
          <w:szCs w:val="24"/>
        </w:rPr>
      </w:pPr>
      <w:r w:rsidRPr="00504CED">
        <w:rPr>
          <w:color w:val="auto"/>
          <w:sz w:val="24"/>
          <w:szCs w:val="24"/>
        </w:rPr>
        <w:t>Nanda K, Miyoshi N, Nakamura Y, Shimoji Y, Tamura Y, Nishikawa Y, Uenakai K, Kohno H, Tanaka T. 2004. Extract of vinegar "Kurosu" from unpolished rice inhibits the proliferation of human cancer cells. J Exp Clin Cancer Res 23:69-76.</w:t>
      </w:r>
    </w:p>
    <w:p w:rsidR="009F559C" w:rsidRPr="00504CED" w:rsidRDefault="008719D0" w:rsidP="00A716B9">
      <w:pPr>
        <w:spacing w:line="360" w:lineRule="auto"/>
        <w:ind w:left="-5" w:right="60"/>
        <w:rPr>
          <w:color w:val="auto"/>
          <w:sz w:val="24"/>
          <w:szCs w:val="24"/>
        </w:rPr>
      </w:pPr>
      <w:r w:rsidRPr="00504CED">
        <w:rPr>
          <w:color w:val="auto"/>
          <w:sz w:val="24"/>
          <w:szCs w:val="24"/>
        </w:rPr>
        <w:t>Nathanael, W. R. N. 1955. The commercial possibilities of manufacturing high grade vinegar from coconut toddy. Ceylon Coconut6: 81-85.</w:t>
      </w:r>
    </w:p>
    <w:p w:rsidR="009F559C" w:rsidRPr="00504CED" w:rsidRDefault="008719D0" w:rsidP="00A716B9">
      <w:pPr>
        <w:spacing w:line="360" w:lineRule="auto"/>
        <w:ind w:left="-5" w:right="60"/>
        <w:rPr>
          <w:color w:val="auto"/>
          <w:sz w:val="24"/>
          <w:szCs w:val="24"/>
        </w:rPr>
      </w:pPr>
      <w:r w:rsidRPr="00504CED">
        <w:rPr>
          <w:color w:val="auto"/>
          <w:sz w:val="24"/>
          <w:szCs w:val="24"/>
        </w:rPr>
        <w:t>Nishidai S, Nakamura Y, Torial K, Vamamoto M, Ishihara N, Mori H, Ohigashi H. 2000, Kurosu, a traditional vinegar produced from unpolished rice, suppresses lipid peroidation in vitro and in mouse skin. BiosciBiotechnolBiochem 64:1909-14.</w:t>
      </w:r>
    </w:p>
    <w:p w:rsidR="009F559C" w:rsidRPr="00504CED" w:rsidRDefault="008719D0" w:rsidP="00A716B9">
      <w:pPr>
        <w:spacing w:line="360" w:lineRule="auto"/>
        <w:ind w:left="-5" w:right="60"/>
        <w:rPr>
          <w:color w:val="auto"/>
          <w:sz w:val="24"/>
          <w:szCs w:val="24"/>
        </w:rPr>
      </w:pPr>
      <w:r w:rsidRPr="00504CED">
        <w:rPr>
          <w:color w:val="auto"/>
          <w:sz w:val="24"/>
          <w:szCs w:val="24"/>
        </w:rPr>
        <w:t>Othaman, M. A., Sharifudin, S. A., Mansor, A., Abd Kahar, A. and Long, K. 2014. Coconut water vinegar: New alternative with improved processing technique. Journal of Engineering Science and Technology 9(3): 293-302.</w:t>
      </w:r>
    </w:p>
    <w:p w:rsidR="00664320" w:rsidRPr="00504CED" w:rsidRDefault="00C715C8" w:rsidP="00A716B9">
      <w:pPr>
        <w:spacing w:line="360" w:lineRule="auto"/>
        <w:ind w:left="-5" w:right="60"/>
        <w:rPr>
          <w:color w:val="auto"/>
          <w:sz w:val="24"/>
          <w:szCs w:val="24"/>
        </w:rPr>
      </w:pPr>
      <w:r w:rsidRPr="00504CED">
        <w:rPr>
          <w:color w:val="auto"/>
          <w:sz w:val="24"/>
          <w:szCs w:val="24"/>
        </w:rPr>
        <w:t xml:space="preserve">Oleszek, W., &amp;Stochmal, A. (2002). “Saponins and phenolics in alfalfa (Medicago sativa L.).” </w:t>
      </w:r>
      <w:r w:rsidRPr="00504CED">
        <w:rPr>
          <w:rStyle w:val="Emphasis"/>
          <w:color w:val="auto"/>
          <w:sz w:val="24"/>
          <w:szCs w:val="24"/>
        </w:rPr>
        <w:t>J. Agric. Food Chem.</w:t>
      </w:r>
      <w:r w:rsidRPr="00504CED">
        <w:rPr>
          <w:color w:val="auto"/>
          <w:sz w:val="24"/>
          <w:szCs w:val="24"/>
        </w:rPr>
        <w:t xml:space="preserve">, </w:t>
      </w:r>
      <w:r w:rsidRPr="00504CED">
        <w:rPr>
          <w:rStyle w:val="Strong"/>
          <w:color w:val="auto"/>
          <w:sz w:val="24"/>
          <w:szCs w:val="24"/>
        </w:rPr>
        <w:t>50(2)</w:t>
      </w:r>
      <w:r w:rsidRPr="00504CED">
        <w:rPr>
          <w:color w:val="auto"/>
          <w:sz w:val="24"/>
          <w:szCs w:val="24"/>
        </w:rPr>
        <w:t>, 318–324.</w:t>
      </w:r>
    </w:p>
    <w:p w:rsidR="00664320" w:rsidRPr="00504CED" w:rsidRDefault="00664320" w:rsidP="00A716B9">
      <w:pPr>
        <w:spacing w:line="360" w:lineRule="auto"/>
        <w:ind w:left="-5" w:right="60"/>
        <w:rPr>
          <w:rStyle w:val="ms-1"/>
          <w:sz w:val="24"/>
          <w:szCs w:val="24"/>
        </w:rPr>
      </w:pPr>
      <w:r w:rsidRPr="00504CED">
        <w:rPr>
          <w:sz w:val="24"/>
          <w:szCs w:val="24"/>
        </w:rPr>
        <w:lastRenderedPageBreak/>
        <w:t xml:space="preserve">Olorunnisomo, O. A. (2007). </w:t>
      </w:r>
      <w:r w:rsidRPr="00504CED">
        <w:rPr>
          <w:rStyle w:val="Emphasis"/>
          <w:sz w:val="24"/>
          <w:szCs w:val="24"/>
        </w:rPr>
        <w:t>A cost-benefit analysis of sweet potato production for sheep feeding in the southwest of Nigeria.Livestock Research for Rural Development, 19</w:t>
      </w:r>
      <w:r w:rsidRPr="00504CED">
        <w:rPr>
          <w:sz w:val="24"/>
          <w:szCs w:val="24"/>
        </w:rPr>
        <w:t xml:space="preserve">(6). </w:t>
      </w:r>
    </w:p>
    <w:p w:rsidR="009F1857" w:rsidRPr="00504CED" w:rsidRDefault="009F1857" w:rsidP="00A716B9">
      <w:pPr>
        <w:spacing w:line="360" w:lineRule="auto"/>
        <w:ind w:left="-5" w:right="60"/>
        <w:rPr>
          <w:rStyle w:val="ms-1"/>
          <w:sz w:val="24"/>
          <w:szCs w:val="24"/>
        </w:rPr>
      </w:pPr>
      <w:r w:rsidRPr="00504CED">
        <w:rPr>
          <w:sz w:val="24"/>
          <w:szCs w:val="24"/>
        </w:rPr>
        <w:t xml:space="preserve">Okeke, M. N., Mbah, E. N., Madukwe, M. C., &amp;Nwalieji, H. U. (2020). </w:t>
      </w:r>
      <w:r w:rsidRPr="00504CED">
        <w:rPr>
          <w:rStyle w:val="Emphasis"/>
          <w:sz w:val="24"/>
          <w:szCs w:val="24"/>
        </w:rPr>
        <w:t>Adoption of improved sweet potato production technologies among small-scale farmers in South East, Nigeria.Asian Journal of Agricultural Extension, Economics &amp; Sociology, 37</w:t>
      </w:r>
      <w:r w:rsidRPr="00504CED">
        <w:rPr>
          <w:sz w:val="24"/>
          <w:szCs w:val="24"/>
        </w:rPr>
        <w:t>(4).</w:t>
      </w:r>
    </w:p>
    <w:p w:rsidR="00664320" w:rsidRPr="00504CED" w:rsidRDefault="00664320" w:rsidP="00A716B9">
      <w:pPr>
        <w:spacing w:line="360" w:lineRule="auto"/>
        <w:ind w:left="-5" w:right="60"/>
        <w:rPr>
          <w:color w:val="auto"/>
          <w:sz w:val="24"/>
          <w:szCs w:val="24"/>
        </w:rPr>
      </w:pPr>
      <w:r w:rsidRPr="00504CED">
        <w:rPr>
          <w:sz w:val="24"/>
          <w:szCs w:val="24"/>
        </w:rPr>
        <w:t xml:space="preserve">Orji, K. O. &amp;Ikeokwu, C. (2022). </w:t>
      </w:r>
      <w:r w:rsidRPr="00504CED">
        <w:rPr>
          <w:rStyle w:val="Emphasis"/>
          <w:sz w:val="24"/>
          <w:szCs w:val="24"/>
        </w:rPr>
        <w:t>Sweet potato (Ipomoea batatas L.) production in Nigeria: A synoptic review of its importance, problems and prospects.Nigerian Journal of Scientific Research, 21</w:t>
      </w:r>
      <w:r w:rsidRPr="00504CED">
        <w:rPr>
          <w:sz w:val="24"/>
          <w:szCs w:val="24"/>
        </w:rPr>
        <w:t>(1).</w:t>
      </w:r>
    </w:p>
    <w:p w:rsidR="00C715C8" w:rsidRPr="00504CED" w:rsidRDefault="00C715C8" w:rsidP="00A716B9">
      <w:pPr>
        <w:spacing w:line="360" w:lineRule="auto"/>
        <w:ind w:left="0" w:right="60" w:firstLine="0"/>
        <w:rPr>
          <w:color w:val="auto"/>
          <w:sz w:val="24"/>
          <w:szCs w:val="24"/>
        </w:rPr>
      </w:pPr>
      <w:r w:rsidRPr="00504CED">
        <w:rPr>
          <w:color w:val="auto"/>
          <w:sz w:val="24"/>
          <w:szCs w:val="24"/>
        </w:rPr>
        <w:t xml:space="preserve">Paduch, R., Kandefer-Szerszeń, M., Trytek, M., &amp;Fiedurek, J. (2007). “Terpenes: substances useful in human healthcare.” </w:t>
      </w:r>
      <w:r w:rsidRPr="00504CED">
        <w:rPr>
          <w:rStyle w:val="Emphasis"/>
          <w:color w:val="auto"/>
          <w:sz w:val="24"/>
          <w:szCs w:val="24"/>
        </w:rPr>
        <w:t>ArchivumImmunologiae et TherapiaeExperimentalis</w:t>
      </w:r>
      <w:r w:rsidRPr="00504CED">
        <w:rPr>
          <w:color w:val="auto"/>
          <w:sz w:val="24"/>
          <w:szCs w:val="24"/>
        </w:rPr>
        <w:t xml:space="preserve">, </w:t>
      </w:r>
      <w:r w:rsidRPr="00504CED">
        <w:rPr>
          <w:rStyle w:val="Strong"/>
          <w:color w:val="auto"/>
          <w:sz w:val="24"/>
          <w:szCs w:val="24"/>
        </w:rPr>
        <w:t>55(5)</w:t>
      </w:r>
      <w:r w:rsidRPr="00504CED">
        <w:rPr>
          <w:color w:val="auto"/>
          <w:sz w:val="24"/>
          <w:szCs w:val="24"/>
        </w:rPr>
        <w:t>, 315–327.</w:t>
      </w:r>
    </w:p>
    <w:p w:rsidR="006E673D" w:rsidRPr="00504CED" w:rsidRDefault="008719D0" w:rsidP="00A716B9">
      <w:pPr>
        <w:spacing w:line="360" w:lineRule="auto"/>
        <w:ind w:left="-5" w:right="60"/>
        <w:rPr>
          <w:color w:val="auto"/>
          <w:sz w:val="24"/>
          <w:szCs w:val="24"/>
        </w:rPr>
      </w:pPr>
      <w:r w:rsidRPr="00504CED">
        <w:rPr>
          <w:color w:val="auto"/>
          <w:sz w:val="24"/>
          <w:szCs w:val="24"/>
        </w:rPr>
        <w:t>Palacios, V., Valcarcel, M., Caro, L. and Perez, L.2002. Chemicalandbiochemical transformations during the industrial process of Shemy vinegar aging, Journal of Agricultural and Food Chemistry 50(15): 4221-4225.</w:t>
      </w:r>
    </w:p>
    <w:p w:rsidR="006E673D" w:rsidRPr="00504CED" w:rsidRDefault="006E673D" w:rsidP="00A716B9">
      <w:pPr>
        <w:spacing w:line="360" w:lineRule="auto"/>
        <w:ind w:left="-5" w:right="60"/>
        <w:rPr>
          <w:color w:val="auto"/>
          <w:sz w:val="24"/>
          <w:szCs w:val="24"/>
        </w:rPr>
      </w:pPr>
      <w:r w:rsidRPr="00504CED">
        <w:rPr>
          <w:color w:val="auto"/>
          <w:sz w:val="24"/>
          <w:szCs w:val="24"/>
        </w:rPr>
        <w:t xml:space="preserve">Panche, A. N., Diwan, A. D., &amp; Chandra, S. R. (2016). Flavonoids: An overview. </w:t>
      </w:r>
      <w:r w:rsidRPr="00504CED">
        <w:rPr>
          <w:rStyle w:val="Emphasis"/>
          <w:color w:val="auto"/>
          <w:sz w:val="24"/>
          <w:szCs w:val="24"/>
        </w:rPr>
        <w:t>Journal of Nutritional Science, 5</w:t>
      </w:r>
      <w:r w:rsidRPr="00504CED">
        <w:rPr>
          <w:color w:val="auto"/>
          <w:sz w:val="24"/>
          <w:szCs w:val="24"/>
        </w:rPr>
        <w:t>, e47. https://doi.org/10.1017/jns.2016.41</w:t>
      </w:r>
    </w:p>
    <w:p w:rsidR="009F559C" w:rsidRPr="00504CED" w:rsidRDefault="008719D0" w:rsidP="00A716B9">
      <w:pPr>
        <w:spacing w:line="360" w:lineRule="auto"/>
        <w:ind w:left="-5" w:right="60"/>
        <w:rPr>
          <w:color w:val="auto"/>
          <w:sz w:val="24"/>
          <w:szCs w:val="24"/>
        </w:rPr>
      </w:pPr>
      <w:r w:rsidRPr="00504CED">
        <w:rPr>
          <w:color w:val="auto"/>
          <w:sz w:val="24"/>
          <w:szCs w:val="24"/>
        </w:rPr>
        <w:t>Petsiou El, Mitrou PI, Raptis SA, Dimitriadis CD. 2014. Effect and mechanisms of action of vinegar on glucose metabolism, lipid profile, and body weight. Nut Rev 72:651-61.</w:t>
      </w:r>
    </w:p>
    <w:p w:rsidR="009F559C" w:rsidRPr="00504CED" w:rsidRDefault="008719D0" w:rsidP="00A716B9">
      <w:pPr>
        <w:spacing w:line="360" w:lineRule="auto"/>
        <w:ind w:left="-5" w:right="60"/>
        <w:rPr>
          <w:color w:val="auto"/>
          <w:sz w:val="24"/>
          <w:szCs w:val="24"/>
        </w:rPr>
      </w:pPr>
      <w:r w:rsidRPr="00504CED">
        <w:rPr>
          <w:color w:val="auto"/>
          <w:sz w:val="24"/>
          <w:szCs w:val="24"/>
        </w:rPr>
        <w:t>Perron NR, Brumaghim JL. 2009. A review of the antioxidant mechanisms of polyphenolcopounds related to iron binding. Cell Biochem Biophysf53:75-100.</w:t>
      </w:r>
    </w:p>
    <w:p w:rsidR="009F559C" w:rsidRPr="00504CED" w:rsidRDefault="008719D0" w:rsidP="00A716B9">
      <w:pPr>
        <w:spacing w:line="360" w:lineRule="auto"/>
        <w:ind w:left="-5" w:right="60"/>
        <w:rPr>
          <w:color w:val="auto"/>
          <w:sz w:val="24"/>
          <w:szCs w:val="24"/>
        </w:rPr>
      </w:pPr>
      <w:r w:rsidRPr="00504CED">
        <w:rPr>
          <w:color w:val="auto"/>
          <w:sz w:val="24"/>
          <w:szCs w:val="24"/>
        </w:rPr>
        <w:t>Peterson, J. J., Dwyer, J, T., Jacques, P. F. and MacCullough, M. L. 2012. Associations between flavonoids and cardiovascular disease incidence or mortality in European and US populations, Nutrition Reviews 70(9): 491-508.</w:t>
      </w:r>
    </w:p>
    <w:p w:rsidR="00C715C8" w:rsidRPr="00504CED" w:rsidRDefault="00C715C8" w:rsidP="00A716B9">
      <w:pPr>
        <w:spacing w:line="360" w:lineRule="auto"/>
        <w:ind w:left="-5" w:right="60"/>
        <w:rPr>
          <w:color w:val="auto"/>
          <w:sz w:val="24"/>
          <w:szCs w:val="24"/>
        </w:rPr>
      </w:pPr>
      <w:r w:rsidRPr="00504CED">
        <w:rPr>
          <w:color w:val="auto"/>
          <w:sz w:val="24"/>
          <w:szCs w:val="24"/>
        </w:rPr>
        <w:lastRenderedPageBreak/>
        <w:t xml:space="preserve">Rajalakshmi, R., &amp; Mohan, V. R. (2013). "Antinutritional factors in tubers." </w:t>
      </w:r>
      <w:r w:rsidRPr="00504CED">
        <w:rPr>
          <w:rStyle w:val="Emphasis"/>
          <w:color w:val="auto"/>
          <w:sz w:val="24"/>
          <w:szCs w:val="24"/>
        </w:rPr>
        <w:t>International Journal of Food and Nutritional Sciences</w:t>
      </w:r>
      <w:r w:rsidRPr="00504CED">
        <w:rPr>
          <w:color w:val="auto"/>
          <w:sz w:val="24"/>
          <w:szCs w:val="24"/>
        </w:rPr>
        <w:t xml:space="preserve">, </w:t>
      </w:r>
      <w:r w:rsidRPr="00504CED">
        <w:rPr>
          <w:rStyle w:val="Strong"/>
          <w:color w:val="auto"/>
          <w:sz w:val="24"/>
          <w:szCs w:val="24"/>
        </w:rPr>
        <w:t>2(2)</w:t>
      </w:r>
      <w:r w:rsidRPr="00504CED">
        <w:rPr>
          <w:color w:val="auto"/>
          <w:sz w:val="24"/>
          <w:szCs w:val="24"/>
        </w:rPr>
        <w:t>.</w:t>
      </w:r>
    </w:p>
    <w:p w:rsidR="009F559C" w:rsidRPr="00504CED" w:rsidRDefault="008719D0" w:rsidP="00A716B9">
      <w:pPr>
        <w:spacing w:line="360" w:lineRule="auto"/>
        <w:ind w:left="-5" w:right="60"/>
        <w:rPr>
          <w:color w:val="auto"/>
          <w:sz w:val="24"/>
          <w:szCs w:val="24"/>
        </w:rPr>
      </w:pPr>
      <w:r w:rsidRPr="00504CED">
        <w:rPr>
          <w:color w:val="auto"/>
          <w:sz w:val="24"/>
          <w:szCs w:val="24"/>
        </w:rPr>
        <w:t>Rice-Evans CA, Miller NJ, Paganga G. 1996. Structure-antioxidant activity relationships of flavonoids and phenolic acids. Free Radical Biol Med20:933-56.</w:t>
      </w:r>
    </w:p>
    <w:p w:rsidR="009F559C" w:rsidRPr="00504CED" w:rsidRDefault="008719D0" w:rsidP="00A716B9">
      <w:pPr>
        <w:spacing w:after="1245" w:line="360" w:lineRule="auto"/>
        <w:ind w:left="-5" w:right="60"/>
        <w:rPr>
          <w:color w:val="auto"/>
          <w:sz w:val="24"/>
          <w:szCs w:val="24"/>
        </w:rPr>
      </w:pPr>
      <w:r w:rsidRPr="00504CED">
        <w:rPr>
          <w:color w:val="auto"/>
          <w:sz w:val="24"/>
          <w:szCs w:val="24"/>
        </w:rPr>
        <w:t>Rizz GP. 1972. Mechanistic study of alkylpyrazine formation in model systems. J Agric Food Chem 20:1081-5</w:t>
      </w:r>
    </w:p>
    <w:p w:rsidR="009F559C" w:rsidRPr="00504CED" w:rsidRDefault="008719D0" w:rsidP="00A716B9">
      <w:pPr>
        <w:spacing w:line="360" w:lineRule="auto"/>
        <w:ind w:left="-5" w:right="60"/>
        <w:rPr>
          <w:color w:val="auto"/>
          <w:sz w:val="24"/>
          <w:szCs w:val="24"/>
        </w:rPr>
      </w:pPr>
      <w:r w:rsidRPr="00504CED">
        <w:rPr>
          <w:color w:val="auto"/>
          <w:sz w:val="24"/>
          <w:szCs w:val="24"/>
        </w:rPr>
        <w:t>Roda, A., De Faveri, D. M., Giacosa, S., Dordoni, R. and Lambri, M. 2016. Effect of pre-treatments on the saccharification of pineapple waste. as a potential source for vinegar production.Journal of Cleaner Production 112: 4477-4484.</w:t>
      </w:r>
    </w:p>
    <w:p w:rsidR="009F559C" w:rsidRPr="00504CED" w:rsidRDefault="008719D0" w:rsidP="00A716B9">
      <w:pPr>
        <w:spacing w:line="360" w:lineRule="auto"/>
        <w:ind w:left="-5" w:right="60"/>
        <w:rPr>
          <w:color w:val="auto"/>
          <w:sz w:val="24"/>
          <w:szCs w:val="24"/>
        </w:rPr>
      </w:pPr>
      <w:r w:rsidRPr="00504CED">
        <w:rPr>
          <w:color w:val="auto"/>
          <w:sz w:val="24"/>
          <w:szCs w:val="24"/>
        </w:rPr>
        <w:t>Roe AJ, McLaggan D, Davidson I, O'Byre C, Booth IR. 1998.Perturbation of anion balance during inhibition of growth of Escherichia coli by weak acids. J Bacteriol 180;767-72.</w:t>
      </w:r>
    </w:p>
    <w:p w:rsidR="009F559C" w:rsidRPr="00504CED" w:rsidRDefault="008719D0" w:rsidP="00A716B9">
      <w:pPr>
        <w:spacing w:line="360" w:lineRule="auto"/>
        <w:ind w:left="-5" w:right="60"/>
        <w:rPr>
          <w:color w:val="auto"/>
          <w:sz w:val="24"/>
          <w:szCs w:val="24"/>
        </w:rPr>
      </w:pPr>
      <w:r w:rsidRPr="00504CED">
        <w:rPr>
          <w:color w:val="auto"/>
          <w:sz w:val="24"/>
          <w:szCs w:val="24"/>
        </w:rPr>
        <w:t>Rurián-Henares JA, Morales FJ. 2008. Antimicrobial activity of melanoidins against Escherichia coli is mediated by a membrane-damage mechanism. J Agric Food Chem 56:2357-62.</w:t>
      </w:r>
    </w:p>
    <w:p w:rsidR="009F559C" w:rsidRPr="00504CED" w:rsidRDefault="008719D0" w:rsidP="00A716B9">
      <w:pPr>
        <w:spacing w:line="360" w:lineRule="auto"/>
        <w:ind w:left="-5" w:right="60"/>
        <w:rPr>
          <w:color w:val="auto"/>
          <w:sz w:val="24"/>
          <w:szCs w:val="24"/>
        </w:rPr>
      </w:pPr>
      <w:r w:rsidRPr="00504CED">
        <w:rPr>
          <w:color w:val="auto"/>
          <w:sz w:val="24"/>
          <w:szCs w:val="24"/>
        </w:rPr>
        <w:t>Sang S, Buckley B, Ho C-T. Yang CS. 2007. Autoxidative quinone formation in vitro and metabolite formation in vivo from tea polyphenol (-) epigallocatechin-3-gallate: studied by real-time mass spectrometry combined with tandem mass ion mapping. Free Radical Biol Med 43:362-71,</w:t>
      </w:r>
    </w:p>
    <w:p w:rsidR="009F559C" w:rsidRPr="00504CED" w:rsidRDefault="008719D0" w:rsidP="00A716B9">
      <w:pPr>
        <w:spacing w:after="2" w:line="360" w:lineRule="auto"/>
        <w:ind w:left="-5" w:right="60"/>
        <w:rPr>
          <w:color w:val="auto"/>
          <w:sz w:val="24"/>
          <w:szCs w:val="24"/>
        </w:rPr>
      </w:pPr>
      <w:r w:rsidRPr="00504CED">
        <w:rPr>
          <w:color w:val="auto"/>
          <w:sz w:val="24"/>
          <w:szCs w:val="24"/>
        </w:rPr>
        <w:t>Sengun IY, Karapinar M. 2004. Effectiveness of lemon juice, vinegar and their mixture in the elimination of Salmonella typhimurium on carrots (Daucus carota L.). Int J Food Microbiol</w:t>
      </w:r>
    </w:p>
    <w:p w:rsidR="009F559C" w:rsidRPr="00504CED" w:rsidRDefault="008719D0" w:rsidP="00A716B9">
      <w:pPr>
        <w:spacing w:line="360" w:lineRule="auto"/>
        <w:ind w:left="-5" w:right="60"/>
        <w:rPr>
          <w:color w:val="auto"/>
          <w:sz w:val="24"/>
          <w:szCs w:val="24"/>
        </w:rPr>
      </w:pPr>
      <w:r w:rsidRPr="00504CED">
        <w:rPr>
          <w:color w:val="auto"/>
          <w:sz w:val="24"/>
          <w:szCs w:val="24"/>
        </w:rPr>
        <w:t>96:301-5.</w:t>
      </w:r>
    </w:p>
    <w:p w:rsidR="009F559C" w:rsidRPr="00504CED" w:rsidRDefault="008719D0" w:rsidP="00A716B9">
      <w:pPr>
        <w:spacing w:line="360" w:lineRule="auto"/>
        <w:ind w:left="-5" w:right="60"/>
        <w:rPr>
          <w:color w:val="auto"/>
          <w:sz w:val="24"/>
          <w:szCs w:val="24"/>
        </w:rPr>
      </w:pPr>
      <w:r w:rsidRPr="00504CED">
        <w:rPr>
          <w:color w:val="auto"/>
          <w:sz w:val="24"/>
          <w:szCs w:val="24"/>
        </w:rPr>
        <w:t>Shukla Y, Singh R. 2011. Resveratrol and cellular mechanisms of cancer prevention. Ann N Y Acad Sci 1215:1-8.</w:t>
      </w:r>
    </w:p>
    <w:p w:rsidR="009F559C" w:rsidRPr="00504CED" w:rsidRDefault="008719D0" w:rsidP="00A716B9">
      <w:pPr>
        <w:spacing w:line="360" w:lineRule="auto"/>
        <w:ind w:left="-5" w:right="60"/>
        <w:rPr>
          <w:color w:val="auto"/>
          <w:sz w:val="24"/>
          <w:szCs w:val="24"/>
        </w:rPr>
      </w:pPr>
      <w:r w:rsidRPr="00504CED">
        <w:rPr>
          <w:color w:val="auto"/>
          <w:sz w:val="24"/>
          <w:szCs w:val="24"/>
        </w:rPr>
        <w:lastRenderedPageBreak/>
        <w:t>Shishehbor F, Mansoori A, Sakaki A, Jalali M, Latifi S. 2008. Apple cider vinegar attenuates lipid profile in normal and diabetic rats. Pak j Biol Sci11:2634-8.</w:t>
      </w:r>
    </w:p>
    <w:p w:rsidR="009F559C" w:rsidRPr="00504CED" w:rsidRDefault="008719D0" w:rsidP="00A716B9">
      <w:pPr>
        <w:spacing w:line="360" w:lineRule="auto"/>
        <w:ind w:left="-5" w:right="60"/>
        <w:rPr>
          <w:color w:val="auto"/>
          <w:sz w:val="24"/>
          <w:szCs w:val="24"/>
        </w:rPr>
      </w:pPr>
      <w:r w:rsidRPr="00504CED">
        <w:rPr>
          <w:color w:val="auto"/>
          <w:sz w:val="24"/>
          <w:szCs w:val="24"/>
        </w:rPr>
        <w:t>Shimoji Y, Nanda K, Nishikawa Y. Hayashi R, Ohigashi H. 2003. Extract of vinegar "Kurosu" from unpolished rice inhibits the development of colonic aberrant crypt foci induced by. J Exp Clin Cancer Res 22:591-7.</w:t>
      </w:r>
    </w:p>
    <w:p w:rsidR="007C0888" w:rsidRPr="00504CED" w:rsidRDefault="007C0888" w:rsidP="00A716B9">
      <w:pPr>
        <w:spacing w:line="360" w:lineRule="auto"/>
        <w:ind w:left="-5" w:right="60"/>
        <w:rPr>
          <w:color w:val="auto"/>
          <w:sz w:val="24"/>
          <w:szCs w:val="24"/>
        </w:rPr>
      </w:pPr>
      <w:r w:rsidRPr="00504CED">
        <w:rPr>
          <w:color w:val="auto"/>
          <w:sz w:val="24"/>
          <w:szCs w:val="24"/>
        </w:rPr>
        <w:t xml:space="preserve">Stefanello, F. S., et al. (2015). “Production and characterization of vinegar from mango pulp.” </w:t>
      </w:r>
      <w:r w:rsidRPr="00504CED">
        <w:rPr>
          <w:rStyle w:val="Emphasis"/>
          <w:color w:val="auto"/>
          <w:sz w:val="24"/>
          <w:szCs w:val="24"/>
        </w:rPr>
        <w:t>Food Science and Technology</w:t>
      </w:r>
      <w:r w:rsidRPr="00504CED">
        <w:rPr>
          <w:color w:val="auto"/>
          <w:sz w:val="24"/>
          <w:szCs w:val="24"/>
        </w:rPr>
        <w:t xml:space="preserve">, </w:t>
      </w:r>
      <w:r w:rsidRPr="00504CED">
        <w:rPr>
          <w:rStyle w:val="Strong"/>
          <w:color w:val="auto"/>
          <w:sz w:val="24"/>
          <w:szCs w:val="24"/>
        </w:rPr>
        <w:t>35(3)</w:t>
      </w:r>
      <w:r w:rsidRPr="00504CED">
        <w:rPr>
          <w:color w:val="auto"/>
          <w:sz w:val="24"/>
          <w:szCs w:val="24"/>
        </w:rPr>
        <w:t>, 506–512.</w:t>
      </w:r>
    </w:p>
    <w:p w:rsidR="009F559C" w:rsidRPr="00504CED" w:rsidRDefault="008719D0" w:rsidP="00A716B9">
      <w:pPr>
        <w:spacing w:line="360" w:lineRule="auto"/>
        <w:ind w:left="-5" w:right="60"/>
        <w:rPr>
          <w:color w:val="auto"/>
          <w:sz w:val="24"/>
          <w:szCs w:val="24"/>
        </w:rPr>
      </w:pPr>
      <w:r w:rsidRPr="00504CED">
        <w:rPr>
          <w:color w:val="auto"/>
          <w:sz w:val="24"/>
          <w:szCs w:val="24"/>
        </w:rPr>
        <w:t>Solieri L, Giudici P. 2009. Vinegars of the world. Milan, Italy: Springer.Soltan SS, Shehata M. 2012. Antidiabetic and hypocholesolemic: effect of different types of vinegar in rats. Life Sci J 9:2141-51 Shukla, Y. and Singh, R. 2011. Resveratrol and cellular mechanisms of cancer prevention.Annals of the New York Academy of Sciences • 1215(1): 1-8.</w:t>
      </w:r>
    </w:p>
    <w:p w:rsidR="009F559C" w:rsidRPr="00504CED" w:rsidRDefault="008719D0" w:rsidP="00A716B9">
      <w:pPr>
        <w:spacing w:line="360" w:lineRule="auto"/>
        <w:ind w:left="-5" w:right="60"/>
        <w:rPr>
          <w:color w:val="auto"/>
          <w:sz w:val="24"/>
          <w:szCs w:val="24"/>
        </w:rPr>
      </w:pPr>
      <w:r w:rsidRPr="00504CED">
        <w:rPr>
          <w:color w:val="auto"/>
          <w:sz w:val="24"/>
          <w:szCs w:val="24"/>
        </w:rPr>
        <w:t>Sossou, S. K., Ameyapoh, Y., Karou, S. D. and Souza, C. D. 2009. Study of pineapple peelings processing into vinegar by biotechnology.Pakistan Journal of Biological Sciences 12(11): 859.</w:t>
      </w:r>
    </w:p>
    <w:p w:rsidR="009F559C" w:rsidRPr="00504CED" w:rsidRDefault="008719D0" w:rsidP="00A716B9">
      <w:pPr>
        <w:spacing w:line="360" w:lineRule="auto"/>
        <w:ind w:left="-5" w:right="60"/>
        <w:rPr>
          <w:color w:val="auto"/>
          <w:sz w:val="24"/>
          <w:szCs w:val="24"/>
        </w:rPr>
      </w:pPr>
      <w:r w:rsidRPr="00504CED">
        <w:rPr>
          <w:color w:val="auto"/>
          <w:sz w:val="24"/>
          <w:szCs w:val="24"/>
        </w:rPr>
        <w:t>Solieri, L. and Giudici, P. 2009. Vinegars of the world. 1* ed. Milano: Springer.Journal of Food and Nutrition Research 5(6):391-398.</w:t>
      </w:r>
    </w:p>
    <w:p w:rsidR="009F559C" w:rsidRPr="00504CED" w:rsidRDefault="008719D0" w:rsidP="00A716B9">
      <w:pPr>
        <w:spacing w:line="360" w:lineRule="auto"/>
        <w:ind w:left="-5" w:right="60"/>
        <w:rPr>
          <w:color w:val="auto"/>
          <w:sz w:val="24"/>
          <w:szCs w:val="24"/>
        </w:rPr>
      </w:pPr>
      <w:r w:rsidRPr="00504CED">
        <w:rPr>
          <w:color w:val="auto"/>
          <w:sz w:val="24"/>
          <w:szCs w:val="24"/>
        </w:rPr>
        <w:t>Solieri, L., Landi, S., De Vero, L. and Giudici, P.2006. Molecular assessment of indigenous yeast population from traditional balsamic vinegar. Journal of Applied Microbiology101(1): 63-71.</w:t>
      </w:r>
      <w:bookmarkStart w:id="0" w:name="_GoBack"/>
      <w:bookmarkEnd w:id="0"/>
    </w:p>
    <w:p w:rsidR="009F559C" w:rsidRPr="00504CED" w:rsidRDefault="008719D0" w:rsidP="00A716B9">
      <w:pPr>
        <w:spacing w:line="360" w:lineRule="auto"/>
        <w:ind w:left="-5" w:right="60"/>
        <w:rPr>
          <w:color w:val="auto"/>
          <w:sz w:val="24"/>
          <w:szCs w:val="24"/>
        </w:rPr>
      </w:pPr>
      <w:r w:rsidRPr="00504CED">
        <w:rPr>
          <w:color w:val="auto"/>
          <w:sz w:val="24"/>
          <w:szCs w:val="24"/>
        </w:rPr>
        <w:t>Sun X, Hu M, Henrik M, Evans HS, Dai D, Duan W, Lu J. 2003. Risk. factors for oesophageal cancer in Linzhou, China: a case-control study.Asian Pac J Cancer Prev 4:119-24.</w:t>
      </w:r>
    </w:p>
    <w:p w:rsidR="00C715C8" w:rsidRPr="00504CED" w:rsidRDefault="00C715C8" w:rsidP="00A716B9">
      <w:pPr>
        <w:spacing w:line="360" w:lineRule="auto"/>
        <w:ind w:left="-5" w:right="60"/>
        <w:rPr>
          <w:color w:val="auto"/>
          <w:sz w:val="24"/>
          <w:szCs w:val="24"/>
        </w:rPr>
      </w:pPr>
      <w:r w:rsidRPr="00504CED">
        <w:rPr>
          <w:color w:val="auto"/>
          <w:sz w:val="24"/>
          <w:szCs w:val="24"/>
        </w:rPr>
        <w:t xml:space="preserve">Stefanello, F. S., et al. (2015). “Production and characterization of vinegar from mango pulp.” </w:t>
      </w:r>
      <w:r w:rsidRPr="00504CED">
        <w:rPr>
          <w:rStyle w:val="Emphasis"/>
          <w:color w:val="auto"/>
          <w:sz w:val="24"/>
          <w:szCs w:val="24"/>
        </w:rPr>
        <w:t>Food Science and Technology</w:t>
      </w:r>
      <w:r w:rsidRPr="00504CED">
        <w:rPr>
          <w:color w:val="auto"/>
          <w:sz w:val="24"/>
          <w:szCs w:val="24"/>
        </w:rPr>
        <w:t xml:space="preserve">, </w:t>
      </w:r>
      <w:r w:rsidRPr="00504CED">
        <w:rPr>
          <w:rStyle w:val="Strong"/>
          <w:color w:val="auto"/>
          <w:sz w:val="24"/>
          <w:szCs w:val="24"/>
        </w:rPr>
        <w:t>35(3)</w:t>
      </w:r>
      <w:r w:rsidRPr="00504CED">
        <w:rPr>
          <w:color w:val="auto"/>
          <w:sz w:val="24"/>
          <w:szCs w:val="24"/>
        </w:rPr>
        <w:t>, 506–512.</w:t>
      </w:r>
    </w:p>
    <w:p w:rsidR="009F559C" w:rsidRPr="00504CED" w:rsidRDefault="008719D0" w:rsidP="00A716B9">
      <w:pPr>
        <w:spacing w:line="360" w:lineRule="auto"/>
        <w:ind w:left="-5" w:right="60"/>
        <w:rPr>
          <w:color w:val="auto"/>
          <w:sz w:val="24"/>
          <w:szCs w:val="24"/>
        </w:rPr>
      </w:pPr>
      <w:r w:rsidRPr="00504CED">
        <w:rPr>
          <w:color w:val="auto"/>
          <w:sz w:val="24"/>
          <w:szCs w:val="24"/>
        </w:rPr>
        <w:lastRenderedPageBreak/>
        <w:t>Tagliazucchi D, Verzelloni E, Conte A. 2007. Antioxidant properties of traditional balsamic vinegar and boiled must model systems. Eur Food Res Technol 227:835-43.</w:t>
      </w:r>
    </w:p>
    <w:p w:rsidR="009F559C" w:rsidRPr="00504CED" w:rsidRDefault="008719D0" w:rsidP="00A716B9">
      <w:pPr>
        <w:spacing w:line="360" w:lineRule="auto"/>
        <w:ind w:left="-5" w:right="60"/>
        <w:rPr>
          <w:color w:val="auto"/>
          <w:sz w:val="24"/>
          <w:szCs w:val="24"/>
        </w:rPr>
      </w:pPr>
      <w:r w:rsidRPr="00504CED">
        <w:rPr>
          <w:color w:val="auto"/>
          <w:sz w:val="24"/>
          <w:szCs w:val="24"/>
        </w:rPr>
        <w:t>Tangney, C. C. and Rasmussen, H. E. 2013.Polyphenols, inflammation, and cardiovascular disease. Current Atherosclerosis Reports15(5): 324.</w:t>
      </w:r>
    </w:p>
    <w:p w:rsidR="009F559C" w:rsidRPr="00504CED" w:rsidRDefault="008719D0" w:rsidP="00A716B9">
      <w:pPr>
        <w:spacing w:line="360" w:lineRule="auto"/>
        <w:ind w:left="-5" w:right="60"/>
        <w:rPr>
          <w:color w:val="auto"/>
          <w:sz w:val="24"/>
          <w:szCs w:val="24"/>
        </w:rPr>
      </w:pPr>
      <w:r w:rsidRPr="00504CED">
        <w:rPr>
          <w:color w:val="auto"/>
          <w:sz w:val="24"/>
          <w:szCs w:val="24"/>
        </w:rPr>
        <w:t>Tagliazucchi D, Verzelloni E, Conte A. 2010. Contribution of melanoidins to the antioxidant activity of traditional bakamic vinegar during aging. J Food Biochem 34:1061-78.</w:t>
      </w:r>
    </w:p>
    <w:p w:rsidR="009F559C" w:rsidRPr="00504CED" w:rsidRDefault="008719D0" w:rsidP="00A716B9">
      <w:pPr>
        <w:spacing w:after="2" w:line="360" w:lineRule="auto"/>
        <w:ind w:left="-5" w:right="60"/>
        <w:rPr>
          <w:color w:val="auto"/>
          <w:sz w:val="24"/>
          <w:szCs w:val="24"/>
        </w:rPr>
      </w:pPr>
      <w:r w:rsidRPr="00504CED">
        <w:rPr>
          <w:color w:val="auto"/>
          <w:sz w:val="24"/>
          <w:szCs w:val="24"/>
        </w:rPr>
        <w:t>Tesfaye, W., Morales, M. L., García-Parrilla, M. C.andTroncoso, A. M. 2002. Evolution of phenolic compounds during an experimental ageing in wood of Sherry vinegars. Journal ofAgricultural and Food Chemistry 50: 7053-7061.</w:t>
      </w:r>
    </w:p>
    <w:p w:rsidR="00504CED" w:rsidRPr="00504CED" w:rsidRDefault="00504CED" w:rsidP="00A716B9">
      <w:pPr>
        <w:spacing w:after="2" w:line="360" w:lineRule="auto"/>
        <w:ind w:left="-5" w:right="60"/>
        <w:rPr>
          <w:color w:val="auto"/>
          <w:sz w:val="24"/>
          <w:szCs w:val="24"/>
        </w:rPr>
      </w:pPr>
      <w:r w:rsidRPr="00504CED">
        <w:rPr>
          <w:sz w:val="24"/>
          <w:szCs w:val="24"/>
        </w:rPr>
        <w:t xml:space="preserve">Udemezue, J. C. (2019). </w:t>
      </w:r>
      <w:r w:rsidRPr="00504CED">
        <w:rPr>
          <w:rStyle w:val="Emphasis"/>
          <w:sz w:val="24"/>
          <w:szCs w:val="24"/>
        </w:rPr>
        <w:t>Profitabilities and constraints to sweet potato production in Nigeria.Current Trends in Biomedical Engineering &amp; Biosciences, 19</w:t>
      </w:r>
      <w:r w:rsidRPr="00504CED">
        <w:rPr>
          <w:sz w:val="24"/>
          <w:szCs w:val="24"/>
        </w:rPr>
        <w:t>(2).</w:t>
      </w:r>
    </w:p>
    <w:p w:rsidR="009F559C" w:rsidRPr="00504CED" w:rsidRDefault="008719D0" w:rsidP="00A716B9">
      <w:pPr>
        <w:spacing w:after="2" w:line="360" w:lineRule="auto"/>
        <w:ind w:left="-5" w:right="60"/>
        <w:rPr>
          <w:color w:val="auto"/>
          <w:sz w:val="24"/>
          <w:szCs w:val="24"/>
        </w:rPr>
      </w:pPr>
      <w:r w:rsidRPr="00504CED">
        <w:rPr>
          <w:color w:val="auto"/>
          <w:sz w:val="24"/>
          <w:szCs w:val="24"/>
        </w:rPr>
        <w:t>Wang HY, Qian H, Yao WR. 2011. Melanoidins produced by the Maillard reaction: structure and biological activity. Food Chem 128:573-84.Wang LS, Guo Q. Han J, Zhang YF, Chen XJ. 2009.</w:t>
      </w:r>
    </w:p>
    <w:p w:rsidR="009F559C" w:rsidRPr="00504CED" w:rsidRDefault="008719D0" w:rsidP="00A716B9">
      <w:pPr>
        <w:spacing w:after="8" w:line="360" w:lineRule="auto"/>
        <w:ind w:left="-5" w:right="60"/>
        <w:rPr>
          <w:color w:val="auto"/>
          <w:sz w:val="24"/>
          <w:szCs w:val="24"/>
        </w:rPr>
      </w:pPr>
      <w:r w:rsidRPr="00504CED">
        <w:rPr>
          <w:color w:val="auto"/>
          <w:sz w:val="24"/>
          <w:szCs w:val="24"/>
        </w:rPr>
        <w:t>Pharmacokinetics of ligustrazine in blood, brain, and liver of mice. Chin Tradit Herb Drugs</w:t>
      </w:r>
    </w:p>
    <w:p w:rsidR="009F559C" w:rsidRPr="00504CED" w:rsidRDefault="008719D0" w:rsidP="00A716B9">
      <w:pPr>
        <w:spacing w:line="360" w:lineRule="auto"/>
        <w:ind w:left="-5" w:right="60"/>
        <w:rPr>
          <w:color w:val="auto"/>
          <w:sz w:val="24"/>
          <w:szCs w:val="24"/>
        </w:rPr>
      </w:pPr>
      <w:r w:rsidRPr="00504CED">
        <w:rPr>
          <w:color w:val="auto"/>
          <w:sz w:val="24"/>
          <w:szCs w:val="24"/>
        </w:rPr>
        <w:t>40:935-8,</w:t>
      </w:r>
    </w:p>
    <w:p w:rsidR="009F559C" w:rsidRPr="00504CED" w:rsidRDefault="008719D0" w:rsidP="00A716B9">
      <w:pPr>
        <w:spacing w:line="360" w:lineRule="auto"/>
        <w:ind w:left="-5" w:right="60"/>
        <w:rPr>
          <w:color w:val="auto"/>
          <w:sz w:val="24"/>
          <w:szCs w:val="24"/>
        </w:rPr>
      </w:pPr>
      <w:r w:rsidRPr="00504CED">
        <w:rPr>
          <w:color w:val="auto"/>
          <w:sz w:val="24"/>
          <w:szCs w:val="24"/>
        </w:rPr>
        <w:t>Wan, Y., Li, J. and Liu, Q. 2019. Vinegar production and cancer risk. European Journal of Cancer Prevention 28(4): 382.</w:t>
      </w:r>
    </w:p>
    <w:p w:rsidR="009F559C" w:rsidRPr="00504CED" w:rsidRDefault="008719D0" w:rsidP="00A716B9">
      <w:pPr>
        <w:spacing w:line="360" w:lineRule="auto"/>
        <w:ind w:left="-5" w:right="60"/>
        <w:rPr>
          <w:color w:val="auto"/>
          <w:sz w:val="24"/>
          <w:szCs w:val="24"/>
        </w:rPr>
      </w:pPr>
      <w:r w:rsidRPr="00504CED">
        <w:rPr>
          <w:color w:val="auto"/>
          <w:sz w:val="24"/>
          <w:szCs w:val="24"/>
        </w:rPr>
        <w:t>White AM, Johnston CS. 2007. Vinegar ingestion at bedtime moderates waking glucose concentrations in adults with well-controlled type 2 diabetes. Diabetes Care 30:2814-5.</w:t>
      </w:r>
    </w:p>
    <w:p w:rsidR="009F559C" w:rsidRPr="00504CED" w:rsidRDefault="008719D0" w:rsidP="00A716B9">
      <w:pPr>
        <w:spacing w:line="360" w:lineRule="auto"/>
        <w:ind w:left="-5" w:right="60"/>
        <w:rPr>
          <w:color w:val="auto"/>
          <w:sz w:val="24"/>
          <w:szCs w:val="24"/>
        </w:rPr>
      </w:pPr>
      <w:r w:rsidRPr="00504CED">
        <w:rPr>
          <w:color w:val="auto"/>
          <w:sz w:val="24"/>
          <w:szCs w:val="24"/>
        </w:rPr>
        <w:t>Wei ZP, Li ZX, Yu XZ, Liu ZM, Cui XY, Jin J. 2005. Effect of mulberry vinegar on reducing obesiry of animals. China Brewing 12:5-7.</w:t>
      </w:r>
    </w:p>
    <w:p w:rsidR="009F559C" w:rsidRPr="00504CED" w:rsidRDefault="008719D0" w:rsidP="00A716B9">
      <w:pPr>
        <w:spacing w:line="360" w:lineRule="auto"/>
        <w:ind w:left="-5" w:right="60"/>
        <w:rPr>
          <w:color w:val="auto"/>
          <w:sz w:val="24"/>
          <w:szCs w:val="24"/>
        </w:rPr>
      </w:pPr>
      <w:r w:rsidRPr="00504CED">
        <w:rPr>
          <w:color w:val="auto"/>
          <w:sz w:val="24"/>
          <w:szCs w:val="24"/>
        </w:rPr>
        <w:t xml:space="preserve">Wu D, Kimura F, Takashima A, Shimiza Y, Takebayashi A, Kita N, Zhang G, Murakami T. 2013. Intake of vinegar beverage is associated with restoration of </w:t>
      </w:r>
      <w:r w:rsidRPr="00504CED">
        <w:rPr>
          <w:color w:val="auto"/>
          <w:sz w:val="24"/>
          <w:szCs w:val="24"/>
        </w:rPr>
        <w:lastRenderedPageBreak/>
        <w:t>ovulatory function in women with polycystic ovary syndrome. Tohoku J Exp Med 230:17-23</w:t>
      </w:r>
    </w:p>
    <w:p w:rsidR="009F559C" w:rsidRPr="00504CED" w:rsidRDefault="008719D0" w:rsidP="00A716B9">
      <w:pPr>
        <w:spacing w:line="360" w:lineRule="auto"/>
        <w:ind w:left="-5" w:right="60"/>
        <w:rPr>
          <w:color w:val="auto"/>
          <w:sz w:val="24"/>
          <w:szCs w:val="24"/>
        </w:rPr>
      </w:pPr>
      <w:r w:rsidRPr="00504CED">
        <w:rPr>
          <w:color w:val="auto"/>
          <w:sz w:val="24"/>
          <w:szCs w:val="24"/>
        </w:rPr>
        <w:t>Wu, X., Yao, H., Cao, X., Liu, Q., Cao, L., Mu, D., ... and Li, X. 2017. Production of vinegar from purple sweet potato in a liquid fermentation process and investigation of its antioxidant activity, 3 Biotech 7(5): 308.</w:t>
      </w:r>
    </w:p>
    <w:p w:rsidR="009F559C" w:rsidRPr="00504CED" w:rsidRDefault="008719D0" w:rsidP="00A716B9">
      <w:pPr>
        <w:spacing w:line="360" w:lineRule="auto"/>
        <w:ind w:left="-5" w:right="60"/>
        <w:rPr>
          <w:color w:val="auto"/>
          <w:sz w:val="24"/>
          <w:szCs w:val="24"/>
        </w:rPr>
      </w:pPr>
      <w:r w:rsidRPr="00504CED">
        <w:rPr>
          <w:color w:val="auto"/>
          <w:sz w:val="24"/>
          <w:szCs w:val="24"/>
        </w:rPr>
        <w:t>Xibib, S., Meilan, H., Moller, H., Evans, H. S., Dixin,D., Wenjie, D. and Jianbang, L. 2003. Risk factors for oesophageal cancer in Linzhou, China: A case-control study. Asian Pacific Journal of Cancer Prevention 4(2): 119-124.</w:t>
      </w:r>
    </w:p>
    <w:p w:rsidR="009F559C" w:rsidRPr="00504CED" w:rsidRDefault="008719D0" w:rsidP="00A716B9">
      <w:pPr>
        <w:spacing w:line="360" w:lineRule="auto"/>
        <w:ind w:left="-5" w:right="60"/>
        <w:rPr>
          <w:color w:val="auto"/>
          <w:sz w:val="24"/>
          <w:szCs w:val="24"/>
        </w:rPr>
      </w:pPr>
      <w:r w:rsidRPr="00504CED">
        <w:rPr>
          <w:color w:val="auto"/>
          <w:sz w:val="24"/>
          <w:szCs w:val="24"/>
        </w:rPr>
        <w:t>Xu Q, Ao Z, Tao W. 2003. Progress in vinegar function study. China Condiment 12:11-23.</w:t>
      </w:r>
    </w:p>
    <w:p w:rsidR="009F559C" w:rsidRPr="00504CED" w:rsidRDefault="008719D0" w:rsidP="00A716B9">
      <w:pPr>
        <w:spacing w:line="360" w:lineRule="auto"/>
        <w:ind w:left="-5" w:right="60"/>
        <w:rPr>
          <w:color w:val="auto"/>
          <w:sz w:val="24"/>
          <w:szCs w:val="24"/>
        </w:rPr>
      </w:pPr>
      <w:r w:rsidRPr="00504CED">
        <w:rPr>
          <w:color w:val="auto"/>
          <w:sz w:val="24"/>
          <w:szCs w:val="24"/>
        </w:rPr>
        <w:t>Xu QP. 2008. The vinegar production technology. Beijin, China: Chemical Industry Press.</w:t>
      </w:r>
    </w:p>
    <w:p w:rsidR="009F559C" w:rsidRPr="00504CED" w:rsidRDefault="008719D0" w:rsidP="00A716B9">
      <w:pPr>
        <w:spacing w:line="360" w:lineRule="auto"/>
        <w:ind w:left="-5" w:right="60"/>
        <w:rPr>
          <w:color w:val="auto"/>
          <w:sz w:val="24"/>
          <w:szCs w:val="24"/>
        </w:rPr>
      </w:pPr>
      <w:r w:rsidRPr="00504CED">
        <w:rPr>
          <w:color w:val="auto"/>
          <w:sz w:val="24"/>
          <w:szCs w:val="24"/>
        </w:rPr>
        <w:t>Xu, Q., Tao, W, and Ao, Z. 2007. Antioxidant activity of vinegar melanoidins. Food Chemistry 102(3): 841-849.</w:t>
      </w:r>
    </w:p>
    <w:p w:rsidR="009F559C" w:rsidRPr="00504CED" w:rsidRDefault="008719D0" w:rsidP="00A716B9">
      <w:pPr>
        <w:spacing w:line="360" w:lineRule="auto"/>
        <w:ind w:left="-5" w:right="60"/>
        <w:rPr>
          <w:color w:val="auto"/>
          <w:sz w:val="24"/>
          <w:szCs w:val="24"/>
        </w:rPr>
      </w:pPr>
      <w:r w:rsidRPr="00504CED">
        <w:rPr>
          <w:color w:val="auto"/>
          <w:sz w:val="24"/>
          <w:szCs w:val="24"/>
        </w:rPr>
        <w:t>Yoda Y, Hu ZQ, Zhao WH, Shimamura T. 2004. Different susceptibilities of Staphylococcus and Gram-negative rods to epigallocatechin gallate. J Infect Chemother 10:55-8.</w:t>
      </w:r>
    </w:p>
    <w:p w:rsidR="006E673D" w:rsidRPr="00504CED" w:rsidRDefault="008719D0" w:rsidP="00A716B9">
      <w:pPr>
        <w:spacing w:line="360" w:lineRule="auto"/>
        <w:ind w:left="-5" w:right="60"/>
        <w:rPr>
          <w:color w:val="auto"/>
          <w:sz w:val="24"/>
          <w:szCs w:val="24"/>
        </w:rPr>
      </w:pPr>
      <w:r w:rsidRPr="00504CED">
        <w:rPr>
          <w:b/>
          <w:color w:val="auto"/>
          <w:sz w:val="24"/>
          <w:szCs w:val="24"/>
        </w:rPr>
        <w:t>z</w:t>
      </w:r>
      <w:r w:rsidRPr="00504CED">
        <w:rPr>
          <w:color w:val="auto"/>
          <w:sz w:val="24"/>
          <w:szCs w:val="24"/>
        </w:rPr>
        <w:t>hang j, Tian Z, Wang J, Wang A. 2011. Advances in antimicrobial molecular mechanism of organic acids. Acta Vet Zootech Sin (Chin J Anim Vet Sci) 42:323-8</w:t>
      </w:r>
    </w:p>
    <w:p w:rsidR="006E673D" w:rsidRPr="00504CED" w:rsidRDefault="006E673D" w:rsidP="00A716B9">
      <w:pPr>
        <w:spacing w:line="360" w:lineRule="auto"/>
        <w:ind w:left="-5" w:right="60"/>
        <w:rPr>
          <w:color w:val="auto"/>
          <w:sz w:val="24"/>
          <w:szCs w:val="24"/>
        </w:rPr>
      </w:pPr>
      <w:r w:rsidRPr="00504CED">
        <w:rPr>
          <w:color w:val="auto"/>
          <w:sz w:val="24"/>
          <w:szCs w:val="24"/>
        </w:rPr>
        <w:t xml:space="preserve">Zhang, H., &amp; Tsao, R. (2016). Dietary polyphenols, oxidative stress and antioxidant and anti-inflammatory effects. </w:t>
      </w:r>
      <w:r w:rsidRPr="00504CED">
        <w:rPr>
          <w:rStyle w:val="Emphasis"/>
          <w:color w:val="auto"/>
          <w:sz w:val="24"/>
          <w:szCs w:val="24"/>
        </w:rPr>
        <w:t>Current Opinion in Food Science, 8</w:t>
      </w:r>
      <w:r w:rsidRPr="00504CED">
        <w:rPr>
          <w:color w:val="auto"/>
          <w:sz w:val="24"/>
          <w:szCs w:val="24"/>
        </w:rPr>
        <w:t>, 33–42. https://doi.org/10.1016/j.cofs.2016.02.002</w:t>
      </w:r>
    </w:p>
    <w:p w:rsidR="006E673D" w:rsidRPr="00504CED" w:rsidRDefault="006E673D" w:rsidP="00627FED">
      <w:pPr>
        <w:spacing w:line="360" w:lineRule="auto"/>
        <w:ind w:left="0" w:firstLine="0"/>
        <w:rPr>
          <w:color w:val="auto"/>
          <w:sz w:val="24"/>
          <w:szCs w:val="24"/>
        </w:rPr>
        <w:sectPr w:rsidR="006E673D" w:rsidRPr="00504CED">
          <w:footerReference w:type="default" r:id="rId7"/>
          <w:pgSz w:w="11900" w:h="16820"/>
          <w:pgMar w:top="1474" w:right="1691" w:bottom="1686" w:left="1800" w:header="720" w:footer="720" w:gutter="0"/>
          <w:cols w:space="720"/>
        </w:sectPr>
      </w:pPr>
    </w:p>
    <w:p w:rsidR="009F559C" w:rsidRPr="00504CED" w:rsidRDefault="009F559C" w:rsidP="0096685F">
      <w:pPr>
        <w:spacing w:after="0" w:line="360" w:lineRule="auto"/>
        <w:ind w:left="0" w:right="0" w:firstLine="0"/>
        <w:rPr>
          <w:color w:val="auto"/>
          <w:sz w:val="24"/>
          <w:szCs w:val="24"/>
        </w:rPr>
      </w:pPr>
    </w:p>
    <w:sectPr w:rsidR="009F559C" w:rsidRPr="00504CED" w:rsidSect="00C676D4">
      <w:pgSz w:w="11900" w:h="1682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F9D" w:rsidRDefault="00172F9D" w:rsidP="0096685F">
      <w:pPr>
        <w:spacing w:after="0" w:line="240" w:lineRule="auto"/>
      </w:pPr>
      <w:r>
        <w:separator/>
      </w:r>
    </w:p>
  </w:endnote>
  <w:endnote w:type="continuationSeparator" w:id="1">
    <w:p w:rsidR="00172F9D" w:rsidRDefault="00172F9D" w:rsidP="009668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492569"/>
      <w:docPartObj>
        <w:docPartGallery w:val="Page Numbers (Bottom of Page)"/>
        <w:docPartUnique/>
      </w:docPartObj>
    </w:sdtPr>
    <w:sdtContent>
      <w:p w:rsidR="00627FED" w:rsidRDefault="00627FED">
        <w:pPr>
          <w:pStyle w:val="Footer"/>
          <w:jc w:val="center"/>
        </w:pPr>
        <w:fldSimple w:instr=" PAGE   \* MERGEFORMAT ">
          <w:r w:rsidR="00E06FA1">
            <w:rPr>
              <w:noProof/>
            </w:rPr>
            <w:t>7</w:t>
          </w:r>
        </w:fldSimple>
      </w:p>
    </w:sdtContent>
  </w:sdt>
  <w:p w:rsidR="00627FED" w:rsidRDefault="00627F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F9D" w:rsidRDefault="00172F9D" w:rsidP="0096685F">
      <w:pPr>
        <w:spacing w:after="0" w:line="240" w:lineRule="auto"/>
      </w:pPr>
      <w:r>
        <w:separator/>
      </w:r>
    </w:p>
  </w:footnote>
  <w:footnote w:type="continuationSeparator" w:id="1">
    <w:p w:rsidR="00172F9D" w:rsidRDefault="00172F9D" w:rsidP="009668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0CE9"/>
    <w:multiLevelType w:val="multilevel"/>
    <w:tmpl w:val="F196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C296C"/>
    <w:multiLevelType w:val="multilevel"/>
    <w:tmpl w:val="BAE6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944311"/>
    <w:multiLevelType w:val="multilevel"/>
    <w:tmpl w:val="5C14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DD49C5"/>
    <w:multiLevelType w:val="multilevel"/>
    <w:tmpl w:val="96189382"/>
    <w:lvl w:ilvl="0">
      <w:start w:val="3"/>
      <w:numFmt w:val="decimal"/>
      <w:lvlText w:val="%1"/>
      <w:lvlJc w:val="left"/>
      <w:pPr>
        <w:ind w:left="420" w:hanging="420"/>
      </w:pPr>
      <w:rPr>
        <w:rFonts w:hint="default"/>
      </w:rPr>
    </w:lvl>
    <w:lvl w:ilvl="1">
      <w:start w:val="14"/>
      <w:numFmt w:val="decimal"/>
      <w:lvlText w:val="%1.%2"/>
      <w:lvlJc w:val="left"/>
      <w:pPr>
        <w:ind w:left="405" w:hanging="4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4">
    <w:nsid w:val="19B85977"/>
    <w:multiLevelType w:val="multilevel"/>
    <w:tmpl w:val="F214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BD1E79"/>
    <w:multiLevelType w:val="multilevel"/>
    <w:tmpl w:val="A44A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A42CD3"/>
    <w:multiLevelType w:val="hybridMultilevel"/>
    <w:tmpl w:val="1110F71A"/>
    <w:lvl w:ilvl="0" w:tplc="16868356">
      <w:start w:val="1"/>
      <w:numFmt w:val="upperRoman"/>
      <w:lvlText w:val="%1."/>
      <w:lvlJc w:val="left"/>
      <w:pPr>
        <w:ind w:left="1080" w:hanging="720"/>
      </w:pPr>
      <w:rPr>
        <w:rFonts w:hint="default"/>
        <w:b w:val="0"/>
        <w:color w:val="000008"/>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35DB475A"/>
    <w:multiLevelType w:val="multilevel"/>
    <w:tmpl w:val="11AC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0F29D6"/>
    <w:multiLevelType w:val="multilevel"/>
    <w:tmpl w:val="266ED75E"/>
    <w:lvl w:ilvl="0">
      <w:start w:val="4"/>
      <w:numFmt w:val="decimal"/>
      <w:lvlText w:val="%1"/>
      <w:lvlJc w:val="left"/>
      <w:pPr>
        <w:ind w:left="360" w:hanging="360"/>
      </w:pPr>
      <w:rPr>
        <w:rFonts w:hint="default"/>
        <w:i w:val="0"/>
      </w:rPr>
    </w:lvl>
    <w:lvl w:ilvl="1">
      <w:start w:val="4"/>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nsid w:val="38C764FB"/>
    <w:multiLevelType w:val="multilevel"/>
    <w:tmpl w:val="7A00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AC1401"/>
    <w:multiLevelType w:val="multilevel"/>
    <w:tmpl w:val="1BBC77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516B3B74"/>
    <w:multiLevelType w:val="multilevel"/>
    <w:tmpl w:val="2426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8C1A3A"/>
    <w:multiLevelType w:val="multilevel"/>
    <w:tmpl w:val="91AC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731B45"/>
    <w:multiLevelType w:val="multilevel"/>
    <w:tmpl w:val="A45E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42765C"/>
    <w:multiLevelType w:val="hybridMultilevel"/>
    <w:tmpl w:val="0ADAA57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61053935"/>
    <w:multiLevelType w:val="multilevel"/>
    <w:tmpl w:val="CADCEF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902CC9"/>
    <w:multiLevelType w:val="multilevel"/>
    <w:tmpl w:val="AC6A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4E788C"/>
    <w:multiLevelType w:val="multilevel"/>
    <w:tmpl w:val="DED0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866F84"/>
    <w:multiLevelType w:val="multilevel"/>
    <w:tmpl w:val="CE38E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99D4304"/>
    <w:multiLevelType w:val="hybridMultilevel"/>
    <w:tmpl w:val="4C2EF27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6"/>
  </w:num>
  <w:num w:numId="3">
    <w:abstractNumId w:val="7"/>
  </w:num>
  <w:num w:numId="4">
    <w:abstractNumId w:val="9"/>
  </w:num>
  <w:num w:numId="5">
    <w:abstractNumId w:val="1"/>
  </w:num>
  <w:num w:numId="6">
    <w:abstractNumId w:val="11"/>
  </w:num>
  <w:num w:numId="7">
    <w:abstractNumId w:val="12"/>
  </w:num>
  <w:num w:numId="8">
    <w:abstractNumId w:val="4"/>
  </w:num>
  <w:num w:numId="9">
    <w:abstractNumId w:val="13"/>
  </w:num>
  <w:num w:numId="10">
    <w:abstractNumId w:val="8"/>
  </w:num>
  <w:num w:numId="11">
    <w:abstractNumId w:val="18"/>
  </w:num>
  <w:num w:numId="12">
    <w:abstractNumId w:val="17"/>
  </w:num>
  <w:num w:numId="13">
    <w:abstractNumId w:val="15"/>
  </w:num>
  <w:num w:numId="14">
    <w:abstractNumId w:val="5"/>
  </w:num>
  <w:num w:numId="15">
    <w:abstractNumId w:val="14"/>
  </w:num>
  <w:num w:numId="16">
    <w:abstractNumId w:val="19"/>
  </w:num>
  <w:num w:numId="17">
    <w:abstractNumId w:val="3"/>
  </w:num>
  <w:num w:numId="18">
    <w:abstractNumId w:val="6"/>
  </w:num>
  <w:num w:numId="19">
    <w:abstractNumId w:val="0"/>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F559C"/>
    <w:rsid w:val="00006EBB"/>
    <w:rsid w:val="00043324"/>
    <w:rsid w:val="000757E5"/>
    <w:rsid w:val="000A6B6B"/>
    <w:rsid w:val="000E2658"/>
    <w:rsid w:val="001153FD"/>
    <w:rsid w:val="00134925"/>
    <w:rsid w:val="00172F9D"/>
    <w:rsid w:val="001C097A"/>
    <w:rsid w:val="001E7C45"/>
    <w:rsid w:val="00252043"/>
    <w:rsid w:val="00272A71"/>
    <w:rsid w:val="002B124A"/>
    <w:rsid w:val="00323AE9"/>
    <w:rsid w:val="003375E6"/>
    <w:rsid w:val="00354135"/>
    <w:rsid w:val="003666D3"/>
    <w:rsid w:val="003A24A2"/>
    <w:rsid w:val="003D2449"/>
    <w:rsid w:val="003F1D3E"/>
    <w:rsid w:val="00471495"/>
    <w:rsid w:val="00484B29"/>
    <w:rsid w:val="004B08F5"/>
    <w:rsid w:val="004F6CC6"/>
    <w:rsid w:val="005026AD"/>
    <w:rsid w:val="00504CED"/>
    <w:rsid w:val="00554AC6"/>
    <w:rsid w:val="0056575E"/>
    <w:rsid w:val="00586E35"/>
    <w:rsid w:val="00597308"/>
    <w:rsid w:val="005C0B4D"/>
    <w:rsid w:val="005C3028"/>
    <w:rsid w:val="005E4F8E"/>
    <w:rsid w:val="00607E1E"/>
    <w:rsid w:val="006277F2"/>
    <w:rsid w:val="00627FED"/>
    <w:rsid w:val="00646896"/>
    <w:rsid w:val="00664320"/>
    <w:rsid w:val="006C424F"/>
    <w:rsid w:val="006E673D"/>
    <w:rsid w:val="00701112"/>
    <w:rsid w:val="00703AC5"/>
    <w:rsid w:val="007131C9"/>
    <w:rsid w:val="007975BD"/>
    <w:rsid w:val="007C0888"/>
    <w:rsid w:val="007F1D6D"/>
    <w:rsid w:val="00817993"/>
    <w:rsid w:val="00817F2F"/>
    <w:rsid w:val="008719D0"/>
    <w:rsid w:val="00886A25"/>
    <w:rsid w:val="008B153F"/>
    <w:rsid w:val="008B2808"/>
    <w:rsid w:val="008C10C8"/>
    <w:rsid w:val="008D0C86"/>
    <w:rsid w:val="009154F7"/>
    <w:rsid w:val="00945E4E"/>
    <w:rsid w:val="0096685F"/>
    <w:rsid w:val="009A3310"/>
    <w:rsid w:val="009A37ED"/>
    <w:rsid w:val="009F1857"/>
    <w:rsid w:val="009F2DF2"/>
    <w:rsid w:val="009F559C"/>
    <w:rsid w:val="00A53FC9"/>
    <w:rsid w:val="00A716B9"/>
    <w:rsid w:val="00AA7BFF"/>
    <w:rsid w:val="00AB49C0"/>
    <w:rsid w:val="00AD0F2E"/>
    <w:rsid w:val="00AD2AD1"/>
    <w:rsid w:val="00AE2EEF"/>
    <w:rsid w:val="00AF0FA9"/>
    <w:rsid w:val="00B06288"/>
    <w:rsid w:val="00B11893"/>
    <w:rsid w:val="00B16385"/>
    <w:rsid w:val="00B82792"/>
    <w:rsid w:val="00B83A53"/>
    <w:rsid w:val="00BD5BED"/>
    <w:rsid w:val="00C477D0"/>
    <w:rsid w:val="00C676D4"/>
    <w:rsid w:val="00C715C8"/>
    <w:rsid w:val="00C8483F"/>
    <w:rsid w:val="00CF3712"/>
    <w:rsid w:val="00D02644"/>
    <w:rsid w:val="00D03C1B"/>
    <w:rsid w:val="00D2413A"/>
    <w:rsid w:val="00D32218"/>
    <w:rsid w:val="00D33730"/>
    <w:rsid w:val="00D4667A"/>
    <w:rsid w:val="00D61D41"/>
    <w:rsid w:val="00D76ECD"/>
    <w:rsid w:val="00D95670"/>
    <w:rsid w:val="00DA3486"/>
    <w:rsid w:val="00E06FA1"/>
    <w:rsid w:val="00E253C1"/>
    <w:rsid w:val="00E52BBD"/>
    <w:rsid w:val="00F52109"/>
    <w:rsid w:val="00F8184E"/>
    <w:rsid w:val="00F84FA3"/>
    <w:rsid w:val="00FA15AF"/>
    <w:rsid w:val="00FB4452"/>
    <w:rsid w:val="00FD3A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6D4"/>
    <w:pPr>
      <w:spacing w:after="311" w:line="297" w:lineRule="auto"/>
      <w:ind w:left="10" w:right="4" w:hanging="10"/>
      <w:jc w:val="both"/>
    </w:pPr>
    <w:rPr>
      <w:rFonts w:ascii="Times New Roman" w:eastAsia="Times New Roman" w:hAnsi="Times New Roman" w:cs="Times New Roman"/>
      <w:color w:val="000008"/>
    </w:rPr>
  </w:style>
  <w:style w:type="paragraph" w:styleId="Heading1">
    <w:name w:val="heading 1"/>
    <w:next w:val="Normal"/>
    <w:link w:val="Heading1Char"/>
    <w:uiPriority w:val="9"/>
    <w:qFormat/>
    <w:rsid w:val="00C676D4"/>
    <w:pPr>
      <w:keepNext/>
      <w:keepLines/>
      <w:spacing w:after="40"/>
      <w:ind w:left="2425" w:hanging="10"/>
      <w:outlineLvl w:val="0"/>
    </w:pPr>
    <w:rPr>
      <w:rFonts w:ascii="Times New Roman" w:eastAsia="Times New Roman" w:hAnsi="Times New Roman" w:cs="Times New Roman"/>
      <w:b/>
      <w:color w:val="000008"/>
    </w:rPr>
  </w:style>
  <w:style w:type="paragraph" w:styleId="Heading2">
    <w:name w:val="heading 2"/>
    <w:next w:val="Normal"/>
    <w:link w:val="Heading2Char"/>
    <w:uiPriority w:val="9"/>
    <w:unhideWhenUsed/>
    <w:qFormat/>
    <w:rsid w:val="00C676D4"/>
    <w:pPr>
      <w:keepNext/>
      <w:keepLines/>
      <w:spacing w:after="40"/>
      <w:ind w:left="2425" w:hanging="10"/>
      <w:outlineLvl w:val="1"/>
    </w:pPr>
    <w:rPr>
      <w:rFonts w:ascii="Times New Roman" w:eastAsia="Times New Roman" w:hAnsi="Times New Roman" w:cs="Times New Roman"/>
      <w:b/>
      <w:color w:val="000008"/>
    </w:rPr>
  </w:style>
  <w:style w:type="paragraph" w:styleId="Heading3">
    <w:name w:val="heading 3"/>
    <w:basedOn w:val="Normal"/>
    <w:next w:val="Normal"/>
    <w:link w:val="Heading3Char"/>
    <w:uiPriority w:val="9"/>
    <w:unhideWhenUsed/>
    <w:qFormat/>
    <w:rsid w:val="00D956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9567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676D4"/>
    <w:rPr>
      <w:rFonts w:ascii="Times New Roman" w:eastAsia="Times New Roman" w:hAnsi="Times New Roman" w:cs="Times New Roman"/>
      <w:b/>
      <w:color w:val="000008"/>
      <w:sz w:val="22"/>
    </w:rPr>
  </w:style>
  <w:style w:type="character" w:customStyle="1" w:styleId="Heading2Char">
    <w:name w:val="Heading 2 Char"/>
    <w:link w:val="Heading2"/>
    <w:rsid w:val="00C676D4"/>
    <w:rPr>
      <w:rFonts w:ascii="Times New Roman" w:eastAsia="Times New Roman" w:hAnsi="Times New Roman" w:cs="Times New Roman"/>
      <w:b/>
      <w:color w:val="000008"/>
      <w:sz w:val="22"/>
    </w:rPr>
  </w:style>
  <w:style w:type="table" w:customStyle="1" w:styleId="TableGrid">
    <w:name w:val="TableGrid"/>
    <w:rsid w:val="00C676D4"/>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D95670"/>
    <w:pPr>
      <w:spacing w:before="100" w:beforeAutospacing="1" w:after="100" w:afterAutospacing="1" w:line="240" w:lineRule="auto"/>
      <w:ind w:left="0" w:right="0" w:firstLine="0"/>
      <w:jc w:val="left"/>
    </w:pPr>
    <w:rPr>
      <w:color w:val="auto"/>
      <w:sz w:val="24"/>
      <w:szCs w:val="24"/>
    </w:rPr>
  </w:style>
  <w:style w:type="character" w:styleId="Emphasis">
    <w:name w:val="Emphasis"/>
    <w:basedOn w:val="DefaultParagraphFont"/>
    <w:uiPriority w:val="20"/>
    <w:qFormat/>
    <w:rsid w:val="00D95670"/>
    <w:rPr>
      <w:i/>
      <w:iCs/>
    </w:rPr>
  </w:style>
  <w:style w:type="character" w:customStyle="1" w:styleId="Heading3Char">
    <w:name w:val="Heading 3 Char"/>
    <w:basedOn w:val="DefaultParagraphFont"/>
    <w:link w:val="Heading3"/>
    <w:uiPriority w:val="9"/>
    <w:rsid w:val="00D9567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95670"/>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D95670"/>
    <w:rPr>
      <w:b/>
      <w:bCs/>
    </w:rPr>
  </w:style>
  <w:style w:type="table" w:styleId="TableGrid0">
    <w:name w:val="Table Grid"/>
    <w:basedOn w:val="TableNormal"/>
    <w:uiPriority w:val="39"/>
    <w:rsid w:val="001C0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D026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9A331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9A33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Light">
    <w:name w:val="Grid Table Light"/>
    <w:basedOn w:val="TableNormal"/>
    <w:uiPriority w:val="40"/>
    <w:rsid w:val="009A331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Paragraph">
    <w:name w:val="List Paragraph"/>
    <w:basedOn w:val="Normal"/>
    <w:uiPriority w:val="34"/>
    <w:qFormat/>
    <w:rsid w:val="001E7C45"/>
    <w:pPr>
      <w:ind w:left="720"/>
      <w:contextualSpacing/>
    </w:pPr>
  </w:style>
  <w:style w:type="character" w:customStyle="1" w:styleId="ms-1">
    <w:name w:val="ms-1"/>
    <w:basedOn w:val="DefaultParagraphFont"/>
    <w:rsid w:val="008C10C8"/>
  </w:style>
  <w:style w:type="character" w:customStyle="1" w:styleId="max-w-full">
    <w:name w:val="max-w-full"/>
    <w:basedOn w:val="DefaultParagraphFont"/>
    <w:rsid w:val="008C10C8"/>
  </w:style>
  <w:style w:type="character" w:customStyle="1" w:styleId="-me-1">
    <w:name w:val="-me-1"/>
    <w:basedOn w:val="DefaultParagraphFont"/>
    <w:rsid w:val="008C10C8"/>
  </w:style>
  <w:style w:type="paragraph" w:styleId="Header">
    <w:name w:val="header"/>
    <w:basedOn w:val="Normal"/>
    <w:link w:val="HeaderChar"/>
    <w:uiPriority w:val="99"/>
    <w:semiHidden/>
    <w:unhideWhenUsed/>
    <w:rsid w:val="009668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685F"/>
    <w:rPr>
      <w:rFonts w:ascii="Times New Roman" w:eastAsia="Times New Roman" w:hAnsi="Times New Roman" w:cs="Times New Roman"/>
      <w:color w:val="000008"/>
    </w:rPr>
  </w:style>
  <w:style w:type="paragraph" w:styleId="Footer">
    <w:name w:val="footer"/>
    <w:basedOn w:val="Normal"/>
    <w:link w:val="FooterChar"/>
    <w:uiPriority w:val="99"/>
    <w:unhideWhenUsed/>
    <w:rsid w:val="00966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85F"/>
    <w:rPr>
      <w:rFonts w:ascii="Times New Roman" w:eastAsia="Times New Roman" w:hAnsi="Times New Roman" w:cs="Times New Roman"/>
      <w:color w:val="000008"/>
    </w:rPr>
  </w:style>
</w:styles>
</file>

<file path=word/webSettings.xml><?xml version="1.0" encoding="utf-8"?>
<w:webSettings xmlns:r="http://schemas.openxmlformats.org/officeDocument/2006/relationships" xmlns:w="http://schemas.openxmlformats.org/wordprocessingml/2006/main">
  <w:divs>
    <w:div w:id="271742169">
      <w:bodyDiv w:val="1"/>
      <w:marLeft w:val="0"/>
      <w:marRight w:val="0"/>
      <w:marTop w:val="0"/>
      <w:marBottom w:val="0"/>
      <w:divBdr>
        <w:top w:val="none" w:sz="0" w:space="0" w:color="auto"/>
        <w:left w:val="none" w:sz="0" w:space="0" w:color="auto"/>
        <w:bottom w:val="none" w:sz="0" w:space="0" w:color="auto"/>
        <w:right w:val="none" w:sz="0" w:space="0" w:color="auto"/>
      </w:divBdr>
    </w:div>
    <w:div w:id="562915164">
      <w:bodyDiv w:val="1"/>
      <w:marLeft w:val="0"/>
      <w:marRight w:val="0"/>
      <w:marTop w:val="0"/>
      <w:marBottom w:val="0"/>
      <w:divBdr>
        <w:top w:val="none" w:sz="0" w:space="0" w:color="auto"/>
        <w:left w:val="none" w:sz="0" w:space="0" w:color="auto"/>
        <w:bottom w:val="none" w:sz="0" w:space="0" w:color="auto"/>
        <w:right w:val="none" w:sz="0" w:space="0" w:color="auto"/>
      </w:divBdr>
    </w:div>
    <w:div w:id="603656278">
      <w:bodyDiv w:val="1"/>
      <w:marLeft w:val="0"/>
      <w:marRight w:val="0"/>
      <w:marTop w:val="0"/>
      <w:marBottom w:val="0"/>
      <w:divBdr>
        <w:top w:val="none" w:sz="0" w:space="0" w:color="auto"/>
        <w:left w:val="none" w:sz="0" w:space="0" w:color="auto"/>
        <w:bottom w:val="none" w:sz="0" w:space="0" w:color="auto"/>
        <w:right w:val="none" w:sz="0" w:space="0" w:color="auto"/>
      </w:divBdr>
    </w:div>
    <w:div w:id="639581162">
      <w:bodyDiv w:val="1"/>
      <w:marLeft w:val="0"/>
      <w:marRight w:val="0"/>
      <w:marTop w:val="0"/>
      <w:marBottom w:val="0"/>
      <w:divBdr>
        <w:top w:val="none" w:sz="0" w:space="0" w:color="auto"/>
        <w:left w:val="none" w:sz="0" w:space="0" w:color="auto"/>
        <w:bottom w:val="none" w:sz="0" w:space="0" w:color="auto"/>
        <w:right w:val="none" w:sz="0" w:space="0" w:color="auto"/>
      </w:divBdr>
    </w:div>
    <w:div w:id="774444537">
      <w:bodyDiv w:val="1"/>
      <w:marLeft w:val="0"/>
      <w:marRight w:val="0"/>
      <w:marTop w:val="0"/>
      <w:marBottom w:val="0"/>
      <w:divBdr>
        <w:top w:val="none" w:sz="0" w:space="0" w:color="auto"/>
        <w:left w:val="none" w:sz="0" w:space="0" w:color="auto"/>
        <w:bottom w:val="none" w:sz="0" w:space="0" w:color="auto"/>
        <w:right w:val="none" w:sz="0" w:space="0" w:color="auto"/>
      </w:divBdr>
      <w:divsChild>
        <w:div w:id="861952">
          <w:marLeft w:val="0"/>
          <w:marRight w:val="0"/>
          <w:marTop w:val="0"/>
          <w:marBottom w:val="0"/>
          <w:divBdr>
            <w:top w:val="none" w:sz="0" w:space="0" w:color="auto"/>
            <w:left w:val="none" w:sz="0" w:space="0" w:color="auto"/>
            <w:bottom w:val="none" w:sz="0" w:space="0" w:color="auto"/>
            <w:right w:val="none" w:sz="0" w:space="0" w:color="auto"/>
          </w:divBdr>
          <w:divsChild>
            <w:div w:id="211250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3310">
      <w:bodyDiv w:val="1"/>
      <w:marLeft w:val="0"/>
      <w:marRight w:val="0"/>
      <w:marTop w:val="0"/>
      <w:marBottom w:val="0"/>
      <w:divBdr>
        <w:top w:val="none" w:sz="0" w:space="0" w:color="auto"/>
        <w:left w:val="none" w:sz="0" w:space="0" w:color="auto"/>
        <w:bottom w:val="none" w:sz="0" w:space="0" w:color="auto"/>
        <w:right w:val="none" w:sz="0" w:space="0" w:color="auto"/>
      </w:divBdr>
    </w:div>
    <w:div w:id="1064529180">
      <w:bodyDiv w:val="1"/>
      <w:marLeft w:val="0"/>
      <w:marRight w:val="0"/>
      <w:marTop w:val="0"/>
      <w:marBottom w:val="0"/>
      <w:divBdr>
        <w:top w:val="none" w:sz="0" w:space="0" w:color="auto"/>
        <w:left w:val="none" w:sz="0" w:space="0" w:color="auto"/>
        <w:bottom w:val="none" w:sz="0" w:space="0" w:color="auto"/>
        <w:right w:val="none" w:sz="0" w:space="0" w:color="auto"/>
      </w:divBdr>
    </w:div>
    <w:div w:id="1098327440">
      <w:bodyDiv w:val="1"/>
      <w:marLeft w:val="0"/>
      <w:marRight w:val="0"/>
      <w:marTop w:val="0"/>
      <w:marBottom w:val="0"/>
      <w:divBdr>
        <w:top w:val="none" w:sz="0" w:space="0" w:color="auto"/>
        <w:left w:val="none" w:sz="0" w:space="0" w:color="auto"/>
        <w:bottom w:val="none" w:sz="0" w:space="0" w:color="auto"/>
        <w:right w:val="none" w:sz="0" w:space="0" w:color="auto"/>
      </w:divBdr>
    </w:div>
    <w:div w:id="1193499019">
      <w:bodyDiv w:val="1"/>
      <w:marLeft w:val="0"/>
      <w:marRight w:val="0"/>
      <w:marTop w:val="0"/>
      <w:marBottom w:val="0"/>
      <w:divBdr>
        <w:top w:val="none" w:sz="0" w:space="0" w:color="auto"/>
        <w:left w:val="none" w:sz="0" w:space="0" w:color="auto"/>
        <w:bottom w:val="none" w:sz="0" w:space="0" w:color="auto"/>
        <w:right w:val="none" w:sz="0" w:space="0" w:color="auto"/>
      </w:divBdr>
    </w:div>
    <w:div w:id="1201939791">
      <w:bodyDiv w:val="1"/>
      <w:marLeft w:val="0"/>
      <w:marRight w:val="0"/>
      <w:marTop w:val="0"/>
      <w:marBottom w:val="0"/>
      <w:divBdr>
        <w:top w:val="none" w:sz="0" w:space="0" w:color="auto"/>
        <w:left w:val="none" w:sz="0" w:space="0" w:color="auto"/>
        <w:bottom w:val="none" w:sz="0" w:space="0" w:color="auto"/>
        <w:right w:val="none" w:sz="0" w:space="0" w:color="auto"/>
      </w:divBdr>
    </w:div>
    <w:div w:id="1268653764">
      <w:bodyDiv w:val="1"/>
      <w:marLeft w:val="0"/>
      <w:marRight w:val="0"/>
      <w:marTop w:val="0"/>
      <w:marBottom w:val="0"/>
      <w:divBdr>
        <w:top w:val="none" w:sz="0" w:space="0" w:color="auto"/>
        <w:left w:val="none" w:sz="0" w:space="0" w:color="auto"/>
        <w:bottom w:val="none" w:sz="0" w:space="0" w:color="auto"/>
        <w:right w:val="none" w:sz="0" w:space="0" w:color="auto"/>
      </w:divBdr>
    </w:div>
    <w:div w:id="1559051856">
      <w:bodyDiv w:val="1"/>
      <w:marLeft w:val="0"/>
      <w:marRight w:val="0"/>
      <w:marTop w:val="0"/>
      <w:marBottom w:val="0"/>
      <w:divBdr>
        <w:top w:val="none" w:sz="0" w:space="0" w:color="auto"/>
        <w:left w:val="none" w:sz="0" w:space="0" w:color="auto"/>
        <w:bottom w:val="none" w:sz="0" w:space="0" w:color="auto"/>
        <w:right w:val="none" w:sz="0" w:space="0" w:color="auto"/>
      </w:divBdr>
    </w:div>
    <w:div w:id="1563760281">
      <w:bodyDiv w:val="1"/>
      <w:marLeft w:val="0"/>
      <w:marRight w:val="0"/>
      <w:marTop w:val="0"/>
      <w:marBottom w:val="0"/>
      <w:divBdr>
        <w:top w:val="none" w:sz="0" w:space="0" w:color="auto"/>
        <w:left w:val="none" w:sz="0" w:space="0" w:color="auto"/>
        <w:bottom w:val="none" w:sz="0" w:space="0" w:color="auto"/>
        <w:right w:val="none" w:sz="0" w:space="0" w:color="auto"/>
      </w:divBdr>
    </w:div>
    <w:div w:id="1749379265">
      <w:bodyDiv w:val="1"/>
      <w:marLeft w:val="0"/>
      <w:marRight w:val="0"/>
      <w:marTop w:val="0"/>
      <w:marBottom w:val="0"/>
      <w:divBdr>
        <w:top w:val="none" w:sz="0" w:space="0" w:color="auto"/>
        <w:left w:val="none" w:sz="0" w:space="0" w:color="auto"/>
        <w:bottom w:val="none" w:sz="0" w:space="0" w:color="auto"/>
        <w:right w:val="none" w:sz="0" w:space="0" w:color="auto"/>
      </w:divBdr>
    </w:div>
    <w:div w:id="2038311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3488</TotalTime>
  <Pages>47</Pages>
  <Words>10843</Words>
  <Characters>61807</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taofiqat maiyaki</dc:creator>
  <cp:keywords/>
  <cp:lastModifiedBy>ELAB OF GOD</cp:lastModifiedBy>
  <cp:revision>59</cp:revision>
  <cp:lastPrinted>2025-09-03T10:36:00Z</cp:lastPrinted>
  <dcterms:created xsi:type="dcterms:W3CDTF">2025-07-28T14:26:00Z</dcterms:created>
  <dcterms:modified xsi:type="dcterms:W3CDTF">2025-09-03T13:15:00Z</dcterms:modified>
</cp:coreProperties>
</file>