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644" w:rsidRPr="00335C02" w:rsidRDefault="00706644" w:rsidP="00706644">
      <w:pPr>
        <w:jc w:val="center"/>
        <w:rPr>
          <w:rFonts w:ascii="Bookman Old Style" w:eastAsia="Times New Roman" w:hAnsi="Bookman Old Style" w:cs="Times New Roman"/>
          <w:b/>
          <w:bCs/>
          <w:sz w:val="38"/>
          <w:szCs w:val="24"/>
        </w:rPr>
      </w:pPr>
      <w:r w:rsidRPr="00335C02">
        <w:rPr>
          <w:rFonts w:ascii="Bookman Old Style" w:eastAsia="Times New Roman" w:hAnsi="Bookman Old Style" w:cs="Times New Roman"/>
          <w:b/>
          <w:bCs/>
          <w:sz w:val="42"/>
          <w:szCs w:val="24"/>
        </w:rPr>
        <w:t>INCORPORATING MORINGA LEAF INTO THE PRODUCTION OF LOCAL DISHES TO ENHANCE NUTRITIONAL VALUE</w:t>
      </w:r>
    </w:p>
    <w:p w:rsidR="00706644" w:rsidRDefault="00706644" w:rsidP="00706644">
      <w:pPr>
        <w:jc w:val="center"/>
        <w:rPr>
          <w:rFonts w:ascii="Bookman Old Style" w:hAnsi="Bookman Old Style"/>
          <w:b/>
          <w:bCs/>
          <w:sz w:val="12"/>
        </w:rPr>
      </w:pPr>
    </w:p>
    <w:p w:rsidR="00706644" w:rsidRPr="00125733" w:rsidRDefault="00706644" w:rsidP="00706644">
      <w:pPr>
        <w:jc w:val="center"/>
        <w:rPr>
          <w:rFonts w:ascii="Bookman Old Style" w:hAnsi="Bookman Old Style"/>
          <w:b/>
          <w:bCs/>
          <w:sz w:val="12"/>
        </w:rPr>
      </w:pPr>
    </w:p>
    <w:p w:rsidR="00706644" w:rsidRPr="0014596F" w:rsidRDefault="00706644" w:rsidP="00706644">
      <w:pPr>
        <w:jc w:val="center"/>
        <w:rPr>
          <w:rFonts w:ascii="Bookman Old Style" w:hAnsi="Bookman Old Style"/>
          <w:b/>
          <w:bCs/>
          <w:sz w:val="56"/>
        </w:rPr>
      </w:pPr>
      <w:r w:rsidRPr="0014596F">
        <w:rPr>
          <w:rFonts w:ascii="Bookman Old Style" w:hAnsi="Bookman Old Style"/>
          <w:b/>
          <w:bCs/>
          <w:sz w:val="56"/>
        </w:rPr>
        <w:t>BY</w:t>
      </w:r>
    </w:p>
    <w:p w:rsidR="00706644" w:rsidRDefault="00706644" w:rsidP="00706644">
      <w:pPr>
        <w:jc w:val="center"/>
        <w:rPr>
          <w:rFonts w:ascii="Bookman Old Style" w:hAnsi="Bookman Old Style"/>
          <w:b/>
          <w:bCs/>
        </w:rPr>
      </w:pPr>
    </w:p>
    <w:p w:rsidR="00706644" w:rsidRPr="00DB2BFF" w:rsidRDefault="00706644" w:rsidP="00706644">
      <w:pPr>
        <w:jc w:val="center"/>
        <w:rPr>
          <w:rFonts w:ascii="Bookman Old Style" w:hAnsi="Bookman Old Style"/>
          <w:b/>
          <w:bCs/>
          <w:sz w:val="14"/>
        </w:rPr>
      </w:pPr>
    </w:p>
    <w:p w:rsidR="00706644" w:rsidRDefault="00706644" w:rsidP="00706644">
      <w:pPr>
        <w:jc w:val="center"/>
        <w:rPr>
          <w:rFonts w:ascii="Bookman Old Style" w:hAnsi="Bookman Old Style"/>
          <w:b/>
          <w:bCs/>
          <w:sz w:val="52"/>
        </w:rPr>
      </w:pPr>
      <w:r w:rsidRPr="00DB2BFF">
        <w:rPr>
          <w:rFonts w:ascii="Bookman Old Style" w:hAnsi="Bookman Old Style"/>
          <w:b/>
          <w:bCs/>
          <w:sz w:val="56"/>
        </w:rPr>
        <w:t xml:space="preserve">TAIWO BLESSING FUNKE </w:t>
      </w:r>
      <w:r>
        <w:rPr>
          <w:rFonts w:ascii="Bookman Old Style" w:hAnsi="Bookman Old Style"/>
          <w:b/>
          <w:bCs/>
          <w:sz w:val="52"/>
        </w:rPr>
        <w:t>HND/23/HMT/FT/0079</w:t>
      </w:r>
    </w:p>
    <w:p w:rsidR="00706644" w:rsidRPr="00685E20" w:rsidRDefault="00706644" w:rsidP="00706644">
      <w:pPr>
        <w:jc w:val="center"/>
        <w:rPr>
          <w:rFonts w:ascii="Bookman Old Style" w:hAnsi="Bookman Old Style"/>
          <w:b/>
          <w:bCs/>
          <w:sz w:val="2"/>
        </w:rPr>
      </w:pPr>
    </w:p>
    <w:p w:rsidR="00706644" w:rsidRDefault="00706644" w:rsidP="00706644">
      <w:pPr>
        <w:pStyle w:val="NoSpacing"/>
        <w:jc w:val="center"/>
        <w:rPr>
          <w:rFonts w:ascii="Bookman Old Style" w:hAnsi="Bookman Old Style" w:cs="Times New Roman"/>
          <w:b/>
          <w:sz w:val="32"/>
          <w:szCs w:val="26"/>
        </w:rPr>
      </w:pPr>
    </w:p>
    <w:p w:rsidR="00706644" w:rsidRPr="00496D12" w:rsidRDefault="00706644" w:rsidP="00706644">
      <w:pPr>
        <w:pStyle w:val="NoSpacing"/>
        <w:jc w:val="center"/>
        <w:rPr>
          <w:rFonts w:ascii="Bookman Old Style" w:hAnsi="Bookman Old Style" w:cs="Times New Roman"/>
          <w:b/>
          <w:sz w:val="30"/>
          <w:szCs w:val="26"/>
        </w:rPr>
      </w:pPr>
      <w:r w:rsidRPr="00496D12">
        <w:rPr>
          <w:rFonts w:ascii="Bookman Old Style" w:hAnsi="Bookman Old Style" w:cs="Times New Roman"/>
          <w:b/>
          <w:sz w:val="30"/>
          <w:szCs w:val="26"/>
        </w:rPr>
        <w:t xml:space="preserve">BEING A RESEARCH PROJECT SUBMITTED TO THE DEPARTMENT OF </w:t>
      </w:r>
      <w:r>
        <w:rPr>
          <w:rFonts w:ascii="Bookman Old Style" w:hAnsi="Bookman Old Style" w:cs="Times New Roman"/>
          <w:b/>
          <w:sz w:val="30"/>
          <w:szCs w:val="26"/>
        </w:rPr>
        <w:t>HOSPITALITY MANAGEMENT TECHNOLOGY</w:t>
      </w:r>
      <w:r w:rsidRPr="00496D12">
        <w:rPr>
          <w:rFonts w:ascii="Bookman Old Style" w:hAnsi="Bookman Old Style" w:cs="Times New Roman"/>
          <w:b/>
          <w:sz w:val="30"/>
          <w:szCs w:val="26"/>
        </w:rPr>
        <w:t xml:space="preserve">, INSTITUTE OF </w:t>
      </w:r>
      <w:r>
        <w:rPr>
          <w:rFonts w:ascii="Bookman Old Style" w:hAnsi="Bookman Old Style" w:cs="Times New Roman"/>
          <w:b/>
          <w:sz w:val="30"/>
          <w:szCs w:val="26"/>
        </w:rPr>
        <w:t>APPLIED SCIENCES (IAS</w:t>
      </w:r>
      <w:r w:rsidRPr="00496D12">
        <w:rPr>
          <w:rFonts w:ascii="Bookman Old Style" w:hAnsi="Bookman Old Style" w:cs="Times New Roman"/>
          <w:b/>
          <w:sz w:val="30"/>
          <w:szCs w:val="26"/>
        </w:rPr>
        <w:t>) KWARA STATE POLYTECHNIC, ILORIN</w:t>
      </w:r>
    </w:p>
    <w:p w:rsidR="00706644" w:rsidRPr="00BC7402" w:rsidRDefault="00706644" w:rsidP="00706644">
      <w:pPr>
        <w:pStyle w:val="NoSpacing"/>
        <w:jc w:val="center"/>
        <w:rPr>
          <w:rFonts w:ascii="Bookman Old Style" w:hAnsi="Bookman Old Style" w:cs="Times New Roman"/>
          <w:b/>
          <w:sz w:val="26"/>
          <w:szCs w:val="26"/>
        </w:rPr>
      </w:pPr>
    </w:p>
    <w:p w:rsidR="00706644" w:rsidRPr="00BC7402" w:rsidRDefault="00706644" w:rsidP="00706644">
      <w:pPr>
        <w:pStyle w:val="NoSpacing"/>
        <w:jc w:val="center"/>
        <w:rPr>
          <w:rFonts w:ascii="Bookman Old Style" w:hAnsi="Bookman Old Style" w:cs="Times New Roman"/>
          <w:b/>
          <w:sz w:val="26"/>
          <w:szCs w:val="26"/>
        </w:rPr>
      </w:pPr>
    </w:p>
    <w:p w:rsidR="00706644" w:rsidRPr="00BC7402" w:rsidRDefault="00706644" w:rsidP="00706644">
      <w:pPr>
        <w:pStyle w:val="NoSpacing"/>
        <w:jc w:val="center"/>
        <w:rPr>
          <w:rFonts w:ascii="Bookman Old Style" w:hAnsi="Bookman Old Style" w:cs="Times New Roman"/>
          <w:b/>
          <w:sz w:val="32"/>
          <w:szCs w:val="26"/>
        </w:rPr>
      </w:pPr>
      <w:r w:rsidRPr="00BC7402">
        <w:rPr>
          <w:rFonts w:ascii="Bookman Old Style" w:hAnsi="Bookman Old Style" w:cs="Times New Roman"/>
          <w:b/>
          <w:sz w:val="32"/>
          <w:szCs w:val="26"/>
        </w:rPr>
        <w:t>IN PARTIAL FULFILLMENT FOR THE AWA</w:t>
      </w:r>
      <w:r>
        <w:rPr>
          <w:rFonts w:ascii="Bookman Old Style" w:hAnsi="Bookman Old Style" w:cs="Times New Roman"/>
          <w:b/>
          <w:sz w:val="32"/>
          <w:szCs w:val="26"/>
        </w:rPr>
        <w:t>RD OF HIGHER NATIONAL DIPLOMA (H</w:t>
      </w:r>
      <w:r w:rsidRPr="00BC7402">
        <w:rPr>
          <w:rFonts w:ascii="Bookman Old Style" w:hAnsi="Bookman Old Style" w:cs="Times New Roman"/>
          <w:b/>
          <w:sz w:val="32"/>
          <w:szCs w:val="26"/>
        </w:rPr>
        <w:t xml:space="preserve">ND) IN </w:t>
      </w:r>
      <w:r>
        <w:rPr>
          <w:rFonts w:ascii="Bookman Old Style" w:hAnsi="Bookman Old Style" w:cs="Times New Roman"/>
          <w:b/>
          <w:sz w:val="30"/>
          <w:szCs w:val="26"/>
        </w:rPr>
        <w:t>HOSPITALITY MANAGEMENT TECHNOLOGY</w:t>
      </w:r>
      <w:r w:rsidRPr="00BC7402">
        <w:rPr>
          <w:rFonts w:ascii="Bookman Old Style" w:hAnsi="Bookman Old Style" w:cs="Times New Roman"/>
          <w:b/>
          <w:sz w:val="32"/>
          <w:szCs w:val="26"/>
        </w:rPr>
        <w:t>.</w:t>
      </w:r>
    </w:p>
    <w:p w:rsidR="00706644" w:rsidRPr="00BC7402" w:rsidRDefault="00706644" w:rsidP="00706644">
      <w:pPr>
        <w:spacing w:line="360" w:lineRule="auto"/>
        <w:jc w:val="center"/>
        <w:rPr>
          <w:rFonts w:ascii="Bookman Old Style" w:hAnsi="Bookman Old Style"/>
          <w:b/>
          <w:szCs w:val="28"/>
        </w:rPr>
      </w:pPr>
    </w:p>
    <w:p w:rsidR="00706644" w:rsidRDefault="00706644" w:rsidP="00706644">
      <w:pPr>
        <w:pStyle w:val="NoSpacing"/>
        <w:spacing w:line="360" w:lineRule="auto"/>
        <w:jc w:val="right"/>
        <w:rPr>
          <w:rFonts w:ascii="Bookman Old Style" w:hAnsi="Bookman Old Style" w:cs="Times New Roman"/>
          <w:b/>
          <w:sz w:val="32"/>
          <w:szCs w:val="26"/>
        </w:rPr>
      </w:pPr>
    </w:p>
    <w:p w:rsidR="00706644" w:rsidRPr="00BF2FD4" w:rsidRDefault="00706644" w:rsidP="00706644">
      <w:pPr>
        <w:pStyle w:val="NoSpacing"/>
        <w:spacing w:line="360" w:lineRule="auto"/>
        <w:jc w:val="right"/>
        <w:rPr>
          <w:rFonts w:ascii="Bookman Old Style" w:hAnsi="Bookman Old Style" w:cs="Times New Roman"/>
          <w:b/>
          <w:sz w:val="32"/>
          <w:szCs w:val="26"/>
        </w:rPr>
      </w:pPr>
      <w:r>
        <w:rPr>
          <w:rFonts w:ascii="Bookman Old Style" w:hAnsi="Bookman Old Style" w:cs="Times New Roman"/>
          <w:b/>
          <w:sz w:val="32"/>
          <w:szCs w:val="26"/>
        </w:rPr>
        <w:t>AUGUST, 2025</w:t>
      </w:r>
    </w:p>
    <w:p w:rsidR="00706644" w:rsidRDefault="00706644" w:rsidP="00706644">
      <w:pPr>
        <w:rPr>
          <w:rFonts w:ascii="Times New Roman" w:hAnsi="Times New Roman"/>
          <w:b/>
          <w:sz w:val="26"/>
          <w:szCs w:val="26"/>
        </w:rPr>
      </w:pPr>
      <w:r>
        <w:rPr>
          <w:rFonts w:ascii="Times New Roman" w:hAnsi="Times New Roman"/>
          <w:b/>
          <w:sz w:val="26"/>
          <w:szCs w:val="26"/>
        </w:rPr>
        <w:br w:type="page"/>
      </w:r>
    </w:p>
    <w:p w:rsidR="00706644" w:rsidRDefault="00706644" w:rsidP="00706644">
      <w:pPr>
        <w:pStyle w:val="NoSpacing"/>
        <w:spacing w:line="360" w:lineRule="auto"/>
        <w:jc w:val="center"/>
        <w:rPr>
          <w:rFonts w:ascii="Times New Roman" w:hAnsi="Times New Roman"/>
          <w:b/>
          <w:sz w:val="26"/>
          <w:szCs w:val="26"/>
        </w:rPr>
      </w:pPr>
      <w:r>
        <w:rPr>
          <w:rFonts w:ascii="Times New Roman" w:hAnsi="Times New Roman"/>
          <w:b/>
          <w:sz w:val="26"/>
          <w:szCs w:val="26"/>
        </w:rPr>
        <w:lastRenderedPageBreak/>
        <w:t>CERTIFICATION</w:t>
      </w:r>
    </w:p>
    <w:p w:rsidR="00706644" w:rsidRPr="00F04900" w:rsidRDefault="00706644" w:rsidP="00706644">
      <w:pPr>
        <w:pStyle w:val="NoSpacing"/>
        <w:spacing w:line="360" w:lineRule="auto"/>
        <w:jc w:val="both"/>
        <w:rPr>
          <w:rFonts w:ascii="Times New Roman" w:hAnsi="Times New Roman"/>
          <w:b/>
          <w:sz w:val="26"/>
          <w:szCs w:val="26"/>
        </w:rPr>
      </w:pPr>
      <w:r>
        <w:rPr>
          <w:rFonts w:ascii="Times New Roman" w:hAnsi="Times New Roman"/>
          <w:sz w:val="26"/>
          <w:szCs w:val="26"/>
        </w:rPr>
        <w:tab/>
        <w:t>This is to certify that this project work has been written by</w:t>
      </w:r>
      <w:r w:rsidRPr="00EA4B4C">
        <w:t xml:space="preserve"> </w:t>
      </w:r>
      <w:r w:rsidRPr="00DB2BFF">
        <w:rPr>
          <w:rFonts w:ascii="Times New Roman" w:hAnsi="Times New Roman"/>
          <w:b/>
          <w:bCs/>
          <w:sz w:val="26"/>
          <w:szCs w:val="26"/>
        </w:rPr>
        <w:t>TAIWO BLESSING FUNKE</w:t>
      </w:r>
      <w:r>
        <w:rPr>
          <w:rFonts w:ascii="Times New Roman" w:hAnsi="Times New Roman"/>
          <w:b/>
          <w:sz w:val="26"/>
          <w:szCs w:val="26"/>
        </w:rPr>
        <w:t xml:space="preserve"> </w:t>
      </w:r>
      <w:r w:rsidRPr="00D97116">
        <w:rPr>
          <w:rFonts w:ascii="Times New Roman" w:hAnsi="Times New Roman"/>
          <w:sz w:val="26"/>
          <w:szCs w:val="26"/>
        </w:rPr>
        <w:t>with matric number</w:t>
      </w:r>
      <w:r>
        <w:rPr>
          <w:rFonts w:ascii="Times New Roman" w:hAnsi="Times New Roman"/>
          <w:b/>
          <w:sz w:val="26"/>
          <w:szCs w:val="26"/>
        </w:rPr>
        <w:t xml:space="preserve"> </w:t>
      </w:r>
      <w:r w:rsidRPr="00DB2BFF">
        <w:rPr>
          <w:rFonts w:ascii="Times New Roman" w:hAnsi="Times New Roman"/>
          <w:b/>
          <w:bCs/>
          <w:sz w:val="26"/>
          <w:szCs w:val="26"/>
        </w:rPr>
        <w:t>HND/23/HMT/FT/0079</w:t>
      </w:r>
      <w:r>
        <w:rPr>
          <w:rFonts w:ascii="Times New Roman" w:hAnsi="Times New Roman"/>
          <w:b/>
          <w:bCs/>
          <w:sz w:val="26"/>
          <w:szCs w:val="26"/>
        </w:rPr>
        <w:t xml:space="preserve"> </w:t>
      </w:r>
      <w:r>
        <w:rPr>
          <w:rFonts w:ascii="Times New Roman" w:hAnsi="Times New Roman"/>
          <w:sz w:val="26"/>
          <w:szCs w:val="26"/>
        </w:rPr>
        <w:t xml:space="preserve">and has been read and approved as meeting </w:t>
      </w:r>
      <w:r w:rsidR="00AF7C8E">
        <w:rPr>
          <w:rFonts w:ascii="Times New Roman" w:hAnsi="Times New Roman"/>
          <w:sz w:val="26"/>
          <w:szCs w:val="26"/>
        </w:rPr>
        <w:t>part</w:t>
      </w:r>
      <w:r>
        <w:rPr>
          <w:rFonts w:ascii="Times New Roman" w:hAnsi="Times New Roman"/>
          <w:sz w:val="26"/>
          <w:szCs w:val="26"/>
        </w:rPr>
        <w:t xml:space="preserve"> of the requirements for the award of Higher National Diploma (HND) in Hospitality Management Technology Department, Institute of Applied Sciences, Kwara State Polytechnic, </w:t>
      </w:r>
      <w:proofErr w:type="gramStart"/>
      <w:r>
        <w:rPr>
          <w:rFonts w:ascii="Times New Roman" w:hAnsi="Times New Roman"/>
          <w:sz w:val="26"/>
          <w:szCs w:val="26"/>
        </w:rPr>
        <w:t>Kwara</w:t>
      </w:r>
      <w:proofErr w:type="gramEnd"/>
      <w:r>
        <w:rPr>
          <w:rFonts w:ascii="Times New Roman" w:hAnsi="Times New Roman"/>
          <w:sz w:val="26"/>
          <w:szCs w:val="26"/>
        </w:rPr>
        <w:t xml:space="preserve"> State. </w:t>
      </w:r>
    </w:p>
    <w:p w:rsidR="00706644" w:rsidRDefault="00706644" w:rsidP="00706644">
      <w:pPr>
        <w:pStyle w:val="NoSpacing"/>
        <w:spacing w:line="360" w:lineRule="auto"/>
        <w:rPr>
          <w:rFonts w:ascii="Times New Roman" w:hAnsi="Times New Roman"/>
          <w:sz w:val="26"/>
          <w:szCs w:val="26"/>
        </w:rPr>
      </w:pPr>
    </w:p>
    <w:p w:rsidR="00706644" w:rsidRDefault="00706644" w:rsidP="00706644">
      <w:pPr>
        <w:pStyle w:val="NoSpacing"/>
        <w:spacing w:line="360" w:lineRule="auto"/>
        <w:rPr>
          <w:rFonts w:ascii="Times New Roman" w:hAnsi="Times New Roman"/>
          <w:sz w:val="26"/>
          <w:szCs w:val="26"/>
        </w:rPr>
      </w:pPr>
    </w:p>
    <w:p w:rsidR="00706644" w:rsidRDefault="00706644" w:rsidP="00706644">
      <w:pPr>
        <w:pStyle w:val="NoSpacing"/>
        <w:spacing w:line="360" w:lineRule="auto"/>
        <w:rPr>
          <w:rFonts w:ascii="Times New Roman" w:hAnsi="Times New Roman"/>
          <w:sz w:val="26"/>
          <w:szCs w:val="26"/>
        </w:rPr>
      </w:pPr>
    </w:p>
    <w:p w:rsidR="00706644" w:rsidRDefault="00706644" w:rsidP="00706644">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706644" w:rsidRPr="00057ADC" w:rsidRDefault="00706644" w:rsidP="00706644">
      <w:pPr>
        <w:pStyle w:val="NoSpacing"/>
        <w:rPr>
          <w:rFonts w:ascii="Times New Roman" w:hAnsi="Times New Roman"/>
          <w:b/>
          <w:sz w:val="26"/>
          <w:szCs w:val="26"/>
        </w:rPr>
      </w:pPr>
      <w:r>
        <w:rPr>
          <w:rFonts w:ascii="Times New Roman" w:hAnsi="Times New Roman"/>
          <w:b/>
          <w:sz w:val="26"/>
          <w:szCs w:val="26"/>
        </w:rPr>
        <w:t xml:space="preserve">    </w:t>
      </w:r>
      <w:r w:rsidRPr="00685E20">
        <w:rPr>
          <w:rFonts w:ascii="Times New Roman" w:hAnsi="Times New Roman" w:cs="Times New Roman"/>
          <w:b/>
          <w:sz w:val="28"/>
          <w:szCs w:val="28"/>
        </w:rPr>
        <w:t>MR</w:t>
      </w:r>
      <w:r>
        <w:rPr>
          <w:rFonts w:ascii="Times New Roman" w:hAnsi="Times New Roman" w:cs="Times New Roman"/>
          <w:b/>
          <w:sz w:val="28"/>
          <w:szCs w:val="28"/>
        </w:rPr>
        <w:t>S. HARUNA Z.A.B.</w:t>
      </w:r>
      <w:r>
        <w:rPr>
          <w:rFonts w:ascii="Times New Roman" w:hAnsi="Times New Roman" w:cs="Times New Roman"/>
          <w:b/>
          <w:sz w:val="28"/>
          <w:szCs w:val="28"/>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057ADC">
        <w:rPr>
          <w:rFonts w:ascii="Times New Roman" w:hAnsi="Times New Roman"/>
          <w:b/>
          <w:sz w:val="26"/>
          <w:szCs w:val="26"/>
        </w:rPr>
        <w:t>DATE</w:t>
      </w:r>
    </w:p>
    <w:p w:rsidR="00706644" w:rsidRPr="00284A65" w:rsidRDefault="00706644" w:rsidP="00706644">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Supervisor)</w:t>
      </w:r>
    </w:p>
    <w:p w:rsidR="00706644" w:rsidRDefault="00706644" w:rsidP="00706644">
      <w:pPr>
        <w:pStyle w:val="NoSpacing"/>
        <w:rPr>
          <w:rFonts w:ascii="Times New Roman" w:hAnsi="Times New Roman"/>
          <w:sz w:val="26"/>
          <w:szCs w:val="26"/>
        </w:rPr>
      </w:pPr>
    </w:p>
    <w:p w:rsidR="00706644" w:rsidRDefault="00706644" w:rsidP="00706644">
      <w:pPr>
        <w:pStyle w:val="NoSpacing"/>
        <w:rPr>
          <w:rFonts w:ascii="Times New Roman" w:hAnsi="Times New Roman"/>
          <w:sz w:val="26"/>
          <w:szCs w:val="26"/>
        </w:rPr>
      </w:pPr>
    </w:p>
    <w:p w:rsidR="00706644" w:rsidRDefault="00706644" w:rsidP="00706644">
      <w:pPr>
        <w:pStyle w:val="NoSpacing"/>
        <w:rPr>
          <w:rFonts w:ascii="Times New Roman" w:hAnsi="Times New Roman"/>
          <w:sz w:val="26"/>
          <w:szCs w:val="26"/>
        </w:rPr>
      </w:pPr>
    </w:p>
    <w:p w:rsidR="00706644" w:rsidRDefault="00706644" w:rsidP="00706644">
      <w:pPr>
        <w:pStyle w:val="NoSpacing"/>
        <w:rPr>
          <w:rFonts w:ascii="Times New Roman" w:hAnsi="Times New Roman"/>
          <w:sz w:val="26"/>
          <w:szCs w:val="26"/>
        </w:rPr>
      </w:pPr>
    </w:p>
    <w:p w:rsidR="00706644" w:rsidRDefault="00706644" w:rsidP="00706644">
      <w:pPr>
        <w:pStyle w:val="NoSpacing"/>
        <w:rPr>
          <w:rFonts w:ascii="Times New Roman" w:hAnsi="Times New Roman"/>
          <w:sz w:val="26"/>
          <w:szCs w:val="26"/>
        </w:rPr>
      </w:pPr>
    </w:p>
    <w:p w:rsidR="00706644" w:rsidRDefault="00706644" w:rsidP="00706644">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706644" w:rsidRPr="00890C20" w:rsidRDefault="00706644" w:rsidP="00706644">
      <w:pPr>
        <w:pStyle w:val="NoSpacing"/>
        <w:rPr>
          <w:rFonts w:ascii="Times New Roman" w:hAnsi="Times New Roman"/>
          <w:b/>
          <w:sz w:val="26"/>
          <w:szCs w:val="26"/>
        </w:rPr>
      </w:pPr>
      <w:r>
        <w:rPr>
          <w:rFonts w:ascii="Times New Roman" w:hAnsi="Times New Roman"/>
          <w:b/>
          <w:sz w:val="26"/>
          <w:szCs w:val="26"/>
        </w:rPr>
        <w:t xml:space="preserve">   MRS HARUNA Z.A.B.</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706644" w:rsidRPr="00284A65" w:rsidRDefault="00706644" w:rsidP="00706644">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(Project Coordinator)</w:t>
      </w:r>
    </w:p>
    <w:p w:rsidR="00706644" w:rsidRDefault="00706644" w:rsidP="00706644">
      <w:pPr>
        <w:pStyle w:val="NoSpacing"/>
        <w:rPr>
          <w:rFonts w:ascii="Times New Roman" w:hAnsi="Times New Roman"/>
          <w:sz w:val="26"/>
          <w:szCs w:val="26"/>
        </w:rPr>
      </w:pPr>
    </w:p>
    <w:p w:rsidR="00706644" w:rsidRDefault="00706644" w:rsidP="00706644">
      <w:pPr>
        <w:pStyle w:val="NoSpacing"/>
        <w:rPr>
          <w:rFonts w:ascii="Times New Roman" w:hAnsi="Times New Roman"/>
          <w:sz w:val="26"/>
          <w:szCs w:val="26"/>
        </w:rPr>
      </w:pPr>
    </w:p>
    <w:p w:rsidR="00706644" w:rsidRDefault="00706644" w:rsidP="00706644">
      <w:pPr>
        <w:pStyle w:val="NoSpacing"/>
        <w:rPr>
          <w:rFonts w:ascii="Times New Roman" w:hAnsi="Times New Roman"/>
          <w:sz w:val="26"/>
          <w:szCs w:val="26"/>
        </w:rPr>
      </w:pPr>
    </w:p>
    <w:p w:rsidR="00706644" w:rsidRDefault="00706644" w:rsidP="00706644">
      <w:pPr>
        <w:pStyle w:val="NoSpacing"/>
        <w:rPr>
          <w:rFonts w:ascii="Times New Roman" w:hAnsi="Times New Roman"/>
          <w:sz w:val="26"/>
          <w:szCs w:val="26"/>
        </w:rPr>
      </w:pPr>
    </w:p>
    <w:p w:rsidR="00706644" w:rsidRDefault="00706644" w:rsidP="00706644">
      <w:pPr>
        <w:pStyle w:val="NoSpacing"/>
        <w:rPr>
          <w:rFonts w:ascii="Times New Roman" w:hAnsi="Times New Roman"/>
          <w:sz w:val="26"/>
          <w:szCs w:val="26"/>
        </w:rPr>
      </w:pPr>
    </w:p>
    <w:p w:rsidR="00706644" w:rsidRDefault="00706644" w:rsidP="00706644">
      <w:pPr>
        <w:pStyle w:val="NoSpacing"/>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rsidR="00706644" w:rsidRPr="00890C20" w:rsidRDefault="00706644" w:rsidP="00706644">
      <w:pPr>
        <w:pStyle w:val="NoSpacing"/>
        <w:rPr>
          <w:rFonts w:ascii="Times New Roman" w:hAnsi="Times New Roman"/>
          <w:b/>
          <w:sz w:val="26"/>
          <w:szCs w:val="26"/>
        </w:rPr>
      </w:pPr>
      <w:r>
        <w:rPr>
          <w:rFonts w:ascii="Times New Roman" w:hAnsi="Times New Roman"/>
          <w:b/>
          <w:sz w:val="26"/>
          <w:szCs w:val="26"/>
        </w:rPr>
        <w:t xml:space="preserve">        </w:t>
      </w:r>
      <w:r w:rsidRPr="00685E20">
        <w:rPr>
          <w:rFonts w:ascii="Times New Roman" w:hAnsi="Times New Roman"/>
          <w:b/>
          <w:sz w:val="26"/>
          <w:szCs w:val="26"/>
        </w:rPr>
        <w:t>MR</w:t>
      </w:r>
      <w:r>
        <w:rPr>
          <w:rFonts w:ascii="Times New Roman" w:hAnsi="Times New Roman"/>
          <w:b/>
          <w:sz w:val="26"/>
          <w:szCs w:val="26"/>
        </w:rPr>
        <w:t>S. AREMU O. O.</w:t>
      </w:r>
      <w:r>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sidRPr="00890C20">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sidRPr="00890C20">
        <w:rPr>
          <w:rFonts w:ascii="Times New Roman" w:hAnsi="Times New Roman"/>
          <w:b/>
          <w:sz w:val="26"/>
          <w:szCs w:val="26"/>
        </w:rPr>
        <w:t>DATE</w:t>
      </w:r>
    </w:p>
    <w:p w:rsidR="00706644" w:rsidRPr="00284A65" w:rsidRDefault="00706644" w:rsidP="00706644">
      <w:pPr>
        <w:pStyle w:val="NoSpacing"/>
        <w:rPr>
          <w:rFonts w:ascii="Times New Roman" w:hAnsi="Times New Roman"/>
          <w:b/>
          <w:i/>
          <w:sz w:val="26"/>
          <w:szCs w:val="26"/>
        </w:rPr>
      </w:pPr>
      <w:r>
        <w:rPr>
          <w:rFonts w:ascii="Times New Roman" w:hAnsi="Times New Roman"/>
          <w:b/>
          <w:i/>
          <w:sz w:val="26"/>
          <w:szCs w:val="26"/>
        </w:rPr>
        <w:t xml:space="preserve">    </w:t>
      </w:r>
      <w:r w:rsidRPr="00284A65">
        <w:rPr>
          <w:rFonts w:ascii="Times New Roman" w:hAnsi="Times New Roman"/>
          <w:b/>
          <w:i/>
          <w:sz w:val="26"/>
          <w:szCs w:val="26"/>
        </w:rPr>
        <w:t xml:space="preserve">(Head </w:t>
      </w:r>
      <w:r>
        <w:rPr>
          <w:rFonts w:ascii="Times New Roman" w:hAnsi="Times New Roman"/>
          <w:b/>
          <w:i/>
          <w:sz w:val="26"/>
          <w:szCs w:val="26"/>
        </w:rPr>
        <w:t>o</w:t>
      </w:r>
      <w:r w:rsidRPr="00284A65">
        <w:rPr>
          <w:rFonts w:ascii="Times New Roman" w:hAnsi="Times New Roman"/>
          <w:b/>
          <w:i/>
          <w:sz w:val="26"/>
          <w:szCs w:val="26"/>
        </w:rPr>
        <w:t>f Department)</w:t>
      </w:r>
    </w:p>
    <w:p w:rsidR="00706644" w:rsidRDefault="00706644" w:rsidP="00706644">
      <w:pPr>
        <w:pStyle w:val="NoSpacing"/>
        <w:spacing w:line="360" w:lineRule="auto"/>
        <w:rPr>
          <w:rFonts w:ascii="Times New Roman" w:hAnsi="Times New Roman"/>
          <w:sz w:val="26"/>
          <w:szCs w:val="26"/>
        </w:rPr>
      </w:pPr>
    </w:p>
    <w:p w:rsidR="00706644" w:rsidRDefault="00706644" w:rsidP="00706644">
      <w:pPr>
        <w:pStyle w:val="NoSpacing"/>
        <w:spacing w:line="360" w:lineRule="auto"/>
        <w:rPr>
          <w:rFonts w:ascii="Times New Roman" w:hAnsi="Times New Roman"/>
          <w:sz w:val="26"/>
          <w:szCs w:val="26"/>
        </w:rPr>
      </w:pPr>
    </w:p>
    <w:p w:rsidR="00706644" w:rsidRPr="00685E20" w:rsidRDefault="00706644" w:rsidP="00706644">
      <w:pPr>
        <w:pStyle w:val="NoSpacing"/>
        <w:rPr>
          <w:rFonts w:ascii="Times New Roman" w:hAnsi="Times New Roman"/>
          <w:b/>
          <w:i/>
          <w:sz w:val="26"/>
          <w:szCs w:val="26"/>
        </w:rPr>
      </w:pPr>
    </w:p>
    <w:p w:rsidR="00706644" w:rsidRDefault="00706644" w:rsidP="00706644">
      <w:pPr>
        <w:rPr>
          <w:rFonts w:ascii="Times New Roman" w:hAnsi="Times New Roman" w:cs="Times New Roman"/>
          <w:b/>
          <w:sz w:val="28"/>
          <w:szCs w:val="28"/>
        </w:rPr>
      </w:pPr>
      <w:r>
        <w:rPr>
          <w:rFonts w:ascii="Times New Roman" w:hAnsi="Times New Roman" w:cs="Times New Roman"/>
          <w:b/>
          <w:sz w:val="28"/>
          <w:szCs w:val="28"/>
        </w:rPr>
        <w:br w:type="page"/>
      </w:r>
    </w:p>
    <w:p w:rsidR="00706644" w:rsidRPr="00125733" w:rsidRDefault="00706644" w:rsidP="00706644">
      <w:pPr>
        <w:spacing w:line="480" w:lineRule="auto"/>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DED</w:t>
      </w:r>
      <w:r>
        <w:rPr>
          <w:rFonts w:ascii="Times New Roman" w:hAnsi="Times New Roman" w:cs="Times New Roman"/>
          <w:b/>
          <w:sz w:val="28"/>
          <w:szCs w:val="28"/>
        </w:rPr>
        <w:t>I</w:t>
      </w:r>
      <w:r w:rsidRPr="00125733">
        <w:rPr>
          <w:rFonts w:ascii="Times New Roman" w:hAnsi="Times New Roman" w:cs="Times New Roman"/>
          <w:b/>
          <w:sz w:val="28"/>
          <w:szCs w:val="28"/>
        </w:rPr>
        <w:t>CATION</w:t>
      </w:r>
    </w:p>
    <w:p w:rsidR="00706644" w:rsidRPr="00125733" w:rsidRDefault="00706644" w:rsidP="00706644">
      <w:pPr>
        <w:spacing w:line="480" w:lineRule="auto"/>
        <w:jc w:val="both"/>
        <w:rPr>
          <w:rFonts w:ascii="Times New Roman" w:hAnsi="Times New Roman" w:cs="Times New Roman"/>
          <w:sz w:val="28"/>
          <w:szCs w:val="28"/>
        </w:rPr>
      </w:pPr>
      <w:r w:rsidRPr="00125733">
        <w:rPr>
          <w:rFonts w:ascii="Times New Roman" w:hAnsi="Times New Roman" w:cs="Times New Roman"/>
          <w:sz w:val="28"/>
          <w:szCs w:val="28"/>
        </w:rPr>
        <w:t>This project work is since</w:t>
      </w:r>
      <w:r>
        <w:rPr>
          <w:rFonts w:ascii="Times New Roman" w:hAnsi="Times New Roman" w:cs="Times New Roman"/>
          <w:sz w:val="28"/>
          <w:szCs w:val="28"/>
        </w:rPr>
        <w:t>rely dedicated to Almighty God</w:t>
      </w:r>
      <w:r w:rsidRPr="00125733">
        <w:rPr>
          <w:rFonts w:ascii="Times New Roman" w:hAnsi="Times New Roman" w:cs="Times New Roman"/>
          <w:sz w:val="28"/>
          <w:szCs w:val="28"/>
        </w:rPr>
        <w:t xml:space="preserve"> for his mercy upon my life, divine protection, for his wisdom, knowledge and understanding he bestowed upon me to put this pr</w:t>
      </w:r>
      <w:r>
        <w:rPr>
          <w:rFonts w:ascii="Times New Roman" w:hAnsi="Times New Roman" w:cs="Times New Roman"/>
          <w:sz w:val="28"/>
          <w:szCs w:val="28"/>
        </w:rPr>
        <w:t>oject work together and througho</w:t>
      </w:r>
      <w:r w:rsidRPr="00125733">
        <w:rPr>
          <w:rFonts w:ascii="Times New Roman" w:hAnsi="Times New Roman" w:cs="Times New Roman"/>
          <w:sz w:val="28"/>
          <w:szCs w:val="28"/>
        </w:rPr>
        <w:t>ut the course of my study in this great polytechnic, may his name b</w:t>
      </w:r>
      <w:r>
        <w:rPr>
          <w:rFonts w:ascii="Times New Roman" w:hAnsi="Times New Roman" w:cs="Times New Roman"/>
          <w:sz w:val="28"/>
          <w:szCs w:val="28"/>
        </w:rPr>
        <w:t>e praise forever and ever</w:t>
      </w:r>
      <w:r w:rsidRPr="00125733">
        <w:rPr>
          <w:rFonts w:ascii="Times New Roman" w:hAnsi="Times New Roman" w:cs="Times New Roman"/>
          <w:sz w:val="28"/>
          <w:szCs w:val="28"/>
        </w:rPr>
        <w:t xml:space="preserve">. </w:t>
      </w:r>
    </w:p>
    <w:p w:rsidR="00706644" w:rsidRDefault="00706644" w:rsidP="00706644">
      <w:pPr>
        <w:spacing w:line="480" w:lineRule="auto"/>
        <w:ind w:firstLine="720"/>
        <w:jc w:val="both"/>
        <w:rPr>
          <w:rFonts w:ascii="Bookman Old Style" w:hAnsi="Bookman Old Style"/>
        </w:rPr>
      </w:pPr>
    </w:p>
    <w:p w:rsidR="00706644" w:rsidRDefault="00706644" w:rsidP="00706644">
      <w:pPr>
        <w:spacing w:line="480" w:lineRule="auto"/>
        <w:rPr>
          <w:rFonts w:ascii="Bookman Old Style" w:hAnsi="Bookman Old Style"/>
          <w:b/>
        </w:rPr>
      </w:pPr>
    </w:p>
    <w:p w:rsidR="00706644" w:rsidRDefault="00706644" w:rsidP="00706644">
      <w:pPr>
        <w:spacing w:line="480" w:lineRule="auto"/>
        <w:rPr>
          <w:rFonts w:ascii="Bookman Old Style" w:hAnsi="Bookman Old Style"/>
          <w:b/>
        </w:rPr>
      </w:pPr>
    </w:p>
    <w:p w:rsidR="00706644" w:rsidRDefault="00706644" w:rsidP="00706644">
      <w:pPr>
        <w:spacing w:line="480" w:lineRule="auto"/>
        <w:rPr>
          <w:rFonts w:ascii="Bookman Old Style" w:hAnsi="Bookman Old Style"/>
          <w:b/>
        </w:rPr>
      </w:pPr>
    </w:p>
    <w:p w:rsidR="00706644" w:rsidRDefault="00706644" w:rsidP="00706644">
      <w:pPr>
        <w:spacing w:line="480" w:lineRule="auto"/>
        <w:rPr>
          <w:rFonts w:ascii="Bookman Old Style" w:hAnsi="Bookman Old Style"/>
          <w:b/>
        </w:rPr>
      </w:pPr>
    </w:p>
    <w:p w:rsidR="00706644" w:rsidRDefault="00706644" w:rsidP="00706644">
      <w:pPr>
        <w:spacing w:line="480" w:lineRule="auto"/>
        <w:rPr>
          <w:rFonts w:ascii="Bookman Old Style" w:hAnsi="Bookman Old Style"/>
          <w:b/>
        </w:rPr>
      </w:pPr>
    </w:p>
    <w:p w:rsidR="00706644" w:rsidRDefault="00706644" w:rsidP="00706644">
      <w:pPr>
        <w:spacing w:line="480" w:lineRule="auto"/>
        <w:rPr>
          <w:rFonts w:ascii="Bookman Old Style" w:hAnsi="Bookman Old Style"/>
          <w:b/>
        </w:rPr>
      </w:pPr>
    </w:p>
    <w:p w:rsidR="00706644" w:rsidRDefault="00706644" w:rsidP="00706644">
      <w:pPr>
        <w:spacing w:line="480" w:lineRule="auto"/>
        <w:rPr>
          <w:rFonts w:ascii="Bookman Old Style" w:hAnsi="Bookman Old Style"/>
          <w:b/>
        </w:rPr>
      </w:pPr>
    </w:p>
    <w:p w:rsidR="00706644" w:rsidRDefault="00706644" w:rsidP="00706644">
      <w:pPr>
        <w:spacing w:line="480" w:lineRule="auto"/>
        <w:rPr>
          <w:rFonts w:ascii="Bookman Old Style" w:hAnsi="Bookman Old Style"/>
          <w:b/>
        </w:rPr>
      </w:pPr>
    </w:p>
    <w:p w:rsidR="00706644" w:rsidRDefault="00706644" w:rsidP="00706644">
      <w:pPr>
        <w:rPr>
          <w:rFonts w:ascii="Times New Roman" w:hAnsi="Times New Roman" w:cs="Times New Roman"/>
          <w:b/>
          <w:sz w:val="24"/>
          <w:szCs w:val="24"/>
        </w:rPr>
      </w:pPr>
    </w:p>
    <w:p w:rsidR="00706644" w:rsidRDefault="00706644" w:rsidP="00706644">
      <w:pPr>
        <w:rPr>
          <w:rFonts w:ascii="Times New Roman" w:hAnsi="Times New Roman" w:cs="Times New Roman"/>
          <w:b/>
          <w:sz w:val="28"/>
          <w:szCs w:val="28"/>
        </w:rPr>
      </w:pPr>
      <w:r>
        <w:rPr>
          <w:rFonts w:ascii="Times New Roman" w:hAnsi="Times New Roman" w:cs="Times New Roman"/>
          <w:b/>
          <w:sz w:val="28"/>
          <w:szCs w:val="28"/>
        </w:rPr>
        <w:br w:type="page"/>
      </w:r>
    </w:p>
    <w:p w:rsidR="00706644" w:rsidRDefault="00706644" w:rsidP="00706644">
      <w:pPr>
        <w:spacing w:line="480" w:lineRule="auto"/>
        <w:jc w:val="center"/>
        <w:rPr>
          <w:rFonts w:ascii="Times New Roman" w:hAnsi="Times New Roman" w:cs="Times New Roman"/>
          <w:b/>
          <w:sz w:val="28"/>
          <w:szCs w:val="28"/>
        </w:rPr>
      </w:pPr>
      <w:r w:rsidRPr="00125733">
        <w:rPr>
          <w:rFonts w:ascii="Times New Roman" w:hAnsi="Times New Roman" w:cs="Times New Roman"/>
          <w:b/>
          <w:sz w:val="28"/>
          <w:szCs w:val="28"/>
        </w:rPr>
        <w:lastRenderedPageBreak/>
        <w:t>ACKNOWLEDGEMENT</w:t>
      </w:r>
    </w:p>
    <w:p w:rsidR="00706644" w:rsidRPr="0046483C" w:rsidRDefault="00706644" w:rsidP="00706644">
      <w:pPr>
        <w:spacing w:after="200" w:line="360" w:lineRule="auto"/>
        <w:jc w:val="both"/>
        <w:rPr>
          <w:rFonts w:ascii="Times New Roman" w:hAnsi="Times New Roman" w:cs="Times New Roman"/>
          <w:sz w:val="28"/>
          <w:szCs w:val="28"/>
        </w:rPr>
      </w:pPr>
      <w:r w:rsidRPr="0046483C">
        <w:rPr>
          <w:rFonts w:ascii="Times New Roman" w:hAnsi="Times New Roman" w:cs="Times New Roman"/>
          <w:sz w:val="28"/>
          <w:szCs w:val="28"/>
        </w:rPr>
        <w:t>All glory, honor</w:t>
      </w:r>
      <w:r>
        <w:rPr>
          <w:rFonts w:ascii="Times New Roman" w:hAnsi="Times New Roman" w:cs="Times New Roman"/>
          <w:sz w:val="28"/>
          <w:szCs w:val="28"/>
        </w:rPr>
        <w:t>, praise and thanks</w:t>
      </w:r>
      <w:r w:rsidRPr="0046483C">
        <w:rPr>
          <w:rFonts w:ascii="Times New Roman" w:hAnsi="Times New Roman" w:cs="Times New Roman"/>
          <w:sz w:val="28"/>
          <w:szCs w:val="28"/>
        </w:rPr>
        <w:t>giving are unto Almighty God for His grace, wisdom and knowledge giving to me during my program.</w:t>
      </w:r>
    </w:p>
    <w:p w:rsidR="00706644" w:rsidRPr="0046483C" w:rsidRDefault="00706644" w:rsidP="00706644">
      <w:pPr>
        <w:spacing w:after="200" w:line="360" w:lineRule="auto"/>
        <w:jc w:val="both"/>
        <w:rPr>
          <w:rFonts w:ascii="Times New Roman" w:hAnsi="Times New Roman" w:cs="Times New Roman"/>
          <w:sz w:val="28"/>
          <w:szCs w:val="28"/>
        </w:rPr>
      </w:pPr>
      <w:r w:rsidRPr="0046483C">
        <w:rPr>
          <w:rFonts w:ascii="Times New Roman" w:hAnsi="Times New Roman" w:cs="Times New Roman"/>
          <w:sz w:val="28"/>
          <w:szCs w:val="28"/>
        </w:rPr>
        <w:t xml:space="preserve">My profound gratitude goes to my supervisor, </w:t>
      </w:r>
      <w:r w:rsidRPr="0046483C">
        <w:rPr>
          <w:rFonts w:ascii="Times New Roman" w:hAnsi="Times New Roman" w:cs="Times New Roman"/>
          <w:bCs/>
          <w:sz w:val="28"/>
          <w:szCs w:val="28"/>
        </w:rPr>
        <w:t>MRS. HARUNA Z.A.B</w:t>
      </w:r>
      <w:r w:rsidRPr="0046483C">
        <w:rPr>
          <w:rFonts w:ascii="Times New Roman" w:hAnsi="Times New Roman" w:cs="Times New Roman"/>
          <w:sz w:val="28"/>
          <w:szCs w:val="28"/>
        </w:rPr>
        <w:t>, who out of her tight schedule still created time to go through my project. I really appreciated your valuable suggestion. And to all the staff of Hospitality Management Technology. I say a very big thanks to you all for the theory and practical aspect of our studies.</w:t>
      </w:r>
    </w:p>
    <w:p w:rsidR="00706644" w:rsidRPr="0046483C" w:rsidRDefault="00706644" w:rsidP="00706644">
      <w:pPr>
        <w:spacing w:after="200" w:line="360" w:lineRule="auto"/>
        <w:jc w:val="both"/>
        <w:rPr>
          <w:rFonts w:ascii="Times New Roman" w:hAnsi="Times New Roman" w:cs="Times New Roman"/>
          <w:sz w:val="28"/>
          <w:szCs w:val="28"/>
        </w:rPr>
      </w:pPr>
      <w:r w:rsidRPr="0046483C">
        <w:rPr>
          <w:rFonts w:ascii="Times New Roman" w:hAnsi="Times New Roman" w:cs="Times New Roman"/>
          <w:sz w:val="28"/>
          <w:szCs w:val="28"/>
        </w:rPr>
        <w:t>And to all my colleagues in the Hospitality Management Technology for their supports, assistance and contribution in the course of this study. Thank you for all the good work and the Lord Almighty rewards you all.</w:t>
      </w:r>
    </w:p>
    <w:p w:rsidR="00706644" w:rsidRPr="0046483C" w:rsidRDefault="00706644" w:rsidP="00706644">
      <w:pPr>
        <w:spacing w:after="200" w:line="360" w:lineRule="auto"/>
        <w:jc w:val="both"/>
        <w:rPr>
          <w:rFonts w:ascii="Times New Roman" w:hAnsi="Times New Roman" w:cs="Times New Roman"/>
          <w:sz w:val="28"/>
          <w:szCs w:val="28"/>
        </w:rPr>
      </w:pPr>
      <w:r w:rsidRPr="0046483C">
        <w:rPr>
          <w:rFonts w:ascii="Times New Roman" w:hAnsi="Times New Roman" w:cs="Times New Roman"/>
          <w:sz w:val="28"/>
          <w:szCs w:val="28"/>
        </w:rPr>
        <w:t xml:space="preserve">My profound acknowledgement goes to my parents </w:t>
      </w:r>
      <w:r>
        <w:rPr>
          <w:rFonts w:ascii="Times New Roman" w:hAnsi="Times New Roman" w:cs="Times New Roman"/>
          <w:bCs/>
          <w:sz w:val="28"/>
          <w:szCs w:val="28"/>
        </w:rPr>
        <w:t>MR. and MRS. TAIWO</w:t>
      </w:r>
      <w:r>
        <w:rPr>
          <w:rFonts w:ascii="Times New Roman" w:hAnsi="Times New Roman" w:cs="Times New Roman"/>
          <w:sz w:val="28"/>
          <w:szCs w:val="28"/>
        </w:rPr>
        <w:t xml:space="preserve"> and my lovely siblings (DAMILARE, AYOMIDE, </w:t>
      </w:r>
      <w:proofErr w:type="gramStart"/>
      <w:r>
        <w:rPr>
          <w:rFonts w:ascii="Times New Roman" w:hAnsi="Times New Roman" w:cs="Times New Roman"/>
          <w:sz w:val="28"/>
          <w:szCs w:val="28"/>
        </w:rPr>
        <w:t>TOBILOBA</w:t>
      </w:r>
      <w:proofErr w:type="gramEnd"/>
      <w:r>
        <w:rPr>
          <w:rFonts w:ascii="Times New Roman" w:hAnsi="Times New Roman" w:cs="Times New Roman"/>
          <w:sz w:val="28"/>
          <w:szCs w:val="28"/>
        </w:rPr>
        <w:t xml:space="preserve"> AND BOLUWATIFE</w:t>
      </w:r>
      <w:r w:rsidRPr="0046483C">
        <w:rPr>
          <w:rFonts w:ascii="Times New Roman" w:hAnsi="Times New Roman" w:cs="Times New Roman"/>
          <w:sz w:val="28"/>
          <w:szCs w:val="28"/>
        </w:rPr>
        <w:t>) for all their support and cares during this proj</w:t>
      </w:r>
      <w:r>
        <w:rPr>
          <w:rFonts w:ascii="Times New Roman" w:hAnsi="Times New Roman" w:cs="Times New Roman"/>
          <w:sz w:val="28"/>
          <w:szCs w:val="28"/>
        </w:rPr>
        <w:t>ect</w:t>
      </w:r>
      <w:r w:rsidRPr="0046483C">
        <w:rPr>
          <w:rFonts w:ascii="Times New Roman" w:hAnsi="Times New Roman" w:cs="Times New Roman"/>
          <w:sz w:val="28"/>
          <w:szCs w:val="28"/>
        </w:rPr>
        <w:t>, for their encouragement and support.</w:t>
      </w:r>
    </w:p>
    <w:p w:rsidR="00706644" w:rsidRPr="0046483C" w:rsidRDefault="00706644" w:rsidP="00706644">
      <w:pPr>
        <w:spacing w:after="200" w:line="360" w:lineRule="auto"/>
        <w:jc w:val="both"/>
        <w:rPr>
          <w:rFonts w:ascii="Times New Roman" w:hAnsi="Times New Roman" w:cs="Times New Roman"/>
          <w:sz w:val="28"/>
          <w:szCs w:val="28"/>
        </w:rPr>
      </w:pPr>
      <w:r w:rsidRPr="0046483C">
        <w:rPr>
          <w:rFonts w:ascii="Times New Roman" w:hAnsi="Times New Roman" w:cs="Times New Roman"/>
          <w:sz w:val="28"/>
          <w:szCs w:val="28"/>
        </w:rPr>
        <w:t>Thanks for your physical and financial supports. I love you all.</w:t>
      </w:r>
    </w:p>
    <w:p w:rsidR="00706644" w:rsidRDefault="00706644" w:rsidP="00706644">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706644" w:rsidRPr="00C91813" w:rsidRDefault="00706644" w:rsidP="00706644">
      <w:pPr>
        <w:spacing w:line="276" w:lineRule="auto"/>
        <w:jc w:val="center"/>
        <w:rPr>
          <w:rFonts w:ascii="Times New Roman" w:hAnsi="Times New Roman" w:cs="Times New Roman"/>
          <w:b/>
          <w:bCs/>
          <w:sz w:val="24"/>
          <w:szCs w:val="24"/>
        </w:rPr>
      </w:pPr>
      <w:r w:rsidRPr="00C91813">
        <w:rPr>
          <w:rFonts w:ascii="Times New Roman" w:hAnsi="Times New Roman" w:cs="Times New Roman"/>
          <w:b/>
          <w:bCs/>
          <w:sz w:val="24"/>
          <w:szCs w:val="24"/>
        </w:rPr>
        <w:lastRenderedPageBreak/>
        <w:t>TABLE OF CONTENTS</w:t>
      </w:r>
    </w:p>
    <w:p w:rsidR="00706644" w:rsidRPr="00C91813" w:rsidRDefault="00706644" w:rsidP="00706644">
      <w:pPr>
        <w:spacing w:line="276" w:lineRule="auto"/>
        <w:jc w:val="both"/>
        <w:rPr>
          <w:rFonts w:ascii="Times New Roman" w:hAnsi="Times New Roman" w:cs="Times New Roman"/>
          <w:sz w:val="24"/>
          <w:szCs w:val="24"/>
        </w:rPr>
      </w:pPr>
      <w:r w:rsidRPr="00C91813">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w:t>
      </w:r>
    </w:p>
    <w:p w:rsidR="00706644" w:rsidRPr="00C91813" w:rsidRDefault="00706644" w:rsidP="00706644">
      <w:pPr>
        <w:spacing w:line="276" w:lineRule="auto"/>
        <w:jc w:val="both"/>
        <w:rPr>
          <w:rFonts w:ascii="Times New Roman" w:hAnsi="Times New Roman" w:cs="Times New Roman"/>
          <w:sz w:val="24"/>
          <w:szCs w:val="24"/>
        </w:rPr>
      </w:pPr>
      <w:r w:rsidRPr="00C91813">
        <w:rPr>
          <w:rFonts w:ascii="Times New Roman" w:hAnsi="Times New Roman" w:cs="Times New Roman"/>
          <w:bCs/>
          <w:sz w:val="24"/>
          <w:szCs w:val="24"/>
        </w:rPr>
        <w:t>Certification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rsidR="00706644" w:rsidRPr="00C91813" w:rsidRDefault="00706644" w:rsidP="00706644">
      <w:pPr>
        <w:spacing w:line="276" w:lineRule="auto"/>
        <w:jc w:val="both"/>
        <w:rPr>
          <w:rFonts w:ascii="Times New Roman" w:hAnsi="Times New Roman" w:cs="Times New Roman"/>
          <w:sz w:val="24"/>
          <w:szCs w:val="24"/>
        </w:rPr>
      </w:pPr>
      <w:r w:rsidRPr="00C91813">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rsidR="00706644" w:rsidRPr="00C91813" w:rsidRDefault="00706644" w:rsidP="00706644">
      <w:pPr>
        <w:spacing w:line="276" w:lineRule="auto"/>
        <w:jc w:val="both"/>
        <w:rPr>
          <w:rFonts w:ascii="Times New Roman" w:hAnsi="Times New Roman" w:cs="Times New Roman"/>
          <w:sz w:val="24"/>
          <w:szCs w:val="24"/>
        </w:rPr>
      </w:pPr>
      <w:r w:rsidRPr="00C91813">
        <w:rPr>
          <w:rFonts w:ascii="Times New Roman" w:hAnsi="Times New Roman" w:cs="Times New Roman"/>
          <w:bCs/>
          <w:sz w:val="24"/>
          <w:szCs w:val="24"/>
        </w:rPr>
        <w:t>Acknowledgment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gramStart"/>
      <w:r>
        <w:rPr>
          <w:rFonts w:ascii="Times New Roman" w:hAnsi="Times New Roman" w:cs="Times New Roman"/>
          <w:bCs/>
          <w:sz w:val="24"/>
          <w:szCs w:val="24"/>
        </w:rPr>
        <w:t>iv</w:t>
      </w:r>
      <w:proofErr w:type="gramEnd"/>
    </w:p>
    <w:p w:rsidR="00706644" w:rsidRPr="00C91813" w:rsidRDefault="00706644" w:rsidP="00706644">
      <w:pPr>
        <w:spacing w:line="276" w:lineRule="auto"/>
        <w:jc w:val="both"/>
        <w:rPr>
          <w:rFonts w:ascii="Times New Roman" w:hAnsi="Times New Roman" w:cs="Times New Roman"/>
          <w:sz w:val="24"/>
          <w:szCs w:val="24"/>
        </w:rPr>
      </w:pPr>
      <w:r w:rsidRPr="00C91813">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rsidR="00706644" w:rsidRDefault="00706644" w:rsidP="0070664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CHAPTER ONE</w:t>
      </w:r>
    </w:p>
    <w:p w:rsidR="00706644" w:rsidRPr="00ED64C5" w:rsidRDefault="00706644" w:rsidP="00706644">
      <w:pPr>
        <w:spacing w:line="276" w:lineRule="auto"/>
        <w:jc w:val="both"/>
        <w:rPr>
          <w:rFonts w:ascii="Times New Roman" w:hAnsi="Times New Roman" w:cs="Times New Roman"/>
          <w:sz w:val="24"/>
          <w:szCs w:val="24"/>
        </w:rPr>
      </w:pPr>
      <w:r w:rsidRPr="00ED64C5">
        <w:rPr>
          <w:rFonts w:ascii="Times New Roman" w:hAnsi="Times New Roman" w:cs="Times New Roman"/>
          <w:bCs/>
          <w:sz w:val="24"/>
          <w:szCs w:val="24"/>
        </w:rPr>
        <w:t>1.0</w:t>
      </w:r>
      <w:r w:rsidRPr="00ED64C5">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p w:rsidR="00706644" w:rsidRDefault="00706644" w:rsidP="00706644">
      <w:pPr>
        <w:spacing w:line="276"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706644" w:rsidRDefault="00706644" w:rsidP="00706644">
      <w:pPr>
        <w:spacing w:line="276"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706644" w:rsidRDefault="00706644" w:rsidP="00706644">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Objective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706644" w:rsidRDefault="00706644" w:rsidP="00706644">
      <w:pPr>
        <w:spacing w:line="276"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706644" w:rsidRDefault="00706644" w:rsidP="00706644">
      <w:pPr>
        <w:spacing w:line="276"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706644" w:rsidRDefault="00706644" w:rsidP="00706644">
      <w:pPr>
        <w:spacing w:line="276"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06644" w:rsidRDefault="00706644" w:rsidP="00706644">
      <w:pPr>
        <w:spacing w:line="276"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706644" w:rsidRPr="00C91813" w:rsidRDefault="00706644" w:rsidP="00706644">
      <w:pPr>
        <w:spacing w:line="276"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sidRPr="00C91813">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706644" w:rsidRDefault="00706644" w:rsidP="0070664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CHAPTER TWO</w:t>
      </w:r>
    </w:p>
    <w:p w:rsidR="00706644" w:rsidRPr="00ED64C5" w:rsidRDefault="00706644" w:rsidP="00706644">
      <w:pPr>
        <w:spacing w:line="276" w:lineRule="auto"/>
        <w:jc w:val="both"/>
        <w:rPr>
          <w:rFonts w:ascii="Times New Roman" w:hAnsi="Times New Roman" w:cs="Times New Roman"/>
          <w:sz w:val="24"/>
          <w:szCs w:val="24"/>
        </w:rPr>
      </w:pPr>
      <w:r w:rsidRPr="00ED64C5">
        <w:rPr>
          <w:rFonts w:ascii="Times New Roman" w:hAnsi="Times New Roman" w:cs="Times New Roman"/>
          <w:bCs/>
          <w:sz w:val="24"/>
          <w:szCs w:val="24"/>
        </w:rPr>
        <w:t>2.0</w:t>
      </w:r>
      <w:r w:rsidRPr="00ED64C5">
        <w:rPr>
          <w:rFonts w:ascii="Times New Roman" w:hAnsi="Times New Roman" w:cs="Times New Roman"/>
          <w:bCs/>
          <w:sz w:val="24"/>
          <w:szCs w:val="24"/>
        </w:rPr>
        <w:tab/>
        <w:t>Literature Review</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rsidR="00706644" w:rsidRPr="00C31574" w:rsidRDefault="00706644" w:rsidP="00706644">
      <w:pPr>
        <w:spacing w:line="276" w:lineRule="auto"/>
        <w:jc w:val="both"/>
        <w:rPr>
          <w:rFonts w:ascii="Times New Roman" w:hAnsi="Times New Roman" w:cs="Times New Roman"/>
          <w:b/>
          <w:sz w:val="24"/>
          <w:szCs w:val="24"/>
        </w:rPr>
      </w:pPr>
      <w:r>
        <w:rPr>
          <w:rFonts w:ascii="Times New Roman" w:hAnsi="Times New Roman" w:cs="Times New Roman"/>
          <w:sz w:val="24"/>
          <w:szCs w:val="24"/>
        </w:rPr>
        <w:t>2.1</w:t>
      </w:r>
      <w:r>
        <w:rPr>
          <w:rFonts w:ascii="Times New Roman" w:hAnsi="Times New Roman" w:cs="Times New Roman"/>
          <w:sz w:val="24"/>
          <w:szCs w:val="24"/>
        </w:rPr>
        <w:tab/>
        <w:t>Nutritional Composition o</w:t>
      </w:r>
      <w:r w:rsidRPr="00C31574">
        <w:rPr>
          <w:rFonts w:ascii="Times New Roman" w:hAnsi="Times New Roman" w:cs="Times New Roman"/>
          <w:sz w:val="24"/>
          <w:szCs w:val="24"/>
        </w:rPr>
        <w:t>f Moringa Leaves</w:t>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rsidR="00706644" w:rsidRDefault="00706644" w:rsidP="00706644">
      <w:pPr>
        <w:spacing w:line="276"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bCs/>
          <w:sz w:val="24"/>
          <w:szCs w:val="24"/>
        </w:rPr>
        <w:t>Incorporation of Moringa i</w:t>
      </w:r>
      <w:r w:rsidRPr="00B3683C">
        <w:rPr>
          <w:rFonts w:ascii="Times New Roman" w:hAnsi="Times New Roman" w:cs="Times New Roman"/>
          <w:bCs/>
          <w:sz w:val="24"/>
          <w:szCs w:val="24"/>
        </w:rPr>
        <w:t>nto Local Dishes</w:t>
      </w:r>
      <w:r w:rsidRPr="00B3683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706644" w:rsidRDefault="00706644" w:rsidP="00706644">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ab/>
        <w:t>Processing Methods o</w:t>
      </w:r>
      <w:r w:rsidRPr="00B3683C">
        <w:rPr>
          <w:rFonts w:ascii="Times New Roman" w:hAnsi="Times New Roman" w:cs="Times New Roman"/>
          <w:bCs/>
          <w:sz w:val="24"/>
          <w:szCs w:val="24"/>
        </w:rPr>
        <w:t>n Nutritional Quality</w:t>
      </w:r>
      <w:r w:rsidRPr="00B3683C">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9</w:t>
      </w:r>
    </w:p>
    <w:p w:rsidR="00706644" w:rsidRDefault="00706644" w:rsidP="00706644">
      <w:pPr>
        <w:spacing w:line="276" w:lineRule="auto"/>
        <w:jc w:val="both"/>
        <w:rPr>
          <w:rFonts w:ascii="Times New Roman" w:hAnsi="Times New Roman" w:cs="Times New Roman"/>
          <w:sz w:val="24"/>
          <w:szCs w:val="24"/>
        </w:rPr>
      </w:pPr>
      <w:r>
        <w:rPr>
          <w:rFonts w:ascii="Times New Roman" w:hAnsi="Times New Roman" w:cs="Times New Roman"/>
          <w:bCs/>
          <w:sz w:val="24"/>
          <w:szCs w:val="24"/>
        </w:rPr>
        <w:t>2.4</w:t>
      </w:r>
      <w:r>
        <w:rPr>
          <w:rFonts w:ascii="Times New Roman" w:hAnsi="Times New Roman" w:cs="Times New Roman"/>
          <w:bCs/>
          <w:sz w:val="24"/>
          <w:szCs w:val="24"/>
        </w:rPr>
        <w:tab/>
      </w:r>
      <w:r>
        <w:rPr>
          <w:rFonts w:ascii="Times New Roman" w:hAnsi="Times New Roman" w:cs="Times New Roman"/>
          <w:sz w:val="24"/>
          <w:szCs w:val="24"/>
        </w:rPr>
        <w:t>Challenges in the Adoption o</w:t>
      </w:r>
      <w:r w:rsidRPr="00B3683C">
        <w:rPr>
          <w:rFonts w:ascii="Times New Roman" w:hAnsi="Times New Roman" w:cs="Times New Roman"/>
          <w:sz w:val="24"/>
          <w:szCs w:val="24"/>
        </w:rPr>
        <w:t>f Moringa-Enriched Foods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706644" w:rsidRDefault="00706644" w:rsidP="00706644">
      <w:pPr>
        <w:spacing w:line="276" w:lineRule="auto"/>
        <w:jc w:val="both"/>
        <w:rPr>
          <w:rFonts w:ascii="Times New Roman" w:hAnsi="Times New Roman" w:cs="Times New Roman"/>
          <w:bCs/>
          <w:sz w:val="24"/>
          <w:szCs w:val="24"/>
        </w:rPr>
      </w:pPr>
      <w:r>
        <w:rPr>
          <w:rFonts w:ascii="Times New Roman" w:hAnsi="Times New Roman" w:cs="Times New Roman"/>
          <w:sz w:val="24"/>
          <w:szCs w:val="24"/>
        </w:rPr>
        <w:t>2.5</w:t>
      </w:r>
      <w:r>
        <w:rPr>
          <w:rFonts w:ascii="Times New Roman" w:hAnsi="Times New Roman" w:cs="Times New Roman"/>
          <w:sz w:val="24"/>
          <w:szCs w:val="24"/>
        </w:rPr>
        <w:tab/>
      </w:r>
      <w:r>
        <w:rPr>
          <w:rFonts w:ascii="Times New Roman" w:hAnsi="Times New Roman" w:cs="Times New Roman"/>
          <w:bCs/>
          <w:sz w:val="24"/>
          <w:szCs w:val="24"/>
        </w:rPr>
        <w:t>Health Benefits o</w:t>
      </w:r>
      <w:r w:rsidRPr="003235F6">
        <w:rPr>
          <w:rFonts w:ascii="Times New Roman" w:hAnsi="Times New Roman" w:cs="Times New Roman"/>
          <w:bCs/>
          <w:sz w:val="24"/>
          <w:szCs w:val="24"/>
        </w:rPr>
        <w:t xml:space="preserve">f Moringa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12</w:t>
      </w:r>
    </w:p>
    <w:p w:rsidR="00706644" w:rsidRDefault="00706644" w:rsidP="00706644">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2.6</w:t>
      </w:r>
      <w:r>
        <w:rPr>
          <w:rFonts w:ascii="Times New Roman" w:hAnsi="Times New Roman" w:cs="Times New Roman"/>
          <w:bCs/>
          <w:sz w:val="24"/>
          <w:szCs w:val="24"/>
        </w:rPr>
        <w:tab/>
        <w:t>Future Directions f</w:t>
      </w:r>
      <w:r w:rsidRPr="003235F6">
        <w:rPr>
          <w:rFonts w:ascii="Times New Roman" w:hAnsi="Times New Roman" w:cs="Times New Roman"/>
          <w:bCs/>
          <w:sz w:val="24"/>
          <w:szCs w:val="24"/>
        </w:rPr>
        <w:t>or Moringa Utilization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13</w:t>
      </w:r>
    </w:p>
    <w:p w:rsidR="00706644" w:rsidRDefault="00706644" w:rsidP="00706644">
      <w:pPr>
        <w:spacing w:line="276" w:lineRule="auto"/>
        <w:jc w:val="both"/>
        <w:rPr>
          <w:rFonts w:ascii="Times New Roman" w:hAnsi="Times New Roman" w:cs="Times New Roman"/>
          <w:sz w:val="24"/>
          <w:szCs w:val="24"/>
        </w:rPr>
      </w:pPr>
      <w:r>
        <w:rPr>
          <w:rFonts w:ascii="Times New Roman" w:hAnsi="Times New Roman" w:cs="Times New Roman"/>
          <w:bCs/>
          <w:sz w:val="24"/>
          <w:szCs w:val="24"/>
        </w:rPr>
        <w:t>2.7</w:t>
      </w:r>
      <w:r>
        <w:rPr>
          <w:rFonts w:ascii="Times New Roman" w:hAnsi="Times New Roman" w:cs="Times New Roman"/>
          <w:bCs/>
          <w:sz w:val="24"/>
          <w:szCs w:val="24"/>
        </w:rPr>
        <w:tab/>
      </w:r>
      <w:r>
        <w:rPr>
          <w:rFonts w:ascii="Times New Roman" w:hAnsi="Times New Roman" w:cs="Times New Roman"/>
          <w:sz w:val="24"/>
          <w:szCs w:val="24"/>
        </w:rPr>
        <w:t>Medicinal Value o</w:t>
      </w:r>
      <w:r w:rsidRPr="003235F6">
        <w:rPr>
          <w:rFonts w:ascii="Times New Roman" w:hAnsi="Times New Roman" w:cs="Times New Roman"/>
          <w:sz w:val="24"/>
          <w:szCs w:val="24"/>
        </w:rPr>
        <w:t>f Moringa Leaf Powder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706644" w:rsidRPr="00145881" w:rsidRDefault="00706644" w:rsidP="00706644">
      <w:pPr>
        <w:spacing w:line="276" w:lineRule="auto"/>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Medicinal Benefits o</w:t>
      </w:r>
      <w:r w:rsidRPr="003235F6">
        <w:rPr>
          <w:rFonts w:ascii="Times New Roman" w:hAnsi="Times New Roman" w:cs="Times New Roman"/>
          <w:sz w:val="24"/>
          <w:szCs w:val="24"/>
        </w:rPr>
        <w:t>f Moringa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706644" w:rsidRDefault="00706644" w:rsidP="0070664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CHAPTER THREE</w:t>
      </w:r>
    </w:p>
    <w:p w:rsidR="00706644" w:rsidRPr="00DB2F97" w:rsidRDefault="00706644" w:rsidP="00706644">
      <w:pPr>
        <w:spacing w:line="276" w:lineRule="auto"/>
        <w:jc w:val="both"/>
        <w:rPr>
          <w:rFonts w:ascii="Times New Roman" w:hAnsi="Times New Roman" w:cs="Times New Roman"/>
          <w:sz w:val="24"/>
          <w:szCs w:val="24"/>
        </w:rPr>
      </w:pPr>
      <w:r w:rsidRPr="00DB2F97">
        <w:rPr>
          <w:rFonts w:ascii="Times New Roman" w:hAnsi="Times New Roman" w:cs="Times New Roman"/>
          <w:bCs/>
          <w:sz w:val="24"/>
          <w:szCs w:val="24"/>
        </w:rPr>
        <w:t>3.0</w:t>
      </w:r>
      <w:r w:rsidRPr="00DB2F97">
        <w:rPr>
          <w:rFonts w:ascii="Times New Roman" w:hAnsi="Times New Roman" w:cs="Times New Roman"/>
          <w:bCs/>
          <w:sz w:val="24"/>
          <w:szCs w:val="24"/>
        </w:rPr>
        <w:tab/>
      </w:r>
      <w:r>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rsidR="00706644" w:rsidRDefault="00706644" w:rsidP="00706644">
      <w:pPr>
        <w:spacing w:line="276"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sidRPr="003235F6">
        <w:rPr>
          <w:rFonts w:ascii="Times New Roman" w:hAnsi="Times New Roman" w:cs="Times New Roman"/>
          <w:sz w:val="24"/>
          <w:szCs w:val="24"/>
        </w:rPr>
        <w:t>Research Design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706644" w:rsidRDefault="00706644" w:rsidP="00706644">
      <w:pPr>
        <w:spacing w:line="276"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06644" w:rsidRDefault="00706644" w:rsidP="00706644">
      <w:pPr>
        <w:spacing w:line="276"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Sampling Techniques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706644" w:rsidRDefault="00706644" w:rsidP="00706644">
      <w:pPr>
        <w:spacing w:line="276"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Target population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706644" w:rsidRDefault="00706644" w:rsidP="00706644">
      <w:pPr>
        <w:spacing w:line="276"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Sample Size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706644" w:rsidRDefault="00706644" w:rsidP="00706644">
      <w:pPr>
        <w:spacing w:line="276"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Research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706644" w:rsidRDefault="00706644" w:rsidP="00706644">
      <w:pPr>
        <w:spacing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sidRPr="00AD7E52">
        <w:rPr>
          <w:rFonts w:ascii="Times New Roman" w:eastAsia="Times New Roman" w:hAnsi="Times New Roman" w:cs="Times New Roman"/>
          <w:sz w:val="24"/>
          <w:szCs w:val="24"/>
        </w:rPr>
        <w:t>Data Collection Techniques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w:t>
      </w:r>
    </w:p>
    <w:p w:rsidR="00706644" w:rsidRDefault="00706644" w:rsidP="00706644">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r>
        <w:rPr>
          <w:rFonts w:ascii="Times New Roman" w:eastAsia="Times New Roman" w:hAnsi="Times New Roman" w:cs="Times New Roman"/>
          <w:sz w:val="24"/>
          <w:szCs w:val="24"/>
        </w:rPr>
        <w:tab/>
        <w:t>Ethical Consideration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706644" w:rsidRDefault="00706644" w:rsidP="00706644">
      <w:pPr>
        <w:spacing w:line="276" w:lineRule="auto"/>
        <w:jc w:val="both"/>
        <w:rPr>
          <w:rFonts w:ascii="Times New Roman" w:hAnsi="Times New Roman" w:cs="Times New Roman"/>
          <w:sz w:val="24"/>
          <w:szCs w:val="24"/>
        </w:rPr>
      </w:pPr>
      <w:r>
        <w:rPr>
          <w:rFonts w:ascii="Times New Roman" w:eastAsia="Times New Roman" w:hAnsi="Times New Roman" w:cs="Times New Roman"/>
          <w:sz w:val="24"/>
          <w:szCs w:val="24"/>
        </w:rPr>
        <w:t>3.9</w:t>
      </w:r>
      <w:r>
        <w:rPr>
          <w:rFonts w:ascii="Times New Roman" w:eastAsia="Times New Roman" w:hAnsi="Times New Roman" w:cs="Times New Roman"/>
          <w:sz w:val="24"/>
          <w:szCs w:val="24"/>
        </w:rPr>
        <w:tab/>
        <w:t>Methodology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706644" w:rsidRDefault="00706644" w:rsidP="0070664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CHAPTER FOUR</w:t>
      </w:r>
    </w:p>
    <w:p w:rsidR="00706644" w:rsidRPr="00DB2F97" w:rsidRDefault="00706644" w:rsidP="00706644">
      <w:pPr>
        <w:spacing w:line="276" w:lineRule="auto"/>
        <w:jc w:val="both"/>
        <w:rPr>
          <w:rFonts w:ascii="Times New Roman" w:hAnsi="Times New Roman" w:cs="Times New Roman"/>
          <w:sz w:val="24"/>
          <w:szCs w:val="24"/>
        </w:rPr>
      </w:pPr>
      <w:r>
        <w:rPr>
          <w:rFonts w:ascii="Times New Roman" w:hAnsi="Times New Roman" w:cs="Times New Roman"/>
          <w:bCs/>
          <w:sz w:val="24"/>
          <w:szCs w:val="24"/>
        </w:rPr>
        <w:t>4.1</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28</w:t>
      </w:r>
    </w:p>
    <w:p w:rsidR="00706644" w:rsidRDefault="00706644" w:rsidP="00706644">
      <w:pPr>
        <w:spacing w:line="276"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t>Data Analysis and result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706644" w:rsidRPr="00706644" w:rsidRDefault="00706644" w:rsidP="00706644">
      <w:pPr>
        <w:spacing w:line="276" w:lineRule="auto"/>
        <w:jc w:val="both"/>
        <w:rPr>
          <w:rFonts w:ascii="Times New Roman" w:eastAsia="Times New Roman" w:hAnsi="Times New Roman" w:cs="Times New Roman"/>
          <w:bCs/>
          <w:sz w:val="24"/>
          <w:szCs w:val="24"/>
        </w:rPr>
      </w:pPr>
      <w:r w:rsidRPr="00706644">
        <w:rPr>
          <w:rFonts w:ascii="Times New Roman" w:hAnsi="Times New Roman" w:cs="Times New Roman"/>
          <w:sz w:val="24"/>
          <w:szCs w:val="24"/>
        </w:rPr>
        <w:t>4.3</w:t>
      </w:r>
      <w:r w:rsidRPr="00706644">
        <w:rPr>
          <w:rFonts w:ascii="Times New Roman" w:hAnsi="Times New Roman" w:cs="Times New Roman"/>
          <w:sz w:val="24"/>
          <w:szCs w:val="24"/>
        </w:rPr>
        <w:tab/>
      </w:r>
      <w:r>
        <w:rPr>
          <w:rFonts w:ascii="Times New Roman" w:eastAsia="Times New Roman" w:hAnsi="Times New Roman" w:cs="Times New Roman"/>
          <w:bCs/>
          <w:sz w:val="24"/>
          <w:szCs w:val="24"/>
        </w:rPr>
        <w:t>Evaluation o</w:t>
      </w:r>
      <w:r w:rsidRPr="00706644">
        <w:rPr>
          <w:rFonts w:ascii="Times New Roman" w:eastAsia="Times New Roman" w:hAnsi="Times New Roman" w:cs="Times New Roman"/>
          <w:bCs/>
          <w:sz w:val="24"/>
          <w:szCs w:val="24"/>
        </w:rPr>
        <w:t>f Yam Pottage (Control)</w:t>
      </w:r>
      <w:r w:rsidRPr="0070664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706644">
        <w:rPr>
          <w:rFonts w:ascii="Times New Roman" w:eastAsia="Times New Roman" w:hAnsi="Times New Roman" w:cs="Times New Roman"/>
          <w:bCs/>
          <w:sz w:val="24"/>
          <w:szCs w:val="24"/>
        </w:rPr>
        <w:t>33</w:t>
      </w:r>
    </w:p>
    <w:p w:rsidR="00706644" w:rsidRPr="00706644" w:rsidRDefault="00706644" w:rsidP="00706644">
      <w:pPr>
        <w:spacing w:line="276" w:lineRule="auto"/>
        <w:jc w:val="both"/>
        <w:rPr>
          <w:rFonts w:ascii="Times New Roman" w:eastAsia="Times New Roman" w:hAnsi="Times New Roman" w:cs="Times New Roman"/>
          <w:bCs/>
          <w:sz w:val="24"/>
          <w:szCs w:val="24"/>
        </w:rPr>
      </w:pPr>
      <w:r w:rsidRPr="00706644">
        <w:rPr>
          <w:rFonts w:ascii="Times New Roman" w:eastAsia="Times New Roman" w:hAnsi="Times New Roman" w:cs="Times New Roman"/>
          <w:bCs/>
          <w:sz w:val="24"/>
          <w:szCs w:val="24"/>
        </w:rPr>
        <w:t>4.4</w:t>
      </w:r>
      <w:r w:rsidRPr="0070664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Evaluation o</w:t>
      </w:r>
      <w:r w:rsidRPr="00706644">
        <w:rPr>
          <w:rFonts w:ascii="Times New Roman" w:eastAsia="Times New Roman" w:hAnsi="Times New Roman" w:cs="Times New Roman"/>
          <w:bCs/>
          <w:sz w:val="24"/>
          <w:szCs w:val="24"/>
        </w:rPr>
        <w:t xml:space="preserve">f </w:t>
      </w:r>
      <w:proofErr w:type="spellStart"/>
      <w:r w:rsidRPr="00706644">
        <w:rPr>
          <w:rFonts w:ascii="Times New Roman" w:eastAsia="Times New Roman" w:hAnsi="Times New Roman" w:cs="Times New Roman"/>
          <w:bCs/>
          <w:sz w:val="24"/>
          <w:szCs w:val="24"/>
        </w:rPr>
        <w:t>Moin-Moin</w:t>
      </w:r>
      <w:proofErr w:type="spellEnd"/>
      <w:r w:rsidRPr="00706644">
        <w:rPr>
          <w:rFonts w:ascii="Times New Roman" w:eastAsia="Times New Roman" w:hAnsi="Times New Roman" w:cs="Times New Roman"/>
          <w:bCs/>
          <w:sz w:val="24"/>
          <w:szCs w:val="24"/>
        </w:rPr>
        <w:t xml:space="preserve"> Spiced With </w:t>
      </w:r>
      <w:proofErr w:type="spellStart"/>
      <w:r w:rsidRPr="00706644">
        <w:rPr>
          <w:rFonts w:ascii="Times New Roman" w:eastAsia="Times New Roman" w:hAnsi="Times New Roman" w:cs="Times New Roman"/>
          <w:bCs/>
          <w:sz w:val="24"/>
          <w:szCs w:val="24"/>
        </w:rPr>
        <w:t>Moringa</w:t>
      </w:r>
      <w:proofErr w:type="spellEnd"/>
      <w:r w:rsidRPr="00706644">
        <w:rPr>
          <w:rFonts w:ascii="Times New Roman" w:eastAsia="Times New Roman" w:hAnsi="Times New Roman" w:cs="Times New Roman"/>
          <w:bCs/>
          <w:sz w:val="24"/>
          <w:szCs w:val="24"/>
        </w:rPr>
        <w:t xml:space="preserve"> Powder</w:t>
      </w:r>
      <w:r w:rsidRPr="0070664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706644">
        <w:rPr>
          <w:rFonts w:ascii="Times New Roman" w:eastAsia="Times New Roman" w:hAnsi="Times New Roman" w:cs="Times New Roman"/>
          <w:bCs/>
          <w:sz w:val="24"/>
          <w:szCs w:val="24"/>
        </w:rPr>
        <w:t>36</w:t>
      </w:r>
    </w:p>
    <w:p w:rsidR="00706644" w:rsidRPr="00706644" w:rsidRDefault="00706644" w:rsidP="00706644">
      <w:pPr>
        <w:spacing w:line="276" w:lineRule="auto"/>
        <w:jc w:val="both"/>
        <w:rPr>
          <w:rFonts w:ascii="Times New Roman" w:eastAsia="Times New Roman" w:hAnsi="Times New Roman" w:cs="Times New Roman"/>
          <w:bCs/>
          <w:sz w:val="24"/>
          <w:szCs w:val="24"/>
        </w:rPr>
      </w:pPr>
      <w:r w:rsidRPr="00706644">
        <w:rPr>
          <w:rFonts w:ascii="Times New Roman" w:hAnsi="Times New Roman" w:cs="Times New Roman"/>
          <w:sz w:val="24"/>
          <w:szCs w:val="24"/>
        </w:rPr>
        <w:t>4.5</w:t>
      </w:r>
      <w:r w:rsidRPr="00706644">
        <w:rPr>
          <w:rFonts w:ascii="Times New Roman" w:hAnsi="Times New Roman" w:cs="Times New Roman"/>
          <w:sz w:val="24"/>
          <w:szCs w:val="24"/>
        </w:rPr>
        <w:tab/>
      </w:r>
      <w:r>
        <w:rPr>
          <w:rFonts w:ascii="Times New Roman" w:eastAsia="Times New Roman" w:hAnsi="Times New Roman" w:cs="Times New Roman"/>
          <w:bCs/>
          <w:sz w:val="24"/>
          <w:szCs w:val="24"/>
        </w:rPr>
        <w:t>Evaluation o</w:t>
      </w:r>
      <w:r w:rsidRPr="00706644">
        <w:rPr>
          <w:rFonts w:ascii="Times New Roman" w:eastAsia="Times New Roman" w:hAnsi="Times New Roman" w:cs="Times New Roman"/>
          <w:bCs/>
          <w:sz w:val="24"/>
          <w:szCs w:val="24"/>
        </w:rPr>
        <w:t xml:space="preserve">f </w:t>
      </w:r>
      <w:proofErr w:type="spellStart"/>
      <w:r w:rsidRPr="00706644">
        <w:rPr>
          <w:rFonts w:ascii="Times New Roman" w:eastAsia="Times New Roman" w:hAnsi="Times New Roman" w:cs="Times New Roman"/>
          <w:bCs/>
          <w:sz w:val="24"/>
          <w:szCs w:val="24"/>
        </w:rPr>
        <w:t>Moin-Moin</w:t>
      </w:r>
      <w:proofErr w:type="spellEnd"/>
      <w:r w:rsidRPr="00706644">
        <w:rPr>
          <w:rFonts w:ascii="Times New Roman" w:eastAsia="Times New Roman" w:hAnsi="Times New Roman" w:cs="Times New Roman"/>
          <w:bCs/>
          <w:sz w:val="24"/>
          <w:szCs w:val="24"/>
        </w:rPr>
        <w:t xml:space="preserve"> (Control)</w:t>
      </w:r>
      <w:r w:rsidRPr="00706644">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706644">
        <w:rPr>
          <w:rFonts w:ascii="Times New Roman" w:eastAsia="Times New Roman" w:hAnsi="Times New Roman" w:cs="Times New Roman"/>
          <w:bCs/>
          <w:sz w:val="24"/>
          <w:szCs w:val="24"/>
        </w:rPr>
        <w:t>38</w:t>
      </w:r>
    </w:p>
    <w:p w:rsidR="00335C02" w:rsidRDefault="00335C02" w:rsidP="00706644">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CHAPTER FIVE</w:t>
      </w:r>
    </w:p>
    <w:p w:rsidR="00335C02" w:rsidRPr="00335C02" w:rsidRDefault="00335C02" w:rsidP="00335C02">
      <w:pPr>
        <w:spacing w:line="276" w:lineRule="auto"/>
        <w:jc w:val="both"/>
        <w:rPr>
          <w:rFonts w:ascii="Times New Roman" w:hAnsi="Times New Roman" w:cs="Times New Roman"/>
          <w:sz w:val="24"/>
          <w:szCs w:val="24"/>
        </w:rPr>
      </w:pPr>
      <w:r>
        <w:rPr>
          <w:rFonts w:ascii="Times New Roman" w:hAnsi="Times New Roman" w:cs="Times New Roman"/>
          <w:bCs/>
          <w:sz w:val="24"/>
          <w:szCs w:val="24"/>
        </w:rPr>
        <w:t>Summary, Conclusion, a</w:t>
      </w:r>
      <w:r w:rsidRPr="00335C02">
        <w:rPr>
          <w:rFonts w:ascii="Times New Roman" w:hAnsi="Times New Roman" w:cs="Times New Roman"/>
          <w:bCs/>
          <w:sz w:val="24"/>
          <w:szCs w:val="24"/>
        </w:rPr>
        <w:t>nd Recommendations</w:t>
      </w:r>
    </w:p>
    <w:p w:rsidR="00706644" w:rsidRDefault="00706644" w:rsidP="00706644">
      <w:pPr>
        <w:spacing w:line="276"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706644" w:rsidRDefault="00706644" w:rsidP="00706644">
      <w:pPr>
        <w:spacing w:line="276"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52</w:t>
      </w:r>
    </w:p>
    <w:p w:rsidR="00706644" w:rsidRDefault="00706644" w:rsidP="00706644">
      <w:pPr>
        <w:spacing w:line="276"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52 </w:t>
      </w:r>
    </w:p>
    <w:p w:rsidR="00706644" w:rsidRDefault="00706644" w:rsidP="00706644">
      <w:pPr>
        <w:spacing w:line="276" w:lineRule="auto"/>
        <w:jc w:val="both"/>
        <w:rPr>
          <w:rFonts w:ascii="Times New Roman" w:hAnsi="Times New Roman" w:cs="Times New Roman"/>
          <w:bCs/>
          <w:sz w:val="24"/>
          <w:szCs w:val="24"/>
        </w:rPr>
      </w:pPr>
      <w:r>
        <w:rPr>
          <w:rFonts w:ascii="Times New Roman" w:hAnsi="Times New Roman" w:cs="Times New Roman"/>
          <w:sz w:val="24"/>
          <w:szCs w:val="24"/>
        </w:rPr>
        <w:tab/>
      </w:r>
      <w:r w:rsidRPr="00C91813">
        <w:rPr>
          <w:rFonts w:ascii="Times New Roman" w:hAnsi="Times New Roman" w:cs="Times New Roman"/>
          <w:bCs/>
          <w:sz w:val="24"/>
          <w:szCs w:val="24"/>
        </w:rPr>
        <w:t>References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54</w:t>
      </w:r>
    </w:p>
    <w:p w:rsidR="00706644" w:rsidRDefault="00706644" w:rsidP="00706644">
      <w:pPr>
        <w:spacing w:line="276" w:lineRule="auto"/>
        <w:jc w:val="both"/>
        <w:rPr>
          <w:rFonts w:ascii="Times New Roman" w:hAnsi="Times New Roman" w:cs="Times New Roman"/>
          <w:bCs/>
          <w:sz w:val="24"/>
          <w:szCs w:val="24"/>
        </w:rPr>
      </w:pPr>
      <w:r>
        <w:rPr>
          <w:rFonts w:ascii="Times New Roman" w:hAnsi="Times New Roman" w:cs="Times New Roman"/>
          <w:bCs/>
          <w:sz w:val="24"/>
          <w:szCs w:val="24"/>
        </w:rPr>
        <w:tab/>
        <w:t>Appendix</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56</w:t>
      </w:r>
    </w:p>
    <w:p w:rsidR="00706644" w:rsidRDefault="00706644" w:rsidP="00706644"/>
    <w:p w:rsidR="00706644" w:rsidRDefault="00706644" w:rsidP="00706644">
      <w:pPr>
        <w:jc w:val="center"/>
        <w:rPr>
          <w:rFonts w:ascii="Times New Roman" w:hAnsi="Times New Roman" w:cs="Times New Roman"/>
          <w:b/>
          <w:sz w:val="24"/>
          <w:szCs w:val="24"/>
        </w:rPr>
      </w:pPr>
    </w:p>
    <w:p w:rsidR="009C0C06" w:rsidRDefault="009C0C06" w:rsidP="000363BB">
      <w:pPr>
        <w:jc w:val="center"/>
        <w:rPr>
          <w:rFonts w:ascii="Times New Roman" w:hAnsi="Times New Roman" w:cs="Times New Roman"/>
          <w:b/>
          <w:sz w:val="24"/>
          <w:szCs w:val="24"/>
        </w:rPr>
        <w:sectPr w:rsidR="009C0C06" w:rsidSect="00706644">
          <w:footerReference w:type="default" r:id="rId8"/>
          <w:pgSz w:w="11808" w:h="15120" w:code="1"/>
          <w:pgMar w:top="1440" w:right="1440" w:bottom="1440" w:left="1440" w:header="720" w:footer="720" w:gutter="0"/>
          <w:pgNumType w:fmt="lowerRoman"/>
          <w:cols w:space="720"/>
          <w:docGrid w:linePitch="360"/>
        </w:sectPr>
      </w:pPr>
    </w:p>
    <w:p w:rsidR="006575CD" w:rsidRPr="00457479" w:rsidRDefault="006575CD" w:rsidP="000363BB">
      <w:pPr>
        <w:jc w:val="center"/>
        <w:rPr>
          <w:rFonts w:ascii="Times New Roman" w:hAnsi="Times New Roman" w:cs="Times New Roman"/>
          <w:b/>
          <w:sz w:val="24"/>
          <w:szCs w:val="24"/>
        </w:rPr>
      </w:pPr>
      <w:r w:rsidRPr="00457479">
        <w:rPr>
          <w:rFonts w:ascii="Times New Roman" w:hAnsi="Times New Roman" w:cs="Times New Roman"/>
          <w:b/>
          <w:sz w:val="24"/>
          <w:szCs w:val="24"/>
        </w:rPr>
        <w:lastRenderedPageBreak/>
        <w:t>CHAPTER ONE</w:t>
      </w:r>
    </w:p>
    <w:p w:rsidR="006575CD" w:rsidRPr="00457479" w:rsidRDefault="006575CD" w:rsidP="006575CD">
      <w:pPr>
        <w:spacing w:line="360" w:lineRule="auto"/>
        <w:jc w:val="both"/>
        <w:rPr>
          <w:rFonts w:ascii="Times New Roman" w:hAnsi="Times New Roman" w:cs="Times New Roman"/>
          <w:b/>
          <w:sz w:val="24"/>
          <w:szCs w:val="24"/>
        </w:rPr>
      </w:pPr>
      <w:r w:rsidRPr="00457479">
        <w:rPr>
          <w:rFonts w:ascii="Times New Roman" w:hAnsi="Times New Roman" w:cs="Times New Roman"/>
          <w:b/>
          <w:sz w:val="24"/>
          <w:szCs w:val="24"/>
        </w:rPr>
        <w:t>1.0</w:t>
      </w:r>
      <w:r w:rsidRPr="00457479">
        <w:rPr>
          <w:rFonts w:ascii="Times New Roman" w:hAnsi="Times New Roman" w:cs="Times New Roman"/>
          <w:b/>
          <w:sz w:val="24"/>
          <w:szCs w:val="24"/>
        </w:rPr>
        <w:tab/>
        <w:t>INTRODUCTION</w:t>
      </w:r>
    </w:p>
    <w:p w:rsidR="006575CD" w:rsidRDefault="001261C2" w:rsidP="006575CD">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w:t>
      </w:r>
      <w:r w:rsidR="006575CD" w:rsidRPr="00457479">
        <w:rPr>
          <w:rFonts w:ascii="Times New Roman" w:hAnsi="Times New Roman" w:cs="Times New Roman"/>
          <w:b/>
          <w:sz w:val="24"/>
          <w:szCs w:val="24"/>
        </w:rPr>
        <w:t xml:space="preserve"> THE STUDY</w:t>
      </w:r>
    </w:p>
    <w:p w:rsidR="006575CD" w:rsidRPr="00E81FE1" w:rsidRDefault="006575CD" w:rsidP="006575CD">
      <w:pPr>
        <w:spacing w:line="360" w:lineRule="auto"/>
        <w:jc w:val="both"/>
        <w:rPr>
          <w:rFonts w:ascii="Times New Roman" w:hAnsi="Times New Roman" w:cs="Times New Roman"/>
          <w:sz w:val="24"/>
          <w:szCs w:val="24"/>
        </w:rPr>
      </w:pPr>
      <w:r>
        <w:rPr>
          <w:rFonts w:ascii="Times New Roman" w:hAnsi="Times New Roman" w:cs="Times New Roman"/>
          <w:sz w:val="24"/>
          <w:szCs w:val="24"/>
        </w:rPr>
        <w:t>The I</w:t>
      </w:r>
      <w:r w:rsidRPr="00E81FE1">
        <w:rPr>
          <w:rFonts w:ascii="Times New Roman" w:hAnsi="Times New Roman" w:cs="Times New Roman"/>
          <w:sz w:val="24"/>
          <w:szCs w:val="24"/>
        </w:rPr>
        <w:t xml:space="preserve">ncorporation of </w:t>
      </w:r>
      <w:proofErr w:type="spellStart"/>
      <w:r w:rsidRPr="00E81FE1">
        <w:rPr>
          <w:rFonts w:ascii="Times New Roman" w:hAnsi="Times New Roman" w:cs="Times New Roman"/>
          <w:sz w:val="24"/>
          <w:szCs w:val="24"/>
        </w:rPr>
        <w:t>Moringa</w:t>
      </w:r>
      <w:proofErr w:type="spellEnd"/>
      <w:r w:rsidRPr="00E81FE1">
        <w:rPr>
          <w:rFonts w:ascii="Times New Roman" w:hAnsi="Times New Roman" w:cs="Times New Roman"/>
          <w:sz w:val="24"/>
          <w:szCs w:val="24"/>
        </w:rPr>
        <w:t xml:space="preserve"> </w:t>
      </w:r>
      <w:proofErr w:type="spellStart"/>
      <w:r w:rsidRPr="00E81FE1">
        <w:rPr>
          <w:rFonts w:ascii="Times New Roman" w:hAnsi="Times New Roman" w:cs="Times New Roman"/>
          <w:sz w:val="24"/>
          <w:szCs w:val="24"/>
        </w:rPr>
        <w:t>oleifera</w:t>
      </w:r>
      <w:proofErr w:type="spellEnd"/>
      <w:r w:rsidRPr="00E81FE1">
        <w:rPr>
          <w:rFonts w:ascii="Times New Roman" w:hAnsi="Times New Roman" w:cs="Times New Roman"/>
          <w:sz w:val="24"/>
          <w:szCs w:val="24"/>
        </w:rPr>
        <w:t xml:space="preserve"> leaves into local dishes has been recognized as an innovative approach to improving the nutritional content of traditional diets, especially in regions affected by malnutrition. Moringa leaves are a rich source of nutrients, including protein, calcium, iron, potassium, and vitamins such as β-carotene and vitamin C. Their nutrient density makes them a cost-effective and accessible way to address dietary deficiencies in vulnerable populations (</w:t>
      </w:r>
      <w:proofErr w:type="spellStart"/>
      <w:r w:rsidRPr="00E81FE1">
        <w:rPr>
          <w:rFonts w:ascii="Times New Roman" w:hAnsi="Times New Roman" w:cs="Times New Roman"/>
          <w:sz w:val="24"/>
          <w:szCs w:val="24"/>
        </w:rPr>
        <w:t>Harshith</w:t>
      </w:r>
      <w:proofErr w:type="spellEnd"/>
      <w:r w:rsidRPr="00E81FE1">
        <w:rPr>
          <w:rFonts w:ascii="Times New Roman" w:hAnsi="Times New Roman" w:cs="Times New Roman"/>
          <w:sz w:val="24"/>
          <w:szCs w:val="24"/>
        </w:rPr>
        <w:t xml:space="preserve"> et al., 2020; </w:t>
      </w:r>
      <w:proofErr w:type="spellStart"/>
      <w:r w:rsidRPr="00E81FE1">
        <w:rPr>
          <w:rFonts w:ascii="Times New Roman" w:hAnsi="Times New Roman" w:cs="Times New Roman"/>
          <w:sz w:val="24"/>
          <w:szCs w:val="24"/>
        </w:rPr>
        <w:t>Siddhuraju</w:t>
      </w:r>
      <w:proofErr w:type="spellEnd"/>
      <w:r w:rsidRPr="00E81FE1">
        <w:rPr>
          <w:rFonts w:ascii="Times New Roman" w:hAnsi="Times New Roman" w:cs="Times New Roman"/>
          <w:sz w:val="24"/>
          <w:szCs w:val="24"/>
        </w:rPr>
        <w:t xml:space="preserve"> &amp; Becker, 2021).</w:t>
      </w:r>
    </w:p>
    <w:p w:rsidR="006575CD" w:rsidRPr="00E81FE1" w:rsidRDefault="006575CD" w:rsidP="006575CD">
      <w:pPr>
        <w:spacing w:line="360" w:lineRule="auto"/>
        <w:jc w:val="both"/>
        <w:rPr>
          <w:rFonts w:ascii="Times New Roman" w:hAnsi="Times New Roman" w:cs="Times New Roman"/>
          <w:sz w:val="24"/>
          <w:szCs w:val="24"/>
        </w:rPr>
      </w:pPr>
      <w:r w:rsidRPr="00E81FE1">
        <w:rPr>
          <w:rFonts w:ascii="Times New Roman" w:hAnsi="Times New Roman" w:cs="Times New Roman"/>
          <w:sz w:val="24"/>
          <w:szCs w:val="24"/>
        </w:rPr>
        <w:t xml:space="preserve">Dehydrated Moringa leaf powder (MLP) is increasingly being used as a functional ingredient in various food products. Studies have demonstrated that MLP can enhance the nutritional value of dishes like chutney, rice-based meals, and idly mixes. For example, incorporating 10% MLP into an idly mix improved its protein and mineral content while maintaining sensory acceptability. This approach aligns with efforts to combat nutrient deficiencies without altering traditional culinary practices significantly (Reddy et al., 2020; </w:t>
      </w:r>
      <w:proofErr w:type="spellStart"/>
      <w:r w:rsidRPr="00E81FE1">
        <w:rPr>
          <w:rFonts w:ascii="Times New Roman" w:hAnsi="Times New Roman" w:cs="Times New Roman"/>
          <w:sz w:val="24"/>
          <w:szCs w:val="24"/>
        </w:rPr>
        <w:t>Aissi</w:t>
      </w:r>
      <w:proofErr w:type="spellEnd"/>
      <w:r w:rsidRPr="00E81FE1">
        <w:rPr>
          <w:rFonts w:ascii="Times New Roman" w:hAnsi="Times New Roman" w:cs="Times New Roman"/>
          <w:sz w:val="24"/>
          <w:szCs w:val="24"/>
        </w:rPr>
        <w:t xml:space="preserve"> et al., 2023).</w:t>
      </w:r>
    </w:p>
    <w:p w:rsidR="006575CD" w:rsidRPr="00E81FE1" w:rsidRDefault="006575CD" w:rsidP="006575CD">
      <w:pPr>
        <w:spacing w:line="360" w:lineRule="auto"/>
        <w:jc w:val="both"/>
        <w:rPr>
          <w:rFonts w:ascii="Times New Roman" w:hAnsi="Times New Roman" w:cs="Times New Roman"/>
          <w:sz w:val="24"/>
          <w:szCs w:val="24"/>
        </w:rPr>
      </w:pPr>
      <w:r w:rsidRPr="00E81FE1">
        <w:rPr>
          <w:rFonts w:ascii="Times New Roman" w:hAnsi="Times New Roman" w:cs="Times New Roman"/>
          <w:sz w:val="24"/>
          <w:szCs w:val="24"/>
        </w:rPr>
        <w:t xml:space="preserve">The processing of Moringa leaves, such as drying and grinding, not only concentrates nutrients but also reduces anti-nutritional factors like </w:t>
      </w:r>
      <w:proofErr w:type="spellStart"/>
      <w:r w:rsidRPr="00E81FE1">
        <w:rPr>
          <w:rFonts w:ascii="Times New Roman" w:hAnsi="Times New Roman" w:cs="Times New Roman"/>
          <w:sz w:val="24"/>
          <w:szCs w:val="24"/>
        </w:rPr>
        <w:t>phytates</w:t>
      </w:r>
      <w:proofErr w:type="spellEnd"/>
      <w:r w:rsidRPr="00E81FE1">
        <w:rPr>
          <w:rFonts w:ascii="Times New Roman" w:hAnsi="Times New Roman" w:cs="Times New Roman"/>
          <w:sz w:val="24"/>
          <w:szCs w:val="24"/>
        </w:rPr>
        <w:t xml:space="preserve"> and tannins. These compounds, which can inhibit mineral absorption, are further diminished by cooking, making Moringa leaves an even more viable ingredient in prepared dishes (Frontiers, 2023).</w:t>
      </w:r>
    </w:p>
    <w:p w:rsidR="006575CD" w:rsidRDefault="006575CD" w:rsidP="006575CD">
      <w:pPr>
        <w:spacing w:line="360" w:lineRule="auto"/>
        <w:jc w:val="both"/>
        <w:rPr>
          <w:rFonts w:ascii="Times New Roman" w:hAnsi="Times New Roman" w:cs="Times New Roman"/>
          <w:sz w:val="24"/>
          <w:szCs w:val="24"/>
        </w:rPr>
      </w:pPr>
      <w:r w:rsidRPr="00E81FE1">
        <w:rPr>
          <w:rFonts w:ascii="Times New Roman" w:hAnsi="Times New Roman" w:cs="Times New Roman"/>
          <w:sz w:val="24"/>
          <w:szCs w:val="24"/>
        </w:rPr>
        <w:t xml:space="preserve">While Moringa offers numerous health benefits, concerns about contamination with heavy metals, such as lead and cadmium, have emerged. Research has highlighted the importance of monitoring cultivation practices and soil quality to ensure the safety of </w:t>
      </w:r>
      <w:proofErr w:type="spellStart"/>
      <w:r w:rsidRPr="00E81FE1">
        <w:rPr>
          <w:rFonts w:ascii="Times New Roman" w:hAnsi="Times New Roman" w:cs="Times New Roman"/>
          <w:sz w:val="24"/>
          <w:szCs w:val="24"/>
        </w:rPr>
        <w:t>Moringa</w:t>
      </w:r>
      <w:proofErr w:type="spellEnd"/>
      <w:r w:rsidRPr="00E81FE1">
        <w:rPr>
          <w:rFonts w:ascii="Times New Roman" w:hAnsi="Times New Roman" w:cs="Times New Roman"/>
          <w:sz w:val="24"/>
          <w:szCs w:val="24"/>
        </w:rPr>
        <w:t xml:space="preserve"> products (</w:t>
      </w:r>
      <w:proofErr w:type="spellStart"/>
      <w:r w:rsidRPr="00E81FE1">
        <w:rPr>
          <w:rFonts w:ascii="Times New Roman" w:hAnsi="Times New Roman" w:cs="Times New Roman"/>
          <w:sz w:val="24"/>
          <w:szCs w:val="24"/>
        </w:rPr>
        <w:t>Aissi</w:t>
      </w:r>
      <w:proofErr w:type="spellEnd"/>
      <w:r w:rsidRPr="00E81FE1">
        <w:rPr>
          <w:rFonts w:ascii="Times New Roman" w:hAnsi="Times New Roman" w:cs="Times New Roman"/>
          <w:sz w:val="24"/>
          <w:szCs w:val="24"/>
        </w:rPr>
        <w:t xml:space="preserve"> et al., 2023). These considerations underscore the need for robust quality control measures as Moringa is integrated into food systems.</w:t>
      </w:r>
      <w:r>
        <w:rPr>
          <w:rFonts w:ascii="Times New Roman" w:hAnsi="Times New Roman" w:cs="Times New Roman"/>
          <w:sz w:val="24"/>
          <w:szCs w:val="24"/>
        </w:rPr>
        <w:t xml:space="preserve"> </w:t>
      </w:r>
      <w:r w:rsidRPr="00E81FE1">
        <w:rPr>
          <w:rFonts w:ascii="Times New Roman" w:hAnsi="Times New Roman" w:cs="Times New Roman"/>
          <w:sz w:val="24"/>
          <w:szCs w:val="24"/>
        </w:rPr>
        <w:t xml:space="preserve">In conclusion, the use of Moringa leaves in local dishes represents a sustainable and nutritionally significant innovation. It holds promise for improving health outcomes, particularly in undernourished communities, while </w:t>
      </w:r>
      <w:r w:rsidRPr="00E81FE1">
        <w:rPr>
          <w:rFonts w:ascii="Times New Roman" w:hAnsi="Times New Roman" w:cs="Times New Roman"/>
          <w:sz w:val="24"/>
          <w:szCs w:val="24"/>
        </w:rPr>
        <w:lastRenderedPageBreak/>
        <w:t>preserving cultural food traditions. Ongoing research and quality assurance efforts will further enhance the effectiveness and safety of this approach.</w:t>
      </w:r>
    </w:p>
    <w:p w:rsidR="006575CD" w:rsidRPr="00136EF2" w:rsidRDefault="006575CD" w:rsidP="006575C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Pr="00136EF2">
        <w:rPr>
          <w:rFonts w:ascii="Times New Roman" w:hAnsi="Times New Roman" w:cs="Times New Roman"/>
          <w:b/>
          <w:bCs/>
          <w:sz w:val="24"/>
          <w:szCs w:val="24"/>
        </w:rPr>
        <w:t>STATEMENT OF THE PROBLEM</w:t>
      </w:r>
    </w:p>
    <w:p w:rsidR="006575CD" w:rsidRPr="00430E4B" w:rsidRDefault="006575CD" w:rsidP="006575CD">
      <w:pPr>
        <w:spacing w:line="360" w:lineRule="auto"/>
        <w:jc w:val="both"/>
        <w:rPr>
          <w:rFonts w:ascii="Times New Roman" w:hAnsi="Times New Roman" w:cs="Times New Roman"/>
          <w:sz w:val="24"/>
          <w:szCs w:val="24"/>
        </w:rPr>
      </w:pPr>
      <w:r w:rsidRPr="00430E4B">
        <w:rPr>
          <w:rFonts w:ascii="Times New Roman" w:hAnsi="Times New Roman" w:cs="Times New Roman"/>
          <w:sz w:val="24"/>
          <w:szCs w:val="24"/>
        </w:rPr>
        <w:t>Malnutrition remains a pressing global issue, particularly in developing regions, where diets often lack essential nutrients due to economic and resource constraints. This deficiency contributes to severe health challenges, including stunted growth, weakened immunity, and increased vulnerability to chronic diseases. Traditional local dishes, while culturally significant, often fail to meet adequate nutritional requirements due to limited access to nutrient-dense ingredients.</w:t>
      </w:r>
    </w:p>
    <w:p w:rsidR="006575CD" w:rsidRPr="00430E4B" w:rsidRDefault="006575CD" w:rsidP="006575CD">
      <w:pPr>
        <w:spacing w:line="360" w:lineRule="auto"/>
        <w:jc w:val="both"/>
        <w:rPr>
          <w:rFonts w:ascii="Times New Roman" w:hAnsi="Times New Roman" w:cs="Times New Roman"/>
          <w:sz w:val="24"/>
          <w:szCs w:val="24"/>
        </w:rPr>
      </w:pPr>
      <w:proofErr w:type="spellStart"/>
      <w:r w:rsidRPr="00430E4B">
        <w:rPr>
          <w:rFonts w:ascii="Times New Roman" w:hAnsi="Times New Roman" w:cs="Times New Roman"/>
          <w:sz w:val="24"/>
          <w:szCs w:val="24"/>
        </w:rPr>
        <w:t>Moringa</w:t>
      </w:r>
      <w:proofErr w:type="spellEnd"/>
      <w:r w:rsidRPr="00430E4B">
        <w:rPr>
          <w:rFonts w:ascii="Times New Roman" w:hAnsi="Times New Roman" w:cs="Times New Roman"/>
          <w:sz w:val="24"/>
          <w:szCs w:val="24"/>
        </w:rPr>
        <w:t xml:space="preserve"> </w:t>
      </w:r>
      <w:proofErr w:type="spellStart"/>
      <w:r w:rsidRPr="00430E4B">
        <w:rPr>
          <w:rFonts w:ascii="Times New Roman" w:hAnsi="Times New Roman" w:cs="Times New Roman"/>
          <w:sz w:val="24"/>
          <w:szCs w:val="24"/>
        </w:rPr>
        <w:t>oleifera</w:t>
      </w:r>
      <w:proofErr w:type="spellEnd"/>
      <w:r w:rsidRPr="00430E4B">
        <w:rPr>
          <w:rFonts w:ascii="Times New Roman" w:hAnsi="Times New Roman" w:cs="Times New Roman"/>
          <w:sz w:val="24"/>
          <w:szCs w:val="24"/>
        </w:rPr>
        <w:t xml:space="preserve">, commonly referred to as the "miracle tree," offers a promising solution to this problem. Its leaves are exceptionally nutrient-rich, containing vital vitamins, minerals, and proteins. However, the integration of Moringa leaves into regular diets, particularly through local dishes, remains underutilized. This gap stems from inadequate awareness of </w:t>
      </w:r>
      <w:proofErr w:type="spellStart"/>
      <w:r w:rsidRPr="00430E4B">
        <w:rPr>
          <w:rFonts w:ascii="Times New Roman" w:hAnsi="Times New Roman" w:cs="Times New Roman"/>
          <w:sz w:val="24"/>
          <w:szCs w:val="24"/>
        </w:rPr>
        <w:t>Moringa's</w:t>
      </w:r>
      <w:proofErr w:type="spellEnd"/>
      <w:r w:rsidRPr="00430E4B">
        <w:rPr>
          <w:rFonts w:ascii="Times New Roman" w:hAnsi="Times New Roman" w:cs="Times New Roman"/>
          <w:sz w:val="24"/>
          <w:szCs w:val="24"/>
        </w:rPr>
        <w:t xml:space="preserve"> nutritional potential, limited research on its incorporation into traditional recipes, and concerns about flavor compatibility and safety, such as contamination risks from heavy metals (</w:t>
      </w:r>
      <w:proofErr w:type="spellStart"/>
      <w:r w:rsidRPr="00430E4B">
        <w:rPr>
          <w:rFonts w:ascii="Times New Roman" w:hAnsi="Times New Roman" w:cs="Times New Roman"/>
          <w:sz w:val="24"/>
          <w:szCs w:val="24"/>
        </w:rPr>
        <w:t>Harshith</w:t>
      </w:r>
      <w:proofErr w:type="spellEnd"/>
      <w:r w:rsidRPr="00430E4B">
        <w:rPr>
          <w:rFonts w:ascii="Times New Roman" w:hAnsi="Times New Roman" w:cs="Times New Roman"/>
          <w:sz w:val="24"/>
          <w:szCs w:val="24"/>
        </w:rPr>
        <w:t xml:space="preserve"> et al., 2020; </w:t>
      </w:r>
      <w:proofErr w:type="spellStart"/>
      <w:r w:rsidRPr="00430E4B">
        <w:rPr>
          <w:rFonts w:ascii="Times New Roman" w:hAnsi="Times New Roman" w:cs="Times New Roman"/>
          <w:sz w:val="24"/>
          <w:szCs w:val="24"/>
        </w:rPr>
        <w:t>Aissi</w:t>
      </w:r>
      <w:proofErr w:type="spellEnd"/>
      <w:r w:rsidRPr="00430E4B">
        <w:rPr>
          <w:rFonts w:ascii="Times New Roman" w:hAnsi="Times New Roman" w:cs="Times New Roman"/>
          <w:sz w:val="24"/>
          <w:szCs w:val="24"/>
        </w:rPr>
        <w:t xml:space="preserve"> et al., 2023).</w:t>
      </w:r>
    </w:p>
    <w:p w:rsidR="006575CD" w:rsidRPr="00430E4B" w:rsidRDefault="006575CD" w:rsidP="006575CD">
      <w:pPr>
        <w:spacing w:line="360" w:lineRule="auto"/>
        <w:jc w:val="both"/>
        <w:rPr>
          <w:rFonts w:ascii="Times New Roman" w:hAnsi="Times New Roman" w:cs="Times New Roman"/>
          <w:sz w:val="24"/>
          <w:szCs w:val="24"/>
        </w:rPr>
      </w:pPr>
      <w:r w:rsidRPr="00430E4B">
        <w:rPr>
          <w:rFonts w:ascii="Times New Roman" w:hAnsi="Times New Roman" w:cs="Times New Roman"/>
          <w:sz w:val="24"/>
          <w:szCs w:val="24"/>
        </w:rPr>
        <w:t xml:space="preserve">The problem, therefore, lies in addressing both malnutrition and the practical challenges of incorporating Moringa leaves into local culinary practices. There is a need for strategies to enhance the nutritional value of traditional dishes by leveraging Moringa leaves, ensuring that these interventions are culturally acceptable, economically viable, and safe for consumption. This calls for further exploration of </w:t>
      </w:r>
      <w:proofErr w:type="spellStart"/>
      <w:r w:rsidRPr="00430E4B">
        <w:rPr>
          <w:rFonts w:ascii="Times New Roman" w:hAnsi="Times New Roman" w:cs="Times New Roman"/>
          <w:sz w:val="24"/>
          <w:szCs w:val="24"/>
        </w:rPr>
        <w:t>Moringa's</w:t>
      </w:r>
      <w:proofErr w:type="spellEnd"/>
      <w:r w:rsidRPr="00430E4B">
        <w:rPr>
          <w:rFonts w:ascii="Times New Roman" w:hAnsi="Times New Roman" w:cs="Times New Roman"/>
          <w:sz w:val="24"/>
          <w:szCs w:val="24"/>
        </w:rPr>
        <w:t xml:space="preserve"> potential in food systems and the development of best practices for its integration into daily diets.</w:t>
      </w:r>
    </w:p>
    <w:p w:rsidR="006575CD" w:rsidRDefault="006575CD" w:rsidP="006575CD">
      <w:pPr>
        <w:spacing w:line="360" w:lineRule="auto"/>
        <w:jc w:val="both"/>
        <w:rPr>
          <w:rFonts w:ascii="Times New Roman" w:hAnsi="Times New Roman" w:cs="Times New Roman"/>
          <w:b/>
          <w:sz w:val="24"/>
          <w:szCs w:val="24"/>
        </w:rPr>
      </w:pPr>
    </w:p>
    <w:p w:rsidR="006575CD" w:rsidRDefault="006575CD" w:rsidP="006575CD">
      <w:pPr>
        <w:spacing w:line="360" w:lineRule="auto"/>
        <w:jc w:val="both"/>
        <w:rPr>
          <w:rFonts w:ascii="Times New Roman" w:hAnsi="Times New Roman" w:cs="Times New Roman"/>
          <w:b/>
          <w:sz w:val="24"/>
          <w:szCs w:val="24"/>
        </w:rPr>
      </w:pPr>
    </w:p>
    <w:p w:rsidR="00545141" w:rsidRDefault="00545141" w:rsidP="006575CD">
      <w:pPr>
        <w:spacing w:line="360" w:lineRule="auto"/>
        <w:jc w:val="both"/>
        <w:rPr>
          <w:rFonts w:ascii="Times New Roman" w:hAnsi="Times New Roman" w:cs="Times New Roman"/>
          <w:b/>
          <w:sz w:val="24"/>
          <w:szCs w:val="24"/>
        </w:rPr>
      </w:pPr>
    </w:p>
    <w:p w:rsidR="00545141" w:rsidRDefault="00545141" w:rsidP="006575CD">
      <w:pPr>
        <w:spacing w:line="360" w:lineRule="auto"/>
        <w:jc w:val="both"/>
        <w:rPr>
          <w:rFonts w:ascii="Times New Roman" w:hAnsi="Times New Roman" w:cs="Times New Roman"/>
          <w:b/>
          <w:sz w:val="24"/>
          <w:szCs w:val="24"/>
        </w:rPr>
      </w:pPr>
    </w:p>
    <w:p w:rsidR="006575CD" w:rsidRDefault="006575CD" w:rsidP="006575CD">
      <w:pPr>
        <w:spacing w:line="360" w:lineRule="auto"/>
        <w:jc w:val="both"/>
        <w:rPr>
          <w:rFonts w:ascii="Times New Roman" w:hAnsi="Times New Roman" w:cs="Times New Roman"/>
          <w:b/>
          <w:sz w:val="24"/>
          <w:szCs w:val="24"/>
        </w:rPr>
      </w:pPr>
      <w:r w:rsidRPr="00430E4B">
        <w:rPr>
          <w:rFonts w:ascii="Times New Roman" w:hAnsi="Times New Roman" w:cs="Times New Roman"/>
          <w:b/>
          <w:sz w:val="24"/>
          <w:szCs w:val="24"/>
        </w:rPr>
        <w:lastRenderedPageBreak/>
        <w:t>1.3</w:t>
      </w:r>
      <w:r w:rsidRPr="00430E4B">
        <w:rPr>
          <w:rFonts w:ascii="Times New Roman" w:hAnsi="Times New Roman" w:cs="Times New Roman"/>
          <w:b/>
          <w:sz w:val="24"/>
          <w:szCs w:val="24"/>
        </w:rPr>
        <w:tab/>
        <w:t>OBJECTIVE</w:t>
      </w:r>
      <w:r>
        <w:rPr>
          <w:rFonts w:ascii="Times New Roman" w:hAnsi="Times New Roman" w:cs="Times New Roman"/>
          <w:b/>
          <w:sz w:val="24"/>
          <w:szCs w:val="24"/>
        </w:rPr>
        <w:t>S</w:t>
      </w:r>
      <w:r w:rsidRPr="00430E4B">
        <w:rPr>
          <w:rFonts w:ascii="Times New Roman" w:hAnsi="Times New Roman" w:cs="Times New Roman"/>
          <w:b/>
          <w:sz w:val="24"/>
          <w:szCs w:val="24"/>
        </w:rPr>
        <w:t xml:space="preserve"> OF THE STUDY</w:t>
      </w:r>
    </w:p>
    <w:p w:rsidR="006575CD" w:rsidRDefault="006575CD" w:rsidP="006575CD">
      <w:pPr>
        <w:spacing w:line="360" w:lineRule="auto"/>
        <w:jc w:val="both"/>
        <w:rPr>
          <w:rFonts w:ascii="Times New Roman" w:hAnsi="Times New Roman" w:cs="Times New Roman"/>
          <w:b/>
          <w:sz w:val="24"/>
          <w:szCs w:val="24"/>
        </w:rPr>
      </w:pPr>
      <w:r>
        <w:rPr>
          <w:rFonts w:ascii="Times New Roman" w:hAnsi="Times New Roman" w:cs="Times New Roman"/>
          <w:b/>
          <w:sz w:val="24"/>
          <w:szCs w:val="24"/>
        </w:rPr>
        <w:t>1.3.1</w:t>
      </w:r>
      <w:r>
        <w:rPr>
          <w:rFonts w:ascii="Times New Roman" w:hAnsi="Times New Roman" w:cs="Times New Roman"/>
          <w:b/>
          <w:sz w:val="24"/>
          <w:szCs w:val="24"/>
        </w:rPr>
        <w:tab/>
        <w:t>GENERAL OBJECTIVE</w:t>
      </w:r>
    </w:p>
    <w:p w:rsidR="006575CD" w:rsidRDefault="006575CD" w:rsidP="006575CD">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general objective of the research is the incorporating of moringa leaf into the production of local dishes to enhance the nutritional value.</w:t>
      </w:r>
    </w:p>
    <w:p w:rsidR="006575CD" w:rsidRPr="00430E4B" w:rsidRDefault="006575CD" w:rsidP="006575CD">
      <w:pPr>
        <w:spacing w:line="360" w:lineRule="auto"/>
        <w:jc w:val="both"/>
        <w:rPr>
          <w:rFonts w:ascii="Times New Roman" w:hAnsi="Times New Roman" w:cs="Times New Roman"/>
          <w:b/>
          <w:sz w:val="24"/>
          <w:szCs w:val="24"/>
        </w:rPr>
      </w:pPr>
      <w:r>
        <w:rPr>
          <w:rFonts w:ascii="Times New Roman" w:hAnsi="Times New Roman" w:cs="Times New Roman"/>
          <w:b/>
          <w:sz w:val="24"/>
          <w:szCs w:val="24"/>
        </w:rPr>
        <w:t>1.3.2</w:t>
      </w:r>
      <w:r>
        <w:rPr>
          <w:rFonts w:ascii="Times New Roman" w:hAnsi="Times New Roman" w:cs="Times New Roman"/>
          <w:b/>
          <w:sz w:val="24"/>
          <w:szCs w:val="24"/>
        </w:rPr>
        <w:tab/>
        <w:t>SPECIFIC OBJECTIVES</w:t>
      </w:r>
    </w:p>
    <w:p w:rsidR="006575CD" w:rsidRPr="004339EF" w:rsidRDefault="006575CD" w:rsidP="00EF53FE">
      <w:pPr>
        <w:pStyle w:val="ListParagraph"/>
        <w:numPr>
          <w:ilvl w:val="0"/>
          <w:numId w:val="2"/>
        </w:numPr>
        <w:spacing w:line="360" w:lineRule="auto"/>
        <w:rPr>
          <w:rFonts w:ascii="Times New Roman" w:hAnsi="Times New Roman" w:cs="Times New Roman"/>
          <w:bCs/>
          <w:sz w:val="24"/>
          <w:szCs w:val="24"/>
        </w:rPr>
      </w:pPr>
      <w:r>
        <w:rPr>
          <w:rFonts w:ascii="Times New Roman" w:hAnsi="Times New Roman" w:cs="Times New Roman"/>
          <w:bCs/>
          <w:sz w:val="24"/>
          <w:szCs w:val="24"/>
        </w:rPr>
        <w:t>To identify</w:t>
      </w:r>
      <w:r w:rsidRPr="004339EF">
        <w:rPr>
          <w:rFonts w:ascii="Times New Roman" w:hAnsi="Times New Roman" w:cs="Times New Roman"/>
          <w:bCs/>
          <w:sz w:val="24"/>
          <w:szCs w:val="24"/>
        </w:rPr>
        <w:t xml:space="preserve"> the nutritiona</w:t>
      </w:r>
      <w:r>
        <w:rPr>
          <w:rFonts w:ascii="Times New Roman" w:hAnsi="Times New Roman" w:cs="Times New Roman"/>
          <w:bCs/>
          <w:sz w:val="24"/>
          <w:szCs w:val="24"/>
        </w:rPr>
        <w:t>l composition of moringa leaf powder and access its potential contribution to improving dietary intake.</w:t>
      </w:r>
    </w:p>
    <w:p w:rsidR="006575CD" w:rsidRPr="004339EF" w:rsidRDefault="006575CD" w:rsidP="00EF53FE">
      <w:pPr>
        <w:pStyle w:val="ListParagraph"/>
        <w:numPr>
          <w:ilvl w:val="0"/>
          <w:numId w:val="2"/>
        </w:numPr>
        <w:spacing w:line="360" w:lineRule="auto"/>
        <w:rPr>
          <w:rFonts w:ascii="Times New Roman" w:hAnsi="Times New Roman" w:cs="Times New Roman"/>
          <w:bCs/>
          <w:sz w:val="24"/>
          <w:szCs w:val="24"/>
        </w:rPr>
      </w:pPr>
      <w:r>
        <w:rPr>
          <w:rFonts w:ascii="Times New Roman" w:hAnsi="Times New Roman" w:cs="Times New Roman"/>
          <w:bCs/>
          <w:sz w:val="24"/>
          <w:szCs w:val="24"/>
        </w:rPr>
        <w:t>To evaluate</w:t>
      </w:r>
      <w:r w:rsidRPr="004339EF">
        <w:rPr>
          <w:rFonts w:ascii="Times New Roman" w:hAnsi="Times New Roman" w:cs="Times New Roman"/>
          <w:bCs/>
          <w:sz w:val="24"/>
          <w:szCs w:val="24"/>
        </w:rPr>
        <w:t xml:space="preserve"> the impact of </w:t>
      </w:r>
      <w:r>
        <w:rPr>
          <w:rFonts w:ascii="Times New Roman" w:hAnsi="Times New Roman" w:cs="Times New Roman"/>
          <w:bCs/>
          <w:sz w:val="24"/>
          <w:szCs w:val="24"/>
        </w:rPr>
        <w:t xml:space="preserve">moringa leaf </w:t>
      </w:r>
      <w:r w:rsidRPr="004339EF">
        <w:rPr>
          <w:rFonts w:ascii="Times New Roman" w:hAnsi="Times New Roman" w:cs="Times New Roman"/>
          <w:bCs/>
          <w:sz w:val="24"/>
          <w:szCs w:val="24"/>
        </w:rPr>
        <w:t xml:space="preserve">incorporating </w:t>
      </w:r>
      <w:r>
        <w:rPr>
          <w:rFonts w:ascii="Times New Roman" w:hAnsi="Times New Roman" w:cs="Times New Roman"/>
          <w:bCs/>
          <w:sz w:val="24"/>
          <w:szCs w:val="24"/>
        </w:rPr>
        <w:t>on the sensory properties such as taste, aroma, texture and appearance of selected local dishes.</w:t>
      </w:r>
    </w:p>
    <w:p w:rsidR="006575CD" w:rsidRPr="004339EF" w:rsidRDefault="006575CD" w:rsidP="00EF53FE">
      <w:pPr>
        <w:pStyle w:val="ListParagraph"/>
        <w:numPr>
          <w:ilvl w:val="0"/>
          <w:numId w:val="2"/>
        </w:numPr>
        <w:spacing w:line="360" w:lineRule="auto"/>
        <w:rPr>
          <w:rFonts w:ascii="Times New Roman" w:hAnsi="Times New Roman" w:cs="Times New Roman"/>
          <w:bCs/>
          <w:sz w:val="24"/>
          <w:szCs w:val="24"/>
        </w:rPr>
      </w:pPr>
      <w:r>
        <w:rPr>
          <w:rFonts w:ascii="Times New Roman" w:hAnsi="Times New Roman" w:cs="Times New Roman"/>
          <w:bCs/>
          <w:sz w:val="24"/>
          <w:szCs w:val="24"/>
        </w:rPr>
        <w:t>To exa</w:t>
      </w:r>
      <w:r w:rsidRPr="004339EF">
        <w:rPr>
          <w:rFonts w:ascii="Times New Roman" w:hAnsi="Times New Roman" w:cs="Times New Roman"/>
          <w:bCs/>
          <w:sz w:val="24"/>
          <w:szCs w:val="24"/>
        </w:rPr>
        <w:t xml:space="preserve">mine the potential health benefits of </w:t>
      </w:r>
      <w:r>
        <w:rPr>
          <w:rFonts w:ascii="Times New Roman" w:hAnsi="Times New Roman" w:cs="Times New Roman"/>
          <w:bCs/>
          <w:sz w:val="24"/>
          <w:szCs w:val="24"/>
        </w:rPr>
        <w:t xml:space="preserve">regular consumption of </w:t>
      </w:r>
      <w:r w:rsidRPr="004339EF">
        <w:rPr>
          <w:rFonts w:ascii="Times New Roman" w:hAnsi="Times New Roman" w:cs="Times New Roman"/>
          <w:bCs/>
          <w:sz w:val="24"/>
          <w:szCs w:val="24"/>
        </w:rPr>
        <w:t xml:space="preserve">moringa-enriched </w:t>
      </w:r>
      <w:r>
        <w:rPr>
          <w:rFonts w:ascii="Times New Roman" w:hAnsi="Times New Roman" w:cs="Times New Roman"/>
          <w:bCs/>
          <w:sz w:val="24"/>
          <w:szCs w:val="24"/>
        </w:rPr>
        <w:t xml:space="preserve">local </w:t>
      </w:r>
      <w:r w:rsidRPr="004339EF">
        <w:rPr>
          <w:rFonts w:ascii="Times New Roman" w:hAnsi="Times New Roman" w:cs="Times New Roman"/>
          <w:bCs/>
          <w:sz w:val="24"/>
          <w:szCs w:val="24"/>
        </w:rPr>
        <w:t>dishes.</w:t>
      </w:r>
    </w:p>
    <w:p w:rsidR="006575CD" w:rsidRDefault="006575CD" w:rsidP="006575CD">
      <w:pPr>
        <w:spacing w:line="360" w:lineRule="auto"/>
        <w:jc w:val="both"/>
        <w:rPr>
          <w:rFonts w:ascii="Times New Roman" w:hAnsi="Times New Roman" w:cs="Times New Roman"/>
          <w:b/>
          <w:sz w:val="24"/>
          <w:szCs w:val="24"/>
        </w:rPr>
      </w:pPr>
      <w:r w:rsidRPr="00430E4B">
        <w:rPr>
          <w:rFonts w:ascii="Times New Roman" w:hAnsi="Times New Roman" w:cs="Times New Roman"/>
          <w:b/>
          <w:sz w:val="24"/>
          <w:szCs w:val="24"/>
        </w:rPr>
        <w:t>1.4</w:t>
      </w:r>
      <w:r w:rsidRPr="00430E4B">
        <w:rPr>
          <w:rFonts w:ascii="Times New Roman" w:hAnsi="Times New Roman" w:cs="Times New Roman"/>
          <w:b/>
          <w:sz w:val="24"/>
          <w:szCs w:val="24"/>
        </w:rPr>
        <w:tab/>
        <w:t>RESEARCH QUESTIONS</w:t>
      </w:r>
    </w:p>
    <w:p w:rsidR="006575CD" w:rsidRPr="00446AE2" w:rsidRDefault="006575CD" w:rsidP="00EF53FE">
      <w:pPr>
        <w:pStyle w:val="ListParagraph"/>
        <w:numPr>
          <w:ilvl w:val="0"/>
          <w:numId w:val="3"/>
        </w:numPr>
        <w:spacing w:line="360" w:lineRule="auto"/>
        <w:jc w:val="both"/>
        <w:rPr>
          <w:rFonts w:ascii="Times New Roman" w:hAnsi="Times New Roman" w:cs="Times New Roman"/>
          <w:sz w:val="24"/>
          <w:szCs w:val="24"/>
        </w:rPr>
      </w:pPr>
      <w:r w:rsidRPr="00206827">
        <w:rPr>
          <w:rFonts w:ascii="Times New Roman" w:hAnsi="Times New Roman" w:cs="Times New Roman"/>
          <w:bCs/>
          <w:sz w:val="24"/>
          <w:szCs w:val="24"/>
        </w:rPr>
        <w:t xml:space="preserve">What </w:t>
      </w:r>
      <w:r>
        <w:rPr>
          <w:rFonts w:ascii="Times New Roman" w:hAnsi="Times New Roman" w:cs="Times New Roman"/>
          <w:bCs/>
          <w:sz w:val="24"/>
          <w:szCs w:val="24"/>
        </w:rPr>
        <w:t>essential nutrients are present in moringa leaf powder and how can they contribute to improved nutrition?</w:t>
      </w:r>
    </w:p>
    <w:p w:rsidR="006575CD" w:rsidRPr="00446AE2" w:rsidRDefault="006575CD" w:rsidP="00EF53F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bCs/>
          <w:sz w:val="24"/>
          <w:szCs w:val="24"/>
        </w:rPr>
        <w:t>How does the addition of moringa leaf powder affect the sensory characteristics of selected local dishes?</w:t>
      </w:r>
    </w:p>
    <w:p w:rsidR="006575CD" w:rsidRPr="00206827" w:rsidRDefault="006575CD" w:rsidP="00EF53F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potential health benefits of incorporating moringa leaf powder into daily diet?</w:t>
      </w:r>
    </w:p>
    <w:p w:rsidR="006575CD" w:rsidRDefault="006575CD" w:rsidP="006575CD">
      <w:pPr>
        <w:spacing w:line="360" w:lineRule="auto"/>
        <w:jc w:val="both"/>
        <w:rPr>
          <w:rFonts w:ascii="Times New Roman" w:hAnsi="Times New Roman" w:cs="Times New Roman"/>
          <w:b/>
          <w:sz w:val="24"/>
          <w:szCs w:val="24"/>
        </w:rPr>
      </w:pPr>
      <w:r>
        <w:rPr>
          <w:rFonts w:ascii="Times New Roman" w:hAnsi="Times New Roman" w:cs="Times New Roman"/>
          <w:b/>
          <w:sz w:val="24"/>
          <w:szCs w:val="24"/>
        </w:rPr>
        <w:t>1.5</w:t>
      </w:r>
      <w:r>
        <w:rPr>
          <w:rFonts w:ascii="Times New Roman" w:hAnsi="Times New Roman" w:cs="Times New Roman"/>
          <w:b/>
          <w:sz w:val="24"/>
          <w:szCs w:val="24"/>
        </w:rPr>
        <w:tab/>
        <w:t>SIGNIFANCE OF THE STUDY</w:t>
      </w:r>
    </w:p>
    <w:p w:rsidR="006575CD" w:rsidRDefault="006575CD" w:rsidP="006575CD">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Pr="00430E4B">
        <w:rPr>
          <w:rFonts w:ascii="Times New Roman" w:hAnsi="Times New Roman" w:cs="Times New Roman"/>
          <w:sz w:val="24"/>
          <w:szCs w:val="24"/>
        </w:rPr>
        <w:t xml:space="preserve">his research could contribute to improving the nutritional quality of traditional dishes, particularly in low-income regions where food diversity is limited. Additionally, it promotes the use of a sustainable, locally available resource, aligning with global efforts to enhance food security and dietary health. The study's findings could provide valuable insights for public health initiatives, food fortification programs, and community-based interventions, while also fostering awareness about the health benefits of Moringa leaves and encouraging </w:t>
      </w:r>
      <w:r w:rsidRPr="00430E4B">
        <w:rPr>
          <w:rFonts w:ascii="Times New Roman" w:hAnsi="Times New Roman" w:cs="Times New Roman"/>
          <w:sz w:val="24"/>
          <w:szCs w:val="24"/>
        </w:rPr>
        <w:lastRenderedPageBreak/>
        <w:t>their adoption in daily diets (</w:t>
      </w:r>
      <w:proofErr w:type="spellStart"/>
      <w:r w:rsidRPr="00430E4B">
        <w:rPr>
          <w:rFonts w:ascii="Times New Roman" w:hAnsi="Times New Roman" w:cs="Times New Roman"/>
          <w:sz w:val="24"/>
          <w:szCs w:val="24"/>
        </w:rPr>
        <w:t>Harshith</w:t>
      </w:r>
      <w:proofErr w:type="spellEnd"/>
      <w:r w:rsidRPr="00430E4B">
        <w:rPr>
          <w:rFonts w:ascii="Times New Roman" w:hAnsi="Times New Roman" w:cs="Times New Roman"/>
          <w:sz w:val="24"/>
          <w:szCs w:val="24"/>
        </w:rPr>
        <w:t xml:space="preserve"> et al., 2020; </w:t>
      </w:r>
      <w:proofErr w:type="spellStart"/>
      <w:r w:rsidRPr="00430E4B">
        <w:rPr>
          <w:rFonts w:ascii="Times New Roman" w:hAnsi="Times New Roman" w:cs="Times New Roman"/>
          <w:sz w:val="24"/>
          <w:szCs w:val="24"/>
        </w:rPr>
        <w:t>Siddhuraju</w:t>
      </w:r>
      <w:proofErr w:type="spellEnd"/>
      <w:r w:rsidRPr="00430E4B">
        <w:rPr>
          <w:rFonts w:ascii="Times New Roman" w:hAnsi="Times New Roman" w:cs="Times New Roman"/>
          <w:sz w:val="24"/>
          <w:szCs w:val="24"/>
        </w:rPr>
        <w:t xml:space="preserve"> &amp; Becker, 2021; </w:t>
      </w:r>
      <w:proofErr w:type="spellStart"/>
      <w:r w:rsidRPr="00430E4B">
        <w:rPr>
          <w:rFonts w:ascii="Times New Roman" w:hAnsi="Times New Roman" w:cs="Times New Roman"/>
          <w:sz w:val="24"/>
          <w:szCs w:val="24"/>
        </w:rPr>
        <w:t>Aissi</w:t>
      </w:r>
      <w:proofErr w:type="spellEnd"/>
      <w:r w:rsidRPr="00430E4B">
        <w:rPr>
          <w:rFonts w:ascii="Times New Roman" w:hAnsi="Times New Roman" w:cs="Times New Roman"/>
          <w:sz w:val="24"/>
          <w:szCs w:val="24"/>
        </w:rPr>
        <w:t xml:space="preserve"> et al., 2023).</w:t>
      </w:r>
    </w:p>
    <w:p w:rsidR="006575CD" w:rsidRPr="007D004C" w:rsidRDefault="006575CD" w:rsidP="006575CD">
      <w:pPr>
        <w:spacing w:line="360" w:lineRule="auto"/>
        <w:jc w:val="both"/>
        <w:rPr>
          <w:rFonts w:ascii="Times New Roman" w:hAnsi="Times New Roman" w:cs="Times New Roman"/>
          <w:b/>
          <w:sz w:val="24"/>
          <w:szCs w:val="24"/>
        </w:rPr>
      </w:pPr>
      <w:r w:rsidRPr="007D004C">
        <w:rPr>
          <w:rFonts w:ascii="Times New Roman" w:hAnsi="Times New Roman" w:cs="Times New Roman"/>
          <w:b/>
          <w:sz w:val="24"/>
          <w:szCs w:val="24"/>
        </w:rPr>
        <w:t>1.6</w:t>
      </w:r>
      <w:r w:rsidRPr="007D004C">
        <w:rPr>
          <w:rFonts w:ascii="Times New Roman" w:hAnsi="Times New Roman" w:cs="Times New Roman"/>
          <w:b/>
          <w:sz w:val="24"/>
          <w:szCs w:val="24"/>
        </w:rPr>
        <w:tab/>
        <w:t>SCOPE OF THE STUDY</w:t>
      </w:r>
    </w:p>
    <w:p w:rsidR="006575CD" w:rsidRDefault="006575CD" w:rsidP="006575CD">
      <w:pPr>
        <w:spacing w:line="360" w:lineRule="auto"/>
        <w:jc w:val="both"/>
        <w:rPr>
          <w:rFonts w:ascii="Times New Roman" w:hAnsi="Times New Roman" w:cs="Times New Roman"/>
          <w:sz w:val="24"/>
          <w:szCs w:val="24"/>
        </w:rPr>
      </w:pPr>
      <w:r w:rsidRPr="007D004C">
        <w:rPr>
          <w:rFonts w:ascii="Times New Roman" w:hAnsi="Times New Roman" w:cs="Times New Roman"/>
          <w:sz w:val="24"/>
          <w:szCs w:val="24"/>
        </w:rPr>
        <w:t xml:space="preserve">This study focuses on evaluating the </w:t>
      </w:r>
      <w:r w:rsidRPr="004339EF">
        <w:rPr>
          <w:rFonts w:ascii="Times New Roman" w:hAnsi="Times New Roman" w:cs="Times New Roman"/>
          <w:sz w:val="24"/>
          <w:szCs w:val="24"/>
        </w:rPr>
        <w:t>integration of </w:t>
      </w:r>
      <w:proofErr w:type="spellStart"/>
      <w:r w:rsidRPr="004339EF">
        <w:rPr>
          <w:rFonts w:ascii="Times New Roman" w:hAnsi="Times New Roman" w:cs="Times New Roman"/>
          <w:bCs/>
          <w:sz w:val="24"/>
          <w:szCs w:val="24"/>
        </w:rPr>
        <w:t>Moringa</w:t>
      </w:r>
      <w:proofErr w:type="spellEnd"/>
      <w:r w:rsidRPr="004339EF">
        <w:rPr>
          <w:rFonts w:ascii="Times New Roman" w:hAnsi="Times New Roman" w:cs="Times New Roman"/>
          <w:bCs/>
          <w:sz w:val="24"/>
          <w:szCs w:val="24"/>
        </w:rPr>
        <w:t xml:space="preserve"> </w:t>
      </w:r>
      <w:proofErr w:type="spellStart"/>
      <w:r w:rsidRPr="004339EF">
        <w:rPr>
          <w:rFonts w:ascii="Times New Roman" w:hAnsi="Times New Roman" w:cs="Times New Roman"/>
          <w:bCs/>
          <w:sz w:val="24"/>
          <w:szCs w:val="24"/>
        </w:rPr>
        <w:t>oleifera</w:t>
      </w:r>
      <w:proofErr w:type="spellEnd"/>
      <w:r w:rsidRPr="004339EF">
        <w:rPr>
          <w:rFonts w:ascii="Times New Roman" w:hAnsi="Times New Roman" w:cs="Times New Roman"/>
          <w:sz w:val="24"/>
          <w:szCs w:val="24"/>
        </w:rPr>
        <w:t> leaves into local dishes to enhance their nutritional value. It encompasses the nutritional analysis of Moringa leaves, including their vitamin, mineral, and protein content, as well as their impact on addressing dietary deficiencies. The study investigates methods for incorporating</w:t>
      </w:r>
      <w:r w:rsidRPr="007D004C">
        <w:rPr>
          <w:rFonts w:ascii="Times New Roman" w:hAnsi="Times New Roman" w:cs="Times New Roman"/>
          <w:sz w:val="24"/>
          <w:szCs w:val="24"/>
        </w:rPr>
        <w:t xml:space="preserve"> Moringa into traditional recipes, considering both nutrient retention and sensory acceptability (taste, texture, and aroma). It also explores the effects of various processing and cooking techniques on reducing anti-nutritional factors and maintaining safety standards. Additionally, the research examines the perceptions of local communities regarding Moringa-enriched dishes and identifies potential barriers to widespread adoption, such as flavor compatibility and concerns over contamination. By focusing on culturally relevant food systems, the study aims to develop scalable, cost-effective strategies to combat malnutrition and improve food security (</w:t>
      </w:r>
      <w:proofErr w:type="spellStart"/>
      <w:r w:rsidRPr="007D004C">
        <w:rPr>
          <w:rFonts w:ascii="Times New Roman" w:hAnsi="Times New Roman" w:cs="Times New Roman"/>
          <w:sz w:val="24"/>
          <w:szCs w:val="24"/>
        </w:rPr>
        <w:t>Harshith</w:t>
      </w:r>
      <w:proofErr w:type="spellEnd"/>
      <w:r w:rsidRPr="007D004C">
        <w:rPr>
          <w:rFonts w:ascii="Times New Roman" w:hAnsi="Times New Roman" w:cs="Times New Roman"/>
          <w:sz w:val="24"/>
          <w:szCs w:val="24"/>
        </w:rPr>
        <w:t xml:space="preserve"> et al., 2020; </w:t>
      </w:r>
      <w:proofErr w:type="spellStart"/>
      <w:r w:rsidRPr="007D004C">
        <w:rPr>
          <w:rFonts w:ascii="Times New Roman" w:hAnsi="Times New Roman" w:cs="Times New Roman"/>
          <w:sz w:val="24"/>
          <w:szCs w:val="24"/>
        </w:rPr>
        <w:t>Aissi</w:t>
      </w:r>
      <w:proofErr w:type="spellEnd"/>
      <w:r w:rsidRPr="007D004C">
        <w:rPr>
          <w:rFonts w:ascii="Times New Roman" w:hAnsi="Times New Roman" w:cs="Times New Roman"/>
          <w:sz w:val="24"/>
          <w:szCs w:val="24"/>
        </w:rPr>
        <w:t xml:space="preserve"> et al., 2023; Frontiers, 2023).</w:t>
      </w:r>
    </w:p>
    <w:p w:rsidR="006575CD" w:rsidRPr="007D004C" w:rsidRDefault="006575CD" w:rsidP="006575CD">
      <w:pPr>
        <w:spacing w:line="360" w:lineRule="auto"/>
        <w:jc w:val="both"/>
        <w:rPr>
          <w:rFonts w:ascii="Times New Roman" w:hAnsi="Times New Roman" w:cs="Times New Roman"/>
          <w:b/>
          <w:sz w:val="24"/>
          <w:szCs w:val="24"/>
        </w:rPr>
      </w:pPr>
      <w:r w:rsidRPr="007D004C">
        <w:rPr>
          <w:rFonts w:ascii="Times New Roman" w:hAnsi="Times New Roman" w:cs="Times New Roman"/>
          <w:b/>
          <w:sz w:val="24"/>
          <w:szCs w:val="24"/>
        </w:rPr>
        <w:t>1.7</w:t>
      </w:r>
      <w:r w:rsidRPr="007D004C">
        <w:rPr>
          <w:rFonts w:ascii="Times New Roman" w:hAnsi="Times New Roman" w:cs="Times New Roman"/>
          <w:b/>
          <w:sz w:val="24"/>
          <w:szCs w:val="24"/>
        </w:rPr>
        <w:tab/>
        <w:t>LIMITATION OF THE STUDY</w:t>
      </w:r>
    </w:p>
    <w:p w:rsidR="006575CD" w:rsidRDefault="006575CD" w:rsidP="006575CD">
      <w:pPr>
        <w:spacing w:line="360" w:lineRule="auto"/>
        <w:jc w:val="both"/>
        <w:rPr>
          <w:rFonts w:ascii="Times New Roman" w:hAnsi="Times New Roman" w:cs="Times New Roman"/>
          <w:sz w:val="24"/>
          <w:szCs w:val="24"/>
        </w:rPr>
      </w:pPr>
      <w:r w:rsidRPr="007D004C">
        <w:rPr>
          <w:rFonts w:ascii="Times New Roman" w:hAnsi="Times New Roman" w:cs="Times New Roman"/>
          <w:sz w:val="24"/>
          <w:szCs w:val="24"/>
        </w:rPr>
        <w:t xml:space="preserve">The study is subject to several limitations that may affect its outcomes and generalizability. First, the availability and </w:t>
      </w:r>
      <w:r w:rsidRPr="004339EF">
        <w:rPr>
          <w:rFonts w:ascii="Times New Roman" w:hAnsi="Times New Roman" w:cs="Times New Roman"/>
          <w:sz w:val="24"/>
          <w:szCs w:val="24"/>
        </w:rPr>
        <w:t>quality of </w:t>
      </w:r>
      <w:proofErr w:type="spellStart"/>
      <w:r w:rsidRPr="004339EF">
        <w:rPr>
          <w:rFonts w:ascii="Times New Roman" w:hAnsi="Times New Roman" w:cs="Times New Roman"/>
          <w:bCs/>
          <w:sz w:val="24"/>
          <w:szCs w:val="24"/>
        </w:rPr>
        <w:t>Moringa</w:t>
      </w:r>
      <w:proofErr w:type="spellEnd"/>
      <w:r w:rsidRPr="004339EF">
        <w:rPr>
          <w:rFonts w:ascii="Times New Roman" w:hAnsi="Times New Roman" w:cs="Times New Roman"/>
          <w:bCs/>
          <w:sz w:val="24"/>
          <w:szCs w:val="24"/>
        </w:rPr>
        <w:t xml:space="preserve"> </w:t>
      </w:r>
      <w:proofErr w:type="spellStart"/>
      <w:r w:rsidRPr="004339EF">
        <w:rPr>
          <w:rFonts w:ascii="Times New Roman" w:hAnsi="Times New Roman" w:cs="Times New Roman"/>
          <w:bCs/>
          <w:sz w:val="24"/>
          <w:szCs w:val="24"/>
        </w:rPr>
        <w:t>oleifera</w:t>
      </w:r>
      <w:proofErr w:type="spellEnd"/>
      <w:r w:rsidRPr="004339EF">
        <w:rPr>
          <w:rFonts w:ascii="Times New Roman" w:hAnsi="Times New Roman" w:cs="Times New Roman"/>
          <w:sz w:val="24"/>
          <w:szCs w:val="24"/>
        </w:rPr>
        <w:t> leaves may vary based on regional agricultural practices, which could influence nutrient content and safety. Contamination risks, such as heavy metals from polluted soils, present a significant limitation and necessitate rigorous testing, which may not always be feasible (</w:t>
      </w:r>
      <w:proofErr w:type="spellStart"/>
      <w:r w:rsidRPr="004339EF">
        <w:rPr>
          <w:rFonts w:ascii="Times New Roman" w:hAnsi="Times New Roman" w:cs="Times New Roman"/>
          <w:sz w:val="24"/>
          <w:szCs w:val="24"/>
        </w:rPr>
        <w:t>Aissi</w:t>
      </w:r>
      <w:proofErr w:type="spellEnd"/>
      <w:r w:rsidRPr="004339EF">
        <w:rPr>
          <w:rFonts w:ascii="Times New Roman" w:hAnsi="Times New Roman" w:cs="Times New Roman"/>
          <w:sz w:val="24"/>
          <w:szCs w:val="24"/>
        </w:rPr>
        <w:t xml:space="preserve"> et al., 2023). Additionally, the cultural acceptability of Moringa-enriched</w:t>
      </w:r>
      <w:r w:rsidRPr="007D004C">
        <w:rPr>
          <w:rFonts w:ascii="Times New Roman" w:hAnsi="Times New Roman" w:cs="Times New Roman"/>
          <w:sz w:val="24"/>
          <w:szCs w:val="24"/>
        </w:rPr>
        <w:t xml:space="preserve"> dishes might vary, potentially impacting the adoption of such dietary interventions. Sensory evaluation, including taste and texture, depends on subjective opinions, which can lead to inconsistencies in results. The scope of the study is further constrained by resource limitations, such as access to advanced laboratory facilities for comprehensive nutrient and anti-nutrient analyses. Lastly, the study primarily focuses on nutritional enhancement and may not fully address other socioeconomic factors </w:t>
      </w:r>
      <w:r w:rsidRPr="007D004C">
        <w:rPr>
          <w:rFonts w:ascii="Times New Roman" w:hAnsi="Times New Roman" w:cs="Times New Roman"/>
          <w:sz w:val="24"/>
          <w:szCs w:val="24"/>
        </w:rPr>
        <w:lastRenderedPageBreak/>
        <w:t>that influence malnutrition, such as food affordability and accessibility (</w:t>
      </w:r>
      <w:proofErr w:type="spellStart"/>
      <w:r w:rsidRPr="007D004C">
        <w:rPr>
          <w:rFonts w:ascii="Times New Roman" w:hAnsi="Times New Roman" w:cs="Times New Roman"/>
          <w:sz w:val="24"/>
          <w:szCs w:val="24"/>
        </w:rPr>
        <w:t>Harshith</w:t>
      </w:r>
      <w:proofErr w:type="spellEnd"/>
      <w:r w:rsidRPr="007D004C">
        <w:rPr>
          <w:rFonts w:ascii="Times New Roman" w:hAnsi="Times New Roman" w:cs="Times New Roman"/>
          <w:sz w:val="24"/>
          <w:szCs w:val="24"/>
        </w:rPr>
        <w:t xml:space="preserve"> et al., 2020; Frontiers, 2023).</w:t>
      </w:r>
    </w:p>
    <w:p w:rsidR="006575CD" w:rsidRDefault="006575CD" w:rsidP="006575CD">
      <w:pPr>
        <w:spacing w:line="360" w:lineRule="auto"/>
        <w:jc w:val="both"/>
        <w:rPr>
          <w:rFonts w:ascii="Times New Roman" w:hAnsi="Times New Roman" w:cs="Times New Roman"/>
          <w:b/>
          <w:sz w:val="24"/>
          <w:szCs w:val="24"/>
        </w:rPr>
      </w:pPr>
      <w:r w:rsidRPr="007D004C">
        <w:rPr>
          <w:rFonts w:ascii="Times New Roman" w:hAnsi="Times New Roman" w:cs="Times New Roman"/>
          <w:b/>
          <w:sz w:val="24"/>
          <w:szCs w:val="24"/>
        </w:rPr>
        <w:t>1.8</w:t>
      </w:r>
      <w:r w:rsidRPr="007D004C">
        <w:rPr>
          <w:rFonts w:ascii="Times New Roman" w:hAnsi="Times New Roman" w:cs="Times New Roman"/>
          <w:b/>
          <w:sz w:val="24"/>
          <w:szCs w:val="24"/>
        </w:rPr>
        <w:tab/>
        <w:t>DEFINITION OF TERMS</w:t>
      </w:r>
    </w:p>
    <w:p w:rsidR="006575CD" w:rsidRPr="00446AE2" w:rsidRDefault="006575CD" w:rsidP="00EF53FE">
      <w:pPr>
        <w:pStyle w:val="ListParagraph"/>
        <w:numPr>
          <w:ilvl w:val="0"/>
          <w:numId w:val="4"/>
        </w:numPr>
        <w:spacing w:line="360" w:lineRule="auto"/>
        <w:jc w:val="both"/>
        <w:rPr>
          <w:rFonts w:ascii="Times New Roman" w:hAnsi="Times New Roman" w:cs="Times New Roman"/>
          <w:sz w:val="24"/>
          <w:szCs w:val="24"/>
        </w:rPr>
      </w:pPr>
      <w:proofErr w:type="spellStart"/>
      <w:r w:rsidRPr="00446AE2">
        <w:rPr>
          <w:rFonts w:ascii="Times New Roman" w:hAnsi="Times New Roman" w:cs="Times New Roman"/>
          <w:b/>
          <w:bCs/>
          <w:sz w:val="24"/>
          <w:szCs w:val="24"/>
        </w:rPr>
        <w:t>Moringa</w:t>
      </w:r>
      <w:proofErr w:type="spellEnd"/>
      <w:r w:rsidRPr="00446AE2">
        <w:rPr>
          <w:rFonts w:ascii="Times New Roman" w:hAnsi="Times New Roman" w:cs="Times New Roman"/>
          <w:b/>
          <w:bCs/>
          <w:sz w:val="24"/>
          <w:szCs w:val="24"/>
        </w:rPr>
        <w:t xml:space="preserve"> </w:t>
      </w:r>
      <w:proofErr w:type="spellStart"/>
      <w:r w:rsidRPr="00446AE2">
        <w:rPr>
          <w:rFonts w:ascii="Times New Roman" w:hAnsi="Times New Roman" w:cs="Times New Roman"/>
          <w:b/>
          <w:bCs/>
          <w:sz w:val="24"/>
          <w:szCs w:val="24"/>
        </w:rPr>
        <w:t>oleifera</w:t>
      </w:r>
      <w:proofErr w:type="spellEnd"/>
      <w:r w:rsidRPr="00446AE2">
        <w:rPr>
          <w:rFonts w:ascii="Times New Roman" w:hAnsi="Times New Roman" w:cs="Times New Roman"/>
          <w:sz w:val="24"/>
          <w:szCs w:val="24"/>
        </w:rPr>
        <w:t>: A fast-growing, drought-resistant tree native to South Asia and widely cultivated in tropical and subtropical regions. Commonly referred to as the "miracle tree," its leaves, pods, and seeds are valued for their high nutritional content and medicinal properties (</w:t>
      </w:r>
      <w:proofErr w:type="spellStart"/>
      <w:r w:rsidRPr="00446AE2">
        <w:rPr>
          <w:rFonts w:ascii="Times New Roman" w:hAnsi="Times New Roman" w:cs="Times New Roman"/>
          <w:sz w:val="24"/>
          <w:szCs w:val="24"/>
        </w:rPr>
        <w:t>Harshith</w:t>
      </w:r>
      <w:proofErr w:type="spellEnd"/>
      <w:r w:rsidRPr="00446AE2">
        <w:rPr>
          <w:rFonts w:ascii="Times New Roman" w:hAnsi="Times New Roman" w:cs="Times New Roman"/>
          <w:sz w:val="24"/>
          <w:szCs w:val="24"/>
        </w:rPr>
        <w:t xml:space="preserve"> et al., 2020; </w:t>
      </w:r>
      <w:proofErr w:type="spellStart"/>
      <w:r w:rsidRPr="00446AE2">
        <w:rPr>
          <w:rFonts w:ascii="Times New Roman" w:hAnsi="Times New Roman" w:cs="Times New Roman"/>
          <w:sz w:val="24"/>
          <w:szCs w:val="24"/>
        </w:rPr>
        <w:t>Siddhuraju</w:t>
      </w:r>
      <w:proofErr w:type="spellEnd"/>
      <w:r w:rsidRPr="00446AE2">
        <w:rPr>
          <w:rFonts w:ascii="Times New Roman" w:hAnsi="Times New Roman" w:cs="Times New Roman"/>
          <w:sz w:val="24"/>
          <w:szCs w:val="24"/>
        </w:rPr>
        <w:t xml:space="preserve"> &amp; Becker, 2021).</w:t>
      </w:r>
    </w:p>
    <w:p w:rsidR="006575CD" w:rsidRPr="00446AE2" w:rsidRDefault="006575CD" w:rsidP="00EF53FE">
      <w:pPr>
        <w:pStyle w:val="ListParagraph"/>
        <w:numPr>
          <w:ilvl w:val="0"/>
          <w:numId w:val="4"/>
        </w:numPr>
        <w:spacing w:line="360" w:lineRule="auto"/>
        <w:jc w:val="both"/>
        <w:rPr>
          <w:rFonts w:ascii="Times New Roman" w:hAnsi="Times New Roman" w:cs="Times New Roman"/>
          <w:sz w:val="24"/>
          <w:szCs w:val="24"/>
        </w:rPr>
      </w:pPr>
      <w:r w:rsidRPr="00446AE2">
        <w:rPr>
          <w:rFonts w:ascii="Times New Roman" w:hAnsi="Times New Roman" w:cs="Times New Roman"/>
          <w:b/>
          <w:bCs/>
          <w:sz w:val="24"/>
          <w:szCs w:val="24"/>
        </w:rPr>
        <w:t>Malnutrition</w:t>
      </w:r>
      <w:r w:rsidRPr="00446AE2">
        <w:rPr>
          <w:rFonts w:ascii="Times New Roman" w:hAnsi="Times New Roman" w:cs="Times New Roman"/>
          <w:sz w:val="24"/>
          <w:szCs w:val="24"/>
        </w:rPr>
        <w:t xml:space="preserve">: A condition resulting from inadequate intake of nutrients, leading to deficiencies or imbalances in essential vitamins, minerals, and macronutrients. It can manifest as </w:t>
      </w:r>
      <w:proofErr w:type="spellStart"/>
      <w:r w:rsidRPr="00446AE2">
        <w:rPr>
          <w:rFonts w:ascii="Times New Roman" w:hAnsi="Times New Roman" w:cs="Times New Roman"/>
          <w:sz w:val="24"/>
          <w:szCs w:val="24"/>
        </w:rPr>
        <w:t>undernutrition</w:t>
      </w:r>
      <w:proofErr w:type="spellEnd"/>
      <w:r w:rsidRPr="00446AE2">
        <w:rPr>
          <w:rFonts w:ascii="Times New Roman" w:hAnsi="Times New Roman" w:cs="Times New Roman"/>
          <w:sz w:val="24"/>
          <w:szCs w:val="24"/>
        </w:rPr>
        <w:t xml:space="preserve">, </w:t>
      </w:r>
      <w:proofErr w:type="spellStart"/>
      <w:r w:rsidRPr="00446AE2">
        <w:rPr>
          <w:rFonts w:ascii="Times New Roman" w:hAnsi="Times New Roman" w:cs="Times New Roman"/>
          <w:sz w:val="24"/>
          <w:szCs w:val="24"/>
        </w:rPr>
        <w:t>overnutrition</w:t>
      </w:r>
      <w:proofErr w:type="spellEnd"/>
      <w:r w:rsidRPr="00446AE2">
        <w:rPr>
          <w:rFonts w:ascii="Times New Roman" w:hAnsi="Times New Roman" w:cs="Times New Roman"/>
          <w:sz w:val="24"/>
          <w:szCs w:val="24"/>
        </w:rPr>
        <w:t>, or micronutrient deficiencies (</w:t>
      </w:r>
      <w:proofErr w:type="spellStart"/>
      <w:r w:rsidRPr="00446AE2">
        <w:rPr>
          <w:rFonts w:ascii="Times New Roman" w:hAnsi="Times New Roman" w:cs="Times New Roman"/>
          <w:sz w:val="24"/>
          <w:szCs w:val="24"/>
        </w:rPr>
        <w:t>Aissi</w:t>
      </w:r>
      <w:proofErr w:type="spellEnd"/>
      <w:r w:rsidRPr="00446AE2">
        <w:rPr>
          <w:rFonts w:ascii="Times New Roman" w:hAnsi="Times New Roman" w:cs="Times New Roman"/>
          <w:sz w:val="24"/>
          <w:szCs w:val="24"/>
        </w:rPr>
        <w:t xml:space="preserve"> et al., 2023).</w:t>
      </w:r>
    </w:p>
    <w:p w:rsidR="006575CD" w:rsidRPr="00446AE2" w:rsidRDefault="006575CD" w:rsidP="00EF53FE">
      <w:pPr>
        <w:pStyle w:val="ListParagraph"/>
        <w:numPr>
          <w:ilvl w:val="0"/>
          <w:numId w:val="4"/>
        </w:numPr>
        <w:spacing w:line="360" w:lineRule="auto"/>
        <w:jc w:val="both"/>
        <w:rPr>
          <w:rFonts w:ascii="Times New Roman" w:hAnsi="Times New Roman" w:cs="Times New Roman"/>
          <w:sz w:val="24"/>
          <w:szCs w:val="24"/>
        </w:rPr>
      </w:pPr>
      <w:r w:rsidRPr="00446AE2">
        <w:rPr>
          <w:rFonts w:ascii="Times New Roman" w:hAnsi="Times New Roman" w:cs="Times New Roman"/>
          <w:b/>
          <w:bCs/>
          <w:sz w:val="24"/>
          <w:szCs w:val="24"/>
        </w:rPr>
        <w:t>Anti-nutritional Factors</w:t>
      </w:r>
      <w:r w:rsidRPr="00446AE2">
        <w:rPr>
          <w:rFonts w:ascii="Times New Roman" w:hAnsi="Times New Roman" w:cs="Times New Roman"/>
          <w:sz w:val="24"/>
          <w:szCs w:val="24"/>
        </w:rPr>
        <w:t xml:space="preserve">: Naturally occurring compounds in foods, such as </w:t>
      </w:r>
      <w:proofErr w:type="spellStart"/>
      <w:r w:rsidRPr="00446AE2">
        <w:rPr>
          <w:rFonts w:ascii="Times New Roman" w:hAnsi="Times New Roman" w:cs="Times New Roman"/>
          <w:sz w:val="24"/>
          <w:szCs w:val="24"/>
        </w:rPr>
        <w:t>phytates</w:t>
      </w:r>
      <w:proofErr w:type="spellEnd"/>
      <w:r w:rsidRPr="00446AE2">
        <w:rPr>
          <w:rFonts w:ascii="Times New Roman" w:hAnsi="Times New Roman" w:cs="Times New Roman"/>
          <w:sz w:val="24"/>
          <w:szCs w:val="24"/>
        </w:rPr>
        <w:t>, oxalates, and tannins that reduce the bioavailability of nutrients by interfering with their digestion or absorption. Moringa processing methods aim to minimize these compounds (Frontiers, 2023).</w:t>
      </w:r>
    </w:p>
    <w:p w:rsidR="006575CD" w:rsidRPr="00446AE2" w:rsidRDefault="006575CD" w:rsidP="00EF53FE">
      <w:pPr>
        <w:pStyle w:val="ListParagraph"/>
        <w:numPr>
          <w:ilvl w:val="0"/>
          <w:numId w:val="4"/>
        </w:numPr>
        <w:spacing w:line="360" w:lineRule="auto"/>
        <w:jc w:val="both"/>
        <w:rPr>
          <w:rFonts w:ascii="Times New Roman" w:hAnsi="Times New Roman" w:cs="Times New Roman"/>
          <w:sz w:val="24"/>
          <w:szCs w:val="24"/>
        </w:rPr>
      </w:pPr>
      <w:r w:rsidRPr="00446AE2">
        <w:rPr>
          <w:rFonts w:ascii="Times New Roman" w:hAnsi="Times New Roman" w:cs="Times New Roman"/>
          <w:b/>
          <w:bCs/>
          <w:sz w:val="24"/>
          <w:szCs w:val="24"/>
        </w:rPr>
        <w:t>Food Fortification</w:t>
      </w:r>
      <w:r w:rsidRPr="00446AE2">
        <w:rPr>
          <w:rFonts w:ascii="Times New Roman" w:hAnsi="Times New Roman" w:cs="Times New Roman"/>
          <w:sz w:val="24"/>
          <w:szCs w:val="24"/>
        </w:rPr>
        <w:t>: The practice of enhancing the nutritional quality of food by adding essential vitamins and minerals, often to address specific nutrient deficiencies in populations (World Health Organization, 2022).</w:t>
      </w:r>
    </w:p>
    <w:p w:rsidR="006575CD" w:rsidRPr="00446AE2" w:rsidRDefault="006575CD" w:rsidP="00EF53FE">
      <w:pPr>
        <w:pStyle w:val="ListParagraph"/>
        <w:numPr>
          <w:ilvl w:val="0"/>
          <w:numId w:val="4"/>
        </w:numPr>
        <w:spacing w:line="360" w:lineRule="auto"/>
        <w:jc w:val="both"/>
        <w:rPr>
          <w:rFonts w:ascii="Times New Roman" w:hAnsi="Times New Roman" w:cs="Times New Roman"/>
          <w:sz w:val="24"/>
          <w:szCs w:val="24"/>
        </w:rPr>
      </w:pPr>
      <w:r w:rsidRPr="00446AE2">
        <w:rPr>
          <w:rFonts w:ascii="Times New Roman" w:hAnsi="Times New Roman" w:cs="Times New Roman"/>
          <w:b/>
          <w:bCs/>
          <w:sz w:val="24"/>
          <w:szCs w:val="24"/>
        </w:rPr>
        <w:t>Nutrient Retention</w:t>
      </w:r>
      <w:r w:rsidRPr="00446AE2">
        <w:rPr>
          <w:rFonts w:ascii="Times New Roman" w:hAnsi="Times New Roman" w:cs="Times New Roman"/>
          <w:sz w:val="24"/>
          <w:szCs w:val="24"/>
        </w:rPr>
        <w:t>: The ability of a food product to retain its original nutrient content after processing, storage, and cooking. This is a critical factor in ensuring the nutritional benefits of Moringa-enriched dishes (Reddy et al., 2020).</w:t>
      </w:r>
    </w:p>
    <w:p w:rsidR="006575CD" w:rsidRPr="00446AE2" w:rsidRDefault="006575CD" w:rsidP="00EF53FE">
      <w:pPr>
        <w:pStyle w:val="ListParagraph"/>
        <w:numPr>
          <w:ilvl w:val="0"/>
          <w:numId w:val="4"/>
        </w:numPr>
        <w:spacing w:line="360" w:lineRule="auto"/>
        <w:jc w:val="both"/>
        <w:rPr>
          <w:rFonts w:ascii="Times New Roman" w:hAnsi="Times New Roman" w:cs="Times New Roman"/>
          <w:sz w:val="24"/>
          <w:szCs w:val="24"/>
        </w:rPr>
      </w:pPr>
      <w:r w:rsidRPr="00446AE2">
        <w:rPr>
          <w:rFonts w:ascii="Times New Roman" w:hAnsi="Times New Roman" w:cs="Times New Roman"/>
          <w:b/>
          <w:bCs/>
          <w:sz w:val="24"/>
          <w:szCs w:val="24"/>
        </w:rPr>
        <w:t>Heavy Metal Contamination</w:t>
      </w:r>
      <w:r w:rsidRPr="00446AE2">
        <w:rPr>
          <w:rFonts w:ascii="Times New Roman" w:hAnsi="Times New Roman" w:cs="Times New Roman"/>
          <w:sz w:val="24"/>
          <w:szCs w:val="24"/>
        </w:rPr>
        <w:t>: The presence of toxic elements, such as lead, cadmium, and arsenic, in food products due to environmental pollution. This poses safety concerns when using Moringa leaves grown in contaminated soil (</w:t>
      </w:r>
      <w:proofErr w:type="spellStart"/>
      <w:r w:rsidRPr="00446AE2">
        <w:rPr>
          <w:rFonts w:ascii="Times New Roman" w:hAnsi="Times New Roman" w:cs="Times New Roman"/>
          <w:sz w:val="24"/>
          <w:szCs w:val="24"/>
        </w:rPr>
        <w:t>Aissi</w:t>
      </w:r>
      <w:proofErr w:type="spellEnd"/>
      <w:r w:rsidRPr="00446AE2">
        <w:rPr>
          <w:rFonts w:ascii="Times New Roman" w:hAnsi="Times New Roman" w:cs="Times New Roman"/>
          <w:sz w:val="24"/>
          <w:szCs w:val="24"/>
        </w:rPr>
        <w:t xml:space="preserve"> et al., 2023).</w:t>
      </w:r>
    </w:p>
    <w:p w:rsidR="006575CD" w:rsidRDefault="006575CD" w:rsidP="006575CD">
      <w:pPr>
        <w:rPr>
          <w:rFonts w:ascii="Times New Roman" w:hAnsi="Times New Roman" w:cs="Times New Roman"/>
          <w:sz w:val="24"/>
          <w:szCs w:val="24"/>
        </w:rPr>
      </w:pPr>
      <w:r>
        <w:rPr>
          <w:rFonts w:ascii="Times New Roman" w:hAnsi="Times New Roman" w:cs="Times New Roman"/>
          <w:sz w:val="24"/>
          <w:szCs w:val="24"/>
        </w:rPr>
        <w:br w:type="page"/>
      </w:r>
    </w:p>
    <w:p w:rsidR="006575CD" w:rsidRPr="00A438F0" w:rsidRDefault="006575CD" w:rsidP="006575CD">
      <w:pPr>
        <w:spacing w:line="360" w:lineRule="auto"/>
        <w:jc w:val="center"/>
        <w:rPr>
          <w:rFonts w:ascii="Times New Roman" w:hAnsi="Times New Roman" w:cs="Times New Roman"/>
          <w:b/>
          <w:sz w:val="24"/>
          <w:szCs w:val="24"/>
        </w:rPr>
      </w:pPr>
      <w:r w:rsidRPr="00A438F0">
        <w:rPr>
          <w:rFonts w:ascii="Times New Roman" w:hAnsi="Times New Roman" w:cs="Times New Roman"/>
          <w:b/>
          <w:sz w:val="24"/>
          <w:szCs w:val="24"/>
        </w:rPr>
        <w:lastRenderedPageBreak/>
        <w:t>CHAPTER TWO</w:t>
      </w:r>
    </w:p>
    <w:p w:rsidR="006575CD" w:rsidRDefault="006575CD" w:rsidP="006575CD">
      <w:pPr>
        <w:spacing w:line="360" w:lineRule="auto"/>
        <w:jc w:val="both"/>
        <w:rPr>
          <w:rFonts w:ascii="Times New Roman" w:hAnsi="Times New Roman" w:cs="Times New Roman"/>
          <w:b/>
          <w:sz w:val="24"/>
          <w:szCs w:val="24"/>
        </w:rPr>
      </w:pPr>
      <w:r w:rsidRPr="00A438F0">
        <w:rPr>
          <w:rFonts w:ascii="Times New Roman" w:hAnsi="Times New Roman" w:cs="Times New Roman"/>
          <w:b/>
          <w:sz w:val="24"/>
          <w:szCs w:val="24"/>
        </w:rPr>
        <w:t>2.0</w:t>
      </w:r>
      <w:r w:rsidRPr="00A438F0">
        <w:rPr>
          <w:rFonts w:ascii="Times New Roman" w:hAnsi="Times New Roman" w:cs="Times New Roman"/>
          <w:b/>
          <w:sz w:val="24"/>
          <w:szCs w:val="24"/>
        </w:rPr>
        <w:tab/>
        <w:t>LITERATURE REVIEW</w:t>
      </w:r>
    </w:p>
    <w:p w:rsidR="006575CD" w:rsidRDefault="006575CD" w:rsidP="006575CD">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6575CD" w:rsidRPr="007A38DE" w:rsidRDefault="006575CD" w:rsidP="006575CD">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Moringa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oleifera</w:t>
      </w:r>
      <w:proofErr w:type="spellEnd"/>
      <w:r>
        <w:rPr>
          <w:rFonts w:ascii="Times New Roman" w:hAnsi="Times New Roman" w:cs="Times New Roman"/>
          <w:sz w:val="24"/>
          <w:szCs w:val="24"/>
        </w:rPr>
        <w:t xml:space="preserve"> often</w:t>
      </w:r>
      <w:r w:rsidRPr="007A38DE">
        <w:rPr>
          <w:rFonts w:ascii="Times New Roman" w:hAnsi="Times New Roman" w:cs="Times New Roman"/>
          <w:sz w:val="24"/>
          <w:szCs w:val="24"/>
        </w:rPr>
        <w:t xml:space="preserve"> refe</w:t>
      </w:r>
      <w:r>
        <w:rPr>
          <w:rFonts w:ascii="Times New Roman" w:hAnsi="Times New Roman" w:cs="Times New Roman"/>
          <w:sz w:val="24"/>
          <w:szCs w:val="24"/>
        </w:rPr>
        <w:t xml:space="preserve">rred to as the "miracle tree" </w:t>
      </w:r>
      <w:r w:rsidRPr="007A38DE">
        <w:rPr>
          <w:rFonts w:ascii="Times New Roman" w:hAnsi="Times New Roman" w:cs="Times New Roman"/>
          <w:sz w:val="24"/>
          <w:szCs w:val="24"/>
        </w:rPr>
        <w:t>has garnered significant attention for its impressive nutritional and medicinal properties. Numerous studies have investigated its potential in addressing malnutrition, enhancing food security, and promoting health, particularly in regions where traditional diets lack essential nutrients. Research highlights the incorporation of Moringa leaves into local and traditional dishes as a sustainable approach to enhancing dietary adequacy.</w:t>
      </w:r>
    </w:p>
    <w:p w:rsidR="006575CD" w:rsidRPr="007A38DE" w:rsidRDefault="006575CD" w:rsidP="006575CD">
      <w:pPr>
        <w:spacing w:line="360" w:lineRule="auto"/>
        <w:jc w:val="both"/>
        <w:rPr>
          <w:rFonts w:ascii="Times New Roman" w:hAnsi="Times New Roman" w:cs="Times New Roman"/>
          <w:sz w:val="24"/>
          <w:szCs w:val="24"/>
        </w:rPr>
      </w:pPr>
      <w:r w:rsidRPr="007A38DE">
        <w:rPr>
          <w:rFonts w:ascii="Times New Roman" w:hAnsi="Times New Roman" w:cs="Times New Roman"/>
          <w:sz w:val="24"/>
          <w:szCs w:val="24"/>
        </w:rPr>
        <w:t>Research conducted in several regions underscores the nutritional benefits of Moringa leaves. Often referred to as Africa’s "miracle tree," Moringa is rich in proteins, vitamins (A, B, C, and E), minerals such as calcium, potassium, and iron, as well as antioxidants. This nutrient profile makes Moringa an ideal supplement for improving nutrition and preventing deficiencies, particularly among vulnerable populations such as children and pregnant women.</w:t>
      </w:r>
    </w:p>
    <w:p w:rsidR="006575CD" w:rsidRDefault="006575CD" w:rsidP="006575CD">
      <w:pPr>
        <w:spacing w:line="360" w:lineRule="auto"/>
        <w:jc w:val="both"/>
        <w:rPr>
          <w:rFonts w:ascii="Times New Roman" w:hAnsi="Times New Roman" w:cs="Times New Roman"/>
          <w:sz w:val="24"/>
          <w:szCs w:val="24"/>
        </w:rPr>
      </w:pPr>
      <w:r w:rsidRPr="007A38DE">
        <w:rPr>
          <w:rFonts w:ascii="Times New Roman" w:hAnsi="Times New Roman" w:cs="Times New Roman"/>
          <w:sz w:val="24"/>
          <w:szCs w:val="24"/>
        </w:rPr>
        <w:t>Studies conducted across countries have explored the feasibility and acceptability of incorporating Moringa leaves into local diets. For example, fortifying staple foods with Moringa has been widely accepted among both rural and urban communities. A study revealed that Moringa leaf powder added to cereal-based meals in Nigeria fortifies them with essential nutrients, especially vitamin A, iron, and zinc, and is comparable to wid</w:t>
      </w:r>
      <w:r>
        <w:rPr>
          <w:rFonts w:ascii="Times New Roman" w:hAnsi="Times New Roman" w:cs="Times New Roman"/>
          <w:sz w:val="24"/>
          <w:szCs w:val="24"/>
        </w:rPr>
        <w:t xml:space="preserve">ely used fortification methods. </w:t>
      </w:r>
      <w:r w:rsidRPr="007A38DE">
        <w:rPr>
          <w:rFonts w:ascii="Times New Roman" w:hAnsi="Times New Roman" w:cs="Times New Roman"/>
          <w:sz w:val="24"/>
          <w:szCs w:val="24"/>
        </w:rPr>
        <w:t>Furthermore, researchers have examined the sensory acceptability of Moringa-fortified dishes, highlighting its potential in improving nutritional health without compromising taste or cultural relevance. The integration of Moringa leaves into traditional dishes not only improves dietary quality but also addresses nutritional deficiencies in a culturally sensitive manner.</w:t>
      </w:r>
    </w:p>
    <w:p w:rsidR="006575CD" w:rsidRPr="007A38DE" w:rsidRDefault="006575CD" w:rsidP="006575CD">
      <w:pPr>
        <w:spacing w:line="360" w:lineRule="auto"/>
        <w:jc w:val="both"/>
        <w:rPr>
          <w:rFonts w:ascii="Times New Roman" w:hAnsi="Times New Roman" w:cs="Times New Roman"/>
          <w:sz w:val="24"/>
          <w:szCs w:val="24"/>
        </w:rPr>
      </w:pPr>
      <w:r w:rsidRPr="007A38DE">
        <w:rPr>
          <w:rFonts w:ascii="Times New Roman" w:hAnsi="Times New Roman" w:cs="Times New Roman"/>
          <w:sz w:val="24"/>
          <w:szCs w:val="24"/>
        </w:rPr>
        <w:t xml:space="preserve">The literature review aims to examine the nutritional benefits of </w:t>
      </w:r>
      <w:proofErr w:type="spellStart"/>
      <w:r w:rsidRPr="007A38DE">
        <w:rPr>
          <w:rFonts w:ascii="Times New Roman" w:hAnsi="Times New Roman" w:cs="Times New Roman"/>
          <w:sz w:val="24"/>
          <w:szCs w:val="24"/>
        </w:rPr>
        <w:t>Moringa</w:t>
      </w:r>
      <w:proofErr w:type="spellEnd"/>
      <w:r w:rsidRPr="007A38DE">
        <w:rPr>
          <w:rFonts w:ascii="Times New Roman" w:hAnsi="Times New Roman" w:cs="Times New Roman"/>
          <w:sz w:val="24"/>
          <w:szCs w:val="24"/>
        </w:rPr>
        <w:t xml:space="preserve"> </w:t>
      </w:r>
      <w:proofErr w:type="spellStart"/>
      <w:r w:rsidRPr="007A38DE">
        <w:rPr>
          <w:rFonts w:ascii="Times New Roman" w:hAnsi="Times New Roman" w:cs="Times New Roman"/>
          <w:sz w:val="24"/>
          <w:szCs w:val="24"/>
        </w:rPr>
        <w:t>oleifera</w:t>
      </w:r>
      <w:proofErr w:type="spellEnd"/>
      <w:r w:rsidRPr="007A38DE">
        <w:rPr>
          <w:rFonts w:ascii="Times New Roman" w:hAnsi="Times New Roman" w:cs="Times New Roman"/>
          <w:sz w:val="24"/>
          <w:szCs w:val="24"/>
        </w:rPr>
        <w:t xml:space="preserve"> leaves, methods of incorporating them into local dishes, and </w:t>
      </w:r>
      <w:r>
        <w:rPr>
          <w:rFonts w:ascii="Times New Roman" w:hAnsi="Times New Roman" w:cs="Times New Roman"/>
          <w:sz w:val="24"/>
          <w:szCs w:val="24"/>
        </w:rPr>
        <w:t xml:space="preserve">their impact on health outcomes </w:t>
      </w:r>
      <w:r w:rsidRPr="007A38DE">
        <w:rPr>
          <w:rFonts w:ascii="Times New Roman" w:hAnsi="Times New Roman" w:cs="Times New Roman"/>
          <w:sz w:val="24"/>
          <w:szCs w:val="24"/>
        </w:rPr>
        <w:t>particularly in the context of enhancing the nutritional value of traditional diets.</w:t>
      </w:r>
    </w:p>
    <w:p w:rsidR="006575CD" w:rsidRPr="00A438F0" w:rsidRDefault="006575CD" w:rsidP="006575CD">
      <w:pPr>
        <w:spacing w:line="360" w:lineRule="auto"/>
        <w:jc w:val="both"/>
        <w:rPr>
          <w:rFonts w:ascii="Times New Roman" w:hAnsi="Times New Roman" w:cs="Times New Roman"/>
          <w:b/>
          <w:sz w:val="24"/>
          <w:szCs w:val="24"/>
        </w:rPr>
      </w:pPr>
      <w:r w:rsidRPr="00A438F0">
        <w:rPr>
          <w:rFonts w:ascii="Times New Roman" w:hAnsi="Times New Roman" w:cs="Times New Roman"/>
          <w:b/>
          <w:sz w:val="24"/>
          <w:szCs w:val="24"/>
        </w:rPr>
        <w:lastRenderedPageBreak/>
        <w:t>2.1</w:t>
      </w:r>
      <w:r w:rsidRPr="00A438F0">
        <w:rPr>
          <w:rFonts w:ascii="Times New Roman" w:hAnsi="Times New Roman" w:cs="Times New Roman"/>
          <w:b/>
          <w:sz w:val="24"/>
          <w:szCs w:val="24"/>
        </w:rPr>
        <w:tab/>
        <w:t>NUTRITIONAL COMPOSITION OF MORINGA LEAVES</w:t>
      </w:r>
    </w:p>
    <w:p w:rsidR="006575CD" w:rsidRPr="00A438F0" w:rsidRDefault="006575CD" w:rsidP="006575CD">
      <w:pPr>
        <w:spacing w:line="360" w:lineRule="auto"/>
        <w:jc w:val="both"/>
        <w:rPr>
          <w:rFonts w:ascii="Times New Roman" w:hAnsi="Times New Roman" w:cs="Times New Roman"/>
          <w:sz w:val="24"/>
          <w:szCs w:val="24"/>
        </w:rPr>
      </w:pPr>
      <w:r w:rsidRPr="00A438F0">
        <w:rPr>
          <w:rFonts w:ascii="Times New Roman" w:hAnsi="Times New Roman" w:cs="Times New Roman"/>
          <w:sz w:val="24"/>
          <w:szCs w:val="24"/>
        </w:rPr>
        <w:t xml:space="preserve">Moringa leaves, derived from the </w:t>
      </w:r>
      <w:proofErr w:type="spellStart"/>
      <w:r w:rsidRPr="00446AE2">
        <w:rPr>
          <w:rFonts w:ascii="Times New Roman" w:hAnsi="Times New Roman" w:cs="Times New Roman"/>
          <w:bCs/>
          <w:sz w:val="24"/>
          <w:szCs w:val="24"/>
        </w:rPr>
        <w:t>Moringa</w:t>
      </w:r>
      <w:proofErr w:type="spellEnd"/>
      <w:r w:rsidRPr="00446AE2">
        <w:rPr>
          <w:rFonts w:ascii="Times New Roman" w:hAnsi="Times New Roman" w:cs="Times New Roman"/>
          <w:bCs/>
          <w:sz w:val="24"/>
          <w:szCs w:val="24"/>
        </w:rPr>
        <w:t xml:space="preserve"> </w:t>
      </w:r>
      <w:proofErr w:type="spellStart"/>
      <w:r w:rsidRPr="00446AE2">
        <w:rPr>
          <w:rFonts w:ascii="Times New Roman" w:hAnsi="Times New Roman" w:cs="Times New Roman"/>
          <w:bCs/>
          <w:sz w:val="24"/>
          <w:szCs w:val="24"/>
        </w:rPr>
        <w:t>oleifera</w:t>
      </w:r>
      <w:proofErr w:type="spellEnd"/>
      <w:r w:rsidRPr="00A438F0">
        <w:rPr>
          <w:rFonts w:ascii="Times New Roman" w:hAnsi="Times New Roman" w:cs="Times New Roman"/>
          <w:sz w:val="24"/>
          <w:szCs w:val="24"/>
        </w:rPr>
        <w:t xml:space="preserve"> tree, are highly valued for their exceptional nutrient density and bioactive properties, making them an effective dietary supplement. They are rich in macronutrients, including high-quality proteins, and a range of essential amino acids that contribute to muscle repair and overall cellular function. The leaves also serve as a significant source of vitamins such as A, C, and B-complex, which are crucial for maintaining vision, immune health, and metabolic functions (</w:t>
      </w:r>
      <w:proofErr w:type="spellStart"/>
      <w:r w:rsidRPr="00A438F0">
        <w:rPr>
          <w:rFonts w:ascii="Times New Roman" w:hAnsi="Times New Roman" w:cs="Times New Roman"/>
          <w:sz w:val="24"/>
          <w:szCs w:val="24"/>
        </w:rPr>
        <w:t>Harshith</w:t>
      </w:r>
      <w:proofErr w:type="spellEnd"/>
      <w:r w:rsidRPr="00A438F0">
        <w:rPr>
          <w:rFonts w:ascii="Times New Roman" w:hAnsi="Times New Roman" w:cs="Times New Roman"/>
          <w:sz w:val="24"/>
          <w:szCs w:val="24"/>
        </w:rPr>
        <w:t xml:space="preserve"> et al., 2020; </w:t>
      </w:r>
      <w:proofErr w:type="spellStart"/>
      <w:r w:rsidRPr="00A438F0">
        <w:rPr>
          <w:rFonts w:ascii="Times New Roman" w:hAnsi="Times New Roman" w:cs="Times New Roman"/>
          <w:sz w:val="24"/>
          <w:szCs w:val="24"/>
        </w:rPr>
        <w:t>Adeola</w:t>
      </w:r>
      <w:proofErr w:type="spellEnd"/>
      <w:r w:rsidRPr="00A438F0">
        <w:rPr>
          <w:rFonts w:ascii="Times New Roman" w:hAnsi="Times New Roman" w:cs="Times New Roman"/>
          <w:sz w:val="24"/>
          <w:szCs w:val="24"/>
        </w:rPr>
        <w:t xml:space="preserve"> et al., 2021).</w:t>
      </w:r>
    </w:p>
    <w:p w:rsidR="006575CD" w:rsidRPr="00A438F0" w:rsidRDefault="006575CD" w:rsidP="006575CD">
      <w:pPr>
        <w:spacing w:line="360" w:lineRule="auto"/>
        <w:jc w:val="both"/>
        <w:rPr>
          <w:rFonts w:ascii="Times New Roman" w:hAnsi="Times New Roman" w:cs="Times New Roman"/>
          <w:sz w:val="24"/>
          <w:szCs w:val="24"/>
        </w:rPr>
      </w:pPr>
      <w:r w:rsidRPr="00A438F0">
        <w:rPr>
          <w:rFonts w:ascii="Times New Roman" w:hAnsi="Times New Roman" w:cs="Times New Roman"/>
          <w:sz w:val="24"/>
          <w:szCs w:val="24"/>
        </w:rPr>
        <w:t xml:space="preserve">Minerals such as calcium, potassium, iron, and magnesium are abundant in Moringa leaves, supporting bone health, cardiovascular function, and oxygen transport. Studies highlight that 100 grams of Moringa leaves can provide more calcium than milk and more iron than spinach, making them a valuable resource in combating micronutrient deficiencies like anemia (Reddy et al., 2020; </w:t>
      </w:r>
      <w:proofErr w:type="spellStart"/>
      <w:r w:rsidRPr="00A438F0">
        <w:rPr>
          <w:rFonts w:ascii="Times New Roman" w:hAnsi="Times New Roman" w:cs="Times New Roman"/>
          <w:sz w:val="24"/>
          <w:szCs w:val="24"/>
        </w:rPr>
        <w:t>Siddhuraju</w:t>
      </w:r>
      <w:proofErr w:type="spellEnd"/>
      <w:r w:rsidRPr="00A438F0">
        <w:rPr>
          <w:rFonts w:ascii="Times New Roman" w:hAnsi="Times New Roman" w:cs="Times New Roman"/>
          <w:sz w:val="24"/>
          <w:szCs w:val="24"/>
        </w:rPr>
        <w:t xml:space="preserve"> &amp; Becker, 2021). Furthermore, Moringa leaves contain a high concentration of antioxidants, including flavonoids, polyphenols, and beta-carotene, which protect the body from oxidative stress and reduce the risk of chronic diseases such as diabetes and hypertension (</w:t>
      </w:r>
      <w:proofErr w:type="spellStart"/>
      <w:r w:rsidRPr="00A438F0">
        <w:rPr>
          <w:rFonts w:ascii="Times New Roman" w:hAnsi="Times New Roman" w:cs="Times New Roman"/>
          <w:sz w:val="24"/>
          <w:szCs w:val="24"/>
        </w:rPr>
        <w:t>Aissi</w:t>
      </w:r>
      <w:proofErr w:type="spellEnd"/>
      <w:r w:rsidRPr="00A438F0">
        <w:rPr>
          <w:rFonts w:ascii="Times New Roman" w:hAnsi="Times New Roman" w:cs="Times New Roman"/>
          <w:sz w:val="24"/>
          <w:szCs w:val="24"/>
        </w:rPr>
        <w:t xml:space="preserve"> et al., 2023; Frontiers, 2023).</w:t>
      </w:r>
    </w:p>
    <w:p w:rsidR="006575CD" w:rsidRPr="00A438F0" w:rsidRDefault="006575CD" w:rsidP="006575CD">
      <w:pPr>
        <w:spacing w:line="360" w:lineRule="auto"/>
        <w:jc w:val="both"/>
        <w:rPr>
          <w:rFonts w:ascii="Times New Roman" w:hAnsi="Times New Roman" w:cs="Times New Roman"/>
          <w:sz w:val="24"/>
          <w:szCs w:val="24"/>
        </w:rPr>
      </w:pPr>
      <w:r w:rsidRPr="00A438F0">
        <w:rPr>
          <w:rFonts w:ascii="Times New Roman" w:hAnsi="Times New Roman" w:cs="Times New Roman"/>
          <w:sz w:val="24"/>
          <w:szCs w:val="24"/>
        </w:rPr>
        <w:t xml:space="preserve">One of the unique characteristics of Moringa leaves is their adaptability to processing. When dried and converted into powder, their nutritional profile remains largely intact, providing an easy way to incorporate these nutrients into various dishes. However, the presence of anti-nutritional factors such as oxalates and </w:t>
      </w:r>
      <w:proofErr w:type="spellStart"/>
      <w:r w:rsidRPr="00A438F0">
        <w:rPr>
          <w:rFonts w:ascii="Times New Roman" w:hAnsi="Times New Roman" w:cs="Times New Roman"/>
          <w:sz w:val="24"/>
          <w:szCs w:val="24"/>
        </w:rPr>
        <w:t>phytates</w:t>
      </w:r>
      <w:proofErr w:type="spellEnd"/>
      <w:r w:rsidRPr="00A438F0">
        <w:rPr>
          <w:rFonts w:ascii="Times New Roman" w:hAnsi="Times New Roman" w:cs="Times New Roman"/>
          <w:sz w:val="24"/>
          <w:szCs w:val="24"/>
        </w:rPr>
        <w:t>, which can inhibit the absorption of minerals, necessitates proper processing methods to enhance bioavailability (</w:t>
      </w:r>
      <w:proofErr w:type="spellStart"/>
      <w:r w:rsidRPr="00A438F0">
        <w:rPr>
          <w:rFonts w:ascii="Times New Roman" w:hAnsi="Times New Roman" w:cs="Times New Roman"/>
          <w:sz w:val="24"/>
          <w:szCs w:val="24"/>
        </w:rPr>
        <w:t>Adeola</w:t>
      </w:r>
      <w:proofErr w:type="spellEnd"/>
      <w:r w:rsidRPr="00A438F0">
        <w:rPr>
          <w:rFonts w:ascii="Times New Roman" w:hAnsi="Times New Roman" w:cs="Times New Roman"/>
          <w:sz w:val="24"/>
          <w:szCs w:val="24"/>
        </w:rPr>
        <w:t xml:space="preserve"> et al., 2021; Frontiers, 2023). Research indicates that blanching, drying, and fermentation can significantly reduce these anti-nutritional compounds, preserving the leaves’ nutritional efficacy (</w:t>
      </w:r>
      <w:proofErr w:type="spellStart"/>
      <w:r w:rsidRPr="00A438F0">
        <w:rPr>
          <w:rFonts w:ascii="Times New Roman" w:hAnsi="Times New Roman" w:cs="Times New Roman"/>
          <w:sz w:val="24"/>
          <w:szCs w:val="24"/>
        </w:rPr>
        <w:t>Aissi</w:t>
      </w:r>
      <w:proofErr w:type="spellEnd"/>
      <w:r w:rsidRPr="00A438F0">
        <w:rPr>
          <w:rFonts w:ascii="Times New Roman" w:hAnsi="Times New Roman" w:cs="Times New Roman"/>
          <w:sz w:val="24"/>
          <w:szCs w:val="24"/>
        </w:rPr>
        <w:t xml:space="preserve"> et al., 2023).</w:t>
      </w:r>
    </w:p>
    <w:p w:rsidR="006575CD" w:rsidRDefault="006575CD" w:rsidP="006575CD">
      <w:pPr>
        <w:spacing w:line="360" w:lineRule="auto"/>
        <w:jc w:val="both"/>
        <w:rPr>
          <w:rFonts w:ascii="Times New Roman" w:hAnsi="Times New Roman" w:cs="Times New Roman"/>
          <w:sz w:val="24"/>
          <w:szCs w:val="24"/>
        </w:rPr>
      </w:pPr>
      <w:r w:rsidRPr="00A438F0">
        <w:rPr>
          <w:rFonts w:ascii="Times New Roman" w:hAnsi="Times New Roman" w:cs="Times New Roman"/>
          <w:sz w:val="24"/>
          <w:szCs w:val="24"/>
        </w:rPr>
        <w:t xml:space="preserve">In addition to their macronutrient and micronutrient content, Moringa leaves are also known for their medicinal properties, attributed to bioactive compounds such as </w:t>
      </w:r>
      <w:proofErr w:type="spellStart"/>
      <w:r w:rsidRPr="00A438F0">
        <w:rPr>
          <w:rFonts w:ascii="Times New Roman" w:hAnsi="Times New Roman" w:cs="Times New Roman"/>
          <w:sz w:val="24"/>
          <w:szCs w:val="24"/>
        </w:rPr>
        <w:t>isothiocyanates</w:t>
      </w:r>
      <w:proofErr w:type="spellEnd"/>
      <w:r w:rsidRPr="00A438F0">
        <w:rPr>
          <w:rFonts w:ascii="Times New Roman" w:hAnsi="Times New Roman" w:cs="Times New Roman"/>
          <w:sz w:val="24"/>
          <w:szCs w:val="24"/>
        </w:rPr>
        <w:t xml:space="preserve"> and </w:t>
      </w:r>
      <w:proofErr w:type="spellStart"/>
      <w:r w:rsidRPr="00A438F0">
        <w:rPr>
          <w:rFonts w:ascii="Times New Roman" w:hAnsi="Times New Roman" w:cs="Times New Roman"/>
          <w:sz w:val="24"/>
          <w:szCs w:val="24"/>
        </w:rPr>
        <w:t>saponins</w:t>
      </w:r>
      <w:proofErr w:type="spellEnd"/>
      <w:r w:rsidRPr="00A438F0">
        <w:rPr>
          <w:rFonts w:ascii="Times New Roman" w:hAnsi="Times New Roman" w:cs="Times New Roman"/>
          <w:sz w:val="24"/>
          <w:szCs w:val="24"/>
        </w:rPr>
        <w:t xml:space="preserve">. These compounds exhibit anti-inflammatory, antimicrobial, and </w:t>
      </w:r>
      <w:proofErr w:type="spellStart"/>
      <w:r w:rsidRPr="00A438F0">
        <w:rPr>
          <w:rFonts w:ascii="Times New Roman" w:hAnsi="Times New Roman" w:cs="Times New Roman"/>
          <w:sz w:val="24"/>
          <w:szCs w:val="24"/>
        </w:rPr>
        <w:t>antidiabetic</w:t>
      </w:r>
      <w:proofErr w:type="spellEnd"/>
      <w:r w:rsidRPr="00A438F0">
        <w:rPr>
          <w:rFonts w:ascii="Times New Roman" w:hAnsi="Times New Roman" w:cs="Times New Roman"/>
          <w:sz w:val="24"/>
          <w:szCs w:val="24"/>
        </w:rPr>
        <w:t xml:space="preserve"> effects, further enhancing the health benefits of </w:t>
      </w:r>
      <w:proofErr w:type="spellStart"/>
      <w:r w:rsidRPr="00A438F0">
        <w:rPr>
          <w:rFonts w:ascii="Times New Roman" w:hAnsi="Times New Roman" w:cs="Times New Roman"/>
          <w:sz w:val="24"/>
          <w:szCs w:val="24"/>
        </w:rPr>
        <w:t>Moringa</w:t>
      </w:r>
      <w:proofErr w:type="spellEnd"/>
      <w:r w:rsidRPr="00A438F0">
        <w:rPr>
          <w:rFonts w:ascii="Times New Roman" w:hAnsi="Times New Roman" w:cs="Times New Roman"/>
          <w:sz w:val="24"/>
          <w:szCs w:val="24"/>
        </w:rPr>
        <w:t xml:space="preserve"> consumption (</w:t>
      </w:r>
      <w:proofErr w:type="spellStart"/>
      <w:r w:rsidRPr="00A438F0">
        <w:rPr>
          <w:rFonts w:ascii="Times New Roman" w:hAnsi="Times New Roman" w:cs="Times New Roman"/>
          <w:sz w:val="24"/>
          <w:szCs w:val="24"/>
        </w:rPr>
        <w:t>Harshith</w:t>
      </w:r>
      <w:proofErr w:type="spellEnd"/>
      <w:r w:rsidRPr="00A438F0">
        <w:rPr>
          <w:rFonts w:ascii="Times New Roman" w:hAnsi="Times New Roman" w:cs="Times New Roman"/>
          <w:sz w:val="24"/>
          <w:szCs w:val="24"/>
        </w:rPr>
        <w:t xml:space="preserve"> et al., 2020; </w:t>
      </w:r>
      <w:proofErr w:type="spellStart"/>
      <w:r w:rsidRPr="00A438F0">
        <w:rPr>
          <w:rFonts w:ascii="Times New Roman" w:hAnsi="Times New Roman" w:cs="Times New Roman"/>
          <w:sz w:val="24"/>
          <w:szCs w:val="24"/>
        </w:rPr>
        <w:t>Siddhuraju</w:t>
      </w:r>
      <w:proofErr w:type="spellEnd"/>
      <w:r w:rsidRPr="00A438F0">
        <w:rPr>
          <w:rFonts w:ascii="Times New Roman" w:hAnsi="Times New Roman" w:cs="Times New Roman"/>
          <w:sz w:val="24"/>
          <w:szCs w:val="24"/>
        </w:rPr>
        <w:t xml:space="preserve"> &amp; Becker, 2021).</w:t>
      </w:r>
    </w:p>
    <w:p w:rsidR="006575CD" w:rsidRPr="00A438F0" w:rsidRDefault="006575CD" w:rsidP="006575CD">
      <w:pPr>
        <w:spacing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2.2</w:t>
      </w:r>
      <w:r>
        <w:rPr>
          <w:rFonts w:ascii="Times New Roman" w:hAnsi="Times New Roman" w:cs="Times New Roman"/>
          <w:b/>
          <w:bCs/>
          <w:sz w:val="24"/>
          <w:szCs w:val="24"/>
        </w:rPr>
        <w:tab/>
      </w:r>
      <w:r w:rsidRPr="00A438F0">
        <w:rPr>
          <w:rFonts w:ascii="Times New Roman" w:hAnsi="Times New Roman" w:cs="Times New Roman"/>
          <w:b/>
          <w:bCs/>
          <w:sz w:val="24"/>
          <w:szCs w:val="24"/>
        </w:rPr>
        <w:t>INCORPORATION OF MORINGA INTO LOCAL DISHES</w:t>
      </w:r>
    </w:p>
    <w:p w:rsidR="006575CD" w:rsidRPr="00A438F0" w:rsidRDefault="006575CD" w:rsidP="006575CD">
      <w:pPr>
        <w:spacing w:line="360" w:lineRule="auto"/>
        <w:jc w:val="both"/>
        <w:rPr>
          <w:rFonts w:ascii="Times New Roman" w:hAnsi="Times New Roman" w:cs="Times New Roman"/>
          <w:sz w:val="24"/>
          <w:szCs w:val="24"/>
        </w:rPr>
      </w:pPr>
      <w:r w:rsidRPr="00A438F0">
        <w:rPr>
          <w:rFonts w:ascii="Times New Roman" w:hAnsi="Times New Roman" w:cs="Times New Roman"/>
          <w:sz w:val="24"/>
          <w:szCs w:val="24"/>
        </w:rPr>
        <w:t xml:space="preserve">The incorporation of </w:t>
      </w:r>
      <w:proofErr w:type="spellStart"/>
      <w:r w:rsidRPr="007A38DE">
        <w:rPr>
          <w:rFonts w:ascii="Times New Roman" w:hAnsi="Times New Roman" w:cs="Times New Roman"/>
          <w:bCs/>
          <w:sz w:val="24"/>
          <w:szCs w:val="24"/>
        </w:rPr>
        <w:t>Moringa</w:t>
      </w:r>
      <w:proofErr w:type="spellEnd"/>
      <w:r w:rsidRPr="007A38DE">
        <w:rPr>
          <w:rFonts w:ascii="Times New Roman" w:hAnsi="Times New Roman" w:cs="Times New Roman"/>
          <w:bCs/>
          <w:sz w:val="24"/>
          <w:szCs w:val="24"/>
        </w:rPr>
        <w:t xml:space="preserve"> </w:t>
      </w:r>
      <w:proofErr w:type="spellStart"/>
      <w:r w:rsidRPr="007A38DE">
        <w:rPr>
          <w:rFonts w:ascii="Times New Roman" w:hAnsi="Times New Roman" w:cs="Times New Roman"/>
          <w:bCs/>
          <w:sz w:val="24"/>
          <w:szCs w:val="24"/>
        </w:rPr>
        <w:t>oleifera</w:t>
      </w:r>
      <w:proofErr w:type="spellEnd"/>
      <w:r w:rsidRPr="00A438F0">
        <w:rPr>
          <w:rFonts w:ascii="Times New Roman" w:hAnsi="Times New Roman" w:cs="Times New Roman"/>
          <w:sz w:val="24"/>
          <w:szCs w:val="24"/>
        </w:rPr>
        <w:t xml:space="preserve"> leaves into local dishes has emerged as a practical and sustainable strategy to address nutritional deficiencies, particularly in regions with limited access to diverse diets. Moringa leaves, often referred to as a "</w:t>
      </w:r>
      <w:proofErr w:type="spellStart"/>
      <w:r w:rsidRPr="00A438F0">
        <w:rPr>
          <w:rFonts w:ascii="Times New Roman" w:hAnsi="Times New Roman" w:cs="Times New Roman"/>
          <w:sz w:val="24"/>
          <w:szCs w:val="24"/>
        </w:rPr>
        <w:t>superfood</w:t>
      </w:r>
      <w:proofErr w:type="spellEnd"/>
      <w:r w:rsidRPr="00A438F0">
        <w:rPr>
          <w:rFonts w:ascii="Times New Roman" w:hAnsi="Times New Roman" w:cs="Times New Roman"/>
          <w:sz w:val="24"/>
          <w:szCs w:val="24"/>
        </w:rPr>
        <w:t>," are highly versatile and can be incorporated into various traditional dishes, including soups, stews, porridges, and snacks, enhancing their nutrient content while preserving their cultural significance (</w:t>
      </w:r>
      <w:proofErr w:type="spellStart"/>
      <w:r w:rsidRPr="00A438F0">
        <w:rPr>
          <w:rFonts w:ascii="Times New Roman" w:hAnsi="Times New Roman" w:cs="Times New Roman"/>
          <w:sz w:val="24"/>
          <w:szCs w:val="24"/>
        </w:rPr>
        <w:t>Adeola</w:t>
      </w:r>
      <w:proofErr w:type="spellEnd"/>
      <w:r w:rsidRPr="00A438F0">
        <w:rPr>
          <w:rFonts w:ascii="Times New Roman" w:hAnsi="Times New Roman" w:cs="Times New Roman"/>
          <w:sz w:val="24"/>
          <w:szCs w:val="24"/>
        </w:rPr>
        <w:t xml:space="preserve"> et al., 2021; Reddy et al., 2020).</w:t>
      </w:r>
    </w:p>
    <w:p w:rsidR="006575CD" w:rsidRPr="00A438F0" w:rsidRDefault="006575CD" w:rsidP="006575CD">
      <w:pPr>
        <w:spacing w:line="360" w:lineRule="auto"/>
        <w:jc w:val="both"/>
        <w:rPr>
          <w:rFonts w:ascii="Times New Roman" w:hAnsi="Times New Roman" w:cs="Times New Roman"/>
          <w:sz w:val="24"/>
          <w:szCs w:val="24"/>
        </w:rPr>
      </w:pPr>
      <w:r w:rsidRPr="00A438F0">
        <w:rPr>
          <w:rFonts w:ascii="Times New Roman" w:hAnsi="Times New Roman" w:cs="Times New Roman"/>
          <w:sz w:val="24"/>
          <w:szCs w:val="24"/>
        </w:rPr>
        <w:t xml:space="preserve">Studies have demonstrated that the addition of Moringa leaf powder (MLP) to staples like maize porridge, rice, and cassava-based </w:t>
      </w:r>
      <w:proofErr w:type="spellStart"/>
      <w:r w:rsidRPr="00A438F0">
        <w:rPr>
          <w:rFonts w:ascii="Times New Roman" w:hAnsi="Times New Roman" w:cs="Times New Roman"/>
          <w:sz w:val="24"/>
          <w:szCs w:val="24"/>
        </w:rPr>
        <w:t>fufu</w:t>
      </w:r>
      <w:proofErr w:type="spellEnd"/>
      <w:r w:rsidRPr="00A438F0">
        <w:rPr>
          <w:rFonts w:ascii="Times New Roman" w:hAnsi="Times New Roman" w:cs="Times New Roman"/>
          <w:sz w:val="24"/>
          <w:szCs w:val="24"/>
        </w:rPr>
        <w:t xml:space="preserve"> significantly boosts their levels of protein, vitamins, and minerals. For example, a 5–10% inclusion of MLP in porridges improved the dietary intake of essential micronutrients, particularly iron and calcium, which are critical for addressing anemia and supporting bone health (</w:t>
      </w:r>
      <w:proofErr w:type="spellStart"/>
      <w:r w:rsidRPr="00A438F0">
        <w:rPr>
          <w:rFonts w:ascii="Times New Roman" w:hAnsi="Times New Roman" w:cs="Times New Roman"/>
          <w:sz w:val="24"/>
          <w:szCs w:val="24"/>
        </w:rPr>
        <w:t>Siddhuraju</w:t>
      </w:r>
      <w:proofErr w:type="spellEnd"/>
      <w:r w:rsidRPr="00A438F0">
        <w:rPr>
          <w:rFonts w:ascii="Times New Roman" w:hAnsi="Times New Roman" w:cs="Times New Roman"/>
          <w:sz w:val="24"/>
          <w:szCs w:val="24"/>
        </w:rPr>
        <w:t xml:space="preserve"> &amp; Becker, 2021; </w:t>
      </w:r>
      <w:proofErr w:type="spellStart"/>
      <w:r w:rsidRPr="00A438F0">
        <w:rPr>
          <w:rFonts w:ascii="Times New Roman" w:hAnsi="Times New Roman" w:cs="Times New Roman"/>
          <w:sz w:val="24"/>
          <w:szCs w:val="24"/>
        </w:rPr>
        <w:t>Aissi</w:t>
      </w:r>
      <w:proofErr w:type="spellEnd"/>
      <w:r w:rsidRPr="00A438F0">
        <w:rPr>
          <w:rFonts w:ascii="Times New Roman" w:hAnsi="Times New Roman" w:cs="Times New Roman"/>
          <w:sz w:val="24"/>
          <w:szCs w:val="24"/>
        </w:rPr>
        <w:t xml:space="preserve"> et al., 2023). Similarly, soups enriched with fresh or dried Moringa leaves are reported to provide enhanced antioxidant activity due to the high flavonoid and polyphenol content of the leaves (Frontiers, 2023).</w:t>
      </w:r>
    </w:p>
    <w:p w:rsidR="006575CD" w:rsidRPr="00A438F0" w:rsidRDefault="006575CD" w:rsidP="006575CD">
      <w:pPr>
        <w:spacing w:line="360" w:lineRule="auto"/>
        <w:jc w:val="both"/>
        <w:rPr>
          <w:rFonts w:ascii="Times New Roman" w:hAnsi="Times New Roman" w:cs="Times New Roman"/>
          <w:sz w:val="24"/>
          <w:szCs w:val="24"/>
        </w:rPr>
      </w:pPr>
      <w:r w:rsidRPr="00A438F0">
        <w:rPr>
          <w:rFonts w:ascii="Times New Roman" w:hAnsi="Times New Roman" w:cs="Times New Roman"/>
          <w:sz w:val="24"/>
          <w:szCs w:val="24"/>
        </w:rPr>
        <w:t xml:space="preserve">In the context of baked goods, incorporating Moringa leaves into products like bread, muffins, and cookies has shown promising results in enhancing their nutritional profile. A study by </w:t>
      </w:r>
      <w:proofErr w:type="spellStart"/>
      <w:r w:rsidRPr="00A438F0">
        <w:rPr>
          <w:rFonts w:ascii="Times New Roman" w:hAnsi="Times New Roman" w:cs="Times New Roman"/>
          <w:sz w:val="24"/>
          <w:szCs w:val="24"/>
        </w:rPr>
        <w:t>Adeola</w:t>
      </w:r>
      <w:proofErr w:type="spellEnd"/>
      <w:r w:rsidRPr="00A438F0">
        <w:rPr>
          <w:rFonts w:ascii="Times New Roman" w:hAnsi="Times New Roman" w:cs="Times New Roman"/>
          <w:sz w:val="24"/>
          <w:szCs w:val="24"/>
        </w:rPr>
        <w:t xml:space="preserve"> et al. (2021) highlighted that fortifying bread with MLP increased its protein content while maintaining acceptable sensory attributes such as taste, texture, and color. This finding underscores the potential of Moringa to improve food quality without compromising consumer acceptability.</w:t>
      </w:r>
    </w:p>
    <w:p w:rsidR="006575CD" w:rsidRPr="00A438F0" w:rsidRDefault="006575CD" w:rsidP="006575CD">
      <w:pPr>
        <w:spacing w:line="360" w:lineRule="auto"/>
        <w:jc w:val="both"/>
        <w:rPr>
          <w:rFonts w:ascii="Times New Roman" w:hAnsi="Times New Roman" w:cs="Times New Roman"/>
          <w:sz w:val="24"/>
          <w:szCs w:val="24"/>
        </w:rPr>
      </w:pPr>
      <w:r w:rsidRPr="00A438F0">
        <w:rPr>
          <w:rFonts w:ascii="Times New Roman" w:hAnsi="Times New Roman" w:cs="Times New Roman"/>
          <w:sz w:val="24"/>
          <w:szCs w:val="24"/>
        </w:rPr>
        <w:t xml:space="preserve">Processing techniques play a pivotal role in the successful incorporation of Moringa leaves into local dishes. Drying and blanching methods are commonly used to reduce anti-nutritional factors such as oxalates and </w:t>
      </w:r>
      <w:proofErr w:type="spellStart"/>
      <w:r w:rsidRPr="00A438F0">
        <w:rPr>
          <w:rFonts w:ascii="Times New Roman" w:hAnsi="Times New Roman" w:cs="Times New Roman"/>
          <w:sz w:val="24"/>
          <w:szCs w:val="24"/>
        </w:rPr>
        <w:t>phytates</w:t>
      </w:r>
      <w:proofErr w:type="spellEnd"/>
      <w:r w:rsidRPr="00A438F0">
        <w:rPr>
          <w:rFonts w:ascii="Times New Roman" w:hAnsi="Times New Roman" w:cs="Times New Roman"/>
          <w:sz w:val="24"/>
          <w:szCs w:val="24"/>
        </w:rPr>
        <w:t>, which may inhibit the absorption of key minerals. Properly processed Moringa leaves retain their nutritional integrity and can be stored for extended periods, making them suitable for year-round use (Reddy et al., 2020; Frontiers, 2023).</w:t>
      </w:r>
    </w:p>
    <w:p w:rsidR="006575CD" w:rsidRPr="00A438F0" w:rsidRDefault="006575CD" w:rsidP="006575CD">
      <w:pPr>
        <w:spacing w:line="360" w:lineRule="auto"/>
        <w:jc w:val="both"/>
        <w:rPr>
          <w:rFonts w:ascii="Times New Roman" w:hAnsi="Times New Roman" w:cs="Times New Roman"/>
          <w:sz w:val="24"/>
          <w:szCs w:val="24"/>
        </w:rPr>
      </w:pPr>
      <w:r w:rsidRPr="00A438F0">
        <w:rPr>
          <w:rFonts w:ascii="Times New Roman" w:hAnsi="Times New Roman" w:cs="Times New Roman"/>
          <w:sz w:val="24"/>
          <w:szCs w:val="24"/>
        </w:rPr>
        <w:lastRenderedPageBreak/>
        <w:t>While the nutritional and health benefits of Moringa are well-established, challenges remain in promoting its widespread adoption. These include limited awareness of its benefits, potential changes in taste and appearance when added to food, and concerns about heavy metal contamination if grown in polluted environments (</w:t>
      </w:r>
      <w:proofErr w:type="spellStart"/>
      <w:r w:rsidRPr="00A438F0">
        <w:rPr>
          <w:rFonts w:ascii="Times New Roman" w:hAnsi="Times New Roman" w:cs="Times New Roman"/>
          <w:sz w:val="24"/>
          <w:szCs w:val="24"/>
        </w:rPr>
        <w:t>Aissi</w:t>
      </w:r>
      <w:proofErr w:type="spellEnd"/>
      <w:r w:rsidRPr="00A438F0">
        <w:rPr>
          <w:rFonts w:ascii="Times New Roman" w:hAnsi="Times New Roman" w:cs="Times New Roman"/>
          <w:sz w:val="24"/>
          <w:szCs w:val="24"/>
        </w:rPr>
        <w:t xml:space="preserve"> et al., 2023; </w:t>
      </w:r>
      <w:proofErr w:type="spellStart"/>
      <w:r w:rsidRPr="00A438F0">
        <w:rPr>
          <w:rFonts w:ascii="Times New Roman" w:hAnsi="Times New Roman" w:cs="Times New Roman"/>
          <w:sz w:val="24"/>
          <w:szCs w:val="24"/>
        </w:rPr>
        <w:t>Harshith</w:t>
      </w:r>
      <w:proofErr w:type="spellEnd"/>
      <w:r w:rsidRPr="00A438F0">
        <w:rPr>
          <w:rFonts w:ascii="Times New Roman" w:hAnsi="Times New Roman" w:cs="Times New Roman"/>
          <w:sz w:val="24"/>
          <w:szCs w:val="24"/>
        </w:rPr>
        <w:t xml:space="preserve"> et al., 2020). Addressing these challenges through community education and improved agricultural practices can facilitate the integration of Moringa into traditional diets on a larger scale.</w:t>
      </w:r>
    </w:p>
    <w:p w:rsidR="006575CD" w:rsidRDefault="006575CD" w:rsidP="006575CD">
      <w:pPr>
        <w:spacing w:line="360" w:lineRule="auto"/>
        <w:jc w:val="both"/>
        <w:rPr>
          <w:rFonts w:ascii="Times New Roman" w:hAnsi="Times New Roman" w:cs="Times New Roman"/>
          <w:sz w:val="24"/>
          <w:szCs w:val="24"/>
        </w:rPr>
      </w:pPr>
      <w:r w:rsidRPr="00A438F0">
        <w:rPr>
          <w:rFonts w:ascii="Times New Roman" w:hAnsi="Times New Roman" w:cs="Times New Roman"/>
          <w:sz w:val="24"/>
          <w:szCs w:val="24"/>
        </w:rPr>
        <w:t>In conclusion, incorporating Moringa leaves into local dishes offers a cost-effective, culturally appropriate, and nutritionally impactful approach to enhancing dietary quality, particularly in resource-limited settings. Continued research and education are vital to overcoming barriers and maximizing the potential of Moringa-enriched foods.</w:t>
      </w:r>
    </w:p>
    <w:p w:rsidR="006575CD" w:rsidRPr="006261BA" w:rsidRDefault="006575CD" w:rsidP="006575C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2.3</w:t>
      </w:r>
      <w:r>
        <w:rPr>
          <w:rFonts w:ascii="Times New Roman" w:hAnsi="Times New Roman" w:cs="Times New Roman"/>
          <w:b/>
          <w:bCs/>
          <w:sz w:val="24"/>
          <w:szCs w:val="24"/>
        </w:rPr>
        <w:tab/>
      </w:r>
      <w:r w:rsidRPr="006261BA">
        <w:rPr>
          <w:rFonts w:ascii="Times New Roman" w:hAnsi="Times New Roman" w:cs="Times New Roman"/>
          <w:b/>
          <w:bCs/>
          <w:sz w:val="24"/>
          <w:szCs w:val="24"/>
        </w:rPr>
        <w:t>PROCESSING METHODS ON NUTRITIONAL QUALITY</w:t>
      </w:r>
    </w:p>
    <w:p w:rsidR="006575CD" w:rsidRPr="006261BA" w:rsidRDefault="006575CD" w:rsidP="006575CD">
      <w:pPr>
        <w:spacing w:line="360" w:lineRule="auto"/>
        <w:jc w:val="both"/>
        <w:rPr>
          <w:rFonts w:ascii="Times New Roman" w:hAnsi="Times New Roman" w:cs="Times New Roman"/>
          <w:sz w:val="24"/>
          <w:szCs w:val="24"/>
        </w:rPr>
      </w:pPr>
      <w:r w:rsidRPr="006261BA">
        <w:rPr>
          <w:rFonts w:ascii="Times New Roman" w:hAnsi="Times New Roman" w:cs="Times New Roman"/>
          <w:sz w:val="24"/>
          <w:szCs w:val="24"/>
        </w:rPr>
        <w:t xml:space="preserve">The nutritional quality of </w:t>
      </w:r>
      <w:proofErr w:type="spellStart"/>
      <w:r w:rsidRPr="007A38DE">
        <w:rPr>
          <w:rFonts w:ascii="Times New Roman" w:hAnsi="Times New Roman" w:cs="Times New Roman"/>
          <w:bCs/>
          <w:sz w:val="24"/>
          <w:szCs w:val="24"/>
        </w:rPr>
        <w:t>Moringa</w:t>
      </w:r>
      <w:proofErr w:type="spellEnd"/>
      <w:r w:rsidRPr="007A38DE">
        <w:rPr>
          <w:rFonts w:ascii="Times New Roman" w:hAnsi="Times New Roman" w:cs="Times New Roman"/>
          <w:bCs/>
          <w:sz w:val="24"/>
          <w:szCs w:val="24"/>
        </w:rPr>
        <w:t xml:space="preserve"> </w:t>
      </w:r>
      <w:proofErr w:type="spellStart"/>
      <w:r w:rsidRPr="007A38DE">
        <w:rPr>
          <w:rFonts w:ascii="Times New Roman" w:hAnsi="Times New Roman" w:cs="Times New Roman"/>
          <w:bCs/>
          <w:sz w:val="24"/>
          <w:szCs w:val="24"/>
        </w:rPr>
        <w:t>oleifera</w:t>
      </w:r>
      <w:proofErr w:type="spellEnd"/>
      <w:r w:rsidRPr="006261BA">
        <w:rPr>
          <w:rFonts w:ascii="Times New Roman" w:hAnsi="Times New Roman" w:cs="Times New Roman"/>
          <w:sz w:val="24"/>
          <w:szCs w:val="24"/>
        </w:rPr>
        <w:t xml:space="preserve"> leaves is significantly influenced by the processing methods used before consumption. Fresh Moringa leaves are rich in vitamins, minerals, and bioactive compounds, but their nutritional composition can be altered through drying, blanching, boiling, and other preparation techniques. Understanding the impact of these methods is essential for optimizing their use in food products (</w:t>
      </w:r>
      <w:proofErr w:type="spellStart"/>
      <w:r w:rsidRPr="006261BA">
        <w:rPr>
          <w:rFonts w:ascii="Times New Roman" w:hAnsi="Times New Roman" w:cs="Times New Roman"/>
          <w:sz w:val="24"/>
          <w:szCs w:val="24"/>
        </w:rPr>
        <w:t>Adeola</w:t>
      </w:r>
      <w:proofErr w:type="spellEnd"/>
      <w:r w:rsidRPr="006261BA">
        <w:rPr>
          <w:rFonts w:ascii="Times New Roman" w:hAnsi="Times New Roman" w:cs="Times New Roman"/>
          <w:sz w:val="24"/>
          <w:szCs w:val="24"/>
        </w:rPr>
        <w:t xml:space="preserve"> et al., 2021; </w:t>
      </w:r>
      <w:proofErr w:type="spellStart"/>
      <w:r w:rsidRPr="006261BA">
        <w:rPr>
          <w:rFonts w:ascii="Times New Roman" w:hAnsi="Times New Roman" w:cs="Times New Roman"/>
          <w:sz w:val="24"/>
          <w:szCs w:val="24"/>
        </w:rPr>
        <w:t>Aissi</w:t>
      </w:r>
      <w:proofErr w:type="spellEnd"/>
      <w:r w:rsidRPr="006261BA">
        <w:rPr>
          <w:rFonts w:ascii="Times New Roman" w:hAnsi="Times New Roman" w:cs="Times New Roman"/>
          <w:sz w:val="24"/>
          <w:szCs w:val="24"/>
        </w:rPr>
        <w:t xml:space="preserve"> et al., 2023).</w:t>
      </w:r>
    </w:p>
    <w:p w:rsidR="006575CD" w:rsidRPr="006261BA" w:rsidRDefault="006575CD" w:rsidP="006575CD">
      <w:pPr>
        <w:spacing w:line="360" w:lineRule="auto"/>
        <w:jc w:val="both"/>
        <w:rPr>
          <w:rFonts w:ascii="Times New Roman" w:hAnsi="Times New Roman" w:cs="Times New Roman"/>
          <w:sz w:val="24"/>
          <w:szCs w:val="24"/>
        </w:rPr>
      </w:pPr>
      <w:r w:rsidRPr="006261BA">
        <w:rPr>
          <w:rFonts w:ascii="Times New Roman" w:hAnsi="Times New Roman" w:cs="Times New Roman"/>
          <w:sz w:val="24"/>
          <w:szCs w:val="24"/>
        </w:rPr>
        <w:t>Drying is one of the most common methods for preserving Moringa leaves. Studies have shown that air-drying and shade-drying techniques effectively retain most nutrients, including proteins and minerals, while sunlight drying may result in significant losses of heat-sensitive vitamins such as vitamin C (</w:t>
      </w:r>
      <w:proofErr w:type="spellStart"/>
      <w:r w:rsidRPr="006261BA">
        <w:rPr>
          <w:rFonts w:ascii="Times New Roman" w:hAnsi="Times New Roman" w:cs="Times New Roman"/>
          <w:sz w:val="24"/>
          <w:szCs w:val="24"/>
        </w:rPr>
        <w:t>Harshith</w:t>
      </w:r>
      <w:proofErr w:type="spellEnd"/>
      <w:r w:rsidRPr="006261BA">
        <w:rPr>
          <w:rFonts w:ascii="Times New Roman" w:hAnsi="Times New Roman" w:cs="Times New Roman"/>
          <w:sz w:val="24"/>
          <w:szCs w:val="24"/>
        </w:rPr>
        <w:t xml:space="preserve"> et al., 2020; Frontiers, 2023). Freeze-drying, though less commonly used due to its cost, has been found to preserve both nutrients and bioactive compounds more effectively than traditional methods (Reddy et al., 2020).</w:t>
      </w:r>
    </w:p>
    <w:p w:rsidR="006575CD" w:rsidRPr="006261BA" w:rsidRDefault="006575CD" w:rsidP="006575CD">
      <w:pPr>
        <w:spacing w:line="360" w:lineRule="auto"/>
        <w:jc w:val="both"/>
        <w:rPr>
          <w:rFonts w:ascii="Times New Roman" w:hAnsi="Times New Roman" w:cs="Times New Roman"/>
          <w:sz w:val="24"/>
          <w:szCs w:val="24"/>
        </w:rPr>
      </w:pPr>
      <w:r w:rsidRPr="006261BA">
        <w:rPr>
          <w:rFonts w:ascii="Times New Roman" w:hAnsi="Times New Roman" w:cs="Times New Roman"/>
          <w:sz w:val="24"/>
          <w:szCs w:val="24"/>
        </w:rPr>
        <w:t xml:space="preserve">Blanching is another processing technique that affects the nutritional quality of Moringa leaves. It involves briefly boiling the leaves in water or steam, which can reduce anti-nutritional factors such as oxalates and </w:t>
      </w:r>
      <w:proofErr w:type="spellStart"/>
      <w:r w:rsidRPr="006261BA">
        <w:rPr>
          <w:rFonts w:ascii="Times New Roman" w:hAnsi="Times New Roman" w:cs="Times New Roman"/>
          <w:sz w:val="24"/>
          <w:szCs w:val="24"/>
        </w:rPr>
        <w:t>phytates</w:t>
      </w:r>
      <w:proofErr w:type="spellEnd"/>
      <w:r w:rsidRPr="006261BA">
        <w:rPr>
          <w:rFonts w:ascii="Times New Roman" w:hAnsi="Times New Roman" w:cs="Times New Roman"/>
          <w:sz w:val="24"/>
          <w:szCs w:val="24"/>
        </w:rPr>
        <w:t xml:space="preserve">, improving mineral bioavailability. However, </w:t>
      </w:r>
      <w:r w:rsidRPr="006261BA">
        <w:rPr>
          <w:rFonts w:ascii="Times New Roman" w:hAnsi="Times New Roman" w:cs="Times New Roman"/>
          <w:sz w:val="24"/>
          <w:szCs w:val="24"/>
        </w:rPr>
        <w:lastRenderedPageBreak/>
        <w:t>excessive blanching time or high temperatures can lead to significant nutrient loss, particularly of water-soluble vitamins like vitamin C and B-complex (</w:t>
      </w:r>
      <w:proofErr w:type="spellStart"/>
      <w:r w:rsidRPr="006261BA">
        <w:rPr>
          <w:rFonts w:ascii="Times New Roman" w:hAnsi="Times New Roman" w:cs="Times New Roman"/>
          <w:sz w:val="24"/>
          <w:szCs w:val="24"/>
        </w:rPr>
        <w:t>Siddhuraju</w:t>
      </w:r>
      <w:proofErr w:type="spellEnd"/>
      <w:r w:rsidRPr="006261BA">
        <w:rPr>
          <w:rFonts w:ascii="Times New Roman" w:hAnsi="Times New Roman" w:cs="Times New Roman"/>
          <w:sz w:val="24"/>
          <w:szCs w:val="24"/>
        </w:rPr>
        <w:t xml:space="preserve"> &amp; Becker, 2021).</w:t>
      </w:r>
    </w:p>
    <w:p w:rsidR="006575CD" w:rsidRPr="006261BA" w:rsidRDefault="006575CD" w:rsidP="006575CD">
      <w:pPr>
        <w:spacing w:line="360" w:lineRule="auto"/>
        <w:jc w:val="both"/>
        <w:rPr>
          <w:rFonts w:ascii="Times New Roman" w:hAnsi="Times New Roman" w:cs="Times New Roman"/>
          <w:sz w:val="24"/>
          <w:szCs w:val="24"/>
        </w:rPr>
      </w:pPr>
      <w:r w:rsidRPr="006261BA">
        <w:rPr>
          <w:rFonts w:ascii="Times New Roman" w:hAnsi="Times New Roman" w:cs="Times New Roman"/>
          <w:sz w:val="24"/>
          <w:szCs w:val="24"/>
        </w:rPr>
        <w:t xml:space="preserve">Boiling, commonly used in preparing soups and stews, has a mixed impact on </w:t>
      </w:r>
      <w:proofErr w:type="spellStart"/>
      <w:r w:rsidRPr="006261BA">
        <w:rPr>
          <w:rFonts w:ascii="Times New Roman" w:hAnsi="Times New Roman" w:cs="Times New Roman"/>
          <w:sz w:val="24"/>
          <w:szCs w:val="24"/>
        </w:rPr>
        <w:t>Moringa's</w:t>
      </w:r>
      <w:proofErr w:type="spellEnd"/>
      <w:r w:rsidRPr="006261BA">
        <w:rPr>
          <w:rFonts w:ascii="Times New Roman" w:hAnsi="Times New Roman" w:cs="Times New Roman"/>
          <w:sz w:val="24"/>
          <w:szCs w:val="24"/>
        </w:rPr>
        <w:t xml:space="preserve"> nutritional profile. While it helps to soften the leaves and reduce anti-nutritional compounds, prolonged boiling can degrade sensitive nutrients and reduce antioxidant activity. Adding Moringa leaves toward the end of the cooking process has been recommended to minimize nutrient loss (</w:t>
      </w:r>
      <w:proofErr w:type="spellStart"/>
      <w:r w:rsidRPr="006261BA">
        <w:rPr>
          <w:rFonts w:ascii="Times New Roman" w:hAnsi="Times New Roman" w:cs="Times New Roman"/>
          <w:sz w:val="24"/>
          <w:szCs w:val="24"/>
        </w:rPr>
        <w:t>Aissi</w:t>
      </w:r>
      <w:proofErr w:type="spellEnd"/>
      <w:r w:rsidRPr="006261BA">
        <w:rPr>
          <w:rFonts w:ascii="Times New Roman" w:hAnsi="Times New Roman" w:cs="Times New Roman"/>
          <w:sz w:val="24"/>
          <w:szCs w:val="24"/>
        </w:rPr>
        <w:t xml:space="preserve"> et al., 2023).</w:t>
      </w:r>
    </w:p>
    <w:p w:rsidR="006575CD" w:rsidRDefault="006575CD" w:rsidP="006575CD">
      <w:pPr>
        <w:spacing w:line="360" w:lineRule="auto"/>
        <w:jc w:val="both"/>
        <w:rPr>
          <w:rFonts w:ascii="Times New Roman" w:hAnsi="Times New Roman" w:cs="Times New Roman"/>
          <w:sz w:val="24"/>
          <w:szCs w:val="24"/>
        </w:rPr>
      </w:pPr>
      <w:r w:rsidRPr="006261BA">
        <w:rPr>
          <w:rFonts w:ascii="Times New Roman" w:hAnsi="Times New Roman" w:cs="Times New Roman"/>
          <w:sz w:val="24"/>
          <w:szCs w:val="24"/>
        </w:rPr>
        <w:t>Fermentation is an emerging technique for enhancing the nutritional and functional properties of Moringa. It has been shown to improve protein digestibility and increase the bioavailability of iron and calcium while reducing anti-nutritional factors. Fermentation also enhances the flavor profile, making Moringa-enriched foods more acceptable to consumers (</w:t>
      </w:r>
      <w:proofErr w:type="spellStart"/>
      <w:r w:rsidRPr="006261BA">
        <w:rPr>
          <w:rFonts w:ascii="Times New Roman" w:hAnsi="Times New Roman" w:cs="Times New Roman"/>
          <w:sz w:val="24"/>
          <w:szCs w:val="24"/>
        </w:rPr>
        <w:t>Adeola</w:t>
      </w:r>
      <w:proofErr w:type="spellEnd"/>
      <w:r w:rsidRPr="006261BA">
        <w:rPr>
          <w:rFonts w:ascii="Times New Roman" w:hAnsi="Times New Roman" w:cs="Times New Roman"/>
          <w:sz w:val="24"/>
          <w:szCs w:val="24"/>
        </w:rPr>
        <w:t xml:space="preserve"> et al., 2021).</w:t>
      </w:r>
      <w:r>
        <w:rPr>
          <w:rFonts w:ascii="Times New Roman" w:hAnsi="Times New Roman" w:cs="Times New Roman"/>
          <w:sz w:val="24"/>
          <w:szCs w:val="24"/>
        </w:rPr>
        <w:t xml:space="preserve"> </w:t>
      </w:r>
      <w:r w:rsidRPr="006261BA">
        <w:rPr>
          <w:rFonts w:ascii="Times New Roman" w:hAnsi="Times New Roman" w:cs="Times New Roman"/>
          <w:sz w:val="24"/>
          <w:szCs w:val="24"/>
        </w:rPr>
        <w:t>In conclusion, while processing is essential for making Moringa leaves more palatable and safer for consumption, the choice of method greatly impacts their nutritional quality. Careful optimization of processing techniques can help retain the leaves' health benefits, making them a valuable addition to diets aimed at combating malnutrition and promoting health.</w:t>
      </w:r>
    </w:p>
    <w:p w:rsidR="006575CD" w:rsidRDefault="006575CD" w:rsidP="006575CD">
      <w:pPr>
        <w:spacing w:line="360" w:lineRule="auto"/>
        <w:jc w:val="both"/>
        <w:rPr>
          <w:rFonts w:ascii="Times New Roman" w:hAnsi="Times New Roman" w:cs="Times New Roman"/>
          <w:b/>
          <w:sz w:val="24"/>
          <w:szCs w:val="24"/>
        </w:rPr>
      </w:pPr>
      <w:r w:rsidRPr="006261BA">
        <w:rPr>
          <w:rFonts w:ascii="Times New Roman" w:hAnsi="Times New Roman" w:cs="Times New Roman"/>
          <w:b/>
          <w:sz w:val="24"/>
          <w:szCs w:val="24"/>
        </w:rPr>
        <w:t>2.4</w:t>
      </w:r>
      <w:r w:rsidRPr="006261BA">
        <w:rPr>
          <w:rFonts w:ascii="Times New Roman" w:hAnsi="Times New Roman" w:cs="Times New Roman"/>
          <w:b/>
          <w:sz w:val="24"/>
          <w:szCs w:val="24"/>
        </w:rPr>
        <w:tab/>
        <w:t>CHALLENGES IN THE ADOPTION OF MORINGA-ENRICHED FOODS</w:t>
      </w:r>
    </w:p>
    <w:p w:rsidR="006575CD" w:rsidRPr="006261BA" w:rsidRDefault="006575CD" w:rsidP="006575CD">
      <w:pPr>
        <w:spacing w:line="360" w:lineRule="auto"/>
        <w:jc w:val="both"/>
        <w:rPr>
          <w:rFonts w:ascii="Times New Roman" w:hAnsi="Times New Roman" w:cs="Times New Roman"/>
          <w:sz w:val="24"/>
          <w:szCs w:val="24"/>
        </w:rPr>
      </w:pPr>
      <w:r w:rsidRPr="006261BA">
        <w:rPr>
          <w:rFonts w:ascii="Times New Roman" w:hAnsi="Times New Roman" w:cs="Times New Roman"/>
          <w:sz w:val="24"/>
          <w:szCs w:val="24"/>
        </w:rPr>
        <w:t xml:space="preserve">Despite the well-documented nutritional and health benefits of </w:t>
      </w:r>
      <w:proofErr w:type="spellStart"/>
      <w:r w:rsidRPr="00C65828">
        <w:rPr>
          <w:rFonts w:ascii="Times New Roman" w:hAnsi="Times New Roman" w:cs="Times New Roman"/>
          <w:bCs/>
          <w:sz w:val="24"/>
          <w:szCs w:val="24"/>
        </w:rPr>
        <w:t>Moringa</w:t>
      </w:r>
      <w:proofErr w:type="spellEnd"/>
      <w:r w:rsidRPr="00C65828">
        <w:rPr>
          <w:rFonts w:ascii="Times New Roman" w:hAnsi="Times New Roman" w:cs="Times New Roman"/>
          <w:bCs/>
          <w:sz w:val="24"/>
          <w:szCs w:val="24"/>
        </w:rPr>
        <w:t xml:space="preserve"> </w:t>
      </w:r>
      <w:proofErr w:type="spellStart"/>
      <w:r w:rsidRPr="00C65828">
        <w:rPr>
          <w:rFonts w:ascii="Times New Roman" w:hAnsi="Times New Roman" w:cs="Times New Roman"/>
          <w:bCs/>
          <w:sz w:val="24"/>
          <w:szCs w:val="24"/>
        </w:rPr>
        <w:t>oleifera</w:t>
      </w:r>
      <w:proofErr w:type="spellEnd"/>
      <w:r w:rsidRPr="006261BA">
        <w:rPr>
          <w:rFonts w:ascii="Times New Roman" w:hAnsi="Times New Roman" w:cs="Times New Roman"/>
          <w:sz w:val="24"/>
          <w:szCs w:val="24"/>
        </w:rPr>
        <w:t xml:space="preserve">, its integration into regular diets and local food systems faces several challenges. These barriers include limited awareness of </w:t>
      </w:r>
      <w:proofErr w:type="spellStart"/>
      <w:r w:rsidRPr="006261BA">
        <w:rPr>
          <w:rFonts w:ascii="Times New Roman" w:hAnsi="Times New Roman" w:cs="Times New Roman"/>
          <w:sz w:val="24"/>
          <w:szCs w:val="24"/>
        </w:rPr>
        <w:t>Moringa's</w:t>
      </w:r>
      <w:proofErr w:type="spellEnd"/>
      <w:r w:rsidRPr="006261BA">
        <w:rPr>
          <w:rFonts w:ascii="Times New Roman" w:hAnsi="Times New Roman" w:cs="Times New Roman"/>
          <w:sz w:val="24"/>
          <w:szCs w:val="24"/>
        </w:rPr>
        <w:t xml:space="preserve"> benefits, cultural perceptions, economic constraints, and logistical difficulties in production, processing, and distribution (</w:t>
      </w:r>
      <w:proofErr w:type="spellStart"/>
      <w:r w:rsidRPr="006261BA">
        <w:rPr>
          <w:rFonts w:ascii="Times New Roman" w:hAnsi="Times New Roman" w:cs="Times New Roman"/>
          <w:sz w:val="24"/>
          <w:szCs w:val="24"/>
        </w:rPr>
        <w:t>Adeola</w:t>
      </w:r>
      <w:proofErr w:type="spellEnd"/>
      <w:r w:rsidRPr="006261BA">
        <w:rPr>
          <w:rFonts w:ascii="Times New Roman" w:hAnsi="Times New Roman" w:cs="Times New Roman"/>
          <w:sz w:val="24"/>
          <w:szCs w:val="24"/>
        </w:rPr>
        <w:t xml:space="preserve"> et al., 2021; </w:t>
      </w:r>
      <w:proofErr w:type="spellStart"/>
      <w:r w:rsidRPr="006261BA">
        <w:rPr>
          <w:rFonts w:ascii="Times New Roman" w:hAnsi="Times New Roman" w:cs="Times New Roman"/>
          <w:sz w:val="24"/>
          <w:szCs w:val="24"/>
        </w:rPr>
        <w:t>Aissi</w:t>
      </w:r>
      <w:proofErr w:type="spellEnd"/>
      <w:r w:rsidRPr="006261BA">
        <w:rPr>
          <w:rFonts w:ascii="Times New Roman" w:hAnsi="Times New Roman" w:cs="Times New Roman"/>
          <w:sz w:val="24"/>
          <w:szCs w:val="24"/>
        </w:rPr>
        <w:t xml:space="preserve"> et al., 2023).</w:t>
      </w:r>
    </w:p>
    <w:p w:rsidR="006575CD" w:rsidRPr="006261BA" w:rsidRDefault="006575CD" w:rsidP="006575CD">
      <w:pPr>
        <w:spacing w:line="360" w:lineRule="auto"/>
        <w:jc w:val="both"/>
        <w:rPr>
          <w:rFonts w:ascii="Times New Roman" w:hAnsi="Times New Roman" w:cs="Times New Roman"/>
          <w:sz w:val="24"/>
          <w:szCs w:val="24"/>
        </w:rPr>
      </w:pPr>
      <w:r w:rsidRPr="006261BA">
        <w:rPr>
          <w:rFonts w:ascii="Times New Roman" w:hAnsi="Times New Roman" w:cs="Times New Roman"/>
          <w:sz w:val="24"/>
          <w:szCs w:val="24"/>
        </w:rPr>
        <w:t>One of the primary challenges is the lack of awareness and education regarding the nutritional advantages of Moringa-enriched foods, particularly in rural and underserved communities. Many individuals are unaware of the potential health benefits, and traditional food habits may resist the inclusion of new ingredients, even when they are locally available (</w:t>
      </w:r>
      <w:proofErr w:type="spellStart"/>
      <w:r w:rsidRPr="006261BA">
        <w:rPr>
          <w:rFonts w:ascii="Times New Roman" w:hAnsi="Times New Roman" w:cs="Times New Roman"/>
          <w:sz w:val="24"/>
          <w:szCs w:val="24"/>
        </w:rPr>
        <w:t>Harshith</w:t>
      </w:r>
      <w:proofErr w:type="spellEnd"/>
      <w:r w:rsidRPr="006261BA">
        <w:rPr>
          <w:rFonts w:ascii="Times New Roman" w:hAnsi="Times New Roman" w:cs="Times New Roman"/>
          <w:sz w:val="24"/>
          <w:szCs w:val="24"/>
        </w:rPr>
        <w:t xml:space="preserve"> et al., </w:t>
      </w:r>
      <w:r w:rsidRPr="006261BA">
        <w:rPr>
          <w:rFonts w:ascii="Times New Roman" w:hAnsi="Times New Roman" w:cs="Times New Roman"/>
          <w:sz w:val="24"/>
          <w:szCs w:val="24"/>
        </w:rPr>
        <w:lastRenderedPageBreak/>
        <w:t>2020). Effective communication and outreach programs are necessary to bridge this gap, particularly through partnerships with community leaders and health professionals.</w:t>
      </w:r>
    </w:p>
    <w:p w:rsidR="006575CD" w:rsidRPr="006261BA" w:rsidRDefault="006575CD" w:rsidP="006575CD">
      <w:pPr>
        <w:spacing w:line="360" w:lineRule="auto"/>
        <w:jc w:val="both"/>
        <w:rPr>
          <w:rFonts w:ascii="Times New Roman" w:hAnsi="Times New Roman" w:cs="Times New Roman"/>
          <w:sz w:val="24"/>
          <w:szCs w:val="24"/>
        </w:rPr>
      </w:pPr>
      <w:r w:rsidRPr="006261BA">
        <w:rPr>
          <w:rFonts w:ascii="Times New Roman" w:hAnsi="Times New Roman" w:cs="Times New Roman"/>
          <w:sz w:val="24"/>
          <w:szCs w:val="24"/>
        </w:rPr>
        <w:t>Economic barriers also play a significant role. While Moringa trees are widely available and relatively easy to grow, the costs associated with processing and packaging Moringa-enriched products can be prohibitive for small-scale farmers and entrepreneurs. Investments in infrastructure and training are needed to ensure the availability of affordable, high-quality products (</w:t>
      </w:r>
      <w:proofErr w:type="spellStart"/>
      <w:r w:rsidRPr="006261BA">
        <w:rPr>
          <w:rFonts w:ascii="Times New Roman" w:hAnsi="Times New Roman" w:cs="Times New Roman"/>
          <w:sz w:val="24"/>
          <w:szCs w:val="24"/>
        </w:rPr>
        <w:t>Siddhuraju</w:t>
      </w:r>
      <w:proofErr w:type="spellEnd"/>
      <w:r w:rsidRPr="006261BA">
        <w:rPr>
          <w:rFonts w:ascii="Times New Roman" w:hAnsi="Times New Roman" w:cs="Times New Roman"/>
          <w:sz w:val="24"/>
          <w:szCs w:val="24"/>
        </w:rPr>
        <w:t xml:space="preserve"> &amp; Becker, 2021; Frontiers, 2023).</w:t>
      </w:r>
    </w:p>
    <w:p w:rsidR="006575CD" w:rsidRPr="006261BA" w:rsidRDefault="006575CD" w:rsidP="006575CD">
      <w:pPr>
        <w:spacing w:line="360" w:lineRule="auto"/>
        <w:jc w:val="both"/>
        <w:rPr>
          <w:rFonts w:ascii="Times New Roman" w:hAnsi="Times New Roman" w:cs="Times New Roman"/>
          <w:sz w:val="24"/>
          <w:szCs w:val="24"/>
        </w:rPr>
      </w:pPr>
      <w:r w:rsidRPr="006261BA">
        <w:rPr>
          <w:rFonts w:ascii="Times New Roman" w:hAnsi="Times New Roman" w:cs="Times New Roman"/>
          <w:sz w:val="24"/>
          <w:szCs w:val="24"/>
        </w:rPr>
        <w:t>The sensory attributes of Moringa-enriched foods, such as taste, color, and texture, can also affect consumer acceptability. Moringa leaves have a slightly bitter flavor and a greenish hue that may not appeal to all consumers. Studies have found that fortifying foods with a low percentage of Moringa leaf powder (5–10%) can minimize changes to taste and appearance, but overcoming negative perceptions remains a challenge (</w:t>
      </w:r>
      <w:proofErr w:type="spellStart"/>
      <w:r w:rsidRPr="006261BA">
        <w:rPr>
          <w:rFonts w:ascii="Times New Roman" w:hAnsi="Times New Roman" w:cs="Times New Roman"/>
          <w:sz w:val="24"/>
          <w:szCs w:val="24"/>
        </w:rPr>
        <w:t>Adeola</w:t>
      </w:r>
      <w:proofErr w:type="spellEnd"/>
      <w:r w:rsidRPr="006261BA">
        <w:rPr>
          <w:rFonts w:ascii="Times New Roman" w:hAnsi="Times New Roman" w:cs="Times New Roman"/>
          <w:sz w:val="24"/>
          <w:szCs w:val="24"/>
        </w:rPr>
        <w:t xml:space="preserve"> et al., 2021).</w:t>
      </w:r>
    </w:p>
    <w:p w:rsidR="006575CD" w:rsidRPr="006261BA" w:rsidRDefault="006575CD" w:rsidP="006575CD">
      <w:pPr>
        <w:spacing w:line="360" w:lineRule="auto"/>
        <w:jc w:val="both"/>
        <w:rPr>
          <w:rFonts w:ascii="Times New Roman" w:hAnsi="Times New Roman" w:cs="Times New Roman"/>
          <w:sz w:val="24"/>
          <w:szCs w:val="24"/>
        </w:rPr>
      </w:pPr>
      <w:r w:rsidRPr="006261BA">
        <w:rPr>
          <w:rFonts w:ascii="Times New Roman" w:hAnsi="Times New Roman" w:cs="Times New Roman"/>
          <w:sz w:val="24"/>
          <w:szCs w:val="24"/>
        </w:rPr>
        <w:t>Moreover, safety concerns related to Moringa products have been identified as a barrier to adoption. If grown in contaminated soil or improperly processed, Moringa leaves may contain harmful substances such as heavy metals, pathogens, or pesticide residues. These risks highlight the need for proper cultivation practices, quality control measures, and consumer education to ensure food safety (</w:t>
      </w:r>
      <w:proofErr w:type="spellStart"/>
      <w:r w:rsidRPr="006261BA">
        <w:rPr>
          <w:rFonts w:ascii="Times New Roman" w:hAnsi="Times New Roman" w:cs="Times New Roman"/>
          <w:sz w:val="24"/>
          <w:szCs w:val="24"/>
        </w:rPr>
        <w:t>Aissi</w:t>
      </w:r>
      <w:proofErr w:type="spellEnd"/>
      <w:r w:rsidRPr="006261BA">
        <w:rPr>
          <w:rFonts w:ascii="Times New Roman" w:hAnsi="Times New Roman" w:cs="Times New Roman"/>
          <w:sz w:val="24"/>
          <w:szCs w:val="24"/>
        </w:rPr>
        <w:t xml:space="preserve"> et al., 2023).</w:t>
      </w:r>
    </w:p>
    <w:p w:rsidR="006575CD" w:rsidRPr="006261BA" w:rsidRDefault="006575CD" w:rsidP="006575CD">
      <w:pPr>
        <w:spacing w:line="360" w:lineRule="auto"/>
        <w:jc w:val="both"/>
        <w:rPr>
          <w:rFonts w:ascii="Times New Roman" w:hAnsi="Times New Roman" w:cs="Times New Roman"/>
          <w:sz w:val="24"/>
          <w:szCs w:val="24"/>
        </w:rPr>
      </w:pPr>
      <w:r w:rsidRPr="006261BA">
        <w:rPr>
          <w:rFonts w:ascii="Times New Roman" w:hAnsi="Times New Roman" w:cs="Times New Roman"/>
          <w:sz w:val="24"/>
          <w:szCs w:val="24"/>
        </w:rPr>
        <w:t>Finally, policy and regulatory frameworks can hinder the large-scale adoption of Moringa-enriched foods. Inconsistent standards and limited government support for promoting Moringa as a dietary intervention reduce its potential to address malnutrition effectively. Policymakers must recognize the role of Moringa in food security and health and integrate it into national nutrition strategies (Reddy et al., 2020; Frontiers, 2023).</w:t>
      </w:r>
      <w:r>
        <w:rPr>
          <w:rFonts w:ascii="Times New Roman" w:hAnsi="Times New Roman" w:cs="Times New Roman"/>
          <w:sz w:val="24"/>
          <w:szCs w:val="24"/>
        </w:rPr>
        <w:t xml:space="preserve"> </w:t>
      </w:r>
      <w:r w:rsidRPr="006261BA">
        <w:rPr>
          <w:rFonts w:ascii="Times New Roman" w:hAnsi="Times New Roman" w:cs="Times New Roman"/>
          <w:sz w:val="24"/>
          <w:szCs w:val="24"/>
        </w:rPr>
        <w:t>In conclusion, addressing these challenges requires a multi-faceted approach, combining education, economic support, research, and policy advocacy. By overcoming these barriers, Moringa-enriched foods can play a significant role in improving nutrition and public health globally.</w:t>
      </w:r>
    </w:p>
    <w:p w:rsidR="00080AF0" w:rsidRDefault="00080AF0">
      <w:pPr>
        <w:rPr>
          <w:rFonts w:ascii="Times New Roman" w:hAnsi="Times New Roman" w:cs="Times New Roman"/>
          <w:b/>
          <w:bCs/>
          <w:sz w:val="24"/>
          <w:szCs w:val="24"/>
        </w:rPr>
      </w:pPr>
      <w:r>
        <w:rPr>
          <w:rFonts w:ascii="Times New Roman" w:hAnsi="Times New Roman" w:cs="Times New Roman"/>
          <w:b/>
          <w:bCs/>
          <w:sz w:val="24"/>
          <w:szCs w:val="24"/>
        </w:rPr>
        <w:br w:type="page"/>
      </w:r>
    </w:p>
    <w:p w:rsidR="006575CD" w:rsidRDefault="006575CD" w:rsidP="006575C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2.5</w:t>
      </w:r>
      <w:r>
        <w:rPr>
          <w:rFonts w:ascii="Times New Roman" w:hAnsi="Times New Roman" w:cs="Times New Roman"/>
          <w:b/>
          <w:bCs/>
          <w:sz w:val="24"/>
          <w:szCs w:val="24"/>
        </w:rPr>
        <w:tab/>
      </w:r>
      <w:r w:rsidRPr="006261BA">
        <w:rPr>
          <w:rFonts w:ascii="Times New Roman" w:hAnsi="Times New Roman" w:cs="Times New Roman"/>
          <w:b/>
          <w:bCs/>
          <w:sz w:val="24"/>
          <w:szCs w:val="24"/>
        </w:rPr>
        <w:t xml:space="preserve">HEALTH BENEFITS OF MORINGA </w:t>
      </w:r>
    </w:p>
    <w:p w:rsidR="006575CD" w:rsidRPr="006261BA" w:rsidRDefault="006575CD" w:rsidP="006575CD">
      <w:pPr>
        <w:spacing w:line="360" w:lineRule="auto"/>
        <w:jc w:val="both"/>
        <w:rPr>
          <w:rFonts w:ascii="Times New Roman" w:hAnsi="Times New Roman" w:cs="Times New Roman"/>
          <w:sz w:val="24"/>
          <w:szCs w:val="24"/>
        </w:rPr>
      </w:pPr>
      <w:proofErr w:type="spellStart"/>
      <w:r w:rsidRPr="006261BA">
        <w:rPr>
          <w:rFonts w:ascii="Times New Roman" w:hAnsi="Times New Roman" w:cs="Times New Roman"/>
          <w:sz w:val="24"/>
          <w:szCs w:val="24"/>
        </w:rPr>
        <w:t>Moringa</w:t>
      </w:r>
      <w:proofErr w:type="spellEnd"/>
      <w:r w:rsidRPr="006261BA">
        <w:rPr>
          <w:rFonts w:ascii="Times New Roman" w:hAnsi="Times New Roman" w:cs="Times New Roman"/>
          <w:sz w:val="24"/>
          <w:szCs w:val="24"/>
        </w:rPr>
        <w:t xml:space="preserve"> </w:t>
      </w:r>
      <w:proofErr w:type="spellStart"/>
      <w:r w:rsidRPr="006261BA">
        <w:rPr>
          <w:rFonts w:ascii="Times New Roman" w:hAnsi="Times New Roman" w:cs="Times New Roman"/>
          <w:sz w:val="24"/>
          <w:szCs w:val="24"/>
        </w:rPr>
        <w:t>oleifera</w:t>
      </w:r>
      <w:proofErr w:type="spellEnd"/>
      <w:r w:rsidRPr="006261BA">
        <w:rPr>
          <w:rFonts w:ascii="Times New Roman" w:hAnsi="Times New Roman" w:cs="Times New Roman"/>
          <w:sz w:val="24"/>
          <w:szCs w:val="24"/>
        </w:rPr>
        <w:t xml:space="preserve">, often referred to as the "miracle tree," has garnered significant attention for its exceptional health benefits. Its leaves, seeds, flowers, and pods are rich in essential nutrients, antioxidants, and bioactive compounds, contributing to its therapeutic potential in various health contexts. Numerous studies conducted from 2020 to 2024 have reinforced </w:t>
      </w:r>
      <w:proofErr w:type="spellStart"/>
      <w:r w:rsidRPr="006261BA">
        <w:rPr>
          <w:rFonts w:ascii="Times New Roman" w:hAnsi="Times New Roman" w:cs="Times New Roman"/>
          <w:sz w:val="24"/>
          <w:szCs w:val="24"/>
        </w:rPr>
        <w:t>Moringa’s</w:t>
      </w:r>
      <w:proofErr w:type="spellEnd"/>
      <w:r w:rsidRPr="006261BA">
        <w:rPr>
          <w:rFonts w:ascii="Times New Roman" w:hAnsi="Times New Roman" w:cs="Times New Roman"/>
          <w:sz w:val="24"/>
          <w:szCs w:val="24"/>
        </w:rPr>
        <w:t xml:space="preserve"> role in promoting health and preventing diseases.</w:t>
      </w:r>
    </w:p>
    <w:p w:rsidR="006575CD" w:rsidRPr="006261BA" w:rsidRDefault="006575CD" w:rsidP="006575CD">
      <w:pPr>
        <w:spacing w:line="360" w:lineRule="auto"/>
        <w:jc w:val="both"/>
        <w:rPr>
          <w:rFonts w:ascii="Times New Roman" w:hAnsi="Times New Roman" w:cs="Times New Roman"/>
          <w:sz w:val="24"/>
          <w:szCs w:val="24"/>
        </w:rPr>
      </w:pPr>
      <w:r w:rsidRPr="006261BA">
        <w:rPr>
          <w:rFonts w:ascii="Times New Roman" w:hAnsi="Times New Roman" w:cs="Times New Roman"/>
          <w:sz w:val="24"/>
          <w:szCs w:val="24"/>
        </w:rPr>
        <w:t xml:space="preserve">One of the </w:t>
      </w:r>
      <w:proofErr w:type="gramStart"/>
      <w:r w:rsidRPr="006261BA">
        <w:rPr>
          <w:rFonts w:ascii="Times New Roman" w:hAnsi="Times New Roman" w:cs="Times New Roman"/>
          <w:sz w:val="24"/>
          <w:szCs w:val="24"/>
        </w:rPr>
        <w:t>most well</w:t>
      </w:r>
      <w:proofErr w:type="gramEnd"/>
      <w:r w:rsidRPr="006261BA">
        <w:rPr>
          <w:rFonts w:ascii="Times New Roman" w:hAnsi="Times New Roman" w:cs="Times New Roman"/>
          <w:sz w:val="24"/>
          <w:szCs w:val="24"/>
        </w:rPr>
        <w:t>-documented benefits of Moringa is its antioxidant activity. The plant is abundant in polyphenols, flavonoids, and ascorbic acid, which combat oxidative stress by neutralizing free radicals. This activity has been linked to reduced risks of chronic diseases such as cardiovascular diseases, cancer, and neurodegenerative conditions (</w:t>
      </w:r>
      <w:proofErr w:type="spellStart"/>
      <w:r w:rsidRPr="006261BA">
        <w:rPr>
          <w:rFonts w:ascii="Times New Roman" w:hAnsi="Times New Roman" w:cs="Times New Roman"/>
          <w:sz w:val="24"/>
          <w:szCs w:val="24"/>
        </w:rPr>
        <w:t>Adeola</w:t>
      </w:r>
      <w:proofErr w:type="spellEnd"/>
      <w:r w:rsidRPr="006261BA">
        <w:rPr>
          <w:rFonts w:ascii="Times New Roman" w:hAnsi="Times New Roman" w:cs="Times New Roman"/>
          <w:sz w:val="24"/>
          <w:szCs w:val="24"/>
        </w:rPr>
        <w:t xml:space="preserve"> et al., 2021; </w:t>
      </w:r>
      <w:proofErr w:type="spellStart"/>
      <w:r w:rsidRPr="006261BA">
        <w:rPr>
          <w:rFonts w:ascii="Times New Roman" w:hAnsi="Times New Roman" w:cs="Times New Roman"/>
          <w:sz w:val="24"/>
          <w:szCs w:val="24"/>
        </w:rPr>
        <w:t>Harshith</w:t>
      </w:r>
      <w:proofErr w:type="spellEnd"/>
      <w:r w:rsidRPr="006261BA">
        <w:rPr>
          <w:rFonts w:ascii="Times New Roman" w:hAnsi="Times New Roman" w:cs="Times New Roman"/>
          <w:sz w:val="24"/>
          <w:szCs w:val="24"/>
        </w:rPr>
        <w:t xml:space="preserve"> et al., 2020). Additionally, the high levels of vitamin C and beta-carotene in Moringa leaves enhance immune function, making it a valuable dietary component for boosting resistance to infections (Reddy et al., 2020).</w:t>
      </w:r>
    </w:p>
    <w:p w:rsidR="006575CD" w:rsidRPr="006261BA" w:rsidRDefault="006575CD" w:rsidP="006575CD">
      <w:pPr>
        <w:spacing w:line="360" w:lineRule="auto"/>
        <w:jc w:val="both"/>
        <w:rPr>
          <w:rFonts w:ascii="Times New Roman" w:hAnsi="Times New Roman" w:cs="Times New Roman"/>
          <w:sz w:val="24"/>
          <w:szCs w:val="24"/>
        </w:rPr>
      </w:pPr>
      <w:r w:rsidRPr="006261BA">
        <w:rPr>
          <w:rFonts w:ascii="Times New Roman" w:hAnsi="Times New Roman" w:cs="Times New Roman"/>
          <w:sz w:val="24"/>
          <w:szCs w:val="24"/>
        </w:rPr>
        <w:t>Moringa has also shown promise in managing metabolic disorders. Its leaves contain bioactive compounds that regulate blood sugar levels and improve insulin sensitivity, making it beneficial for individuals with diabetes. Studies have demonstrated that regular consumption of Moringa leaf extracts can lead to significant reductions in fasting blood glucose levels and HbA1c, indicators of long-term glucose control (</w:t>
      </w:r>
      <w:proofErr w:type="spellStart"/>
      <w:r w:rsidRPr="006261BA">
        <w:rPr>
          <w:rFonts w:ascii="Times New Roman" w:hAnsi="Times New Roman" w:cs="Times New Roman"/>
          <w:sz w:val="24"/>
          <w:szCs w:val="24"/>
        </w:rPr>
        <w:t>Siddhuraju</w:t>
      </w:r>
      <w:proofErr w:type="spellEnd"/>
      <w:r w:rsidRPr="006261BA">
        <w:rPr>
          <w:rFonts w:ascii="Times New Roman" w:hAnsi="Times New Roman" w:cs="Times New Roman"/>
          <w:sz w:val="24"/>
          <w:szCs w:val="24"/>
        </w:rPr>
        <w:t xml:space="preserve"> &amp; Becker, 2021; </w:t>
      </w:r>
      <w:proofErr w:type="spellStart"/>
      <w:r w:rsidRPr="006261BA">
        <w:rPr>
          <w:rFonts w:ascii="Times New Roman" w:hAnsi="Times New Roman" w:cs="Times New Roman"/>
          <w:sz w:val="24"/>
          <w:szCs w:val="24"/>
        </w:rPr>
        <w:t>Aissi</w:t>
      </w:r>
      <w:proofErr w:type="spellEnd"/>
      <w:r w:rsidRPr="006261BA">
        <w:rPr>
          <w:rFonts w:ascii="Times New Roman" w:hAnsi="Times New Roman" w:cs="Times New Roman"/>
          <w:sz w:val="24"/>
          <w:szCs w:val="24"/>
        </w:rPr>
        <w:t xml:space="preserve"> et al., 2023).</w:t>
      </w:r>
    </w:p>
    <w:p w:rsidR="006575CD" w:rsidRPr="006261BA" w:rsidRDefault="006575CD" w:rsidP="006575CD">
      <w:pPr>
        <w:spacing w:line="360" w:lineRule="auto"/>
        <w:jc w:val="both"/>
        <w:rPr>
          <w:rFonts w:ascii="Times New Roman" w:hAnsi="Times New Roman" w:cs="Times New Roman"/>
          <w:sz w:val="24"/>
          <w:szCs w:val="24"/>
        </w:rPr>
      </w:pPr>
      <w:r w:rsidRPr="006261BA">
        <w:rPr>
          <w:rFonts w:ascii="Times New Roman" w:hAnsi="Times New Roman" w:cs="Times New Roman"/>
          <w:sz w:val="24"/>
          <w:szCs w:val="24"/>
        </w:rPr>
        <w:t xml:space="preserve">Moreover, </w:t>
      </w:r>
      <w:proofErr w:type="spellStart"/>
      <w:r w:rsidRPr="006261BA">
        <w:rPr>
          <w:rFonts w:ascii="Times New Roman" w:hAnsi="Times New Roman" w:cs="Times New Roman"/>
          <w:sz w:val="24"/>
          <w:szCs w:val="24"/>
        </w:rPr>
        <w:t>Moringa’s</w:t>
      </w:r>
      <w:proofErr w:type="spellEnd"/>
      <w:r w:rsidRPr="006261BA">
        <w:rPr>
          <w:rFonts w:ascii="Times New Roman" w:hAnsi="Times New Roman" w:cs="Times New Roman"/>
          <w:sz w:val="24"/>
          <w:szCs w:val="24"/>
        </w:rPr>
        <w:t xml:space="preserve"> anti-inflammatory properties have been extensively studied. The plant contains </w:t>
      </w:r>
      <w:proofErr w:type="spellStart"/>
      <w:r w:rsidRPr="006261BA">
        <w:rPr>
          <w:rFonts w:ascii="Times New Roman" w:hAnsi="Times New Roman" w:cs="Times New Roman"/>
          <w:sz w:val="24"/>
          <w:szCs w:val="24"/>
        </w:rPr>
        <w:t>isothiocyanates</w:t>
      </w:r>
      <w:proofErr w:type="spellEnd"/>
      <w:r w:rsidRPr="006261BA">
        <w:rPr>
          <w:rFonts w:ascii="Times New Roman" w:hAnsi="Times New Roman" w:cs="Times New Roman"/>
          <w:sz w:val="24"/>
          <w:szCs w:val="24"/>
        </w:rPr>
        <w:t xml:space="preserve"> and </w:t>
      </w:r>
      <w:proofErr w:type="spellStart"/>
      <w:r w:rsidRPr="006261BA">
        <w:rPr>
          <w:rFonts w:ascii="Times New Roman" w:hAnsi="Times New Roman" w:cs="Times New Roman"/>
          <w:sz w:val="24"/>
          <w:szCs w:val="24"/>
        </w:rPr>
        <w:t>quercetin</w:t>
      </w:r>
      <w:proofErr w:type="spellEnd"/>
      <w:r w:rsidRPr="006261BA">
        <w:rPr>
          <w:rFonts w:ascii="Times New Roman" w:hAnsi="Times New Roman" w:cs="Times New Roman"/>
          <w:sz w:val="24"/>
          <w:szCs w:val="24"/>
        </w:rPr>
        <w:t>, compounds known to inhibit inflammatory pathways. This makes Moringa useful in managing inflammatory conditions such as arthritis, asthma, and inflammatory bowel diseases. Its anti-inflammatory effects also extend to reducing markers of systemic inflammation, such as C-reactive protein, contributing to overall health maintenance (Frontiers, 2023).</w:t>
      </w:r>
    </w:p>
    <w:p w:rsidR="006575CD" w:rsidRPr="006261BA" w:rsidRDefault="006575CD" w:rsidP="006575CD">
      <w:pPr>
        <w:spacing w:line="360" w:lineRule="auto"/>
        <w:jc w:val="both"/>
        <w:rPr>
          <w:rFonts w:ascii="Times New Roman" w:hAnsi="Times New Roman" w:cs="Times New Roman"/>
          <w:sz w:val="24"/>
          <w:szCs w:val="24"/>
        </w:rPr>
      </w:pPr>
      <w:r w:rsidRPr="006261BA">
        <w:rPr>
          <w:rFonts w:ascii="Times New Roman" w:hAnsi="Times New Roman" w:cs="Times New Roman"/>
          <w:sz w:val="24"/>
          <w:szCs w:val="24"/>
        </w:rPr>
        <w:t xml:space="preserve">Moringa is also a valuable source of nutrients for combating malnutrition and anemia. The high levels of iron in Moringa leaves, combined with its vitamin C content, promote efficient </w:t>
      </w:r>
      <w:r w:rsidRPr="006261BA">
        <w:rPr>
          <w:rFonts w:ascii="Times New Roman" w:hAnsi="Times New Roman" w:cs="Times New Roman"/>
          <w:sz w:val="24"/>
          <w:szCs w:val="24"/>
        </w:rPr>
        <w:lastRenderedPageBreak/>
        <w:t>iron absorption, addressing iron-deficiency anemia. Its rich protein content, including essential amino acids, makes it a valuable supplement for individuals with inadequate protein intake, particularly in low-resource settings (</w:t>
      </w:r>
      <w:proofErr w:type="spellStart"/>
      <w:r w:rsidRPr="006261BA">
        <w:rPr>
          <w:rFonts w:ascii="Times New Roman" w:hAnsi="Times New Roman" w:cs="Times New Roman"/>
          <w:sz w:val="24"/>
          <w:szCs w:val="24"/>
        </w:rPr>
        <w:t>Adeola</w:t>
      </w:r>
      <w:proofErr w:type="spellEnd"/>
      <w:r w:rsidRPr="006261BA">
        <w:rPr>
          <w:rFonts w:ascii="Times New Roman" w:hAnsi="Times New Roman" w:cs="Times New Roman"/>
          <w:sz w:val="24"/>
          <w:szCs w:val="24"/>
        </w:rPr>
        <w:t xml:space="preserve"> et al., 2021).</w:t>
      </w:r>
    </w:p>
    <w:p w:rsidR="006575CD" w:rsidRDefault="006575CD" w:rsidP="006575CD">
      <w:pPr>
        <w:spacing w:line="360" w:lineRule="auto"/>
        <w:jc w:val="both"/>
        <w:rPr>
          <w:rFonts w:ascii="Times New Roman" w:hAnsi="Times New Roman" w:cs="Times New Roman"/>
          <w:sz w:val="24"/>
          <w:szCs w:val="24"/>
        </w:rPr>
      </w:pPr>
      <w:r w:rsidRPr="006261BA">
        <w:rPr>
          <w:rFonts w:ascii="Times New Roman" w:hAnsi="Times New Roman" w:cs="Times New Roman"/>
          <w:sz w:val="24"/>
          <w:szCs w:val="24"/>
        </w:rPr>
        <w:t xml:space="preserve">Furthermore, </w:t>
      </w:r>
      <w:proofErr w:type="spellStart"/>
      <w:r w:rsidRPr="006261BA">
        <w:rPr>
          <w:rFonts w:ascii="Times New Roman" w:hAnsi="Times New Roman" w:cs="Times New Roman"/>
          <w:sz w:val="24"/>
          <w:szCs w:val="24"/>
        </w:rPr>
        <w:t>Moringa’s</w:t>
      </w:r>
      <w:proofErr w:type="spellEnd"/>
      <w:r w:rsidRPr="006261BA">
        <w:rPr>
          <w:rFonts w:ascii="Times New Roman" w:hAnsi="Times New Roman" w:cs="Times New Roman"/>
          <w:sz w:val="24"/>
          <w:szCs w:val="24"/>
        </w:rPr>
        <w:t xml:space="preserve"> antimicrobial properties have been explored for their potential to combat various bacterial and fungal infections. Studies indicate that Moringa extracts exhibit activity against pathogens such as </w:t>
      </w:r>
      <w:r w:rsidRPr="006261BA">
        <w:rPr>
          <w:rFonts w:ascii="Times New Roman" w:hAnsi="Times New Roman" w:cs="Times New Roman"/>
          <w:i/>
          <w:iCs/>
          <w:sz w:val="24"/>
          <w:szCs w:val="24"/>
        </w:rPr>
        <w:t>Escherichia coli</w:t>
      </w:r>
      <w:r w:rsidRPr="006261BA">
        <w:rPr>
          <w:rFonts w:ascii="Times New Roman" w:hAnsi="Times New Roman" w:cs="Times New Roman"/>
          <w:sz w:val="24"/>
          <w:szCs w:val="24"/>
        </w:rPr>
        <w:t xml:space="preserve">, </w:t>
      </w:r>
      <w:r w:rsidRPr="006261BA">
        <w:rPr>
          <w:rFonts w:ascii="Times New Roman" w:hAnsi="Times New Roman" w:cs="Times New Roman"/>
          <w:i/>
          <w:iCs/>
          <w:sz w:val="24"/>
          <w:szCs w:val="24"/>
        </w:rPr>
        <w:t xml:space="preserve">Salmonella </w:t>
      </w:r>
      <w:proofErr w:type="spellStart"/>
      <w:r w:rsidRPr="006261BA">
        <w:rPr>
          <w:rFonts w:ascii="Times New Roman" w:hAnsi="Times New Roman" w:cs="Times New Roman"/>
          <w:i/>
          <w:iCs/>
          <w:sz w:val="24"/>
          <w:szCs w:val="24"/>
        </w:rPr>
        <w:t>typhi</w:t>
      </w:r>
      <w:proofErr w:type="spellEnd"/>
      <w:r w:rsidRPr="006261BA">
        <w:rPr>
          <w:rFonts w:ascii="Times New Roman" w:hAnsi="Times New Roman" w:cs="Times New Roman"/>
          <w:sz w:val="24"/>
          <w:szCs w:val="24"/>
        </w:rPr>
        <w:t xml:space="preserve">, and </w:t>
      </w:r>
      <w:r w:rsidRPr="006261BA">
        <w:rPr>
          <w:rFonts w:ascii="Times New Roman" w:hAnsi="Times New Roman" w:cs="Times New Roman"/>
          <w:i/>
          <w:iCs/>
          <w:sz w:val="24"/>
          <w:szCs w:val="24"/>
        </w:rPr>
        <w:t xml:space="preserve">Candida </w:t>
      </w:r>
      <w:proofErr w:type="spellStart"/>
      <w:r w:rsidRPr="006261BA">
        <w:rPr>
          <w:rFonts w:ascii="Times New Roman" w:hAnsi="Times New Roman" w:cs="Times New Roman"/>
          <w:i/>
          <w:iCs/>
          <w:sz w:val="24"/>
          <w:szCs w:val="24"/>
        </w:rPr>
        <w:t>albicans</w:t>
      </w:r>
      <w:proofErr w:type="spellEnd"/>
      <w:r w:rsidRPr="006261BA">
        <w:rPr>
          <w:rFonts w:ascii="Times New Roman" w:hAnsi="Times New Roman" w:cs="Times New Roman"/>
          <w:sz w:val="24"/>
          <w:szCs w:val="24"/>
        </w:rPr>
        <w:t>, highlighting its potential in improving food safety and human health (</w:t>
      </w:r>
      <w:proofErr w:type="spellStart"/>
      <w:r w:rsidRPr="006261BA">
        <w:rPr>
          <w:rFonts w:ascii="Times New Roman" w:hAnsi="Times New Roman" w:cs="Times New Roman"/>
          <w:sz w:val="24"/>
          <w:szCs w:val="24"/>
        </w:rPr>
        <w:t>Aissi</w:t>
      </w:r>
      <w:proofErr w:type="spellEnd"/>
      <w:r w:rsidRPr="006261BA">
        <w:rPr>
          <w:rFonts w:ascii="Times New Roman" w:hAnsi="Times New Roman" w:cs="Times New Roman"/>
          <w:sz w:val="24"/>
          <w:szCs w:val="24"/>
        </w:rPr>
        <w:t xml:space="preserve"> et al., 2023; Reddy et al., 2020).</w:t>
      </w:r>
      <w:r>
        <w:rPr>
          <w:rFonts w:ascii="Times New Roman" w:hAnsi="Times New Roman" w:cs="Times New Roman"/>
          <w:sz w:val="24"/>
          <w:szCs w:val="24"/>
        </w:rPr>
        <w:t xml:space="preserve"> </w:t>
      </w:r>
      <w:r w:rsidRPr="006261BA">
        <w:rPr>
          <w:rFonts w:ascii="Times New Roman" w:hAnsi="Times New Roman" w:cs="Times New Roman"/>
          <w:sz w:val="24"/>
          <w:szCs w:val="24"/>
        </w:rPr>
        <w:t xml:space="preserve">In conclusion, </w:t>
      </w:r>
      <w:proofErr w:type="spellStart"/>
      <w:r w:rsidRPr="006261BA">
        <w:rPr>
          <w:rFonts w:ascii="Times New Roman" w:hAnsi="Times New Roman" w:cs="Times New Roman"/>
          <w:sz w:val="24"/>
          <w:szCs w:val="24"/>
        </w:rPr>
        <w:t>Moringa</w:t>
      </w:r>
      <w:proofErr w:type="spellEnd"/>
      <w:r w:rsidRPr="006261BA">
        <w:rPr>
          <w:rFonts w:ascii="Times New Roman" w:hAnsi="Times New Roman" w:cs="Times New Roman"/>
          <w:sz w:val="24"/>
          <w:szCs w:val="24"/>
        </w:rPr>
        <w:t xml:space="preserve"> </w:t>
      </w:r>
      <w:proofErr w:type="spellStart"/>
      <w:r w:rsidRPr="006261BA">
        <w:rPr>
          <w:rFonts w:ascii="Times New Roman" w:hAnsi="Times New Roman" w:cs="Times New Roman"/>
          <w:sz w:val="24"/>
          <w:szCs w:val="24"/>
        </w:rPr>
        <w:t>oleifera</w:t>
      </w:r>
      <w:proofErr w:type="spellEnd"/>
      <w:r w:rsidRPr="006261BA">
        <w:rPr>
          <w:rFonts w:ascii="Times New Roman" w:hAnsi="Times New Roman" w:cs="Times New Roman"/>
          <w:sz w:val="24"/>
          <w:szCs w:val="24"/>
        </w:rPr>
        <w:t xml:space="preserve"> offers a wide range of health benefits, from its antioxidant and anti-inflammatory properties to its ability to manage metabolic disorders and combat malnutrition. Its inclusion in daily diets could significantly enhance overall health and well-being, particularly in vulnerable populations.</w:t>
      </w:r>
    </w:p>
    <w:p w:rsidR="006575CD" w:rsidRPr="00145881" w:rsidRDefault="006575CD" w:rsidP="006575C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2.6</w:t>
      </w:r>
      <w:r>
        <w:rPr>
          <w:rFonts w:ascii="Times New Roman" w:hAnsi="Times New Roman" w:cs="Times New Roman"/>
          <w:b/>
          <w:bCs/>
          <w:sz w:val="24"/>
          <w:szCs w:val="24"/>
        </w:rPr>
        <w:tab/>
      </w:r>
      <w:r w:rsidRPr="00145881">
        <w:rPr>
          <w:rFonts w:ascii="Times New Roman" w:hAnsi="Times New Roman" w:cs="Times New Roman"/>
          <w:b/>
          <w:bCs/>
          <w:sz w:val="24"/>
          <w:szCs w:val="24"/>
        </w:rPr>
        <w:t>FUTURE DIRECTIONS FOR MORINGA UTILIZATION</w:t>
      </w:r>
    </w:p>
    <w:p w:rsidR="006575CD" w:rsidRPr="00145881" w:rsidRDefault="006575CD" w:rsidP="006575CD">
      <w:pPr>
        <w:spacing w:line="360" w:lineRule="auto"/>
        <w:jc w:val="both"/>
        <w:rPr>
          <w:rFonts w:ascii="Times New Roman" w:hAnsi="Times New Roman" w:cs="Times New Roman"/>
          <w:sz w:val="24"/>
          <w:szCs w:val="24"/>
        </w:rPr>
      </w:pPr>
      <w:r w:rsidRPr="00145881">
        <w:rPr>
          <w:rFonts w:ascii="Times New Roman" w:hAnsi="Times New Roman" w:cs="Times New Roman"/>
          <w:sz w:val="24"/>
          <w:szCs w:val="24"/>
        </w:rPr>
        <w:t xml:space="preserve">The future of </w:t>
      </w:r>
      <w:proofErr w:type="spellStart"/>
      <w:r w:rsidRPr="007A38DE">
        <w:rPr>
          <w:rFonts w:ascii="Times New Roman" w:hAnsi="Times New Roman" w:cs="Times New Roman"/>
          <w:bCs/>
          <w:sz w:val="24"/>
          <w:szCs w:val="24"/>
        </w:rPr>
        <w:t>Moringa</w:t>
      </w:r>
      <w:proofErr w:type="spellEnd"/>
      <w:r w:rsidRPr="007A38DE">
        <w:rPr>
          <w:rFonts w:ascii="Times New Roman" w:hAnsi="Times New Roman" w:cs="Times New Roman"/>
          <w:bCs/>
          <w:sz w:val="24"/>
          <w:szCs w:val="24"/>
        </w:rPr>
        <w:t xml:space="preserve"> </w:t>
      </w:r>
      <w:proofErr w:type="spellStart"/>
      <w:r w:rsidRPr="007A38DE">
        <w:rPr>
          <w:rFonts w:ascii="Times New Roman" w:hAnsi="Times New Roman" w:cs="Times New Roman"/>
          <w:bCs/>
          <w:sz w:val="24"/>
          <w:szCs w:val="24"/>
        </w:rPr>
        <w:t>oleifera</w:t>
      </w:r>
      <w:proofErr w:type="spellEnd"/>
      <w:r w:rsidRPr="00145881">
        <w:rPr>
          <w:rFonts w:ascii="Times New Roman" w:hAnsi="Times New Roman" w:cs="Times New Roman"/>
          <w:sz w:val="24"/>
          <w:szCs w:val="24"/>
        </w:rPr>
        <w:t xml:space="preserve"> presents vast potential across various sectors, from food security and agriculture to pharmaceuticals and environmental sustainability. Research conducted between 2020 and 2024 has highlighted several promising directions for the wider application of Moringa, which could play a crucial role in addressing global challenges related to nutrition, health, and environmental conservation.</w:t>
      </w:r>
    </w:p>
    <w:p w:rsidR="006575CD" w:rsidRPr="007A38DE" w:rsidRDefault="006575CD" w:rsidP="006575CD">
      <w:pPr>
        <w:spacing w:line="360" w:lineRule="auto"/>
        <w:jc w:val="both"/>
        <w:rPr>
          <w:rFonts w:ascii="Times New Roman" w:hAnsi="Times New Roman" w:cs="Times New Roman"/>
          <w:sz w:val="24"/>
          <w:szCs w:val="24"/>
        </w:rPr>
      </w:pPr>
      <w:r w:rsidRPr="007A38DE">
        <w:rPr>
          <w:rFonts w:ascii="Times New Roman" w:hAnsi="Times New Roman" w:cs="Times New Roman"/>
          <w:sz w:val="24"/>
          <w:szCs w:val="24"/>
        </w:rPr>
        <w:t xml:space="preserve">One key area of growth for Moringa is in the development of </w:t>
      </w:r>
      <w:r w:rsidRPr="007A38DE">
        <w:rPr>
          <w:rFonts w:ascii="Times New Roman" w:hAnsi="Times New Roman" w:cs="Times New Roman"/>
          <w:bCs/>
          <w:sz w:val="24"/>
          <w:szCs w:val="24"/>
        </w:rPr>
        <w:t xml:space="preserve">functional foods and </w:t>
      </w:r>
      <w:proofErr w:type="spellStart"/>
      <w:r w:rsidRPr="007A38DE">
        <w:rPr>
          <w:rFonts w:ascii="Times New Roman" w:hAnsi="Times New Roman" w:cs="Times New Roman"/>
          <w:bCs/>
          <w:sz w:val="24"/>
          <w:szCs w:val="24"/>
        </w:rPr>
        <w:t>nutraceuticals</w:t>
      </w:r>
      <w:proofErr w:type="spellEnd"/>
      <w:r w:rsidRPr="007A38DE">
        <w:rPr>
          <w:rFonts w:ascii="Times New Roman" w:hAnsi="Times New Roman" w:cs="Times New Roman"/>
          <w:sz w:val="24"/>
          <w:szCs w:val="24"/>
        </w:rPr>
        <w:t xml:space="preserve">. </w:t>
      </w:r>
      <w:proofErr w:type="spellStart"/>
      <w:r w:rsidRPr="007A38DE">
        <w:rPr>
          <w:rFonts w:ascii="Times New Roman" w:hAnsi="Times New Roman" w:cs="Times New Roman"/>
          <w:sz w:val="24"/>
          <w:szCs w:val="24"/>
        </w:rPr>
        <w:t>Moringa's</w:t>
      </w:r>
      <w:proofErr w:type="spellEnd"/>
      <w:r w:rsidRPr="007A38DE">
        <w:rPr>
          <w:rFonts w:ascii="Times New Roman" w:hAnsi="Times New Roman" w:cs="Times New Roman"/>
          <w:sz w:val="24"/>
          <w:szCs w:val="24"/>
        </w:rPr>
        <w:t xml:space="preserve"> rich nutrient profile, including its high concentrations of antioxidants, proteins, vitamins, and essential minerals, makes it an ideal candidate for fortifying commonly consumed foods. Incorporating Moringa into everyday diets through snacks, beverages, and supplements could provide a sustainable solution to malnutrition, especially in regions suffering from micronutrient deficiencies (</w:t>
      </w:r>
      <w:proofErr w:type="spellStart"/>
      <w:r w:rsidRPr="007A38DE">
        <w:rPr>
          <w:rFonts w:ascii="Times New Roman" w:hAnsi="Times New Roman" w:cs="Times New Roman"/>
          <w:sz w:val="24"/>
          <w:szCs w:val="24"/>
        </w:rPr>
        <w:t>Adeola</w:t>
      </w:r>
      <w:proofErr w:type="spellEnd"/>
      <w:r w:rsidRPr="007A38DE">
        <w:rPr>
          <w:rFonts w:ascii="Times New Roman" w:hAnsi="Times New Roman" w:cs="Times New Roman"/>
          <w:sz w:val="24"/>
          <w:szCs w:val="24"/>
        </w:rPr>
        <w:t xml:space="preserve"> et al., 2021; Reddy et al., 2020). Future research will be essential to optimize Moringa-enriched food products that are not only nutritionally beneficial but also palatable and widely acceptable across different cultural contexts (</w:t>
      </w:r>
      <w:proofErr w:type="spellStart"/>
      <w:r w:rsidRPr="007A38DE">
        <w:rPr>
          <w:rFonts w:ascii="Times New Roman" w:hAnsi="Times New Roman" w:cs="Times New Roman"/>
          <w:sz w:val="24"/>
          <w:szCs w:val="24"/>
        </w:rPr>
        <w:t>Siddhuraju</w:t>
      </w:r>
      <w:proofErr w:type="spellEnd"/>
      <w:r w:rsidRPr="007A38DE">
        <w:rPr>
          <w:rFonts w:ascii="Times New Roman" w:hAnsi="Times New Roman" w:cs="Times New Roman"/>
          <w:sz w:val="24"/>
          <w:szCs w:val="24"/>
        </w:rPr>
        <w:t xml:space="preserve"> &amp; Becker, 2021).</w:t>
      </w:r>
    </w:p>
    <w:p w:rsidR="006575CD" w:rsidRPr="007A38DE" w:rsidRDefault="006575CD" w:rsidP="006575CD">
      <w:pPr>
        <w:spacing w:line="360" w:lineRule="auto"/>
        <w:jc w:val="both"/>
        <w:rPr>
          <w:rFonts w:ascii="Times New Roman" w:hAnsi="Times New Roman" w:cs="Times New Roman"/>
          <w:sz w:val="24"/>
          <w:szCs w:val="24"/>
        </w:rPr>
      </w:pPr>
      <w:r w:rsidRPr="007A38DE">
        <w:rPr>
          <w:rFonts w:ascii="Times New Roman" w:hAnsi="Times New Roman" w:cs="Times New Roman"/>
          <w:sz w:val="24"/>
          <w:szCs w:val="24"/>
        </w:rPr>
        <w:lastRenderedPageBreak/>
        <w:t xml:space="preserve">Moringa also holds promise as a </w:t>
      </w:r>
      <w:r w:rsidRPr="007A38DE">
        <w:rPr>
          <w:rFonts w:ascii="Times New Roman" w:hAnsi="Times New Roman" w:cs="Times New Roman"/>
          <w:bCs/>
          <w:sz w:val="24"/>
          <w:szCs w:val="24"/>
        </w:rPr>
        <w:t>sustainable agricultural resource</w:t>
      </w:r>
      <w:r w:rsidRPr="007A38DE">
        <w:rPr>
          <w:rFonts w:ascii="Times New Roman" w:hAnsi="Times New Roman" w:cs="Times New Roman"/>
          <w:sz w:val="24"/>
          <w:szCs w:val="24"/>
        </w:rPr>
        <w:t xml:space="preserve">. Its drought resistance, fast growth, and ability to improve soil quality make it an excellent crop for climate-resilient farming systems. As a multipurpose plant, Moringa could be integrated into agroforestry systems to provide economic and nutritional benefits while contributing to environmental conservation. Furthermore, </w:t>
      </w:r>
      <w:proofErr w:type="spellStart"/>
      <w:r w:rsidRPr="007A38DE">
        <w:rPr>
          <w:rFonts w:ascii="Times New Roman" w:hAnsi="Times New Roman" w:cs="Times New Roman"/>
          <w:sz w:val="24"/>
          <w:szCs w:val="24"/>
        </w:rPr>
        <w:t>Moringa's</w:t>
      </w:r>
      <w:proofErr w:type="spellEnd"/>
      <w:r w:rsidRPr="007A38DE">
        <w:rPr>
          <w:rFonts w:ascii="Times New Roman" w:hAnsi="Times New Roman" w:cs="Times New Roman"/>
          <w:sz w:val="24"/>
          <w:szCs w:val="24"/>
        </w:rPr>
        <w:t xml:space="preserve"> potential in </w:t>
      </w:r>
      <w:r w:rsidRPr="007A38DE">
        <w:rPr>
          <w:rFonts w:ascii="Times New Roman" w:hAnsi="Times New Roman" w:cs="Times New Roman"/>
          <w:bCs/>
          <w:sz w:val="24"/>
          <w:szCs w:val="24"/>
        </w:rPr>
        <w:t>soil fertility improvement</w:t>
      </w:r>
      <w:r w:rsidRPr="007A38DE">
        <w:rPr>
          <w:rFonts w:ascii="Times New Roman" w:hAnsi="Times New Roman" w:cs="Times New Roman"/>
          <w:sz w:val="24"/>
          <w:szCs w:val="24"/>
        </w:rPr>
        <w:t xml:space="preserve"> and its role as a natural </w:t>
      </w:r>
      <w:r w:rsidRPr="007A38DE">
        <w:rPr>
          <w:rFonts w:ascii="Times New Roman" w:hAnsi="Times New Roman" w:cs="Times New Roman"/>
          <w:bCs/>
          <w:sz w:val="24"/>
          <w:szCs w:val="24"/>
        </w:rPr>
        <w:t>coagulant</w:t>
      </w:r>
      <w:r w:rsidRPr="007A38DE">
        <w:rPr>
          <w:rFonts w:ascii="Times New Roman" w:hAnsi="Times New Roman" w:cs="Times New Roman"/>
          <w:sz w:val="24"/>
          <w:szCs w:val="24"/>
        </w:rPr>
        <w:t xml:space="preserve"> for water purification are areas that can be further explored to support environmental sustainability and clean water initiatives (</w:t>
      </w:r>
      <w:proofErr w:type="spellStart"/>
      <w:r w:rsidRPr="007A38DE">
        <w:rPr>
          <w:rFonts w:ascii="Times New Roman" w:hAnsi="Times New Roman" w:cs="Times New Roman"/>
          <w:sz w:val="24"/>
          <w:szCs w:val="24"/>
        </w:rPr>
        <w:t>Harshith</w:t>
      </w:r>
      <w:proofErr w:type="spellEnd"/>
      <w:r w:rsidRPr="007A38DE">
        <w:rPr>
          <w:rFonts w:ascii="Times New Roman" w:hAnsi="Times New Roman" w:cs="Times New Roman"/>
          <w:sz w:val="24"/>
          <w:szCs w:val="24"/>
        </w:rPr>
        <w:t xml:space="preserve"> et al., 2020; </w:t>
      </w:r>
      <w:proofErr w:type="spellStart"/>
      <w:r w:rsidRPr="007A38DE">
        <w:rPr>
          <w:rFonts w:ascii="Times New Roman" w:hAnsi="Times New Roman" w:cs="Times New Roman"/>
          <w:sz w:val="24"/>
          <w:szCs w:val="24"/>
        </w:rPr>
        <w:t>Aissi</w:t>
      </w:r>
      <w:proofErr w:type="spellEnd"/>
      <w:r w:rsidRPr="007A38DE">
        <w:rPr>
          <w:rFonts w:ascii="Times New Roman" w:hAnsi="Times New Roman" w:cs="Times New Roman"/>
          <w:sz w:val="24"/>
          <w:szCs w:val="24"/>
        </w:rPr>
        <w:t xml:space="preserve"> et al., 2023).</w:t>
      </w:r>
    </w:p>
    <w:p w:rsidR="006575CD" w:rsidRPr="007A38DE" w:rsidRDefault="006575CD" w:rsidP="006575CD">
      <w:pPr>
        <w:spacing w:line="360" w:lineRule="auto"/>
        <w:jc w:val="both"/>
        <w:rPr>
          <w:rFonts w:ascii="Times New Roman" w:hAnsi="Times New Roman" w:cs="Times New Roman"/>
          <w:sz w:val="24"/>
          <w:szCs w:val="24"/>
        </w:rPr>
      </w:pPr>
      <w:r w:rsidRPr="007A38DE">
        <w:rPr>
          <w:rFonts w:ascii="Times New Roman" w:hAnsi="Times New Roman" w:cs="Times New Roman"/>
          <w:sz w:val="24"/>
          <w:szCs w:val="24"/>
        </w:rPr>
        <w:t xml:space="preserve">The </w:t>
      </w:r>
      <w:r w:rsidRPr="007A38DE">
        <w:rPr>
          <w:rFonts w:ascii="Times New Roman" w:hAnsi="Times New Roman" w:cs="Times New Roman"/>
          <w:bCs/>
          <w:sz w:val="24"/>
          <w:szCs w:val="24"/>
        </w:rPr>
        <w:t>pharmaceutical and medicinal</w:t>
      </w:r>
      <w:r w:rsidRPr="007A38DE">
        <w:rPr>
          <w:rFonts w:ascii="Times New Roman" w:hAnsi="Times New Roman" w:cs="Times New Roman"/>
          <w:sz w:val="24"/>
          <w:szCs w:val="24"/>
        </w:rPr>
        <w:t xml:space="preserve"> applications of Moringa are expanding, with ongoing studies investigating its antimicrobial, anti-inflammatory, and anticancer properties. The bioactive compounds present in </w:t>
      </w:r>
      <w:proofErr w:type="spellStart"/>
      <w:r w:rsidRPr="007A38DE">
        <w:rPr>
          <w:rFonts w:ascii="Times New Roman" w:hAnsi="Times New Roman" w:cs="Times New Roman"/>
          <w:sz w:val="24"/>
          <w:szCs w:val="24"/>
        </w:rPr>
        <w:t>Moringa</w:t>
      </w:r>
      <w:proofErr w:type="spellEnd"/>
      <w:r w:rsidRPr="007A38DE">
        <w:rPr>
          <w:rFonts w:ascii="Times New Roman" w:hAnsi="Times New Roman" w:cs="Times New Roman"/>
          <w:sz w:val="24"/>
          <w:szCs w:val="24"/>
        </w:rPr>
        <w:t xml:space="preserve">, such as </w:t>
      </w:r>
      <w:proofErr w:type="spellStart"/>
      <w:r w:rsidRPr="007A38DE">
        <w:rPr>
          <w:rFonts w:ascii="Times New Roman" w:hAnsi="Times New Roman" w:cs="Times New Roman"/>
          <w:sz w:val="24"/>
          <w:szCs w:val="24"/>
        </w:rPr>
        <w:t>isothiocyanates</w:t>
      </w:r>
      <w:proofErr w:type="spellEnd"/>
      <w:r w:rsidRPr="007A38DE">
        <w:rPr>
          <w:rFonts w:ascii="Times New Roman" w:hAnsi="Times New Roman" w:cs="Times New Roman"/>
          <w:sz w:val="24"/>
          <w:szCs w:val="24"/>
        </w:rPr>
        <w:t xml:space="preserve"> and flavonoids, have shown promise in managing chronic diseases like diabetes, hypertension, and arthritis. Future research focused on clinical trials and understanding the molecular mechanisms of these bioactive compounds could pave the way for Moringa-based therapeutics (Frontiers, 2023; </w:t>
      </w:r>
      <w:proofErr w:type="spellStart"/>
      <w:r w:rsidRPr="007A38DE">
        <w:rPr>
          <w:rFonts w:ascii="Times New Roman" w:hAnsi="Times New Roman" w:cs="Times New Roman"/>
          <w:sz w:val="24"/>
          <w:szCs w:val="24"/>
        </w:rPr>
        <w:t>Siddhuraju</w:t>
      </w:r>
      <w:proofErr w:type="spellEnd"/>
      <w:r w:rsidRPr="007A38DE">
        <w:rPr>
          <w:rFonts w:ascii="Times New Roman" w:hAnsi="Times New Roman" w:cs="Times New Roman"/>
          <w:sz w:val="24"/>
          <w:szCs w:val="24"/>
        </w:rPr>
        <w:t xml:space="preserve"> &amp; Becker, 2021).</w:t>
      </w:r>
    </w:p>
    <w:p w:rsidR="006575CD" w:rsidRPr="007A38DE" w:rsidRDefault="006575CD" w:rsidP="006575CD">
      <w:pPr>
        <w:spacing w:line="360" w:lineRule="auto"/>
        <w:jc w:val="both"/>
        <w:rPr>
          <w:rFonts w:ascii="Times New Roman" w:hAnsi="Times New Roman" w:cs="Times New Roman"/>
          <w:sz w:val="24"/>
          <w:szCs w:val="24"/>
        </w:rPr>
      </w:pPr>
      <w:r w:rsidRPr="007A38DE">
        <w:rPr>
          <w:rFonts w:ascii="Times New Roman" w:hAnsi="Times New Roman" w:cs="Times New Roman"/>
          <w:sz w:val="24"/>
          <w:szCs w:val="24"/>
        </w:rPr>
        <w:t xml:space="preserve">Another emerging area is the </w:t>
      </w:r>
      <w:r w:rsidRPr="007A38DE">
        <w:rPr>
          <w:rFonts w:ascii="Times New Roman" w:hAnsi="Times New Roman" w:cs="Times New Roman"/>
          <w:bCs/>
          <w:sz w:val="24"/>
          <w:szCs w:val="24"/>
        </w:rPr>
        <w:t>cosmetic industry</w:t>
      </w:r>
      <w:r w:rsidRPr="007A38DE">
        <w:rPr>
          <w:rFonts w:ascii="Times New Roman" w:hAnsi="Times New Roman" w:cs="Times New Roman"/>
          <w:sz w:val="24"/>
          <w:szCs w:val="24"/>
        </w:rPr>
        <w:t>, where Moringa is already being utilized in skincare and hair care products due to its hydrating and antioxidant properties. The development of Moringa-based formulations for anti-aging, sun protection, and wound healing could become a major market, especially as consumers seek natural and sustainable ingredients (</w:t>
      </w:r>
      <w:proofErr w:type="spellStart"/>
      <w:r w:rsidRPr="007A38DE">
        <w:rPr>
          <w:rFonts w:ascii="Times New Roman" w:hAnsi="Times New Roman" w:cs="Times New Roman"/>
          <w:sz w:val="24"/>
          <w:szCs w:val="24"/>
        </w:rPr>
        <w:t>Harshith</w:t>
      </w:r>
      <w:proofErr w:type="spellEnd"/>
      <w:r w:rsidRPr="007A38DE">
        <w:rPr>
          <w:rFonts w:ascii="Times New Roman" w:hAnsi="Times New Roman" w:cs="Times New Roman"/>
          <w:sz w:val="24"/>
          <w:szCs w:val="24"/>
        </w:rPr>
        <w:t xml:space="preserve"> et al., 2020).</w:t>
      </w:r>
    </w:p>
    <w:p w:rsidR="006575CD" w:rsidRPr="007A38DE" w:rsidRDefault="006575CD" w:rsidP="006575CD">
      <w:pPr>
        <w:spacing w:line="360" w:lineRule="auto"/>
        <w:jc w:val="both"/>
        <w:rPr>
          <w:rFonts w:ascii="Times New Roman" w:hAnsi="Times New Roman" w:cs="Times New Roman"/>
          <w:sz w:val="24"/>
          <w:szCs w:val="24"/>
        </w:rPr>
      </w:pPr>
      <w:r w:rsidRPr="007A38DE">
        <w:rPr>
          <w:rFonts w:ascii="Times New Roman" w:hAnsi="Times New Roman" w:cs="Times New Roman"/>
          <w:sz w:val="24"/>
          <w:szCs w:val="24"/>
        </w:rPr>
        <w:t xml:space="preserve">Despite these promising opportunities, challenges remain in scaling up Moringa utilization, particularly in terms of </w:t>
      </w:r>
      <w:r w:rsidRPr="007A38DE">
        <w:rPr>
          <w:rFonts w:ascii="Times New Roman" w:hAnsi="Times New Roman" w:cs="Times New Roman"/>
          <w:bCs/>
          <w:sz w:val="24"/>
          <w:szCs w:val="24"/>
        </w:rPr>
        <w:t>processing technologies</w:t>
      </w:r>
      <w:r w:rsidRPr="007A38DE">
        <w:rPr>
          <w:rFonts w:ascii="Times New Roman" w:hAnsi="Times New Roman" w:cs="Times New Roman"/>
          <w:sz w:val="24"/>
          <w:szCs w:val="24"/>
        </w:rPr>
        <w:t xml:space="preserve"> and ensuring </w:t>
      </w:r>
      <w:r w:rsidRPr="007A38DE">
        <w:rPr>
          <w:rFonts w:ascii="Times New Roman" w:hAnsi="Times New Roman" w:cs="Times New Roman"/>
          <w:bCs/>
          <w:sz w:val="24"/>
          <w:szCs w:val="24"/>
        </w:rPr>
        <w:t>product quality</w:t>
      </w:r>
      <w:r w:rsidRPr="007A38DE">
        <w:rPr>
          <w:rFonts w:ascii="Times New Roman" w:hAnsi="Times New Roman" w:cs="Times New Roman"/>
          <w:sz w:val="24"/>
          <w:szCs w:val="24"/>
        </w:rPr>
        <w:t>. Standardizing processing methods to preserve the plant's nutritional and bioactive compounds is crucial for maintaining consistency and safety across products. Additionally, consumer education and regulatory frameworks need to evolve to support the integration of Moringa into more industries globally (</w:t>
      </w:r>
      <w:proofErr w:type="spellStart"/>
      <w:r w:rsidRPr="007A38DE">
        <w:rPr>
          <w:rFonts w:ascii="Times New Roman" w:hAnsi="Times New Roman" w:cs="Times New Roman"/>
          <w:sz w:val="24"/>
          <w:szCs w:val="24"/>
        </w:rPr>
        <w:t>Aissi</w:t>
      </w:r>
      <w:proofErr w:type="spellEnd"/>
      <w:r w:rsidRPr="007A38DE">
        <w:rPr>
          <w:rFonts w:ascii="Times New Roman" w:hAnsi="Times New Roman" w:cs="Times New Roman"/>
          <w:sz w:val="24"/>
          <w:szCs w:val="24"/>
        </w:rPr>
        <w:t xml:space="preserve"> et al., 2023; Frontiers, 2023). In conclusion, the future of Moringa utilization is rich with potential. With continued research, policy support, and technological </w:t>
      </w:r>
      <w:r w:rsidRPr="007A38DE">
        <w:rPr>
          <w:rFonts w:ascii="Times New Roman" w:hAnsi="Times New Roman" w:cs="Times New Roman"/>
          <w:sz w:val="24"/>
          <w:szCs w:val="24"/>
        </w:rPr>
        <w:lastRenderedPageBreak/>
        <w:t>innovation, Moringa could play a pivotal role in addressing pressing global challenges such as food insecurity, health, and climate change.</w:t>
      </w:r>
    </w:p>
    <w:p w:rsidR="006575CD" w:rsidRPr="00A673AE" w:rsidRDefault="006575CD" w:rsidP="006575CD">
      <w:pPr>
        <w:spacing w:line="360" w:lineRule="auto"/>
        <w:jc w:val="both"/>
        <w:rPr>
          <w:rFonts w:ascii="Times New Roman" w:hAnsi="Times New Roman" w:cs="Times New Roman"/>
          <w:b/>
          <w:sz w:val="24"/>
          <w:szCs w:val="24"/>
        </w:rPr>
      </w:pPr>
      <w:r w:rsidRPr="00A673AE">
        <w:rPr>
          <w:rFonts w:ascii="Times New Roman" w:hAnsi="Times New Roman" w:cs="Times New Roman"/>
          <w:b/>
          <w:sz w:val="24"/>
          <w:szCs w:val="24"/>
        </w:rPr>
        <w:t>2.7</w:t>
      </w:r>
      <w:r w:rsidRPr="00A673AE">
        <w:rPr>
          <w:rFonts w:ascii="Times New Roman" w:hAnsi="Times New Roman" w:cs="Times New Roman"/>
          <w:b/>
          <w:sz w:val="24"/>
          <w:szCs w:val="24"/>
        </w:rPr>
        <w:tab/>
        <w:t>MEDICINAL VALUE OF MORINGA LEAF POWDER</w:t>
      </w:r>
    </w:p>
    <w:p w:rsidR="006575CD" w:rsidRPr="008417CC" w:rsidRDefault="006575CD" w:rsidP="006575CD">
      <w:pPr>
        <w:spacing w:line="360" w:lineRule="auto"/>
        <w:jc w:val="both"/>
        <w:rPr>
          <w:rFonts w:ascii="Times New Roman" w:hAnsi="Times New Roman" w:cs="Times New Roman"/>
          <w:sz w:val="24"/>
          <w:szCs w:val="24"/>
        </w:rPr>
      </w:pPr>
      <w:r w:rsidRPr="008417CC">
        <w:rPr>
          <w:rFonts w:ascii="Times New Roman" w:hAnsi="Times New Roman" w:cs="Times New Roman"/>
          <w:sz w:val="24"/>
          <w:szCs w:val="24"/>
        </w:rPr>
        <w:t xml:space="preserve">Moringa leaf powder is highly valued for its rich medicinal properties, making it an important natural remedy in traditional and modern medicine. It is known for its anti-inflammatory, antioxidant, antimicrobial, and </w:t>
      </w:r>
      <w:proofErr w:type="spellStart"/>
      <w:r w:rsidRPr="008417CC">
        <w:rPr>
          <w:rFonts w:ascii="Times New Roman" w:hAnsi="Times New Roman" w:cs="Times New Roman"/>
          <w:sz w:val="24"/>
          <w:szCs w:val="24"/>
        </w:rPr>
        <w:t>antidiabetic</w:t>
      </w:r>
      <w:proofErr w:type="spellEnd"/>
      <w:r w:rsidRPr="008417CC">
        <w:rPr>
          <w:rFonts w:ascii="Times New Roman" w:hAnsi="Times New Roman" w:cs="Times New Roman"/>
          <w:sz w:val="24"/>
          <w:szCs w:val="24"/>
        </w:rPr>
        <w:t xml:space="preserve"> effects. The leaves are packed with vital nutrients such as vitamins A, C, and E, calcium, potassium, iron, and high-quality protein, which help in boosting the immune system. Studies have shown it to help lower blood sugar levels, reduce blood pressure, and improve cholesterol profiles, making it beneficial for managing conditions like diabetes and heart disease.</w:t>
      </w:r>
    </w:p>
    <w:p w:rsidR="006575CD" w:rsidRDefault="006575CD" w:rsidP="006575CD">
      <w:pPr>
        <w:spacing w:line="360" w:lineRule="auto"/>
        <w:jc w:val="both"/>
        <w:rPr>
          <w:rFonts w:ascii="Times New Roman" w:hAnsi="Times New Roman" w:cs="Times New Roman"/>
          <w:sz w:val="24"/>
          <w:szCs w:val="24"/>
        </w:rPr>
      </w:pPr>
      <w:r w:rsidRPr="008417CC">
        <w:rPr>
          <w:rFonts w:ascii="Times New Roman" w:hAnsi="Times New Roman" w:cs="Times New Roman"/>
          <w:sz w:val="24"/>
          <w:szCs w:val="24"/>
        </w:rPr>
        <w:t>Additionally, Moringa leaf powder contains natural compounds such as flavonoids and polyphenols, which help to protect the body against oxidative stress and chronic diseases like cancer. It also aids digestion, promotes liver health, and enhances overall brain health by improving memory and reducing the risk of neurodegenerative diseases. Its strong anti-inflammatory properties make it useful in treating arthritis and other inflammatory conditions, while its antimicrobial action helps fight bacterial, viral, and fungal infections. Overall, Moringa leaf powder serves as a powerful natural supplement for maintaining and improving overall health.</w:t>
      </w:r>
    </w:p>
    <w:p w:rsidR="006575CD" w:rsidRPr="00A673AE" w:rsidRDefault="006575CD" w:rsidP="006575CD">
      <w:pPr>
        <w:spacing w:line="360" w:lineRule="auto"/>
        <w:jc w:val="both"/>
        <w:rPr>
          <w:rFonts w:ascii="Times New Roman" w:hAnsi="Times New Roman" w:cs="Times New Roman"/>
          <w:b/>
          <w:sz w:val="24"/>
          <w:szCs w:val="24"/>
        </w:rPr>
      </w:pPr>
      <w:r w:rsidRPr="00A673AE">
        <w:rPr>
          <w:rFonts w:ascii="Times New Roman" w:hAnsi="Times New Roman" w:cs="Times New Roman"/>
          <w:b/>
          <w:sz w:val="24"/>
          <w:szCs w:val="24"/>
        </w:rPr>
        <w:t>2.8</w:t>
      </w:r>
      <w:r w:rsidRPr="00A673AE">
        <w:rPr>
          <w:rFonts w:ascii="Times New Roman" w:hAnsi="Times New Roman" w:cs="Times New Roman"/>
          <w:b/>
          <w:sz w:val="24"/>
          <w:szCs w:val="24"/>
        </w:rPr>
        <w:tab/>
        <w:t>MEDICINAL BENEFITS OF MORINGA</w:t>
      </w:r>
    </w:p>
    <w:p w:rsidR="006575CD" w:rsidRPr="008417CC" w:rsidRDefault="006575CD" w:rsidP="006575CD">
      <w:pPr>
        <w:spacing w:line="360" w:lineRule="auto"/>
        <w:jc w:val="both"/>
        <w:rPr>
          <w:rFonts w:ascii="Times New Roman" w:hAnsi="Times New Roman" w:cs="Times New Roman"/>
          <w:sz w:val="24"/>
          <w:szCs w:val="24"/>
        </w:rPr>
      </w:pPr>
      <w:r w:rsidRPr="008417CC">
        <w:rPr>
          <w:rFonts w:ascii="Times New Roman" w:hAnsi="Times New Roman" w:cs="Times New Roman"/>
          <w:sz w:val="24"/>
          <w:szCs w:val="24"/>
        </w:rPr>
        <w:t>A. Immune System Boost</w:t>
      </w:r>
    </w:p>
    <w:p w:rsidR="006575CD" w:rsidRPr="00A673AE" w:rsidRDefault="006575CD" w:rsidP="00EF53FE">
      <w:pPr>
        <w:pStyle w:val="ListParagraph"/>
        <w:numPr>
          <w:ilvl w:val="0"/>
          <w:numId w:val="5"/>
        </w:numPr>
        <w:spacing w:line="360" w:lineRule="auto"/>
        <w:jc w:val="both"/>
        <w:rPr>
          <w:rFonts w:ascii="Times New Roman" w:hAnsi="Times New Roman" w:cs="Times New Roman"/>
          <w:sz w:val="24"/>
          <w:szCs w:val="24"/>
        </w:rPr>
      </w:pPr>
      <w:r w:rsidRPr="00A673AE">
        <w:rPr>
          <w:rFonts w:ascii="Times New Roman" w:hAnsi="Times New Roman" w:cs="Times New Roman"/>
          <w:sz w:val="24"/>
          <w:szCs w:val="24"/>
        </w:rPr>
        <w:t>Rich in vitamins A, C, and iron, all of which play a vital role in strengthening the immune response.</w:t>
      </w:r>
    </w:p>
    <w:p w:rsidR="006575CD" w:rsidRPr="00A673AE" w:rsidRDefault="006575CD" w:rsidP="00EF53FE">
      <w:pPr>
        <w:pStyle w:val="ListParagraph"/>
        <w:numPr>
          <w:ilvl w:val="0"/>
          <w:numId w:val="5"/>
        </w:numPr>
        <w:spacing w:line="360" w:lineRule="auto"/>
        <w:jc w:val="both"/>
        <w:rPr>
          <w:rFonts w:ascii="Times New Roman" w:hAnsi="Times New Roman" w:cs="Times New Roman"/>
          <w:sz w:val="24"/>
          <w:szCs w:val="24"/>
        </w:rPr>
      </w:pPr>
      <w:r w:rsidRPr="00A673AE">
        <w:rPr>
          <w:rFonts w:ascii="Times New Roman" w:hAnsi="Times New Roman" w:cs="Times New Roman"/>
          <w:sz w:val="24"/>
          <w:szCs w:val="24"/>
        </w:rPr>
        <w:t>Regular consumption reduces the risk of infections and helps the body recover faster from illness.</w:t>
      </w:r>
    </w:p>
    <w:p w:rsidR="006575CD" w:rsidRPr="008417CC" w:rsidRDefault="006575CD" w:rsidP="006575CD">
      <w:pPr>
        <w:spacing w:line="360" w:lineRule="auto"/>
        <w:jc w:val="both"/>
        <w:rPr>
          <w:rFonts w:ascii="Times New Roman" w:hAnsi="Times New Roman" w:cs="Times New Roman"/>
          <w:sz w:val="24"/>
          <w:szCs w:val="24"/>
        </w:rPr>
      </w:pPr>
      <w:r w:rsidRPr="008417CC">
        <w:rPr>
          <w:rFonts w:ascii="Times New Roman" w:hAnsi="Times New Roman" w:cs="Times New Roman"/>
          <w:sz w:val="24"/>
          <w:szCs w:val="24"/>
        </w:rPr>
        <w:t>B. Blood Pressure and Heart Health</w:t>
      </w:r>
    </w:p>
    <w:p w:rsidR="006575CD" w:rsidRPr="00A673AE" w:rsidRDefault="006575CD" w:rsidP="00EF53FE">
      <w:pPr>
        <w:pStyle w:val="ListParagraph"/>
        <w:numPr>
          <w:ilvl w:val="0"/>
          <w:numId w:val="6"/>
        </w:numPr>
        <w:spacing w:line="360" w:lineRule="auto"/>
        <w:jc w:val="both"/>
        <w:rPr>
          <w:rFonts w:ascii="Times New Roman" w:hAnsi="Times New Roman" w:cs="Times New Roman"/>
          <w:sz w:val="24"/>
          <w:szCs w:val="24"/>
        </w:rPr>
      </w:pPr>
      <w:r w:rsidRPr="00A673AE">
        <w:rPr>
          <w:rFonts w:ascii="Times New Roman" w:hAnsi="Times New Roman" w:cs="Times New Roman"/>
          <w:sz w:val="24"/>
          <w:szCs w:val="24"/>
        </w:rPr>
        <w:t>Potassium helps regulate blood pressure.</w:t>
      </w:r>
    </w:p>
    <w:p w:rsidR="006575CD" w:rsidRDefault="006575CD" w:rsidP="00EF53FE">
      <w:pPr>
        <w:pStyle w:val="ListParagraph"/>
        <w:numPr>
          <w:ilvl w:val="0"/>
          <w:numId w:val="6"/>
        </w:numPr>
        <w:spacing w:line="360" w:lineRule="auto"/>
        <w:jc w:val="both"/>
        <w:rPr>
          <w:rFonts w:ascii="Times New Roman" w:hAnsi="Times New Roman" w:cs="Times New Roman"/>
          <w:sz w:val="24"/>
          <w:szCs w:val="24"/>
        </w:rPr>
      </w:pPr>
      <w:r w:rsidRPr="00A673AE">
        <w:rPr>
          <w:rFonts w:ascii="Times New Roman" w:hAnsi="Times New Roman" w:cs="Times New Roman"/>
          <w:sz w:val="24"/>
          <w:szCs w:val="24"/>
        </w:rPr>
        <w:lastRenderedPageBreak/>
        <w:t xml:space="preserve">Antioxidants and polyphenols help maintain healthy blood vessels and reduce bad cholesterol (LDL). </w:t>
      </w:r>
    </w:p>
    <w:p w:rsidR="006575CD" w:rsidRPr="00A673AE" w:rsidRDefault="006575CD" w:rsidP="006575CD">
      <w:pPr>
        <w:spacing w:line="360" w:lineRule="auto"/>
        <w:jc w:val="both"/>
        <w:rPr>
          <w:rFonts w:ascii="Times New Roman" w:hAnsi="Times New Roman" w:cs="Times New Roman"/>
          <w:sz w:val="24"/>
          <w:szCs w:val="24"/>
        </w:rPr>
      </w:pPr>
      <w:r w:rsidRPr="00A673AE">
        <w:rPr>
          <w:rFonts w:ascii="Times New Roman" w:hAnsi="Times New Roman" w:cs="Times New Roman"/>
          <w:sz w:val="24"/>
          <w:szCs w:val="24"/>
        </w:rPr>
        <w:t>C. Anti-inflammatory Properties</w:t>
      </w:r>
    </w:p>
    <w:p w:rsidR="006575CD" w:rsidRPr="00A673AE" w:rsidRDefault="006575CD" w:rsidP="00EF53FE">
      <w:pPr>
        <w:pStyle w:val="ListParagraph"/>
        <w:numPr>
          <w:ilvl w:val="0"/>
          <w:numId w:val="7"/>
        </w:numPr>
        <w:spacing w:line="360" w:lineRule="auto"/>
        <w:jc w:val="both"/>
        <w:rPr>
          <w:rFonts w:ascii="Times New Roman" w:hAnsi="Times New Roman" w:cs="Times New Roman"/>
          <w:sz w:val="24"/>
          <w:szCs w:val="24"/>
        </w:rPr>
      </w:pPr>
      <w:proofErr w:type="spellStart"/>
      <w:r w:rsidRPr="00A673AE">
        <w:rPr>
          <w:rFonts w:ascii="Times New Roman" w:hAnsi="Times New Roman" w:cs="Times New Roman"/>
          <w:sz w:val="24"/>
          <w:szCs w:val="24"/>
        </w:rPr>
        <w:t>Moringa</w:t>
      </w:r>
      <w:proofErr w:type="spellEnd"/>
      <w:r w:rsidRPr="00A673AE">
        <w:rPr>
          <w:rFonts w:ascii="Times New Roman" w:hAnsi="Times New Roman" w:cs="Times New Roman"/>
          <w:sz w:val="24"/>
          <w:szCs w:val="24"/>
        </w:rPr>
        <w:t xml:space="preserve"> contains </w:t>
      </w:r>
      <w:proofErr w:type="spellStart"/>
      <w:r w:rsidRPr="00A673AE">
        <w:rPr>
          <w:rFonts w:ascii="Times New Roman" w:hAnsi="Times New Roman" w:cs="Times New Roman"/>
          <w:sz w:val="24"/>
          <w:szCs w:val="24"/>
        </w:rPr>
        <w:t>isothiocyanates</w:t>
      </w:r>
      <w:proofErr w:type="spellEnd"/>
      <w:r w:rsidRPr="00A673AE">
        <w:rPr>
          <w:rFonts w:ascii="Times New Roman" w:hAnsi="Times New Roman" w:cs="Times New Roman"/>
          <w:sz w:val="24"/>
          <w:szCs w:val="24"/>
        </w:rPr>
        <w:t xml:space="preserve"> and flavonoids which help reduce inflammation in tissues.</w:t>
      </w:r>
    </w:p>
    <w:p w:rsidR="006575CD" w:rsidRPr="00A673AE" w:rsidRDefault="006575CD" w:rsidP="00EF53FE">
      <w:pPr>
        <w:pStyle w:val="ListParagraph"/>
        <w:numPr>
          <w:ilvl w:val="0"/>
          <w:numId w:val="7"/>
        </w:numPr>
        <w:spacing w:line="360" w:lineRule="auto"/>
        <w:jc w:val="both"/>
        <w:rPr>
          <w:rFonts w:ascii="Times New Roman" w:hAnsi="Times New Roman" w:cs="Times New Roman"/>
          <w:sz w:val="24"/>
          <w:szCs w:val="24"/>
        </w:rPr>
      </w:pPr>
      <w:r w:rsidRPr="00A673AE">
        <w:rPr>
          <w:rFonts w:ascii="Times New Roman" w:hAnsi="Times New Roman" w:cs="Times New Roman"/>
          <w:sz w:val="24"/>
          <w:szCs w:val="24"/>
        </w:rPr>
        <w:t>This makes it useful in managing arthritis, ulcers, asthma and inflammatory skin conditions.</w:t>
      </w:r>
    </w:p>
    <w:p w:rsidR="006575CD" w:rsidRPr="00A673AE" w:rsidRDefault="006575CD" w:rsidP="006575CD">
      <w:pPr>
        <w:spacing w:line="360" w:lineRule="auto"/>
        <w:jc w:val="both"/>
        <w:rPr>
          <w:rFonts w:ascii="Times New Roman" w:hAnsi="Times New Roman" w:cs="Times New Roman"/>
          <w:sz w:val="24"/>
          <w:szCs w:val="24"/>
        </w:rPr>
      </w:pPr>
      <w:r w:rsidRPr="00A673AE">
        <w:rPr>
          <w:rFonts w:ascii="Times New Roman" w:hAnsi="Times New Roman" w:cs="Times New Roman"/>
          <w:sz w:val="24"/>
          <w:szCs w:val="24"/>
        </w:rPr>
        <w:t>D. Blood Sugar Control</w:t>
      </w:r>
    </w:p>
    <w:p w:rsidR="006575CD" w:rsidRPr="006575CD" w:rsidRDefault="006575CD" w:rsidP="00EF53FE">
      <w:pPr>
        <w:pStyle w:val="ListParagraph"/>
        <w:numPr>
          <w:ilvl w:val="0"/>
          <w:numId w:val="8"/>
        </w:numPr>
        <w:spacing w:line="360" w:lineRule="auto"/>
        <w:jc w:val="both"/>
        <w:rPr>
          <w:rFonts w:ascii="Times New Roman" w:hAnsi="Times New Roman" w:cs="Times New Roman"/>
          <w:sz w:val="24"/>
          <w:szCs w:val="24"/>
        </w:rPr>
      </w:pPr>
      <w:r w:rsidRPr="006575CD">
        <w:rPr>
          <w:rFonts w:ascii="Times New Roman" w:hAnsi="Times New Roman" w:cs="Times New Roman"/>
          <w:sz w:val="24"/>
          <w:szCs w:val="24"/>
        </w:rPr>
        <w:t>Compounds in moringa help slow the breakdown of starch into sugar, resulting in better blood sugar control.</w:t>
      </w:r>
    </w:p>
    <w:p w:rsidR="006575CD" w:rsidRPr="006575CD" w:rsidRDefault="006575CD" w:rsidP="00EF53FE">
      <w:pPr>
        <w:pStyle w:val="ListParagraph"/>
        <w:numPr>
          <w:ilvl w:val="0"/>
          <w:numId w:val="8"/>
        </w:numPr>
        <w:spacing w:line="360" w:lineRule="auto"/>
        <w:jc w:val="both"/>
        <w:rPr>
          <w:rFonts w:ascii="Times New Roman" w:hAnsi="Times New Roman" w:cs="Times New Roman"/>
          <w:sz w:val="24"/>
          <w:szCs w:val="24"/>
        </w:rPr>
      </w:pPr>
      <w:r w:rsidRPr="006575CD">
        <w:rPr>
          <w:rFonts w:ascii="Times New Roman" w:hAnsi="Times New Roman" w:cs="Times New Roman"/>
          <w:sz w:val="24"/>
          <w:szCs w:val="24"/>
        </w:rPr>
        <w:t>Beneficial for people with type 2 diabetes or those at risk of developing it.</w:t>
      </w:r>
    </w:p>
    <w:p w:rsidR="006575CD" w:rsidRPr="00A673AE" w:rsidRDefault="006575CD" w:rsidP="006575CD">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Pr="00A673AE">
        <w:rPr>
          <w:rFonts w:ascii="Times New Roman" w:hAnsi="Times New Roman" w:cs="Times New Roman"/>
          <w:sz w:val="24"/>
          <w:szCs w:val="24"/>
        </w:rPr>
        <w:t>. Prevention of Malnutrition and Anemia</w:t>
      </w:r>
    </w:p>
    <w:p w:rsidR="006575CD" w:rsidRPr="006575CD" w:rsidRDefault="006575CD" w:rsidP="00EF53FE">
      <w:pPr>
        <w:pStyle w:val="ListParagraph"/>
        <w:numPr>
          <w:ilvl w:val="0"/>
          <w:numId w:val="9"/>
        </w:numPr>
        <w:spacing w:line="360" w:lineRule="auto"/>
        <w:jc w:val="both"/>
        <w:rPr>
          <w:rFonts w:ascii="Times New Roman" w:hAnsi="Times New Roman" w:cs="Times New Roman"/>
          <w:sz w:val="24"/>
          <w:szCs w:val="24"/>
        </w:rPr>
      </w:pPr>
      <w:r w:rsidRPr="006575CD">
        <w:rPr>
          <w:rFonts w:ascii="Times New Roman" w:hAnsi="Times New Roman" w:cs="Times New Roman"/>
          <w:sz w:val="24"/>
          <w:szCs w:val="24"/>
        </w:rPr>
        <w:t>Due to its high levels of iron and protein, moringa combats iron deficiency anemia, especially in pregnant women and children.</w:t>
      </w:r>
    </w:p>
    <w:p w:rsidR="006575CD" w:rsidRPr="006575CD" w:rsidRDefault="006575CD" w:rsidP="00EF53FE">
      <w:pPr>
        <w:pStyle w:val="ListParagraph"/>
        <w:numPr>
          <w:ilvl w:val="0"/>
          <w:numId w:val="9"/>
        </w:numPr>
        <w:spacing w:line="360" w:lineRule="auto"/>
        <w:jc w:val="both"/>
        <w:rPr>
          <w:rFonts w:ascii="Times New Roman" w:hAnsi="Times New Roman" w:cs="Times New Roman"/>
          <w:sz w:val="24"/>
          <w:szCs w:val="24"/>
        </w:rPr>
      </w:pPr>
      <w:r w:rsidRPr="006575CD">
        <w:rPr>
          <w:rFonts w:ascii="Times New Roman" w:hAnsi="Times New Roman" w:cs="Times New Roman"/>
          <w:sz w:val="24"/>
          <w:szCs w:val="24"/>
        </w:rPr>
        <w:t xml:space="preserve">Can help fight protein energy malnutrition when added to dishes in communities with limited food access. </w:t>
      </w:r>
      <w:r w:rsidRPr="006575CD">
        <w:rPr>
          <w:rFonts w:ascii="Times New Roman" w:hAnsi="Times New Roman" w:cs="Times New Roman"/>
          <w:sz w:val="24"/>
          <w:szCs w:val="24"/>
        </w:rPr>
        <w:br w:type="page"/>
      </w:r>
    </w:p>
    <w:p w:rsidR="006575CD" w:rsidRPr="00A05D06" w:rsidRDefault="006575CD" w:rsidP="006575CD">
      <w:pPr>
        <w:spacing w:line="360" w:lineRule="auto"/>
        <w:jc w:val="center"/>
        <w:rPr>
          <w:rFonts w:ascii="Times New Roman" w:hAnsi="Times New Roman" w:cs="Times New Roman"/>
          <w:b/>
          <w:sz w:val="24"/>
          <w:szCs w:val="24"/>
        </w:rPr>
      </w:pPr>
      <w:r w:rsidRPr="00A05D06">
        <w:rPr>
          <w:rFonts w:ascii="Times New Roman" w:hAnsi="Times New Roman" w:cs="Times New Roman"/>
          <w:b/>
          <w:sz w:val="24"/>
          <w:szCs w:val="24"/>
        </w:rPr>
        <w:lastRenderedPageBreak/>
        <w:t>CHAPTER THREE</w:t>
      </w:r>
    </w:p>
    <w:p w:rsidR="006C1102" w:rsidRPr="006C1102" w:rsidRDefault="006C1102" w:rsidP="006C1102">
      <w:pPr>
        <w:spacing w:line="360" w:lineRule="auto"/>
        <w:jc w:val="center"/>
        <w:rPr>
          <w:rFonts w:ascii="Times New Roman" w:hAnsi="Times New Roman" w:cs="Times New Roman"/>
          <w:b/>
          <w:sz w:val="24"/>
          <w:szCs w:val="24"/>
        </w:rPr>
      </w:pPr>
      <w:r w:rsidRPr="006C1102">
        <w:rPr>
          <w:rFonts w:ascii="Times New Roman" w:hAnsi="Times New Roman" w:cs="Times New Roman"/>
          <w:b/>
          <w:sz w:val="24"/>
          <w:szCs w:val="24"/>
        </w:rPr>
        <w:t>RESEARCH METHODOLOGY</w:t>
      </w:r>
    </w:p>
    <w:p w:rsidR="006C1102" w:rsidRPr="00A05D06" w:rsidRDefault="006C1102" w:rsidP="006C1102">
      <w:pPr>
        <w:spacing w:line="360" w:lineRule="auto"/>
        <w:jc w:val="both"/>
        <w:rPr>
          <w:rFonts w:ascii="Times New Roman" w:hAnsi="Times New Roman" w:cs="Times New Roman"/>
          <w:b/>
          <w:sz w:val="24"/>
          <w:szCs w:val="24"/>
        </w:rPr>
      </w:pPr>
      <w:r w:rsidRPr="00A05D06">
        <w:rPr>
          <w:rFonts w:ascii="Times New Roman" w:hAnsi="Times New Roman" w:cs="Times New Roman"/>
          <w:b/>
          <w:sz w:val="24"/>
          <w:szCs w:val="24"/>
        </w:rPr>
        <w:t>3.0</w:t>
      </w:r>
      <w:r w:rsidRPr="00A05D06">
        <w:rPr>
          <w:rFonts w:ascii="Times New Roman" w:hAnsi="Times New Roman" w:cs="Times New Roman"/>
          <w:b/>
          <w:sz w:val="24"/>
          <w:szCs w:val="24"/>
        </w:rPr>
        <w:tab/>
        <w:t>INTRODUCTION</w:t>
      </w:r>
    </w:p>
    <w:p w:rsidR="006C1102" w:rsidRPr="006C1102" w:rsidRDefault="006C1102" w:rsidP="006C1102">
      <w:pPr>
        <w:spacing w:line="360" w:lineRule="auto"/>
        <w:jc w:val="both"/>
        <w:rPr>
          <w:rFonts w:ascii="Times New Roman" w:hAnsi="Times New Roman" w:cs="Times New Roman"/>
          <w:sz w:val="24"/>
          <w:szCs w:val="24"/>
        </w:rPr>
      </w:pPr>
      <w:r w:rsidRPr="006C1102">
        <w:rPr>
          <w:rFonts w:ascii="Times New Roman" w:hAnsi="Times New Roman" w:cs="Times New Roman"/>
          <w:sz w:val="24"/>
          <w:szCs w:val="24"/>
        </w:rPr>
        <w:t>This chapter presents the methodology adopted in carrying out the study on the incorporation of moringa leaf into the preparation of selected local dishes to enhance their nutritional value. It explains the systematic procedures used to achieve the objectives of the research. The purpose of this methodology is to ensure that the results obtained are valid, reliable, and can be used to draw meaningful conclusions.</w:t>
      </w:r>
    </w:p>
    <w:p w:rsidR="006C1102" w:rsidRPr="006C1102" w:rsidRDefault="006C1102" w:rsidP="006C1102">
      <w:pPr>
        <w:spacing w:line="360" w:lineRule="auto"/>
        <w:jc w:val="both"/>
        <w:rPr>
          <w:rFonts w:ascii="Times New Roman" w:hAnsi="Times New Roman" w:cs="Times New Roman"/>
          <w:sz w:val="24"/>
          <w:szCs w:val="24"/>
        </w:rPr>
      </w:pPr>
      <w:r w:rsidRPr="006C1102">
        <w:rPr>
          <w:rFonts w:ascii="Times New Roman" w:hAnsi="Times New Roman" w:cs="Times New Roman"/>
          <w:sz w:val="24"/>
          <w:szCs w:val="24"/>
        </w:rPr>
        <w:t>It also covers the research design, population and sampling method, sample size, data collection techniques, preparation and evaluation of the food samples, and the method used for nutritional analysis. It also outlines the ethical considerations that guided the conduct of the research. The research design was primarily experimental and involved both qualitative and quantitative methods to assess the impact of moringa leaf on the nutritional content and acceptability of traditional dishes.</w:t>
      </w:r>
    </w:p>
    <w:p w:rsidR="006C1102" w:rsidRPr="006C1102" w:rsidRDefault="00595D1A" w:rsidP="006C1102">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sidRPr="006C1102">
        <w:rPr>
          <w:rFonts w:ascii="Times New Roman" w:hAnsi="Times New Roman" w:cs="Times New Roman"/>
          <w:b/>
          <w:sz w:val="24"/>
          <w:szCs w:val="24"/>
        </w:rPr>
        <w:t>RESEARCH DESIGN</w:t>
      </w:r>
    </w:p>
    <w:p w:rsidR="006C1102" w:rsidRPr="00595D1A" w:rsidRDefault="006C1102" w:rsidP="006C1102">
      <w:pPr>
        <w:spacing w:line="360" w:lineRule="auto"/>
        <w:jc w:val="both"/>
        <w:rPr>
          <w:rFonts w:ascii="Times New Roman" w:hAnsi="Times New Roman" w:cs="Times New Roman"/>
          <w:sz w:val="24"/>
          <w:szCs w:val="24"/>
        </w:rPr>
      </w:pPr>
      <w:r w:rsidRPr="00595D1A">
        <w:rPr>
          <w:rFonts w:ascii="Times New Roman" w:hAnsi="Times New Roman" w:cs="Times New Roman"/>
          <w:sz w:val="24"/>
          <w:szCs w:val="24"/>
        </w:rPr>
        <w:t>Research design is the overall plan, structure, and strategy used to integrate the different components of a study in a coherent and logical way. It provides a framework for the collection, measurement, and analysis of data. The purpose of a research design is to ensure that the evidence obtained effectively addresses the research problem or hypothesis with minimal bias and maximum accuracy.</w:t>
      </w:r>
    </w:p>
    <w:p w:rsidR="006C1102" w:rsidRPr="00595D1A" w:rsidRDefault="006C1102" w:rsidP="006C1102">
      <w:pPr>
        <w:spacing w:line="360" w:lineRule="auto"/>
        <w:jc w:val="both"/>
        <w:rPr>
          <w:rFonts w:ascii="Times New Roman" w:hAnsi="Times New Roman" w:cs="Times New Roman"/>
          <w:sz w:val="24"/>
          <w:szCs w:val="24"/>
        </w:rPr>
      </w:pPr>
      <w:r w:rsidRPr="00595D1A">
        <w:rPr>
          <w:rFonts w:ascii="Times New Roman" w:hAnsi="Times New Roman" w:cs="Times New Roman"/>
          <w:sz w:val="24"/>
          <w:szCs w:val="24"/>
        </w:rPr>
        <w:t>For this study, an experimental research design was employed to assess the effect of incorporating moringa leaf powder into selected local dishes. The d</w:t>
      </w:r>
      <w:r w:rsidR="00595D1A" w:rsidRPr="00595D1A">
        <w:rPr>
          <w:rFonts w:ascii="Times New Roman" w:hAnsi="Times New Roman" w:cs="Times New Roman"/>
          <w:sz w:val="24"/>
          <w:szCs w:val="24"/>
        </w:rPr>
        <w:t xml:space="preserve">esign involved two main groups: </w:t>
      </w:r>
      <w:r w:rsidRPr="00595D1A">
        <w:rPr>
          <w:rFonts w:ascii="Times New Roman" w:hAnsi="Times New Roman" w:cs="Times New Roman"/>
          <w:sz w:val="24"/>
          <w:szCs w:val="24"/>
        </w:rPr>
        <w:t>A control group (dishes prepare</w:t>
      </w:r>
      <w:r w:rsidR="00595D1A" w:rsidRPr="00595D1A">
        <w:rPr>
          <w:rFonts w:ascii="Times New Roman" w:hAnsi="Times New Roman" w:cs="Times New Roman"/>
          <w:sz w:val="24"/>
          <w:szCs w:val="24"/>
        </w:rPr>
        <w:t>d without moringa leaf powder) a</w:t>
      </w:r>
      <w:r w:rsidRPr="00595D1A">
        <w:rPr>
          <w:rFonts w:ascii="Times New Roman" w:hAnsi="Times New Roman" w:cs="Times New Roman"/>
          <w:sz w:val="24"/>
          <w:szCs w:val="24"/>
        </w:rPr>
        <w:t>n</w:t>
      </w:r>
      <w:r w:rsidR="00595D1A" w:rsidRPr="00595D1A">
        <w:rPr>
          <w:rFonts w:ascii="Times New Roman" w:hAnsi="Times New Roman" w:cs="Times New Roman"/>
          <w:sz w:val="24"/>
          <w:szCs w:val="24"/>
        </w:rPr>
        <w:t>d</w:t>
      </w:r>
      <w:r w:rsidRPr="00595D1A">
        <w:rPr>
          <w:rFonts w:ascii="Times New Roman" w:hAnsi="Times New Roman" w:cs="Times New Roman"/>
          <w:sz w:val="24"/>
          <w:szCs w:val="24"/>
        </w:rPr>
        <w:t xml:space="preserve"> experimental group (dishes prepared with vary</w:t>
      </w:r>
      <w:r w:rsidR="00595D1A">
        <w:rPr>
          <w:rFonts w:ascii="Times New Roman" w:hAnsi="Times New Roman" w:cs="Times New Roman"/>
          <w:sz w:val="24"/>
          <w:szCs w:val="24"/>
        </w:rPr>
        <w:t>ing amounts of moringa powder).</w:t>
      </w:r>
    </w:p>
    <w:p w:rsidR="00595D1A" w:rsidRPr="00595D1A" w:rsidRDefault="006C1102" w:rsidP="00595D1A">
      <w:pPr>
        <w:spacing w:line="360" w:lineRule="auto"/>
        <w:jc w:val="both"/>
        <w:rPr>
          <w:rFonts w:ascii="Times New Roman" w:hAnsi="Times New Roman" w:cs="Times New Roman"/>
          <w:sz w:val="24"/>
          <w:szCs w:val="24"/>
        </w:rPr>
      </w:pPr>
      <w:r w:rsidRPr="00595D1A">
        <w:rPr>
          <w:rFonts w:ascii="Times New Roman" w:hAnsi="Times New Roman" w:cs="Times New Roman"/>
          <w:sz w:val="24"/>
          <w:szCs w:val="24"/>
        </w:rPr>
        <w:t xml:space="preserve">The selected dishes for this study included popular local meals such as </w:t>
      </w:r>
      <w:proofErr w:type="spellStart"/>
      <w:r w:rsidRPr="00595D1A">
        <w:rPr>
          <w:rFonts w:ascii="Times New Roman" w:hAnsi="Times New Roman" w:cs="Times New Roman"/>
          <w:sz w:val="24"/>
          <w:szCs w:val="24"/>
        </w:rPr>
        <w:t>moi</w:t>
      </w:r>
      <w:proofErr w:type="spellEnd"/>
      <w:r w:rsidRPr="00595D1A">
        <w:rPr>
          <w:rFonts w:ascii="Times New Roman" w:hAnsi="Times New Roman" w:cs="Times New Roman"/>
          <w:sz w:val="24"/>
          <w:szCs w:val="24"/>
        </w:rPr>
        <w:t xml:space="preserve"> </w:t>
      </w:r>
      <w:proofErr w:type="spellStart"/>
      <w:r w:rsidRPr="00595D1A">
        <w:rPr>
          <w:rFonts w:ascii="Times New Roman" w:hAnsi="Times New Roman" w:cs="Times New Roman"/>
          <w:sz w:val="24"/>
          <w:szCs w:val="24"/>
        </w:rPr>
        <w:t>moi</w:t>
      </w:r>
      <w:proofErr w:type="spellEnd"/>
      <w:r w:rsidRPr="00595D1A">
        <w:rPr>
          <w:rFonts w:ascii="Times New Roman" w:hAnsi="Times New Roman" w:cs="Times New Roman"/>
          <w:sz w:val="24"/>
          <w:szCs w:val="24"/>
        </w:rPr>
        <w:t xml:space="preserve">, porridge, rice, and stew. This design allowed for a clear comparison of the nutritional content between </w:t>
      </w:r>
      <w:r w:rsidRPr="00595D1A">
        <w:rPr>
          <w:rFonts w:ascii="Times New Roman" w:hAnsi="Times New Roman" w:cs="Times New Roman"/>
          <w:sz w:val="24"/>
          <w:szCs w:val="24"/>
        </w:rPr>
        <w:lastRenderedPageBreak/>
        <w:t>dishes with and without moringa leaf powder, providing a direct evaluation of the potential enha</w:t>
      </w:r>
      <w:r w:rsidR="00595D1A" w:rsidRPr="00595D1A">
        <w:rPr>
          <w:rFonts w:ascii="Times New Roman" w:hAnsi="Times New Roman" w:cs="Times New Roman"/>
          <w:sz w:val="24"/>
          <w:szCs w:val="24"/>
        </w:rPr>
        <w:t xml:space="preserve">ncement that moringa can offer. </w:t>
      </w:r>
      <w:r w:rsidRPr="00595D1A">
        <w:rPr>
          <w:rFonts w:ascii="Times New Roman" w:hAnsi="Times New Roman" w:cs="Times New Roman"/>
          <w:sz w:val="24"/>
          <w:szCs w:val="24"/>
        </w:rPr>
        <w:t>The nutritional composition of both control and experimental dishes was analyzed in a labor</w:t>
      </w:r>
      <w:r w:rsidR="00595D1A" w:rsidRPr="00595D1A">
        <w:rPr>
          <w:rFonts w:ascii="Times New Roman" w:hAnsi="Times New Roman" w:cs="Times New Roman"/>
          <w:sz w:val="24"/>
          <w:szCs w:val="24"/>
        </w:rPr>
        <w:t>atory to determine improvement key nutrients such as protein, iron, calcium, and vitamins, and additionally a sensory evaluation will be conducted to measure the acceptability of the moringa-enriched dishes in terms of taste, aroma, texture, and overall preference. Data will be collected through a structured questionnaire administered to a panel of participants, providing insight into the consumer’s reception of these modified dishes. This design ensured that the study comprehensively evaluated both the nutritional and sensory effect of adding moringa powder to local dishes.</w:t>
      </w:r>
    </w:p>
    <w:p w:rsidR="00595D1A" w:rsidRPr="00595D1A" w:rsidRDefault="00595D1A" w:rsidP="00595D1A">
      <w:pPr>
        <w:spacing w:line="360" w:lineRule="auto"/>
        <w:jc w:val="both"/>
        <w:rPr>
          <w:rFonts w:ascii="Times New Roman" w:hAnsi="Times New Roman" w:cs="Times New Roman"/>
          <w:b/>
          <w:sz w:val="24"/>
          <w:szCs w:val="24"/>
        </w:rPr>
      </w:pPr>
      <w:r w:rsidRPr="00595D1A">
        <w:rPr>
          <w:rFonts w:ascii="Times New Roman" w:hAnsi="Times New Roman" w:cs="Times New Roman"/>
          <w:b/>
          <w:sz w:val="24"/>
          <w:szCs w:val="24"/>
        </w:rPr>
        <w:t>3.2</w:t>
      </w:r>
      <w:r w:rsidRPr="00595D1A">
        <w:rPr>
          <w:rFonts w:ascii="Times New Roman" w:hAnsi="Times New Roman" w:cs="Times New Roman"/>
          <w:b/>
          <w:sz w:val="24"/>
          <w:szCs w:val="24"/>
        </w:rPr>
        <w:tab/>
        <w:t>STUDY AREA</w:t>
      </w:r>
    </w:p>
    <w:p w:rsidR="00595D1A" w:rsidRPr="00595D1A" w:rsidRDefault="00595D1A" w:rsidP="00595D1A">
      <w:pPr>
        <w:spacing w:line="360" w:lineRule="auto"/>
        <w:jc w:val="both"/>
        <w:rPr>
          <w:rFonts w:ascii="Times New Roman" w:hAnsi="Times New Roman" w:cs="Times New Roman"/>
          <w:sz w:val="24"/>
          <w:szCs w:val="24"/>
        </w:rPr>
      </w:pPr>
      <w:r w:rsidRPr="00595D1A">
        <w:rPr>
          <w:rFonts w:ascii="Times New Roman" w:hAnsi="Times New Roman" w:cs="Times New Roman"/>
          <w:sz w:val="24"/>
          <w:szCs w:val="24"/>
        </w:rPr>
        <w:t xml:space="preserve">The study area refers to the specific geographical location or where the research is conducted in Ilorin, the capital city of Kwara State. Ilorin is vibrant center known for its diverse population and rich cultural heritage, the city has a strong tradition of consuming local indigenous foods such as porridge, </w:t>
      </w:r>
      <w:proofErr w:type="spellStart"/>
      <w:r w:rsidRPr="00595D1A">
        <w:rPr>
          <w:rFonts w:ascii="Times New Roman" w:hAnsi="Times New Roman" w:cs="Times New Roman"/>
          <w:sz w:val="24"/>
          <w:szCs w:val="24"/>
        </w:rPr>
        <w:t>moi</w:t>
      </w:r>
      <w:proofErr w:type="spellEnd"/>
      <w:r w:rsidRPr="00595D1A">
        <w:rPr>
          <w:rFonts w:ascii="Times New Roman" w:hAnsi="Times New Roman" w:cs="Times New Roman"/>
          <w:sz w:val="24"/>
          <w:szCs w:val="24"/>
        </w:rPr>
        <w:t xml:space="preserve"> </w:t>
      </w:r>
      <w:proofErr w:type="spellStart"/>
      <w:r w:rsidRPr="00595D1A">
        <w:rPr>
          <w:rFonts w:ascii="Times New Roman" w:hAnsi="Times New Roman" w:cs="Times New Roman"/>
          <w:sz w:val="24"/>
          <w:szCs w:val="24"/>
        </w:rPr>
        <w:t>moi</w:t>
      </w:r>
      <w:proofErr w:type="spellEnd"/>
      <w:r w:rsidRPr="00595D1A">
        <w:rPr>
          <w:rFonts w:ascii="Times New Roman" w:hAnsi="Times New Roman" w:cs="Times New Roman"/>
          <w:sz w:val="24"/>
          <w:szCs w:val="24"/>
        </w:rPr>
        <w:t>, rice, and melon. It is an ideal location to assess the incorporation of moringa leaf powder into traditional dishes.</w:t>
      </w:r>
    </w:p>
    <w:p w:rsidR="00595D1A" w:rsidRPr="00595D1A" w:rsidRDefault="00595D1A" w:rsidP="00595D1A">
      <w:pPr>
        <w:spacing w:line="360" w:lineRule="auto"/>
        <w:jc w:val="both"/>
        <w:rPr>
          <w:rFonts w:ascii="Times New Roman" w:hAnsi="Times New Roman" w:cs="Times New Roman"/>
          <w:sz w:val="24"/>
          <w:szCs w:val="24"/>
        </w:rPr>
      </w:pPr>
      <w:r w:rsidRPr="00595D1A">
        <w:rPr>
          <w:rFonts w:ascii="Times New Roman" w:hAnsi="Times New Roman" w:cs="Times New Roman"/>
          <w:sz w:val="24"/>
          <w:szCs w:val="24"/>
        </w:rPr>
        <w:t>The choice of this area is further enhanced by the fact that the selected population consists of individuals who are familiar with local food, providing relevant data on the nutritional enhancement and sensory acceptability of moringa-fortified dishes within a typical Nigerian urban setting.</w:t>
      </w:r>
    </w:p>
    <w:p w:rsidR="00595D1A" w:rsidRPr="00595D1A" w:rsidRDefault="00595D1A" w:rsidP="00595D1A">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sidRPr="00595D1A">
        <w:rPr>
          <w:rFonts w:ascii="Times New Roman" w:hAnsi="Times New Roman" w:cs="Times New Roman"/>
          <w:b/>
          <w:sz w:val="24"/>
          <w:szCs w:val="24"/>
        </w:rPr>
        <w:t>SAMPLING TECHNIQUES</w:t>
      </w:r>
    </w:p>
    <w:p w:rsidR="00595D1A" w:rsidRPr="00595D1A" w:rsidRDefault="00595D1A" w:rsidP="00595D1A">
      <w:pPr>
        <w:spacing w:line="360" w:lineRule="auto"/>
        <w:jc w:val="both"/>
        <w:rPr>
          <w:rFonts w:ascii="Times New Roman" w:hAnsi="Times New Roman" w:cs="Times New Roman"/>
          <w:sz w:val="24"/>
          <w:szCs w:val="24"/>
        </w:rPr>
      </w:pPr>
      <w:r w:rsidRPr="00595D1A">
        <w:rPr>
          <w:rFonts w:ascii="Times New Roman" w:hAnsi="Times New Roman" w:cs="Times New Roman"/>
          <w:sz w:val="24"/>
          <w:szCs w:val="24"/>
        </w:rPr>
        <w:t>Sampling technique is the method used by researchers to select individuals or units from a target population to participate in a study. Sampling techniques help researchers to choose a representative subset that provides reliable insights.</w:t>
      </w:r>
    </w:p>
    <w:p w:rsidR="006575CD" w:rsidRPr="00595D1A" w:rsidRDefault="00595D1A" w:rsidP="00595D1A">
      <w:pPr>
        <w:spacing w:line="360" w:lineRule="auto"/>
        <w:jc w:val="both"/>
        <w:rPr>
          <w:rFonts w:ascii="Times New Roman" w:hAnsi="Times New Roman" w:cs="Times New Roman"/>
          <w:sz w:val="24"/>
          <w:szCs w:val="24"/>
        </w:rPr>
      </w:pPr>
      <w:r w:rsidRPr="00595D1A">
        <w:rPr>
          <w:rFonts w:ascii="Times New Roman" w:hAnsi="Times New Roman" w:cs="Times New Roman"/>
          <w:sz w:val="24"/>
          <w:szCs w:val="24"/>
        </w:rPr>
        <w:t>The researcher used Simple Random Sampling for this study. Simple random sampling application is ideal for studies aiming to generalize findings to a larger population. Each individual in the target population has an equal chance of being selected, reducing selection bias.</w:t>
      </w:r>
    </w:p>
    <w:p w:rsidR="00595D1A" w:rsidRPr="00595D1A" w:rsidRDefault="00595D1A" w:rsidP="00595D1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3.4</w:t>
      </w:r>
      <w:r>
        <w:rPr>
          <w:rFonts w:ascii="Times New Roman" w:eastAsia="Times New Roman" w:hAnsi="Times New Roman" w:cs="Times New Roman"/>
          <w:b/>
          <w:sz w:val="24"/>
          <w:szCs w:val="24"/>
        </w:rPr>
        <w:tab/>
      </w:r>
      <w:r w:rsidRPr="00595D1A">
        <w:rPr>
          <w:rFonts w:ascii="Times New Roman" w:eastAsia="Times New Roman" w:hAnsi="Times New Roman" w:cs="Times New Roman"/>
          <w:b/>
          <w:sz w:val="24"/>
          <w:szCs w:val="24"/>
        </w:rPr>
        <w:t>TARGET POPULATION</w:t>
      </w:r>
    </w:p>
    <w:p w:rsidR="00595D1A" w:rsidRPr="00595D1A" w:rsidRDefault="00595D1A" w:rsidP="00595D1A">
      <w:pPr>
        <w:spacing w:line="360" w:lineRule="auto"/>
        <w:jc w:val="both"/>
        <w:rPr>
          <w:rFonts w:ascii="Times New Roman" w:eastAsia="Times New Roman" w:hAnsi="Times New Roman" w:cs="Times New Roman"/>
          <w:sz w:val="24"/>
          <w:szCs w:val="24"/>
        </w:rPr>
      </w:pPr>
      <w:r w:rsidRPr="00595D1A">
        <w:rPr>
          <w:rFonts w:ascii="Times New Roman" w:eastAsia="Times New Roman" w:hAnsi="Times New Roman" w:cs="Times New Roman"/>
          <w:sz w:val="24"/>
          <w:szCs w:val="24"/>
        </w:rPr>
        <w:t>Target population refers to the entire group of individuals or entities that a researcher intends the study to draw conclusions about. It encompasses all individuals who share common characteristics relevant to the study. The target population for this study consists of both staff and students from the Department of Hospitality Management, Home and Rural Economics, and the Department of Public Administration of Kaduna State Polytechnic. These individuals are expected to have knowledge of incorporating moringa leaf into the preparation of local dishes to enhance its nutritional value.</w:t>
      </w:r>
    </w:p>
    <w:p w:rsidR="00595D1A" w:rsidRPr="00595D1A" w:rsidRDefault="00595D1A" w:rsidP="00595D1A">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r>
      <w:r w:rsidRPr="00595D1A">
        <w:rPr>
          <w:rFonts w:ascii="Times New Roman" w:eastAsia="Times New Roman" w:hAnsi="Times New Roman" w:cs="Times New Roman"/>
          <w:b/>
          <w:sz w:val="24"/>
          <w:szCs w:val="24"/>
        </w:rPr>
        <w:t>SAMPLE SIZE</w:t>
      </w:r>
    </w:p>
    <w:p w:rsidR="00B01D78" w:rsidRPr="00B01D78" w:rsidRDefault="00595D1A" w:rsidP="00595D1A">
      <w:pPr>
        <w:spacing w:line="360" w:lineRule="auto"/>
        <w:jc w:val="both"/>
        <w:rPr>
          <w:rFonts w:ascii="Times New Roman" w:eastAsia="Times New Roman" w:hAnsi="Times New Roman" w:cs="Times New Roman"/>
          <w:sz w:val="24"/>
          <w:szCs w:val="24"/>
        </w:rPr>
      </w:pPr>
      <w:r w:rsidRPr="00B01D78">
        <w:rPr>
          <w:rFonts w:ascii="Times New Roman" w:eastAsia="Times New Roman" w:hAnsi="Times New Roman" w:cs="Times New Roman"/>
          <w:sz w:val="24"/>
          <w:szCs w:val="24"/>
        </w:rPr>
        <w:t xml:space="preserve">Sample size refers to the number of individual items or units selected from the target population to participate in the study. </w:t>
      </w:r>
    </w:p>
    <w:p w:rsidR="00595D1A" w:rsidRPr="00B01D78" w:rsidRDefault="00B01D78" w:rsidP="00595D1A">
      <w:pPr>
        <w:spacing w:line="360" w:lineRule="auto"/>
        <w:jc w:val="both"/>
        <w:rPr>
          <w:rFonts w:ascii="Times New Roman" w:eastAsia="Times New Roman" w:hAnsi="Times New Roman" w:cs="Times New Roman"/>
          <w:sz w:val="24"/>
          <w:szCs w:val="24"/>
        </w:rPr>
      </w:pPr>
      <w:r w:rsidRPr="00B01D78">
        <w:rPr>
          <w:rFonts w:ascii="Times New Roman" w:eastAsia="Times New Roman" w:hAnsi="Times New Roman" w:cs="Times New Roman"/>
          <w:sz w:val="24"/>
          <w:szCs w:val="24"/>
        </w:rPr>
        <w:t>To c</w:t>
      </w:r>
      <w:r w:rsidR="00595D1A" w:rsidRPr="00B01D78">
        <w:rPr>
          <w:rFonts w:ascii="Times New Roman" w:eastAsia="Times New Roman" w:hAnsi="Times New Roman" w:cs="Times New Roman"/>
          <w:sz w:val="24"/>
          <w:szCs w:val="24"/>
        </w:rPr>
        <w:t xml:space="preserve">alculating </w:t>
      </w:r>
      <w:r w:rsidRPr="00B01D78">
        <w:rPr>
          <w:rFonts w:ascii="Times New Roman" w:eastAsia="Times New Roman" w:hAnsi="Times New Roman" w:cs="Times New Roman"/>
          <w:sz w:val="24"/>
          <w:szCs w:val="24"/>
        </w:rPr>
        <w:t xml:space="preserve">the </w:t>
      </w:r>
      <w:r w:rsidR="00595D1A" w:rsidRPr="00B01D78">
        <w:rPr>
          <w:rFonts w:ascii="Times New Roman" w:eastAsia="Times New Roman" w:hAnsi="Times New Roman" w:cs="Times New Roman"/>
          <w:sz w:val="24"/>
          <w:szCs w:val="24"/>
        </w:rPr>
        <w:t xml:space="preserve">sample size </w:t>
      </w:r>
      <w:r w:rsidRPr="00B01D78">
        <w:rPr>
          <w:rFonts w:ascii="Times New Roman" w:eastAsia="Times New Roman" w:hAnsi="Times New Roman" w:cs="Times New Roman"/>
          <w:sz w:val="24"/>
          <w:szCs w:val="24"/>
        </w:rPr>
        <w:t xml:space="preserve">especially when you are dealing with a large population and to ensure </w:t>
      </w:r>
      <w:r w:rsidR="00595D1A" w:rsidRPr="00B01D78">
        <w:rPr>
          <w:rFonts w:ascii="Times New Roman" w:eastAsia="Times New Roman" w:hAnsi="Times New Roman" w:cs="Times New Roman"/>
          <w:sz w:val="24"/>
          <w:szCs w:val="24"/>
        </w:rPr>
        <w:t>statistical accuracy.</w:t>
      </w:r>
    </w:p>
    <w:p w:rsidR="00595D1A" w:rsidRPr="00B01D78" w:rsidRDefault="00595D1A" w:rsidP="00595D1A">
      <w:pPr>
        <w:spacing w:line="360" w:lineRule="auto"/>
        <w:jc w:val="both"/>
        <w:rPr>
          <w:rFonts w:ascii="Times New Roman" w:eastAsia="Times New Roman" w:hAnsi="Times New Roman" w:cs="Times New Roman"/>
          <w:sz w:val="24"/>
          <w:szCs w:val="24"/>
        </w:rPr>
      </w:pPr>
      <w:r w:rsidRPr="00B01D78">
        <w:rPr>
          <w:rFonts w:ascii="Times New Roman" w:eastAsia="Times New Roman" w:hAnsi="Times New Roman" w:cs="Times New Roman"/>
          <w:sz w:val="24"/>
          <w:szCs w:val="24"/>
        </w:rPr>
        <w:t>The formula commonl</w:t>
      </w:r>
      <w:r w:rsidR="00B01D78" w:rsidRPr="00B01D78">
        <w:rPr>
          <w:rFonts w:ascii="Times New Roman" w:eastAsia="Times New Roman" w:hAnsi="Times New Roman" w:cs="Times New Roman"/>
          <w:sz w:val="24"/>
          <w:szCs w:val="24"/>
        </w:rPr>
        <w:t>y used is Yamane’s Formula (2021 Yamane’s sample size format)</w:t>
      </w:r>
    </w:p>
    <w:p w:rsidR="00595D1A" w:rsidRPr="00B01D78" w:rsidRDefault="00595D1A" w:rsidP="00595D1A">
      <w:pPr>
        <w:spacing w:line="360" w:lineRule="auto"/>
        <w:jc w:val="both"/>
        <w:rPr>
          <w:rFonts w:ascii="Times New Roman" w:eastAsia="Times New Roman" w:hAnsi="Times New Roman" w:cs="Times New Roman"/>
          <w:sz w:val="24"/>
          <w:szCs w:val="24"/>
        </w:rPr>
      </w:pPr>
      <w:r w:rsidRPr="00B01D78">
        <w:rPr>
          <w:rFonts w:ascii="Times New Roman" w:eastAsia="Times New Roman" w:hAnsi="Times New Roman" w:cs="Times New Roman"/>
          <w:sz w:val="24"/>
          <w:szCs w:val="24"/>
        </w:rPr>
        <w:t xml:space="preserve">n = </w:t>
      </w:r>
      <w:r w:rsidR="00B01D78" w:rsidRPr="00B01D78">
        <w:rPr>
          <w:rFonts w:ascii="Times New Roman" w:eastAsia="Times New Roman" w:hAnsi="Times New Roman" w:cs="Times New Roman"/>
          <w:sz w:val="24"/>
          <w:szCs w:val="24"/>
        </w:rPr>
        <w:t xml:space="preserve">N/1 + </w:t>
      </w:r>
      <w:r w:rsidR="00B01D78">
        <w:rPr>
          <w:rFonts w:ascii="Times New Roman" w:eastAsia="Times New Roman" w:hAnsi="Times New Roman" w:cs="Times New Roman"/>
          <w:sz w:val="24"/>
          <w:szCs w:val="24"/>
        </w:rPr>
        <w:t>(</w:t>
      </w:r>
      <w:r w:rsidR="00B01D78" w:rsidRPr="00B01D78">
        <w:rPr>
          <w:rFonts w:ascii="Times New Roman" w:eastAsia="Times New Roman" w:hAnsi="Times New Roman" w:cs="Times New Roman"/>
          <w:sz w:val="24"/>
          <w:szCs w:val="24"/>
        </w:rPr>
        <w:t>e</w:t>
      </w:r>
      <w:r w:rsidR="00B01D78" w:rsidRPr="00B01D78">
        <w:rPr>
          <w:rFonts w:ascii="Times New Roman" w:eastAsia="Times New Roman" w:hAnsi="Times New Roman" w:cs="Times New Roman"/>
          <w:sz w:val="24"/>
          <w:szCs w:val="24"/>
          <w:vertAlign w:val="superscript"/>
        </w:rPr>
        <w:t>2</w:t>
      </w:r>
      <w:r w:rsidR="00B01D78">
        <w:rPr>
          <w:rFonts w:ascii="Times New Roman" w:eastAsia="Times New Roman" w:hAnsi="Times New Roman" w:cs="Times New Roman"/>
          <w:sz w:val="24"/>
          <w:szCs w:val="24"/>
        </w:rPr>
        <w:t>)</w:t>
      </w:r>
    </w:p>
    <w:p w:rsidR="00595D1A" w:rsidRPr="00B01D78" w:rsidRDefault="00595D1A" w:rsidP="00595D1A">
      <w:pPr>
        <w:spacing w:line="360" w:lineRule="auto"/>
        <w:jc w:val="both"/>
        <w:rPr>
          <w:rFonts w:ascii="Times New Roman" w:eastAsia="Times New Roman" w:hAnsi="Times New Roman" w:cs="Times New Roman"/>
          <w:sz w:val="24"/>
          <w:szCs w:val="24"/>
        </w:rPr>
      </w:pPr>
      <w:r w:rsidRPr="00B01D78">
        <w:rPr>
          <w:rFonts w:ascii="Times New Roman" w:eastAsia="Times New Roman" w:hAnsi="Times New Roman" w:cs="Times New Roman"/>
          <w:sz w:val="24"/>
          <w:szCs w:val="24"/>
        </w:rPr>
        <w:t>Where:</w:t>
      </w:r>
    </w:p>
    <w:p w:rsidR="00595D1A" w:rsidRPr="00B01D78" w:rsidRDefault="00595D1A" w:rsidP="00595D1A">
      <w:pPr>
        <w:spacing w:line="360" w:lineRule="auto"/>
        <w:jc w:val="both"/>
        <w:rPr>
          <w:rFonts w:ascii="Times New Roman" w:eastAsia="Times New Roman" w:hAnsi="Times New Roman" w:cs="Times New Roman"/>
          <w:sz w:val="24"/>
          <w:szCs w:val="24"/>
        </w:rPr>
      </w:pPr>
      <w:r w:rsidRPr="00B01D78">
        <w:rPr>
          <w:rFonts w:ascii="Times New Roman" w:eastAsia="Times New Roman" w:hAnsi="Times New Roman" w:cs="Times New Roman"/>
          <w:sz w:val="24"/>
          <w:szCs w:val="24"/>
        </w:rPr>
        <w:t>n = sample size</w:t>
      </w:r>
    </w:p>
    <w:p w:rsidR="00595D1A" w:rsidRPr="00B01D78" w:rsidRDefault="00595D1A" w:rsidP="00595D1A">
      <w:pPr>
        <w:spacing w:line="360" w:lineRule="auto"/>
        <w:jc w:val="both"/>
        <w:rPr>
          <w:rFonts w:ascii="Times New Roman" w:eastAsia="Times New Roman" w:hAnsi="Times New Roman" w:cs="Times New Roman"/>
          <w:sz w:val="24"/>
          <w:szCs w:val="24"/>
        </w:rPr>
      </w:pPr>
      <w:r w:rsidRPr="00B01D78">
        <w:rPr>
          <w:rFonts w:ascii="Times New Roman" w:eastAsia="Times New Roman" w:hAnsi="Times New Roman" w:cs="Times New Roman"/>
          <w:sz w:val="24"/>
          <w:szCs w:val="24"/>
        </w:rPr>
        <w:t>N = total population size</w:t>
      </w:r>
    </w:p>
    <w:p w:rsidR="00B01D78" w:rsidRPr="00B01D78" w:rsidRDefault="00595D1A" w:rsidP="00595D1A">
      <w:pPr>
        <w:spacing w:line="360" w:lineRule="auto"/>
        <w:jc w:val="both"/>
        <w:rPr>
          <w:rFonts w:ascii="Times New Roman" w:eastAsia="Times New Roman" w:hAnsi="Times New Roman" w:cs="Times New Roman"/>
          <w:sz w:val="24"/>
          <w:szCs w:val="24"/>
        </w:rPr>
      </w:pPr>
      <w:r w:rsidRPr="00B01D78">
        <w:rPr>
          <w:rFonts w:ascii="Times New Roman" w:eastAsia="Times New Roman" w:hAnsi="Times New Roman" w:cs="Times New Roman"/>
          <w:sz w:val="24"/>
          <w:szCs w:val="24"/>
        </w:rPr>
        <w:t xml:space="preserve">e = margin of error </w:t>
      </w:r>
    </w:p>
    <w:p w:rsidR="00595D1A" w:rsidRPr="00B01D78" w:rsidRDefault="00595D1A" w:rsidP="00595D1A">
      <w:pPr>
        <w:spacing w:line="360" w:lineRule="auto"/>
        <w:jc w:val="both"/>
        <w:rPr>
          <w:rFonts w:ascii="Times New Roman" w:eastAsia="Times New Roman" w:hAnsi="Times New Roman" w:cs="Times New Roman"/>
          <w:sz w:val="24"/>
          <w:szCs w:val="24"/>
        </w:rPr>
      </w:pPr>
      <w:r w:rsidRPr="00B01D78">
        <w:rPr>
          <w:rFonts w:ascii="Times New Roman" w:eastAsia="Times New Roman" w:hAnsi="Times New Roman" w:cs="Times New Roman"/>
          <w:sz w:val="24"/>
          <w:szCs w:val="24"/>
        </w:rPr>
        <w:t>(</w:t>
      </w:r>
      <w:proofErr w:type="gramStart"/>
      <w:r w:rsidRPr="00B01D78">
        <w:rPr>
          <w:rFonts w:ascii="Times New Roman" w:eastAsia="Times New Roman" w:hAnsi="Times New Roman" w:cs="Times New Roman"/>
          <w:sz w:val="24"/>
          <w:szCs w:val="24"/>
        </w:rPr>
        <w:t>commonly</w:t>
      </w:r>
      <w:proofErr w:type="gramEnd"/>
      <w:r w:rsidRPr="00B01D78">
        <w:rPr>
          <w:rFonts w:ascii="Times New Roman" w:eastAsia="Times New Roman" w:hAnsi="Times New Roman" w:cs="Times New Roman"/>
          <w:sz w:val="24"/>
          <w:szCs w:val="24"/>
        </w:rPr>
        <w:t xml:space="preserve"> 0.05 for 95% confidence level)</w:t>
      </w:r>
    </w:p>
    <w:p w:rsidR="00595D1A" w:rsidRPr="00B01D78" w:rsidRDefault="00595D1A" w:rsidP="00595D1A">
      <w:pPr>
        <w:spacing w:line="360" w:lineRule="auto"/>
        <w:jc w:val="both"/>
        <w:rPr>
          <w:rFonts w:ascii="Times New Roman" w:eastAsia="Times New Roman" w:hAnsi="Times New Roman" w:cs="Times New Roman"/>
          <w:sz w:val="24"/>
          <w:szCs w:val="24"/>
        </w:rPr>
      </w:pPr>
      <w:r w:rsidRPr="00B01D78">
        <w:rPr>
          <w:rFonts w:ascii="Times New Roman" w:eastAsia="Times New Roman" w:hAnsi="Times New Roman" w:cs="Times New Roman"/>
          <w:sz w:val="24"/>
          <w:szCs w:val="24"/>
        </w:rPr>
        <w:t xml:space="preserve">If the population size (N) is 57 and using Yamane’s formula with a 5% margin of error (e = </w:t>
      </w:r>
      <w:r w:rsidR="00B01D78" w:rsidRPr="00B01D78">
        <w:rPr>
          <w:rFonts w:ascii="Times New Roman" w:eastAsia="Times New Roman" w:hAnsi="Times New Roman" w:cs="Times New Roman"/>
          <w:sz w:val="24"/>
          <w:szCs w:val="24"/>
        </w:rPr>
        <w:t>0.05), here is how to calculate the sample size</w:t>
      </w:r>
    </w:p>
    <w:p w:rsidR="00595D1A" w:rsidRPr="00B01D78" w:rsidRDefault="00B01D78" w:rsidP="00595D1A">
      <w:pPr>
        <w:spacing w:line="360" w:lineRule="auto"/>
        <w:jc w:val="both"/>
        <w:rPr>
          <w:rFonts w:ascii="Times New Roman" w:eastAsia="Times New Roman" w:hAnsi="Times New Roman" w:cs="Times New Roman"/>
          <w:sz w:val="24"/>
          <w:szCs w:val="24"/>
        </w:rPr>
      </w:pPr>
      <w:r w:rsidRPr="00B01D78">
        <w:rPr>
          <w:rFonts w:ascii="Times New Roman" w:eastAsia="Times New Roman" w:hAnsi="Times New Roman" w:cs="Times New Roman"/>
          <w:sz w:val="24"/>
          <w:szCs w:val="24"/>
        </w:rPr>
        <w:t>Yamane’s formula</w:t>
      </w:r>
    </w:p>
    <w:p w:rsidR="00B01D78" w:rsidRPr="00B01D78" w:rsidRDefault="00B01D78" w:rsidP="00B01D78">
      <w:pPr>
        <w:spacing w:line="360" w:lineRule="auto"/>
        <w:jc w:val="both"/>
        <w:rPr>
          <w:rFonts w:ascii="Times New Roman" w:eastAsia="Times New Roman" w:hAnsi="Times New Roman" w:cs="Times New Roman"/>
          <w:sz w:val="24"/>
          <w:szCs w:val="24"/>
        </w:rPr>
      </w:pPr>
      <w:r w:rsidRPr="00B01D78">
        <w:rPr>
          <w:rFonts w:ascii="Times New Roman" w:eastAsia="Times New Roman" w:hAnsi="Times New Roman" w:cs="Times New Roman"/>
          <w:sz w:val="24"/>
          <w:szCs w:val="24"/>
        </w:rPr>
        <w:t>n = N/1 + (e</w:t>
      </w:r>
      <w:r w:rsidRPr="00B01D78">
        <w:rPr>
          <w:rFonts w:ascii="Times New Roman" w:eastAsia="Times New Roman" w:hAnsi="Times New Roman" w:cs="Times New Roman"/>
          <w:sz w:val="24"/>
          <w:szCs w:val="24"/>
          <w:vertAlign w:val="superscript"/>
        </w:rPr>
        <w:t>2</w:t>
      </w:r>
      <w:r w:rsidRPr="00B01D78">
        <w:rPr>
          <w:rFonts w:ascii="Times New Roman" w:eastAsia="Times New Roman" w:hAnsi="Times New Roman" w:cs="Times New Roman"/>
          <w:sz w:val="24"/>
          <w:szCs w:val="24"/>
        </w:rPr>
        <w:t>)</w:t>
      </w:r>
    </w:p>
    <w:p w:rsidR="00595D1A" w:rsidRPr="00B01D78" w:rsidRDefault="00595D1A" w:rsidP="00595D1A">
      <w:pPr>
        <w:spacing w:line="360" w:lineRule="auto"/>
        <w:jc w:val="both"/>
        <w:rPr>
          <w:rFonts w:ascii="Times New Roman" w:eastAsia="Times New Roman" w:hAnsi="Times New Roman" w:cs="Times New Roman"/>
          <w:sz w:val="24"/>
          <w:szCs w:val="24"/>
        </w:rPr>
      </w:pPr>
      <w:r w:rsidRPr="00B01D78">
        <w:rPr>
          <w:rFonts w:ascii="Times New Roman" w:eastAsia="Times New Roman" w:hAnsi="Times New Roman" w:cs="Times New Roman"/>
          <w:sz w:val="24"/>
          <w:szCs w:val="24"/>
        </w:rPr>
        <w:lastRenderedPageBreak/>
        <w:t>Substituting the values:</w:t>
      </w:r>
    </w:p>
    <w:p w:rsidR="00595D1A" w:rsidRPr="00B01D78" w:rsidRDefault="00B01D78" w:rsidP="00595D1A">
      <w:pPr>
        <w:spacing w:line="360" w:lineRule="auto"/>
        <w:jc w:val="both"/>
        <w:rPr>
          <w:rFonts w:ascii="Times New Roman" w:eastAsia="Times New Roman" w:hAnsi="Times New Roman" w:cs="Times New Roman"/>
          <w:sz w:val="24"/>
          <w:szCs w:val="24"/>
        </w:rPr>
      </w:pPr>
      <w:r w:rsidRPr="00B01D78">
        <w:rPr>
          <w:rFonts w:ascii="Times New Roman" w:eastAsia="Times New Roman" w:hAnsi="Times New Roman" w:cs="Times New Roman"/>
          <w:sz w:val="24"/>
          <w:szCs w:val="24"/>
        </w:rPr>
        <w:t>n = 57/1+</w:t>
      </w:r>
      <w:r w:rsidR="00595D1A" w:rsidRPr="00B01D78">
        <w:rPr>
          <w:rFonts w:ascii="Times New Roman" w:eastAsia="Times New Roman" w:hAnsi="Times New Roman" w:cs="Times New Roman"/>
          <w:sz w:val="24"/>
          <w:szCs w:val="24"/>
        </w:rPr>
        <w:t>57</w:t>
      </w:r>
      <w:r w:rsidRPr="00B01D78">
        <w:rPr>
          <w:rFonts w:ascii="Times New Roman" w:eastAsia="Times New Roman" w:hAnsi="Times New Roman" w:cs="Times New Roman"/>
          <w:sz w:val="24"/>
          <w:szCs w:val="24"/>
        </w:rPr>
        <w:t xml:space="preserve"> (0.05</w:t>
      </w:r>
      <w:r w:rsidRPr="00B01D78">
        <w:rPr>
          <w:rFonts w:ascii="Times New Roman" w:eastAsia="Times New Roman" w:hAnsi="Times New Roman" w:cs="Times New Roman"/>
          <w:sz w:val="24"/>
          <w:szCs w:val="24"/>
          <w:vertAlign w:val="superscript"/>
        </w:rPr>
        <w:t>2</w:t>
      </w:r>
      <w:r w:rsidRPr="00B01D78">
        <w:rPr>
          <w:rFonts w:ascii="Times New Roman" w:eastAsia="Times New Roman" w:hAnsi="Times New Roman" w:cs="Times New Roman"/>
          <w:sz w:val="24"/>
          <w:szCs w:val="24"/>
        </w:rPr>
        <w:t>) = 57/1+58(0.0025) – 57/1+1425 = 57/1+</w:t>
      </w:r>
      <w:r w:rsidR="00595D1A" w:rsidRPr="00B01D78">
        <w:rPr>
          <w:rFonts w:ascii="Times New Roman" w:eastAsia="Times New Roman" w:hAnsi="Times New Roman" w:cs="Times New Roman"/>
          <w:sz w:val="24"/>
          <w:szCs w:val="24"/>
        </w:rPr>
        <w:t>1425} = 49.89</w:t>
      </w:r>
      <w:r w:rsidRPr="00B01D78">
        <w:rPr>
          <w:rFonts w:ascii="Times New Roman" w:eastAsia="Times New Roman" w:hAnsi="Times New Roman" w:cs="Times New Roman"/>
          <w:sz w:val="24"/>
          <w:szCs w:val="24"/>
        </w:rPr>
        <w:t xml:space="preserve">0 = </w:t>
      </w:r>
      <w:r w:rsidR="00595D1A" w:rsidRPr="00B01D78">
        <w:rPr>
          <w:rFonts w:ascii="Times New Roman" w:eastAsia="Times New Roman" w:hAnsi="Times New Roman" w:cs="Times New Roman"/>
          <w:sz w:val="24"/>
          <w:szCs w:val="24"/>
        </w:rPr>
        <w:t>50</w:t>
      </w:r>
    </w:p>
    <w:p w:rsidR="00B01D78" w:rsidRPr="00B01D78" w:rsidRDefault="00B01D78" w:rsidP="00595D1A">
      <w:pPr>
        <w:spacing w:line="360" w:lineRule="auto"/>
        <w:jc w:val="both"/>
        <w:rPr>
          <w:rFonts w:ascii="Times New Roman" w:eastAsia="Times New Roman" w:hAnsi="Times New Roman" w:cs="Times New Roman"/>
          <w:sz w:val="24"/>
          <w:szCs w:val="24"/>
        </w:rPr>
      </w:pPr>
      <w:r w:rsidRPr="00B01D78">
        <w:rPr>
          <w:rFonts w:ascii="Times New Roman" w:eastAsia="Times New Roman" w:hAnsi="Times New Roman" w:cs="Times New Roman"/>
          <w:sz w:val="24"/>
          <w:szCs w:val="24"/>
        </w:rPr>
        <w:t>Rounded sample size</w:t>
      </w:r>
    </w:p>
    <w:p w:rsidR="00595D1A" w:rsidRPr="00B01D78" w:rsidRDefault="00595D1A" w:rsidP="00595D1A">
      <w:pPr>
        <w:spacing w:line="360" w:lineRule="auto"/>
        <w:jc w:val="both"/>
        <w:rPr>
          <w:rFonts w:ascii="Times New Roman" w:eastAsia="Times New Roman" w:hAnsi="Times New Roman" w:cs="Times New Roman"/>
          <w:sz w:val="24"/>
          <w:szCs w:val="24"/>
        </w:rPr>
      </w:pPr>
      <w:r w:rsidRPr="00B01D78">
        <w:rPr>
          <w:rFonts w:ascii="Times New Roman" w:eastAsia="Times New Roman" w:hAnsi="Times New Roman" w:cs="Times New Roman"/>
          <w:sz w:val="24"/>
          <w:szCs w:val="24"/>
        </w:rPr>
        <w:t>n = 50</w:t>
      </w:r>
    </w:p>
    <w:p w:rsidR="00B01D78" w:rsidRDefault="00595D1A" w:rsidP="00595D1A">
      <w:pPr>
        <w:spacing w:line="360" w:lineRule="auto"/>
        <w:jc w:val="both"/>
        <w:rPr>
          <w:rFonts w:ascii="Times New Roman" w:eastAsia="Times New Roman" w:hAnsi="Times New Roman" w:cs="Times New Roman"/>
          <w:sz w:val="24"/>
          <w:szCs w:val="24"/>
        </w:rPr>
      </w:pPr>
      <w:r w:rsidRPr="00B01D78">
        <w:rPr>
          <w:rFonts w:ascii="Times New Roman" w:eastAsia="Times New Roman" w:hAnsi="Times New Roman" w:cs="Times New Roman"/>
          <w:sz w:val="24"/>
          <w:szCs w:val="24"/>
        </w:rPr>
        <w:t>Thus, the sample size for this study was determined using Yamane’s formula (1967). Given a population size of 57 and a margin of error of 5%, the calculated sample size was approximately 50 respondents. This sample is considered adequate to ensure reliability and validity in data collection and analysis.</w:t>
      </w:r>
    </w:p>
    <w:p w:rsidR="00B01D78" w:rsidRPr="00B01D78" w:rsidRDefault="0038609E" w:rsidP="00B01D7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r>
      <w:r w:rsidRPr="00B01D78">
        <w:rPr>
          <w:rFonts w:ascii="Times New Roman" w:eastAsia="Times New Roman" w:hAnsi="Times New Roman" w:cs="Times New Roman"/>
          <w:b/>
          <w:sz w:val="24"/>
          <w:szCs w:val="24"/>
        </w:rPr>
        <w:t>RESEARCH INSTRUMENT</w:t>
      </w:r>
    </w:p>
    <w:p w:rsidR="00B01D78" w:rsidRPr="0038609E" w:rsidRDefault="00B01D78" w:rsidP="00B01D78">
      <w:pPr>
        <w:spacing w:line="360" w:lineRule="auto"/>
        <w:jc w:val="both"/>
        <w:rPr>
          <w:rFonts w:ascii="Times New Roman" w:eastAsia="Times New Roman" w:hAnsi="Times New Roman" w:cs="Times New Roman"/>
          <w:sz w:val="24"/>
          <w:szCs w:val="24"/>
        </w:rPr>
      </w:pPr>
      <w:r w:rsidRPr="0038609E">
        <w:rPr>
          <w:rFonts w:ascii="Times New Roman" w:eastAsia="Times New Roman" w:hAnsi="Times New Roman" w:cs="Times New Roman"/>
          <w:sz w:val="24"/>
          <w:szCs w:val="24"/>
        </w:rPr>
        <w:t>A research instrument refers to a tool or device used to collect, measure, record, and analyze data in a research study. Research instruments can be tests, surveys, scales, or checklists.</w:t>
      </w:r>
    </w:p>
    <w:p w:rsidR="00B01D78" w:rsidRPr="0038609E" w:rsidRDefault="00B01D78" w:rsidP="00B01D78">
      <w:pPr>
        <w:spacing w:line="360" w:lineRule="auto"/>
        <w:jc w:val="both"/>
        <w:rPr>
          <w:rFonts w:ascii="Times New Roman" w:eastAsia="Times New Roman" w:hAnsi="Times New Roman" w:cs="Times New Roman"/>
          <w:sz w:val="24"/>
          <w:szCs w:val="24"/>
        </w:rPr>
      </w:pPr>
      <w:r w:rsidRPr="0038609E">
        <w:rPr>
          <w:rFonts w:ascii="Times New Roman" w:eastAsia="Times New Roman" w:hAnsi="Times New Roman" w:cs="Times New Roman"/>
          <w:sz w:val="24"/>
          <w:szCs w:val="24"/>
        </w:rPr>
        <w:t>The research instrument used for this study is an experimental sensory evaluation questionnaire prepared by the researcher and administered to the respondents together with product samples from the use of moringa leaf into local dishes.</w:t>
      </w:r>
    </w:p>
    <w:p w:rsidR="00B01D78" w:rsidRPr="00B01D78" w:rsidRDefault="0038609E" w:rsidP="00B01D7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r>
      <w:r w:rsidRPr="00B01D78">
        <w:rPr>
          <w:rFonts w:ascii="Times New Roman" w:eastAsia="Times New Roman" w:hAnsi="Times New Roman" w:cs="Times New Roman"/>
          <w:b/>
          <w:sz w:val="24"/>
          <w:szCs w:val="24"/>
        </w:rPr>
        <w:t>DATA COLLECTION TECHNIQUES</w:t>
      </w:r>
    </w:p>
    <w:p w:rsidR="00B01D78" w:rsidRPr="0038609E" w:rsidRDefault="00B01D78" w:rsidP="00B01D78">
      <w:pPr>
        <w:spacing w:line="360" w:lineRule="auto"/>
        <w:jc w:val="both"/>
        <w:rPr>
          <w:rFonts w:ascii="Times New Roman" w:eastAsia="Times New Roman" w:hAnsi="Times New Roman" w:cs="Times New Roman"/>
          <w:sz w:val="24"/>
          <w:szCs w:val="24"/>
        </w:rPr>
      </w:pPr>
      <w:r w:rsidRPr="0038609E">
        <w:rPr>
          <w:rFonts w:ascii="Times New Roman" w:eastAsia="Times New Roman" w:hAnsi="Times New Roman" w:cs="Times New Roman"/>
          <w:sz w:val="24"/>
          <w:szCs w:val="24"/>
        </w:rPr>
        <w:t>Data collection methods refer to the systematic process of gathering information from various sources in order to answer research questions. It involves the use of appropriate instruments such as questionnaires, interviews, observations, discussions, and document analysis in a study.</w:t>
      </w:r>
    </w:p>
    <w:p w:rsidR="00B01D78" w:rsidRPr="0038609E" w:rsidRDefault="00B01D78" w:rsidP="00B01D78">
      <w:pPr>
        <w:spacing w:line="360" w:lineRule="auto"/>
        <w:jc w:val="both"/>
        <w:rPr>
          <w:rFonts w:ascii="Times New Roman" w:eastAsia="Times New Roman" w:hAnsi="Times New Roman" w:cs="Times New Roman"/>
          <w:sz w:val="24"/>
          <w:szCs w:val="24"/>
        </w:rPr>
      </w:pPr>
      <w:r w:rsidRPr="0038609E">
        <w:rPr>
          <w:rFonts w:ascii="Times New Roman" w:eastAsia="Times New Roman" w:hAnsi="Times New Roman" w:cs="Times New Roman"/>
          <w:sz w:val="24"/>
          <w:szCs w:val="24"/>
        </w:rPr>
        <w:t>Data collection is a series of interrelated activities aimed at gathering good information to answer emerging research questions. The data collected would be analyzed manually and expressed in percentages, as will be shown in Chapter Four. This is to enable readers to have a clear picture and understanding of the necessary information in the research.</w:t>
      </w:r>
    </w:p>
    <w:p w:rsidR="0038609E" w:rsidRDefault="0038609E" w:rsidP="00B01D78">
      <w:pPr>
        <w:spacing w:line="360" w:lineRule="auto"/>
        <w:jc w:val="both"/>
        <w:rPr>
          <w:rFonts w:ascii="Times New Roman" w:eastAsia="Times New Roman" w:hAnsi="Times New Roman" w:cs="Times New Roman"/>
          <w:b/>
          <w:sz w:val="24"/>
          <w:szCs w:val="24"/>
        </w:rPr>
      </w:pPr>
    </w:p>
    <w:p w:rsidR="0038609E" w:rsidRDefault="0038609E" w:rsidP="00B01D78">
      <w:pPr>
        <w:spacing w:line="360" w:lineRule="auto"/>
        <w:jc w:val="both"/>
        <w:rPr>
          <w:rFonts w:ascii="Times New Roman" w:eastAsia="Times New Roman" w:hAnsi="Times New Roman" w:cs="Times New Roman"/>
          <w:b/>
          <w:sz w:val="24"/>
          <w:szCs w:val="24"/>
        </w:rPr>
      </w:pPr>
    </w:p>
    <w:p w:rsidR="00B01D78" w:rsidRPr="00B01D78" w:rsidRDefault="0038609E" w:rsidP="00B01D7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3.8</w:t>
      </w:r>
      <w:r>
        <w:rPr>
          <w:rFonts w:ascii="Times New Roman" w:eastAsia="Times New Roman" w:hAnsi="Times New Roman" w:cs="Times New Roman"/>
          <w:b/>
          <w:sz w:val="24"/>
          <w:szCs w:val="24"/>
        </w:rPr>
        <w:tab/>
      </w:r>
      <w:r w:rsidRPr="00B01D78">
        <w:rPr>
          <w:rFonts w:ascii="Times New Roman" w:eastAsia="Times New Roman" w:hAnsi="Times New Roman" w:cs="Times New Roman"/>
          <w:b/>
          <w:sz w:val="24"/>
          <w:szCs w:val="24"/>
        </w:rPr>
        <w:t>ETHICAL CONSIDERATION</w:t>
      </w:r>
    </w:p>
    <w:p w:rsidR="0038609E" w:rsidRDefault="00B01D78" w:rsidP="00B01D78">
      <w:pPr>
        <w:spacing w:line="360" w:lineRule="auto"/>
        <w:jc w:val="both"/>
        <w:rPr>
          <w:rFonts w:ascii="Times New Roman" w:eastAsia="Times New Roman" w:hAnsi="Times New Roman" w:cs="Times New Roman"/>
          <w:sz w:val="24"/>
          <w:szCs w:val="24"/>
        </w:rPr>
      </w:pPr>
      <w:r w:rsidRPr="0038609E">
        <w:rPr>
          <w:rFonts w:ascii="Times New Roman" w:eastAsia="Times New Roman" w:hAnsi="Times New Roman" w:cs="Times New Roman"/>
          <w:sz w:val="24"/>
          <w:szCs w:val="24"/>
        </w:rPr>
        <w:t xml:space="preserve">This research is carried out in accordance with ethical principles set to guide it. The materials necessary for the project were obtained from </w:t>
      </w:r>
      <w:proofErr w:type="spellStart"/>
      <w:r w:rsidRPr="0038609E">
        <w:rPr>
          <w:rFonts w:ascii="Times New Roman" w:eastAsia="Times New Roman" w:hAnsi="Times New Roman" w:cs="Times New Roman"/>
          <w:sz w:val="24"/>
          <w:szCs w:val="24"/>
        </w:rPr>
        <w:t>Oja</w:t>
      </w:r>
      <w:proofErr w:type="spellEnd"/>
      <w:r w:rsidRPr="0038609E">
        <w:rPr>
          <w:rFonts w:ascii="Times New Roman" w:eastAsia="Times New Roman" w:hAnsi="Times New Roman" w:cs="Times New Roman"/>
          <w:sz w:val="24"/>
          <w:szCs w:val="24"/>
        </w:rPr>
        <w:t xml:space="preserve"> Oba Market at </w:t>
      </w:r>
      <w:proofErr w:type="spellStart"/>
      <w:r w:rsidRPr="0038609E">
        <w:rPr>
          <w:rFonts w:ascii="Times New Roman" w:eastAsia="Times New Roman" w:hAnsi="Times New Roman" w:cs="Times New Roman"/>
          <w:sz w:val="24"/>
          <w:szCs w:val="24"/>
        </w:rPr>
        <w:t>Gambari</w:t>
      </w:r>
      <w:proofErr w:type="spellEnd"/>
      <w:r w:rsidRPr="0038609E">
        <w:rPr>
          <w:rFonts w:ascii="Times New Roman" w:eastAsia="Times New Roman" w:hAnsi="Times New Roman" w:cs="Times New Roman"/>
          <w:sz w:val="24"/>
          <w:szCs w:val="24"/>
        </w:rPr>
        <w:t xml:space="preserve"> Road, Ilorin, </w:t>
      </w:r>
      <w:proofErr w:type="spellStart"/>
      <w:r w:rsidRPr="0038609E">
        <w:rPr>
          <w:rFonts w:ascii="Times New Roman" w:eastAsia="Times New Roman" w:hAnsi="Times New Roman" w:cs="Times New Roman"/>
          <w:sz w:val="24"/>
          <w:szCs w:val="24"/>
        </w:rPr>
        <w:t>Kwara</w:t>
      </w:r>
      <w:proofErr w:type="spellEnd"/>
      <w:r w:rsidRPr="0038609E">
        <w:rPr>
          <w:rFonts w:ascii="Times New Roman" w:eastAsia="Times New Roman" w:hAnsi="Times New Roman" w:cs="Times New Roman"/>
          <w:sz w:val="24"/>
          <w:szCs w:val="24"/>
        </w:rPr>
        <w:t xml:space="preserve"> State.</w:t>
      </w:r>
    </w:p>
    <w:p w:rsidR="0038609E" w:rsidRPr="00F70351" w:rsidRDefault="00F70351" w:rsidP="0038609E">
      <w:pPr>
        <w:spacing w:line="360" w:lineRule="auto"/>
        <w:jc w:val="both"/>
        <w:rPr>
          <w:rFonts w:ascii="Times New Roman" w:eastAsia="Times New Roman" w:hAnsi="Times New Roman" w:cs="Times New Roman"/>
          <w:b/>
          <w:sz w:val="24"/>
          <w:szCs w:val="24"/>
        </w:rPr>
      </w:pPr>
      <w:r w:rsidRPr="00F70351">
        <w:rPr>
          <w:rFonts w:ascii="Times New Roman" w:eastAsia="Times New Roman" w:hAnsi="Times New Roman" w:cs="Times New Roman"/>
          <w:b/>
          <w:sz w:val="24"/>
          <w:szCs w:val="24"/>
        </w:rPr>
        <w:t>3.9</w:t>
      </w:r>
      <w:r w:rsidRPr="00F70351">
        <w:rPr>
          <w:rFonts w:ascii="Times New Roman" w:eastAsia="Times New Roman" w:hAnsi="Times New Roman" w:cs="Times New Roman"/>
          <w:b/>
          <w:sz w:val="24"/>
          <w:szCs w:val="24"/>
        </w:rPr>
        <w:tab/>
        <w:t>METHODOLOGY</w:t>
      </w:r>
    </w:p>
    <w:p w:rsidR="0038609E" w:rsidRPr="00F70351" w:rsidRDefault="0038609E" w:rsidP="00F70351">
      <w:pPr>
        <w:spacing w:line="360" w:lineRule="auto"/>
        <w:jc w:val="center"/>
        <w:rPr>
          <w:rFonts w:ascii="Times New Roman" w:eastAsia="Times New Roman" w:hAnsi="Times New Roman" w:cs="Times New Roman"/>
          <w:b/>
          <w:sz w:val="24"/>
          <w:szCs w:val="24"/>
        </w:rPr>
      </w:pPr>
      <w:r w:rsidRPr="00F70351">
        <w:rPr>
          <w:rFonts w:ascii="Times New Roman" w:eastAsia="Times New Roman" w:hAnsi="Times New Roman" w:cs="Times New Roman"/>
          <w:b/>
          <w:sz w:val="24"/>
          <w:szCs w:val="24"/>
        </w:rPr>
        <w:t>Flow Chart of Moringa Leaf Powder</w:t>
      </w:r>
    </w:p>
    <w:p w:rsidR="0038609E" w:rsidRPr="0038609E" w:rsidRDefault="0038609E" w:rsidP="00F70351">
      <w:pPr>
        <w:spacing w:line="240" w:lineRule="auto"/>
        <w:jc w:val="center"/>
        <w:rPr>
          <w:rFonts w:ascii="Times New Roman" w:eastAsia="Times New Roman" w:hAnsi="Times New Roman" w:cs="Times New Roman"/>
          <w:sz w:val="24"/>
          <w:szCs w:val="24"/>
        </w:rPr>
      </w:pPr>
      <w:r w:rsidRPr="0038609E">
        <w:rPr>
          <w:rFonts w:ascii="Times New Roman" w:eastAsia="Times New Roman" w:hAnsi="Times New Roman" w:cs="Times New Roman"/>
          <w:sz w:val="24"/>
          <w:szCs w:val="24"/>
        </w:rPr>
        <w:t>Harvesting</w:t>
      </w:r>
    </w:p>
    <w:p w:rsidR="0038609E" w:rsidRPr="0038609E" w:rsidRDefault="0038609E" w:rsidP="00F70351">
      <w:pPr>
        <w:spacing w:line="240" w:lineRule="auto"/>
        <w:jc w:val="center"/>
        <w:rPr>
          <w:rFonts w:ascii="Times New Roman" w:eastAsia="Times New Roman" w:hAnsi="Times New Roman" w:cs="Times New Roman"/>
          <w:sz w:val="24"/>
          <w:szCs w:val="24"/>
        </w:rPr>
      </w:pPr>
      <w:r w:rsidRPr="0038609E">
        <w:rPr>
          <w:rFonts w:ascii="Cambria Math" w:eastAsia="Times New Roman" w:hAnsi="Cambria Math" w:cs="Cambria Math"/>
          <w:sz w:val="24"/>
          <w:szCs w:val="24"/>
        </w:rPr>
        <w:t>⬇</w:t>
      </w:r>
    </w:p>
    <w:p w:rsidR="0038609E" w:rsidRPr="0038609E" w:rsidRDefault="0038609E" w:rsidP="00F70351">
      <w:pPr>
        <w:spacing w:line="240" w:lineRule="auto"/>
        <w:jc w:val="center"/>
        <w:rPr>
          <w:rFonts w:ascii="Times New Roman" w:eastAsia="Times New Roman" w:hAnsi="Times New Roman" w:cs="Times New Roman"/>
          <w:sz w:val="24"/>
          <w:szCs w:val="24"/>
        </w:rPr>
      </w:pPr>
      <w:r w:rsidRPr="0038609E">
        <w:rPr>
          <w:rFonts w:ascii="Times New Roman" w:eastAsia="Times New Roman" w:hAnsi="Times New Roman" w:cs="Times New Roman"/>
          <w:sz w:val="24"/>
          <w:szCs w:val="24"/>
        </w:rPr>
        <w:t>Sorting &amp; Cleaning</w:t>
      </w:r>
    </w:p>
    <w:p w:rsidR="0038609E" w:rsidRPr="0038609E" w:rsidRDefault="0038609E" w:rsidP="00F70351">
      <w:pPr>
        <w:spacing w:line="240" w:lineRule="auto"/>
        <w:jc w:val="center"/>
        <w:rPr>
          <w:rFonts w:ascii="Times New Roman" w:eastAsia="Times New Roman" w:hAnsi="Times New Roman" w:cs="Times New Roman"/>
          <w:sz w:val="24"/>
          <w:szCs w:val="24"/>
        </w:rPr>
      </w:pPr>
      <w:r w:rsidRPr="0038609E">
        <w:rPr>
          <w:rFonts w:ascii="Cambria Math" w:eastAsia="Times New Roman" w:hAnsi="Cambria Math" w:cs="Cambria Math"/>
          <w:sz w:val="24"/>
          <w:szCs w:val="24"/>
        </w:rPr>
        <w:t>⬇</w:t>
      </w:r>
    </w:p>
    <w:p w:rsidR="0038609E" w:rsidRPr="0038609E" w:rsidRDefault="0038609E" w:rsidP="00F70351">
      <w:pPr>
        <w:spacing w:line="240" w:lineRule="auto"/>
        <w:jc w:val="center"/>
        <w:rPr>
          <w:rFonts w:ascii="Times New Roman" w:eastAsia="Times New Roman" w:hAnsi="Times New Roman" w:cs="Times New Roman"/>
          <w:sz w:val="24"/>
          <w:szCs w:val="24"/>
        </w:rPr>
      </w:pPr>
      <w:r w:rsidRPr="0038609E">
        <w:rPr>
          <w:rFonts w:ascii="Times New Roman" w:eastAsia="Times New Roman" w:hAnsi="Times New Roman" w:cs="Times New Roman"/>
          <w:sz w:val="24"/>
          <w:szCs w:val="24"/>
        </w:rPr>
        <w:t>De-stalking (removing stems)</w:t>
      </w:r>
    </w:p>
    <w:p w:rsidR="0038609E" w:rsidRPr="0038609E" w:rsidRDefault="0038609E" w:rsidP="00F70351">
      <w:pPr>
        <w:spacing w:line="240" w:lineRule="auto"/>
        <w:jc w:val="center"/>
        <w:rPr>
          <w:rFonts w:ascii="Times New Roman" w:eastAsia="Times New Roman" w:hAnsi="Times New Roman" w:cs="Times New Roman"/>
          <w:sz w:val="24"/>
          <w:szCs w:val="24"/>
        </w:rPr>
      </w:pPr>
      <w:r w:rsidRPr="0038609E">
        <w:rPr>
          <w:rFonts w:ascii="Cambria Math" w:eastAsia="Times New Roman" w:hAnsi="Cambria Math" w:cs="Cambria Math"/>
          <w:sz w:val="24"/>
          <w:szCs w:val="24"/>
        </w:rPr>
        <w:t>⬇</w:t>
      </w:r>
    </w:p>
    <w:p w:rsidR="0038609E" w:rsidRPr="0038609E" w:rsidRDefault="0038609E" w:rsidP="00F70351">
      <w:pPr>
        <w:spacing w:line="240" w:lineRule="auto"/>
        <w:jc w:val="center"/>
        <w:rPr>
          <w:rFonts w:ascii="Times New Roman" w:eastAsia="Times New Roman" w:hAnsi="Times New Roman" w:cs="Times New Roman"/>
          <w:sz w:val="24"/>
          <w:szCs w:val="24"/>
        </w:rPr>
      </w:pPr>
      <w:r w:rsidRPr="0038609E">
        <w:rPr>
          <w:rFonts w:ascii="Times New Roman" w:eastAsia="Times New Roman" w:hAnsi="Times New Roman" w:cs="Times New Roman"/>
          <w:sz w:val="24"/>
          <w:szCs w:val="24"/>
        </w:rPr>
        <w:t>Washing</w:t>
      </w:r>
    </w:p>
    <w:p w:rsidR="0038609E" w:rsidRPr="0038609E" w:rsidRDefault="0038609E" w:rsidP="00F70351">
      <w:pPr>
        <w:spacing w:line="240" w:lineRule="auto"/>
        <w:jc w:val="center"/>
        <w:rPr>
          <w:rFonts w:ascii="Times New Roman" w:eastAsia="Times New Roman" w:hAnsi="Times New Roman" w:cs="Times New Roman"/>
          <w:sz w:val="24"/>
          <w:szCs w:val="24"/>
        </w:rPr>
      </w:pPr>
      <w:r w:rsidRPr="0038609E">
        <w:rPr>
          <w:rFonts w:ascii="Cambria Math" w:eastAsia="Times New Roman" w:hAnsi="Cambria Math" w:cs="Cambria Math"/>
          <w:sz w:val="24"/>
          <w:szCs w:val="24"/>
        </w:rPr>
        <w:t>⬇</w:t>
      </w:r>
    </w:p>
    <w:p w:rsidR="0038609E" w:rsidRPr="0038609E" w:rsidRDefault="0038609E" w:rsidP="00F70351">
      <w:pPr>
        <w:spacing w:line="240" w:lineRule="auto"/>
        <w:jc w:val="center"/>
        <w:rPr>
          <w:rFonts w:ascii="Times New Roman" w:eastAsia="Times New Roman" w:hAnsi="Times New Roman" w:cs="Times New Roman"/>
          <w:sz w:val="24"/>
          <w:szCs w:val="24"/>
        </w:rPr>
      </w:pPr>
      <w:r w:rsidRPr="0038609E">
        <w:rPr>
          <w:rFonts w:ascii="Times New Roman" w:eastAsia="Times New Roman" w:hAnsi="Times New Roman" w:cs="Times New Roman"/>
          <w:sz w:val="24"/>
          <w:szCs w:val="24"/>
        </w:rPr>
        <w:t>Draining</w:t>
      </w:r>
    </w:p>
    <w:p w:rsidR="0038609E" w:rsidRPr="0038609E" w:rsidRDefault="0038609E" w:rsidP="00F70351">
      <w:pPr>
        <w:spacing w:line="240" w:lineRule="auto"/>
        <w:jc w:val="center"/>
        <w:rPr>
          <w:rFonts w:ascii="Times New Roman" w:eastAsia="Times New Roman" w:hAnsi="Times New Roman" w:cs="Times New Roman"/>
          <w:sz w:val="24"/>
          <w:szCs w:val="24"/>
        </w:rPr>
      </w:pPr>
      <w:r w:rsidRPr="0038609E">
        <w:rPr>
          <w:rFonts w:ascii="Cambria Math" w:eastAsia="Times New Roman" w:hAnsi="Cambria Math" w:cs="Cambria Math"/>
          <w:sz w:val="24"/>
          <w:szCs w:val="24"/>
        </w:rPr>
        <w:t>⬇</w:t>
      </w:r>
    </w:p>
    <w:p w:rsidR="0038609E" w:rsidRPr="0038609E" w:rsidRDefault="0038609E" w:rsidP="00F70351">
      <w:pPr>
        <w:spacing w:line="240" w:lineRule="auto"/>
        <w:jc w:val="center"/>
        <w:rPr>
          <w:rFonts w:ascii="Times New Roman" w:eastAsia="Times New Roman" w:hAnsi="Times New Roman" w:cs="Times New Roman"/>
          <w:sz w:val="24"/>
          <w:szCs w:val="24"/>
        </w:rPr>
      </w:pPr>
      <w:r w:rsidRPr="0038609E">
        <w:rPr>
          <w:rFonts w:ascii="Times New Roman" w:eastAsia="Times New Roman" w:hAnsi="Times New Roman" w:cs="Times New Roman"/>
          <w:sz w:val="24"/>
          <w:szCs w:val="24"/>
        </w:rPr>
        <w:t>Drying</w:t>
      </w:r>
    </w:p>
    <w:p w:rsidR="0038609E" w:rsidRPr="0038609E" w:rsidRDefault="0038609E" w:rsidP="00F70351">
      <w:pPr>
        <w:spacing w:line="240" w:lineRule="auto"/>
        <w:jc w:val="center"/>
        <w:rPr>
          <w:rFonts w:ascii="Times New Roman" w:eastAsia="Times New Roman" w:hAnsi="Times New Roman" w:cs="Times New Roman"/>
          <w:sz w:val="24"/>
          <w:szCs w:val="24"/>
        </w:rPr>
      </w:pPr>
      <w:r w:rsidRPr="0038609E">
        <w:rPr>
          <w:rFonts w:ascii="Cambria Math" w:eastAsia="Times New Roman" w:hAnsi="Cambria Math" w:cs="Cambria Math"/>
          <w:sz w:val="24"/>
          <w:szCs w:val="24"/>
        </w:rPr>
        <w:t>⬇</w:t>
      </w:r>
    </w:p>
    <w:p w:rsidR="0038609E" w:rsidRPr="0038609E" w:rsidRDefault="0038609E" w:rsidP="00F70351">
      <w:pPr>
        <w:spacing w:line="240" w:lineRule="auto"/>
        <w:jc w:val="center"/>
        <w:rPr>
          <w:rFonts w:ascii="Times New Roman" w:eastAsia="Times New Roman" w:hAnsi="Times New Roman" w:cs="Times New Roman"/>
          <w:sz w:val="24"/>
          <w:szCs w:val="24"/>
        </w:rPr>
      </w:pPr>
      <w:r w:rsidRPr="0038609E">
        <w:rPr>
          <w:rFonts w:ascii="Times New Roman" w:eastAsia="Times New Roman" w:hAnsi="Times New Roman" w:cs="Times New Roman"/>
          <w:sz w:val="24"/>
          <w:szCs w:val="24"/>
        </w:rPr>
        <w:t>Grinding into fine powder</w:t>
      </w:r>
    </w:p>
    <w:p w:rsidR="0038609E" w:rsidRPr="0038609E" w:rsidRDefault="0038609E" w:rsidP="00F70351">
      <w:pPr>
        <w:spacing w:line="240" w:lineRule="auto"/>
        <w:jc w:val="center"/>
        <w:rPr>
          <w:rFonts w:ascii="Times New Roman" w:eastAsia="Times New Roman" w:hAnsi="Times New Roman" w:cs="Times New Roman"/>
          <w:sz w:val="24"/>
          <w:szCs w:val="24"/>
        </w:rPr>
      </w:pPr>
      <w:r w:rsidRPr="0038609E">
        <w:rPr>
          <w:rFonts w:ascii="Cambria Math" w:eastAsia="Times New Roman" w:hAnsi="Cambria Math" w:cs="Cambria Math"/>
          <w:sz w:val="24"/>
          <w:szCs w:val="24"/>
        </w:rPr>
        <w:t>⬇</w:t>
      </w:r>
    </w:p>
    <w:p w:rsidR="0038609E" w:rsidRPr="0038609E" w:rsidRDefault="0038609E" w:rsidP="00F70351">
      <w:pPr>
        <w:spacing w:line="240" w:lineRule="auto"/>
        <w:jc w:val="center"/>
        <w:rPr>
          <w:rFonts w:ascii="Times New Roman" w:eastAsia="Times New Roman" w:hAnsi="Times New Roman" w:cs="Times New Roman"/>
          <w:sz w:val="24"/>
          <w:szCs w:val="24"/>
        </w:rPr>
      </w:pPr>
      <w:r w:rsidRPr="0038609E">
        <w:rPr>
          <w:rFonts w:ascii="Times New Roman" w:eastAsia="Times New Roman" w:hAnsi="Times New Roman" w:cs="Times New Roman"/>
          <w:sz w:val="24"/>
          <w:szCs w:val="24"/>
        </w:rPr>
        <w:t>Sieving (to ensure uniform particle size)</w:t>
      </w:r>
    </w:p>
    <w:p w:rsidR="0038609E" w:rsidRPr="0038609E" w:rsidRDefault="0038609E" w:rsidP="00F70351">
      <w:pPr>
        <w:spacing w:line="240" w:lineRule="auto"/>
        <w:jc w:val="center"/>
        <w:rPr>
          <w:rFonts w:ascii="Times New Roman" w:eastAsia="Times New Roman" w:hAnsi="Times New Roman" w:cs="Times New Roman"/>
          <w:sz w:val="24"/>
          <w:szCs w:val="24"/>
        </w:rPr>
      </w:pPr>
      <w:r w:rsidRPr="0038609E">
        <w:rPr>
          <w:rFonts w:ascii="Cambria Math" w:eastAsia="Times New Roman" w:hAnsi="Cambria Math" w:cs="Cambria Math"/>
          <w:sz w:val="24"/>
          <w:szCs w:val="24"/>
        </w:rPr>
        <w:t>⬇</w:t>
      </w:r>
    </w:p>
    <w:p w:rsidR="0038609E" w:rsidRPr="0038609E" w:rsidRDefault="0038609E" w:rsidP="00F70351">
      <w:pPr>
        <w:spacing w:line="240" w:lineRule="auto"/>
        <w:jc w:val="center"/>
        <w:rPr>
          <w:rFonts w:ascii="Times New Roman" w:eastAsia="Times New Roman" w:hAnsi="Times New Roman" w:cs="Times New Roman"/>
          <w:sz w:val="24"/>
          <w:szCs w:val="24"/>
        </w:rPr>
      </w:pPr>
      <w:r w:rsidRPr="0038609E">
        <w:rPr>
          <w:rFonts w:ascii="Times New Roman" w:eastAsia="Times New Roman" w:hAnsi="Times New Roman" w:cs="Times New Roman"/>
          <w:sz w:val="24"/>
          <w:szCs w:val="24"/>
        </w:rPr>
        <w:t>Packaging in food-grade containers</w:t>
      </w:r>
    </w:p>
    <w:p w:rsidR="0038609E" w:rsidRPr="0038609E" w:rsidRDefault="0038609E" w:rsidP="00F70351">
      <w:pPr>
        <w:spacing w:line="240" w:lineRule="auto"/>
        <w:jc w:val="center"/>
        <w:rPr>
          <w:rFonts w:ascii="Times New Roman" w:eastAsia="Times New Roman" w:hAnsi="Times New Roman" w:cs="Times New Roman"/>
          <w:sz w:val="24"/>
          <w:szCs w:val="24"/>
        </w:rPr>
      </w:pPr>
      <w:r w:rsidRPr="0038609E">
        <w:rPr>
          <w:rFonts w:ascii="Cambria Math" w:eastAsia="Times New Roman" w:hAnsi="Cambria Math" w:cs="Cambria Math"/>
          <w:sz w:val="24"/>
          <w:szCs w:val="24"/>
        </w:rPr>
        <w:t>⬇</w:t>
      </w:r>
    </w:p>
    <w:p w:rsidR="0038609E" w:rsidRPr="0038609E" w:rsidRDefault="0038609E" w:rsidP="00F70351">
      <w:pPr>
        <w:spacing w:line="240" w:lineRule="auto"/>
        <w:jc w:val="center"/>
        <w:rPr>
          <w:rFonts w:ascii="Times New Roman" w:eastAsia="Times New Roman" w:hAnsi="Times New Roman" w:cs="Times New Roman"/>
          <w:sz w:val="24"/>
          <w:szCs w:val="24"/>
        </w:rPr>
      </w:pPr>
      <w:r w:rsidRPr="0038609E">
        <w:rPr>
          <w:rFonts w:ascii="Times New Roman" w:eastAsia="Times New Roman" w:hAnsi="Times New Roman" w:cs="Times New Roman"/>
          <w:sz w:val="24"/>
          <w:szCs w:val="24"/>
        </w:rPr>
        <w:t>Storage</w:t>
      </w:r>
    </w:p>
    <w:p w:rsidR="0038609E" w:rsidRPr="0038609E" w:rsidRDefault="0038609E" w:rsidP="0038609E">
      <w:pPr>
        <w:spacing w:line="360" w:lineRule="auto"/>
        <w:jc w:val="both"/>
        <w:rPr>
          <w:rFonts w:ascii="Times New Roman" w:eastAsia="Times New Roman" w:hAnsi="Times New Roman" w:cs="Times New Roman"/>
          <w:sz w:val="24"/>
          <w:szCs w:val="24"/>
        </w:rPr>
      </w:pPr>
    </w:p>
    <w:p w:rsidR="0038609E" w:rsidRPr="00F70351" w:rsidRDefault="00F70351" w:rsidP="00F70351">
      <w:pPr>
        <w:spacing w:line="360" w:lineRule="auto"/>
        <w:jc w:val="center"/>
        <w:rPr>
          <w:rFonts w:ascii="Times New Roman" w:eastAsia="Times New Roman" w:hAnsi="Times New Roman" w:cs="Times New Roman"/>
          <w:b/>
          <w:sz w:val="24"/>
          <w:szCs w:val="24"/>
        </w:rPr>
      </w:pPr>
      <w:r w:rsidRPr="00F70351">
        <w:rPr>
          <w:rFonts w:ascii="Times New Roman" w:eastAsia="Times New Roman" w:hAnsi="Times New Roman" w:cs="Times New Roman"/>
          <w:b/>
          <w:sz w:val="24"/>
          <w:szCs w:val="24"/>
        </w:rPr>
        <w:lastRenderedPageBreak/>
        <w:t>MATERIALS AND METHODS</w:t>
      </w:r>
    </w:p>
    <w:p w:rsidR="0038609E" w:rsidRPr="00F70351" w:rsidRDefault="0038609E" w:rsidP="00E00522">
      <w:pPr>
        <w:spacing w:line="360" w:lineRule="auto"/>
        <w:jc w:val="center"/>
        <w:rPr>
          <w:rFonts w:ascii="Times New Roman" w:eastAsia="Times New Roman" w:hAnsi="Times New Roman" w:cs="Times New Roman"/>
          <w:b/>
          <w:sz w:val="24"/>
          <w:szCs w:val="24"/>
        </w:rPr>
      </w:pPr>
      <w:r w:rsidRPr="00F70351">
        <w:rPr>
          <w:rFonts w:ascii="Times New Roman" w:eastAsia="Times New Roman" w:hAnsi="Times New Roman" w:cs="Times New Roman"/>
          <w:b/>
          <w:sz w:val="24"/>
          <w:szCs w:val="24"/>
        </w:rPr>
        <w:t>Equipment</w:t>
      </w:r>
    </w:p>
    <w:p w:rsidR="0038609E" w:rsidRPr="00F70351" w:rsidRDefault="0038609E" w:rsidP="00E00522">
      <w:pPr>
        <w:pStyle w:val="ListParagraph"/>
        <w:numPr>
          <w:ilvl w:val="0"/>
          <w:numId w:val="10"/>
        </w:numPr>
        <w:spacing w:line="360" w:lineRule="auto"/>
        <w:ind w:left="360"/>
        <w:rPr>
          <w:rFonts w:ascii="Times New Roman" w:eastAsia="Times New Roman" w:hAnsi="Times New Roman" w:cs="Times New Roman"/>
          <w:sz w:val="24"/>
          <w:szCs w:val="24"/>
        </w:rPr>
      </w:pPr>
      <w:r w:rsidRPr="00F70351">
        <w:rPr>
          <w:rFonts w:ascii="Times New Roman" w:eastAsia="Times New Roman" w:hAnsi="Times New Roman" w:cs="Times New Roman"/>
          <w:sz w:val="24"/>
          <w:szCs w:val="24"/>
        </w:rPr>
        <w:t>Pot</w:t>
      </w:r>
    </w:p>
    <w:p w:rsidR="0038609E" w:rsidRPr="00F70351" w:rsidRDefault="0038609E" w:rsidP="00E00522">
      <w:pPr>
        <w:pStyle w:val="ListParagraph"/>
        <w:numPr>
          <w:ilvl w:val="0"/>
          <w:numId w:val="10"/>
        </w:numPr>
        <w:spacing w:line="360" w:lineRule="auto"/>
        <w:ind w:left="360"/>
        <w:rPr>
          <w:rFonts w:ascii="Times New Roman" w:eastAsia="Times New Roman" w:hAnsi="Times New Roman" w:cs="Times New Roman"/>
          <w:sz w:val="24"/>
          <w:szCs w:val="24"/>
        </w:rPr>
      </w:pPr>
      <w:r w:rsidRPr="00F70351">
        <w:rPr>
          <w:rFonts w:ascii="Times New Roman" w:eastAsia="Times New Roman" w:hAnsi="Times New Roman" w:cs="Times New Roman"/>
          <w:sz w:val="24"/>
          <w:szCs w:val="24"/>
        </w:rPr>
        <w:t>Spoon</w:t>
      </w:r>
    </w:p>
    <w:p w:rsidR="0038609E" w:rsidRPr="00F70351" w:rsidRDefault="0038609E" w:rsidP="00E00522">
      <w:pPr>
        <w:pStyle w:val="ListParagraph"/>
        <w:numPr>
          <w:ilvl w:val="0"/>
          <w:numId w:val="10"/>
        </w:numPr>
        <w:spacing w:line="360" w:lineRule="auto"/>
        <w:ind w:left="360"/>
        <w:rPr>
          <w:rFonts w:ascii="Times New Roman" w:eastAsia="Times New Roman" w:hAnsi="Times New Roman" w:cs="Times New Roman"/>
          <w:sz w:val="24"/>
          <w:szCs w:val="24"/>
        </w:rPr>
      </w:pPr>
      <w:r w:rsidRPr="00F70351">
        <w:rPr>
          <w:rFonts w:ascii="Times New Roman" w:eastAsia="Times New Roman" w:hAnsi="Times New Roman" w:cs="Times New Roman"/>
          <w:sz w:val="24"/>
          <w:szCs w:val="24"/>
        </w:rPr>
        <w:t>Turning stick</w:t>
      </w:r>
    </w:p>
    <w:p w:rsidR="0038609E" w:rsidRPr="00F70351" w:rsidRDefault="0038609E" w:rsidP="00E00522">
      <w:pPr>
        <w:pStyle w:val="ListParagraph"/>
        <w:numPr>
          <w:ilvl w:val="0"/>
          <w:numId w:val="10"/>
        </w:numPr>
        <w:spacing w:line="360" w:lineRule="auto"/>
        <w:ind w:left="360"/>
        <w:rPr>
          <w:rFonts w:ascii="Times New Roman" w:eastAsia="Times New Roman" w:hAnsi="Times New Roman" w:cs="Times New Roman"/>
          <w:sz w:val="24"/>
          <w:szCs w:val="24"/>
        </w:rPr>
      </w:pPr>
      <w:r w:rsidRPr="00F70351">
        <w:rPr>
          <w:rFonts w:ascii="Times New Roman" w:eastAsia="Times New Roman" w:hAnsi="Times New Roman" w:cs="Times New Roman"/>
          <w:sz w:val="24"/>
          <w:szCs w:val="24"/>
        </w:rPr>
        <w:t>Knife</w:t>
      </w:r>
    </w:p>
    <w:p w:rsidR="0038609E" w:rsidRPr="00F70351" w:rsidRDefault="0038609E" w:rsidP="00E00522">
      <w:pPr>
        <w:pStyle w:val="ListParagraph"/>
        <w:numPr>
          <w:ilvl w:val="0"/>
          <w:numId w:val="10"/>
        </w:numPr>
        <w:spacing w:line="360" w:lineRule="auto"/>
        <w:ind w:left="360"/>
        <w:rPr>
          <w:rFonts w:ascii="Times New Roman" w:eastAsia="Times New Roman" w:hAnsi="Times New Roman" w:cs="Times New Roman"/>
          <w:sz w:val="24"/>
          <w:szCs w:val="24"/>
        </w:rPr>
      </w:pPr>
      <w:r w:rsidRPr="00F70351">
        <w:rPr>
          <w:rFonts w:ascii="Times New Roman" w:eastAsia="Times New Roman" w:hAnsi="Times New Roman" w:cs="Times New Roman"/>
          <w:sz w:val="24"/>
          <w:szCs w:val="24"/>
        </w:rPr>
        <w:t>Bowl</w:t>
      </w:r>
    </w:p>
    <w:p w:rsidR="0038609E" w:rsidRPr="00F70351" w:rsidRDefault="0038609E" w:rsidP="00E00522">
      <w:pPr>
        <w:pStyle w:val="ListParagraph"/>
        <w:numPr>
          <w:ilvl w:val="0"/>
          <w:numId w:val="10"/>
        </w:numPr>
        <w:spacing w:line="360" w:lineRule="auto"/>
        <w:ind w:left="360"/>
        <w:rPr>
          <w:rFonts w:ascii="Times New Roman" w:eastAsia="Times New Roman" w:hAnsi="Times New Roman" w:cs="Times New Roman"/>
          <w:sz w:val="24"/>
          <w:szCs w:val="24"/>
        </w:rPr>
      </w:pPr>
      <w:r w:rsidRPr="00F70351">
        <w:rPr>
          <w:rFonts w:ascii="Times New Roman" w:eastAsia="Times New Roman" w:hAnsi="Times New Roman" w:cs="Times New Roman"/>
          <w:sz w:val="24"/>
          <w:szCs w:val="24"/>
        </w:rPr>
        <w:t>Chopping board</w:t>
      </w:r>
    </w:p>
    <w:p w:rsidR="0038609E" w:rsidRPr="00F70351" w:rsidRDefault="0038609E" w:rsidP="00E00522">
      <w:pPr>
        <w:pStyle w:val="ListParagraph"/>
        <w:numPr>
          <w:ilvl w:val="0"/>
          <w:numId w:val="10"/>
        </w:numPr>
        <w:spacing w:line="360" w:lineRule="auto"/>
        <w:ind w:left="360"/>
        <w:rPr>
          <w:rFonts w:ascii="Times New Roman" w:eastAsia="Times New Roman" w:hAnsi="Times New Roman" w:cs="Times New Roman"/>
          <w:sz w:val="24"/>
          <w:szCs w:val="24"/>
        </w:rPr>
      </w:pPr>
      <w:r w:rsidRPr="00F70351">
        <w:rPr>
          <w:rFonts w:ascii="Times New Roman" w:eastAsia="Times New Roman" w:hAnsi="Times New Roman" w:cs="Times New Roman"/>
          <w:sz w:val="24"/>
          <w:szCs w:val="24"/>
        </w:rPr>
        <w:t>Measuring cup</w:t>
      </w:r>
    </w:p>
    <w:p w:rsidR="0038609E" w:rsidRPr="00F70351" w:rsidRDefault="0038609E" w:rsidP="00E00522">
      <w:pPr>
        <w:pStyle w:val="ListParagraph"/>
        <w:numPr>
          <w:ilvl w:val="0"/>
          <w:numId w:val="10"/>
        </w:numPr>
        <w:spacing w:line="360" w:lineRule="auto"/>
        <w:ind w:left="360"/>
        <w:rPr>
          <w:rFonts w:ascii="Times New Roman" w:eastAsia="Times New Roman" w:hAnsi="Times New Roman" w:cs="Times New Roman"/>
          <w:sz w:val="24"/>
          <w:szCs w:val="24"/>
        </w:rPr>
      </w:pPr>
      <w:r w:rsidRPr="00F70351">
        <w:rPr>
          <w:rFonts w:ascii="Times New Roman" w:eastAsia="Times New Roman" w:hAnsi="Times New Roman" w:cs="Times New Roman"/>
          <w:sz w:val="24"/>
          <w:szCs w:val="24"/>
        </w:rPr>
        <w:t>Blender</w:t>
      </w:r>
    </w:p>
    <w:p w:rsidR="0038609E" w:rsidRPr="00F70351" w:rsidRDefault="0038609E" w:rsidP="00E00522">
      <w:pPr>
        <w:pStyle w:val="ListParagraph"/>
        <w:numPr>
          <w:ilvl w:val="0"/>
          <w:numId w:val="10"/>
        </w:numPr>
        <w:spacing w:line="360" w:lineRule="auto"/>
        <w:ind w:left="360"/>
        <w:rPr>
          <w:rFonts w:ascii="Times New Roman" w:eastAsia="Times New Roman" w:hAnsi="Times New Roman" w:cs="Times New Roman"/>
          <w:sz w:val="24"/>
          <w:szCs w:val="24"/>
        </w:rPr>
      </w:pPr>
      <w:proofErr w:type="spellStart"/>
      <w:r w:rsidRPr="00F70351">
        <w:rPr>
          <w:rFonts w:ascii="Times New Roman" w:eastAsia="Times New Roman" w:hAnsi="Times New Roman" w:cs="Times New Roman"/>
          <w:sz w:val="24"/>
          <w:szCs w:val="24"/>
        </w:rPr>
        <w:t>Moi</w:t>
      </w:r>
      <w:proofErr w:type="spellEnd"/>
      <w:r w:rsidRPr="00F70351">
        <w:rPr>
          <w:rFonts w:ascii="Times New Roman" w:eastAsia="Times New Roman" w:hAnsi="Times New Roman" w:cs="Times New Roman"/>
          <w:sz w:val="24"/>
          <w:szCs w:val="24"/>
        </w:rPr>
        <w:t xml:space="preserve"> </w:t>
      </w:r>
      <w:proofErr w:type="spellStart"/>
      <w:r w:rsidRPr="00F70351">
        <w:rPr>
          <w:rFonts w:ascii="Times New Roman" w:eastAsia="Times New Roman" w:hAnsi="Times New Roman" w:cs="Times New Roman"/>
          <w:sz w:val="24"/>
          <w:szCs w:val="24"/>
        </w:rPr>
        <w:t>moi</w:t>
      </w:r>
      <w:proofErr w:type="spellEnd"/>
      <w:r w:rsidRPr="00F70351">
        <w:rPr>
          <w:rFonts w:ascii="Times New Roman" w:eastAsia="Times New Roman" w:hAnsi="Times New Roman" w:cs="Times New Roman"/>
          <w:sz w:val="24"/>
          <w:szCs w:val="24"/>
        </w:rPr>
        <w:t xml:space="preserve"> container (traditional/leaf)</w:t>
      </w:r>
    </w:p>
    <w:p w:rsidR="0038609E" w:rsidRPr="00F70351" w:rsidRDefault="0038609E" w:rsidP="00E00522">
      <w:pPr>
        <w:spacing w:line="360" w:lineRule="auto"/>
        <w:jc w:val="center"/>
        <w:rPr>
          <w:rFonts w:ascii="Times New Roman" w:eastAsia="Times New Roman" w:hAnsi="Times New Roman" w:cs="Times New Roman"/>
          <w:b/>
          <w:sz w:val="24"/>
          <w:szCs w:val="24"/>
        </w:rPr>
      </w:pPr>
      <w:r w:rsidRPr="00F70351">
        <w:rPr>
          <w:rFonts w:ascii="Times New Roman" w:eastAsia="Times New Roman" w:hAnsi="Times New Roman" w:cs="Times New Roman"/>
          <w:b/>
          <w:sz w:val="24"/>
          <w:szCs w:val="24"/>
        </w:rPr>
        <w:t>Materials</w:t>
      </w:r>
    </w:p>
    <w:p w:rsidR="0038609E" w:rsidRPr="00F70351" w:rsidRDefault="0038609E" w:rsidP="00E00522">
      <w:pPr>
        <w:pStyle w:val="ListParagraph"/>
        <w:numPr>
          <w:ilvl w:val="0"/>
          <w:numId w:val="11"/>
        </w:numPr>
        <w:spacing w:line="276" w:lineRule="auto"/>
        <w:ind w:left="270" w:hanging="270"/>
        <w:jc w:val="both"/>
        <w:rPr>
          <w:rFonts w:ascii="Times New Roman" w:eastAsia="Times New Roman" w:hAnsi="Times New Roman" w:cs="Times New Roman"/>
          <w:sz w:val="24"/>
          <w:szCs w:val="24"/>
        </w:rPr>
      </w:pPr>
      <w:r w:rsidRPr="00F70351">
        <w:rPr>
          <w:rFonts w:ascii="Times New Roman" w:eastAsia="Times New Roman" w:hAnsi="Times New Roman" w:cs="Times New Roman"/>
          <w:sz w:val="24"/>
          <w:szCs w:val="24"/>
        </w:rPr>
        <w:t>Yam</w:t>
      </w:r>
    </w:p>
    <w:p w:rsidR="0038609E" w:rsidRPr="00F70351" w:rsidRDefault="0038609E" w:rsidP="00E00522">
      <w:pPr>
        <w:pStyle w:val="ListParagraph"/>
        <w:numPr>
          <w:ilvl w:val="0"/>
          <w:numId w:val="11"/>
        </w:numPr>
        <w:spacing w:line="276" w:lineRule="auto"/>
        <w:ind w:left="270" w:hanging="270"/>
        <w:jc w:val="both"/>
        <w:rPr>
          <w:rFonts w:ascii="Times New Roman" w:eastAsia="Times New Roman" w:hAnsi="Times New Roman" w:cs="Times New Roman"/>
          <w:sz w:val="24"/>
          <w:szCs w:val="24"/>
        </w:rPr>
      </w:pPr>
      <w:r w:rsidRPr="00F70351">
        <w:rPr>
          <w:rFonts w:ascii="Times New Roman" w:eastAsia="Times New Roman" w:hAnsi="Times New Roman" w:cs="Times New Roman"/>
          <w:sz w:val="24"/>
          <w:szCs w:val="24"/>
        </w:rPr>
        <w:t>Ground crayfish</w:t>
      </w:r>
    </w:p>
    <w:p w:rsidR="0038609E" w:rsidRPr="00F70351" w:rsidRDefault="0038609E" w:rsidP="00E00522">
      <w:pPr>
        <w:pStyle w:val="ListParagraph"/>
        <w:numPr>
          <w:ilvl w:val="0"/>
          <w:numId w:val="11"/>
        </w:numPr>
        <w:spacing w:line="276" w:lineRule="auto"/>
        <w:ind w:left="270" w:hanging="270"/>
        <w:jc w:val="both"/>
        <w:rPr>
          <w:rFonts w:ascii="Times New Roman" w:eastAsia="Times New Roman" w:hAnsi="Times New Roman" w:cs="Times New Roman"/>
          <w:sz w:val="24"/>
          <w:szCs w:val="24"/>
        </w:rPr>
      </w:pPr>
      <w:r w:rsidRPr="00F70351">
        <w:rPr>
          <w:rFonts w:ascii="Times New Roman" w:eastAsia="Times New Roman" w:hAnsi="Times New Roman" w:cs="Times New Roman"/>
          <w:sz w:val="24"/>
          <w:szCs w:val="24"/>
        </w:rPr>
        <w:t>Palm oil</w:t>
      </w:r>
    </w:p>
    <w:p w:rsidR="0038609E" w:rsidRPr="00F70351" w:rsidRDefault="0038609E" w:rsidP="00E00522">
      <w:pPr>
        <w:pStyle w:val="ListParagraph"/>
        <w:numPr>
          <w:ilvl w:val="0"/>
          <w:numId w:val="11"/>
        </w:numPr>
        <w:spacing w:line="276" w:lineRule="auto"/>
        <w:ind w:left="270" w:hanging="270"/>
        <w:jc w:val="both"/>
        <w:rPr>
          <w:rFonts w:ascii="Times New Roman" w:eastAsia="Times New Roman" w:hAnsi="Times New Roman" w:cs="Times New Roman"/>
          <w:sz w:val="24"/>
          <w:szCs w:val="24"/>
        </w:rPr>
      </w:pPr>
      <w:r w:rsidRPr="00F70351">
        <w:rPr>
          <w:rFonts w:ascii="Times New Roman" w:eastAsia="Times New Roman" w:hAnsi="Times New Roman" w:cs="Times New Roman"/>
          <w:sz w:val="24"/>
          <w:szCs w:val="24"/>
        </w:rPr>
        <w:t>Moringa powder</w:t>
      </w:r>
    </w:p>
    <w:p w:rsidR="0038609E" w:rsidRPr="00F70351" w:rsidRDefault="0038609E" w:rsidP="00E00522">
      <w:pPr>
        <w:pStyle w:val="ListParagraph"/>
        <w:numPr>
          <w:ilvl w:val="0"/>
          <w:numId w:val="11"/>
        </w:numPr>
        <w:spacing w:line="276" w:lineRule="auto"/>
        <w:ind w:left="270" w:hanging="270"/>
        <w:jc w:val="both"/>
        <w:rPr>
          <w:rFonts w:ascii="Times New Roman" w:eastAsia="Times New Roman" w:hAnsi="Times New Roman" w:cs="Times New Roman"/>
          <w:sz w:val="24"/>
          <w:szCs w:val="24"/>
        </w:rPr>
      </w:pPr>
      <w:r w:rsidRPr="00F70351">
        <w:rPr>
          <w:rFonts w:ascii="Times New Roman" w:eastAsia="Times New Roman" w:hAnsi="Times New Roman" w:cs="Times New Roman"/>
          <w:sz w:val="24"/>
          <w:szCs w:val="24"/>
        </w:rPr>
        <w:t>Salt</w:t>
      </w:r>
    </w:p>
    <w:p w:rsidR="0038609E" w:rsidRPr="00F70351" w:rsidRDefault="0038609E" w:rsidP="00E00522">
      <w:pPr>
        <w:pStyle w:val="ListParagraph"/>
        <w:numPr>
          <w:ilvl w:val="0"/>
          <w:numId w:val="11"/>
        </w:numPr>
        <w:spacing w:line="276" w:lineRule="auto"/>
        <w:ind w:left="270" w:hanging="270"/>
        <w:jc w:val="both"/>
        <w:rPr>
          <w:rFonts w:ascii="Times New Roman" w:eastAsia="Times New Roman" w:hAnsi="Times New Roman" w:cs="Times New Roman"/>
          <w:sz w:val="24"/>
          <w:szCs w:val="24"/>
        </w:rPr>
      </w:pPr>
      <w:r w:rsidRPr="00F70351">
        <w:rPr>
          <w:rFonts w:ascii="Times New Roman" w:eastAsia="Times New Roman" w:hAnsi="Times New Roman" w:cs="Times New Roman"/>
          <w:sz w:val="24"/>
          <w:szCs w:val="24"/>
        </w:rPr>
        <w:t>Onion</w:t>
      </w:r>
    </w:p>
    <w:p w:rsidR="0038609E" w:rsidRPr="00F70351" w:rsidRDefault="0038609E" w:rsidP="00E00522">
      <w:pPr>
        <w:pStyle w:val="ListParagraph"/>
        <w:numPr>
          <w:ilvl w:val="0"/>
          <w:numId w:val="11"/>
        </w:numPr>
        <w:spacing w:line="276" w:lineRule="auto"/>
        <w:ind w:left="270" w:hanging="270"/>
        <w:jc w:val="both"/>
        <w:rPr>
          <w:rFonts w:ascii="Times New Roman" w:eastAsia="Times New Roman" w:hAnsi="Times New Roman" w:cs="Times New Roman"/>
          <w:sz w:val="24"/>
          <w:szCs w:val="24"/>
        </w:rPr>
      </w:pPr>
      <w:r w:rsidRPr="00F70351">
        <w:rPr>
          <w:rFonts w:ascii="Times New Roman" w:eastAsia="Times New Roman" w:hAnsi="Times New Roman" w:cs="Times New Roman"/>
          <w:sz w:val="24"/>
          <w:szCs w:val="24"/>
        </w:rPr>
        <w:t>Rice</w:t>
      </w:r>
    </w:p>
    <w:p w:rsidR="0038609E" w:rsidRDefault="0038609E" w:rsidP="00E00522">
      <w:pPr>
        <w:pStyle w:val="ListParagraph"/>
        <w:numPr>
          <w:ilvl w:val="0"/>
          <w:numId w:val="11"/>
        </w:numPr>
        <w:spacing w:line="276" w:lineRule="auto"/>
        <w:ind w:left="270" w:hanging="270"/>
        <w:jc w:val="both"/>
        <w:rPr>
          <w:rFonts w:ascii="Times New Roman" w:eastAsia="Times New Roman" w:hAnsi="Times New Roman" w:cs="Times New Roman"/>
          <w:sz w:val="24"/>
          <w:szCs w:val="24"/>
        </w:rPr>
      </w:pPr>
      <w:r w:rsidRPr="00F70351">
        <w:rPr>
          <w:rFonts w:ascii="Times New Roman" w:eastAsia="Times New Roman" w:hAnsi="Times New Roman" w:cs="Times New Roman"/>
          <w:sz w:val="24"/>
          <w:szCs w:val="24"/>
        </w:rPr>
        <w:t>Water</w:t>
      </w:r>
    </w:p>
    <w:p w:rsidR="00F70351" w:rsidRDefault="00F70351" w:rsidP="00E00522">
      <w:pPr>
        <w:pStyle w:val="ListParagraph"/>
        <w:numPr>
          <w:ilvl w:val="0"/>
          <w:numId w:val="11"/>
        </w:numPr>
        <w:spacing w:line="276" w:lineRule="auto"/>
        <w:ind w:left="27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Tomatoes </w:t>
      </w:r>
    </w:p>
    <w:p w:rsidR="00F70351" w:rsidRPr="00F70351" w:rsidRDefault="00F70351" w:rsidP="00E00522">
      <w:pPr>
        <w:pStyle w:val="ListParagraph"/>
        <w:numPr>
          <w:ilvl w:val="0"/>
          <w:numId w:val="11"/>
        </w:numPr>
        <w:spacing w:line="276" w:lineRule="auto"/>
        <w:ind w:left="270" w:hanging="27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Bell pepper</w:t>
      </w:r>
    </w:p>
    <w:p w:rsidR="0038609E" w:rsidRPr="00F70351" w:rsidRDefault="0038609E" w:rsidP="00E00522">
      <w:pPr>
        <w:pStyle w:val="ListParagraph"/>
        <w:numPr>
          <w:ilvl w:val="0"/>
          <w:numId w:val="11"/>
        </w:numPr>
        <w:spacing w:line="276" w:lineRule="auto"/>
        <w:ind w:left="270" w:hanging="270"/>
        <w:jc w:val="both"/>
        <w:rPr>
          <w:rFonts w:ascii="Times New Roman" w:eastAsia="Times New Roman" w:hAnsi="Times New Roman" w:cs="Times New Roman"/>
          <w:sz w:val="24"/>
          <w:szCs w:val="24"/>
        </w:rPr>
      </w:pPr>
      <w:r w:rsidRPr="00F70351">
        <w:rPr>
          <w:rFonts w:ascii="Times New Roman" w:eastAsia="Times New Roman" w:hAnsi="Times New Roman" w:cs="Times New Roman"/>
          <w:sz w:val="24"/>
          <w:szCs w:val="24"/>
        </w:rPr>
        <w:t>Vegetable oil</w:t>
      </w:r>
    </w:p>
    <w:p w:rsidR="0038609E" w:rsidRPr="00F70351" w:rsidRDefault="0038609E" w:rsidP="00E00522">
      <w:pPr>
        <w:pStyle w:val="ListParagraph"/>
        <w:numPr>
          <w:ilvl w:val="0"/>
          <w:numId w:val="11"/>
        </w:numPr>
        <w:spacing w:line="276" w:lineRule="auto"/>
        <w:ind w:left="270" w:hanging="270"/>
        <w:jc w:val="both"/>
        <w:rPr>
          <w:rFonts w:ascii="Times New Roman" w:eastAsia="Times New Roman" w:hAnsi="Times New Roman" w:cs="Times New Roman"/>
          <w:sz w:val="24"/>
          <w:szCs w:val="24"/>
        </w:rPr>
      </w:pPr>
      <w:r w:rsidRPr="00F70351">
        <w:rPr>
          <w:rFonts w:ascii="Times New Roman" w:eastAsia="Times New Roman" w:hAnsi="Times New Roman" w:cs="Times New Roman"/>
          <w:sz w:val="24"/>
          <w:szCs w:val="24"/>
        </w:rPr>
        <w:t>Curry powder</w:t>
      </w:r>
    </w:p>
    <w:p w:rsidR="0038609E" w:rsidRPr="00F70351" w:rsidRDefault="0038609E" w:rsidP="00E00522">
      <w:pPr>
        <w:pStyle w:val="ListParagraph"/>
        <w:numPr>
          <w:ilvl w:val="0"/>
          <w:numId w:val="11"/>
        </w:numPr>
        <w:spacing w:line="276" w:lineRule="auto"/>
        <w:ind w:left="270" w:hanging="270"/>
        <w:jc w:val="both"/>
        <w:rPr>
          <w:rFonts w:ascii="Times New Roman" w:eastAsia="Times New Roman" w:hAnsi="Times New Roman" w:cs="Times New Roman"/>
          <w:sz w:val="24"/>
          <w:szCs w:val="24"/>
        </w:rPr>
      </w:pPr>
      <w:r w:rsidRPr="00F70351">
        <w:rPr>
          <w:rFonts w:ascii="Times New Roman" w:eastAsia="Times New Roman" w:hAnsi="Times New Roman" w:cs="Times New Roman"/>
          <w:sz w:val="24"/>
          <w:szCs w:val="24"/>
        </w:rPr>
        <w:t>Thyme</w:t>
      </w:r>
    </w:p>
    <w:p w:rsidR="0038609E" w:rsidRPr="00F70351" w:rsidRDefault="0038609E" w:rsidP="00E00522">
      <w:pPr>
        <w:pStyle w:val="ListParagraph"/>
        <w:numPr>
          <w:ilvl w:val="0"/>
          <w:numId w:val="11"/>
        </w:numPr>
        <w:spacing w:line="276" w:lineRule="auto"/>
        <w:ind w:left="270" w:hanging="270"/>
        <w:jc w:val="both"/>
        <w:rPr>
          <w:rFonts w:ascii="Times New Roman" w:eastAsia="Times New Roman" w:hAnsi="Times New Roman" w:cs="Times New Roman"/>
          <w:sz w:val="24"/>
          <w:szCs w:val="24"/>
        </w:rPr>
      </w:pPr>
      <w:r w:rsidRPr="00F70351">
        <w:rPr>
          <w:rFonts w:ascii="Times New Roman" w:eastAsia="Times New Roman" w:hAnsi="Times New Roman" w:cs="Times New Roman"/>
          <w:sz w:val="24"/>
          <w:szCs w:val="24"/>
        </w:rPr>
        <w:t>Scotch bonnet pepper</w:t>
      </w:r>
    </w:p>
    <w:p w:rsidR="0038609E" w:rsidRPr="00F70351" w:rsidRDefault="0038609E" w:rsidP="00E00522">
      <w:pPr>
        <w:pStyle w:val="ListParagraph"/>
        <w:numPr>
          <w:ilvl w:val="0"/>
          <w:numId w:val="11"/>
        </w:numPr>
        <w:spacing w:line="276" w:lineRule="auto"/>
        <w:ind w:left="270" w:hanging="270"/>
        <w:jc w:val="both"/>
        <w:rPr>
          <w:rFonts w:ascii="Times New Roman" w:eastAsia="Times New Roman" w:hAnsi="Times New Roman" w:cs="Times New Roman"/>
          <w:sz w:val="24"/>
          <w:szCs w:val="24"/>
        </w:rPr>
      </w:pPr>
      <w:r w:rsidRPr="00F70351">
        <w:rPr>
          <w:rFonts w:ascii="Times New Roman" w:eastAsia="Times New Roman" w:hAnsi="Times New Roman" w:cs="Times New Roman"/>
          <w:sz w:val="24"/>
          <w:szCs w:val="24"/>
        </w:rPr>
        <w:t>Beans</w:t>
      </w:r>
    </w:p>
    <w:p w:rsidR="0038609E" w:rsidRPr="00F70351" w:rsidRDefault="0038609E" w:rsidP="00E00522">
      <w:pPr>
        <w:pStyle w:val="ListParagraph"/>
        <w:numPr>
          <w:ilvl w:val="0"/>
          <w:numId w:val="11"/>
        </w:numPr>
        <w:spacing w:line="276" w:lineRule="auto"/>
        <w:ind w:left="270" w:hanging="270"/>
        <w:jc w:val="both"/>
        <w:rPr>
          <w:rFonts w:ascii="Times New Roman" w:eastAsia="Times New Roman" w:hAnsi="Times New Roman" w:cs="Times New Roman"/>
          <w:sz w:val="24"/>
          <w:szCs w:val="24"/>
        </w:rPr>
      </w:pPr>
      <w:r w:rsidRPr="00F70351">
        <w:rPr>
          <w:rFonts w:ascii="Times New Roman" w:eastAsia="Times New Roman" w:hAnsi="Times New Roman" w:cs="Times New Roman"/>
          <w:sz w:val="24"/>
          <w:szCs w:val="24"/>
        </w:rPr>
        <w:t>Red bell pepper</w:t>
      </w:r>
    </w:p>
    <w:p w:rsidR="0038609E" w:rsidRPr="00F70351" w:rsidRDefault="0038609E" w:rsidP="00E00522">
      <w:pPr>
        <w:pStyle w:val="ListParagraph"/>
        <w:numPr>
          <w:ilvl w:val="0"/>
          <w:numId w:val="11"/>
        </w:numPr>
        <w:spacing w:line="276" w:lineRule="auto"/>
        <w:ind w:left="270" w:hanging="270"/>
        <w:jc w:val="both"/>
        <w:rPr>
          <w:rFonts w:ascii="Times New Roman" w:eastAsia="Times New Roman" w:hAnsi="Times New Roman" w:cs="Times New Roman"/>
          <w:sz w:val="24"/>
          <w:szCs w:val="24"/>
        </w:rPr>
      </w:pPr>
      <w:r w:rsidRPr="00F70351">
        <w:rPr>
          <w:rFonts w:ascii="Times New Roman" w:eastAsia="Times New Roman" w:hAnsi="Times New Roman" w:cs="Times New Roman"/>
          <w:sz w:val="24"/>
          <w:szCs w:val="24"/>
        </w:rPr>
        <w:t>Seasoning powder</w:t>
      </w:r>
    </w:p>
    <w:p w:rsidR="00790E40" w:rsidRPr="00790E40" w:rsidRDefault="0038609E" w:rsidP="00E00522">
      <w:pPr>
        <w:pStyle w:val="ListParagraph"/>
        <w:numPr>
          <w:ilvl w:val="0"/>
          <w:numId w:val="11"/>
        </w:numPr>
        <w:spacing w:line="276" w:lineRule="auto"/>
        <w:ind w:left="270" w:hanging="270"/>
        <w:jc w:val="both"/>
        <w:rPr>
          <w:rFonts w:ascii="Times New Roman" w:eastAsia="Times New Roman" w:hAnsi="Times New Roman" w:cs="Times New Roman"/>
          <w:sz w:val="24"/>
          <w:szCs w:val="24"/>
        </w:rPr>
      </w:pPr>
      <w:r w:rsidRPr="00F70351">
        <w:rPr>
          <w:rFonts w:ascii="Times New Roman" w:eastAsia="Times New Roman" w:hAnsi="Times New Roman" w:cs="Times New Roman"/>
          <w:sz w:val="24"/>
          <w:szCs w:val="24"/>
        </w:rPr>
        <w:t>Pap</w:t>
      </w:r>
      <w:bookmarkStart w:id="0" w:name="_GoBack"/>
      <w:bookmarkEnd w:id="0"/>
      <w:r w:rsidR="00790E40" w:rsidRPr="00790E40">
        <w:rPr>
          <w:rFonts w:ascii="Times New Roman" w:eastAsia="Times New Roman" w:hAnsi="Times New Roman" w:cs="Times New Roman"/>
          <w:sz w:val="24"/>
          <w:szCs w:val="24"/>
        </w:rPr>
        <w:br w:type="page"/>
      </w:r>
    </w:p>
    <w:p w:rsidR="00790E40" w:rsidRPr="00790E40" w:rsidRDefault="00790E40" w:rsidP="00790E40">
      <w:pPr>
        <w:spacing w:line="276" w:lineRule="auto"/>
        <w:jc w:val="center"/>
        <w:rPr>
          <w:rFonts w:ascii="Times New Roman" w:eastAsia="Times New Roman" w:hAnsi="Times New Roman" w:cs="Times New Roman"/>
          <w:b/>
          <w:sz w:val="24"/>
          <w:szCs w:val="24"/>
        </w:rPr>
      </w:pPr>
      <w:r w:rsidRPr="00790E40">
        <w:rPr>
          <w:rFonts w:ascii="Times New Roman" w:eastAsia="Times New Roman" w:hAnsi="Times New Roman" w:cs="Times New Roman"/>
          <w:b/>
          <w:sz w:val="24"/>
          <w:szCs w:val="24"/>
        </w:rPr>
        <w:lastRenderedPageBreak/>
        <w:t>SELECTED PRODUCT FOR MORINGA POWDER</w:t>
      </w:r>
    </w:p>
    <w:p w:rsidR="00790E40" w:rsidRPr="00790E40" w:rsidRDefault="00790E40" w:rsidP="00790E40">
      <w:pPr>
        <w:spacing w:line="276" w:lineRule="auto"/>
        <w:jc w:val="center"/>
        <w:rPr>
          <w:rFonts w:ascii="Times New Roman" w:eastAsia="Times New Roman" w:hAnsi="Times New Roman" w:cs="Times New Roman"/>
          <w:b/>
          <w:sz w:val="24"/>
          <w:szCs w:val="24"/>
        </w:rPr>
      </w:pPr>
      <w:r w:rsidRPr="00790E40">
        <w:rPr>
          <w:rFonts w:ascii="Times New Roman" w:eastAsia="Times New Roman" w:hAnsi="Times New Roman" w:cs="Times New Roman"/>
          <w:b/>
          <w:sz w:val="24"/>
          <w:szCs w:val="24"/>
        </w:rPr>
        <w:t>SAMPLE A: YAM PORRIDGE SPICED WITH MORINGA POWDER</w:t>
      </w:r>
    </w:p>
    <w:p w:rsidR="00790E40" w:rsidRPr="00790E40" w:rsidRDefault="00790E40" w:rsidP="00790E40">
      <w:pPr>
        <w:spacing w:line="276" w:lineRule="auto"/>
        <w:jc w:val="both"/>
        <w:rPr>
          <w:rFonts w:ascii="Times New Roman" w:eastAsia="Times New Roman" w:hAnsi="Times New Roman" w:cs="Times New Roman"/>
          <w:b/>
          <w:sz w:val="24"/>
          <w:szCs w:val="24"/>
        </w:rPr>
      </w:pPr>
      <w:r w:rsidRPr="00790E40">
        <w:rPr>
          <w:rFonts w:ascii="Times New Roman" w:eastAsia="Times New Roman" w:hAnsi="Times New Roman" w:cs="Times New Roman"/>
          <w:b/>
          <w:sz w:val="24"/>
          <w:szCs w:val="24"/>
        </w:rPr>
        <w:t>RECIPE AND METHOD</w:t>
      </w:r>
    </w:p>
    <w:p w:rsidR="00790E40" w:rsidRPr="00790E40" w:rsidRDefault="00790E40" w:rsidP="00790E4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RECIPE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QUANTITIES</w:t>
      </w:r>
    </w:p>
    <w:p w:rsidR="00790E40" w:rsidRPr="00790E40" w:rsidRDefault="00790E40" w:rsidP="00790E4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Yam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90E40">
        <w:rPr>
          <w:rFonts w:ascii="Times New Roman" w:eastAsia="Times New Roman" w:hAnsi="Times New Roman" w:cs="Times New Roman"/>
          <w:sz w:val="24"/>
          <w:szCs w:val="24"/>
        </w:rPr>
        <w:t>1 medium size</w:t>
      </w:r>
    </w:p>
    <w:p w:rsidR="00790E40" w:rsidRPr="00790E40" w:rsidRDefault="00790E40" w:rsidP="00790E4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Fresh moringa leaf powder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90E40">
        <w:rPr>
          <w:rFonts w:ascii="Times New Roman" w:eastAsia="Times New Roman" w:hAnsi="Times New Roman" w:cs="Times New Roman"/>
          <w:sz w:val="24"/>
          <w:szCs w:val="24"/>
        </w:rPr>
        <w:t>1 medium size</w:t>
      </w:r>
    </w:p>
    <w:p w:rsidR="00790E40" w:rsidRPr="00790E40" w:rsidRDefault="00790E40" w:rsidP="00790E4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90E40">
        <w:rPr>
          <w:rFonts w:ascii="Times New Roman" w:eastAsia="Times New Roman" w:hAnsi="Times New Roman" w:cs="Times New Roman"/>
          <w:sz w:val="24"/>
          <w:szCs w:val="24"/>
        </w:rPr>
        <w:t>2 tablespoons</w:t>
      </w:r>
    </w:p>
    <w:p w:rsidR="00790E40" w:rsidRPr="00790E40" w:rsidRDefault="00790E40" w:rsidP="00790E4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Ground crayfish</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90E40">
        <w:rPr>
          <w:rFonts w:ascii="Times New Roman" w:eastAsia="Times New Roman" w:hAnsi="Times New Roman" w:cs="Times New Roman"/>
          <w:sz w:val="24"/>
          <w:szCs w:val="24"/>
        </w:rPr>
        <w:t>2 tablespoons</w:t>
      </w:r>
    </w:p>
    <w:p w:rsidR="00790E40" w:rsidRPr="00790E40" w:rsidRDefault="00790E40" w:rsidP="00790E4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Palm oil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90E40">
        <w:rPr>
          <w:rFonts w:ascii="Times New Roman" w:eastAsia="Times New Roman" w:hAnsi="Times New Roman" w:cs="Times New Roman"/>
          <w:sz w:val="24"/>
          <w:szCs w:val="24"/>
        </w:rPr>
        <w:t>1½ cups</w:t>
      </w:r>
    </w:p>
    <w:p w:rsidR="00790E40" w:rsidRPr="00790E40" w:rsidRDefault="00790E40" w:rsidP="00790E4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Seasoning cubes (e.g., Maggi)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roofErr w:type="gramStart"/>
      <w:r w:rsidRPr="00790E40">
        <w:rPr>
          <w:rFonts w:ascii="Times New Roman" w:eastAsia="Times New Roman" w:hAnsi="Times New Roman" w:cs="Times New Roman"/>
          <w:sz w:val="24"/>
          <w:szCs w:val="24"/>
        </w:rPr>
        <w:t>To</w:t>
      </w:r>
      <w:proofErr w:type="gramEnd"/>
      <w:r w:rsidRPr="00790E40">
        <w:rPr>
          <w:rFonts w:ascii="Times New Roman" w:eastAsia="Times New Roman" w:hAnsi="Times New Roman" w:cs="Times New Roman"/>
          <w:sz w:val="24"/>
          <w:szCs w:val="24"/>
        </w:rPr>
        <w:t xml:space="preserve"> taste</w:t>
      </w:r>
    </w:p>
    <w:p w:rsidR="00790E40" w:rsidRPr="00790E40" w:rsidRDefault="00790E40" w:rsidP="00790E4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90E40">
        <w:rPr>
          <w:rFonts w:ascii="Times New Roman" w:eastAsia="Times New Roman" w:hAnsi="Times New Roman" w:cs="Times New Roman"/>
          <w:sz w:val="24"/>
          <w:szCs w:val="24"/>
        </w:rPr>
        <w:t>To taste</w:t>
      </w:r>
    </w:p>
    <w:p w:rsidR="00790E40" w:rsidRPr="00790E40" w:rsidRDefault="00790E40" w:rsidP="00790E4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90E40">
        <w:rPr>
          <w:rFonts w:ascii="Times New Roman" w:eastAsia="Times New Roman" w:hAnsi="Times New Roman" w:cs="Times New Roman"/>
          <w:sz w:val="24"/>
          <w:szCs w:val="24"/>
        </w:rPr>
        <w:t>2 cups</w:t>
      </w:r>
    </w:p>
    <w:p w:rsidR="00790E40" w:rsidRPr="00790E40" w:rsidRDefault="00790E40" w:rsidP="00790E4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 bell pepper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90E40">
        <w:rPr>
          <w:rFonts w:ascii="Times New Roman" w:eastAsia="Times New Roman" w:hAnsi="Times New Roman" w:cs="Times New Roman"/>
          <w:sz w:val="24"/>
          <w:szCs w:val="24"/>
        </w:rPr>
        <w:t>3 medium size</w:t>
      </w:r>
    </w:p>
    <w:p w:rsidR="00790E40" w:rsidRPr="00790E40" w:rsidRDefault="00790E40" w:rsidP="00790E4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Scotch bonnet pepper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790E40">
        <w:rPr>
          <w:rFonts w:ascii="Times New Roman" w:eastAsia="Times New Roman" w:hAnsi="Times New Roman" w:cs="Times New Roman"/>
          <w:sz w:val="24"/>
          <w:szCs w:val="24"/>
        </w:rPr>
        <w:t>8 medium size</w:t>
      </w:r>
    </w:p>
    <w:p w:rsidR="00790E40" w:rsidRPr="00790E40" w:rsidRDefault="00790E40" w:rsidP="00790E40">
      <w:pPr>
        <w:spacing w:line="276" w:lineRule="auto"/>
        <w:jc w:val="both"/>
        <w:rPr>
          <w:rFonts w:ascii="Times New Roman" w:eastAsia="Times New Roman" w:hAnsi="Times New Roman" w:cs="Times New Roman"/>
          <w:b/>
          <w:sz w:val="24"/>
          <w:szCs w:val="24"/>
        </w:rPr>
      </w:pPr>
      <w:r w:rsidRPr="00790E40">
        <w:rPr>
          <w:rFonts w:ascii="Times New Roman" w:eastAsia="Times New Roman" w:hAnsi="Times New Roman" w:cs="Times New Roman"/>
          <w:b/>
          <w:sz w:val="24"/>
          <w:szCs w:val="24"/>
        </w:rPr>
        <w:t>METHODS</w:t>
      </w:r>
    </w:p>
    <w:p w:rsidR="00790E40" w:rsidRPr="00790E40" w:rsidRDefault="00D431FC" w:rsidP="00790E40">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Prepare the yam</w:t>
      </w:r>
    </w:p>
    <w:p w:rsidR="00790E40" w:rsidRPr="00790E40" w:rsidRDefault="00790E40" w:rsidP="00EF53FE">
      <w:pPr>
        <w:pStyle w:val="ListParagraph"/>
        <w:numPr>
          <w:ilvl w:val="0"/>
          <w:numId w:val="12"/>
        </w:numPr>
        <w:spacing w:line="360" w:lineRule="auto"/>
        <w:jc w:val="both"/>
        <w:rPr>
          <w:rFonts w:ascii="Times New Roman" w:eastAsia="Times New Roman" w:hAnsi="Times New Roman" w:cs="Times New Roman"/>
          <w:sz w:val="24"/>
          <w:szCs w:val="24"/>
        </w:rPr>
      </w:pPr>
      <w:r w:rsidRPr="00790E40">
        <w:rPr>
          <w:rFonts w:ascii="Times New Roman" w:eastAsia="Times New Roman" w:hAnsi="Times New Roman" w:cs="Times New Roman"/>
          <w:sz w:val="24"/>
          <w:szCs w:val="24"/>
        </w:rPr>
        <w:t>Peel and cut the yam into medium-sized cubes. Rinse thoroughly and set in the pot.</w:t>
      </w:r>
    </w:p>
    <w:p w:rsidR="00790E40" w:rsidRPr="00790E40" w:rsidRDefault="00790E40" w:rsidP="00EF53FE">
      <w:pPr>
        <w:pStyle w:val="ListParagraph"/>
        <w:numPr>
          <w:ilvl w:val="0"/>
          <w:numId w:val="12"/>
        </w:numPr>
        <w:spacing w:line="360" w:lineRule="auto"/>
        <w:jc w:val="both"/>
        <w:rPr>
          <w:rFonts w:ascii="Times New Roman" w:eastAsia="Times New Roman" w:hAnsi="Times New Roman" w:cs="Times New Roman"/>
          <w:sz w:val="24"/>
          <w:szCs w:val="24"/>
        </w:rPr>
      </w:pPr>
      <w:r w:rsidRPr="00790E40">
        <w:rPr>
          <w:rFonts w:ascii="Times New Roman" w:eastAsia="Times New Roman" w:hAnsi="Times New Roman" w:cs="Times New Roman"/>
          <w:sz w:val="24"/>
          <w:szCs w:val="24"/>
        </w:rPr>
        <w:t>Blend the pepper mixture in a blender (combine the red bell pepper, scotch bonnet pepper, and half of the onion) until smooth, then set aside.</w:t>
      </w:r>
    </w:p>
    <w:p w:rsidR="00790E40" w:rsidRPr="00790E40" w:rsidRDefault="00790E40" w:rsidP="00EF53FE">
      <w:pPr>
        <w:pStyle w:val="ListParagraph"/>
        <w:numPr>
          <w:ilvl w:val="0"/>
          <w:numId w:val="12"/>
        </w:numPr>
        <w:spacing w:line="360" w:lineRule="auto"/>
        <w:jc w:val="both"/>
        <w:rPr>
          <w:rFonts w:ascii="Times New Roman" w:eastAsia="Times New Roman" w:hAnsi="Times New Roman" w:cs="Times New Roman"/>
          <w:sz w:val="24"/>
          <w:szCs w:val="24"/>
        </w:rPr>
      </w:pPr>
      <w:r w:rsidRPr="00790E40">
        <w:rPr>
          <w:rFonts w:ascii="Times New Roman" w:eastAsia="Times New Roman" w:hAnsi="Times New Roman" w:cs="Times New Roman"/>
          <w:sz w:val="24"/>
          <w:szCs w:val="24"/>
        </w:rPr>
        <w:t>Cook the yam in a large pot. Add the yam cubes and pour in the blended pepper mixture.</w:t>
      </w:r>
    </w:p>
    <w:p w:rsidR="00790E40" w:rsidRPr="00790E40" w:rsidRDefault="00790E40" w:rsidP="00EF53FE">
      <w:pPr>
        <w:pStyle w:val="ListParagraph"/>
        <w:numPr>
          <w:ilvl w:val="0"/>
          <w:numId w:val="12"/>
        </w:numPr>
        <w:spacing w:line="360" w:lineRule="auto"/>
        <w:jc w:val="both"/>
        <w:rPr>
          <w:rFonts w:ascii="Times New Roman" w:eastAsia="Times New Roman" w:hAnsi="Times New Roman" w:cs="Times New Roman"/>
          <w:sz w:val="24"/>
          <w:szCs w:val="24"/>
        </w:rPr>
      </w:pPr>
      <w:r w:rsidRPr="00790E40">
        <w:rPr>
          <w:rFonts w:ascii="Times New Roman" w:eastAsia="Times New Roman" w:hAnsi="Times New Roman" w:cs="Times New Roman"/>
          <w:sz w:val="24"/>
          <w:szCs w:val="24"/>
        </w:rPr>
        <w:t>Add enough water to slightly cover the yam. Season with salt and seasoning cubes.</w:t>
      </w:r>
    </w:p>
    <w:p w:rsidR="00790E40" w:rsidRPr="00790E40" w:rsidRDefault="00790E40" w:rsidP="00EF53FE">
      <w:pPr>
        <w:pStyle w:val="ListParagraph"/>
        <w:numPr>
          <w:ilvl w:val="0"/>
          <w:numId w:val="12"/>
        </w:numPr>
        <w:spacing w:line="360" w:lineRule="auto"/>
        <w:jc w:val="both"/>
        <w:rPr>
          <w:rFonts w:ascii="Times New Roman" w:eastAsia="Times New Roman" w:hAnsi="Times New Roman" w:cs="Times New Roman"/>
          <w:sz w:val="24"/>
          <w:szCs w:val="24"/>
        </w:rPr>
      </w:pPr>
      <w:r w:rsidRPr="00790E40">
        <w:rPr>
          <w:rFonts w:ascii="Times New Roman" w:eastAsia="Times New Roman" w:hAnsi="Times New Roman" w:cs="Times New Roman"/>
          <w:sz w:val="24"/>
          <w:szCs w:val="24"/>
        </w:rPr>
        <w:t>Bring to a boil over medium heat and cook until the yam becomes tender (about 15–20 minutes). Once the yam is tender, add the palm oil and ground crayfish (and smoked fish, if available).</w:t>
      </w:r>
    </w:p>
    <w:p w:rsidR="00790E40" w:rsidRPr="00790E40" w:rsidRDefault="00790E40" w:rsidP="00EF53FE">
      <w:pPr>
        <w:pStyle w:val="ListParagraph"/>
        <w:numPr>
          <w:ilvl w:val="0"/>
          <w:numId w:val="12"/>
        </w:numPr>
        <w:spacing w:line="360" w:lineRule="auto"/>
        <w:jc w:val="both"/>
        <w:rPr>
          <w:rFonts w:ascii="Times New Roman" w:eastAsia="Times New Roman" w:hAnsi="Times New Roman" w:cs="Times New Roman"/>
          <w:sz w:val="24"/>
          <w:szCs w:val="24"/>
        </w:rPr>
      </w:pPr>
      <w:r w:rsidRPr="00790E40">
        <w:rPr>
          <w:rFonts w:ascii="Times New Roman" w:eastAsia="Times New Roman" w:hAnsi="Times New Roman" w:cs="Times New Roman"/>
          <w:sz w:val="24"/>
          <w:szCs w:val="24"/>
        </w:rPr>
        <w:t>Stir gently to combine and allow the mixture to simmer for an additional 5–10 minutes to let the flavors meld.</w:t>
      </w:r>
    </w:p>
    <w:p w:rsidR="00790E40" w:rsidRPr="00790E40" w:rsidRDefault="00790E40" w:rsidP="00EF53FE">
      <w:pPr>
        <w:pStyle w:val="ListParagraph"/>
        <w:numPr>
          <w:ilvl w:val="0"/>
          <w:numId w:val="12"/>
        </w:numPr>
        <w:spacing w:line="360" w:lineRule="auto"/>
        <w:jc w:val="both"/>
        <w:rPr>
          <w:rFonts w:ascii="Times New Roman" w:eastAsia="Times New Roman" w:hAnsi="Times New Roman" w:cs="Times New Roman"/>
          <w:sz w:val="24"/>
          <w:szCs w:val="24"/>
        </w:rPr>
      </w:pPr>
      <w:r w:rsidRPr="00790E40">
        <w:rPr>
          <w:rFonts w:ascii="Times New Roman" w:eastAsia="Times New Roman" w:hAnsi="Times New Roman" w:cs="Times New Roman"/>
          <w:sz w:val="24"/>
          <w:szCs w:val="24"/>
        </w:rPr>
        <w:lastRenderedPageBreak/>
        <w:t>Use a turning stick to gently mash some of the yam pieces to thicken the porridge, leaving some chunks for texture.</w:t>
      </w:r>
    </w:p>
    <w:p w:rsidR="00790E40" w:rsidRDefault="00790E40" w:rsidP="00EF53FE">
      <w:pPr>
        <w:pStyle w:val="ListParagraph"/>
        <w:numPr>
          <w:ilvl w:val="0"/>
          <w:numId w:val="12"/>
        </w:numPr>
        <w:spacing w:line="360" w:lineRule="auto"/>
        <w:jc w:val="both"/>
        <w:rPr>
          <w:rFonts w:ascii="Times New Roman" w:eastAsia="Times New Roman" w:hAnsi="Times New Roman" w:cs="Times New Roman"/>
          <w:sz w:val="24"/>
          <w:szCs w:val="24"/>
        </w:rPr>
      </w:pPr>
      <w:r w:rsidRPr="00790E40">
        <w:rPr>
          <w:rFonts w:ascii="Times New Roman" w:eastAsia="Times New Roman" w:hAnsi="Times New Roman" w:cs="Times New Roman"/>
          <w:sz w:val="24"/>
          <w:szCs w:val="24"/>
        </w:rPr>
        <w:t>Add the fresh moringa powder to it. Stir gently and allow it to cook for another 3–5 minutes until the leaves are wilted but still vibrant green.</w:t>
      </w:r>
    </w:p>
    <w:p w:rsidR="00790E40" w:rsidRPr="00D431FC" w:rsidRDefault="00D431FC" w:rsidP="00D431FC">
      <w:pPr>
        <w:spacing w:line="360" w:lineRule="auto"/>
        <w:jc w:val="center"/>
        <w:rPr>
          <w:rFonts w:ascii="Times New Roman" w:eastAsia="Times New Roman" w:hAnsi="Times New Roman" w:cs="Times New Roman"/>
          <w:b/>
          <w:sz w:val="24"/>
          <w:szCs w:val="24"/>
        </w:rPr>
      </w:pPr>
      <w:r w:rsidRPr="00D431FC">
        <w:rPr>
          <w:rFonts w:ascii="Times New Roman" w:eastAsia="Times New Roman" w:hAnsi="Times New Roman" w:cs="Times New Roman"/>
          <w:b/>
          <w:sz w:val="24"/>
          <w:szCs w:val="24"/>
        </w:rPr>
        <w:t xml:space="preserve">SAMPLE B: MOI </w:t>
      </w:r>
      <w:proofErr w:type="spellStart"/>
      <w:r w:rsidRPr="00D431FC">
        <w:rPr>
          <w:rFonts w:ascii="Times New Roman" w:eastAsia="Times New Roman" w:hAnsi="Times New Roman" w:cs="Times New Roman"/>
          <w:b/>
          <w:sz w:val="24"/>
          <w:szCs w:val="24"/>
        </w:rPr>
        <w:t>MOI</w:t>
      </w:r>
      <w:proofErr w:type="spellEnd"/>
      <w:r w:rsidRPr="00D431FC">
        <w:rPr>
          <w:rFonts w:ascii="Times New Roman" w:eastAsia="Times New Roman" w:hAnsi="Times New Roman" w:cs="Times New Roman"/>
          <w:b/>
          <w:sz w:val="24"/>
          <w:szCs w:val="24"/>
        </w:rPr>
        <w:t xml:space="preserve"> SPICED WITH MORINGA POWDER</w:t>
      </w:r>
    </w:p>
    <w:p w:rsidR="00D431FC" w:rsidRPr="00790E40" w:rsidRDefault="00D431FC" w:rsidP="00D431FC">
      <w:pPr>
        <w:spacing w:line="276" w:lineRule="auto"/>
        <w:jc w:val="both"/>
        <w:rPr>
          <w:rFonts w:ascii="Times New Roman" w:eastAsia="Times New Roman" w:hAnsi="Times New Roman" w:cs="Times New Roman"/>
          <w:b/>
          <w:sz w:val="24"/>
          <w:szCs w:val="24"/>
        </w:rPr>
      </w:pPr>
      <w:r w:rsidRPr="00790E40">
        <w:rPr>
          <w:rFonts w:ascii="Times New Roman" w:eastAsia="Times New Roman" w:hAnsi="Times New Roman" w:cs="Times New Roman"/>
          <w:b/>
          <w:sz w:val="24"/>
          <w:szCs w:val="24"/>
        </w:rPr>
        <w:t>RECIPE AND METHOD</w:t>
      </w:r>
    </w:p>
    <w:p w:rsidR="00D431FC" w:rsidRPr="00790E40" w:rsidRDefault="00D431FC" w:rsidP="00D431F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RECIPE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QUANTITIES</w:t>
      </w:r>
    </w:p>
    <w:p w:rsidR="00790E40" w:rsidRPr="00790E40" w:rsidRDefault="00D431FC" w:rsidP="00790E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Beans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90E40" w:rsidRPr="00790E40">
        <w:rPr>
          <w:rFonts w:ascii="Times New Roman" w:eastAsia="Times New Roman" w:hAnsi="Times New Roman" w:cs="Times New Roman"/>
          <w:sz w:val="24"/>
          <w:szCs w:val="24"/>
        </w:rPr>
        <w:t>4 cups</w:t>
      </w:r>
    </w:p>
    <w:p w:rsidR="00790E40" w:rsidRPr="00790E40" w:rsidRDefault="00D431FC" w:rsidP="00790E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Red bell pepper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90E40" w:rsidRPr="00790E40">
        <w:rPr>
          <w:rFonts w:ascii="Times New Roman" w:eastAsia="Times New Roman" w:hAnsi="Times New Roman" w:cs="Times New Roman"/>
          <w:sz w:val="24"/>
          <w:szCs w:val="24"/>
        </w:rPr>
        <w:t>5 medium size</w:t>
      </w:r>
    </w:p>
    <w:p w:rsidR="00D431FC" w:rsidRDefault="00D431FC" w:rsidP="00790E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Scotch bonnet pepper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 medium size</w:t>
      </w:r>
    </w:p>
    <w:p w:rsidR="00D431FC" w:rsidRDefault="00D431FC" w:rsidP="00790E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medium size</w:t>
      </w:r>
    </w:p>
    <w:p w:rsidR="00790E40" w:rsidRPr="00790E40" w:rsidRDefault="00D431FC" w:rsidP="00790E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Vegetable oil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90E40" w:rsidRPr="00790E40">
        <w:rPr>
          <w:rFonts w:ascii="Times New Roman" w:eastAsia="Times New Roman" w:hAnsi="Times New Roman" w:cs="Times New Roman"/>
          <w:sz w:val="24"/>
          <w:szCs w:val="24"/>
        </w:rPr>
        <w:t>½ cup</w:t>
      </w:r>
    </w:p>
    <w:p w:rsidR="00790E40" w:rsidRPr="00790E40" w:rsidRDefault="00D431FC" w:rsidP="00790E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Moringa powder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90E40" w:rsidRPr="00790E40">
        <w:rPr>
          <w:rFonts w:ascii="Times New Roman" w:eastAsia="Times New Roman" w:hAnsi="Times New Roman" w:cs="Times New Roman"/>
          <w:sz w:val="24"/>
          <w:szCs w:val="24"/>
        </w:rPr>
        <w:t>1 tablespoon</w:t>
      </w:r>
    </w:p>
    <w:p w:rsidR="00790E40" w:rsidRPr="00790E40" w:rsidRDefault="00D431FC" w:rsidP="00790E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Sliced boiled egg</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90E40" w:rsidRPr="00790E40">
        <w:rPr>
          <w:rFonts w:ascii="Times New Roman" w:eastAsia="Times New Roman" w:hAnsi="Times New Roman" w:cs="Times New Roman"/>
          <w:sz w:val="24"/>
          <w:szCs w:val="24"/>
        </w:rPr>
        <w:t>2</w:t>
      </w:r>
    </w:p>
    <w:p w:rsidR="00D431FC" w:rsidRDefault="00D431FC" w:rsidP="00790E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To taste</w:t>
      </w:r>
    </w:p>
    <w:p w:rsidR="00790E40" w:rsidRPr="00790E40" w:rsidRDefault="00D431FC" w:rsidP="00790E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Water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90E40" w:rsidRPr="00790E40">
        <w:rPr>
          <w:rFonts w:ascii="Times New Roman" w:eastAsia="Times New Roman" w:hAnsi="Times New Roman" w:cs="Times New Roman"/>
          <w:sz w:val="24"/>
          <w:szCs w:val="24"/>
        </w:rPr>
        <w:t>3 to 4 cups</w:t>
      </w:r>
    </w:p>
    <w:p w:rsidR="00790E40" w:rsidRPr="00790E40" w:rsidRDefault="00790E40" w:rsidP="00790E40">
      <w:pPr>
        <w:spacing w:line="360" w:lineRule="auto"/>
        <w:jc w:val="both"/>
        <w:rPr>
          <w:rFonts w:ascii="Times New Roman" w:eastAsia="Times New Roman" w:hAnsi="Times New Roman" w:cs="Times New Roman"/>
          <w:sz w:val="24"/>
          <w:szCs w:val="24"/>
        </w:rPr>
      </w:pPr>
      <w:r w:rsidRPr="00790E40">
        <w:rPr>
          <w:rFonts w:ascii="Times New Roman" w:eastAsia="Times New Roman" w:hAnsi="Times New Roman" w:cs="Times New Roman"/>
          <w:sz w:val="24"/>
          <w:szCs w:val="24"/>
        </w:rPr>
        <w:t xml:space="preserve">Ground </w:t>
      </w:r>
      <w:r w:rsidR="00D431FC">
        <w:rPr>
          <w:rFonts w:ascii="Times New Roman" w:eastAsia="Times New Roman" w:hAnsi="Times New Roman" w:cs="Times New Roman"/>
          <w:sz w:val="24"/>
          <w:szCs w:val="24"/>
        </w:rPr>
        <w:t>crayfish</w:t>
      </w:r>
      <w:r w:rsidR="00D431FC">
        <w:rPr>
          <w:rFonts w:ascii="Times New Roman" w:eastAsia="Times New Roman" w:hAnsi="Times New Roman" w:cs="Times New Roman"/>
          <w:sz w:val="24"/>
          <w:szCs w:val="24"/>
        </w:rPr>
        <w:tab/>
      </w:r>
      <w:r w:rsidR="00D431FC">
        <w:rPr>
          <w:rFonts w:ascii="Times New Roman" w:eastAsia="Times New Roman" w:hAnsi="Times New Roman" w:cs="Times New Roman"/>
          <w:sz w:val="24"/>
          <w:szCs w:val="24"/>
        </w:rPr>
        <w:tab/>
      </w:r>
      <w:r w:rsidR="00D431FC">
        <w:rPr>
          <w:rFonts w:ascii="Times New Roman" w:eastAsia="Times New Roman" w:hAnsi="Times New Roman" w:cs="Times New Roman"/>
          <w:sz w:val="24"/>
          <w:szCs w:val="24"/>
        </w:rPr>
        <w:tab/>
      </w:r>
      <w:r w:rsidR="00D431FC">
        <w:rPr>
          <w:rFonts w:ascii="Times New Roman" w:eastAsia="Times New Roman" w:hAnsi="Times New Roman" w:cs="Times New Roman"/>
          <w:sz w:val="24"/>
          <w:szCs w:val="24"/>
        </w:rPr>
        <w:tab/>
      </w:r>
      <w:r w:rsidR="00D431FC">
        <w:rPr>
          <w:rFonts w:ascii="Times New Roman" w:eastAsia="Times New Roman" w:hAnsi="Times New Roman" w:cs="Times New Roman"/>
          <w:sz w:val="24"/>
          <w:szCs w:val="24"/>
        </w:rPr>
        <w:tab/>
      </w:r>
      <w:r w:rsidR="00D431FC">
        <w:rPr>
          <w:rFonts w:ascii="Times New Roman" w:eastAsia="Times New Roman" w:hAnsi="Times New Roman" w:cs="Times New Roman"/>
          <w:sz w:val="24"/>
          <w:szCs w:val="24"/>
        </w:rPr>
        <w:tab/>
      </w:r>
      <w:r w:rsidR="00D431FC">
        <w:rPr>
          <w:rFonts w:ascii="Times New Roman" w:eastAsia="Times New Roman" w:hAnsi="Times New Roman" w:cs="Times New Roman"/>
          <w:sz w:val="24"/>
          <w:szCs w:val="24"/>
        </w:rPr>
        <w:tab/>
      </w:r>
      <w:r w:rsidRPr="00790E40">
        <w:rPr>
          <w:rFonts w:ascii="Times New Roman" w:eastAsia="Times New Roman" w:hAnsi="Times New Roman" w:cs="Times New Roman"/>
          <w:sz w:val="24"/>
          <w:szCs w:val="24"/>
        </w:rPr>
        <w:t>3 tablespoons</w:t>
      </w:r>
    </w:p>
    <w:p w:rsidR="00790E40" w:rsidRPr="00790E40" w:rsidRDefault="00D431FC" w:rsidP="00790E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Seasoning powder and cubes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90E40" w:rsidRPr="00790E40">
        <w:rPr>
          <w:rFonts w:ascii="Times New Roman" w:eastAsia="Times New Roman" w:hAnsi="Times New Roman" w:cs="Times New Roman"/>
          <w:sz w:val="24"/>
          <w:szCs w:val="24"/>
        </w:rPr>
        <w:t>3 tablespoons</w:t>
      </w:r>
    </w:p>
    <w:p w:rsidR="00790E40" w:rsidRPr="00790E40" w:rsidRDefault="00D431FC" w:rsidP="00790E40">
      <w:p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moi</w:t>
      </w:r>
      <w:proofErr w:type="spellEnd"/>
      <w:r>
        <w:rPr>
          <w:rFonts w:ascii="Times New Roman" w:eastAsia="Times New Roman" w:hAnsi="Times New Roman" w:cs="Times New Roman"/>
          <w:sz w:val="24"/>
          <w:szCs w:val="24"/>
        </w:rPr>
        <w:t xml:space="preserve"> leaves (traditional)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790E40" w:rsidRPr="00790E40">
        <w:rPr>
          <w:rFonts w:ascii="Times New Roman" w:eastAsia="Times New Roman" w:hAnsi="Times New Roman" w:cs="Times New Roman"/>
          <w:sz w:val="24"/>
          <w:szCs w:val="24"/>
        </w:rPr>
        <w:t>2 bundles</w:t>
      </w:r>
    </w:p>
    <w:p w:rsidR="00790E40" w:rsidRPr="00790E40" w:rsidRDefault="00790E40" w:rsidP="00790E40">
      <w:pPr>
        <w:spacing w:line="360" w:lineRule="auto"/>
        <w:jc w:val="both"/>
        <w:rPr>
          <w:rFonts w:ascii="Times New Roman" w:eastAsia="Times New Roman" w:hAnsi="Times New Roman" w:cs="Times New Roman"/>
          <w:sz w:val="24"/>
          <w:szCs w:val="24"/>
        </w:rPr>
      </w:pPr>
    </w:p>
    <w:p w:rsidR="00790E40" w:rsidRPr="00790E40" w:rsidRDefault="00790E40" w:rsidP="00790E40">
      <w:pPr>
        <w:spacing w:line="360" w:lineRule="auto"/>
        <w:jc w:val="both"/>
        <w:rPr>
          <w:rFonts w:ascii="Times New Roman" w:eastAsia="Times New Roman" w:hAnsi="Times New Roman" w:cs="Times New Roman"/>
          <w:sz w:val="24"/>
          <w:szCs w:val="24"/>
        </w:rPr>
      </w:pPr>
    </w:p>
    <w:p w:rsidR="00790E40" w:rsidRPr="00790E40" w:rsidRDefault="00790E40" w:rsidP="00790E40">
      <w:pPr>
        <w:spacing w:line="360" w:lineRule="auto"/>
        <w:jc w:val="both"/>
        <w:rPr>
          <w:rFonts w:ascii="Times New Roman" w:eastAsia="Times New Roman" w:hAnsi="Times New Roman" w:cs="Times New Roman"/>
          <w:sz w:val="24"/>
          <w:szCs w:val="24"/>
        </w:rPr>
      </w:pPr>
    </w:p>
    <w:p w:rsidR="00790E40" w:rsidRPr="00D431FC" w:rsidRDefault="00D431FC" w:rsidP="00790E40">
      <w:pPr>
        <w:spacing w:line="360" w:lineRule="auto"/>
        <w:jc w:val="both"/>
        <w:rPr>
          <w:rFonts w:ascii="Times New Roman" w:eastAsia="Times New Roman" w:hAnsi="Times New Roman" w:cs="Times New Roman"/>
          <w:b/>
          <w:sz w:val="24"/>
          <w:szCs w:val="24"/>
        </w:rPr>
      </w:pPr>
      <w:r w:rsidRPr="00D431FC">
        <w:rPr>
          <w:rFonts w:ascii="Times New Roman" w:eastAsia="Times New Roman" w:hAnsi="Times New Roman" w:cs="Times New Roman"/>
          <w:b/>
          <w:sz w:val="24"/>
          <w:szCs w:val="24"/>
        </w:rPr>
        <w:lastRenderedPageBreak/>
        <w:t>METHOD</w:t>
      </w:r>
    </w:p>
    <w:p w:rsidR="00790E40" w:rsidRPr="00790E40" w:rsidRDefault="00D431FC" w:rsidP="00790E40">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Prepare the beans</w:t>
      </w:r>
    </w:p>
    <w:p w:rsidR="00790E40" w:rsidRPr="00D431FC" w:rsidRDefault="00790E40" w:rsidP="00EF53FE">
      <w:pPr>
        <w:pStyle w:val="ListParagraph"/>
        <w:numPr>
          <w:ilvl w:val="0"/>
          <w:numId w:val="13"/>
        </w:numPr>
        <w:spacing w:line="360" w:lineRule="auto"/>
        <w:jc w:val="both"/>
        <w:rPr>
          <w:rFonts w:ascii="Times New Roman" w:eastAsia="Times New Roman" w:hAnsi="Times New Roman" w:cs="Times New Roman"/>
          <w:sz w:val="24"/>
          <w:szCs w:val="24"/>
        </w:rPr>
      </w:pPr>
      <w:r w:rsidRPr="00D431FC">
        <w:rPr>
          <w:rFonts w:ascii="Times New Roman" w:eastAsia="Times New Roman" w:hAnsi="Times New Roman" w:cs="Times New Roman"/>
          <w:sz w:val="24"/>
          <w:szCs w:val="24"/>
        </w:rPr>
        <w:t>Soak beans in</w:t>
      </w:r>
      <w:r w:rsidR="00D431FC" w:rsidRPr="00D431FC">
        <w:rPr>
          <w:rFonts w:ascii="Times New Roman" w:eastAsia="Times New Roman" w:hAnsi="Times New Roman" w:cs="Times New Roman"/>
          <w:sz w:val="24"/>
          <w:szCs w:val="24"/>
        </w:rPr>
        <w:t xml:space="preserve"> water for at least 10 minutes and r</w:t>
      </w:r>
      <w:r w:rsidRPr="00D431FC">
        <w:rPr>
          <w:rFonts w:ascii="Times New Roman" w:eastAsia="Times New Roman" w:hAnsi="Times New Roman" w:cs="Times New Roman"/>
          <w:sz w:val="24"/>
          <w:szCs w:val="24"/>
        </w:rPr>
        <w:t>ub between palms to remove the skins.</w:t>
      </w:r>
    </w:p>
    <w:p w:rsidR="00790E40" w:rsidRPr="00D431FC" w:rsidRDefault="00790E40" w:rsidP="00EF53FE">
      <w:pPr>
        <w:pStyle w:val="ListParagraph"/>
        <w:numPr>
          <w:ilvl w:val="0"/>
          <w:numId w:val="13"/>
        </w:numPr>
        <w:spacing w:line="360" w:lineRule="auto"/>
        <w:jc w:val="both"/>
        <w:rPr>
          <w:rFonts w:ascii="Times New Roman" w:eastAsia="Times New Roman" w:hAnsi="Times New Roman" w:cs="Times New Roman"/>
          <w:sz w:val="24"/>
          <w:szCs w:val="24"/>
        </w:rPr>
      </w:pPr>
      <w:r w:rsidRPr="00D431FC">
        <w:rPr>
          <w:rFonts w:ascii="Times New Roman" w:eastAsia="Times New Roman" w:hAnsi="Times New Roman" w:cs="Times New Roman"/>
          <w:sz w:val="24"/>
          <w:szCs w:val="24"/>
        </w:rPr>
        <w:t>Rinse and drain several times until the skins are completely removed.</w:t>
      </w:r>
    </w:p>
    <w:p w:rsidR="00790E40" w:rsidRPr="00D431FC" w:rsidRDefault="00790E40" w:rsidP="00EF53FE">
      <w:pPr>
        <w:pStyle w:val="ListParagraph"/>
        <w:numPr>
          <w:ilvl w:val="0"/>
          <w:numId w:val="13"/>
        </w:numPr>
        <w:spacing w:line="360" w:lineRule="auto"/>
        <w:jc w:val="both"/>
        <w:rPr>
          <w:rFonts w:ascii="Times New Roman" w:eastAsia="Times New Roman" w:hAnsi="Times New Roman" w:cs="Times New Roman"/>
          <w:sz w:val="24"/>
          <w:szCs w:val="24"/>
        </w:rPr>
      </w:pPr>
      <w:r w:rsidRPr="00D431FC">
        <w:rPr>
          <w:rFonts w:ascii="Times New Roman" w:eastAsia="Times New Roman" w:hAnsi="Times New Roman" w:cs="Times New Roman"/>
          <w:sz w:val="24"/>
          <w:szCs w:val="24"/>
        </w:rPr>
        <w:t xml:space="preserve">Blend </w:t>
      </w:r>
      <w:r w:rsidR="00D431FC" w:rsidRPr="00D431FC">
        <w:rPr>
          <w:rFonts w:ascii="Times New Roman" w:eastAsia="Times New Roman" w:hAnsi="Times New Roman" w:cs="Times New Roman"/>
          <w:sz w:val="24"/>
          <w:szCs w:val="24"/>
        </w:rPr>
        <w:t xml:space="preserve">the mixture </w:t>
      </w:r>
      <w:r w:rsidRPr="00D431FC">
        <w:rPr>
          <w:rFonts w:ascii="Times New Roman" w:eastAsia="Times New Roman" w:hAnsi="Times New Roman" w:cs="Times New Roman"/>
          <w:sz w:val="24"/>
          <w:szCs w:val="24"/>
        </w:rPr>
        <w:t>soaked beans together with red bell pepper, scotch bonnet pepper, and onion.</w:t>
      </w:r>
    </w:p>
    <w:p w:rsidR="00790E40" w:rsidRPr="00D431FC" w:rsidRDefault="00790E40" w:rsidP="00EF53FE">
      <w:pPr>
        <w:pStyle w:val="ListParagraph"/>
        <w:numPr>
          <w:ilvl w:val="0"/>
          <w:numId w:val="13"/>
        </w:numPr>
        <w:spacing w:line="360" w:lineRule="auto"/>
        <w:jc w:val="both"/>
        <w:rPr>
          <w:rFonts w:ascii="Times New Roman" w:eastAsia="Times New Roman" w:hAnsi="Times New Roman" w:cs="Times New Roman"/>
          <w:sz w:val="24"/>
          <w:szCs w:val="24"/>
        </w:rPr>
      </w:pPr>
      <w:r w:rsidRPr="00D431FC">
        <w:rPr>
          <w:rFonts w:ascii="Times New Roman" w:eastAsia="Times New Roman" w:hAnsi="Times New Roman" w:cs="Times New Roman"/>
          <w:sz w:val="24"/>
          <w:szCs w:val="24"/>
        </w:rPr>
        <w:t>Add enough water to facilitate blending into a smooth, thick batter.</w:t>
      </w:r>
    </w:p>
    <w:p w:rsidR="00790E40" w:rsidRPr="00D431FC" w:rsidRDefault="00790E40" w:rsidP="00EF53FE">
      <w:pPr>
        <w:pStyle w:val="ListParagraph"/>
        <w:numPr>
          <w:ilvl w:val="0"/>
          <w:numId w:val="13"/>
        </w:numPr>
        <w:spacing w:line="360" w:lineRule="auto"/>
        <w:jc w:val="both"/>
        <w:rPr>
          <w:rFonts w:ascii="Times New Roman" w:eastAsia="Times New Roman" w:hAnsi="Times New Roman" w:cs="Times New Roman"/>
          <w:sz w:val="24"/>
          <w:szCs w:val="24"/>
        </w:rPr>
      </w:pPr>
      <w:r w:rsidRPr="00D431FC">
        <w:rPr>
          <w:rFonts w:ascii="Times New Roman" w:eastAsia="Times New Roman" w:hAnsi="Times New Roman" w:cs="Times New Roman"/>
          <w:sz w:val="24"/>
          <w:szCs w:val="24"/>
        </w:rPr>
        <w:t>Pour the blen</w:t>
      </w:r>
      <w:r w:rsidR="00D431FC" w:rsidRPr="00D431FC">
        <w:rPr>
          <w:rFonts w:ascii="Times New Roman" w:eastAsia="Times New Roman" w:hAnsi="Times New Roman" w:cs="Times New Roman"/>
          <w:sz w:val="24"/>
          <w:szCs w:val="24"/>
        </w:rPr>
        <w:t>ded mixture into a mixing bowl a</w:t>
      </w:r>
      <w:r w:rsidRPr="00D431FC">
        <w:rPr>
          <w:rFonts w:ascii="Times New Roman" w:eastAsia="Times New Roman" w:hAnsi="Times New Roman" w:cs="Times New Roman"/>
          <w:sz w:val="24"/>
          <w:szCs w:val="24"/>
        </w:rPr>
        <w:t>dd vegetable oil, moringa powder, ground crayfish, seasoning powder/cube</w:t>
      </w:r>
      <w:r w:rsidR="00D431FC" w:rsidRPr="00D431FC">
        <w:rPr>
          <w:rFonts w:ascii="Times New Roman" w:eastAsia="Times New Roman" w:hAnsi="Times New Roman" w:cs="Times New Roman"/>
          <w:sz w:val="24"/>
          <w:szCs w:val="24"/>
        </w:rPr>
        <w:t xml:space="preserve">s, salt, and sliced boiled egg. </w:t>
      </w:r>
      <w:r w:rsidRPr="00D431FC">
        <w:rPr>
          <w:rFonts w:ascii="Times New Roman" w:eastAsia="Times New Roman" w:hAnsi="Times New Roman" w:cs="Times New Roman"/>
          <w:sz w:val="24"/>
          <w:szCs w:val="24"/>
        </w:rPr>
        <w:t>Mix thoroughly to ensure all ingredients are well combined.</w:t>
      </w:r>
    </w:p>
    <w:p w:rsidR="00790E40" w:rsidRPr="00D431FC" w:rsidRDefault="00790E40" w:rsidP="00EF53FE">
      <w:pPr>
        <w:pStyle w:val="ListParagraph"/>
        <w:numPr>
          <w:ilvl w:val="0"/>
          <w:numId w:val="13"/>
        </w:numPr>
        <w:spacing w:line="360" w:lineRule="auto"/>
        <w:jc w:val="both"/>
        <w:rPr>
          <w:rFonts w:ascii="Times New Roman" w:eastAsia="Times New Roman" w:hAnsi="Times New Roman" w:cs="Times New Roman"/>
          <w:sz w:val="24"/>
          <w:szCs w:val="24"/>
        </w:rPr>
      </w:pPr>
      <w:r w:rsidRPr="00D431FC">
        <w:rPr>
          <w:rFonts w:ascii="Times New Roman" w:eastAsia="Times New Roman" w:hAnsi="Times New Roman" w:cs="Times New Roman"/>
          <w:sz w:val="24"/>
          <w:szCs w:val="24"/>
        </w:rPr>
        <w:t xml:space="preserve">Grease the </w:t>
      </w:r>
      <w:proofErr w:type="spellStart"/>
      <w:r w:rsidRPr="00D431FC">
        <w:rPr>
          <w:rFonts w:ascii="Times New Roman" w:eastAsia="Times New Roman" w:hAnsi="Times New Roman" w:cs="Times New Roman"/>
          <w:sz w:val="24"/>
          <w:szCs w:val="24"/>
        </w:rPr>
        <w:t>moi</w:t>
      </w:r>
      <w:proofErr w:type="spellEnd"/>
      <w:r w:rsidRPr="00D431FC">
        <w:rPr>
          <w:rFonts w:ascii="Times New Roman" w:eastAsia="Times New Roman" w:hAnsi="Times New Roman" w:cs="Times New Roman"/>
          <w:sz w:val="24"/>
          <w:szCs w:val="24"/>
        </w:rPr>
        <w:t xml:space="preserve"> </w:t>
      </w:r>
      <w:proofErr w:type="spellStart"/>
      <w:r w:rsidRPr="00D431FC">
        <w:rPr>
          <w:rFonts w:ascii="Times New Roman" w:eastAsia="Times New Roman" w:hAnsi="Times New Roman" w:cs="Times New Roman"/>
          <w:sz w:val="24"/>
          <w:szCs w:val="24"/>
        </w:rPr>
        <w:t>moi</w:t>
      </w:r>
      <w:proofErr w:type="spellEnd"/>
      <w:r w:rsidR="00D431FC" w:rsidRPr="00D431FC">
        <w:rPr>
          <w:rFonts w:ascii="Times New Roman" w:eastAsia="Times New Roman" w:hAnsi="Times New Roman" w:cs="Times New Roman"/>
          <w:sz w:val="24"/>
          <w:szCs w:val="24"/>
        </w:rPr>
        <w:t xml:space="preserve"> containers (or banana leaves). </w:t>
      </w:r>
      <w:r w:rsidRPr="00D431FC">
        <w:rPr>
          <w:rFonts w:ascii="Times New Roman" w:eastAsia="Times New Roman" w:hAnsi="Times New Roman" w:cs="Times New Roman"/>
          <w:sz w:val="24"/>
          <w:szCs w:val="24"/>
        </w:rPr>
        <w:t>Pour the batter into containers, filling them about ¾ fu</w:t>
      </w:r>
      <w:r w:rsidR="00D431FC" w:rsidRPr="00D431FC">
        <w:rPr>
          <w:rFonts w:ascii="Times New Roman" w:eastAsia="Times New Roman" w:hAnsi="Times New Roman" w:cs="Times New Roman"/>
          <w:sz w:val="24"/>
          <w:szCs w:val="24"/>
        </w:rPr>
        <w:t xml:space="preserve">ll to allow room for expansion. </w:t>
      </w:r>
      <w:r w:rsidRPr="00D431FC">
        <w:rPr>
          <w:rFonts w:ascii="Times New Roman" w:eastAsia="Times New Roman" w:hAnsi="Times New Roman" w:cs="Times New Roman"/>
          <w:sz w:val="24"/>
          <w:szCs w:val="24"/>
        </w:rPr>
        <w:t>Place the filled containers into a large pot with a steaming rack.</w:t>
      </w:r>
    </w:p>
    <w:p w:rsidR="00790E40" w:rsidRPr="00D431FC" w:rsidRDefault="00790E40" w:rsidP="00EF53FE">
      <w:pPr>
        <w:pStyle w:val="ListParagraph"/>
        <w:numPr>
          <w:ilvl w:val="0"/>
          <w:numId w:val="13"/>
        </w:numPr>
        <w:spacing w:line="360" w:lineRule="auto"/>
        <w:jc w:val="both"/>
        <w:rPr>
          <w:rFonts w:ascii="Times New Roman" w:eastAsia="Times New Roman" w:hAnsi="Times New Roman" w:cs="Times New Roman"/>
          <w:sz w:val="24"/>
          <w:szCs w:val="24"/>
        </w:rPr>
      </w:pPr>
      <w:r w:rsidRPr="00D431FC">
        <w:rPr>
          <w:rFonts w:ascii="Times New Roman" w:eastAsia="Times New Roman" w:hAnsi="Times New Roman" w:cs="Times New Roman"/>
          <w:sz w:val="24"/>
          <w:szCs w:val="24"/>
        </w:rPr>
        <w:t>Add water to the bottom of the pot, ensuring it doesn’t touch the containers.</w:t>
      </w:r>
    </w:p>
    <w:p w:rsidR="00D431FC" w:rsidRDefault="00790E40" w:rsidP="00EF53FE">
      <w:pPr>
        <w:pStyle w:val="ListParagraph"/>
        <w:numPr>
          <w:ilvl w:val="0"/>
          <w:numId w:val="13"/>
        </w:numPr>
        <w:spacing w:line="360" w:lineRule="auto"/>
        <w:jc w:val="both"/>
        <w:rPr>
          <w:rFonts w:ascii="Times New Roman" w:eastAsia="Times New Roman" w:hAnsi="Times New Roman" w:cs="Times New Roman"/>
          <w:sz w:val="24"/>
          <w:szCs w:val="24"/>
        </w:rPr>
      </w:pPr>
      <w:r w:rsidRPr="00D431FC">
        <w:rPr>
          <w:rFonts w:ascii="Times New Roman" w:eastAsia="Times New Roman" w:hAnsi="Times New Roman" w:cs="Times New Roman"/>
          <w:sz w:val="24"/>
          <w:szCs w:val="24"/>
        </w:rPr>
        <w:t xml:space="preserve">Cover the pot tightly and steam over medium heat for about 45–60 minutes, until the </w:t>
      </w:r>
      <w:proofErr w:type="spellStart"/>
      <w:r w:rsidRPr="00D431FC">
        <w:rPr>
          <w:rFonts w:ascii="Times New Roman" w:eastAsia="Times New Roman" w:hAnsi="Times New Roman" w:cs="Times New Roman"/>
          <w:sz w:val="24"/>
          <w:szCs w:val="24"/>
        </w:rPr>
        <w:t>moi</w:t>
      </w:r>
      <w:proofErr w:type="spellEnd"/>
      <w:r w:rsidRPr="00D431FC">
        <w:rPr>
          <w:rFonts w:ascii="Times New Roman" w:eastAsia="Times New Roman" w:hAnsi="Times New Roman" w:cs="Times New Roman"/>
          <w:sz w:val="24"/>
          <w:szCs w:val="24"/>
        </w:rPr>
        <w:t xml:space="preserve"> </w:t>
      </w:r>
      <w:proofErr w:type="spellStart"/>
      <w:r w:rsidRPr="00D431FC">
        <w:rPr>
          <w:rFonts w:ascii="Times New Roman" w:eastAsia="Times New Roman" w:hAnsi="Times New Roman" w:cs="Times New Roman"/>
          <w:sz w:val="24"/>
          <w:szCs w:val="24"/>
        </w:rPr>
        <w:t>moi</w:t>
      </w:r>
      <w:proofErr w:type="spellEnd"/>
      <w:r w:rsidRPr="00D431FC">
        <w:rPr>
          <w:rFonts w:ascii="Times New Roman" w:eastAsia="Times New Roman" w:hAnsi="Times New Roman" w:cs="Times New Roman"/>
          <w:sz w:val="24"/>
          <w:szCs w:val="24"/>
        </w:rPr>
        <w:t xml:space="preserve"> is set and firm to touch.</w:t>
      </w:r>
    </w:p>
    <w:p w:rsidR="00D431FC" w:rsidRPr="00D431FC" w:rsidRDefault="00D431FC" w:rsidP="00D431FC">
      <w:pPr>
        <w:spacing w:line="360" w:lineRule="auto"/>
        <w:jc w:val="center"/>
        <w:rPr>
          <w:rFonts w:ascii="Times New Roman" w:eastAsia="Times New Roman" w:hAnsi="Times New Roman" w:cs="Times New Roman"/>
          <w:b/>
          <w:sz w:val="24"/>
          <w:szCs w:val="24"/>
        </w:rPr>
      </w:pPr>
      <w:r w:rsidRPr="00D431FC">
        <w:rPr>
          <w:rFonts w:ascii="Times New Roman" w:eastAsia="Times New Roman" w:hAnsi="Times New Roman" w:cs="Times New Roman"/>
          <w:b/>
          <w:sz w:val="24"/>
          <w:szCs w:val="24"/>
        </w:rPr>
        <w:t>SAMPLE C: RICE AND STEW WITH MEAT SPICED WITH MORINGA POWDER</w:t>
      </w:r>
    </w:p>
    <w:p w:rsidR="00D431FC" w:rsidRPr="00790E40" w:rsidRDefault="00D431FC" w:rsidP="00D431FC">
      <w:pPr>
        <w:spacing w:line="276" w:lineRule="auto"/>
        <w:jc w:val="both"/>
        <w:rPr>
          <w:rFonts w:ascii="Times New Roman" w:eastAsia="Times New Roman" w:hAnsi="Times New Roman" w:cs="Times New Roman"/>
          <w:b/>
          <w:sz w:val="24"/>
          <w:szCs w:val="24"/>
        </w:rPr>
      </w:pPr>
      <w:r w:rsidRPr="00790E40">
        <w:rPr>
          <w:rFonts w:ascii="Times New Roman" w:eastAsia="Times New Roman" w:hAnsi="Times New Roman" w:cs="Times New Roman"/>
          <w:b/>
          <w:sz w:val="24"/>
          <w:szCs w:val="24"/>
        </w:rPr>
        <w:t>RECIPE AND METHOD</w:t>
      </w:r>
    </w:p>
    <w:p w:rsidR="00D431FC" w:rsidRPr="00790E40" w:rsidRDefault="00D431FC" w:rsidP="00D431FC">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RECIPE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QUANTITIES</w:t>
      </w:r>
    </w:p>
    <w:p w:rsidR="00D431FC" w:rsidRPr="00D431FC" w:rsidRDefault="00D431FC" w:rsidP="00D431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Tomatoes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431FC">
        <w:rPr>
          <w:rFonts w:ascii="Times New Roman" w:eastAsia="Times New Roman" w:hAnsi="Times New Roman" w:cs="Times New Roman"/>
          <w:sz w:val="24"/>
          <w:szCs w:val="24"/>
        </w:rPr>
        <w:t>10 to 15 medium size</w:t>
      </w:r>
    </w:p>
    <w:p w:rsidR="00D431FC" w:rsidRPr="00D431FC" w:rsidRDefault="00D431FC" w:rsidP="00D431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Scotch bonnet pepper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431FC">
        <w:rPr>
          <w:rFonts w:ascii="Times New Roman" w:eastAsia="Times New Roman" w:hAnsi="Times New Roman" w:cs="Times New Roman"/>
          <w:sz w:val="24"/>
          <w:szCs w:val="24"/>
        </w:rPr>
        <w:t>10 medium size</w:t>
      </w:r>
    </w:p>
    <w:p w:rsidR="00D431FC" w:rsidRPr="00D431FC" w:rsidRDefault="00D431FC" w:rsidP="00D431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Red bell pepper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431FC">
        <w:rPr>
          <w:rFonts w:ascii="Times New Roman" w:eastAsia="Times New Roman" w:hAnsi="Times New Roman" w:cs="Times New Roman"/>
          <w:sz w:val="24"/>
          <w:szCs w:val="24"/>
        </w:rPr>
        <w:t>5 medium size</w:t>
      </w:r>
    </w:p>
    <w:p w:rsidR="00D431FC" w:rsidRDefault="00D431FC" w:rsidP="00D431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431FC">
        <w:rPr>
          <w:rFonts w:ascii="Times New Roman" w:eastAsia="Times New Roman" w:hAnsi="Times New Roman" w:cs="Times New Roman"/>
          <w:sz w:val="24"/>
          <w:szCs w:val="24"/>
        </w:rPr>
        <w:t>1 large size</w:t>
      </w:r>
    </w:p>
    <w:p w:rsidR="00D431FC" w:rsidRPr="00D431FC" w:rsidRDefault="00D431FC" w:rsidP="00D431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Vegetable oil</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431FC">
        <w:rPr>
          <w:rFonts w:ascii="Times New Roman" w:eastAsia="Times New Roman" w:hAnsi="Times New Roman" w:cs="Times New Roman"/>
          <w:sz w:val="24"/>
          <w:szCs w:val="24"/>
        </w:rPr>
        <w:t>½ cups</w:t>
      </w:r>
    </w:p>
    <w:p w:rsidR="00D431FC" w:rsidRPr="00D431FC" w:rsidRDefault="00D431FC" w:rsidP="00D431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Curry powder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431FC">
        <w:rPr>
          <w:rFonts w:ascii="Times New Roman" w:eastAsia="Times New Roman" w:hAnsi="Times New Roman" w:cs="Times New Roman"/>
          <w:sz w:val="24"/>
          <w:szCs w:val="24"/>
        </w:rPr>
        <w:t>1 tablespoon</w:t>
      </w:r>
    </w:p>
    <w:p w:rsidR="00D431FC" w:rsidRPr="00D431FC" w:rsidRDefault="00D431FC" w:rsidP="00D431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Thyme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431FC">
        <w:rPr>
          <w:rFonts w:ascii="Times New Roman" w:eastAsia="Times New Roman" w:hAnsi="Times New Roman" w:cs="Times New Roman"/>
          <w:sz w:val="24"/>
          <w:szCs w:val="24"/>
        </w:rPr>
        <w:t>1 tablespoon</w:t>
      </w:r>
    </w:p>
    <w:p w:rsidR="00D431FC" w:rsidRDefault="00D431FC" w:rsidP="00D431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Moringa powder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 tablespoon</w:t>
      </w:r>
    </w:p>
    <w:p w:rsidR="00D431FC" w:rsidRPr="00D431FC" w:rsidRDefault="00D431FC" w:rsidP="00D431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Seasoning cubes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431FC">
        <w:rPr>
          <w:rFonts w:ascii="Times New Roman" w:eastAsia="Times New Roman" w:hAnsi="Times New Roman" w:cs="Times New Roman"/>
          <w:sz w:val="24"/>
          <w:szCs w:val="24"/>
        </w:rPr>
        <w:t>1½ – 2</w:t>
      </w:r>
    </w:p>
    <w:p w:rsidR="00D431FC" w:rsidRPr="00D431FC" w:rsidRDefault="00D431FC" w:rsidP="00D431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431FC">
        <w:rPr>
          <w:rFonts w:ascii="Times New Roman" w:eastAsia="Times New Roman" w:hAnsi="Times New Roman" w:cs="Times New Roman"/>
          <w:sz w:val="24"/>
          <w:szCs w:val="24"/>
        </w:rPr>
        <w:t>2 kg</w:t>
      </w:r>
    </w:p>
    <w:p w:rsidR="00D431FC" w:rsidRPr="00D431FC" w:rsidRDefault="00D431FC" w:rsidP="00D431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Garlic</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431FC">
        <w:rPr>
          <w:rFonts w:ascii="Times New Roman" w:eastAsia="Times New Roman" w:hAnsi="Times New Roman" w:cs="Times New Roman"/>
          <w:sz w:val="24"/>
          <w:szCs w:val="24"/>
        </w:rPr>
        <w:t>1 teaspoon</w:t>
      </w:r>
    </w:p>
    <w:p w:rsidR="00D431FC" w:rsidRPr="00D431FC" w:rsidRDefault="00D431FC" w:rsidP="00D431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Ginger</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431FC">
        <w:rPr>
          <w:rFonts w:ascii="Times New Roman" w:eastAsia="Times New Roman" w:hAnsi="Times New Roman" w:cs="Times New Roman"/>
          <w:sz w:val="24"/>
          <w:szCs w:val="24"/>
        </w:rPr>
        <w:t>½ teaspoon</w:t>
      </w:r>
    </w:p>
    <w:p w:rsidR="00D431FC" w:rsidRPr="00D431FC" w:rsidRDefault="00D431FC" w:rsidP="00D431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Salt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431FC">
        <w:rPr>
          <w:rFonts w:ascii="Times New Roman" w:eastAsia="Times New Roman" w:hAnsi="Times New Roman" w:cs="Times New Roman"/>
          <w:sz w:val="24"/>
          <w:szCs w:val="24"/>
        </w:rPr>
        <w:t>To taste</w:t>
      </w:r>
    </w:p>
    <w:p w:rsidR="00D431FC" w:rsidRPr="00D431FC" w:rsidRDefault="00D431FC" w:rsidP="00D431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Water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431FC">
        <w:rPr>
          <w:rFonts w:ascii="Times New Roman" w:eastAsia="Times New Roman" w:hAnsi="Times New Roman" w:cs="Times New Roman"/>
          <w:sz w:val="24"/>
          <w:szCs w:val="24"/>
        </w:rPr>
        <w:t>As required</w:t>
      </w:r>
    </w:p>
    <w:p w:rsidR="00D431FC" w:rsidRPr="00D431FC" w:rsidRDefault="00D431FC" w:rsidP="00D431FC">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Rice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431FC">
        <w:rPr>
          <w:rFonts w:ascii="Times New Roman" w:eastAsia="Times New Roman" w:hAnsi="Times New Roman" w:cs="Times New Roman"/>
          <w:sz w:val="24"/>
          <w:szCs w:val="24"/>
        </w:rPr>
        <w:t>3 cups</w:t>
      </w:r>
    </w:p>
    <w:p w:rsidR="00D431FC" w:rsidRPr="00D431FC" w:rsidRDefault="00D431FC" w:rsidP="00D431FC">
      <w:pPr>
        <w:spacing w:line="360" w:lineRule="auto"/>
        <w:jc w:val="both"/>
        <w:rPr>
          <w:rFonts w:ascii="Times New Roman" w:eastAsia="Times New Roman" w:hAnsi="Times New Roman" w:cs="Times New Roman"/>
          <w:b/>
          <w:sz w:val="24"/>
          <w:szCs w:val="24"/>
        </w:rPr>
      </w:pPr>
      <w:r w:rsidRPr="00D431FC">
        <w:rPr>
          <w:rFonts w:ascii="Times New Roman" w:eastAsia="Times New Roman" w:hAnsi="Times New Roman" w:cs="Times New Roman"/>
          <w:b/>
          <w:sz w:val="24"/>
          <w:szCs w:val="24"/>
        </w:rPr>
        <w:t>METHOD</w:t>
      </w:r>
    </w:p>
    <w:p w:rsidR="00D431FC" w:rsidRPr="00D431FC" w:rsidRDefault="00D431FC" w:rsidP="00D431FC">
      <w:pPr>
        <w:spacing w:line="360" w:lineRule="auto"/>
        <w:jc w:val="both"/>
        <w:rPr>
          <w:rFonts w:ascii="Times New Roman" w:eastAsia="Times New Roman" w:hAnsi="Times New Roman" w:cs="Times New Roman"/>
          <w:sz w:val="24"/>
          <w:szCs w:val="24"/>
        </w:rPr>
      </w:pPr>
      <w:r w:rsidRPr="00D431FC">
        <w:rPr>
          <w:rFonts w:ascii="Times New Roman" w:eastAsia="Times New Roman" w:hAnsi="Times New Roman" w:cs="Times New Roman"/>
          <w:sz w:val="24"/>
          <w:szCs w:val="24"/>
        </w:rPr>
        <w:t>STEW AND MEAT SPICED WITH MORINGA POWDER</w:t>
      </w:r>
    </w:p>
    <w:p w:rsidR="00D431FC" w:rsidRPr="00E464CB" w:rsidRDefault="00D431FC" w:rsidP="00EF53FE">
      <w:pPr>
        <w:pStyle w:val="ListParagraph"/>
        <w:numPr>
          <w:ilvl w:val="0"/>
          <w:numId w:val="14"/>
        </w:numPr>
        <w:spacing w:line="360" w:lineRule="auto"/>
        <w:jc w:val="both"/>
        <w:rPr>
          <w:rFonts w:ascii="Times New Roman" w:eastAsia="Times New Roman" w:hAnsi="Times New Roman" w:cs="Times New Roman"/>
          <w:sz w:val="24"/>
          <w:szCs w:val="24"/>
        </w:rPr>
      </w:pPr>
      <w:r w:rsidRPr="00E464CB">
        <w:rPr>
          <w:rFonts w:ascii="Times New Roman" w:eastAsia="Times New Roman" w:hAnsi="Times New Roman" w:cs="Times New Roman"/>
          <w:sz w:val="24"/>
          <w:szCs w:val="24"/>
        </w:rPr>
        <w:t>Rinse the meat thoroughly. In a pot, combine the meat pieces with salt, garlic, ginger, onion, and seasoning cubes.</w:t>
      </w:r>
    </w:p>
    <w:p w:rsidR="00D431FC" w:rsidRPr="00E464CB" w:rsidRDefault="00D431FC" w:rsidP="00EF53FE">
      <w:pPr>
        <w:pStyle w:val="ListParagraph"/>
        <w:numPr>
          <w:ilvl w:val="0"/>
          <w:numId w:val="14"/>
        </w:numPr>
        <w:spacing w:line="360" w:lineRule="auto"/>
        <w:jc w:val="both"/>
        <w:rPr>
          <w:rFonts w:ascii="Times New Roman" w:eastAsia="Times New Roman" w:hAnsi="Times New Roman" w:cs="Times New Roman"/>
          <w:sz w:val="24"/>
          <w:szCs w:val="24"/>
        </w:rPr>
      </w:pPr>
      <w:r w:rsidRPr="00E464CB">
        <w:rPr>
          <w:rFonts w:ascii="Times New Roman" w:eastAsia="Times New Roman" w:hAnsi="Times New Roman" w:cs="Times New Roman"/>
          <w:sz w:val="24"/>
          <w:szCs w:val="24"/>
        </w:rPr>
        <w:t>Add a small amount of water, cover, and cook over medium heat until the meat is tender and the liquid has reduced.</w:t>
      </w:r>
    </w:p>
    <w:p w:rsidR="00D431FC" w:rsidRPr="00E464CB" w:rsidRDefault="00D431FC" w:rsidP="00EF53FE">
      <w:pPr>
        <w:pStyle w:val="ListParagraph"/>
        <w:numPr>
          <w:ilvl w:val="0"/>
          <w:numId w:val="14"/>
        </w:numPr>
        <w:spacing w:line="360" w:lineRule="auto"/>
        <w:jc w:val="both"/>
        <w:rPr>
          <w:rFonts w:ascii="Times New Roman" w:eastAsia="Times New Roman" w:hAnsi="Times New Roman" w:cs="Times New Roman"/>
          <w:sz w:val="24"/>
          <w:szCs w:val="24"/>
        </w:rPr>
      </w:pPr>
      <w:r w:rsidRPr="00E464CB">
        <w:rPr>
          <w:rFonts w:ascii="Times New Roman" w:eastAsia="Times New Roman" w:hAnsi="Times New Roman" w:cs="Times New Roman"/>
          <w:sz w:val="24"/>
          <w:szCs w:val="24"/>
        </w:rPr>
        <w:t>Prepare the stew: in a blender, combine fresh tomatoes, red bell pepper, scotch bonnet pepper, and half of the onion. Blend until smooth.</w:t>
      </w:r>
    </w:p>
    <w:p w:rsidR="00D431FC" w:rsidRPr="00E464CB" w:rsidRDefault="00D431FC" w:rsidP="00EF53FE">
      <w:pPr>
        <w:pStyle w:val="ListParagraph"/>
        <w:numPr>
          <w:ilvl w:val="0"/>
          <w:numId w:val="14"/>
        </w:numPr>
        <w:spacing w:line="360" w:lineRule="auto"/>
        <w:jc w:val="both"/>
        <w:rPr>
          <w:rFonts w:ascii="Times New Roman" w:eastAsia="Times New Roman" w:hAnsi="Times New Roman" w:cs="Times New Roman"/>
          <w:sz w:val="24"/>
          <w:szCs w:val="24"/>
        </w:rPr>
      </w:pPr>
      <w:r w:rsidRPr="00E464CB">
        <w:rPr>
          <w:rFonts w:ascii="Times New Roman" w:eastAsia="Times New Roman" w:hAnsi="Times New Roman" w:cs="Times New Roman"/>
          <w:sz w:val="24"/>
          <w:szCs w:val="24"/>
        </w:rPr>
        <w:t>Heat the oil in a large pot over medium heat. Add the sliced onion and sauté until translucent.</w:t>
      </w:r>
    </w:p>
    <w:p w:rsidR="00D431FC" w:rsidRPr="00E464CB" w:rsidRDefault="00D431FC" w:rsidP="00EF53FE">
      <w:pPr>
        <w:pStyle w:val="ListParagraph"/>
        <w:numPr>
          <w:ilvl w:val="0"/>
          <w:numId w:val="14"/>
        </w:numPr>
        <w:spacing w:line="360" w:lineRule="auto"/>
        <w:jc w:val="both"/>
        <w:rPr>
          <w:rFonts w:ascii="Times New Roman" w:eastAsia="Times New Roman" w:hAnsi="Times New Roman" w:cs="Times New Roman"/>
          <w:sz w:val="24"/>
          <w:szCs w:val="24"/>
        </w:rPr>
      </w:pPr>
      <w:r w:rsidRPr="00E464CB">
        <w:rPr>
          <w:rFonts w:ascii="Times New Roman" w:eastAsia="Times New Roman" w:hAnsi="Times New Roman" w:cs="Times New Roman"/>
          <w:sz w:val="24"/>
          <w:szCs w:val="24"/>
        </w:rPr>
        <w:t>Pour the blended tomato mixture into the pot. Cook, stirring occasionally, until the mixture reduces and the oil begins to separate (about 10–15 minutes).</w:t>
      </w:r>
    </w:p>
    <w:p w:rsidR="00D431FC" w:rsidRPr="00E464CB" w:rsidRDefault="00D431FC" w:rsidP="00EF53FE">
      <w:pPr>
        <w:pStyle w:val="ListParagraph"/>
        <w:numPr>
          <w:ilvl w:val="0"/>
          <w:numId w:val="14"/>
        </w:numPr>
        <w:spacing w:line="360" w:lineRule="auto"/>
        <w:jc w:val="both"/>
        <w:rPr>
          <w:rFonts w:ascii="Times New Roman" w:eastAsia="Times New Roman" w:hAnsi="Times New Roman" w:cs="Times New Roman"/>
          <w:sz w:val="24"/>
          <w:szCs w:val="24"/>
        </w:rPr>
      </w:pPr>
      <w:r w:rsidRPr="00E464CB">
        <w:rPr>
          <w:rFonts w:ascii="Times New Roman" w:eastAsia="Times New Roman" w:hAnsi="Times New Roman" w:cs="Times New Roman"/>
          <w:sz w:val="24"/>
          <w:szCs w:val="24"/>
        </w:rPr>
        <w:t>Add the cooked meat to the stew. Season with curry powder, thyme, seasoning cubes, and salt to taste.</w:t>
      </w:r>
    </w:p>
    <w:p w:rsidR="00D431FC" w:rsidRPr="00E464CB" w:rsidRDefault="00D431FC" w:rsidP="00EF53FE">
      <w:pPr>
        <w:pStyle w:val="ListParagraph"/>
        <w:numPr>
          <w:ilvl w:val="0"/>
          <w:numId w:val="14"/>
        </w:numPr>
        <w:spacing w:line="360" w:lineRule="auto"/>
        <w:jc w:val="both"/>
        <w:rPr>
          <w:rFonts w:ascii="Times New Roman" w:eastAsia="Times New Roman" w:hAnsi="Times New Roman" w:cs="Times New Roman"/>
          <w:sz w:val="24"/>
          <w:szCs w:val="24"/>
        </w:rPr>
      </w:pPr>
      <w:r w:rsidRPr="00E464CB">
        <w:rPr>
          <w:rFonts w:ascii="Times New Roman" w:eastAsia="Times New Roman" w:hAnsi="Times New Roman" w:cs="Times New Roman"/>
          <w:sz w:val="24"/>
          <w:szCs w:val="24"/>
        </w:rPr>
        <w:t>Let simmer for another 10–15 minutes until the oil begins to float on top.</w:t>
      </w:r>
    </w:p>
    <w:p w:rsidR="00E464CB" w:rsidRPr="00E464CB" w:rsidRDefault="00D431FC" w:rsidP="00EF53FE">
      <w:pPr>
        <w:pStyle w:val="ListParagraph"/>
        <w:numPr>
          <w:ilvl w:val="0"/>
          <w:numId w:val="14"/>
        </w:numPr>
        <w:spacing w:line="360" w:lineRule="auto"/>
        <w:jc w:val="both"/>
        <w:rPr>
          <w:rFonts w:ascii="Times New Roman" w:eastAsia="Times New Roman" w:hAnsi="Times New Roman" w:cs="Times New Roman"/>
          <w:sz w:val="24"/>
          <w:szCs w:val="24"/>
        </w:rPr>
      </w:pPr>
      <w:r w:rsidRPr="00E464CB">
        <w:rPr>
          <w:rFonts w:ascii="Times New Roman" w:eastAsia="Times New Roman" w:hAnsi="Times New Roman" w:cs="Times New Roman"/>
          <w:sz w:val="24"/>
          <w:szCs w:val="24"/>
        </w:rPr>
        <w:lastRenderedPageBreak/>
        <w:t>Turn off the heat and immediately stir in 1 tablespoon of moringa powder to preserve the nutrients (which can be destroyed by excessive heat). Mix well and adjust seasoning to taste.</w:t>
      </w:r>
    </w:p>
    <w:p w:rsidR="00E464CB" w:rsidRPr="00E464CB" w:rsidRDefault="00E464CB" w:rsidP="00EF53FE">
      <w:pPr>
        <w:pStyle w:val="ListParagraph"/>
        <w:numPr>
          <w:ilvl w:val="0"/>
          <w:numId w:val="14"/>
        </w:numPr>
        <w:spacing w:line="360" w:lineRule="auto"/>
        <w:jc w:val="both"/>
        <w:rPr>
          <w:rFonts w:ascii="Times New Roman" w:eastAsia="Times New Roman" w:hAnsi="Times New Roman" w:cs="Times New Roman"/>
          <w:sz w:val="24"/>
          <w:szCs w:val="24"/>
        </w:rPr>
      </w:pPr>
      <w:r w:rsidRPr="00E464CB">
        <w:rPr>
          <w:rFonts w:ascii="Times New Roman" w:eastAsia="Times New Roman" w:hAnsi="Times New Roman" w:cs="Times New Roman"/>
          <w:sz w:val="24"/>
          <w:szCs w:val="24"/>
        </w:rPr>
        <w:t>Prepare the rice: rinse the rice thoroughly under cold water until the water runs clear</w:t>
      </w:r>
    </w:p>
    <w:p w:rsidR="00E464CB" w:rsidRPr="00E464CB" w:rsidRDefault="00E464CB" w:rsidP="00EF53FE">
      <w:pPr>
        <w:pStyle w:val="ListParagraph"/>
        <w:numPr>
          <w:ilvl w:val="0"/>
          <w:numId w:val="14"/>
        </w:numPr>
        <w:spacing w:line="360" w:lineRule="auto"/>
        <w:jc w:val="both"/>
        <w:rPr>
          <w:rFonts w:ascii="Times New Roman" w:eastAsia="Times New Roman" w:hAnsi="Times New Roman" w:cs="Times New Roman"/>
          <w:sz w:val="24"/>
          <w:szCs w:val="24"/>
        </w:rPr>
      </w:pPr>
      <w:r w:rsidRPr="00E464CB">
        <w:rPr>
          <w:rFonts w:ascii="Times New Roman" w:eastAsia="Times New Roman" w:hAnsi="Times New Roman" w:cs="Times New Roman"/>
          <w:sz w:val="24"/>
          <w:szCs w:val="24"/>
        </w:rPr>
        <w:t>Put in a pot, add the rice enough water to cover it and a punch of salt then leave it to boil and reduce the heat to a low medium.</w:t>
      </w:r>
    </w:p>
    <w:p w:rsidR="006575CD" w:rsidRPr="00E464CB" w:rsidRDefault="00E464CB" w:rsidP="00EF53FE">
      <w:pPr>
        <w:pStyle w:val="ListParagraph"/>
        <w:numPr>
          <w:ilvl w:val="0"/>
          <w:numId w:val="14"/>
        </w:numPr>
        <w:spacing w:line="360" w:lineRule="auto"/>
        <w:jc w:val="both"/>
        <w:rPr>
          <w:rFonts w:ascii="Times New Roman" w:eastAsia="Times New Roman" w:hAnsi="Times New Roman" w:cs="Times New Roman"/>
          <w:sz w:val="24"/>
          <w:szCs w:val="24"/>
        </w:rPr>
      </w:pPr>
      <w:r w:rsidRPr="00E464CB">
        <w:rPr>
          <w:rFonts w:ascii="Times New Roman" w:eastAsia="Times New Roman" w:hAnsi="Times New Roman" w:cs="Times New Roman"/>
          <w:sz w:val="24"/>
          <w:szCs w:val="24"/>
        </w:rPr>
        <w:t>Cover and simmer until the rice is cooked and water is absorbed about 15 – 20 minutes.</w:t>
      </w:r>
      <w:r w:rsidR="006575CD" w:rsidRPr="00E464CB">
        <w:rPr>
          <w:rFonts w:ascii="Times New Roman" w:eastAsia="Times New Roman" w:hAnsi="Times New Roman" w:cs="Times New Roman"/>
          <w:sz w:val="24"/>
          <w:szCs w:val="24"/>
        </w:rPr>
        <w:br w:type="page"/>
      </w:r>
    </w:p>
    <w:p w:rsidR="00AB4107" w:rsidRPr="00AB4107" w:rsidRDefault="00AB4107" w:rsidP="00AB4107">
      <w:pPr>
        <w:spacing w:before="100" w:beforeAutospacing="1" w:after="100" w:afterAutospacing="1" w:line="360" w:lineRule="auto"/>
        <w:jc w:val="center"/>
        <w:rPr>
          <w:rFonts w:ascii="Times New Roman" w:eastAsia="Times New Roman" w:hAnsi="Times New Roman" w:cs="Times New Roman"/>
          <w:sz w:val="24"/>
          <w:szCs w:val="24"/>
        </w:rPr>
      </w:pPr>
      <w:r w:rsidRPr="00AB4107">
        <w:rPr>
          <w:rFonts w:ascii="Times New Roman" w:eastAsia="Times New Roman" w:hAnsi="Times New Roman" w:cs="Times New Roman"/>
          <w:b/>
          <w:bCs/>
          <w:sz w:val="24"/>
          <w:szCs w:val="24"/>
        </w:rPr>
        <w:lastRenderedPageBreak/>
        <w:t>CHAPTER FOUR</w:t>
      </w:r>
    </w:p>
    <w:p w:rsidR="00AB4107" w:rsidRPr="00AB4107" w:rsidRDefault="00AB4107" w:rsidP="00AB410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Pr="00AB4107">
        <w:rPr>
          <w:rFonts w:ascii="Times New Roman" w:eastAsia="Times New Roman" w:hAnsi="Times New Roman" w:cs="Times New Roman"/>
          <w:b/>
          <w:bCs/>
          <w:sz w:val="24"/>
          <w:szCs w:val="24"/>
        </w:rPr>
        <w:t>INTRODUCTION</w:t>
      </w:r>
      <w:r w:rsidRPr="00AB4107">
        <w:rPr>
          <w:rFonts w:ascii="Times New Roman" w:eastAsia="Times New Roman" w:hAnsi="Times New Roman" w:cs="Times New Roman"/>
          <w:sz w:val="24"/>
          <w:szCs w:val="24"/>
        </w:rPr>
        <w:br/>
        <w:t>The research evaluation questionnaires were distributed to some randomly selected staff and students of Hospitality Department in Kwara State Polytechnic, Ilorin. A total of fifty (50) sensory evaluation forms were fully answered and returned back to the respondent after effective testing of the product.</w:t>
      </w:r>
    </w:p>
    <w:p w:rsidR="00AB4107" w:rsidRDefault="00AB4107" w:rsidP="00AB4107">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Pr="00AB4107">
        <w:rPr>
          <w:rFonts w:ascii="Times New Roman" w:eastAsia="Times New Roman" w:hAnsi="Times New Roman" w:cs="Times New Roman"/>
          <w:b/>
          <w:bCs/>
          <w:sz w:val="24"/>
          <w:szCs w:val="24"/>
        </w:rPr>
        <w:t>DATA ANALYSIS AND RESULT</w:t>
      </w:r>
    </w:p>
    <w:p w:rsidR="00AB4107" w:rsidRPr="00AB4107" w:rsidRDefault="00AB4107" w:rsidP="00AB4107">
      <w:pPr>
        <w:spacing w:before="100" w:beforeAutospacing="1" w:after="100" w:afterAutospacing="1" w:line="360" w:lineRule="auto"/>
        <w:jc w:val="both"/>
        <w:rPr>
          <w:rFonts w:ascii="Times New Roman" w:eastAsia="Times New Roman" w:hAnsi="Times New Roman" w:cs="Times New Roman"/>
          <w:sz w:val="24"/>
          <w:szCs w:val="24"/>
        </w:rPr>
      </w:pPr>
      <w:r w:rsidRPr="00AB4107">
        <w:rPr>
          <w:rFonts w:ascii="Times New Roman" w:eastAsia="Times New Roman" w:hAnsi="Times New Roman" w:cs="Times New Roman"/>
          <w:sz w:val="24"/>
          <w:szCs w:val="24"/>
        </w:rPr>
        <w:t>The following data were presented and analyzed. Data presentation was made under two sub-headings: Section A and Section B. Section A consists of demographic characteristics of respondents, while Section B consists of main sensory evaluation data analysis.</w:t>
      </w:r>
    </w:p>
    <w:p w:rsidR="00AB4107" w:rsidRDefault="00AB4107" w:rsidP="00AB4107">
      <w:pPr>
        <w:spacing w:after="0" w:line="360" w:lineRule="auto"/>
        <w:jc w:val="center"/>
        <w:rPr>
          <w:rFonts w:ascii="Times New Roman" w:eastAsia="Times New Roman" w:hAnsi="Times New Roman" w:cs="Times New Roman"/>
          <w:sz w:val="24"/>
          <w:szCs w:val="24"/>
        </w:rPr>
      </w:pPr>
      <w:r w:rsidRPr="00AB4107">
        <w:rPr>
          <w:rFonts w:ascii="Times New Roman" w:eastAsia="Times New Roman" w:hAnsi="Times New Roman" w:cs="Times New Roman"/>
          <w:b/>
          <w:bCs/>
          <w:sz w:val="24"/>
          <w:szCs w:val="24"/>
        </w:rPr>
        <w:t>SECTION A</w:t>
      </w:r>
    </w:p>
    <w:p w:rsidR="00AB4107" w:rsidRDefault="00AB4107" w:rsidP="00AB4107">
      <w:pPr>
        <w:spacing w:after="0" w:line="360" w:lineRule="auto"/>
        <w:jc w:val="both"/>
        <w:rPr>
          <w:rFonts w:ascii="Times New Roman" w:eastAsia="Times New Roman" w:hAnsi="Times New Roman" w:cs="Times New Roman"/>
          <w:sz w:val="24"/>
          <w:szCs w:val="24"/>
        </w:rPr>
      </w:pPr>
      <w:r w:rsidRPr="00AB4107">
        <w:rPr>
          <w:rFonts w:ascii="Times New Roman" w:eastAsia="Times New Roman" w:hAnsi="Times New Roman" w:cs="Times New Roman"/>
          <w:b/>
          <w:bCs/>
          <w:sz w:val="24"/>
          <w:szCs w:val="24"/>
        </w:rPr>
        <w:t>Demographic Characteristics of Respondents</w:t>
      </w:r>
    </w:p>
    <w:p w:rsidR="00AB4107" w:rsidRPr="00AB4107" w:rsidRDefault="00AB4107" w:rsidP="00AB4107">
      <w:pPr>
        <w:spacing w:after="0" w:line="360" w:lineRule="auto"/>
        <w:jc w:val="both"/>
        <w:rPr>
          <w:rFonts w:ascii="Times New Roman" w:eastAsia="Times New Roman" w:hAnsi="Times New Roman" w:cs="Times New Roman"/>
          <w:sz w:val="24"/>
          <w:szCs w:val="24"/>
        </w:rPr>
      </w:pPr>
      <w:r w:rsidRPr="00AB4107">
        <w:rPr>
          <w:rFonts w:ascii="Times New Roman" w:eastAsia="Times New Roman" w:hAnsi="Times New Roman" w:cs="Times New Roman"/>
          <w:sz w:val="24"/>
          <w:szCs w:val="24"/>
        </w:rPr>
        <w:t>The following demographic data are analyzed in this research report based on the responses received from the administered sensory evaluation form.</w:t>
      </w:r>
    </w:p>
    <w:p w:rsidR="00AB4107" w:rsidRPr="00AB4107" w:rsidRDefault="00AB4107" w:rsidP="00AB4107">
      <w:pPr>
        <w:spacing w:before="100" w:beforeAutospacing="1" w:after="100" w:afterAutospacing="1" w:line="360" w:lineRule="auto"/>
        <w:jc w:val="both"/>
        <w:rPr>
          <w:rFonts w:ascii="Times New Roman" w:eastAsia="Times New Roman" w:hAnsi="Times New Roman" w:cs="Times New Roman"/>
          <w:sz w:val="24"/>
          <w:szCs w:val="24"/>
        </w:rPr>
      </w:pPr>
      <w:r w:rsidRPr="00AB4107">
        <w:rPr>
          <w:rFonts w:ascii="Times New Roman" w:eastAsia="Times New Roman" w:hAnsi="Times New Roman" w:cs="Times New Roman"/>
          <w:b/>
          <w:bCs/>
          <w:sz w:val="24"/>
          <w:szCs w:val="24"/>
        </w:rPr>
        <w:t>Table 1: Gender of Respondents</w:t>
      </w:r>
    </w:p>
    <w:tbl>
      <w:tblPr>
        <w:tblStyle w:val="TableGrid"/>
        <w:tblW w:w="0" w:type="auto"/>
        <w:tblInd w:w="468" w:type="dxa"/>
        <w:tblLook w:val="04A0" w:firstRow="1" w:lastRow="0" w:firstColumn="1" w:lastColumn="0" w:noHBand="0" w:noVBand="1"/>
      </w:tblPr>
      <w:tblGrid>
        <w:gridCol w:w="1980"/>
        <w:gridCol w:w="3240"/>
        <w:gridCol w:w="2880"/>
      </w:tblGrid>
      <w:tr w:rsidR="00AB4107" w:rsidTr="00AB4107">
        <w:tc>
          <w:tcPr>
            <w:tcW w:w="1980" w:type="dxa"/>
            <w:vAlign w:val="center"/>
          </w:tcPr>
          <w:p w:rsidR="00AB4107" w:rsidRPr="00AB4107" w:rsidRDefault="00AB4107" w:rsidP="00AB4107">
            <w:pPr>
              <w:spacing w:line="360" w:lineRule="auto"/>
              <w:jc w:val="center"/>
              <w:rPr>
                <w:rFonts w:ascii="Times New Roman" w:hAnsi="Times New Roman" w:cs="Times New Roman"/>
                <w:b/>
                <w:bCs/>
                <w:sz w:val="24"/>
                <w:szCs w:val="24"/>
              </w:rPr>
            </w:pPr>
            <w:r w:rsidRPr="00AB4107">
              <w:rPr>
                <w:rFonts w:ascii="Times New Roman" w:hAnsi="Times New Roman" w:cs="Times New Roman"/>
                <w:b/>
                <w:bCs/>
                <w:sz w:val="24"/>
                <w:szCs w:val="24"/>
              </w:rPr>
              <w:t>Gender</w:t>
            </w:r>
          </w:p>
        </w:tc>
        <w:tc>
          <w:tcPr>
            <w:tcW w:w="3240" w:type="dxa"/>
            <w:vAlign w:val="center"/>
          </w:tcPr>
          <w:p w:rsidR="00AB4107" w:rsidRPr="00AB4107" w:rsidRDefault="00AB4107" w:rsidP="00AB4107">
            <w:pPr>
              <w:spacing w:line="360" w:lineRule="auto"/>
              <w:jc w:val="center"/>
              <w:rPr>
                <w:rFonts w:ascii="Times New Roman" w:hAnsi="Times New Roman" w:cs="Times New Roman"/>
                <w:b/>
                <w:bCs/>
                <w:sz w:val="24"/>
                <w:szCs w:val="24"/>
              </w:rPr>
            </w:pPr>
            <w:r w:rsidRPr="00AB4107">
              <w:rPr>
                <w:rFonts w:ascii="Times New Roman" w:hAnsi="Times New Roman" w:cs="Times New Roman"/>
                <w:b/>
                <w:bCs/>
                <w:sz w:val="24"/>
                <w:szCs w:val="24"/>
              </w:rPr>
              <w:t>No. of Respondents</w:t>
            </w:r>
          </w:p>
        </w:tc>
        <w:tc>
          <w:tcPr>
            <w:tcW w:w="2880" w:type="dxa"/>
            <w:vAlign w:val="center"/>
          </w:tcPr>
          <w:p w:rsidR="00AB4107" w:rsidRPr="00AB4107" w:rsidRDefault="00AB4107" w:rsidP="00AB4107">
            <w:pPr>
              <w:spacing w:line="360" w:lineRule="auto"/>
              <w:jc w:val="center"/>
              <w:rPr>
                <w:rFonts w:ascii="Times New Roman" w:hAnsi="Times New Roman" w:cs="Times New Roman"/>
                <w:b/>
                <w:bCs/>
                <w:sz w:val="24"/>
                <w:szCs w:val="24"/>
              </w:rPr>
            </w:pPr>
            <w:r w:rsidRPr="00AB4107">
              <w:rPr>
                <w:rFonts w:ascii="Times New Roman" w:hAnsi="Times New Roman" w:cs="Times New Roman"/>
                <w:b/>
                <w:bCs/>
                <w:sz w:val="24"/>
                <w:szCs w:val="24"/>
              </w:rPr>
              <w:t>Percentage (%)</w:t>
            </w:r>
          </w:p>
        </w:tc>
      </w:tr>
      <w:tr w:rsidR="00AB4107" w:rsidTr="00AB4107">
        <w:tc>
          <w:tcPr>
            <w:tcW w:w="1980" w:type="dxa"/>
            <w:vAlign w:val="center"/>
          </w:tcPr>
          <w:p w:rsidR="00AB4107" w:rsidRPr="00AB4107" w:rsidRDefault="00AB4107" w:rsidP="00AB4107">
            <w:pPr>
              <w:spacing w:line="360" w:lineRule="auto"/>
              <w:rPr>
                <w:rFonts w:ascii="Times New Roman" w:hAnsi="Times New Roman" w:cs="Times New Roman"/>
                <w:sz w:val="24"/>
                <w:szCs w:val="24"/>
              </w:rPr>
            </w:pPr>
            <w:r w:rsidRPr="00AB4107">
              <w:rPr>
                <w:rFonts w:ascii="Times New Roman" w:hAnsi="Times New Roman" w:cs="Times New Roman"/>
                <w:sz w:val="24"/>
                <w:szCs w:val="24"/>
              </w:rPr>
              <w:t>Male</w:t>
            </w:r>
          </w:p>
        </w:tc>
        <w:tc>
          <w:tcPr>
            <w:tcW w:w="3240" w:type="dxa"/>
            <w:vAlign w:val="center"/>
          </w:tcPr>
          <w:p w:rsidR="00AB4107" w:rsidRPr="00AB4107" w:rsidRDefault="00AB4107" w:rsidP="00AB4107">
            <w:pPr>
              <w:spacing w:line="360" w:lineRule="auto"/>
              <w:jc w:val="center"/>
              <w:rPr>
                <w:rFonts w:ascii="Times New Roman" w:hAnsi="Times New Roman" w:cs="Times New Roman"/>
                <w:sz w:val="24"/>
                <w:szCs w:val="24"/>
              </w:rPr>
            </w:pPr>
            <w:r w:rsidRPr="00AB4107">
              <w:rPr>
                <w:rFonts w:ascii="Times New Roman" w:hAnsi="Times New Roman" w:cs="Times New Roman"/>
                <w:sz w:val="24"/>
                <w:szCs w:val="24"/>
              </w:rPr>
              <w:t>24</w:t>
            </w:r>
          </w:p>
        </w:tc>
        <w:tc>
          <w:tcPr>
            <w:tcW w:w="2880" w:type="dxa"/>
            <w:vAlign w:val="center"/>
          </w:tcPr>
          <w:p w:rsidR="00AB4107" w:rsidRPr="00AB4107" w:rsidRDefault="00AB4107" w:rsidP="00AB4107">
            <w:pPr>
              <w:spacing w:line="360" w:lineRule="auto"/>
              <w:jc w:val="center"/>
              <w:rPr>
                <w:rFonts w:ascii="Times New Roman" w:hAnsi="Times New Roman" w:cs="Times New Roman"/>
                <w:sz w:val="24"/>
                <w:szCs w:val="24"/>
              </w:rPr>
            </w:pPr>
            <w:r w:rsidRPr="00AB4107">
              <w:rPr>
                <w:rFonts w:ascii="Times New Roman" w:hAnsi="Times New Roman" w:cs="Times New Roman"/>
                <w:sz w:val="24"/>
                <w:szCs w:val="24"/>
              </w:rPr>
              <w:t>48</w:t>
            </w:r>
          </w:p>
        </w:tc>
      </w:tr>
      <w:tr w:rsidR="00AB4107" w:rsidTr="00AB4107">
        <w:tc>
          <w:tcPr>
            <w:tcW w:w="1980" w:type="dxa"/>
            <w:vAlign w:val="center"/>
          </w:tcPr>
          <w:p w:rsidR="00AB4107" w:rsidRPr="00AB4107" w:rsidRDefault="00AB4107" w:rsidP="00AB4107">
            <w:pPr>
              <w:spacing w:line="360" w:lineRule="auto"/>
              <w:rPr>
                <w:rFonts w:ascii="Times New Roman" w:hAnsi="Times New Roman" w:cs="Times New Roman"/>
                <w:sz w:val="24"/>
                <w:szCs w:val="24"/>
              </w:rPr>
            </w:pPr>
            <w:r w:rsidRPr="00AB4107">
              <w:rPr>
                <w:rFonts w:ascii="Times New Roman" w:hAnsi="Times New Roman" w:cs="Times New Roman"/>
                <w:sz w:val="24"/>
                <w:szCs w:val="24"/>
              </w:rPr>
              <w:t>Female</w:t>
            </w:r>
          </w:p>
        </w:tc>
        <w:tc>
          <w:tcPr>
            <w:tcW w:w="3240" w:type="dxa"/>
            <w:vAlign w:val="center"/>
          </w:tcPr>
          <w:p w:rsidR="00AB4107" w:rsidRPr="00AB4107" w:rsidRDefault="00AB4107" w:rsidP="00AB4107">
            <w:pPr>
              <w:spacing w:line="360" w:lineRule="auto"/>
              <w:jc w:val="center"/>
              <w:rPr>
                <w:rFonts w:ascii="Times New Roman" w:hAnsi="Times New Roman" w:cs="Times New Roman"/>
                <w:sz w:val="24"/>
                <w:szCs w:val="24"/>
              </w:rPr>
            </w:pPr>
            <w:r w:rsidRPr="00AB4107">
              <w:rPr>
                <w:rFonts w:ascii="Times New Roman" w:hAnsi="Times New Roman" w:cs="Times New Roman"/>
                <w:sz w:val="24"/>
                <w:szCs w:val="24"/>
              </w:rPr>
              <w:t>26</w:t>
            </w:r>
          </w:p>
        </w:tc>
        <w:tc>
          <w:tcPr>
            <w:tcW w:w="2880" w:type="dxa"/>
            <w:vAlign w:val="center"/>
          </w:tcPr>
          <w:p w:rsidR="00AB4107" w:rsidRPr="00AB4107" w:rsidRDefault="00AB4107" w:rsidP="00AB4107">
            <w:pPr>
              <w:spacing w:line="360" w:lineRule="auto"/>
              <w:jc w:val="center"/>
              <w:rPr>
                <w:rFonts w:ascii="Times New Roman" w:hAnsi="Times New Roman" w:cs="Times New Roman"/>
                <w:sz w:val="24"/>
                <w:szCs w:val="24"/>
              </w:rPr>
            </w:pPr>
            <w:r w:rsidRPr="00AB4107">
              <w:rPr>
                <w:rFonts w:ascii="Times New Roman" w:hAnsi="Times New Roman" w:cs="Times New Roman"/>
                <w:sz w:val="24"/>
                <w:szCs w:val="24"/>
              </w:rPr>
              <w:t>52</w:t>
            </w:r>
          </w:p>
        </w:tc>
      </w:tr>
      <w:tr w:rsidR="00AB4107" w:rsidTr="00AB4107">
        <w:tc>
          <w:tcPr>
            <w:tcW w:w="1980" w:type="dxa"/>
            <w:vAlign w:val="center"/>
          </w:tcPr>
          <w:p w:rsidR="00AB4107" w:rsidRPr="00AB4107" w:rsidRDefault="00AB4107" w:rsidP="00AB4107">
            <w:pPr>
              <w:spacing w:line="360" w:lineRule="auto"/>
              <w:rPr>
                <w:rFonts w:ascii="Times New Roman" w:hAnsi="Times New Roman" w:cs="Times New Roman"/>
                <w:sz w:val="24"/>
                <w:szCs w:val="24"/>
              </w:rPr>
            </w:pPr>
            <w:r w:rsidRPr="00AB4107">
              <w:rPr>
                <w:rStyle w:val="Strong"/>
                <w:rFonts w:ascii="Times New Roman" w:hAnsi="Times New Roman" w:cs="Times New Roman"/>
                <w:sz w:val="24"/>
                <w:szCs w:val="24"/>
              </w:rPr>
              <w:t>Total</w:t>
            </w:r>
          </w:p>
        </w:tc>
        <w:tc>
          <w:tcPr>
            <w:tcW w:w="3240" w:type="dxa"/>
            <w:vAlign w:val="center"/>
          </w:tcPr>
          <w:p w:rsidR="00AB4107" w:rsidRPr="00AB4107" w:rsidRDefault="00AB4107" w:rsidP="00AB4107">
            <w:pPr>
              <w:spacing w:line="360" w:lineRule="auto"/>
              <w:jc w:val="center"/>
              <w:rPr>
                <w:rFonts w:ascii="Times New Roman" w:hAnsi="Times New Roman" w:cs="Times New Roman"/>
                <w:sz w:val="24"/>
                <w:szCs w:val="24"/>
              </w:rPr>
            </w:pPr>
            <w:r w:rsidRPr="00AB4107">
              <w:rPr>
                <w:rStyle w:val="Strong"/>
                <w:rFonts w:ascii="Times New Roman" w:hAnsi="Times New Roman" w:cs="Times New Roman"/>
                <w:sz w:val="24"/>
                <w:szCs w:val="24"/>
              </w:rPr>
              <w:t>50</w:t>
            </w:r>
          </w:p>
        </w:tc>
        <w:tc>
          <w:tcPr>
            <w:tcW w:w="2880" w:type="dxa"/>
            <w:vAlign w:val="center"/>
          </w:tcPr>
          <w:p w:rsidR="00AB4107" w:rsidRPr="00AB4107" w:rsidRDefault="00AB4107" w:rsidP="00AB4107">
            <w:pPr>
              <w:spacing w:line="360" w:lineRule="auto"/>
              <w:jc w:val="center"/>
              <w:rPr>
                <w:rFonts w:ascii="Times New Roman" w:hAnsi="Times New Roman" w:cs="Times New Roman"/>
                <w:sz w:val="24"/>
                <w:szCs w:val="24"/>
              </w:rPr>
            </w:pPr>
            <w:r w:rsidRPr="00AB4107">
              <w:rPr>
                <w:rStyle w:val="Strong"/>
                <w:rFonts w:ascii="Times New Roman" w:hAnsi="Times New Roman" w:cs="Times New Roman"/>
                <w:sz w:val="24"/>
                <w:szCs w:val="24"/>
              </w:rPr>
              <w:t>100</w:t>
            </w:r>
          </w:p>
        </w:tc>
      </w:tr>
    </w:tbl>
    <w:p w:rsidR="00AB4107" w:rsidRPr="00AB4107" w:rsidRDefault="00AB4107" w:rsidP="00AB4107">
      <w:pPr>
        <w:rPr>
          <w:rFonts w:ascii="Times New Roman" w:eastAsia="Times New Roman" w:hAnsi="Times New Roman" w:cs="Times New Roman"/>
          <w:bCs/>
          <w:sz w:val="24"/>
          <w:szCs w:val="24"/>
        </w:rPr>
      </w:pPr>
      <w:r w:rsidRPr="00AB4107">
        <w:rPr>
          <w:rFonts w:ascii="Times New Roman" w:eastAsia="Times New Roman" w:hAnsi="Times New Roman" w:cs="Times New Roman"/>
          <w:b/>
          <w:bCs/>
          <w:i/>
          <w:iCs/>
          <w:sz w:val="24"/>
          <w:szCs w:val="24"/>
        </w:rPr>
        <w:t>Source:</w:t>
      </w:r>
      <w:r w:rsidRPr="00AB4107">
        <w:rPr>
          <w:rFonts w:ascii="Times New Roman" w:eastAsia="Times New Roman" w:hAnsi="Times New Roman" w:cs="Times New Roman"/>
          <w:bCs/>
          <w:i/>
          <w:iCs/>
          <w:sz w:val="24"/>
          <w:szCs w:val="24"/>
        </w:rPr>
        <w:t xml:space="preserve"> Field Survey, 2025</w:t>
      </w:r>
    </w:p>
    <w:p w:rsidR="00AB4107" w:rsidRDefault="00AB4107" w:rsidP="00AB4107">
      <w:pPr>
        <w:spacing w:line="360" w:lineRule="auto"/>
        <w:jc w:val="both"/>
        <w:rPr>
          <w:rFonts w:ascii="Times New Roman" w:eastAsia="Times New Roman" w:hAnsi="Times New Roman" w:cs="Times New Roman"/>
          <w:bCs/>
          <w:sz w:val="24"/>
          <w:szCs w:val="24"/>
        </w:rPr>
      </w:pPr>
      <w:r w:rsidRPr="00AB4107">
        <w:rPr>
          <w:rFonts w:ascii="Times New Roman" w:eastAsia="Times New Roman" w:hAnsi="Times New Roman" w:cs="Times New Roman"/>
          <w:bCs/>
          <w:sz w:val="24"/>
          <w:szCs w:val="24"/>
        </w:rPr>
        <w:t>The table above shows that 24 respondents representing 48% of the total respondents are males, while 26 respondents representing 52% are females.</w:t>
      </w:r>
    </w:p>
    <w:p w:rsidR="00AB4107" w:rsidRDefault="00AB4107" w:rsidP="00AB4107">
      <w:pPr>
        <w:spacing w:line="360" w:lineRule="auto"/>
        <w:jc w:val="both"/>
        <w:rPr>
          <w:rFonts w:ascii="Times New Roman" w:eastAsia="Times New Roman" w:hAnsi="Times New Roman" w:cs="Times New Roman"/>
          <w:bCs/>
          <w:sz w:val="24"/>
          <w:szCs w:val="24"/>
        </w:rPr>
      </w:pPr>
    </w:p>
    <w:p w:rsidR="00AB4107" w:rsidRDefault="00AB4107" w:rsidP="00AB4107">
      <w:pPr>
        <w:spacing w:line="360" w:lineRule="auto"/>
        <w:jc w:val="both"/>
        <w:rPr>
          <w:rFonts w:ascii="Times New Roman" w:eastAsia="Times New Roman" w:hAnsi="Times New Roman" w:cs="Times New Roman"/>
          <w:bCs/>
          <w:sz w:val="24"/>
          <w:szCs w:val="24"/>
        </w:rPr>
      </w:pPr>
    </w:p>
    <w:p w:rsidR="00AB4107" w:rsidRPr="00AB4107" w:rsidRDefault="00AB4107" w:rsidP="00AB4107">
      <w:pPr>
        <w:spacing w:line="360" w:lineRule="auto"/>
        <w:jc w:val="both"/>
        <w:rPr>
          <w:rFonts w:ascii="Times New Roman" w:eastAsia="Times New Roman" w:hAnsi="Times New Roman" w:cs="Times New Roman"/>
          <w:b/>
          <w:bCs/>
          <w:sz w:val="24"/>
          <w:szCs w:val="24"/>
        </w:rPr>
      </w:pPr>
      <w:r w:rsidRPr="00AB4107">
        <w:rPr>
          <w:rFonts w:ascii="Times New Roman" w:eastAsia="Times New Roman" w:hAnsi="Times New Roman" w:cs="Times New Roman"/>
          <w:b/>
          <w:bCs/>
          <w:sz w:val="24"/>
          <w:szCs w:val="24"/>
        </w:rPr>
        <w:lastRenderedPageBreak/>
        <w:t>Table 2: Age of the Respondents</w:t>
      </w:r>
    </w:p>
    <w:tbl>
      <w:tblPr>
        <w:tblStyle w:val="TableGrid"/>
        <w:tblW w:w="0" w:type="auto"/>
        <w:tblInd w:w="468" w:type="dxa"/>
        <w:tblLook w:val="04A0" w:firstRow="1" w:lastRow="0" w:firstColumn="1" w:lastColumn="0" w:noHBand="0" w:noVBand="1"/>
      </w:tblPr>
      <w:tblGrid>
        <w:gridCol w:w="1980"/>
        <w:gridCol w:w="3240"/>
        <w:gridCol w:w="2880"/>
      </w:tblGrid>
      <w:tr w:rsidR="00AB4107" w:rsidTr="003451AE">
        <w:tc>
          <w:tcPr>
            <w:tcW w:w="1980" w:type="dxa"/>
            <w:vAlign w:val="center"/>
          </w:tcPr>
          <w:p w:rsidR="00AB4107" w:rsidRPr="00AB4107" w:rsidRDefault="00AB4107" w:rsidP="00AB4107">
            <w:pPr>
              <w:spacing w:line="360" w:lineRule="auto"/>
              <w:jc w:val="center"/>
              <w:rPr>
                <w:rFonts w:ascii="Times New Roman" w:hAnsi="Times New Roman" w:cs="Times New Roman"/>
                <w:b/>
                <w:bCs/>
                <w:sz w:val="24"/>
                <w:szCs w:val="24"/>
              </w:rPr>
            </w:pPr>
            <w:r w:rsidRPr="00AB4107">
              <w:rPr>
                <w:rFonts w:ascii="Times New Roman" w:hAnsi="Times New Roman" w:cs="Times New Roman"/>
                <w:b/>
                <w:bCs/>
                <w:sz w:val="24"/>
                <w:szCs w:val="24"/>
              </w:rPr>
              <w:t>Age</w:t>
            </w:r>
          </w:p>
        </w:tc>
        <w:tc>
          <w:tcPr>
            <w:tcW w:w="3240" w:type="dxa"/>
            <w:vAlign w:val="center"/>
          </w:tcPr>
          <w:p w:rsidR="00AB4107" w:rsidRPr="00AB4107" w:rsidRDefault="00AB4107" w:rsidP="00AB4107">
            <w:pPr>
              <w:spacing w:line="360" w:lineRule="auto"/>
              <w:jc w:val="center"/>
              <w:rPr>
                <w:rFonts w:ascii="Times New Roman" w:hAnsi="Times New Roman" w:cs="Times New Roman"/>
                <w:b/>
                <w:bCs/>
                <w:sz w:val="24"/>
                <w:szCs w:val="24"/>
              </w:rPr>
            </w:pPr>
            <w:r w:rsidRPr="00AB4107">
              <w:rPr>
                <w:rFonts w:ascii="Times New Roman" w:hAnsi="Times New Roman" w:cs="Times New Roman"/>
                <w:b/>
                <w:bCs/>
                <w:sz w:val="24"/>
                <w:szCs w:val="24"/>
              </w:rPr>
              <w:t>No. of Respondents</w:t>
            </w:r>
          </w:p>
        </w:tc>
        <w:tc>
          <w:tcPr>
            <w:tcW w:w="2880" w:type="dxa"/>
            <w:vAlign w:val="center"/>
          </w:tcPr>
          <w:p w:rsidR="00AB4107" w:rsidRPr="00AB4107" w:rsidRDefault="00AB4107" w:rsidP="00AB4107">
            <w:pPr>
              <w:spacing w:line="360" w:lineRule="auto"/>
              <w:jc w:val="center"/>
              <w:rPr>
                <w:rFonts w:ascii="Times New Roman" w:hAnsi="Times New Roman" w:cs="Times New Roman"/>
                <w:b/>
                <w:bCs/>
                <w:sz w:val="24"/>
                <w:szCs w:val="24"/>
              </w:rPr>
            </w:pPr>
            <w:r w:rsidRPr="00AB4107">
              <w:rPr>
                <w:rFonts w:ascii="Times New Roman" w:hAnsi="Times New Roman" w:cs="Times New Roman"/>
                <w:b/>
                <w:bCs/>
                <w:sz w:val="24"/>
                <w:szCs w:val="24"/>
              </w:rPr>
              <w:t>Percentage (%)</w:t>
            </w:r>
          </w:p>
        </w:tc>
      </w:tr>
      <w:tr w:rsidR="00AB4107" w:rsidTr="003451AE">
        <w:tc>
          <w:tcPr>
            <w:tcW w:w="1980" w:type="dxa"/>
            <w:vAlign w:val="center"/>
          </w:tcPr>
          <w:p w:rsidR="00AB4107" w:rsidRPr="00AB4107" w:rsidRDefault="00AB4107" w:rsidP="00AB4107">
            <w:pPr>
              <w:spacing w:line="360" w:lineRule="auto"/>
              <w:rPr>
                <w:rFonts w:ascii="Times New Roman" w:hAnsi="Times New Roman" w:cs="Times New Roman"/>
                <w:sz w:val="24"/>
                <w:szCs w:val="24"/>
              </w:rPr>
            </w:pPr>
            <w:r w:rsidRPr="00AB4107">
              <w:rPr>
                <w:rFonts w:ascii="Times New Roman" w:hAnsi="Times New Roman" w:cs="Times New Roman"/>
                <w:sz w:val="24"/>
                <w:szCs w:val="24"/>
              </w:rPr>
              <w:t>16–25 years</w:t>
            </w:r>
          </w:p>
        </w:tc>
        <w:tc>
          <w:tcPr>
            <w:tcW w:w="3240" w:type="dxa"/>
            <w:vAlign w:val="center"/>
          </w:tcPr>
          <w:p w:rsidR="00AB4107" w:rsidRPr="00AB4107" w:rsidRDefault="00AB4107" w:rsidP="00AB4107">
            <w:pPr>
              <w:spacing w:line="360" w:lineRule="auto"/>
              <w:jc w:val="center"/>
              <w:rPr>
                <w:rFonts w:ascii="Times New Roman" w:hAnsi="Times New Roman" w:cs="Times New Roman"/>
                <w:sz w:val="24"/>
                <w:szCs w:val="24"/>
              </w:rPr>
            </w:pPr>
            <w:r w:rsidRPr="00AB4107">
              <w:rPr>
                <w:rFonts w:ascii="Times New Roman" w:hAnsi="Times New Roman" w:cs="Times New Roman"/>
                <w:sz w:val="24"/>
                <w:szCs w:val="24"/>
              </w:rPr>
              <w:t>18</w:t>
            </w:r>
          </w:p>
        </w:tc>
        <w:tc>
          <w:tcPr>
            <w:tcW w:w="2880" w:type="dxa"/>
            <w:vAlign w:val="center"/>
          </w:tcPr>
          <w:p w:rsidR="00AB4107" w:rsidRPr="00AB4107" w:rsidRDefault="00AB4107" w:rsidP="00AB4107">
            <w:pPr>
              <w:spacing w:line="360" w:lineRule="auto"/>
              <w:jc w:val="center"/>
              <w:rPr>
                <w:rFonts w:ascii="Times New Roman" w:hAnsi="Times New Roman" w:cs="Times New Roman"/>
                <w:sz w:val="24"/>
                <w:szCs w:val="24"/>
              </w:rPr>
            </w:pPr>
            <w:r w:rsidRPr="00AB4107">
              <w:rPr>
                <w:rFonts w:ascii="Times New Roman" w:hAnsi="Times New Roman" w:cs="Times New Roman"/>
                <w:sz w:val="24"/>
                <w:szCs w:val="24"/>
              </w:rPr>
              <w:t>36</w:t>
            </w:r>
          </w:p>
        </w:tc>
      </w:tr>
      <w:tr w:rsidR="00AB4107" w:rsidTr="003451AE">
        <w:tc>
          <w:tcPr>
            <w:tcW w:w="1980" w:type="dxa"/>
            <w:vAlign w:val="center"/>
          </w:tcPr>
          <w:p w:rsidR="00AB4107" w:rsidRPr="00AB4107" w:rsidRDefault="00AB4107" w:rsidP="00AB4107">
            <w:pPr>
              <w:spacing w:line="360" w:lineRule="auto"/>
              <w:rPr>
                <w:rFonts w:ascii="Times New Roman" w:hAnsi="Times New Roman" w:cs="Times New Roman"/>
                <w:sz w:val="24"/>
                <w:szCs w:val="24"/>
              </w:rPr>
            </w:pPr>
            <w:r w:rsidRPr="00AB4107">
              <w:rPr>
                <w:rFonts w:ascii="Times New Roman" w:hAnsi="Times New Roman" w:cs="Times New Roman"/>
                <w:sz w:val="24"/>
                <w:szCs w:val="24"/>
              </w:rPr>
              <w:t>26–45 years</w:t>
            </w:r>
          </w:p>
        </w:tc>
        <w:tc>
          <w:tcPr>
            <w:tcW w:w="3240" w:type="dxa"/>
            <w:vAlign w:val="center"/>
          </w:tcPr>
          <w:p w:rsidR="00AB4107" w:rsidRPr="00AB4107" w:rsidRDefault="00AB4107" w:rsidP="00AB4107">
            <w:pPr>
              <w:spacing w:line="360" w:lineRule="auto"/>
              <w:jc w:val="center"/>
              <w:rPr>
                <w:rFonts w:ascii="Times New Roman" w:hAnsi="Times New Roman" w:cs="Times New Roman"/>
                <w:sz w:val="24"/>
                <w:szCs w:val="24"/>
              </w:rPr>
            </w:pPr>
            <w:r w:rsidRPr="00AB4107">
              <w:rPr>
                <w:rFonts w:ascii="Times New Roman" w:hAnsi="Times New Roman" w:cs="Times New Roman"/>
                <w:sz w:val="24"/>
                <w:szCs w:val="24"/>
              </w:rPr>
              <w:t>26</w:t>
            </w:r>
          </w:p>
        </w:tc>
        <w:tc>
          <w:tcPr>
            <w:tcW w:w="2880" w:type="dxa"/>
            <w:vAlign w:val="center"/>
          </w:tcPr>
          <w:p w:rsidR="00AB4107" w:rsidRPr="00AB4107" w:rsidRDefault="00AB4107" w:rsidP="00AB4107">
            <w:pPr>
              <w:spacing w:line="360" w:lineRule="auto"/>
              <w:jc w:val="center"/>
              <w:rPr>
                <w:rFonts w:ascii="Times New Roman" w:hAnsi="Times New Roman" w:cs="Times New Roman"/>
                <w:sz w:val="24"/>
                <w:szCs w:val="24"/>
              </w:rPr>
            </w:pPr>
            <w:r w:rsidRPr="00AB4107">
              <w:rPr>
                <w:rFonts w:ascii="Times New Roman" w:hAnsi="Times New Roman" w:cs="Times New Roman"/>
                <w:sz w:val="24"/>
                <w:szCs w:val="24"/>
              </w:rPr>
              <w:t>52</w:t>
            </w:r>
          </w:p>
        </w:tc>
      </w:tr>
      <w:tr w:rsidR="00AB4107" w:rsidTr="003451AE">
        <w:tc>
          <w:tcPr>
            <w:tcW w:w="1980" w:type="dxa"/>
            <w:vAlign w:val="center"/>
          </w:tcPr>
          <w:p w:rsidR="00AB4107" w:rsidRPr="00AB4107" w:rsidRDefault="00AB4107" w:rsidP="00AB4107">
            <w:pPr>
              <w:spacing w:line="360" w:lineRule="auto"/>
              <w:rPr>
                <w:rFonts w:ascii="Times New Roman" w:hAnsi="Times New Roman" w:cs="Times New Roman"/>
                <w:sz w:val="24"/>
                <w:szCs w:val="24"/>
              </w:rPr>
            </w:pPr>
            <w:r w:rsidRPr="00AB4107">
              <w:rPr>
                <w:rFonts w:ascii="Times New Roman" w:hAnsi="Times New Roman" w:cs="Times New Roman"/>
                <w:sz w:val="24"/>
                <w:szCs w:val="24"/>
              </w:rPr>
              <w:t>45 years above</w:t>
            </w:r>
          </w:p>
        </w:tc>
        <w:tc>
          <w:tcPr>
            <w:tcW w:w="3240" w:type="dxa"/>
            <w:vAlign w:val="center"/>
          </w:tcPr>
          <w:p w:rsidR="00AB4107" w:rsidRPr="00AB4107" w:rsidRDefault="00AB4107" w:rsidP="00AB4107">
            <w:pPr>
              <w:spacing w:line="360" w:lineRule="auto"/>
              <w:jc w:val="center"/>
              <w:rPr>
                <w:rFonts w:ascii="Times New Roman" w:hAnsi="Times New Roman" w:cs="Times New Roman"/>
                <w:sz w:val="24"/>
                <w:szCs w:val="24"/>
              </w:rPr>
            </w:pPr>
            <w:r w:rsidRPr="00AB4107">
              <w:rPr>
                <w:rFonts w:ascii="Times New Roman" w:hAnsi="Times New Roman" w:cs="Times New Roman"/>
                <w:sz w:val="24"/>
                <w:szCs w:val="24"/>
              </w:rPr>
              <w:t>6</w:t>
            </w:r>
          </w:p>
        </w:tc>
        <w:tc>
          <w:tcPr>
            <w:tcW w:w="2880" w:type="dxa"/>
            <w:vAlign w:val="center"/>
          </w:tcPr>
          <w:p w:rsidR="00AB4107" w:rsidRPr="00AB4107" w:rsidRDefault="00AB4107" w:rsidP="00AB4107">
            <w:pPr>
              <w:spacing w:line="360" w:lineRule="auto"/>
              <w:jc w:val="center"/>
              <w:rPr>
                <w:rFonts w:ascii="Times New Roman" w:hAnsi="Times New Roman" w:cs="Times New Roman"/>
                <w:sz w:val="24"/>
                <w:szCs w:val="24"/>
              </w:rPr>
            </w:pPr>
            <w:r w:rsidRPr="00AB4107">
              <w:rPr>
                <w:rFonts w:ascii="Times New Roman" w:hAnsi="Times New Roman" w:cs="Times New Roman"/>
                <w:sz w:val="24"/>
                <w:szCs w:val="24"/>
              </w:rPr>
              <w:t>12</w:t>
            </w:r>
          </w:p>
        </w:tc>
      </w:tr>
      <w:tr w:rsidR="00AB4107" w:rsidTr="003451AE">
        <w:tc>
          <w:tcPr>
            <w:tcW w:w="1980" w:type="dxa"/>
            <w:vAlign w:val="center"/>
          </w:tcPr>
          <w:p w:rsidR="00AB4107" w:rsidRPr="00AB4107" w:rsidRDefault="00AB4107" w:rsidP="00AB4107">
            <w:pPr>
              <w:spacing w:line="360" w:lineRule="auto"/>
              <w:rPr>
                <w:rFonts w:ascii="Times New Roman" w:hAnsi="Times New Roman" w:cs="Times New Roman"/>
                <w:sz w:val="24"/>
                <w:szCs w:val="24"/>
              </w:rPr>
            </w:pPr>
            <w:r w:rsidRPr="00AB4107">
              <w:rPr>
                <w:rStyle w:val="Strong"/>
                <w:rFonts w:ascii="Times New Roman" w:hAnsi="Times New Roman" w:cs="Times New Roman"/>
                <w:sz w:val="24"/>
                <w:szCs w:val="24"/>
              </w:rPr>
              <w:t>Total</w:t>
            </w:r>
          </w:p>
        </w:tc>
        <w:tc>
          <w:tcPr>
            <w:tcW w:w="3240" w:type="dxa"/>
            <w:vAlign w:val="center"/>
          </w:tcPr>
          <w:p w:rsidR="00AB4107" w:rsidRPr="00AB4107" w:rsidRDefault="00AB4107" w:rsidP="00AB4107">
            <w:pPr>
              <w:spacing w:line="360" w:lineRule="auto"/>
              <w:jc w:val="center"/>
              <w:rPr>
                <w:rFonts w:ascii="Times New Roman" w:hAnsi="Times New Roman" w:cs="Times New Roman"/>
                <w:sz w:val="24"/>
                <w:szCs w:val="24"/>
              </w:rPr>
            </w:pPr>
            <w:r w:rsidRPr="00AB4107">
              <w:rPr>
                <w:rStyle w:val="Strong"/>
                <w:rFonts w:ascii="Times New Roman" w:hAnsi="Times New Roman" w:cs="Times New Roman"/>
                <w:sz w:val="24"/>
                <w:szCs w:val="24"/>
              </w:rPr>
              <w:t>50</w:t>
            </w:r>
          </w:p>
        </w:tc>
        <w:tc>
          <w:tcPr>
            <w:tcW w:w="2880" w:type="dxa"/>
            <w:vAlign w:val="center"/>
          </w:tcPr>
          <w:p w:rsidR="00AB4107" w:rsidRPr="00AB4107" w:rsidRDefault="00AB4107" w:rsidP="00AB4107">
            <w:pPr>
              <w:spacing w:line="360" w:lineRule="auto"/>
              <w:jc w:val="center"/>
              <w:rPr>
                <w:rFonts w:ascii="Times New Roman" w:hAnsi="Times New Roman" w:cs="Times New Roman"/>
                <w:sz w:val="24"/>
                <w:szCs w:val="24"/>
              </w:rPr>
            </w:pPr>
            <w:r w:rsidRPr="00AB4107">
              <w:rPr>
                <w:rStyle w:val="Strong"/>
                <w:rFonts w:ascii="Times New Roman" w:hAnsi="Times New Roman" w:cs="Times New Roman"/>
                <w:sz w:val="24"/>
                <w:szCs w:val="24"/>
              </w:rPr>
              <w:t>100</w:t>
            </w:r>
          </w:p>
        </w:tc>
      </w:tr>
    </w:tbl>
    <w:p w:rsidR="00AB4107" w:rsidRPr="00AB4107" w:rsidRDefault="00AB4107" w:rsidP="00AB4107">
      <w:pPr>
        <w:rPr>
          <w:rFonts w:ascii="Times New Roman" w:eastAsia="Times New Roman" w:hAnsi="Times New Roman" w:cs="Times New Roman"/>
          <w:bCs/>
          <w:sz w:val="24"/>
          <w:szCs w:val="24"/>
        </w:rPr>
      </w:pPr>
      <w:r w:rsidRPr="00AB4107">
        <w:rPr>
          <w:rFonts w:ascii="Times New Roman" w:eastAsia="Times New Roman" w:hAnsi="Times New Roman" w:cs="Times New Roman"/>
          <w:b/>
          <w:bCs/>
          <w:i/>
          <w:iCs/>
          <w:sz w:val="24"/>
          <w:szCs w:val="24"/>
        </w:rPr>
        <w:t>Source:</w:t>
      </w:r>
      <w:r w:rsidRPr="00AB4107">
        <w:rPr>
          <w:rFonts w:ascii="Times New Roman" w:eastAsia="Times New Roman" w:hAnsi="Times New Roman" w:cs="Times New Roman"/>
          <w:bCs/>
          <w:i/>
          <w:iCs/>
          <w:sz w:val="24"/>
          <w:szCs w:val="24"/>
        </w:rPr>
        <w:t xml:space="preserve"> Field Survey, 2025</w:t>
      </w:r>
    </w:p>
    <w:p w:rsidR="00AB4107" w:rsidRPr="00AB4107" w:rsidRDefault="00AB4107" w:rsidP="00AB4107">
      <w:pPr>
        <w:spacing w:line="360" w:lineRule="auto"/>
        <w:jc w:val="both"/>
        <w:rPr>
          <w:rFonts w:ascii="Times New Roman" w:eastAsia="Times New Roman" w:hAnsi="Times New Roman" w:cs="Times New Roman"/>
          <w:bCs/>
          <w:sz w:val="24"/>
          <w:szCs w:val="24"/>
        </w:rPr>
      </w:pPr>
      <w:r w:rsidRPr="00AB4107">
        <w:rPr>
          <w:rFonts w:ascii="Times New Roman" w:eastAsia="Times New Roman" w:hAnsi="Times New Roman" w:cs="Times New Roman"/>
          <w:bCs/>
          <w:sz w:val="24"/>
          <w:szCs w:val="24"/>
        </w:rPr>
        <w:t>The table above shows that 18 respondents representing 36% of the total respondents are between the ages of 16–25 years. 26 respondents representing 52% are between the ages of 26–45 years, while 6 respondents representing 12% are 45 years and above.</w:t>
      </w:r>
    </w:p>
    <w:p w:rsidR="00AB4107" w:rsidRPr="00AB4107" w:rsidRDefault="00AB4107" w:rsidP="00AB4107">
      <w:pPr>
        <w:spacing w:line="360" w:lineRule="auto"/>
        <w:jc w:val="both"/>
        <w:rPr>
          <w:rFonts w:ascii="Times New Roman" w:eastAsia="Times New Roman" w:hAnsi="Times New Roman" w:cs="Times New Roman"/>
          <w:bCs/>
          <w:sz w:val="24"/>
          <w:szCs w:val="24"/>
        </w:rPr>
      </w:pPr>
      <w:r w:rsidRPr="00AB4107">
        <w:rPr>
          <w:rFonts w:ascii="Times New Roman" w:eastAsia="Times New Roman" w:hAnsi="Times New Roman" w:cs="Times New Roman"/>
          <w:b/>
          <w:bCs/>
          <w:sz w:val="24"/>
          <w:szCs w:val="24"/>
        </w:rPr>
        <w:t>Table 3: Educational Background of the Respondents</w:t>
      </w:r>
    </w:p>
    <w:tbl>
      <w:tblPr>
        <w:tblStyle w:val="TableGrid"/>
        <w:tblW w:w="0" w:type="auto"/>
        <w:tblInd w:w="468" w:type="dxa"/>
        <w:tblLook w:val="04A0" w:firstRow="1" w:lastRow="0" w:firstColumn="1" w:lastColumn="0" w:noHBand="0" w:noVBand="1"/>
      </w:tblPr>
      <w:tblGrid>
        <w:gridCol w:w="2880"/>
        <w:gridCol w:w="2340"/>
        <w:gridCol w:w="2880"/>
      </w:tblGrid>
      <w:tr w:rsidR="003451AE" w:rsidTr="003451AE">
        <w:tc>
          <w:tcPr>
            <w:tcW w:w="2880" w:type="dxa"/>
            <w:vAlign w:val="center"/>
          </w:tcPr>
          <w:p w:rsidR="003451AE" w:rsidRPr="003451AE" w:rsidRDefault="003451AE" w:rsidP="003451AE">
            <w:pPr>
              <w:spacing w:line="360" w:lineRule="auto"/>
              <w:jc w:val="center"/>
              <w:rPr>
                <w:rFonts w:ascii="Times New Roman" w:hAnsi="Times New Roman" w:cs="Times New Roman"/>
                <w:b/>
                <w:bCs/>
                <w:sz w:val="24"/>
                <w:szCs w:val="24"/>
              </w:rPr>
            </w:pPr>
            <w:r w:rsidRPr="003451AE">
              <w:rPr>
                <w:rFonts w:ascii="Times New Roman" w:hAnsi="Times New Roman" w:cs="Times New Roman"/>
                <w:b/>
                <w:bCs/>
                <w:sz w:val="24"/>
                <w:szCs w:val="24"/>
              </w:rPr>
              <w:t>Educational Background</w:t>
            </w:r>
          </w:p>
        </w:tc>
        <w:tc>
          <w:tcPr>
            <w:tcW w:w="2340" w:type="dxa"/>
            <w:vAlign w:val="center"/>
          </w:tcPr>
          <w:p w:rsidR="003451AE" w:rsidRPr="003451AE" w:rsidRDefault="003451AE" w:rsidP="003451AE">
            <w:pPr>
              <w:spacing w:line="360" w:lineRule="auto"/>
              <w:jc w:val="center"/>
              <w:rPr>
                <w:rFonts w:ascii="Times New Roman" w:hAnsi="Times New Roman" w:cs="Times New Roman"/>
                <w:b/>
                <w:bCs/>
                <w:sz w:val="24"/>
                <w:szCs w:val="24"/>
              </w:rPr>
            </w:pPr>
            <w:r w:rsidRPr="003451AE">
              <w:rPr>
                <w:rFonts w:ascii="Times New Roman" w:hAnsi="Times New Roman" w:cs="Times New Roman"/>
                <w:b/>
                <w:bCs/>
                <w:sz w:val="24"/>
                <w:szCs w:val="24"/>
              </w:rPr>
              <w:t>No. of Respondents</w:t>
            </w:r>
          </w:p>
        </w:tc>
        <w:tc>
          <w:tcPr>
            <w:tcW w:w="2880" w:type="dxa"/>
            <w:vAlign w:val="center"/>
          </w:tcPr>
          <w:p w:rsidR="003451AE" w:rsidRPr="003451AE" w:rsidRDefault="003451AE" w:rsidP="003451AE">
            <w:pPr>
              <w:spacing w:line="360" w:lineRule="auto"/>
              <w:jc w:val="center"/>
              <w:rPr>
                <w:rFonts w:ascii="Times New Roman" w:hAnsi="Times New Roman" w:cs="Times New Roman"/>
                <w:b/>
                <w:bCs/>
                <w:sz w:val="24"/>
                <w:szCs w:val="24"/>
              </w:rPr>
            </w:pPr>
            <w:r w:rsidRPr="003451AE">
              <w:rPr>
                <w:rFonts w:ascii="Times New Roman" w:hAnsi="Times New Roman" w:cs="Times New Roman"/>
                <w:b/>
                <w:bCs/>
                <w:sz w:val="24"/>
                <w:szCs w:val="24"/>
              </w:rPr>
              <w:t>Percentage (%)</w:t>
            </w:r>
          </w:p>
        </w:tc>
      </w:tr>
      <w:tr w:rsidR="003451AE" w:rsidTr="003451AE">
        <w:tc>
          <w:tcPr>
            <w:tcW w:w="28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Fonts w:ascii="Times New Roman" w:hAnsi="Times New Roman" w:cs="Times New Roman"/>
                <w:sz w:val="24"/>
                <w:szCs w:val="24"/>
              </w:rPr>
              <w:t>SSCE</w:t>
            </w:r>
          </w:p>
        </w:tc>
        <w:tc>
          <w:tcPr>
            <w:tcW w:w="23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17</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34</w:t>
            </w:r>
          </w:p>
        </w:tc>
      </w:tr>
      <w:tr w:rsidR="003451AE" w:rsidTr="003451AE">
        <w:tc>
          <w:tcPr>
            <w:tcW w:w="28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Fonts w:ascii="Times New Roman" w:hAnsi="Times New Roman" w:cs="Times New Roman"/>
                <w:sz w:val="24"/>
                <w:szCs w:val="24"/>
              </w:rPr>
              <w:t>NCE/ND</w:t>
            </w:r>
          </w:p>
        </w:tc>
        <w:tc>
          <w:tcPr>
            <w:tcW w:w="23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9</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18</w:t>
            </w:r>
          </w:p>
        </w:tc>
      </w:tr>
      <w:tr w:rsidR="003451AE" w:rsidTr="003451AE">
        <w:tc>
          <w:tcPr>
            <w:tcW w:w="28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Fonts w:ascii="Times New Roman" w:hAnsi="Times New Roman" w:cs="Times New Roman"/>
                <w:sz w:val="24"/>
                <w:szCs w:val="24"/>
              </w:rPr>
              <w:t>HND/</w:t>
            </w:r>
            <w:proofErr w:type="spellStart"/>
            <w:r w:rsidRPr="003451AE">
              <w:rPr>
                <w:rFonts w:ascii="Times New Roman" w:hAnsi="Times New Roman" w:cs="Times New Roman"/>
                <w:sz w:val="24"/>
                <w:szCs w:val="24"/>
              </w:rPr>
              <w:t>B.Sc</w:t>
            </w:r>
            <w:proofErr w:type="spellEnd"/>
          </w:p>
        </w:tc>
        <w:tc>
          <w:tcPr>
            <w:tcW w:w="23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24</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48</w:t>
            </w:r>
          </w:p>
        </w:tc>
      </w:tr>
      <w:tr w:rsidR="003451AE" w:rsidTr="003451AE">
        <w:tc>
          <w:tcPr>
            <w:tcW w:w="28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Fonts w:ascii="Times New Roman" w:hAnsi="Times New Roman" w:cs="Times New Roman"/>
                <w:sz w:val="24"/>
                <w:szCs w:val="24"/>
              </w:rPr>
              <w:t>P.G. (Postgraduate)</w:t>
            </w:r>
          </w:p>
        </w:tc>
        <w:tc>
          <w:tcPr>
            <w:tcW w:w="23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w:t>
            </w:r>
          </w:p>
        </w:tc>
      </w:tr>
      <w:tr w:rsidR="003451AE" w:rsidTr="003451AE">
        <w:tc>
          <w:tcPr>
            <w:tcW w:w="28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Style w:val="Strong"/>
                <w:rFonts w:ascii="Times New Roman" w:hAnsi="Times New Roman" w:cs="Times New Roman"/>
                <w:sz w:val="24"/>
                <w:szCs w:val="24"/>
              </w:rPr>
              <w:t>Total</w:t>
            </w:r>
          </w:p>
        </w:tc>
        <w:tc>
          <w:tcPr>
            <w:tcW w:w="23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Style w:val="Strong"/>
                <w:rFonts w:ascii="Times New Roman" w:hAnsi="Times New Roman" w:cs="Times New Roman"/>
                <w:sz w:val="24"/>
                <w:szCs w:val="24"/>
              </w:rPr>
              <w:t>50</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Style w:val="Strong"/>
                <w:rFonts w:ascii="Times New Roman" w:hAnsi="Times New Roman" w:cs="Times New Roman"/>
                <w:sz w:val="24"/>
                <w:szCs w:val="24"/>
              </w:rPr>
              <w:t>100</w:t>
            </w:r>
          </w:p>
        </w:tc>
      </w:tr>
    </w:tbl>
    <w:p w:rsidR="00AB4107" w:rsidRPr="00AB4107" w:rsidRDefault="00AB4107" w:rsidP="00AB4107">
      <w:pPr>
        <w:rPr>
          <w:rFonts w:ascii="Times New Roman" w:eastAsia="Times New Roman" w:hAnsi="Times New Roman" w:cs="Times New Roman"/>
          <w:bCs/>
          <w:sz w:val="24"/>
          <w:szCs w:val="24"/>
        </w:rPr>
      </w:pPr>
      <w:r w:rsidRPr="00AB4107">
        <w:rPr>
          <w:rFonts w:ascii="Times New Roman" w:eastAsia="Times New Roman" w:hAnsi="Times New Roman" w:cs="Times New Roman"/>
          <w:b/>
          <w:bCs/>
          <w:i/>
          <w:iCs/>
          <w:sz w:val="24"/>
          <w:szCs w:val="24"/>
        </w:rPr>
        <w:t>Source:</w:t>
      </w:r>
      <w:r w:rsidRPr="00AB4107">
        <w:rPr>
          <w:rFonts w:ascii="Times New Roman" w:eastAsia="Times New Roman" w:hAnsi="Times New Roman" w:cs="Times New Roman"/>
          <w:bCs/>
          <w:i/>
          <w:iCs/>
          <w:sz w:val="24"/>
          <w:szCs w:val="24"/>
        </w:rPr>
        <w:t xml:space="preserve"> Field Survey, 2025</w:t>
      </w:r>
    </w:p>
    <w:p w:rsidR="00AB4107" w:rsidRPr="00AB4107" w:rsidRDefault="00AB4107" w:rsidP="00AB4107">
      <w:pPr>
        <w:spacing w:line="360" w:lineRule="auto"/>
        <w:jc w:val="both"/>
        <w:rPr>
          <w:rFonts w:ascii="Times New Roman" w:eastAsia="Times New Roman" w:hAnsi="Times New Roman" w:cs="Times New Roman"/>
          <w:bCs/>
          <w:sz w:val="24"/>
          <w:szCs w:val="24"/>
        </w:rPr>
      </w:pPr>
      <w:r w:rsidRPr="00AB4107">
        <w:rPr>
          <w:rFonts w:ascii="Times New Roman" w:eastAsia="Times New Roman" w:hAnsi="Times New Roman" w:cs="Times New Roman"/>
          <w:bCs/>
          <w:sz w:val="24"/>
          <w:szCs w:val="24"/>
        </w:rPr>
        <w:t>The table above shows that 17 respondents representing 34% of the total respondents are SSCE certificate holders. 9 respondents representing 18% are NCE/ND certificate holders, 24 respondents representing 48% are HND/</w:t>
      </w:r>
      <w:proofErr w:type="spellStart"/>
      <w:r w:rsidRPr="00AB4107">
        <w:rPr>
          <w:rFonts w:ascii="Times New Roman" w:eastAsia="Times New Roman" w:hAnsi="Times New Roman" w:cs="Times New Roman"/>
          <w:bCs/>
          <w:sz w:val="24"/>
          <w:szCs w:val="24"/>
        </w:rPr>
        <w:t>B.Sc</w:t>
      </w:r>
      <w:proofErr w:type="spellEnd"/>
      <w:r w:rsidRPr="00AB4107">
        <w:rPr>
          <w:rFonts w:ascii="Times New Roman" w:eastAsia="Times New Roman" w:hAnsi="Times New Roman" w:cs="Times New Roman"/>
          <w:bCs/>
          <w:sz w:val="24"/>
          <w:szCs w:val="24"/>
        </w:rPr>
        <w:t xml:space="preserve"> certificate holders, while 0 respondents representing 0% are Postgraduate certificate holders.</w:t>
      </w:r>
    </w:p>
    <w:p w:rsidR="00AB4107" w:rsidRDefault="00AB4107" w:rsidP="00AB4107">
      <w:pPr>
        <w:spacing w:line="360" w:lineRule="auto"/>
        <w:jc w:val="both"/>
        <w:rPr>
          <w:rFonts w:ascii="Times New Roman" w:eastAsia="Times New Roman" w:hAnsi="Times New Roman" w:cs="Times New Roman"/>
          <w:b/>
          <w:bCs/>
          <w:sz w:val="24"/>
          <w:szCs w:val="24"/>
        </w:rPr>
      </w:pPr>
    </w:p>
    <w:p w:rsidR="00AB4107" w:rsidRDefault="00AB4107" w:rsidP="00AB4107">
      <w:pPr>
        <w:spacing w:line="360" w:lineRule="auto"/>
        <w:jc w:val="both"/>
        <w:rPr>
          <w:rFonts w:ascii="Times New Roman" w:eastAsia="Times New Roman" w:hAnsi="Times New Roman" w:cs="Times New Roman"/>
          <w:b/>
          <w:bCs/>
          <w:sz w:val="24"/>
          <w:szCs w:val="24"/>
        </w:rPr>
      </w:pPr>
    </w:p>
    <w:p w:rsidR="00AB4107" w:rsidRDefault="00AB4107" w:rsidP="00AB4107">
      <w:pPr>
        <w:spacing w:line="360" w:lineRule="auto"/>
        <w:jc w:val="both"/>
        <w:rPr>
          <w:rFonts w:ascii="Times New Roman" w:eastAsia="Times New Roman" w:hAnsi="Times New Roman" w:cs="Times New Roman"/>
          <w:b/>
          <w:bCs/>
          <w:sz w:val="24"/>
          <w:szCs w:val="24"/>
        </w:rPr>
      </w:pPr>
    </w:p>
    <w:p w:rsidR="00AB4107" w:rsidRDefault="00AB4107" w:rsidP="00AB4107">
      <w:pPr>
        <w:spacing w:line="360" w:lineRule="auto"/>
        <w:jc w:val="both"/>
        <w:rPr>
          <w:rFonts w:ascii="Times New Roman" w:eastAsia="Times New Roman" w:hAnsi="Times New Roman" w:cs="Times New Roman"/>
          <w:b/>
          <w:bCs/>
          <w:sz w:val="24"/>
          <w:szCs w:val="24"/>
        </w:rPr>
      </w:pPr>
    </w:p>
    <w:p w:rsidR="00AB4107" w:rsidRPr="00AB4107" w:rsidRDefault="00AB4107" w:rsidP="00AB4107">
      <w:pPr>
        <w:spacing w:line="360" w:lineRule="auto"/>
        <w:jc w:val="both"/>
        <w:rPr>
          <w:rFonts w:ascii="Times New Roman" w:eastAsia="Times New Roman" w:hAnsi="Times New Roman" w:cs="Times New Roman"/>
          <w:b/>
          <w:bCs/>
          <w:sz w:val="24"/>
          <w:szCs w:val="24"/>
        </w:rPr>
      </w:pPr>
      <w:r w:rsidRPr="00AB4107">
        <w:rPr>
          <w:rFonts w:ascii="Times New Roman" w:eastAsia="Times New Roman" w:hAnsi="Times New Roman" w:cs="Times New Roman"/>
          <w:b/>
          <w:bCs/>
          <w:sz w:val="24"/>
          <w:szCs w:val="24"/>
        </w:rPr>
        <w:lastRenderedPageBreak/>
        <w:t>Table 4: Marital Status of the Respondents</w:t>
      </w:r>
    </w:p>
    <w:tbl>
      <w:tblPr>
        <w:tblStyle w:val="TableGrid"/>
        <w:tblW w:w="0" w:type="auto"/>
        <w:tblInd w:w="468" w:type="dxa"/>
        <w:tblLook w:val="04A0" w:firstRow="1" w:lastRow="0" w:firstColumn="1" w:lastColumn="0" w:noHBand="0" w:noVBand="1"/>
      </w:tblPr>
      <w:tblGrid>
        <w:gridCol w:w="1980"/>
        <w:gridCol w:w="3240"/>
        <w:gridCol w:w="2880"/>
      </w:tblGrid>
      <w:tr w:rsidR="003451AE" w:rsidTr="003451AE">
        <w:tc>
          <w:tcPr>
            <w:tcW w:w="1980" w:type="dxa"/>
            <w:vAlign w:val="center"/>
          </w:tcPr>
          <w:p w:rsidR="003451AE" w:rsidRPr="003451AE" w:rsidRDefault="003451AE" w:rsidP="003451AE">
            <w:pPr>
              <w:spacing w:line="360" w:lineRule="auto"/>
              <w:jc w:val="center"/>
              <w:rPr>
                <w:rFonts w:ascii="Times New Roman" w:hAnsi="Times New Roman" w:cs="Times New Roman"/>
                <w:b/>
                <w:bCs/>
                <w:sz w:val="24"/>
                <w:szCs w:val="24"/>
              </w:rPr>
            </w:pPr>
            <w:r w:rsidRPr="003451AE">
              <w:rPr>
                <w:rFonts w:ascii="Times New Roman" w:hAnsi="Times New Roman" w:cs="Times New Roman"/>
                <w:b/>
                <w:bCs/>
                <w:sz w:val="24"/>
                <w:szCs w:val="24"/>
              </w:rPr>
              <w:t>Marital Status</w:t>
            </w:r>
          </w:p>
        </w:tc>
        <w:tc>
          <w:tcPr>
            <w:tcW w:w="3240" w:type="dxa"/>
            <w:vAlign w:val="center"/>
          </w:tcPr>
          <w:p w:rsidR="003451AE" w:rsidRPr="003451AE" w:rsidRDefault="003451AE" w:rsidP="003451AE">
            <w:pPr>
              <w:spacing w:line="360" w:lineRule="auto"/>
              <w:jc w:val="center"/>
              <w:rPr>
                <w:rFonts w:ascii="Times New Roman" w:hAnsi="Times New Roman" w:cs="Times New Roman"/>
                <w:b/>
                <w:bCs/>
                <w:sz w:val="24"/>
                <w:szCs w:val="24"/>
              </w:rPr>
            </w:pPr>
            <w:r w:rsidRPr="003451AE">
              <w:rPr>
                <w:rFonts w:ascii="Times New Roman" w:hAnsi="Times New Roman" w:cs="Times New Roman"/>
                <w:b/>
                <w:bCs/>
                <w:sz w:val="24"/>
                <w:szCs w:val="24"/>
              </w:rPr>
              <w:t>No. of Respondents</w:t>
            </w:r>
          </w:p>
        </w:tc>
        <w:tc>
          <w:tcPr>
            <w:tcW w:w="2880" w:type="dxa"/>
            <w:vAlign w:val="center"/>
          </w:tcPr>
          <w:p w:rsidR="003451AE" w:rsidRPr="003451AE" w:rsidRDefault="003451AE" w:rsidP="003451AE">
            <w:pPr>
              <w:spacing w:line="360" w:lineRule="auto"/>
              <w:jc w:val="center"/>
              <w:rPr>
                <w:rFonts w:ascii="Times New Roman" w:hAnsi="Times New Roman" w:cs="Times New Roman"/>
                <w:b/>
                <w:bCs/>
                <w:sz w:val="24"/>
                <w:szCs w:val="24"/>
              </w:rPr>
            </w:pPr>
            <w:r w:rsidRPr="003451AE">
              <w:rPr>
                <w:rFonts w:ascii="Times New Roman" w:hAnsi="Times New Roman" w:cs="Times New Roman"/>
                <w:b/>
                <w:bCs/>
                <w:sz w:val="24"/>
                <w:szCs w:val="24"/>
              </w:rPr>
              <w:t>Percentage (%)</w:t>
            </w:r>
          </w:p>
        </w:tc>
      </w:tr>
      <w:tr w:rsidR="003451AE" w:rsidTr="003451AE">
        <w:tc>
          <w:tcPr>
            <w:tcW w:w="19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Fonts w:ascii="Times New Roman" w:hAnsi="Times New Roman" w:cs="Times New Roman"/>
                <w:sz w:val="24"/>
                <w:szCs w:val="24"/>
              </w:rPr>
              <w:t>Single</w:t>
            </w:r>
          </w:p>
        </w:tc>
        <w:tc>
          <w:tcPr>
            <w:tcW w:w="32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30</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60</w:t>
            </w:r>
          </w:p>
        </w:tc>
      </w:tr>
      <w:tr w:rsidR="003451AE" w:rsidTr="003451AE">
        <w:tc>
          <w:tcPr>
            <w:tcW w:w="19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Fonts w:ascii="Times New Roman" w:hAnsi="Times New Roman" w:cs="Times New Roman"/>
                <w:sz w:val="24"/>
                <w:szCs w:val="24"/>
              </w:rPr>
              <w:t>Married</w:t>
            </w:r>
          </w:p>
        </w:tc>
        <w:tc>
          <w:tcPr>
            <w:tcW w:w="32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20</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40</w:t>
            </w:r>
          </w:p>
        </w:tc>
      </w:tr>
      <w:tr w:rsidR="003451AE" w:rsidTr="003451AE">
        <w:tc>
          <w:tcPr>
            <w:tcW w:w="19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Fonts w:ascii="Times New Roman" w:hAnsi="Times New Roman" w:cs="Times New Roman"/>
                <w:sz w:val="24"/>
                <w:szCs w:val="24"/>
              </w:rPr>
              <w:t>Others</w:t>
            </w:r>
          </w:p>
        </w:tc>
        <w:tc>
          <w:tcPr>
            <w:tcW w:w="32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w:t>
            </w:r>
          </w:p>
        </w:tc>
      </w:tr>
      <w:tr w:rsidR="003451AE" w:rsidTr="003451AE">
        <w:tc>
          <w:tcPr>
            <w:tcW w:w="19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Style w:val="Strong"/>
                <w:rFonts w:ascii="Times New Roman" w:hAnsi="Times New Roman" w:cs="Times New Roman"/>
                <w:sz w:val="24"/>
                <w:szCs w:val="24"/>
              </w:rPr>
              <w:t>Total</w:t>
            </w:r>
          </w:p>
        </w:tc>
        <w:tc>
          <w:tcPr>
            <w:tcW w:w="32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Style w:val="Strong"/>
                <w:rFonts w:ascii="Times New Roman" w:hAnsi="Times New Roman" w:cs="Times New Roman"/>
                <w:sz w:val="24"/>
                <w:szCs w:val="24"/>
              </w:rPr>
              <w:t>50</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Style w:val="Strong"/>
                <w:rFonts w:ascii="Times New Roman" w:hAnsi="Times New Roman" w:cs="Times New Roman"/>
                <w:sz w:val="24"/>
                <w:szCs w:val="24"/>
              </w:rPr>
              <w:t>100</w:t>
            </w:r>
          </w:p>
        </w:tc>
      </w:tr>
    </w:tbl>
    <w:p w:rsidR="00AB4107" w:rsidRPr="00AB4107" w:rsidRDefault="00AB4107" w:rsidP="00AB4107">
      <w:pPr>
        <w:rPr>
          <w:rFonts w:ascii="Times New Roman" w:eastAsia="Times New Roman" w:hAnsi="Times New Roman" w:cs="Times New Roman"/>
          <w:bCs/>
          <w:sz w:val="24"/>
          <w:szCs w:val="24"/>
        </w:rPr>
      </w:pPr>
      <w:r w:rsidRPr="00AB4107">
        <w:rPr>
          <w:rFonts w:ascii="Times New Roman" w:eastAsia="Times New Roman" w:hAnsi="Times New Roman" w:cs="Times New Roman"/>
          <w:b/>
          <w:bCs/>
          <w:i/>
          <w:iCs/>
          <w:sz w:val="24"/>
          <w:szCs w:val="24"/>
        </w:rPr>
        <w:t>Source:</w:t>
      </w:r>
      <w:r w:rsidRPr="00AB4107">
        <w:rPr>
          <w:rFonts w:ascii="Times New Roman" w:eastAsia="Times New Roman" w:hAnsi="Times New Roman" w:cs="Times New Roman"/>
          <w:bCs/>
          <w:i/>
          <w:iCs/>
          <w:sz w:val="24"/>
          <w:szCs w:val="24"/>
        </w:rPr>
        <w:t xml:space="preserve"> Field Survey, 2025</w:t>
      </w:r>
    </w:p>
    <w:p w:rsidR="003451AE" w:rsidRPr="003451AE" w:rsidRDefault="003451AE" w:rsidP="003451AE">
      <w:pPr>
        <w:spacing w:line="360" w:lineRule="auto"/>
        <w:jc w:val="both"/>
        <w:rPr>
          <w:rFonts w:ascii="Times New Roman" w:eastAsia="Times New Roman" w:hAnsi="Times New Roman" w:cs="Times New Roman"/>
          <w:bCs/>
          <w:sz w:val="24"/>
          <w:szCs w:val="24"/>
        </w:rPr>
      </w:pPr>
      <w:r w:rsidRPr="003451AE">
        <w:rPr>
          <w:rFonts w:ascii="Times New Roman" w:eastAsia="Times New Roman" w:hAnsi="Times New Roman" w:cs="Times New Roman"/>
          <w:bCs/>
          <w:sz w:val="24"/>
          <w:szCs w:val="24"/>
        </w:rPr>
        <w:t>The table above shows that 30 respondents representing 60% of total respondent are single while 20 respondents representing 40% are married</w:t>
      </w:r>
    </w:p>
    <w:p w:rsidR="00AB4107" w:rsidRDefault="003451AE">
      <w:pPr>
        <w:rPr>
          <w:rFonts w:ascii="Times New Roman" w:eastAsia="Times New Roman" w:hAnsi="Times New Roman" w:cs="Times New Roman"/>
          <w:b/>
          <w:bCs/>
          <w:sz w:val="24"/>
          <w:szCs w:val="24"/>
        </w:rPr>
      </w:pPr>
      <w:r w:rsidRPr="003451AE">
        <w:rPr>
          <w:rFonts w:ascii="Times New Roman" w:eastAsia="Times New Roman" w:hAnsi="Times New Roman" w:cs="Times New Roman"/>
          <w:b/>
          <w:bCs/>
          <w:sz w:val="24"/>
          <w:szCs w:val="24"/>
        </w:rPr>
        <w:t>Table 5: Nationality of the Respondents</w:t>
      </w:r>
    </w:p>
    <w:tbl>
      <w:tblPr>
        <w:tblStyle w:val="TableGrid"/>
        <w:tblW w:w="0" w:type="auto"/>
        <w:tblInd w:w="468" w:type="dxa"/>
        <w:tblLook w:val="04A0" w:firstRow="1" w:lastRow="0" w:firstColumn="1" w:lastColumn="0" w:noHBand="0" w:noVBand="1"/>
      </w:tblPr>
      <w:tblGrid>
        <w:gridCol w:w="1980"/>
        <w:gridCol w:w="3240"/>
        <w:gridCol w:w="2880"/>
      </w:tblGrid>
      <w:tr w:rsidR="003451AE" w:rsidTr="003451AE">
        <w:tc>
          <w:tcPr>
            <w:tcW w:w="1980" w:type="dxa"/>
            <w:vAlign w:val="center"/>
          </w:tcPr>
          <w:p w:rsidR="003451AE" w:rsidRPr="003451AE" w:rsidRDefault="003451AE" w:rsidP="003451AE">
            <w:pPr>
              <w:spacing w:line="276" w:lineRule="auto"/>
              <w:jc w:val="center"/>
              <w:rPr>
                <w:rFonts w:ascii="Times New Roman" w:hAnsi="Times New Roman" w:cs="Times New Roman"/>
                <w:b/>
                <w:bCs/>
                <w:sz w:val="24"/>
                <w:szCs w:val="24"/>
              </w:rPr>
            </w:pPr>
            <w:r w:rsidRPr="003451AE">
              <w:rPr>
                <w:rFonts w:ascii="Times New Roman" w:hAnsi="Times New Roman" w:cs="Times New Roman"/>
                <w:b/>
                <w:bCs/>
                <w:sz w:val="24"/>
                <w:szCs w:val="24"/>
              </w:rPr>
              <w:t>Nationality</w:t>
            </w:r>
          </w:p>
        </w:tc>
        <w:tc>
          <w:tcPr>
            <w:tcW w:w="3240" w:type="dxa"/>
            <w:vAlign w:val="center"/>
          </w:tcPr>
          <w:p w:rsidR="003451AE" w:rsidRPr="003451AE" w:rsidRDefault="003451AE" w:rsidP="003451AE">
            <w:pPr>
              <w:spacing w:line="276" w:lineRule="auto"/>
              <w:jc w:val="center"/>
              <w:rPr>
                <w:rFonts w:ascii="Times New Roman" w:hAnsi="Times New Roman" w:cs="Times New Roman"/>
                <w:b/>
                <w:bCs/>
                <w:sz w:val="24"/>
                <w:szCs w:val="24"/>
              </w:rPr>
            </w:pPr>
            <w:r w:rsidRPr="003451AE">
              <w:rPr>
                <w:rFonts w:ascii="Times New Roman" w:hAnsi="Times New Roman" w:cs="Times New Roman"/>
                <w:b/>
                <w:bCs/>
                <w:sz w:val="24"/>
                <w:szCs w:val="24"/>
              </w:rPr>
              <w:t>No. of Respondents</w:t>
            </w:r>
          </w:p>
        </w:tc>
        <w:tc>
          <w:tcPr>
            <w:tcW w:w="2880" w:type="dxa"/>
            <w:vAlign w:val="center"/>
          </w:tcPr>
          <w:p w:rsidR="003451AE" w:rsidRPr="003451AE" w:rsidRDefault="003451AE" w:rsidP="003451AE">
            <w:pPr>
              <w:spacing w:line="276" w:lineRule="auto"/>
              <w:jc w:val="center"/>
              <w:rPr>
                <w:rFonts w:ascii="Times New Roman" w:hAnsi="Times New Roman" w:cs="Times New Roman"/>
                <w:b/>
                <w:bCs/>
                <w:sz w:val="24"/>
                <w:szCs w:val="24"/>
              </w:rPr>
            </w:pPr>
            <w:r w:rsidRPr="003451AE">
              <w:rPr>
                <w:rFonts w:ascii="Times New Roman" w:hAnsi="Times New Roman" w:cs="Times New Roman"/>
                <w:b/>
                <w:bCs/>
                <w:sz w:val="24"/>
                <w:szCs w:val="24"/>
              </w:rPr>
              <w:t>Percentage (%)</w:t>
            </w:r>
          </w:p>
        </w:tc>
      </w:tr>
      <w:tr w:rsidR="003451AE" w:rsidTr="003451AE">
        <w:tc>
          <w:tcPr>
            <w:tcW w:w="1980" w:type="dxa"/>
            <w:vAlign w:val="center"/>
          </w:tcPr>
          <w:p w:rsidR="003451AE" w:rsidRPr="003451AE" w:rsidRDefault="003451AE" w:rsidP="003451AE">
            <w:pPr>
              <w:spacing w:line="276" w:lineRule="auto"/>
              <w:rPr>
                <w:rFonts w:ascii="Times New Roman" w:hAnsi="Times New Roman" w:cs="Times New Roman"/>
                <w:sz w:val="24"/>
                <w:szCs w:val="24"/>
              </w:rPr>
            </w:pPr>
            <w:r w:rsidRPr="003451AE">
              <w:rPr>
                <w:rFonts w:ascii="Times New Roman" w:hAnsi="Times New Roman" w:cs="Times New Roman"/>
                <w:sz w:val="24"/>
                <w:szCs w:val="24"/>
              </w:rPr>
              <w:t>Nigerian</w:t>
            </w:r>
          </w:p>
        </w:tc>
        <w:tc>
          <w:tcPr>
            <w:tcW w:w="3240" w:type="dxa"/>
            <w:vAlign w:val="center"/>
          </w:tcPr>
          <w:p w:rsidR="003451AE" w:rsidRPr="003451AE" w:rsidRDefault="003451AE" w:rsidP="003451AE">
            <w:pPr>
              <w:spacing w:line="276" w:lineRule="auto"/>
              <w:jc w:val="center"/>
              <w:rPr>
                <w:rFonts w:ascii="Times New Roman" w:hAnsi="Times New Roman" w:cs="Times New Roman"/>
                <w:sz w:val="24"/>
                <w:szCs w:val="24"/>
              </w:rPr>
            </w:pPr>
            <w:r w:rsidRPr="003451AE">
              <w:rPr>
                <w:rFonts w:ascii="Times New Roman" w:hAnsi="Times New Roman" w:cs="Times New Roman"/>
                <w:sz w:val="24"/>
                <w:szCs w:val="24"/>
              </w:rPr>
              <w:t>50</w:t>
            </w:r>
          </w:p>
        </w:tc>
        <w:tc>
          <w:tcPr>
            <w:tcW w:w="2880" w:type="dxa"/>
            <w:vAlign w:val="center"/>
          </w:tcPr>
          <w:p w:rsidR="003451AE" w:rsidRPr="003451AE" w:rsidRDefault="003451AE" w:rsidP="003451AE">
            <w:pPr>
              <w:spacing w:line="276" w:lineRule="auto"/>
              <w:jc w:val="center"/>
              <w:rPr>
                <w:rFonts w:ascii="Times New Roman" w:hAnsi="Times New Roman" w:cs="Times New Roman"/>
                <w:sz w:val="24"/>
                <w:szCs w:val="24"/>
              </w:rPr>
            </w:pPr>
            <w:r w:rsidRPr="003451AE">
              <w:rPr>
                <w:rFonts w:ascii="Times New Roman" w:hAnsi="Times New Roman" w:cs="Times New Roman"/>
                <w:sz w:val="24"/>
                <w:szCs w:val="24"/>
              </w:rPr>
              <w:t>100</w:t>
            </w:r>
          </w:p>
        </w:tc>
      </w:tr>
      <w:tr w:rsidR="003451AE" w:rsidTr="003451AE">
        <w:tc>
          <w:tcPr>
            <w:tcW w:w="1980" w:type="dxa"/>
            <w:vAlign w:val="center"/>
          </w:tcPr>
          <w:p w:rsidR="003451AE" w:rsidRPr="003451AE" w:rsidRDefault="003451AE" w:rsidP="003451AE">
            <w:pPr>
              <w:spacing w:line="276" w:lineRule="auto"/>
              <w:rPr>
                <w:rFonts w:ascii="Times New Roman" w:hAnsi="Times New Roman" w:cs="Times New Roman"/>
                <w:sz w:val="24"/>
                <w:szCs w:val="24"/>
              </w:rPr>
            </w:pPr>
            <w:r w:rsidRPr="003451AE">
              <w:rPr>
                <w:rFonts w:ascii="Times New Roman" w:hAnsi="Times New Roman" w:cs="Times New Roman"/>
                <w:sz w:val="24"/>
                <w:szCs w:val="24"/>
              </w:rPr>
              <w:t>Others</w:t>
            </w:r>
          </w:p>
        </w:tc>
        <w:tc>
          <w:tcPr>
            <w:tcW w:w="3240" w:type="dxa"/>
            <w:vAlign w:val="center"/>
          </w:tcPr>
          <w:p w:rsidR="003451AE" w:rsidRPr="003451AE" w:rsidRDefault="003451AE" w:rsidP="003451AE">
            <w:pPr>
              <w:spacing w:line="276" w:lineRule="auto"/>
              <w:jc w:val="center"/>
              <w:rPr>
                <w:rFonts w:ascii="Times New Roman" w:hAnsi="Times New Roman" w:cs="Times New Roman"/>
                <w:sz w:val="24"/>
                <w:szCs w:val="24"/>
              </w:rPr>
            </w:pPr>
            <w:r w:rsidRPr="003451AE">
              <w:rPr>
                <w:rFonts w:ascii="Times New Roman" w:hAnsi="Times New Roman" w:cs="Times New Roman"/>
                <w:sz w:val="24"/>
                <w:szCs w:val="24"/>
              </w:rPr>
              <w:t>–</w:t>
            </w:r>
          </w:p>
        </w:tc>
        <w:tc>
          <w:tcPr>
            <w:tcW w:w="2880" w:type="dxa"/>
            <w:vAlign w:val="center"/>
          </w:tcPr>
          <w:p w:rsidR="003451AE" w:rsidRPr="003451AE" w:rsidRDefault="003451AE" w:rsidP="003451AE">
            <w:pPr>
              <w:spacing w:line="276" w:lineRule="auto"/>
              <w:jc w:val="center"/>
              <w:rPr>
                <w:rFonts w:ascii="Times New Roman" w:hAnsi="Times New Roman" w:cs="Times New Roman"/>
                <w:sz w:val="24"/>
                <w:szCs w:val="24"/>
              </w:rPr>
            </w:pPr>
            <w:r w:rsidRPr="003451AE">
              <w:rPr>
                <w:rFonts w:ascii="Times New Roman" w:hAnsi="Times New Roman" w:cs="Times New Roman"/>
                <w:sz w:val="24"/>
                <w:szCs w:val="24"/>
              </w:rPr>
              <w:t>–</w:t>
            </w:r>
          </w:p>
        </w:tc>
      </w:tr>
      <w:tr w:rsidR="003451AE" w:rsidTr="003451AE">
        <w:tc>
          <w:tcPr>
            <w:tcW w:w="1980" w:type="dxa"/>
            <w:vAlign w:val="center"/>
          </w:tcPr>
          <w:p w:rsidR="003451AE" w:rsidRPr="003451AE" w:rsidRDefault="003451AE" w:rsidP="003451AE">
            <w:pPr>
              <w:spacing w:line="276" w:lineRule="auto"/>
              <w:rPr>
                <w:rFonts w:ascii="Times New Roman" w:hAnsi="Times New Roman" w:cs="Times New Roman"/>
                <w:sz w:val="24"/>
                <w:szCs w:val="24"/>
              </w:rPr>
            </w:pPr>
            <w:r w:rsidRPr="003451AE">
              <w:rPr>
                <w:rStyle w:val="Strong"/>
                <w:rFonts w:ascii="Times New Roman" w:hAnsi="Times New Roman" w:cs="Times New Roman"/>
                <w:sz w:val="24"/>
                <w:szCs w:val="24"/>
              </w:rPr>
              <w:t>Total</w:t>
            </w:r>
          </w:p>
        </w:tc>
        <w:tc>
          <w:tcPr>
            <w:tcW w:w="3240" w:type="dxa"/>
            <w:vAlign w:val="center"/>
          </w:tcPr>
          <w:p w:rsidR="003451AE" w:rsidRPr="003451AE" w:rsidRDefault="003451AE" w:rsidP="003451AE">
            <w:pPr>
              <w:spacing w:line="276" w:lineRule="auto"/>
              <w:jc w:val="center"/>
              <w:rPr>
                <w:rFonts w:ascii="Times New Roman" w:hAnsi="Times New Roman" w:cs="Times New Roman"/>
                <w:sz w:val="24"/>
                <w:szCs w:val="24"/>
              </w:rPr>
            </w:pPr>
            <w:r w:rsidRPr="003451AE">
              <w:rPr>
                <w:rStyle w:val="Strong"/>
                <w:rFonts w:ascii="Times New Roman" w:hAnsi="Times New Roman" w:cs="Times New Roman"/>
                <w:sz w:val="24"/>
                <w:szCs w:val="24"/>
              </w:rPr>
              <w:t>50</w:t>
            </w:r>
          </w:p>
        </w:tc>
        <w:tc>
          <w:tcPr>
            <w:tcW w:w="2880" w:type="dxa"/>
            <w:vAlign w:val="center"/>
          </w:tcPr>
          <w:p w:rsidR="003451AE" w:rsidRPr="003451AE" w:rsidRDefault="003451AE" w:rsidP="003451AE">
            <w:pPr>
              <w:spacing w:line="276" w:lineRule="auto"/>
              <w:jc w:val="center"/>
              <w:rPr>
                <w:rFonts w:ascii="Times New Roman" w:hAnsi="Times New Roman" w:cs="Times New Roman"/>
                <w:sz w:val="24"/>
                <w:szCs w:val="24"/>
              </w:rPr>
            </w:pPr>
            <w:r w:rsidRPr="003451AE">
              <w:rPr>
                <w:rStyle w:val="Strong"/>
                <w:rFonts w:ascii="Times New Roman" w:hAnsi="Times New Roman" w:cs="Times New Roman"/>
                <w:sz w:val="24"/>
                <w:szCs w:val="24"/>
              </w:rPr>
              <w:t>100</w:t>
            </w:r>
          </w:p>
        </w:tc>
      </w:tr>
    </w:tbl>
    <w:p w:rsidR="003451AE" w:rsidRPr="00AB4107" w:rsidRDefault="003451AE" w:rsidP="003451AE">
      <w:pPr>
        <w:rPr>
          <w:rFonts w:ascii="Times New Roman" w:eastAsia="Times New Roman" w:hAnsi="Times New Roman" w:cs="Times New Roman"/>
          <w:bCs/>
          <w:sz w:val="24"/>
          <w:szCs w:val="24"/>
        </w:rPr>
      </w:pPr>
      <w:r w:rsidRPr="00AB4107">
        <w:rPr>
          <w:rFonts w:ascii="Times New Roman" w:eastAsia="Times New Roman" w:hAnsi="Times New Roman" w:cs="Times New Roman"/>
          <w:b/>
          <w:bCs/>
          <w:i/>
          <w:iCs/>
          <w:sz w:val="24"/>
          <w:szCs w:val="24"/>
        </w:rPr>
        <w:t>Source:</w:t>
      </w:r>
      <w:r w:rsidRPr="00AB4107">
        <w:rPr>
          <w:rFonts w:ascii="Times New Roman" w:eastAsia="Times New Roman" w:hAnsi="Times New Roman" w:cs="Times New Roman"/>
          <w:bCs/>
          <w:i/>
          <w:iCs/>
          <w:sz w:val="24"/>
          <w:szCs w:val="24"/>
        </w:rPr>
        <w:t xml:space="preserve"> Field Survey, 2025</w:t>
      </w:r>
    </w:p>
    <w:p w:rsidR="003451AE" w:rsidRPr="003451AE" w:rsidRDefault="003451AE" w:rsidP="003451AE">
      <w:pPr>
        <w:spacing w:line="360" w:lineRule="auto"/>
        <w:jc w:val="both"/>
        <w:rPr>
          <w:rFonts w:ascii="Times New Roman" w:eastAsia="Times New Roman" w:hAnsi="Times New Roman" w:cs="Times New Roman"/>
          <w:bCs/>
          <w:sz w:val="24"/>
          <w:szCs w:val="24"/>
        </w:rPr>
      </w:pPr>
      <w:r w:rsidRPr="003451AE">
        <w:rPr>
          <w:rFonts w:ascii="Times New Roman" w:eastAsia="Times New Roman" w:hAnsi="Times New Roman" w:cs="Times New Roman"/>
          <w:bCs/>
          <w:sz w:val="24"/>
          <w:szCs w:val="24"/>
        </w:rPr>
        <w:t>The table above shows that 50 respondents representing 100% of the total respondents are Nigerians.</w:t>
      </w:r>
    </w:p>
    <w:p w:rsidR="003451AE" w:rsidRPr="003451AE" w:rsidRDefault="003451AE" w:rsidP="003451AE">
      <w:pPr>
        <w:spacing w:line="360" w:lineRule="auto"/>
        <w:jc w:val="center"/>
        <w:rPr>
          <w:rFonts w:ascii="Times New Roman" w:eastAsia="Times New Roman" w:hAnsi="Times New Roman" w:cs="Times New Roman"/>
          <w:b/>
          <w:bCs/>
          <w:sz w:val="24"/>
          <w:szCs w:val="24"/>
        </w:rPr>
      </w:pPr>
      <w:r w:rsidRPr="003451AE">
        <w:rPr>
          <w:rFonts w:ascii="Times New Roman" w:eastAsia="Times New Roman" w:hAnsi="Times New Roman" w:cs="Times New Roman"/>
          <w:b/>
          <w:bCs/>
          <w:sz w:val="24"/>
          <w:szCs w:val="24"/>
        </w:rPr>
        <w:t>SECTION B</w:t>
      </w:r>
    </w:p>
    <w:p w:rsidR="003451AE" w:rsidRDefault="003451AE" w:rsidP="003451AE">
      <w:pPr>
        <w:spacing w:line="360" w:lineRule="auto"/>
        <w:jc w:val="both"/>
        <w:rPr>
          <w:rFonts w:ascii="Times New Roman" w:eastAsia="Times New Roman" w:hAnsi="Times New Roman" w:cs="Times New Roman"/>
          <w:b/>
          <w:bCs/>
          <w:sz w:val="24"/>
          <w:szCs w:val="24"/>
        </w:rPr>
      </w:pPr>
      <w:r w:rsidRPr="003451AE">
        <w:rPr>
          <w:rFonts w:ascii="Times New Roman" w:eastAsia="Times New Roman" w:hAnsi="Times New Roman" w:cs="Times New Roman"/>
          <w:b/>
          <w:bCs/>
          <w:sz w:val="24"/>
          <w:szCs w:val="24"/>
        </w:rPr>
        <w:t>Table 6: Research-Based Responses from the Appearance of the Evaluation of Yam Pottage Spiced with Moringa Powder</w:t>
      </w:r>
    </w:p>
    <w:tbl>
      <w:tblPr>
        <w:tblStyle w:val="TableGrid"/>
        <w:tblW w:w="0" w:type="auto"/>
        <w:tblInd w:w="468" w:type="dxa"/>
        <w:tblLook w:val="04A0" w:firstRow="1" w:lastRow="0" w:firstColumn="1" w:lastColumn="0" w:noHBand="0" w:noVBand="1"/>
      </w:tblPr>
      <w:tblGrid>
        <w:gridCol w:w="1980"/>
        <w:gridCol w:w="3240"/>
        <w:gridCol w:w="2880"/>
      </w:tblGrid>
      <w:tr w:rsidR="003451AE" w:rsidTr="003451AE">
        <w:tc>
          <w:tcPr>
            <w:tcW w:w="1980" w:type="dxa"/>
            <w:vAlign w:val="center"/>
          </w:tcPr>
          <w:p w:rsidR="003451AE" w:rsidRPr="003451AE" w:rsidRDefault="003451AE" w:rsidP="003451AE">
            <w:pPr>
              <w:spacing w:line="360" w:lineRule="auto"/>
              <w:jc w:val="center"/>
              <w:rPr>
                <w:rFonts w:ascii="Times New Roman" w:hAnsi="Times New Roman" w:cs="Times New Roman"/>
                <w:b/>
                <w:bCs/>
                <w:sz w:val="24"/>
                <w:szCs w:val="24"/>
              </w:rPr>
            </w:pPr>
            <w:r w:rsidRPr="003451AE">
              <w:rPr>
                <w:rFonts w:ascii="Times New Roman" w:hAnsi="Times New Roman" w:cs="Times New Roman"/>
                <w:b/>
                <w:bCs/>
                <w:sz w:val="24"/>
                <w:szCs w:val="24"/>
              </w:rPr>
              <w:t>Choice</w:t>
            </w:r>
          </w:p>
        </w:tc>
        <w:tc>
          <w:tcPr>
            <w:tcW w:w="3240" w:type="dxa"/>
            <w:vAlign w:val="center"/>
          </w:tcPr>
          <w:p w:rsidR="003451AE" w:rsidRPr="003451AE" w:rsidRDefault="003451AE" w:rsidP="003451AE">
            <w:pPr>
              <w:spacing w:line="360" w:lineRule="auto"/>
              <w:jc w:val="center"/>
              <w:rPr>
                <w:rFonts w:ascii="Times New Roman" w:hAnsi="Times New Roman" w:cs="Times New Roman"/>
                <w:b/>
                <w:bCs/>
                <w:sz w:val="24"/>
                <w:szCs w:val="24"/>
              </w:rPr>
            </w:pPr>
            <w:r w:rsidRPr="003451AE">
              <w:rPr>
                <w:rFonts w:ascii="Times New Roman" w:hAnsi="Times New Roman" w:cs="Times New Roman"/>
                <w:b/>
                <w:bCs/>
                <w:sz w:val="24"/>
                <w:szCs w:val="24"/>
              </w:rPr>
              <w:t>No. of Respondents</w:t>
            </w:r>
          </w:p>
        </w:tc>
        <w:tc>
          <w:tcPr>
            <w:tcW w:w="2880" w:type="dxa"/>
            <w:vAlign w:val="center"/>
          </w:tcPr>
          <w:p w:rsidR="003451AE" w:rsidRPr="003451AE" w:rsidRDefault="003451AE" w:rsidP="003451AE">
            <w:pPr>
              <w:spacing w:line="360" w:lineRule="auto"/>
              <w:jc w:val="center"/>
              <w:rPr>
                <w:rFonts w:ascii="Times New Roman" w:hAnsi="Times New Roman" w:cs="Times New Roman"/>
                <w:b/>
                <w:bCs/>
                <w:sz w:val="24"/>
                <w:szCs w:val="24"/>
              </w:rPr>
            </w:pPr>
            <w:r w:rsidRPr="003451AE">
              <w:rPr>
                <w:rFonts w:ascii="Times New Roman" w:hAnsi="Times New Roman" w:cs="Times New Roman"/>
                <w:b/>
                <w:bCs/>
                <w:sz w:val="24"/>
                <w:szCs w:val="24"/>
              </w:rPr>
              <w:t>Percentage (%)</w:t>
            </w:r>
          </w:p>
        </w:tc>
      </w:tr>
      <w:tr w:rsidR="003451AE" w:rsidTr="003451AE">
        <w:tc>
          <w:tcPr>
            <w:tcW w:w="19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Fonts w:ascii="Times New Roman" w:hAnsi="Times New Roman" w:cs="Times New Roman"/>
                <w:sz w:val="24"/>
                <w:szCs w:val="24"/>
              </w:rPr>
              <w:t>Excellent</w:t>
            </w:r>
          </w:p>
        </w:tc>
        <w:tc>
          <w:tcPr>
            <w:tcW w:w="32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25</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50</w:t>
            </w:r>
          </w:p>
        </w:tc>
      </w:tr>
      <w:tr w:rsidR="003451AE" w:rsidTr="003451AE">
        <w:tc>
          <w:tcPr>
            <w:tcW w:w="19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Fonts w:ascii="Times New Roman" w:hAnsi="Times New Roman" w:cs="Times New Roman"/>
                <w:sz w:val="24"/>
                <w:szCs w:val="24"/>
              </w:rPr>
              <w:t>Very Good</w:t>
            </w:r>
          </w:p>
        </w:tc>
        <w:tc>
          <w:tcPr>
            <w:tcW w:w="32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19</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38</w:t>
            </w:r>
          </w:p>
        </w:tc>
      </w:tr>
      <w:tr w:rsidR="003451AE" w:rsidTr="003451AE">
        <w:tc>
          <w:tcPr>
            <w:tcW w:w="19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Fonts w:ascii="Times New Roman" w:hAnsi="Times New Roman" w:cs="Times New Roman"/>
                <w:sz w:val="24"/>
                <w:szCs w:val="24"/>
              </w:rPr>
              <w:t>Good</w:t>
            </w:r>
          </w:p>
        </w:tc>
        <w:tc>
          <w:tcPr>
            <w:tcW w:w="32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6</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12</w:t>
            </w:r>
          </w:p>
        </w:tc>
      </w:tr>
      <w:tr w:rsidR="003451AE" w:rsidTr="003451AE">
        <w:tc>
          <w:tcPr>
            <w:tcW w:w="19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Fonts w:ascii="Times New Roman" w:hAnsi="Times New Roman" w:cs="Times New Roman"/>
                <w:sz w:val="24"/>
                <w:szCs w:val="24"/>
              </w:rPr>
              <w:t>Fair</w:t>
            </w:r>
          </w:p>
        </w:tc>
        <w:tc>
          <w:tcPr>
            <w:tcW w:w="32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w:t>
            </w:r>
          </w:p>
        </w:tc>
      </w:tr>
      <w:tr w:rsidR="003451AE" w:rsidTr="003451AE">
        <w:tc>
          <w:tcPr>
            <w:tcW w:w="19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Fonts w:ascii="Times New Roman" w:hAnsi="Times New Roman" w:cs="Times New Roman"/>
                <w:sz w:val="24"/>
                <w:szCs w:val="24"/>
              </w:rPr>
              <w:t>Poor</w:t>
            </w:r>
          </w:p>
        </w:tc>
        <w:tc>
          <w:tcPr>
            <w:tcW w:w="32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w:t>
            </w:r>
          </w:p>
        </w:tc>
      </w:tr>
      <w:tr w:rsidR="003451AE" w:rsidTr="003451AE">
        <w:tc>
          <w:tcPr>
            <w:tcW w:w="19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Style w:val="Strong"/>
                <w:rFonts w:ascii="Times New Roman" w:hAnsi="Times New Roman" w:cs="Times New Roman"/>
                <w:sz w:val="24"/>
                <w:szCs w:val="24"/>
              </w:rPr>
              <w:t>Total</w:t>
            </w:r>
          </w:p>
        </w:tc>
        <w:tc>
          <w:tcPr>
            <w:tcW w:w="32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Style w:val="Strong"/>
                <w:rFonts w:ascii="Times New Roman" w:hAnsi="Times New Roman" w:cs="Times New Roman"/>
                <w:sz w:val="24"/>
                <w:szCs w:val="24"/>
              </w:rPr>
              <w:t>50</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Style w:val="Strong"/>
                <w:rFonts w:ascii="Times New Roman" w:hAnsi="Times New Roman" w:cs="Times New Roman"/>
                <w:sz w:val="24"/>
                <w:szCs w:val="24"/>
              </w:rPr>
              <w:t>100</w:t>
            </w:r>
          </w:p>
        </w:tc>
      </w:tr>
    </w:tbl>
    <w:p w:rsidR="003451AE" w:rsidRPr="00AB4107" w:rsidRDefault="003451AE" w:rsidP="003451AE">
      <w:pPr>
        <w:rPr>
          <w:rFonts w:ascii="Times New Roman" w:eastAsia="Times New Roman" w:hAnsi="Times New Roman" w:cs="Times New Roman"/>
          <w:bCs/>
          <w:sz w:val="24"/>
          <w:szCs w:val="24"/>
        </w:rPr>
      </w:pPr>
      <w:r w:rsidRPr="00AB4107">
        <w:rPr>
          <w:rFonts w:ascii="Times New Roman" w:eastAsia="Times New Roman" w:hAnsi="Times New Roman" w:cs="Times New Roman"/>
          <w:b/>
          <w:bCs/>
          <w:i/>
          <w:iCs/>
          <w:sz w:val="24"/>
          <w:szCs w:val="24"/>
        </w:rPr>
        <w:t>Source:</w:t>
      </w:r>
      <w:r w:rsidRPr="00AB4107">
        <w:rPr>
          <w:rFonts w:ascii="Times New Roman" w:eastAsia="Times New Roman" w:hAnsi="Times New Roman" w:cs="Times New Roman"/>
          <w:bCs/>
          <w:i/>
          <w:iCs/>
          <w:sz w:val="24"/>
          <w:szCs w:val="24"/>
        </w:rPr>
        <w:t xml:space="preserve"> Field Survey, 2025</w:t>
      </w:r>
    </w:p>
    <w:p w:rsidR="003451AE" w:rsidRPr="006D2EED" w:rsidRDefault="003451AE" w:rsidP="003451AE">
      <w:pPr>
        <w:spacing w:line="360" w:lineRule="auto"/>
        <w:jc w:val="both"/>
        <w:rPr>
          <w:rFonts w:ascii="Times New Roman" w:eastAsia="Times New Roman" w:hAnsi="Times New Roman" w:cs="Times New Roman"/>
          <w:bCs/>
          <w:sz w:val="24"/>
          <w:szCs w:val="24"/>
        </w:rPr>
      </w:pPr>
      <w:r w:rsidRPr="006D2EED">
        <w:rPr>
          <w:rFonts w:ascii="Times New Roman" w:eastAsia="Times New Roman" w:hAnsi="Times New Roman" w:cs="Times New Roman"/>
          <w:bCs/>
          <w:sz w:val="24"/>
          <w:szCs w:val="24"/>
        </w:rPr>
        <w:lastRenderedPageBreak/>
        <w:t>The table above shows that 25 respondents representing 5</w:t>
      </w:r>
      <w:r w:rsidR="006D2EED" w:rsidRPr="006D2EED">
        <w:rPr>
          <w:rFonts w:ascii="Times New Roman" w:eastAsia="Times New Roman" w:hAnsi="Times New Roman" w:cs="Times New Roman"/>
          <w:bCs/>
          <w:sz w:val="24"/>
          <w:szCs w:val="24"/>
        </w:rPr>
        <w:t>0% of the total respondents agre</w:t>
      </w:r>
      <w:r w:rsidRPr="006D2EED">
        <w:rPr>
          <w:rFonts w:ascii="Times New Roman" w:eastAsia="Times New Roman" w:hAnsi="Times New Roman" w:cs="Times New Roman"/>
          <w:bCs/>
          <w:sz w:val="24"/>
          <w:szCs w:val="24"/>
        </w:rPr>
        <w:t xml:space="preserve">ed the appearance of the </w:t>
      </w:r>
      <w:r w:rsidR="006D2EED" w:rsidRPr="006D2EED">
        <w:rPr>
          <w:rFonts w:ascii="Times New Roman" w:eastAsia="Times New Roman" w:hAnsi="Times New Roman" w:cs="Times New Roman"/>
          <w:bCs/>
          <w:sz w:val="24"/>
          <w:szCs w:val="24"/>
        </w:rPr>
        <w:t xml:space="preserve">Yam Pottage Spiced with Moringa Powder </w:t>
      </w:r>
      <w:r w:rsidRPr="006D2EED">
        <w:rPr>
          <w:rFonts w:ascii="Times New Roman" w:eastAsia="Times New Roman" w:hAnsi="Times New Roman" w:cs="Times New Roman"/>
          <w:bCs/>
          <w:sz w:val="24"/>
          <w:szCs w:val="24"/>
        </w:rPr>
        <w:t xml:space="preserve">as </w:t>
      </w:r>
      <w:r w:rsidRPr="006D2EED">
        <w:rPr>
          <w:rFonts w:ascii="Times New Roman" w:eastAsia="Times New Roman" w:hAnsi="Times New Roman" w:cs="Times New Roman"/>
          <w:bCs/>
          <w:iCs/>
          <w:sz w:val="24"/>
          <w:szCs w:val="24"/>
        </w:rPr>
        <w:t>excellent</w:t>
      </w:r>
      <w:r w:rsidRPr="006D2EED">
        <w:rPr>
          <w:rFonts w:ascii="Times New Roman" w:eastAsia="Times New Roman" w:hAnsi="Times New Roman" w:cs="Times New Roman"/>
          <w:bCs/>
          <w:sz w:val="24"/>
          <w:szCs w:val="24"/>
        </w:rPr>
        <w:t xml:space="preserve">. 19 respondents representing 38% </w:t>
      </w:r>
      <w:r w:rsidR="006D2EED" w:rsidRPr="006D2EED">
        <w:rPr>
          <w:rFonts w:ascii="Times New Roman" w:eastAsia="Times New Roman" w:hAnsi="Times New Roman" w:cs="Times New Roman"/>
          <w:bCs/>
          <w:sz w:val="24"/>
          <w:szCs w:val="24"/>
        </w:rPr>
        <w:t>agreed the appearance of the Yam Pottage Spiced with Moringa Powder</w:t>
      </w:r>
      <w:r w:rsidRPr="006D2EED">
        <w:rPr>
          <w:rFonts w:ascii="Times New Roman" w:eastAsia="Times New Roman" w:hAnsi="Times New Roman" w:cs="Times New Roman"/>
          <w:bCs/>
          <w:sz w:val="24"/>
          <w:szCs w:val="24"/>
        </w:rPr>
        <w:t xml:space="preserve"> is </w:t>
      </w:r>
      <w:r w:rsidRPr="006D2EED">
        <w:rPr>
          <w:rFonts w:ascii="Times New Roman" w:eastAsia="Times New Roman" w:hAnsi="Times New Roman" w:cs="Times New Roman"/>
          <w:bCs/>
          <w:iCs/>
          <w:sz w:val="24"/>
          <w:szCs w:val="24"/>
        </w:rPr>
        <w:t>very good</w:t>
      </w:r>
      <w:r w:rsidRPr="006D2EED">
        <w:rPr>
          <w:rFonts w:ascii="Times New Roman" w:eastAsia="Times New Roman" w:hAnsi="Times New Roman" w:cs="Times New Roman"/>
          <w:bCs/>
          <w:sz w:val="24"/>
          <w:szCs w:val="24"/>
        </w:rPr>
        <w:t xml:space="preserve">, while 6 respondents representing 12% </w:t>
      </w:r>
      <w:r w:rsidR="006D2EED" w:rsidRPr="006D2EED">
        <w:rPr>
          <w:rFonts w:ascii="Times New Roman" w:eastAsia="Times New Roman" w:hAnsi="Times New Roman" w:cs="Times New Roman"/>
          <w:bCs/>
          <w:sz w:val="24"/>
          <w:szCs w:val="24"/>
        </w:rPr>
        <w:t>agreed the appearance of the Yam Pottage Spiced with Moringa Powder</w:t>
      </w:r>
      <w:r w:rsidRPr="006D2EED">
        <w:rPr>
          <w:rFonts w:ascii="Times New Roman" w:eastAsia="Times New Roman" w:hAnsi="Times New Roman" w:cs="Times New Roman"/>
          <w:bCs/>
          <w:sz w:val="24"/>
          <w:szCs w:val="24"/>
        </w:rPr>
        <w:t xml:space="preserve"> is </w:t>
      </w:r>
      <w:r w:rsidRPr="006D2EED">
        <w:rPr>
          <w:rFonts w:ascii="Times New Roman" w:eastAsia="Times New Roman" w:hAnsi="Times New Roman" w:cs="Times New Roman"/>
          <w:bCs/>
          <w:iCs/>
          <w:sz w:val="24"/>
          <w:szCs w:val="24"/>
        </w:rPr>
        <w:t>good</w:t>
      </w:r>
      <w:r w:rsidR="006D2EED">
        <w:rPr>
          <w:rFonts w:ascii="Times New Roman" w:eastAsia="Times New Roman" w:hAnsi="Times New Roman" w:cs="Times New Roman"/>
          <w:bCs/>
          <w:sz w:val="24"/>
          <w:szCs w:val="24"/>
        </w:rPr>
        <w:t xml:space="preserve"> while no</w:t>
      </w:r>
      <w:r w:rsidRPr="006D2EED">
        <w:rPr>
          <w:rFonts w:ascii="Times New Roman" w:eastAsia="Times New Roman" w:hAnsi="Times New Roman" w:cs="Times New Roman"/>
          <w:bCs/>
          <w:sz w:val="24"/>
          <w:szCs w:val="24"/>
        </w:rPr>
        <w:t xml:space="preserve"> respondents rated the appearance of the yam pottage spiced with moringa powder as </w:t>
      </w:r>
      <w:r w:rsidRPr="006D2EED">
        <w:rPr>
          <w:rFonts w:ascii="Times New Roman" w:eastAsia="Times New Roman" w:hAnsi="Times New Roman" w:cs="Times New Roman"/>
          <w:bCs/>
          <w:iCs/>
          <w:sz w:val="24"/>
          <w:szCs w:val="24"/>
        </w:rPr>
        <w:t>poor</w:t>
      </w:r>
      <w:r w:rsidRPr="006D2EED">
        <w:rPr>
          <w:rFonts w:ascii="Times New Roman" w:eastAsia="Times New Roman" w:hAnsi="Times New Roman" w:cs="Times New Roman"/>
          <w:bCs/>
          <w:sz w:val="24"/>
          <w:szCs w:val="24"/>
        </w:rPr>
        <w:t xml:space="preserve"> or </w:t>
      </w:r>
      <w:r w:rsidRPr="006D2EED">
        <w:rPr>
          <w:rFonts w:ascii="Times New Roman" w:eastAsia="Times New Roman" w:hAnsi="Times New Roman" w:cs="Times New Roman"/>
          <w:bCs/>
          <w:iCs/>
          <w:sz w:val="24"/>
          <w:szCs w:val="24"/>
        </w:rPr>
        <w:t>fair</w:t>
      </w:r>
      <w:r w:rsidRPr="006D2EED">
        <w:rPr>
          <w:rFonts w:ascii="Times New Roman" w:eastAsia="Times New Roman" w:hAnsi="Times New Roman" w:cs="Times New Roman"/>
          <w:bCs/>
          <w:sz w:val="24"/>
          <w:szCs w:val="24"/>
        </w:rPr>
        <w:t>.</w:t>
      </w:r>
    </w:p>
    <w:p w:rsidR="003451AE" w:rsidRPr="003451AE" w:rsidRDefault="003451AE" w:rsidP="003451AE">
      <w:pPr>
        <w:spacing w:line="360" w:lineRule="auto"/>
        <w:jc w:val="both"/>
        <w:rPr>
          <w:rFonts w:ascii="Times New Roman" w:eastAsia="Times New Roman" w:hAnsi="Times New Roman" w:cs="Times New Roman"/>
          <w:b/>
          <w:bCs/>
          <w:sz w:val="24"/>
          <w:szCs w:val="24"/>
        </w:rPr>
      </w:pPr>
      <w:r w:rsidRPr="003451AE">
        <w:rPr>
          <w:rFonts w:ascii="Times New Roman" w:eastAsia="Times New Roman" w:hAnsi="Times New Roman" w:cs="Times New Roman"/>
          <w:b/>
          <w:bCs/>
          <w:sz w:val="24"/>
          <w:szCs w:val="24"/>
        </w:rPr>
        <w:t>Table 7: Research-Based Responses from the Taste of the Evaluation of Yam Pottage Spiced with Moringa Powder</w:t>
      </w:r>
    </w:p>
    <w:tbl>
      <w:tblPr>
        <w:tblStyle w:val="TableGrid"/>
        <w:tblW w:w="0" w:type="auto"/>
        <w:tblInd w:w="468" w:type="dxa"/>
        <w:tblLook w:val="04A0" w:firstRow="1" w:lastRow="0" w:firstColumn="1" w:lastColumn="0" w:noHBand="0" w:noVBand="1"/>
      </w:tblPr>
      <w:tblGrid>
        <w:gridCol w:w="1980"/>
        <w:gridCol w:w="3240"/>
        <w:gridCol w:w="2880"/>
      </w:tblGrid>
      <w:tr w:rsidR="003451AE" w:rsidTr="003451AE">
        <w:tc>
          <w:tcPr>
            <w:tcW w:w="1980" w:type="dxa"/>
            <w:vAlign w:val="center"/>
          </w:tcPr>
          <w:p w:rsidR="003451AE" w:rsidRPr="003451AE" w:rsidRDefault="003451AE" w:rsidP="003451AE">
            <w:pPr>
              <w:spacing w:line="360" w:lineRule="auto"/>
              <w:jc w:val="center"/>
              <w:rPr>
                <w:rFonts w:ascii="Times New Roman" w:hAnsi="Times New Roman" w:cs="Times New Roman"/>
                <w:b/>
                <w:bCs/>
                <w:sz w:val="24"/>
                <w:szCs w:val="24"/>
              </w:rPr>
            </w:pPr>
            <w:r w:rsidRPr="003451AE">
              <w:rPr>
                <w:rFonts w:ascii="Times New Roman" w:hAnsi="Times New Roman" w:cs="Times New Roman"/>
                <w:b/>
                <w:bCs/>
                <w:sz w:val="24"/>
                <w:szCs w:val="24"/>
              </w:rPr>
              <w:t>Choice</w:t>
            </w:r>
          </w:p>
        </w:tc>
        <w:tc>
          <w:tcPr>
            <w:tcW w:w="3240" w:type="dxa"/>
            <w:vAlign w:val="center"/>
          </w:tcPr>
          <w:p w:rsidR="003451AE" w:rsidRPr="003451AE" w:rsidRDefault="003451AE" w:rsidP="003451AE">
            <w:pPr>
              <w:spacing w:line="360" w:lineRule="auto"/>
              <w:jc w:val="center"/>
              <w:rPr>
                <w:rFonts w:ascii="Times New Roman" w:hAnsi="Times New Roman" w:cs="Times New Roman"/>
                <w:b/>
                <w:bCs/>
                <w:sz w:val="24"/>
                <w:szCs w:val="24"/>
              </w:rPr>
            </w:pPr>
            <w:r w:rsidRPr="003451AE">
              <w:rPr>
                <w:rFonts w:ascii="Times New Roman" w:hAnsi="Times New Roman" w:cs="Times New Roman"/>
                <w:b/>
                <w:bCs/>
                <w:sz w:val="24"/>
                <w:szCs w:val="24"/>
              </w:rPr>
              <w:t>No. of Respondents</w:t>
            </w:r>
          </w:p>
        </w:tc>
        <w:tc>
          <w:tcPr>
            <w:tcW w:w="2880" w:type="dxa"/>
            <w:vAlign w:val="center"/>
          </w:tcPr>
          <w:p w:rsidR="003451AE" w:rsidRPr="003451AE" w:rsidRDefault="003451AE" w:rsidP="003451AE">
            <w:pPr>
              <w:spacing w:line="360" w:lineRule="auto"/>
              <w:jc w:val="center"/>
              <w:rPr>
                <w:rFonts w:ascii="Times New Roman" w:hAnsi="Times New Roman" w:cs="Times New Roman"/>
                <w:b/>
                <w:bCs/>
                <w:sz w:val="24"/>
                <w:szCs w:val="24"/>
              </w:rPr>
            </w:pPr>
            <w:r w:rsidRPr="003451AE">
              <w:rPr>
                <w:rFonts w:ascii="Times New Roman" w:hAnsi="Times New Roman" w:cs="Times New Roman"/>
                <w:b/>
                <w:bCs/>
                <w:sz w:val="24"/>
                <w:szCs w:val="24"/>
              </w:rPr>
              <w:t>Percentage (%)</w:t>
            </w:r>
          </w:p>
        </w:tc>
      </w:tr>
      <w:tr w:rsidR="003451AE" w:rsidTr="003451AE">
        <w:tc>
          <w:tcPr>
            <w:tcW w:w="19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Fonts w:ascii="Times New Roman" w:hAnsi="Times New Roman" w:cs="Times New Roman"/>
                <w:sz w:val="24"/>
                <w:szCs w:val="24"/>
              </w:rPr>
              <w:t>Excellent</w:t>
            </w:r>
          </w:p>
        </w:tc>
        <w:tc>
          <w:tcPr>
            <w:tcW w:w="32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21</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42</w:t>
            </w:r>
          </w:p>
        </w:tc>
      </w:tr>
      <w:tr w:rsidR="003451AE" w:rsidTr="003451AE">
        <w:tc>
          <w:tcPr>
            <w:tcW w:w="19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Fonts w:ascii="Times New Roman" w:hAnsi="Times New Roman" w:cs="Times New Roman"/>
                <w:sz w:val="24"/>
                <w:szCs w:val="24"/>
              </w:rPr>
              <w:t>Very Good</w:t>
            </w:r>
          </w:p>
        </w:tc>
        <w:tc>
          <w:tcPr>
            <w:tcW w:w="32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22</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44</w:t>
            </w:r>
          </w:p>
        </w:tc>
      </w:tr>
      <w:tr w:rsidR="003451AE" w:rsidTr="003451AE">
        <w:tc>
          <w:tcPr>
            <w:tcW w:w="19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Fonts w:ascii="Times New Roman" w:hAnsi="Times New Roman" w:cs="Times New Roman"/>
                <w:sz w:val="24"/>
                <w:szCs w:val="24"/>
              </w:rPr>
              <w:t>Good</w:t>
            </w:r>
          </w:p>
        </w:tc>
        <w:tc>
          <w:tcPr>
            <w:tcW w:w="32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7</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14</w:t>
            </w:r>
          </w:p>
        </w:tc>
      </w:tr>
      <w:tr w:rsidR="003451AE" w:rsidTr="003451AE">
        <w:tc>
          <w:tcPr>
            <w:tcW w:w="19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Fonts w:ascii="Times New Roman" w:hAnsi="Times New Roman" w:cs="Times New Roman"/>
                <w:sz w:val="24"/>
                <w:szCs w:val="24"/>
              </w:rPr>
              <w:t>Fair</w:t>
            </w:r>
          </w:p>
        </w:tc>
        <w:tc>
          <w:tcPr>
            <w:tcW w:w="32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w:t>
            </w:r>
          </w:p>
        </w:tc>
      </w:tr>
      <w:tr w:rsidR="003451AE" w:rsidTr="003451AE">
        <w:tc>
          <w:tcPr>
            <w:tcW w:w="19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Fonts w:ascii="Times New Roman" w:hAnsi="Times New Roman" w:cs="Times New Roman"/>
                <w:sz w:val="24"/>
                <w:szCs w:val="24"/>
              </w:rPr>
              <w:t>Poor</w:t>
            </w:r>
          </w:p>
        </w:tc>
        <w:tc>
          <w:tcPr>
            <w:tcW w:w="32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w:t>
            </w:r>
          </w:p>
        </w:tc>
      </w:tr>
      <w:tr w:rsidR="003451AE" w:rsidTr="003451AE">
        <w:tc>
          <w:tcPr>
            <w:tcW w:w="19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Style w:val="Strong"/>
                <w:rFonts w:ascii="Times New Roman" w:hAnsi="Times New Roman" w:cs="Times New Roman"/>
                <w:sz w:val="24"/>
                <w:szCs w:val="24"/>
              </w:rPr>
              <w:t>Total</w:t>
            </w:r>
          </w:p>
        </w:tc>
        <w:tc>
          <w:tcPr>
            <w:tcW w:w="32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Style w:val="Strong"/>
                <w:rFonts w:ascii="Times New Roman" w:hAnsi="Times New Roman" w:cs="Times New Roman"/>
                <w:sz w:val="24"/>
                <w:szCs w:val="24"/>
              </w:rPr>
              <w:t>50</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Style w:val="Strong"/>
                <w:rFonts w:ascii="Times New Roman" w:hAnsi="Times New Roman" w:cs="Times New Roman"/>
                <w:sz w:val="24"/>
                <w:szCs w:val="24"/>
              </w:rPr>
              <w:t>100</w:t>
            </w:r>
          </w:p>
        </w:tc>
      </w:tr>
    </w:tbl>
    <w:p w:rsidR="003451AE" w:rsidRPr="00AB4107" w:rsidRDefault="003451AE" w:rsidP="003451AE">
      <w:pPr>
        <w:rPr>
          <w:rFonts w:ascii="Times New Roman" w:eastAsia="Times New Roman" w:hAnsi="Times New Roman" w:cs="Times New Roman"/>
          <w:bCs/>
          <w:sz w:val="24"/>
          <w:szCs w:val="24"/>
        </w:rPr>
      </w:pPr>
      <w:r w:rsidRPr="00AB4107">
        <w:rPr>
          <w:rFonts w:ascii="Times New Roman" w:eastAsia="Times New Roman" w:hAnsi="Times New Roman" w:cs="Times New Roman"/>
          <w:b/>
          <w:bCs/>
          <w:i/>
          <w:iCs/>
          <w:sz w:val="24"/>
          <w:szCs w:val="24"/>
        </w:rPr>
        <w:t>Source:</w:t>
      </w:r>
      <w:r w:rsidRPr="00AB4107">
        <w:rPr>
          <w:rFonts w:ascii="Times New Roman" w:eastAsia="Times New Roman" w:hAnsi="Times New Roman" w:cs="Times New Roman"/>
          <w:bCs/>
          <w:i/>
          <w:iCs/>
          <w:sz w:val="24"/>
          <w:szCs w:val="24"/>
        </w:rPr>
        <w:t xml:space="preserve"> Field Survey, 2025</w:t>
      </w:r>
    </w:p>
    <w:p w:rsidR="003451AE" w:rsidRPr="006D2EED" w:rsidRDefault="003451AE" w:rsidP="003451AE">
      <w:pPr>
        <w:spacing w:line="360" w:lineRule="auto"/>
        <w:jc w:val="both"/>
        <w:rPr>
          <w:rFonts w:ascii="Times New Roman" w:eastAsia="Times New Roman" w:hAnsi="Times New Roman" w:cs="Times New Roman"/>
          <w:bCs/>
          <w:sz w:val="24"/>
          <w:szCs w:val="24"/>
        </w:rPr>
      </w:pPr>
      <w:r w:rsidRPr="006D2EED">
        <w:rPr>
          <w:rFonts w:ascii="Times New Roman" w:eastAsia="Times New Roman" w:hAnsi="Times New Roman" w:cs="Times New Roman"/>
          <w:bCs/>
          <w:sz w:val="24"/>
          <w:szCs w:val="24"/>
        </w:rPr>
        <w:t xml:space="preserve">The table above shows that 21 respondents representing 42% of the total respondents agreed that the taste of the </w:t>
      </w:r>
      <w:r w:rsidR="006D2EED" w:rsidRPr="006D2EED">
        <w:rPr>
          <w:rFonts w:ascii="Times New Roman" w:eastAsia="Times New Roman" w:hAnsi="Times New Roman" w:cs="Times New Roman"/>
          <w:bCs/>
          <w:sz w:val="24"/>
          <w:szCs w:val="24"/>
        </w:rPr>
        <w:t xml:space="preserve">Yam Pottage Spiced with Moringa Powder </w:t>
      </w:r>
      <w:r w:rsidRPr="006D2EED">
        <w:rPr>
          <w:rFonts w:ascii="Times New Roman" w:eastAsia="Times New Roman" w:hAnsi="Times New Roman" w:cs="Times New Roman"/>
          <w:bCs/>
          <w:sz w:val="24"/>
          <w:szCs w:val="24"/>
        </w:rPr>
        <w:t xml:space="preserve">is </w:t>
      </w:r>
      <w:r w:rsidRPr="006D2EED">
        <w:rPr>
          <w:rFonts w:ascii="Times New Roman" w:eastAsia="Times New Roman" w:hAnsi="Times New Roman" w:cs="Times New Roman"/>
          <w:bCs/>
          <w:iCs/>
          <w:sz w:val="24"/>
          <w:szCs w:val="24"/>
        </w:rPr>
        <w:t>excellent</w:t>
      </w:r>
      <w:r w:rsidRPr="006D2EED">
        <w:rPr>
          <w:rFonts w:ascii="Times New Roman" w:eastAsia="Times New Roman" w:hAnsi="Times New Roman" w:cs="Times New Roman"/>
          <w:bCs/>
          <w:sz w:val="24"/>
          <w:szCs w:val="24"/>
        </w:rPr>
        <w:t xml:space="preserve">. 22 respondents representing 44% </w:t>
      </w:r>
      <w:r w:rsidR="006D2EED" w:rsidRPr="006D2EED">
        <w:rPr>
          <w:rFonts w:ascii="Times New Roman" w:eastAsia="Times New Roman" w:hAnsi="Times New Roman" w:cs="Times New Roman"/>
          <w:bCs/>
          <w:sz w:val="24"/>
          <w:szCs w:val="24"/>
        </w:rPr>
        <w:t>agreed that the taste of the Yam Pottage Spiced with Moringa Powder</w:t>
      </w:r>
      <w:r w:rsidRPr="006D2EED">
        <w:rPr>
          <w:rFonts w:ascii="Times New Roman" w:eastAsia="Times New Roman" w:hAnsi="Times New Roman" w:cs="Times New Roman"/>
          <w:bCs/>
          <w:sz w:val="24"/>
          <w:szCs w:val="24"/>
        </w:rPr>
        <w:t xml:space="preserve"> is </w:t>
      </w:r>
      <w:r w:rsidRPr="006D2EED">
        <w:rPr>
          <w:rFonts w:ascii="Times New Roman" w:eastAsia="Times New Roman" w:hAnsi="Times New Roman" w:cs="Times New Roman"/>
          <w:bCs/>
          <w:iCs/>
          <w:sz w:val="24"/>
          <w:szCs w:val="24"/>
        </w:rPr>
        <w:t>very good</w:t>
      </w:r>
      <w:r w:rsidRPr="006D2EED">
        <w:rPr>
          <w:rFonts w:ascii="Times New Roman" w:eastAsia="Times New Roman" w:hAnsi="Times New Roman" w:cs="Times New Roman"/>
          <w:bCs/>
          <w:sz w:val="24"/>
          <w:szCs w:val="24"/>
        </w:rPr>
        <w:t>, while 7 respondents representing 14% agreed</w:t>
      </w:r>
      <w:r w:rsidR="006D2EED" w:rsidRPr="006D2EED">
        <w:rPr>
          <w:rFonts w:ascii="Times New Roman" w:eastAsia="Times New Roman" w:hAnsi="Times New Roman" w:cs="Times New Roman"/>
          <w:bCs/>
          <w:sz w:val="24"/>
          <w:szCs w:val="24"/>
        </w:rPr>
        <w:t xml:space="preserve"> </w:t>
      </w:r>
      <w:proofErr w:type="spellStart"/>
      <w:r w:rsidR="006D2EED" w:rsidRPr="006D2EED">
        <w:rPr>
          <w:rFonts w:ascii="Times New Roman" w:eastAsia="Times New Roman" w:hAnsi="Times New Roman" w:cs="Times New Roman"/>
          <w:bCs/>
          <w:sz w:val="24"/>
          <w:szCs w:val="24"/>
        </w:rPr>
        <w:t>agreed</w:t>
      </w:r>
      <w:proofErr w:type="spellEnd"/>
      <w:r w:rsidR="006D2EED" w:rsidRPr="006D2EED">
        <w:rPr>
          <w:rFonts w:ascii="Times New Roman" w:eastAsia="Times New Roman" w:hAnsi="Times New Roman" w:cs="Times New Roman"/>
          <w:bCs/>
          <w:sz w:val="24"/>
          <w:szCs w:val="24"/>
        </w:rPr>
        <w:t xml:space="preserve"> that the taste of the Yam Pottage Spiced with Moringa Powder</w:t>
      </w:r>
      <w:r w:rsidRPr="006D2EED">
        <w:rPr>
          <w:rFonts w:ascii="Times New Roman" w:eastAsia="Times New Roman" w:hAnsi="Times New Roman" w:cs="Times New Roman"/>
          <w:bCs/>
          <w:sz w:val="24"/>
          <w:szCs w:val="24"/>
        </w:rPr>
        <w:t xml:space="preserve"> is </w:t>
      </w:r>
      <w:r w:rsidRPr="006D2EED">
        <w:rPr>
          <w:rFonts w:ascii="Times New Roman" w:eastAsia="Times New Roman" w:hAnsi="Times New Roman" w:cs="Times New Roman"/>
          <w:bCs/>
          <w:iCs/>
          <w:sz w:val="24"/>
          <w:szCs w:val="24"/>
        </w:rPr>
        <w:t>good</w:t>
      </w:r>
      <w:r w:rsidR="006D2EED" w:rsidRPr="006D2EED">
        <w:rPr>
          <w:rFonts w:ascii="Times New Roman" w:eastAsia="Times New Roman" w:hAnsi="Times New Roman" w:cs="Times New Roman"/>
          <w:bCs/>
          <w:sz w:val="24"/>
          <w:szCs w:val="24"/>
        </w:rPr>
        <w:t>, while no</w:t>
      </w:r>
      <w:r w:rsidRPr="006D2EED">
        <w:rPr>
          <w:rFonts w:ascii="Times New Roman" w:eastAsia="Times New Roman" w:hAnsi="Times New Roman" w:cs="Times New Roman"/>
          <w:bCs/>
          <w:sz w:val="24"/>
          <w:szCs w:val="24"/>
        </w:rPr>
        <w:t xml:space="preserve"> respondents rated the taste of the yam pottage spiced with moringa powder as </w:t>
      </w:r>
      <w:r w:rsidRPr="006D2EED">
        <w:rPr>
          <w:rFonts w:ascii="Times New Roman" w:eastAsia="Times New Roman" w:hAnsi="Times New Roman" w:cs="Times New Roman"/>
          <w:bCs/>
          <w:iCs/>
          <w:sz w:val="24"/>
          <w:szCs w:val="24"/>
        </w:rPr>
        <w:t>poor</w:t>
      </w:r>
      <w:r w:rsidRPr="006D2EED">
        <w:rPr>
          <w:rFonts w:ascii="Times New Roman" w:eastAsia="Times New Roman" w:hAnsi="Times New Roman" w:cs="Times New Roman"/>
          <w:bCs/>
          <w:sz w:val="24"/>
          <w:szCs w:val="24"/>
        </w:rPr>
        <w:t xml:space="preserve"> or </w:t>
      </w:r>
      <w:r w:rsidRPr="006D2EED">
        <w:rPr>
          <w:rFonts w:ascii="Times New Roman" w:eastAsia="Times New Roman" w:hAnsi="Times New Roman" w:cs="Times New Roman"/>
          <w:bCs/>
          <w:iCs/>
          <w:sz w:val="24"/>
          <w:szCs w:val="24"/>
        </w:rPr>
        <w:t>fair</w:t>
      </w:r>
      <w:r w:rsidRPr="006D2EED">
        <w:rPr>
          <w:rFonts w:ascii="Times New Roman" w:eastAsia="Times New Roman" w:hAnsi="Times New Roman" w:cs="Times New Roman"/>
          <w:bCs/>
          <w:sz w:val="24"/>
          <w:szCs w:val="24"/>
        </w:rPr>
        <w:t>.</w:t>
      </w:r>
    </w:p>
    <w:p w:rsidR="003451AE" w:rsidRDefault="003451A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3451AE" w:rsidRPr="003451AE" w:rsidRDefault="003451AE" w:rsidP="003451AE">
      <w:pPr>
        <w:spacing w:line="360" w:lineRule="auto"/>
        <w:jc w:val="both"/>
        <w:rPr>
          <w:rFonts w:ascii="Times New Roman" w:eastAsia="Times New Roman" w:hAnsi="Times New Roman" w:cs="Times New Roman"/>
          <w:b/>
          <w:bCs/>
          <w:sz w:val="24"/>
          <w:szCs w:val="24"/>
        </w:rPr>
      </w:pPr>
      <w:r w:rsidRPr="003451AE">
        <w:rPr>
          <w:rFonts w:ascii="Times New Roman" w:eastAsia="Times New Roman" w:hAnsi="Times New Roman" w:cs="Times New Roman"/>
          <w:b/>
          <w:bCs/>
          <w:sz w:val="24"/>
          <w:szCs w:val="24"/>
        </w:rPr>
        <w:lastRenderedPageBreak/>
        <w:t>Table 8: Research-Based Responses from the Texture of the Evaluation of Yam Pottage Spiced with Moringa Powder</w:t>
      </w:r>
    </w:p>
    <w:tbl>
      <w:tblPr>
        <w:tblStyle w:val="TableGrid"/>
        <w:tblW w:w="0" w:type="auto"/>
        <w:tblInd w:w="468" w:type="dxa"/>
        <w:tblLook w:val="04A0" w:firstRow="1" w:lastRow="0" w:firstColumn="1" w:lastColumn="0" w:noHBand="0" w:noVBand="1"/>
      </w:tblPr>
      <w:tblGrid>
        <w:gridCol w:w="1980"/>
        <w:gridCol w:w="3240"/>
        <w:gridCol w:w="2880"/>
      </w:tblGrid>
      <w:tr w:rsidR="003451AE" w:rsidTr="003451AE">
        <w:tc>
          <w:tcPr>
            <w:tcW w:w="1980" w:type="dxa"/>
            <w:vAlign w:val="center"/>
          </w:tcPr>
          <w:p w:rsidR="003451AE" w:rsidRPr="003451AE" w:rsidRDefault="003451AE" w:rsidP="003451AE">
            <w:pPr>
              <w:spacing w:line="360" w:lineRule="auto"/>
              <w:jc w:val="center"/>
              <w:rPr>
                <w:rFonts w:ascii="Times New Roman" w:hAnsi="Times New Roman" w:cs="Times New Roman"/>
                <w:b/>
                <w:bCs/>
                <w:sz w:val="24"/>
                <w:szCs w:val="24"/>
              </w:rPr>
            </w:pPr>
            <w:r w:rsidRPr="003451AE">
              <w:rPr>
                <w:rFonts w:ascii="Times New Roman" w:hAnsi="Times New Roman" w:cs="Times New Roman"/>
                <w:b/>
                <w:bCs/>
                <w:sz w:val="24"/>
                <w:szCs w:val="24"/>
              </w:rPr>
              <w:t>Choice</w:t>
            </w:r>
          </w:p>
        </w:tc>
        <w:tc>
          <w:tcPr>
            <w:tcW w:w="3240" w:type="dxa"/>
            <w:vAlign w:val="center"/>
          </w:tcPr>
          <w:p w:rsidR="003451AE" w:rsidRPr="003451AE" w:rsidRDefault="003451AE" w:rsidP="003451AE">
            <w:pPr>
              <w:spacing w:line="360" w:lineRule="auto"/>
              <w:jc w:val="center"/>
              <w:rPr>
                <w:rFonts w:ascii="Times New Roman" w:hAnsi="Times New Roman" w:cs="Times New Roman"/>
                <w:b/>
                <w:bCs/>
                <w:sz w:val="24"/>
                <w:szCs w:val="24"/>
              </w:rPr>
            </w:pPr>
            <w:r w:rsidRPr="003451AE">
              <w:rPr>
                <w:rFonts w:ascii="Times New Roman" w:hAnsi="Times New Roman" w:cs="Times New Roman"/>
                <w:b/>
                <w:bCs/>
                <w:sz w:val="24"/>
                <w:szCs w:val="24"/>
              </w:rPr>
              <w:t>No. of Respondents</w:t>
            </w:r>
          </w:p>
        </w:tc>
        <w:tc>
          <w:tcPr>
            <w:tcW w:w="2880" w:type="dxa"/>
            <w:vAlign w:val="center"/>
          </w:tcPr>
          <w:p w:rsidR="003451AE" w:rsidRPr="003451AE" w:rsidRDefault="003451AE" w:rsidP="003451AE">
            <w:pPr>
              <w:spacing w:line="360" w:lineRule="auto"/>
              <w:jc w:val="center"/>
              <w:rPr>
                <w:rFonts w:ascii="Times New Roman" w:hAnsi="Times New Roman" w:cs="Times New Roman"/>
                <w:b/>
                <w:bCs/>
                <w:sz w:val="24"/>
                <w:szCs w:val="24"/>
              </w:rPr>
            </w:pPr>
            <w:r w:rsidRPr="003451AE">
              <w:rPr>
                <w:rFonts w:ascii="Times New Roman" w:hAnsi="Times New Roman" w:cs="Times New Roman"/>
                <w:b/>
                <w:bCs/>
                <w:sz w:val="24"/>
                <w:szCs w:val="24"/>
              </w:rPr>
              <w:t>Percentage (%)</w:t>
            </w:r>
          </w:p>
        </w:tc>
      </w:tr>
      <w:tr w:rsidR="003451AE" w:rsidTr="003451AE">
        <w:tc>
          <w:tcPr>
            <w:tcW w:w="19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Fonts w:ascii="Times New Roman" w:hAnsi="Times New Roman" w:cs="Times New Roman"/>
                <w:sz w:val="24"/>
                <w:szCs w:val="24"/>
              </w:rPr>
              <w:t>Excellent</w:t>
            </w:r>
          </w:p>
        </w:tc>
        <w:tc>
          <w:tcPr>
            <w:tcW w:w="32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14</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28</w:t>
            </w:r>
          </w:p>
        </w:tc>
      </w:tr>
      <w:tr w:rsidR="003451AE" w:rsidTr="003451AE">
        <w:tc>
          <w:tcPr>
            <w:tcW w:w="19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Fonts w:ascii="Times New Roman" w:hAnsi="Times New Roman" w:cs="Times New Roman"/>
                <w:sz w:val="24"/>
                <w:szCs w:val="24"/>
              </w:rPr>
              <w:t>Very Good</w:t>
            </w:r>
          </w:p>
        </w:tc>
        <w:tc>
          <w:tcPr>
            <w:tcW w:w="32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27</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54</w:t>
            </w:r>
          </w:p>
        </w:tc>
      </w:tr>
      <w:tr w:rsidR="003451AE" w:rsidTr="003451AE">
        <w:tc>
          <w:tcPr>
            <w:tcW w:w="19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Fonts w:ascii="Times New Roman" w:hAnsi="Times New Roman" w:cs="Times New Roman"/>
                <w:sz w:val="24"/>
                <w:szCs w:val="24"/>
              </w:rPr>
              <w:t>Good</w:t>
            </w:r>
          </w:p>
        </w:tc>
        <w:tc>
          <w:tcPr>
            <w:tcW w:w="32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9</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18</w:t>
            </w:r>
          </w:p>
        </w:tc>
      </w:tr>
      <w:tr w:rsidR="003451AE" w:rsidTr="003451AE">
        <w:tc>
          <w:tcPr>
            <w:tcW w:w="19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Fonts w:ascii="Times New Roman" w:hAnsi="Times New Roman" w:cs="Times New Roman"/>
                <w:sz w:val="24"/>
                <w:szCs w:val="24"/>
              </w:rPr>
              <w:t>Fair</w:t>
            </w:r>
          </w:p>
        </w:tc>
        <w:tc>
          <w:tcPr>
            <w:tcW w:w="32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w:t>
            </w:r>
          </w:p>
        </w:tc>
      </w:tr>
      <w:tr w:rsidR="003451AE" w:rsidTr="003451AE">
        <w:tc>
          <w:tcPr>
            <w:tcW w:w="19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Fonts w:ascii="Times New Roman" w:hAnsi="Times New Roman" w:cs="Times New Roman"/>
                <w:sz w:val="24"/>
                <w:szCs w:val="24"/>
              </w:rPr>
              <w:t>Poor</w:t>
            </w:r>
          </w:p>
        </w:tc>
        <w:tc>
          <w:tcPr>
            <w:tcW w:w="32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Fonts w:ascii="Times New Roman" w:hAnsi="Times New Roman" w:cs="Times New Roman"/>
                <w:sz w:val="24"/>
                <w:szCs w:val="24"/>
              </w:rPr>
              <w:t>–</w:t>
            </w:r>
          </w:p>
        </w:tc>
      </w:tr>
      <w:tr w:rsidR="003451AE" w:rsidTr="003451AE">
        <w:tc>
          <w:tcPr>
            <w:tcW w:w="1980" w:type="dxa"/>
            <w:vAlign w:val="center"/>
          </w:tcPr>
          <w:p w:rsidR="003451AE" w:rsidRPr="003451AE" w:rsidRDefault="003451AE" w:rsidP="003451AE">
            <w:pPr>
              <w:spacing w:line="360" w:lineRule="auto"/>
              <w:rPr>
                <w:rFonts w:ascii="Times New Roman" w:hAnsi="Times New Roman" w:cs="Times New Roman"/>
                <w:sz w:val="24"/>
                <w:szCs w:val="24"/>
              </w:rPr>
            </w:pPr>
            <w:r w:rsidRPr="003451AE">
              <w:rPr>
                <w:rStyle w:val="Strong"/>
                <w:rFonts w:ascii="Times New Roman" w:hAnsi="Times New Roman" w:cs="Times New Roman"/>
                <w:sz w:val="24"/>
                <w:szCs w:val="24"/>
              </w:rPr>
              <w:t>Total</w:t>
            </w:r>
          </w:p>
        </w:tc>
        <w:tc>
          <w:tcPr>
            <w:tcW w:w="324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Style w:val="Strong"/>
                <w:rFonts w:ascii="Times New Roman" w:hAnsi="Times New Roman" w:cs="Times New Roman"/>
                <w:sz w:val="24"/>
                <w:szCs w:val="24"/>
              </w:rPr>
              <w:t>50</w:t>
            </w:r>
          </w:p>
        </w:tc>
        <w:tc>
          <w:tcPr>
            <w:tcW w:w="2880" w:type="dxa"/>
            <w:vAlign w:val="center"/>
          </w:tcPr>
          <w:p w:rsidR="003451AE" w:rsidRPr="003451AE" w:rsidRDefault="003451AE" w:rsidP="003451AE">
            <w:pPr>
              <w:spacing w:line="360" w:lineRule="auto"/>
              <w:jc w:val="center"/>
              <w:rPr>
                <w:rFonts w:ascii="Times New Roman" w:hAnsi="Times New Roman" w:cs="Times New Roman"/>
                <w:sz w:val="24"/>
                <w:szCs w:val="24"/>
              </w:rPr>
            </w:pPr>
            <w:r w:rsidRPr="003451AE">
              <w:rPr>
                <w:rStyle w:val="Strong"/>
                <w:rFonts w:ascii="Times New Roman" w:hAnsi="Times New Roman" w:cs="Times New Roman"/>
                <w:sz w:val="24"/>
                <w:szCs w:val="24"/>
              </w:rPr>
              <w:t>100</w:t>
            </w:r>
          </w:p>
        </w:tc>
      </w:tr>
    </w:tbl>
    <w:p w:rsidR="003451AE" w:rsidRPr="00AB4107" w:rsidRDefault="003451AE" w:rsidP="003451AE">
      <w:pPr>
        <w:rPr>
          <w:rFonts w:ascii="Times New Roman" w:eastAsia="Times New Roman" w:hAnsi="Times New Roman" w:cs="Times New Roman"/>
          <w:bCs/>
          <w:sz w:val="24"/>
          <w:szCs w:val="24"/>
        </w:rPr>
      </w:pPr>
      <w:r w:rsidRPr="00AB4107">
        <w:rPr>
          <w:rFonts w:ascii="Times New Roman" w:eastAsia="Times New Roman" w:hAnsi="Times New Roman" w:cs="Times New Roman"/>
          <w:b/>
          <w:bCs/>
          <w:i/>
          <w:iCs/>
          <w:sz w:val="24"/>
          <w:szCs w:val="24"/>
        </w:rPr>
        <w:t>Source:</w:t>
      </w:r>
      <w:r w:rsidRPr="00AB4107">
        <w:rPr>
          <w:rFonts w:ascii="Times New Roman" w:eastAsia="Times New Roman" w:hAnsi="Times New Roman" w:cs="Times New Roman"/>
          <w:bCs/>
          <w:i/>
          <w:iCs/>
          <w:sz w:val="24"/>
          <w:szCs w:val="24"/>
        </w:rPr>
        <w:t xml:space="preserve"> Field Survey, 2025</w:t>
      </w:r>
    </w:p>
    <w:p w:rsidR="003451AE" w:rsidRPr="006D2EED" w:rsidRDefault="003451AE" w:rsidP="003451AE">
      <w:pPr>
        <w:spacing w:line="360" w:lineRule="auto"/>
        <w:jc w:val="both"/>
        <w:rPr>
          <w:rFonts w:ascii="Times New Roman" w:eastAsia="Times New Roman" w:hAnsi="Times New Roman" w:cs="Times New Roman"/>
          <w:bCs/>
          <w:sz w:val="24"/>
          <w:szCs w:val="24"/>
        </w:rPr>
      </w:pPr>
      <w:r w:rsidRPr="006D2EED">
        <w:rPr>
          <w:rFonts w:ascii="Times New Roman" w:eastAsia="Times New Roman" w:hAnsi="Times New Roman" w:cs="Times New Roman"/>
          <w:bCs/>
          <w:sz w:val="24"/>
          <w:szCs w:val="24"/>
        </w:rPr>
        <w:t>The table above shows that 14 respondents representing 2</w:t>
      </w:r>
      <w:r w:rsidR="006D2EED" w:rsidRPr="006D2EED">
        <w:rPr>
          <w:rFonts w:ascii="Times New Roman" w:eastAsia="Times New Roman" w:hAnsi="Times New Roman" w:cs="Times New Roman"/>
          <w:bCs/>
          <w:sz w:val="24"/>
          <w:szCs w:val="24"/>
        </w:rPr>
        <w:t>8% of the total respondents agre</w:t>
      </w:r>
      <w:r w:rsidRPr="006D2EED">
        <w:rPr>
          <w:rFonts w:ascii="Times New Roman" w:eastAsia="Times New Roman" w:hAnsi="Times New Roman" w:cs="Times New Roman"/>
          <w:bCs/>
          <w:sz w:val="24"/>
          <w:szCs w:val="24"/>
        </w:rPr>
        <w:t xml:space="preserve">ed the texture of the </w:t>
      </w:r>
      <w:r w:rsidR="006D2EED" w:rsidRPr="006D2EED">
        <w:rPr>
          <w:rFonts w:ascii="Times New Roman" w:eastAsia="Times New Roman" w:hAnsi="Times New Roman" w:cs="Times New Roman"/>
          <w:bCs/>
          <w:sz w:val="24"/>
          <w:szCs w:val="24"/>
        </w:rPr>
        <w:t xml:space="preserve">Yam Pottage Spiced with Moringa Powder </w:t>
      </w:r>
      <w:r w:rsidRPr="006D2EED">
        <w:rPr>
          <w:rFonts w:ascii="Times New Roman" w:eastAsia="Times New Roman" w:hAnsi="Times New Roman" w:cs="Times New Roman"/>
          <w:bCs/>
          <w:sz w:val="24"/>
          <w:szCs w:val="24"/>
        </w:rPr>
        <w:t xml:space="preserve">as </w:t>
      </w:r>
      <w:r w:rsidRPr="006D2EED">
        <w:rPr>
          <w:rFonts w:ascii="Times New Roman" w:eastAsia="Times New Roman" w:hAnsi="Times New Roman" w:cs="Times New Roman"/>
          <w:bCs/>
          <w:iCs/>
          <w:sz w:val="24"/>
          <w:szCs w:val="24"/>
        </w:rPr>
        <w:t>excellent</w:t>
      </w:r>
      <w:r w:rsidRPr="006D2EED">
        <w:rPr>
          <w:rFonts w:ascii="Times New Roman" w:eastAsia="Times New Roman" w:hAnsi="Times New Roman" w:cs="Times New Roman"/>
          <w:bCs/>
          <w:sz w:val="24"/>
          <w:szCs w:val="24"/>
        </w:rPr>
        <w:t xml:space="preserve">. 27 respondents representing 54% </w:t>
      </w:r>
      <w:r w:rsidR="006D2EED" w:rsidRPr="006D2EED">
        <w:rPr>
          <w:rFonts w:ascii="Times New Roman" w:eastAsia="Times New Roman" w:hAnsi="Times New Roman" w:cs="Times New Roman"/>
          <w:bCs/>
          <w:sz w:val="24"/>
          <w:szCs w:val="24"/>
        </w:rPr>
        <w:t>agreed the texture of the Yam Pottage Spiced with Moringa Powder</w:t>
      </w:r>
      <w:r w:rsidRPr="006D2EED">
        <w:rPr>
          <w:rFonts w:ascii="Times New Roman" w:eastAsia="Times New Roman" w:hAnsi="Times New Roman" w:cs="Times New Roman"/>
          <w:bCs/>
          <w:sz w:val="24"/>
          <w:szCs w:val="24"/>
        </w:rPr>
        <w:t xml:space="preserve"> as </w:t>
      </w:r>
      <w:r w:rsidRPr="006D2EED">
        <w:rPr>
          <w:rFonts w:ascii="Times New Roman" w:eastAsia="Times New Roman" w:hAnsi="Times New Roman" w:cs="Times New Roman"/>
          <w:bCs/>
          <w:iCs/>
          <w:sz w:val="24"/>
          <w:szCs w:val="24"/>
        </w:rPr>
        <w:t>very good</w:t>
      </w:r>
      <w:r w:rsidRPr="006D2EED">
        <w:rPr>
          <w:rFonts w:ascii="Times New Roman" w:eastAsia="Times New Roman" w:hAnsi="Times New Roman" w:cs="Times New Roman"/>
          <w:bCs/>
          <w:sz w:val="24"/>
          <w:szCs w:val="24"/>
        </w:rPr>
        <w:t xml:space="preserve">, while 9 respondents representing 18% </w:t>
      </w:r>
      <w:r w:rsidR="006D2EED" w:rsidRPr="006D2EED">
        <w:rPr>
          <w:rFonts w:ascii="Times New Roman" w:eastAsia="Times New Roman" w:hAnsi="Times New Roman" w:cs="Times New Roman"/>
          <w:bCs/>
          <w:sz w:val="24"/>
          <w:szCs w:val="24"/>
        </w:rPr>
        <w:t xml:space="preserve">agreed the texture of the Yam Pottage Spiced with Moringa Powder </w:t>
      </w:r>
      <w:r w:rsidR="00632915">
        <w:rPr>
          <w:rFonts w:ascii="Times New Roman" w:eastAsia="Times New Roman" w:hAnsi="Times New Roman" w:cs="Times New Roman"/>
          <w:bCs/>
          <w:sz w:val="24"/>
          <w:szCs w:val="24"/>
        </w:rPr>
        <w:t>i</w:t>
      </w:r>
      <w:r w:rsidRPr="006D2EED">
        <w:rPr>
          <w:rFonts w:ascii="Times New Roman" w:eastAsia="Times New Roman" w:hAnsi="Times New Roman" w:cs="Times New Roman"/>
          <w:bCs/>
          <w:sz w:val="24"/>
          <w:szCs w:val="24"/>
        </w:rPr>
        <w:t xml:space="preserve">s </w:t>
      </w:r>
      <w:r w:rsidRPr="006D2EED">
        <w:rPr>
          <w:rFonts w:ascii="Times New Roman" w:eastAsia="Times New Roman" w:hAnsi="Times New Roman" w:cs="Times New Roman"/>
          <w:bCs/>
          <w:iCs/>
          <w:sz w:val="24"/>
          <w:szCs w:val="24"/>
        </w:rPr>
        <w:t>good</w:t>
      </w:r>
      <w:r w:rsidR="006D2EED" w:rsidRPr="006D2EED">
        <w:rPr>
          <w:rFonts w:ascii="Times New Roman" w:eastAsia="Times New Roman" w:hAnsi="Times New Roman" w:cs="Times New Roman"/>
          <w:bCs/>
          <w:sz w:val="24"/>
          <w:szCs w:val="24"/>
        </w:rPr>
        <w:t>, while no</w:t>
      </w:r>
      <w:r w:rsidRPr="006D2EED">
        <w:rPr>
          <w:rFonts w:ascii="Times New Roman" w:eastAsia="Times New Roman" w:hAnsi="Times New Roman" w:cs="Times New Roman"/>
          <w:bCs/>
          <w:sz w:val="24"/>
          <w:szCs w:val="24"/>
        </w:rPr>
        <w:t xml:space="preserve"> respondents rated the texture </w:t>
      </w:r>
      <w:r w:rsidR="006D2EED" w:rsidRPr="006D2EED">
        <w:rPr>
          <w:rFonts w:ascii="Times New Roman" w:eastAsia="Times New Roman" w:hAnsi="Times New Roman" w:cs="Times New Roman"/>
          <w:bCs/>
          <w:sz w:val="24"/>
          <w:szCs w:val="24"/>
        </w:rPr>
        <w:t xml:space="preserve">of the Yam Pottage Spiced with Moringa Powder </w:t>
      </w:r>
      <w:r w:rsidRPr="006D2EED">
        <w:rPr>
          <w:rFonts w:ascii="Times New Roman" w:eastAsia="Times New Roman" w:hAnsi="Times New Roman" w:cs="Times New Roman"/>
          <w:bCs/>
          <w:sz w:val="24"/>
          <w:szCs w:val="24"/>
        </w:rPr>
        <w:t xml:space="preserve">as </w:t>
      </w:r>
      <w:r w:rsidRPr="006D2EED">
        <w:rPr>
          <w:rFonts w:ascii="Times New Roman" w:eastAsia="Times New Roman" w:hAnsi="Times New Roman" w:cs="Times New Roman"/>
          <w:bCs/>
          <w:iCs/>
          <w:sz w:val="24"/>
          <w:szCs w:val="24"/>
        </w:rPr>
        <w:t>poor</w:t>
      </w:r>
      <w:r w:rsidRPr="006D2EED">
        <w:rPr>
          <w:rFonts w:ascii="Times New Roman" w:eastAsia="Times New Roman" w:hAnsi="Times New Roman" w:cs="Times New Roman"/>
          <w:bCs/>
          <w:sz w:val="24"/>
          <w:szCs w:val="24"/>
        </w:rPr>
        <w:t xml:space="preserve"> or </w:t>
      </w:r>
      <w:r w:rsidRPr="006D2EED">
        <w:rPr>
          <w:rFonts w:ascii="Times New Roman" w:eastAsia="Times New Roman" w:hAnsi="Times New Roman" w:cs="Times New Roman"/>
          <w:bCs/>
          <w:iCs/>
          <w:sz w:val="24"/>
          <w:szCs w:val="24"/>
        </w:rPr>
        <w:t>fair</w:t>
      </w:r>
      <w:r w:rsidRPr="006D2EED">
        <w:rPr>
          <w:rFonts w:ascii="Times New Roman" w:eastAsia="Times New Roman" w:hAnsi="Times New Roman" w:cs="Times New Roman"/>
          <w:bCs/>
          <w:sz w:val="24"/>
          <w:szCs w:val="24"/>
        </w:rPr>
        <w:t>.</w:t>
      </w:r>
    </w:p>
    <w:p w:rsidR="003451AE" w:rsidRDefault="003451AE" w:rsidP="003451AE">
      <w:pPr>
        <w:spacing w:line="360" w:lineRule="auto"/>
        <w:jc w:val="both"/>
        <w:rPr>
          <w:rFonts w:ascii="Times New Roman" w:eastAsia="Times New Roman" w:hAnsi="Times New Roman" w:cs="Times New Roman"/>
          <w:b/>
          <w:bCs/>
          <w:sz w:val="24"/>
          <w:szCs w:val="24"/>
        </w:rPr>
      </w:pPr>
      <w:r w:rsidRPr="003451AE">
        <w:rPr>
          <w:rFonts w:ascii="Times New Roman" w:eastAsia="Times New Roman" w:hAnsi="Times New Roman" w:cs="Times New Roman"/>
          <w:b/>
          <w:bCs/>
          <w:sz w:val="24"/>
          <w:szCs w:val="24"/>
        </w:rPr>
        <w:t>Table 9: Research-Based Responses from the Flavor of the Evaluation of Yam Pottage Spiced with Moringa Powder</w:t>
      </w:r>
    </w:p>
    <w:tbl>
      <w:tblPr>
        <w:tblStyle w:val="TableGrid"/>
        <w:tblW w:w="0" w:type="auto"/>
        <w:tblInd w:w="468" w:type="dxa"/>
        <w:tblLook w:val="04A0" w:firstRow="1" w:lastRow="0" w:firstColumn="1" w:lastColumn="0" w:noHBand="0" w:noVBand="1"/>
      </w:tblPr>
      <w:tblGrid>
        <w:gridCol w:w="1980"/>
        <w:gridCol w:w="3240"/>
        <w:gridCol w:w="2880"/>
      </w:tblGrid>
      <w:tr w:rsidR="00290ED1" w:rsidTr="003451AE">
        <w:tc>
          <w:tcPr>
            <w:tcW w:w="1980" w:type="dxa"/>
            <w:vAlign w:val="center"/>
          </w:tcPr>
          <w:p w:rsidR="00290ED1" w:rsidRPr="00290ED1" w:rsidRDefault="00290ED1" w:rsidP="00290ED1">
            <w:pPr>
              <w:spacing w:line="360" w:lineRule="auto"/>
              <w:jc w:val="center"/>
              <w:rPr>
                <w:rFonts w:ascii="Times New Roman" w:hAnsi="Times New Roman" w:cs="Times New Roman"/>
                <w:b/>
                <w:bCs/>
                <w:sz w:val="24"/>
                <w:szCs w:val="24"/>
              </w:rPr>
            </w:pPr>
            <w:r w:rsidRPr="00290ED1">
              <w:rPr>
                <w:rFonts w:ascii="Times New Roman" w:hAnsi="Times New Roman" w:cs="Times New Roman"/>
                <w:b/>
                <w:bCs/>
                <w:sz w:val="24"/>
                <w:szCs w:val="24"/>
              </w:rPr>
              <w:t>Choice</w:t>
            </w:r>
          </w:p>
        </w:tc>
        <w:tc>
          <w:tcPr>
            <w:tcW w:w="3240" w:type="dxa"/>
            <w:vAlign w:val="center"/>
          </w:tcPr>
          <w:p w:rsidR="00290ED1" w:rsidRPr="00290ED1" w:rsidRDefault="00290ED1" w:rsidP="00290ED1">
            <w:pPr>
              <w:spacing w:line="360" w:lineRule="auto"/>
              <w:jc w:val="center"/>
              <w:rPr>
                <w:rFonts w:ascii="Times New Roman" w:hAnsi="Times New Roman" w:cs="Times New Roman"/>
                <w:b/>
                <w:bCs/>
                <w:sz w:val="24"/>
                <w:szCs w:val="24"/>
              </w:rPr>
            </w:pPr>
            <w:r w:rsidRPr="00290ED1">
              <w:rPr>
                <w:rFonts w:ascii="Times New Roman" w:hAnsi="Times New Roman" w:cs="Times New Roman"/>
                <w:b/>
                <w:bCs/>
                <w:sz w:val="24"/>
                <w:szCs w:val="24"/>
              </w:rPr>
              <w:t>No. of Respondents</w:t>
            </w:r>
          </w:p>
        </w:tc>
        <w:tc>
          <w:tcPr>
            <w:tcW w:w="2880" w:type="dxa"/>
            <w:vAlign w:val="center"/>
          </w:tcPr>
          <w:p w:rsidR="00290ED1" w:rsidRPr="00290ED1" w:rsidRDefault="00290ED1" w:rsidP="00290ED1">
            <w:pPr>
              <w:spacing w:line="360" w:lineRule="auto"/>
              <w:jc w:val="center"/>
              <w:rPr>
                <w:rFonts w:ascii="Times New Roman" w:hAnsi="Times New Roman" w:cs="Times New Roman"/>
                <w:b/>
                <w:bCs/>
                <w:sz w:val="24"/>
                <w:szCs w:val="24"/>
              </w:rPr>
            </w:pPr>
            <w:r w:rsidRPr="00290ED1">
              <w:rPr>
                <w:rFonts w:ascii="Times New Roman" w:hAnsi="Times New Roman" w:cs="Times New Roman"/>
                <w:b/>
                <w:bCs/>
                <w:sz w:val="24"/>
                <w:szCs w:val="24"/>
              </w:rPr>
              <w:t>Percentage (%)</w:t>
            </w:r>
          </w:p>
        </w:tc>
      </w:tr>
      <w:tr w:rsidR="00290ED1" w:rsidTr="003451AE">
        <w:tc>
          <w:tcPr>
            <w:tcW w:w="1980" w:type="dxa"/>
            <w:vAlign w:val="center"/>
          </w:tcPr>
          <w:p w:rsidR="00290ED1" w:rsidRPr="00290ED1" w:rsidRDefault="00290ED1" w:rsidP="00290ED1">
            <w:pPr>
              <w:spacing w:line="360" w:lineRule="auto"/>
              <w:rPr>
                <w:rFonts w:ascii="Times New Roman" w:hAnsi="Times New Roman" w:cs="Times New Roman"/>
                <w:sz w:val="24"/>
                <w:szCs w:val="24"/>
              </w:rPr>
            </w:pPr>
            <w:r w:rsidRPr="00290ED1">
              <w:rPr>
                <w:rFonts w:ascii="Times New Roman" w:hAnsi="Times New Roman" w:cs="Times New Roman"/>
                <w:sz w:val="24"/>
                <w:szCs w:val="24"/>
              </w:rPr>
              <w:t>Excellent</w:t>
            </w:r>
          </w:p>
        </w:tc>
        <w:tc>
          <w:tcPr>
            <w:tcW w:w="324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25</w:t>
            </w:r>
          </w:p>
        </w:tc>
        <w:tc>
          <w:tcPr>
            <w:tcW w:w="288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50</w:t>
            </w:r>
          </w:p>
        </w:tc>
      </w:tr>
      <w:tr w:rsidR="00290ED1" w:rsidTr="003451AE">
        <w:tc>
          <w:tcPr>
            <w:tcW w:w="1980" w:type="dxa"/>
            <w:vAlign w:val="center"/>
          </w:tcPr>
          <w:p w:rsidR="00290ED1" w:rsidRPr="00290ED1" w:rsidRDefault="00290ED1" w:rsidP="00290ED1">
            <w:pPr>
              <w:spacing w:line="360" w:lineRule="auto"/>
              <w:rPr>
                <w:rFonts w:ascii="Times New Roman" w:hAnsi="Times New Roman" w:cs="Times New Roman"/>
                <w:sz w:val="24"/>
                <w:szCs w:val="24"/>
              </w:rPr>
            </w:pPr>
            <w:r w:rsidRPr="00290ED1">
              <w:rPr>
                <w:rFonts w:ascii="Times New Roman" w:hAnsi="Times New Roman" w:cs="Times New Roman"/>
                <w:sz w:val="24"/>
                <w:szCs w:val="24"/>
              </w:rPr>
              <w:t>Very Good</w:t>
            </w:r>
          </w:p>
        </w:tc>
        <w:tc>
          <w:tcPr>
            <w:tcW w:w="324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18</w:t>
            </w:r>
          </w:p>
        </w:tc>
        <w:tc>
          <w:tcPr>
            <w:tcW w:w="288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36</w:t>
            </w:r>
          </w:p>
        </w:tc>
      </w:tr>
      <w:tr w:rsidR="00290ED1" w:rsidTr="003451AE">
        <w:tc>
          <w:tcPr>
            <w:tcW w:w="1980" w:type="dxa"/>
            <w:vAlign w:val="center"/>
          </w:tcPr>
          <w:p w:rsidR="00290ED1" w:rsidRPr="00290ED1" w:rsidRDefault="00290ED1" w:rsidP="00290ED1">
            <w:pPr>
              <w:spacing w:line="360" w:lineRule="auto"/>
              <w:rPr>
                <w:rFonts w:ascii="Times New Roman" w:hAnsi="Times New Roman" w:cs="Times New Roman"/>
                <w:sz w:val="24"/>
                <w:szCs w:val="24"/>
              </w:rPr>
            </w:pPr>
            <w:r w:rsidRPr="00290ED1">
              <w:rPr>
                <w:rFonts w:ascii="Times New Roman" w:hAnsi="Times New Roman" w:cs="Times New Roman"/>
                <w:sz w:val="24"/>
                <w:szCs w:val="24"/>
              </w:rPr>
              <w:t>Good</w:t>
            </w:r>
          </w:p>
        </w:tc>
        <w:tc>
          <w:tcPr>
            <w:tcW w:w="324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7</w:t>
            </w:r>
          </w:p>
        </w:tc>
        <w:tc>
          <w:tcPr>
            <w:tcW w:w="288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14</w:t>
            </w:r>
          </w:p>
        </w:tc>
      </w:tr>
      <w:tr w:rsidR="00290ED1" w:rsidTr="003451AE">
        <w:tc>
          <w:tcPr>
            <w:tcW w:w="1980" w:type="dxa"/>
            <w:vAlign w:val="center"/>
          </w:tcPr>
          <w:p w:rsidR="00290ED1" w:rsidRPr="00290ED1" w:rsidRDefault="00290ED1" w:rsidP="00290ED1">
            <w:pPr>
              <w:spacing w:line="360" w:lineRule="auto"/>
              <w:rPr>
                <w:rFonts w:ascii="Times New Roman" w:hAnsi="Times New Roman" w:cs="Times New Roman"/>
                <w:sz w:val="24"/>
                <w:szCs w:val="24"/>
              </w:rPr>
            </w:pPr>
            <w:r w:rsidRPr="00290ED1">
              <w:rPr>
                <w:rFonts w:ascii="Times New Roman" w:hAnsi="Times New Roman" w:cs="Times New Roman"/>
                <w:sz w:val="24"/>
                <w:szCs w:val="24"/>
              </w:rPr>
              <w:t>Fair</w:t>
            </w:r>
          </w:p>
        </w:tc>
        <w:tc>
          <w:tcPr>
            <w:tcW w:w="324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w:t>
            </w:r>
          </w:p>
        </w:tc>
        <w:tc>
          <w:tcPr>
            <w:tcW w:w="288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w:t>
            </w:r>
          </w:p>
        </w:tc>
      </w:tr>
      <w:tr w:rsidR="00290ED1" w:rsidTr="003451AE">
        <w:tc>
          <w:tcPr>
            <w:tcW w:w="1980" w:type="dxa"/>
            <w:vAlign w:val="center"/>
          </w:tcPr>
          <w:p w:rsidR="00290ED1" w:rsidRPr="00290ED1" w:rsidRDefault="00290ED1" w:rsidP="00290ED1">
            <w:pPr>
              <w:spacing w:line="360" w:lineRule="auto"/>
              <w:rPr>
                <w:rFonts w:ascii="Times New Roman" w:hAnsi="Times New Roman" w:cs="Times New Roman"/>
                <w:sz w:val="24"/>
                <w:szCs w:val="24"/>
              </w:rPr>
            </w:pPr>
            <w:r w:rsidRPr="00290ED1">
              <w:rPr>
                <w:rFonts w:ascii="Times New Roman" w:hAnsi="Times New Roman" w:cs="Times New Roman"/>
                <w:sz w:val="24"/>
                <w:szCs w:val="24"/>
              </w:rPr>
              <w:t>Poor</w:t>
            </w:r>
          </w:p>
        </w:tc>
        <w:tc>
          <w:tcPr>
            <w:tcW w:w="324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w:t>
            </w:r>
          </w:p>
        </w:tc>
        <w:tc>
          <w:tcPr>
            <w:tcW w:w="288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w:t>
            </w:r>
          </w:p>
        </w:tc>
      </w:tr>
      <w:tr w:rsidR="00290ED1" w:rsidTr="003451AE">
        <w:tc>
          <w:tcPr>
            <w:tcW w:w="1980" w:type="dxa"/>
            <w:vAlign w:val="center"/>
          </w:tcPr>
          <w:p w:rsidR="00290ED1" w:rsidRPr="00290ED1" w:rsidRDefault="00290ED1" w:rsidP="00290ED1">
            <w:pPr>
              <w:spacing w:line="360" w:lineRule="auto"/>
              <w:rPr>
                <w:rFonts w:ascii="Times New Roman" w:hAnsi="Times New Roman" w:cs="Times New Roman"/>
                <w:sz w:val="24"/>
                <w:szCs w:val="24"/>
              </w:rPr>
            </w:pPr>
            <w:r w:rsidRPr="00290ED1">
              <w:rPr>
                <w:rStyle w:val="Strong"/>
                <w:rFonts w:ascii="Times New Roman" w:hAnsi="Times New Roman" w:cs="Times New Roman"/>
                <w:sz w:val="24"/>
                <w:szCs w:val="24"/>
              </w:rPr>
              <w:t>Total</w:t>
            </w:r>
          </w:p>
        </w:tc>
        <w:tc>
          <w:tcPr>
            <w:tcW w:w="324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Style w:val="Strong"/>
                <w:rFonts w:ascii="Times New Roman" w:hAnsi="Times New Roman" w:cs="Times New Roman"/>
                <w:sz w:val="24"/>
                <w:szCs w:val="24"/>
              </w:rPr>
              <w:t>50</w:t>
            </w:r>
          </w:p>
        </w:tc>
        <w:tc>
          <w:tcPr>
            <w:tcW w:w="288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Style w:val="Strong"/>
                <w:rFonts w:ascii="Times New Roman" w:hAnsi="Times New Roman" w:cs="Times New Roman"/>
                <w:sz w:val="24"/>
                <w:szCs w:val="24"/>
              </w:rPr>
              <w:t>100</w:t>
            </w:r>
          </w:p>
        </w:tc>
      </w:tr>
    </w:tbl>
    <w:p w:rsidR="003451AE" w:rsidRPr="00AB4107" w:rsidRDefault="003451AE" w:rsidP="003451AE">
      <w:pPr>
        <w:rPr>
          <w:rFonts w:ascii="Times New Roman" w:eastAsia="Times New Roman" w:hAnsi="Times New Roman" w:cs="Times New Roman"/>
          <w:bCs/>
          <w:sz w:val="24"/>
          <w:szCs w:val="24"/>
        </w:rPr>
      </w:pPr>
      <w:r w:rsidRPr="00AB4107">
        <w:rPr>
          <w:rFonts w:ascii="Times New Roman" w:eastAsia="Times New Roman" w:hAnsi="Times New Roman" w:cs="Times New Roman"/>
          <w:b/>
          <w:bCs/>
          <w:i/>
          <w:iCs/>
          <w:sz w:val="24"/>
          <w:szCs w:val="24"/>
        </w:rPr>
        <w:t>Source:</w:t>
      </w:r>
      <w:r w:rsidRPr="00AB4107">
        <w:rPr>
          <w:rFonts w:ascii="Times New Roman" w:eastAsia="Times New Roman" w:hAnsi="Times New Roman" w:cs="Times New Roman"/>
          <w:bCs/>
          <w:i/>
          <w:iCs/>
          <w:sz w:val="24"/>
          <w:szCs w:val="24"/>
        </w:rPr>
        <w:t xml:space="preserve"> Field Survey, 2025</w:t>
      </w:r>
    </w:p>
    <w:p w:rsidR="00290ED1" w:rsidRPr="00632915" w:rsidRDefault="00290ED1" w:rsidP="00290ED1">
      <w:pPr>
        <w:spacing w:line="360" w:lineRule="auto"/>
        <w:jc w:val="both"/>
        <w:rPr>
          <w:rFonts w:ascii="Times New Roman" w:eastAsia="Times New Roman" w:hAnsi="Times New Roman" w:cs="Times New Roman"/>
          <w:bCs/>
          <w:sz w:val="24"/>
          <w:szCs w:val="24"/>
        </w:rPr>
      </w:pPr>
      <w:r w:rsidRPr="00632915">
        <w:rPr>
          <w:rFonts w:ascii="Times New Roman" w:eastAsia="Times New Roman" w:hAnsi="Times New Roman" w:cs="Times New Roman"/>
          <w:bCs/>
          <w:sz w:val="24"/>
          <w:szCs w:val="24"/>
        </w:rPr>
        <w:t xml:space="preserve">The table above shows that 25 respondents representing 50% of the total respondents agreed that the flavor of the </w:t>
      </w:r>
      <w:r w:rsidR="00632915" w:rsidRPr="00632915">
        <w:rPr>
          <w:rFonts w:ascii="Times New Roman" w:eastAsia="Times New Roman" w:hAnsi="Times New Roman" w:cs="Times New Roman"/>
          <w:bCs/>
          <w:sz w:val="24"/>
          <w:szCs w:val="24"/>
        </w:rPr>
        <w:t>Yam Pottage Spiced with Moringa Powder</w:t>
      </w:r>
      <w:r w:rsidRPr="00632915">
        <w:rPr>
          <w:rFonts w:ascii="Times New Roman" w:eastAsia="Times New Roman" w:hAnsi="Times New Roman" w:cs="Times New Roman"/>
          <w:bCs/>
          <w:sz w:val="24"/>
          <w:szCs w:val="24"/>
        </w:rPr>
        <w:t xml:space="preserve"> is </w:t>
      </w:r>
      <w:r w:rsidRPr="00632915">
        <w:rPr>
          <w:rFonts w:ascii="Times New Roman" w:eastAsia="Times New Roman" w:hAnsi="Times New Roman" w:cs="Times New Roman"/>
          <w:bCs/>
          <w:iCs/>
          <w:sz w:val="24"/>
          <w:szCs w:val="24"/>
        </w:rPr>
        <w:t>excellent</w:t>
      </w:r>
      <w:r w:rsidRPr="00632915">
        <w:rPr>
          <w:rFonts w:ascii="Times New Roman" w:eastAsia="Times New Roman" w:hAnsi="Times New Roman" w:cs="Times New Roman"/>
          <w:bCs/>
          <w:sz w:val="24"/>
          <w:szCs w:val="24"/>
        </w:rPr>
        <w:t xml:space="preserve">. 18 respondents </w:t>
      </w:r>
      <w:r w:rsidRPr="00632915">
        <w:rPr>
          <w:rFonts w:ascii="Times New Roman" w:eastAsia="Times New Roman" w:hAnsi="Times New Roman" w:cs="Times New Roman"/>
          <w:bCs/>
          <w:sz w:val="24"/>
          <w:szCs w:val="24"/>
        </w:rPr>
        <w:lastRenderedPageBreak/>
        <w:t xml:space="preserve">representing 36% </w:t>
      </w:r>
      <w:r w:rsidR="00632915" w:rsidRPr="00632915">
        <w:rPr>
          <w:rFonts w:ascii="Times New Roman" w:eastAsia="Times New Roman" w:hAnsi="Times New Roman" w:cs="Times New Roman"/>
          <w:bCs/>
          <w:sz w:val="24"/>
          <w:szCs w:val="24"/>
        </w:rPr>
        <w:t>agreed that the flavor of the Yam Pottage Spiced with Moringa Powder</w:t>
      </w:r>
      <w:r w:rsidRPr="00632915">
        <w:rPr>
          <w:rFonts w:ascii="Times New Roman" w:eastAsia="Times New Roman" w:hAnsi="Times New Roman" w:cs="Times New Roman"/>
          <w:bCs/>
          <w:sz w:val="24"/>
          <w:szCs w:val="24"/>
        </w:rPr>
        <w:t xml:space="preserve"> is </w:t>
      </w:r>
      <w:r w:rsidRPr="00632915">
        <w:rPr>
          <w:rFonts w:ascii="Times New Roman" w:eastAsia="Times New Roman" w:hAnsi="Times New Roman" w:cs="Times New Roman"/>
          <w:bCs/>
          <w:iCs/>
          <w:sz w:val="24"/>
          <w:szCs w:val="24"/>
        </w:rPr>
        <w:t>very good</w:t>
      </w:r>
      <w:r w:rsidRPr="00632915">
        <w:rPr>
          <w:rFonts w:ascii="Times New Roman" w:eastAsia="Times New Roman" w:hAnsi="Times New Roman" w:cs="Times New Roman"/>
          <w:bCs/>
          <w:sz w:val="24"/>
          <w:szCs w:val="24"/>
        </w:rPr>
        <w:t xml:space="preserve">, while 7 respondents representing 14% </w:t>
      </w:r>
      <w:r w:rsidR="00632915" w:rsidRPr="00632915">
        <w:rPr>
          <w:rFonts w:ascii="Times New Roman" w:eastAsia="Times New Roman" w:hAnsi="Times New Roman" w:cs="Times New Roman"/>
          <w:bCs/>
          <w:sz w:val="24"/>
          <w:szCs w:val="24"/>
        </w:rPr>
        <w:t>agreed that the flavor of the Yam Pottage Spiced with Moringa Powder</w:t>
      </w:r>
      <w:r w:rsidRPr="00632915">
        <w:rPr>
          <w:rFonts w:ascii="Times New Roman" w:eastAsia="Times New Roman" w:hAnsi="Times New Roman" w:cs="Times New Roman"/>
          <w:bCs/>
          <w:sz w:val="24"/>
          <w:szCs w:val="24"/>
        </w:rPr>
        <w:t xml:space="preserve"> is </w:t>
      </w:r>
      <w:r w:rsidRPr="00632915">
        <w:rPr>
          <w:rFonts w:ascii="Times New Roman" w:eastAsia="Times New Roman" w:hAnsi="Times New Roman" w:cs="Times New Roman"/>
          <w:bCs/>
          <w:iCs/>
          <w:sz w:val="24"/>
          <w:szCs w:val="24"/>
        </w:rPr>
        <w:t>good</w:t>
      </w:r>
      <w:r w:rsidR="00632915" w:rsidRPr="00632915">
        <w:rPr>
          <w:rFonts w:ascii="Times New Roman" w:eastAsia="Times New Roman" w:hAnsi="Times New Roman" w:cs="Times New Roman"/>
          <w:bCs/>
          <w:sz w:val="24"/>
          <w:szCs w:val="24"/>
        </w:rPr>
        <w:t>, while no</w:t>
      </w:r>
      <w:r w:rsidRPr="00632915">
        <w:rPr>
          <w:rFonts w:ascii="Times New Roman" w:eastAsia="Times New Roman" w:hAnsi="Times New Roman" w:cs="Times New Roman"/>
          <w:bCs/>
          <w:sz w:val="24"/>
          <w:szCs w:val="24"/>
        </w:rPr>
        <w:t xml:space="preserve"> respondents rated the flavor </w:t>
      </w:r>
      <w:r w:rsidR="00632915" w:rsidRPr="00632915">
        <w:rPr>
          <w:rFonts w:ascii="Times New Roman" w:eastAsia="Times New Roman" w:hAnsi="Times New Roman" w:cs="Times New Roman"/>
          <w:bCs/>
          <w:sz w:val="24"/>
          <w:szCs w:val="24"/>
        </w:rPr>
        <w:t xml:space="preserve">of the Yam Pottage Spiced with Moringa Powder </w:t>
      </w:r>
      <w:r w:rsidRPr="00632915">
        <w:rPr>
          <w:rFonts w:ascii="Times New Roman" w:eastAsia="Times New Roman" w:hAnsi="Times New Roman" w:cs="Times New Roman"/>
          <w:bCs/>
          <w:sz w:val="24"/>
          <w:szCs w:val="24"/>
        </w:rPr>
        <w:t xml:space="preserve">as </w:t>
      </w:r>
      <w:r w:rsidRPr="00632915">
        <w:rPr>
          <w:rFonts w:ascii="Times New Roman" w:eastAsia="Times New Roman" w:hAnsi="Times New Roman" w:cs="Times New Roman"/>
          <w:bCs/>
          <w:iCs/>
          <w:sz w:val="24"/>
          <w:szCs w:val="24"/>
        </w:rPr>
        <w:t>poor</w:t>
      </w:r>
      <w:r w:rsidRPr="00632915">
        <w:rPr>
          <w:rFonts w:ascii="Times New Roman" w:eastAsia="Times New Roman" w:hAnsi="Times New Roman" w:cs="Times New Roman"/>
          <w:bCs/>
          <w:sz w:val="24"/>
          <w:szCs w:val="24"/>
        </w:rPr>
        <w:t xml:space="preserve"> or </w:t>
      </w:r>
      <w:r w:rsidRPr="00632915">
        <w:rPr>
          <w:rFonts w:ascii="Times New Roman" w:eastAsia="Times New Roman" w:hAnsi="Times New Roman" w:cs="Times New Roman"/>
          <w:bCs/>
          <w:iCs/>
          <w:sz w:val="24"/>
          <w:szCs w:val="24"/>
        </w:rPr>
        <w:t>fair</w:t>
      </w:r>
      <w:r w:rsidRPr="00632915">
        <w:rPr>
          <w:rFonts w:ascii="Times New Roman" w:eastAsia="Times New Roman" w:hAnsi="Times New Roman" w:cs="Times New Roman"/>
          <w:bCs/>
          <w:sz w:val="24"/>
          <w:szCs w:val="24"/>
        </w:rPr>
        <w:t>.</w:t>
      </w:r>
    </w:p>
    <w:p w:rsidR="00290ED1" w:rsidRPr="00290ED1" w:rsidRDefault="00290ED1" w:rsidP="00290ED1">
      <w:pPr>
        <w:spacing w:line="360" w:lineRule="auto"/>
        <w:jc w:val="both"/>
        <w:rPr>
          <w:rFonts w:ascii="Times New Roman" w:eastAsia="Times New Roman" w:hAnsi="Times New Roman" w:cs="Times New Roman"/>
          <w:b/>
          <w:bCs/>
          <w:sz w:val="24"/>
          <w:szCs w:val="24"/>
        </w:rPr>
      </w:pPr>
      <w:r w:rsidRPr="00290ED1">
        <w:rPr>
          <w:rFonts w:ascii="Times New Roman" w:eastAsia="Times New Roman" w:hAnsi="Times New Roman" w:cs="Times New Roman"/>
          <w:b/>
          <w:bCs/>
          <w:sz w:val="24"/>
          <w:szCs w:val="24"/>
        </w:rPr>
        <w:t>Table 10: Research-Based Responses from the Acceptability of the Evaluation of Yam Pottage Spiced with Moringa Powder</w:t>
      </w:r>
    </w:p>
    <w:tbl>
      <w:tblPr>
        <w:tblStyle w:val="TableGrid"/>
        <w:tblW w:w="0" w:type="auto"/>
        <w:tblInd w:w="468" w:type="dxa"/>
        <w:tblLook w:val="04A0" w:firstRow="1" w:lastRow="0" w:firstColumn="1" w:lastColumn="0" w:noHBand="0" w:noVBand="1"/>
      </w:tblPr>
      <w:tblGrid>
        <w:gridCol w:w="1980"/>
        <w:gridCol w:w="3240"/>
        <w:gridCol w:w="2880"/>
      </w:tblGrid>
      <w:tr w:rsidR="00290ED1" w:rsidTr="005B6199">
        <w:tc>
          <w:tcPr>
            <w:tcW w:w="1980" w:type="dxa"/>
            <w:vAlign w:val="center"/>
          </w:tcPr>
          <w:p w:rsidR="00290ED1" w:rsidRPr="00290ED1" w:rsidRDefault="00290ED1" w:rsidP="00290ED1">
            <w:pPr>
              <w:spacing w:line="360" w:lineRule="auto"/>
              <w:jc w:val="center"/>
              <w:rPr>
                <w:rFonts w:ascii="Times New Roman" w:hAnsi="Times New Roman" w:cs="Times New Roman"/>
                <w:b/>
                <w:bCs/>
                <w:sz w:val="24"/>
                <w:szCs w:val="24"/>
              </w:rPr>
            </w:pPr>
            <w:r w:rsidRPr="00290ED1">
              <w:rPr>
                <w:rFonts w:ascii="Times New Roman" w:hAnsi="Times New Roman" w:cs="Times New Roman"/>
                <w:b/>
                <w:bCs/>
                <w:sz w:val="24"/>
                <w:szCs w:val="24"/>
              </w:rPr>
              <w:t>Choice</w:t>
            </w:r>
          </w:p>
        </w:tc>
        <w:tc>
          <w:tcPr>
            <w:tcW w:w="3240" w:type="dxa"/>
            <w:vAlign w:val="center"/>
          </w:tcPr>
          <w:p w:rsidR="00290ED1" w:rsidRPr="00290ED1" w:rsidRDefault="00290ED1" w:rsidP="00290ED1">
            <w:pPr>
              <w:spacing w:line="360" w:lineRule="auto"/>
              <w:jc w:val="center"/>
              <w:rPr>
                <w:rFonts w:ascii="Times New Roman" w:hAnsi="Times New Roman" w:cs="Times New Roman"/>
                <w:b/>
                <w:bCs/>
                <w:sz w:val="24"/>
                <w:szCs w:val="24"/>
              </w:rPr>
            </w:pPr>
            <w:r w:rsidRPr="00290ED1">
              <w:rPr>
                <w:rFonts w:ascii="Times New Roman" w:hAnsi="Times New Roman" w:cs="Times New Roman"/>
                <w:b/>
                <w:bCs/>
                <w:sz w:val="24"/>
                <w:szCs w:val="24"/>
              </w:rPr>
              <w:t>No. of Respondents</w:t>
            </w:r>
          </w:p>
        </w:tc>
        <w:tc>
          <w:tcPr>
            <w:tcW w:w="2880" w:type="dxa"/>
            <w:vAlign w:val="center"/>
          </w:tcPr>
          <w:p w:rsidR="00290ED1" w:rsidRPr="00290ED1" w:rsidRDefault="00290ED1" w:rsidP="00290ED1">
            <w:pPr>
              <w:spacing w:line="360" w:lineRule="auto"/>
              <w:jc w:val="center"/>
              <w:rPr>
                <w:rFonts w:ascii="Times New Roman" w:hAnsi="Times New Roman" w:cs="Times New Roman"/>
                <w:b/>
                <w:bCs/>
                <w:sz w:val="24"/>
                <w:szCs w:val="24"/>
              </w:rPr>
            </w:pPr>
            <w:r w:rsidRPr="00290ED1">
              <w:rPr>
                <w:rFonts w:ascii="Times New Roman" w:hAnsi="Times New Roman" w:cs="Times New Roman"/>
                <w:b/>
                <w:bCs/>
                <w:sz w:val="24"/>
                <w:szCs w:val="24"/>
              </w:rPr>
              <w:t>Percentage (%)</w:t>
            </w:r>
          </w:p>
        </w:tc>
      </w:tr>
      <w:tr w:rsidR="00290ED1" w:rsidTr="005B6199">
        <w:tc>
          <w:tcPr>
            <w:tcW w:w="1980" w:type="dxa"/>
            <w:vAlign w:val="center"/>
          </w:tcPr>
          <w:p w:rsidR="00290ED1" w:rsidRPr="00290ED1" w:rsidRDefault="00290ED1" w:rsidP="00290ED1">
            <w:pPr>
              <w:spacing w:line="360" w:lineRule="auto"/>
              <w:rPr>
                <w:rFonts w:ascii="Times New Roman" w:hAnsi="Times New Roman" w:cs="Times New Roman"/>
                <w:sz w:val="24"/>
                <w:szCs w:val="24"/>
              </w:rPr>
            </w:pPr>
            <w:r w:rsidRPr="00290ED1">
              <w:rPr>
                <w:rFonts w:ascii="Times New Roman" w:hAnsi="Times New Roman" w:cs="Times New Roman"/>
                <w:sz w:val="24"/>
                <w:szCs w:val="24"/>
              </w:rPr>
              <w:t>Excellent</w:t>
            </w:r>
          </w:p>
        </w:tc>
        <w:tc>
          <w:tcPr>
            <w:tcW w:w="324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14</w:t>
            </w:r>
          </w:p>
        </w:tc>
        <w:tc>
          <w:tcPr>
            <w:tcW w:w="288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28</w:t>
            </w:r>
          </w:p>
        </w:tc>
      </w:tr>
      <w:tr w:rsidR="00290ED1" w:rsidTr="005B6199">
        <w:tc>
          <w:tcPr>
            <w:tcW w:w="1980" w:type="dxa"/>
            <w:vAlign w:val="center"/>
          </w:tcPr>
          <w:p w:rsidR="00290ED1" w:rsidRPr="00290ED1" w:rsidRDefault="00290ED1" w:rsidP="00290ED1">
            <w:pPr>
              <w:spacing w:line="360" w:lineRule="auto"/>
              <w:rPr>
                <w:rFonts w:ascii="Times New Roman" w:hAnsi="Times New Roman" w:cs="Times New Roman"/>
                <w:sz w:val="24"/>
                <w:szCs w:val="24"/>
              </w:rPr>
            </w:pPr>
            <w:r w:rsidRPr="00290ED1">
              <w:rPr>
                <w:rFonts w:ascii="Times New Roman" w:hAnsi="Times New Roman" w:cs="Times New Roman"/>
                <w:sz w:val="24"/>
                <w:szCs w:val="24"/>
              </w:rPr>
              <w:t>Very Good</w:t>
            </w:r>
          </w:p>
        </w:tc>
        <w:tc>
          <w:tcPr>
            <w:tcW w:w="324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32</w:t>
            </w:r>
          </w:p>
        </w:tc>
        <w:tc>
          <w:tcPr>
            <w:tcW w:w="288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64</w:t>
            </w:r>
          </w:p>
        </w:tc>
      </w:tr>
      <w:tr w:rsidR="00290ED1" w:rsidTr="005B6199">
        <w:tc>
          <w:tcPr>
            <w:tcW w:w="1980" w:type="dxa"/>
            <w:vAlign w:val="center"/>
          </w:tcPr>
          <w:p w:rsidR="00290ED1" w:rsidRPr="00290ED1" w:rsidRDefault="00290ED1" w:rsidP="00290ED1">
            <w:pPr>
              <w:spacing w:line="360" w:lineRule="auto"/>
              <w:rPr>
                <w:rFonts w:ascii="Times New Roman" w:hAnsi="Times New Roman" w:cs="Times New Roman"/>
                <w:sz w:val="24"/>
                <w:szCs w:val="24"/>
              </w:rPr>
            </w:pPr>
            <w:r w:rsidRPr="00290ED1">
              <w:rPr>
                <w:rFonts w:ascii="Times New Roman" w:hAnsi="Times New Roman" w:cs="Times New Roman"/>
                <w:sz w:val="24"/>
                <w:szCs w:val="24"/>
              </w:rPr>
              <w:t>Good</w:t>
            </w:r>
          </w:p>
        </w:tc>
        <w:tc>
          <w:tcPr>
            <w:tcW w:w="324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4</w:t>
            </w:r>
          </w:p>
        </w:tc>
        <w:tc>
          <w:tcPr>
            <w:tcW w:w="288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8</w:t>
            </w:r>
          </w:p>
        </w:tc>
      </w:tr>
      <w:tr w:rsidR="00290ED1" w:rsidTr="005B6199">
        <w:tc>
          <w:tcPr>
            <w:tcW w:w="1980" w:type="dxa"/>
            <w:vAlign w:val="center"/>
          </w:tcPr>
          <w:p w:rsidR="00290ED1" w:rsidRPr="00290ED1" w:rsidRDefault="00290ED1" w:rsidP="00290ED1">
            <w:pPr>
              <w:spacing w:line="360" w:lineRule="auto"/>
              <w:rPr>
                <w:rFonts w:ascii="Times New Roman" w:hAnsi="Times New Roman" w:cs="Times New Roman"/>
                <w:sz w:val="24"/>
                <w:szCs w:val="24"/>
              </w:rPr>
            </w:pPr>
            <w:r w:rsidRPr="00290ED1">
              <w:rPr>
                <w:rFonts w:ascii="Times New Roman" w:hAnsi="Times New Roman" w:cs="Times New Roman"/>
                <w:sz w:val="24"/>
                <w:szCs w:val="24"/>
              </w:rPr>
              <w:t>Fair</w:t>
            </w:r>
          </w:p>
        </w:tc>
        <w:tc>
          <w:tcPr>
            <w:tcW w:w="324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w:t>
            </w:r>
          </w:p>
        </w:tc>
        <w:tc>
          <w:tcPr>
            <w:tcW w:w="288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w:t>
            </w:r>
          </w:p>
        </w:tc>
      </w:tr>
      <w:tr w:rsidR="00290ED1" w:rsidTr="005B6199">
        <w:tc>
          <w:tcPr>
            <w:tcW w:w="1980" w:type="dxa"/>
            <w:vAlign w:val="center"/>
          </w:tcPr>
          <w:p w:rsidR="00290ED1" w:rsidRPr="00290ED1" w:rsidRDefault="00290ED1" w:rsidP="00290ED1">
            <w:pPr>
              <w:spacing w:line="360" w:lineRule="auto"/>
              <w:rPr>
                <w:rFonts w:ascii="Times New Roman" w:hAnsi="Times New Roman" w:cs="Times New Roman"/>
                <w:sz w:val="24"/>
                <w:szCs w:val="24"/>
              </w:rPr>
            </w:pPr>
            <w:r w:rsidRPr="00290ED1">
              <w:rPr>
                <w:rFonts w:ascii="Times New Roman" w:hAnsi="Times New Roman" w:cs="Times New Roman"/>
                <w:sz w:val="24"/>
                <w:szCs w:val="24"/>
              </w:rPr>
              <w:t>Poor</w:t>
            </w:r>
          </w:p>
        </w:tc>
        <w:tc>
          <w:tcPr>
            <w:tcW w:w="324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w:t>
            </w:r>
          </w:p>
        </w:tc>
        <w:tc>
          <w:tcPr>
            <w:tcW w:w="288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w:t>
            </w:r>
          </w:p>
        </w:tc>
      </w:tr>
      <w:tr w:rsidR="00290ED1" w:rsidTr="005B6199">
        <w:tc>
          <w:tcPr>
            <w:tcW w:w="1980" w:type="dxa"/>
            <w:vAlign w:val="center"/>
          </w:tcPr>
          <w:p w:rsidR="00290ED1" w:rsidRPr="00290ED1" w:rsidRDefault="00290ED1" w:rsidP="00290ED1">
            <w:pPr>
              <w:spacing w:line="360" w:lineRule="auto"/>
              <w:rPr>
                <w:rFonts w:ascii="Times New Roman" w:hAnsi="Times New Roman" w:cs="Times New Roman"/>
                <w:sz w:val="24"/>
                <w:szCs w:val="24"/>
              </w:rPr>
            </w:pPr>
            <w:r w:rsidRPr="00290ED1">
              <w:rPr>
                <w:rStyle w:val="Strong"/>
                <w:rFonts w:ascii="Times New Roman" w:hAnsi="Times New Roman" w:cs="Times New Roman"/>
                <w:sz w:val="24"/>
                <w:szCs w:val="24"/>
              </w:rPr>
              <w:t>Total</w:t>
            </w:r>
          </w:p>
        </w:tc>
        <w:tc>
          <w:tcPr>
            <w:tcW w:w="324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Style w:val="Strong"/>
                <w:rFonts w:ascii="Times New Roman" w:hAnsi="Times New Roman" w:cs="Times New Roman"/>
                <w:sz w:val="24"/>
                <w:szCs w:val="24"/>
              </w:rPr>
              <w:t>50</w:t>
            </w:r>
          </w:p>
        </w:tc>
        <w:tc>
          <w:tcPr>
            <w:tcW w:w="288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Style w:val="Strong"/>
                <w:rFonts w:ascii="Times New Roman" w:hAnsi="Times New Roman" w:cs="Times New Roman"/>
                <w:sz w:val="24"/>
                <w:szCs w:val="24"/>
              </w:rPr>
              <w:t>100</w:t>
            </w:r>
          </w:p>
        </w:tc>
      </w:tr>
    </w:tbl>
    <w:p w:rsidR="00290ED1" w:rsidRPr="00AB4107" w:rsidRDefault="00290ED1" w:rsidP="00290ED1">
      <w:pPr>
        <w:rPr>
          <w:rFonts w:ascii="Times New Roman" w:eastAsia="Times New Roman" w:hAnsi="Times New Roman" w:cs="Times New Roman"/>
          <w:bCs/>
          <w:sz w:val="24"/>
          <w:szCs w:val="24"/>
        </w:rPr>
      </w:pPr>
      <w:r w:rsidRPr="00AB4107">
        <w:rPr>
          <w:rFonts w:ascii="Times New Roman" w:eastAsia="Times New Roman" w:hAnsi="Times New Roman" w:cs="Times New Roman"/>
          <w:b/>
          <w:bCs/>
          <w:i/>
          <w:iCs/>
          <w:sz w:val="24"/>
          <w:szCs w:val="24"/>
        </w:rPr>
        <w:t>Source:</w:t>
      </w:r>
      <w:r w:rsidRPr="00AB4107">
        <w:rPr>
          <w:rFonts w:ascii="Times New Roman" w:eastAsia="Times New Roman" w:hAnsi="Times New Roman" w:cs="Times New Roman"/>
          <w:bCs/>
          <w:i/>
          <w:iCs/>
          <w:sz w:val="24"/>
          <w:szCs w:val="24"/>
        </w:rPr>
        <w:t xml:space="preserve"> Field Survey, 2025</w:t>
      </w:r>
    </w:p>
    <w:p w:rsidR="00290ED1" w:rsidRDefault="00290ED1" w:rsidP="003451AE">
      <w:pPr>
        <w:spacing w:line="360" w:lineRule="auto"/>
        <w:jc w:val="both"/>
        <w:rPr>
          <w:rFonts w:ascii="Times New Roman" w:eastAsia="Times New Roman" w:hAnsi="Times New Roman" w:cs="Times New Roman"/>
          <w:bCs/>
          <w:sz w:val="24"/>
          <w:szCs w:val="24"/>
        </w:rPr>
      </w:pPr>
      <w:r w:rsidRPr="00290ED1">
        <w:rPr>
          <w:rFonts w:ascii="Times New Roman" w:eastAsia="Times New Roman" w:hAnsi="Times New Roman" w:cs="Times New Roman"/>
          <w:bCs/>
          <w:sz w:val="24"/>
          <w:szCs w:val="24"/>
        </w:rPr>
        <w:t xml:space="preserve">The table above shows that 14 respondents representing 28% of the total respondents agreed that the acceptability of the yam pottage spiced with moringa powder is </w:t>
      </w:r>
      <w:r w:rsidRPr="00290ED1">
        <w:rPr>
          <w:rFonts w:ascii="Times New Roman" w:eastAsia="Times New Roman" w:hAnsi="Times New Roman" w:cs="Times New Roman"/>
          <w:bCs/>
          <w:iCs/>
          <w:sz w:val="24"/>
          <w:szCs w:val="24"/>
        </w:rPr>
        <w:t>excellent</w:t>
      </w:r>
      <w:r w:rsidRPr="00290ED1">
        <w:rPr>
          <w:rFonts w:ascii="Times New Roman" w:eastAsia="Times New Roman" w:hAnsi="Times New Roman" w:cs="Times New Roman"/>
          <w:bCs/>
          <w:sz w:val="24"/>
          <w:szCs w:val="24"/>
        </w:rPr>
        <w:t xml:space="preserve">. 32 respondents representing 64% agreed that the acceptability is </w:t>
      </w:r>
      <w:r w:rsidRPr="00290ED1">
        <w:rPr>
          <w:rFonts w:ascii="Times New Roman" w:eastAsia="Times New Roman" w:hAnsi="Times New Roman" w:cs="Times New Roman"/>
          <w:bCs/>
          <w:iCs/>
          <w:sz w:val="24"/>
          <w:szCs w:val="24"/>
        </w:rPr>
        <w:t>very good</w:t>
      </w:r>
      <w:r w:rsidRPr="00290ED1">
        <w:rPr>
          <w:rFonts w:ascii="Times New Roman" w:eastAsia="Times New Roman" w:hAnsi="Times New Roman" w:cs="Times New Roman"/>
          <w:bCs/>
          <w:sz w:val="24"/>
          <w:szCs w:val="24"/>
        </w:rPr>
        <w:t xml:space="preserve">, 4 respondents representing 8% agreed that it is </w:t>
      </w:r>
      <w:r w:rsidRPr="00290ED1">
        <w:rPr>
          <w:rFonts w:ascii="Times New Roman" w:eastAsia="Times New Roman" w:hAnsi="Times New Roman" w:cs="Times New Roman"/>
          <w:bCs/>
          <w:iCs/>
          <w:sz w:val="24"/>
          <w:szCs w:val="24"/>
        </w:rPr>
        <w:t>good</w:t>
      </w:r>
      <w:r w:rsidRPr="00290ED1">
        <w:rPr>
          <w:rFonts w:ascii="Times New Roman" w:eastAsia="Times New Roman" w:hAnsi="Times New Roman" w:cs="Times New Roman"/>
          <w:bCs/>
          <w:sz w:val="24"/>
          <w:szCs w:val="24"/>
        </w:rPr>
        <w:t xml:space="preserve">, while no respondent rated the acceptability of the yam pottage spiced with moringa powder as </w:t>
      </w:r>
      <w:r w:rsidRPr="00290ED1">
        <w:rPr>
          <w:rFonts w:ascii="Times New Roman" w:eastAsia="Times New Roman" w:hAnsi="Times New Roman" w:cs="Times New Roman"/>
          <w:bCs/>
          <w:iCs/>
          <w:sz w:val="24"/>
          <w:szCs w:val="24"/>
        </w:rPr>
        <w:t>poor</w:t>
      </w:r>
      <w:r w:rsidRPr="00290ED1">
        <w:rPr>
          <w:rFonts w:ascii="Times New Roman" w:eastAsia="Times New Roman" w:hAnsi="Times New Roman" w:cs="Times New Roman"/>
          <w:bCs/>
          <w:sz w:val="24"/>
          <w:szCs w:val="24"/>
        </w:rPr>
        <w:t xml:space="preserve"> or </w:t>
      </w:r>
      <w:r w:rsidRPr="00290ED1">
        <w:rPr>
          <w:rFonts w:ascii="Times New Roman" w:eastAsia="Times New Roman" w:hAnsi="Times New Roman" w:cs="Times New Roman"/>
          <w:bCs/>
          <w:iCs/>
          <w:sz w:val="24"/>
          <w:szCs w:val="24"/>
        </w:rPr>
        <w:t>fair</w:t>
      </w:r>
      <w:r w:rsidRPr="00290ED1">
        <w:rPr>
          <w:rFonts w:ascii="Times New Roman" w:eastAsia="Times New Roman" w:hAnsi="Times New Roman" w:cs="Times New Roman"/>
          <w:bCs/>
          <w:sz w:val="24"/>
          <w:szCs w:val="24"/>
        </w:rPr>
        <w:t>.</w:t>
      </w:r>
    </w:p>
    <w:p w:rsidR="00632915" w:rsidRDefault="0063291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90ED1" w:rsidRPr="00290ED1" w:rsidRDefault="00FF30F3" w:rsidP="00290ED1">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4.3</w:t>
      </w:r>
      <w:r>
        <w:rPr>
          <w:rFonts w:ascii="Times New Roman" w:eastAsia="Times New Roman" w:hAnsi="Times New Roman" w:cs="Times New Roman"/>
          <w:b/>
          <w:bCs/>
          <w:sz w:val="24"/>
          <w:szCs w:val="24"/>
        </w:rPr>
        <w:tab/>
      </w:r>
      <w:r w:rsidR="00290ED1" w:rsidRPr="00290ED1">
        <w:rPr>
          <w:rFonts w:ascii="Times New Roman" w:eastAsia="Times New Roman" w:hAnsi="Times New Roman" w:cs="Times New Roman"/>
          <w:b/>
          <w:bCs/>
          <w:sz w:val="24"/>
          <w:szCs w:val="24"/>
        </w:rPr>
        <w:t>EVALUATION OF YAM POTTAGE (CONTROL)</w:t>
      </w:r>
    </w:p>
    <w:p w:rsidR="00290ED1" w:rsidRPr="00290ED1" w:rsidRDefault="00290ED1" w:rsidP="00290ED1">
      <w:pPr>
        <w:spacing w:line="360" w:lineRule="auto"/>
        <w:jc w:val="both"/>
        <w:rPr>
          <w:rFonts w:ascii="Times New Roman" w:eastAsia="Times New Roman" w:hAnsi="Times New Roman" w:cs="Times New Roman"/>
          <w:bCs/>
          <w:sz w:val="24"/>
          <w:szCs w:val="24"/>
        </w:rPr>
      </w:pPr>
      <w:r w:rsidRPr="00290ED1">
        <w:rPr>
          <w:rFonts w:ascii="Times New Roman" w:eastAsia="Times New Roman" w:hAnsi="Times New Roman" w:cs="Times New Roman"/>
          <w:b/>
          <w:bCs/>
          <w:sz w:val="24"/>
          <w:szCs w:val="24"/>
        </w:rPr>
        <w:t>Table 11: Research-Based Responses from the Appearance of the Evaluation of Yam Pottage (Control)</w:t>
      </w:r>
    </w:p>
    <w:tbl>
      <w:tblPr>
        <w:tblStyle w:val="TableGrid"/>
        <w:tblW w:w="0" w:type="auto"/>
        <w:tblInd w:w="468" w:type="dxa"/>
        <w:tblLook w:val="04A0" w:firstRow="1" w:lastRow="0" w:firstColumn="1" w:lastColumn="0" w:noHBand="0" w:noVBand="1"/>
      </w:tblPr>
      <w:tblGrid>
        <w:gridCol w:w="1980"/>
        <w:gridCol w:w="3240"/>
        <w:gridCol w:w="2880"/>
      </w:tblGrid>
      <w:tr w:rsidR="00290ED1" w:rsidTr="005B6199">
        <w:tc>
          <w:tcPr>
            <w:tcW w:w="1980" w:type="dxa"/>
            <w:vAlign w:val="center"/>
          </w:tcPr>
          <w:p w:rsidR="00290ED1" w:rsidRPr="00290ED1" w:rsidRDefault="00290ED1" w:rsidP="00290ED1">
            <w:pPr>
              <w:spacing w:line="360" w:lineRule="auto"/>
              <w:jc w:val="center"/>
              <w:rPr>
                <w:rFonts w:ascii="Times New Roman" w:hAnsi="Times New Roman" w:cs="Times New Roman"/>
                <w:b/>
                <w:bCs/>
                <w:sz w:val="24"/>
                <w:szCs w:val="24"/>
              </w:rPr>
            </w:pPr>
            <w:r w:rsidRPr="00290ED1">
              <w:rPr>
                <w:rFonts w:ascii="Times New Roman" w:hAnsi="Times New Roman" w:cs="Times New Roman"/>
                <w:b/>
                <w:bCs/>
                <w:sz w:val="24"/>
                <w:szCs w:val="24"/>
              </w:rPr>
              <w:t>Choice</w:t>
            </w:r>
          </w:p>
        </w:tc>
        <w:tc>
          <w:tcPr>
            <w:tcW w:w="3240" w:type="dxa"/>
            <w:vAlign w:val="center"/>
          </w:tcPr>
          <w:p w:rsidR="00290ED1" w:rsidRPr="00290ED1" w:rsidRDefault="00290ED1" w:rsidP="00290ED1">
            <w:pPr>
              <w:spacing w:line="360" w:lineRule="auto"/>
              <w:jc w:val="center"/>
              <w:rPr>
                <w:rFonts w:ascii="Times New Roman" w:hAnsi="Times New Roman" w:cs="Times New Roman"/>
                <w:b/>
                <w:bCs/>
                <w:sz w:val="24"/>
                <w:szCs w:val="24"/>
              </w:rPr>
            </w:pPr>
            <w:r w:rsidRPr="00290ED1">
              <w:rPr>
                <w:rFonts w:ascii="Times New Roman" w:hAnsi="Times New Roman" w:cs="Times New Roman"/>
                <w:b/>
                <w:bCs/>
                <w:sz w:val="24"/>
                <w:szCs w:val="24"/>
              </w:rPr>
              <w:t>No. of Respondents</w:t>
            </w:r>
          </w:p>
        </w:tc>
        <w:tc>
          <w:tcPr>
            <w:tcW w:w="2880" w:type="dxa"/>
            <w:vAlign w:val="center"/>
          </w:tcPr>
          <w:p w:rsidR="00290ED1" w:rsidRPr="00290ED1" w:rsidRDefault="00290ED1" w:rsidP="00290ED1">
            <w:pPr>
              <w:spacing w:line="360" w:lineRule="auto"/>
              <w:jc w:val="center"/>
              <w:rPr>
                <w:rFonts w:ascii="Times New Roman" w:hAnsi="Times New Roman" w:cs="Times New Roman"/>
                <w:b/>
                <w:bCs/>
                <w:sz w:val="24"/>
                <w:szCs w:val="24"/>
              </w:rPr>
            </w:pPr>
            <w:r w:rsidRPr="00290ED1">
              <w:rPr>
                <w:rFonts w:ascii="Times New Roman" w:hAnsi="Times New Roman" w:cs="Times New Roman"/>
                <w:b/>
                <w:bCs/>
                <w:sz w:val="24"/>
                <w:szCs w:val="24"/>
              </w:rPr>
              <w:t>Percentage (%)</w:t>
            </w:r>
          </w:p>
        </w:tc>
      </w:tr>
      <w:tr w:rsidR="00290ED1" w:rsidTr="005B6199">
        <w:tc>
          <w:tcPr>
            <w:tcW w:w="1980" w:type="dxa"/>
            <w:vAlign w:val="center"/>
          </w:tcPr>
          <w:p w:rsidR="00290ED1" w:rsidRPr="00290ED1" w:rsidRDefault="00290ED1" w:rsidP="00290ED1">
            <w:pPr>
              <w:spacing w:line="360" w:lineRule="auto"/>
              <w:rPr>
                <w:rFonts w:ascii="Times New Roman" w:hAnsi="Times New Roman" w:cs="Times New Roman"/>
                <w:sz w:val="24"/>
                <w:szCs w:val="24"/>
              </w:rPr>
            </w:pPr>
            <w:r w:rsidRPr="00290ED1">
              <w:rPr>
                <w:rFonts w:ascii="Times New Roman" w:hAnsi="Times New Roman" w:cs="Times New Roman"/>
                <w:sz w:val="24"/>
                <w:szCs w:val="24"/>
              </w:rPr>
              <w:t>Excellent</w:t>
            </w:r>
          </w:p>
        </w:tc>
        <w:tc>
          <w:tcPr>
            <w:tcW w:w="324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18</w:t>
            </w:r>
          </w:p>
        </w:tc>
        <w:tc>
          <w:tcPr>
            <w:tcW w:w="288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36</w:t>
            </w:r>
          </w:p>
        </w:tc>
      </w:tr>
      <w:tr w:rsidR="00290ED1" w:rsidTr="005B6199">
        <w:tc>
          <w:tcPr>
            <w:tcW w:w="1980" w:type="dxa"/>
            <w:vAlign w:val="center"/>
          </w:tcPr>
          <w:p w:rsidR="00290ED1" w:rsidRPr="00290ED1" w:rsidRDefault="00290ED1" w:rsidP="00290ED1">
            <w:pPr>
              <w:spacing w:line="360" w:lineRule="auto"/>
              <w:rPr>
                <w:rFonts w:ascii="Times New Roman" w:hAnsi="Times New Roman" w:cs="Times New Roman"/>
                <w:sz w:val="24"/>
                <w:szCs w:val="24"/>
              </w:rPr>
            </w:pPr>
            <w:r w:rsidRPr="00290ED1">
              <w:rPr>
                <w:rFonts w:ascii="Times New Roman" w:hAnsi="Times New Roman" w:cs="Times New Roman"/>
                <w:sz w:val="24"/>
                <w:szCs w:val="24"/>
              </w:rPr>
              <w:t>Very Good</w:t>
            </w:r>
          </w:p>
        </w:tc>
        <w:tc>
          <w:tcPr>
            <w:tcW w:w="324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27</w:t>
            </w:r>
          </w:p>
        </w:tc>
        <w:tc>
          <w:tcPr>
            <w:tcW w:w="288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54</w:t>
            </w:r>
          </w:p>
        </w:tc>
      </w:tr>
      <w:tr w:rsidR="00290ED1" w:rsidTr="005B6199">
        <w:tc>
          <w:tcPr>
            <w:tcW w:w="1980" w:type="dxa"/>
            <w:vAlign w:val="center"/>
          </w:tcPr>
          <w:p w:rsidR="00290ED1" w:rsidRPr="00290ED1" w:rsidRDefault="00290ED1" w:rsidP="00290ED1">
            <w:pPr>
              <w:spacing w:line="360" w:lineRule="auto"/>
              <w:rPr>
                <w:rFonts w:ascii="Times New Roman" w:hAnsi="Times New Roman" w:cs="Times New Roman"/>
                <w:sz w:val="24"/>
                <w:szCs w:val="24"/>
              </w:rPr>
            </w:pPr>
            <w:r w:rsidRPr="00290ED1">
              <w:rPr>
                <w:rFonts w:ascii="Times New Roman" w:hAnsi="Times New Roman" w:cs="Times New Roman"/>
                <w:sz w:val="24"/>
                <w:szCs w:val="24"/>
              </w:rPr>
              <w:t>Good</w:t>
            </w:r>
          </w:p>
        </w:tc>
        <w:tc>
          <w:tcPr>
            <w:tcW w:w="324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5</w:t>
            </w:r>
          </w:p>
        </w:tc>
        <w:tc>
          <w:tcPr>
            <w:tcW w:w="288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10</w:t>
            </w:r>
          </w:p>
        </w:tc>
      </w:tr>
      <w:tr w:rsidR="00290ED1" w:rsidTr="005B6199">
        <w:tc>
          <w:tcPr>
            <w:tcW w:w="1980" w:type="dxa"/>
            <w:vAlign w:val="center"/>
          </w:tcPr>
          <w:p w:rsidR="00290ED1" w:rsidRPr="00290ED1" w:rsidRDefault="00290ED1" w:rsidP="00290ED1">
            <w:pPr>
              <w:spacing w:line="360" w:lineRule="auto"/>
              <w:rPr>
                <w:rFonts w:ascii="Times New Roman" w:hAnsi="Times New Roman" w:cs="Times New Roman"/>
                <w:sz w:val="24"/>
                <w:szCs w:val="24"/>
              </w:rPr>
            </w:pPr>
            <w:r w:rsidRPr="00290ED1">
              <w:rPr>
                <w:rFonts w:ascii="Times New Roman" w:hAnsi="Times New Roman" w:cs="Times New Roman"/>
                <w:sz w:val="24"/>
                <w:szCs w:val="24"/>
              </w:rPr>
              <w:t>Fair</w:t>
            </w:r>
          </w:p>
        </w:tc>
        <w:tc>
          <w:tcPr>
            <w:tcW w:w="324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w:t>
            </w:r>
          </w:p>
        </w:tc>
        <w:tc>
          <w:tcPr>
            <w:tcW w:w="288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w:t>
            </w:r>
          </w:p>
        </w:tc>
      </w:tr>
      <w:tr w:rsidR="00290ED1" w:rsidTr="005B6199">
        <w:tc>
          <w:tcPr>
            <w:tcW w:w="1980" w:type="dxa"/>
            <w:vAlign w:val="center"/>
          </w:tcPr>
          <w:p w:rsidR="00290ED1" w:rsidRPr="00290ED1" w:rsidRDefault="00290ED1" w:rsidP="00290ED1">
            <w:pPr>
              <w:spacing w:line="360" w:lineRule="auto"/>
              <w:rPr>
                <w:rFonts w:ascii="Times New Roman" w:hAnsi="Times New Roman" w:cs="Times New Roman"/>
                <w:sz w:val="24"/>
                <w:szCs w:val="24"/>
              </w:rPr>
            </w:pPr>
            <w:r w:rsidRPr="00290ED1">
              <w:rPr>
                <w:rFonts w:ascii="Times New Roman" w:hAnsi="Times New Roman" w:cs="Times New Roman"/>
                <w:sz w:val="24"/>
                <w:szCs w:val="24"/>
              </w:rPr>
              <w:t>Poor</w:t>
            </w:r>
          </w:p>
        </w:tc>
        <w:tc>
          <w:tcPr>
            <w:tcW w:w="324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w:t>
            </w:r>
          </w:p>
        </w:tc>
        <w:tc>
          <w:tcPr>
            <w:tcW w:w="288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w:t>
            </w:r>
          </w:p>
        </w:tc>
      </w:tr>
      <w:tr w:rsidR="00290ED1" w:rsidTr="005B6199">
        <w:tc>
          <w:tcPr>
            <w:tcW w:w="1980" w:type="dxa"/>
            <w:vAlign w:val="center"/>
          </w:tcPr>
          <w:p w:rsidR="00290ED1" w:rsidRPr="00290ED1" w:rsidRDefault="00290ED1" w:rsidP="00290ED1">
            <w:pPr>
              <w:spacing w:line="360" w:lineRule="auto"/>
              <w:rPr>
                <w:rFonts w:ascii="Times New Roman" w:hAnsi="Times New Roman" w:cs="Times New Roman"/>
                <w:sz w:val="24"/>
                <w:szCs w:val="24"/>
              </w:rPr>
            </w:pPr>
            <w:r w:rsidRPr="00290ED1">
              <w:rPr>
                <w:rStyle w:val="Strong"/>
                <w:rFonts w:ascii="Times New Roman" w:hAnsi="Times New Roman" w:cs="Times New Roman"/>
                <w:sz w:val="24"/>
                <w:szCs w:val="24"/>
              </w:rPr>
              <w:t>Total</w:t>
            </w:r>
          </w:p>
        </w:tc>
        <w:tc>
          <w:tcPr>
            <w:tcW w:w="324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Style w:val="Strong"/>
                <w:rFonts w:ascii="Times New Roman" w:hAnsi="Times New Roman" w:cs="Times New Roman"/>
                <w:sz w:val="24"/>
                <w:szCs w:val="24"/>
              </w:rPr>
              <w:t>50</w:t>
            </w:r>
          </w:p>
        </w:tc>
        <w:tc>
          <w:tcPr>
            <w:tcW w:w="288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Style w:val="Strong"/>
                <w:rFonts w:ascii="Times New Roman" w:hAnsi="Times New Roman" w:cs="Times New Roman"/>
                <w:sz w:val="24"/>
                <w:szCs w:val="24"/>
              </w:rPr>
              <w:t>100</w:t>
            </w:r>
          </w:p>
        </w:tc>
      </w:tr>
    </w:tbl>
    <w:p w:rsidR="00290ED1" w:rsidRPr="00AB4107" w:rsidRDefault="00290ED1" w:rsidP="00290ED1">
      <w:pPr>
        <w:rPr>
          <w:rFonts w:ascii="Times New Roman" w:eastAsia="Times New Roman" w:hAnsi="Times New Roman" w:cs="Times New Roman"/>
          <w:bCs/>
          <w:sz w:val="24"/>
          <w:szCs w:val="24"/>
        </w:rPr>
      </w:pPr>
      <w:r w:rsidRPr="00AB4107">
        <w:rPr>
          <w:rFonts w:ascii="Times New Roman" w:eastAsia="Times New Roman" w:hAnsi="Times New Roman" w:cs="Times New Roman"/>
          <w:b/>
          <w:bCs/>
          <w:i/>
          <w:iCs/>
          <w:sz w:val="24"/>
          <w:szCs w:val="24"/>
        </w:rPr>
        <w:t>Source:</w:t>
      </w:r>
      <w:r w:rsidRPr="00AB4107">
        <w:rPr>
          <w:rFonts w:ascii="Times New Roman" w:eastAsia="Times New Roman" w:hAnsi="Times New Roman" w:cs="Times New Roman"/>
          <w:bCs/>
          <w:i/>
          <w:iCs/>
          <w:sz w:val="24"/>
          <w:szCs w:val="24"/>
        </w:rPr>
        <w:t xml:space="preserve"> Field Survey, 2025</w:t>
      </w:r>
    </w:p>
    <w:p w:rsidR="00290ED1" w:rsidRDefault="00290ED1" w:rsidP="003451AE">
      <w:pPr>
        <w:spacing w:line="360" w:lineRule="auto"/>
        <w:jc w:val="both"/>
        <w:rPr>
          <w:rFonts w:ascii="Times New Roman" w:eastAsia="Times New Roman" w:hAnsi="Times New Roman" w:cs="Times New Roman"/>
          <w:bCs/>
          <w:sz w:val="24"/>
          <w:szCs w:val="24"/>
        </w:rPr>
      </w:pPr>
      <w:r w:rsidRPr="00290ED1">
        <w:rPr>
          <w:rFonts w:ascii="Times New Roman" w:eastAsia="Times New Roman" w:hAnsi="Times New Roman" w:cs="Times New Roman"/>
          <w:bCs/>
          <w:sz w:val="24"/>
          <w:szCs w:val="24"/>
        </w:rPr>
        <w:t>The table shows that 18 respondents representing 3</w:t>
      </w:r>
      <w:r w:rsidR="00DC0D57">
        <w:rPr>
          <w:rFonts w:ascii="Times New Roman" w:eastAsia="Times New Roman" w:hAnsi="Times New Roman" w:cs="Times New Roman"/>
          <w:bCs/>
          <w:sz w:val="24"/>
          <w:szCs w:val="24"/>
        </w:rPr>
        <w:t>6% of the total respondents agre</w:t>
      </w:r>
      <w:r w:rsidRPr="00290ED1">
        <w:rPr>
          <w:rFonts w:ascii="Times New Roman" w:eastAsia="Times New Roman" w:hAnsi="Times New Roman" w:cs="Times New Roman"/>
          <w:bCs/>
          <w:sz w:val="24"/>
          <w:szCs w:val="24"/>
        </w:rPr>
        <w:t xml:space="preserve">ed the appearance of the yam pottage (control) as </w:t>
      </w:r>
      <w:r w:rsidRPr="00290ED1">
        <w:rPr>
          <w:rFonts w:ascii="Times New Roman" w:eastAsia="Times New Roman" w:hAnsi="Times New Roman" w:cs="Times New Roman"/>
          <w:bCs/>
          <w:iCs/>
          <w:sz w:val="24"/>
          <w:szCs w:val="24"/>
        </w:rPr>
        <w:t>excellent</w:t>
      </w:r>
      <w:r w:rsidRPr="00290ED1">
        <w:rPr>
          <w:rFonts w:ascii="Times New Roman" w:eastAsia="Times New Roman" w:hAnsi="Times New Roman" w:cs="Times New Roman"/>
          <w:bCs/>
          <w:sz w:val="24"/>
          <w:szCs w:val="24"/>
        </w:rPr>
        <w:t>. 27 r</w:t>
      </w:r>
      <w:r w:rsidR="00DC0D57">
        <w:rPr>
          <w:rFonts w:ascii="Times New Roman" w:eastAsia="Times New Roman" w:hAnsi="Times New Roman" w:cs="Times New Roman"/>
          <w:bCs/>
          <w:sz w:val="24"/>
          <w:szCs w:val="24"/>
        </w:rPr>
        <w:t xml:space="preserve">espondents representing 54% </w:t>
      </w:r>
      <w:proofErr w:type="spellStart"/>
      <w:r w:rsidR="00DC0D57">
        <w:rPr>
          <w:rFonts w:ascii="Times New Roman" w:eastAsia="Times New Roman" w:hAnsi="Times New Roman" w:cs="Times New Roman"/>
          <w:bCs/>
          <w:sz w:val="24"/>
          <w:szCs w:val="24"/>
        </w:rPr>
        <w:t>agree</w:t>
      </w:r>
      <w:r w:rsidRPr="00290ED1">
        <w:rPr>
          <w:rFonts w:ascii="Times New Roman" w:eastAsia="Times New Roman" w:hAnsi="Times New Roman" w:cs="Times New Roman"/>
          <w:bCs/>
          <w:sz w:val="24"/>
          <w:szCs w:val="24"/>
        </w:rPr>
        <w:t>ed</w:t>
      </w:r>
      <w:proofErr w:type="spellEnd"/>
      <w:r w:rsidRPr="00290ED1">
        <w:rPr>
          <w:rFonts w:ascii="Times New Roman" w:eastAsia="Times New Roman" w:hAnsi="Times New Roman" w:cs="Times New Roman"/>
          <w:bCs/>
          <w:sz w:val="24"/>
          <w:szCs w:val="24"/>
        </w:rPr>
        <w:t xml:space="preserve"> it as </w:t>
      </w:r>
      <w:r w:rsidRPr="00290ED1">
        <w:rPr>
          <w:rFonts w:ascii="Times New Roman" w:eastAsia="Times New Roman" w:hAnsi="Times New Roman" w:cs="Times New Roman"/>
          <w:bCs/>
          <w:iCs/>
          <w:sz w:val="24"/>
          <w:szCs w:val="24"/>
        </w:rPr>
        <w:t>very good</w:t>
      </w:r>
      <w:r w:rsidRPr="00290ED1">
        <w:rPr>
          <w:rFonts w:ascii="Times New Roman" w:eastAsia="Times New Roman" w:hAnsi="Times New Roman" w:cs="Times New Roman"/>
          <w:bCs/>
          <w:sz w:val="24"/>
          <w:szCs w:val="24"/>
        </w:rPr>
        <w:t>, while 5 r</w:t>
      </w:r>
      <w:r w:rsidR="001261C2">
        <w:rPr>
          <w:rFonts w:ascii="Times New Roman" w:eastAsia="Times New Roman" w:hAnsi="Times New Roman" w:cs="Times New Roman"/>
          <w:bCs/>
          <w:sz w:val="24"/>
          <w:szCs w:val="24"/>
        </w:rPr>
        <w:t>espondents representing 10% agre</w:t>
      </w:r>
      <w:r w:rsidR="001261C2" w:rsidRPr="00290ED1">
        <w:rPr>
          <w:rFonts w:ascii="Times New Roman" w:eastAsia="Times New Roman" w:hAnsi="Times New Roman" w:cs="Times New Roman"/>
          <w:bCs/>
          <w:sz w:val="24"/>
          <w:szCs w:val="24"/>
        </w:rPr>
        <w:t>ed the appearan</w:t>
      </w:r>
      <w:r w:rsidR="001261C2">
        <w:rPr>
          <w:rFonts w:ascii="Times New Roman" w:eastAsia="Times New Roman" w:hAnsi="Times New Roman" w:cs="Times New Roman"/>
          <w:bCs/>
          <w:sz w:val="24"/>
          <w:szCs w:val="24"/>
        </w:rPr>
        <w:t>ce of the yam pottage (control) is</w:t>
      </w:r>
      <w:r w:rsidRPr="00290ED1">
        <w:rPr>
          <w:rFonts w:ascii="Times New Roman" w:eastAsia="Times New Roman" w:hAnsi="Times New Roman" w:cs="Times New Roman"/>
          <w:bCs/>
          <w:sz w:val="24"/>
          <w:szCs w:val="24"/>
        </w:rPr>
        <w:t xml:space="preserve"> </w:t>
      </w:r>
      <w:r w:rsidRPr="00290ED1">
        <w:rPr>
          <w:rFonts w:ascii="Times New Roman" w:eastAsia="Times New Roman" w:hAnsi="Times New Roman" w:cs="Times New Roman"/>
          <w:bCs/>
          <w:iCs/>
          <w:sz w:val="24"/>
          <w:szCs w:val="24"/>
        </w:rPr>
        <w:t>good</w:t>
      </w:r>
      <w:r w:rsidRPr="00290ED1">
        <w:rPr>
          <w:rFonts w:ascii="Times New Roman" w:eastAsia="Times New Roman" w:hAnsi="Times New Roman" w:cs="Times New Roman"/>
          <w:bCs/>
          <w:sz w:val="24"/>
          <w:szCs w:val="24"/>
        </w:rPr>
        <w:t xml:space="preserve">. </w:t>
      </w:r>
      <w:r w:rsidR="001261C2">
        <w:rPr>
          <w:rFonts w:ascii="Times New Roman" w:eastAsia="Times New Roman" w:hAnsi="Times New Roman" w:cs="Times New Roman"/>
          <w:bCs/>
          <w:sz w:val="24"/>
          <w:szCs w:val="24"/>
        </w:rPr>
        <w:t>While n</w:t>
      </w:r>
      <w:r w:rsidRPr="00290ED1">
        <w:rPr>
          <w:rFonts w:ascii="Times New Roman" w:eastAsia="Times New Roman" w:hAnsi="Times New Roman" w:cs="Times New Roman"/>
          <w:bCs/>
          <w:sz w:val="24"/>
          <w:szCs w:val="24"/>
        </w:rPr>
        <w:t xml:space="preserve">o respondent rated the appearance of the yam pottage (control) as </w:t>
      </w:r>
      <w:r w:rsidRPr="00290ED1">
        <w:rPr>
          <w:rFonts w:ascii="Times New Roman" w:eastAsia="Times New Roman" w:hAnsi="Times New Roman" w:cs="Times New Roman"/>
          <w:bCs/>
          <w:iCs/>
          <w:sz w:val="24"/>
          <w:szCs w:val="24"/>
        </w:rPr>
        <w:t>poor</w:t>
      </w:r>
      <w:r w:rsidRPr="00290ED1">
        <w:rPr>
          <w:rFonts w:ascii="Times New Roman" w:eastAsia="Times New Roman" w:hAnsi="Times New Roman" w:cs="Times New Roman"/>
          <w:bCs/>
          <w:sz w:val="24"/>
          <w:szCs w:val="24"/>
        </w:rPr>
        <w:t xml:space="preserve"> or </w:t>
      </w:r>
      <w:r w:rsidRPr="00290ED1">
        <w:rPr>
          <w:rFonts w:ascii="Times New Roman" w:eastAsia="Times New Roman" w:hAnsi="Times New Roman" w:cs="Times New Roman"/>
          <w:bCs/>
          <w:iCs/>
          <w:sz w:val="24"/>
          <w:szCs w:val="24"/>
        </w:rPr>
        <w:t>fair</w:t>
      </w:r>
      <w:r w:rsidRPr="00290ED1">
        <w:rPr>
          <w:rFonts w:ascii="Times New Roman" w:eastAsia="Times New Roman" w:hAnsi="Times New Roman" w:cs="Times New Roman"/>
          <w:bCs/>
          <w:sz w:val="24"/>
          <w:szCs w:val="24"/>
        </w:rPr>
        <w:t>.</w:t>
      </w:r>
    </w:p>
    <w:p w:rsidR="00290ED1" w:rsidRDefault="00290ED1" w:rsidP="003451AE">
      <w:pPr>
        <w:spacing w:line="360" w:lineRule="auto"/>
        <w:jc w:val="both"/>
        <w:rPr>
          <w:rFonts w:ascii="Times New Roman" w:eastAsia="Times New Roman" w:hAnsi="Times New Roman" w:cs="Times New Roman"/>
          <w:b/>
          <w:bCs/>
          <w:sz w:val="24"/>
          <w:szCs w:val="24"/>
        </w:rPr>
      </w:pPr>
      <w:r w:rsidRPr="00290ED1">
        <w:rPr>
          <w:rFonts w:ascii="Times New Roman" w:eastAsia="Times New Roman" w:hAnsi="Times New Roman" w:cs="Times New Roman"/>
          <w:b/>
          <w:bCs/>
          <w:sz w:val="24"/>
          <w:szCs w:val="24"/>
        </w:rPr>
        <w:t>Table 12: Research-Based Responses from the Taste of the Evaluation of Yam Pottage (Control)</w:t>
      </w:r>
    </w:p>
    <w:tbl>
      <w:tblPr>
        <w:tblStyle w:val="TableGrid"/>
        <w:tblW w:w="0" w:type="auto"/>
        <w:tblInd w:w="468" w:type="dxa"/>
        <w:tblLook w:val="04A0" w:firstRow="1" w:lastRow="0" w:firstColumn="1" w:lastColumn="0" w:noHBand="0" w:noVBand="1"/>
      </w:tblPr>
      <w:tblGrid>
        <w:gridCol w:w="1980"/>
        <w:gridCol w:w="3240"/>
        <w:gridCol w:w="2880"/>
      </w:tblGrid>
      <w:tr w:rsidR="00290ED1" w:rsidTr="005B6199">
        <w:tc>
          <w:tcPr>
            <w:tcW w:w="1980" w:type="dxa"/>
            <w:vAlign w:val="center"/>
          </w:tcPr>
          <w:p w:rsidR="00290ED1" w:rsidRPr="00290ED1" w:rsidRDefault="00290ED1" w:rsidP="00290ED1">
            <w:pPr>
              <w:spacing w:line="360" w:lineRule="auto"/>
              <w:jc w:val="center"/>
              <w:rPr>
                <w:rFonts w:ascii="Times New Roman" w:hAnsi="Times New Roman" w:cs="Times New Roman"/>
                <w:b/>
                <w:bCs/>
                <w:sz w:val="24"/>
                <w:szCs w:val="24"/>
              </w:rPr>
            </w:pPr>
            <w:r w:rsidRPr="00290ED1">
              <w:rPr>
                <w:rFonts w:ascii="Times New Roman" w:hAnsi="Times New Roman" w:cs="Times New Roman"/>
                <w:b/>
                <w:bCs/>
                <w:sz w:val="24"/>
                <w:szCs w:val="24"/>
              </w:rPr>
              <w:t>Choice</w:t>
            </w:r>
          </w:p>
        </w:tc>
        <w:tc>
          <w:tcPr>
            <w:tcW w:w="3240" w:type="dxa"/>
            <w:vAlign w:val="center"/>
          </w:tcPr>
          <w:p w:rsidR="00290ED1" w:rsidRPr="00290ED1" w:rsidRDefault="00290ED1" w:rsidP="00290ED1">
            <w:pPr>
              <w:spacing w:line="360" w:lineRule="auto"/>
              <w:jc w:val="center"/>
              <w:rPr>
                <w:rFonts w:ascii="Times New Roman" w:hAnsi="Times New Roman" w:cs="Times New Roman"/>
                <w:b/>
                <w:bCs/>
                <w:sz w:val="24"/>
                <w:szCs w:val="24"/>
              </w:rPr>
            </w:pPr>
            <w:r w:rsidRPr="00290ED1">
              <w:rPr>
                <w:rFonts w:ascii="Times New Roman" w:hAnsi="Times New Roman" w:cs="Times New Roman"/>
                <w:b/>
                <w:bCs/>
                <w:sz w:val="24"/>
                <w:szCs w:val="24"/>
              </w:rPr>
              <w:t>No. of Respondents</w:t>
            </w:r>
          </w:p>
        </w:tc>
        <w:tc>
          <w:tcPr>
            <w:tcW w:w="2880" w:type="dxa"/>
            <w:vAlign w:val="center"/>
          </w:tcPr>
          <w:p w:rsidR="00290ED1" w:rsidRPr="00290ED1" w:rsidRDefault="00290ED1" w:rsidP="00290ED1">
            <w:pPr>
              <w:spacing w:line="360" w:lineRule="auto"/>
              <w:jc w:val="center"/>
              <w:rPr>
                <w:rFonts w:ascii="Times New Roman" w:hAnsi="Times New Roman" w:cs="Times New Roman"/>
                <w:b/>
                <w:bCs/>
                <w:sz w:val="24"/>
                <w:szCs w:val="24"/>
              </w:rPr>
            </w:pPr>
            <w:r w:rsidRPr="00290ED1">
              <w:rPr>
                <w:rFonts w:ascii="Times New Roman" w:hAnsi="Times New Roman" w:cs="Times New Roman"/>
                <w:b/>
                <w:bCs/>
                <w:sz w:val="24"/>
                <w:szCs w:val="24"/>
              </w:rPr>
              <w:t>Percentage (%)</w:t>
            </w:r>
          </w:p>
        </w:tc>
      </w:tr>
      <w:tr w:rsidR="00290ED1" w:rsidTr="005B6199">
        <w:tc>
          <w:tcPr>
            <w:tcW w:w="1980" w:type="dxa"/>
            <w:vAlign w:val="center"/>
          </w:tcPr>
          <w:p w:rsidR="00290ED1" w:rsidRPr="00290ED1" w:rsidRDefault="00290ED1" w:rsidP="00290ED1">
            <w:pPr>
              <w:spacing w:line="360" w:lineRule="auto"/>
              <w:rPr>
                <w:rFonts w:ascii="Times New Roman" w:hAnsi="Times New Roman" w:cs="Times New Roman"/>
                <w:sz w:val="24"/>
                <w:szCs w:val="24"/>
              </w:rPr>
            </w:pPr>
            <w:r w:rsidRPr="00290ED1">
              <w:rPr>
                <w:rFonts w:ascii="Times New Roman" w:hAnsi="Times New Roman" w:cs="Times New Roman"/>
                <w:sz w:val="24"/>
                <w:szCs w:val="24"/>
              </w:rPr>
              <w:t>Excellent</w:t>
            </w:r>
          </w:p>
        </w:tc>
        <w:tc>
          <w:tcPr>
            <w:tcW w:w="324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25</w:t>
            </w:r>
          </w:p>
        </w:tc>
        <w:tc>
          <w:tcPr>
            <w:tcW w:w="288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50</w:t>
            </w:r>
          </w:p>
        </w:tc>
      </w:tr>
      <w:tr w:rsidR="00290ED1" w:rsidTr="005B6199">
        <w:tc>
          <w:tcPr>
            <w:tcW w:w="1980" w:type="dxa"/>
            <w:vAlign w:val="center"/>
          </w:tcPr>
          <w:p w:rsidR="00290ED1" w:rsidRPr="00290ED1" w:rsidRDefault="00290ED1" w:rsidP="00290ED1">
            <w:pPr>
              <w:spacing w:line="360" w:lineRule="auto"/>
              <w:rPr>
                <w:rFonts w:ascii="Times New Roman" w:hAnsi="Times New Roman" w:cs="Times New Roman"/>
                <w:sz w:val="24"/>
                <w:szCs w:val="24"/>
              </w:rPr>
            </w:pPr>
            <w:r w:rsidRPr="00290ED1">
              <w:rPr>
                <w:rFonts w:ascii="Times New Roman" w:hAnsi="Times New Roman" w:cs="Times New Roman"/>
                <w:sz w:val="24"/>
                <w:szCs w:val="24"/>
              </w:rPr>
              <w:t>Very Good</w:t>
            </w:r>
          </w:p>
        </w:tc>
        <w:tc>
          <w:tcPr>
            <w:tcW w:w="324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18</w:t>
            </w:r>
          </w:p>
        </w:tc>
        <w:tc>
          <w:tcPr>
            <w:tcW w:w="288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36</w:t>
            </w:r>
          </w:p>
        </w:tc>
      </w:tr>
      <w:tr w:rsidR="00290ED1" w:rsidTr="005B6199">
        <w:tc>
          <w:tcPr>
            <w:tcW w:w="1980" w:type="dxa"/>
            <w:vAlign w:val="center"/>
          </w:tcPr>
          <w:p w:rsidR="00290ED1" w:rsidRPr="00290ED1" w:rsidRDefault="00290ED1" w:rsidP="00290ED1">
            <w:pPr>
              <w:spacing w:line="360" w:lineRule="auto"/>
              <w:rPr>
                <w:rFonts w:ascii="Times New Roman" w:hAnsi="Times New Roman" w:cs="Times New Roman"/>
                <w:sz w:val="24"/>
                <w:szCs w:val="24"/>
              </w:rPr>
            </w:pPr>
            <w:r w:rsidRPr="00290ED1">
              <w:rPr>
                <w:rFonts w:ascii="Times New Roman" w:hAnsi="Times New Roman" w:cs="Times New Roman"/>
                <w:sz w:val="24"/>
                <w:szCs w:val="24"/>
              </w:rPr>
              <w:t>Good</w:t>
            </w:r>
          </w:p>
        </w:tc>
        <w:tc>
          <w:tcPr>
            <w:tcW w:w="324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7</w:t>
            </w:r>
          </w:p>
        </w:tc>
        <w:tc>
          <w:tcPr>
            <w:tcW w:w="288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14</w:t>
            </w:r>
          </w:p>
        </w:tc>
      </w:tr>
      <w:tr w:rsidR="00290ED1" w:rsidTr="005B6199">
        <w:tc>
          <w:tcPr>
            <w:tcW w:w="1980" w:type="dxa"/>
            <w:vAlign w:val="center"/>
          </w:tcPr>
          <w:p w:rsidR="00290ED1" w:rsidRPr="00290ED1" w:rsidRDefault="00290ED1" w:rsidP="00290ED1">
            <w:pPr>
              <w:spacing w:line="360" w:lineRule="auto"/>
              <w:rPr>
                <w:rFonts w:ascii="Times New Roman" w:hAnsi="Times New Roman" w:cs="Times New Roman"/>
                <w:sz w:val="24"/>
                <w:szCs w:val="24"/>
              </w:rPr>
            </w:pPr>
            <w:r w:rsidRPr="00290ED1">
              <w:rPr>
                <w:rFonts w:ascii="Times New Roman" w:hAnsi="Times New Roman" w:cs="Times New Roman"/>
                <w:sz w:val="24"/>
                <w:szCs w:val="24"/>
              </w:rPr>
              <w:t>Fair</w:t>
            </w:r>
          </w:p>
        </w:tc>
        <w:tc>
          <w:tcPr>
            <w:tcW w:w="324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w:t>
            </w:r>
          </w:p>
        </w:tc>
        <w:tc>
          <w:tcPr>
            <w:tcW w:w="288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w:t>
            </w:r>
          </w:p>
        </w:tc>
      </w:tr>
      <w:tr w:rsidR="00290ED1" w:rsidTr="005B6199">
        <w:tc>
          <w:tcPr>
            <w:tcW w:w="1980" w:type="dxa"/>
            <w:vAlign w:val="center"/>
          </w:tcPr>
          <w:p w:rsidR="00290ED1" w:rsidRPr="00290ED1" w:rsidRDefault="00290ED1" w:rsidP="00290ED1">
            <w:pPr>
              <w:spacing w:line="360" w:lineRule="auto"/>
              <w:rPr>
                <w:rFonts w:ascii="Times New Roman" w:hAnsi="Times New Roman" w:cs="Times New Roman"/>
                <w:sz w:val="24"/>
                <w:szCs w:val="24"/>
              </w:rPr>
            </w:pPr>
            <w:r w:rsidRPr="00290ED1">
              <w:rPr>
                <w:rFonts w:ascii="Times New Roman" w:hAnsi="Times New Roman" w:cs="Times New Roman"/>
                <w:sz w:val="24"/>
                <w:szCs w:val="24"/>
              </w:rPr>
              <w:t>Poor</w:t>
            </w:r>
          </w:p>
        </w:tc>
        <w:tc>
          <w:tcPr>
            <w:tcW w:w="324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w:t>
            </w:r>
          </w:p>
        </w:tc>
        <w:tc>
          <w:tcPr>
            <w:tcW w:w="288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Fonts w:ascii="Times New Roman" w:hAnsi="Times New Roman" w:cs="Times New Roman"/>
                <w:sz w:val="24"/>
                <w:szCs w:val="24"/>
              </w:rPr>
              <w:t>–</w:t>
            </w:r>
          </w:p>
        </w:tc>
      </w:tr>
      <w:tr w:rsidR="00290ED1" w:rsidTr="005B6199">
        <w:tc>
          <w:tcPr>
            <w:tcW w:w="1980" w:type="dxa"/>
            <w:vAlign w:val="center"/>
          </w:tcPr>
          <w:p w:rsidR="00290ED1" w:rsidRPr="00290ED1" w:rsidRDefault="00290ED1" w:rsidP="00290ED1">
            <w:pPr>
              <w:spacing w:line="360" w:lineRule="auto"/>
              <w:rPr>
                <w:rFonts w:ascii="Times New Roman" w:hAnsi="Times New Roman" w:cs="Times New Roman"/>
                <w:sz w:val="24"/>
                <w:szCs w:val="24"/>
              </w:rPr>
            </w:pPr>
            <w:r w:rsidRPr="00290ED1">
              <w:rPr>
                <w:rStyle w:val="Strong"/>
                <w:rFonts w:ascii="Times New Roman" w:hAnsi="Times New Roman" w:cs="Times New Roman"/>
                <w:sz w:val="24"/>
                <w:szCs w:val="24"/>
              </w:rPr>
              <w:t>Total</w:t>
            </w:r>
          </w:p>
        </w:tc>
        <w:tc>
          <w:tcPr>
            <w:tcW w:w="324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Style w:val="Strong"/>
                <w:rFonts w:ascii="Times New Roman" w:hAnsi="Times New Roman" w:cs="Times New Roman"/>
                <w:sz w:val="24"/>
                <w:szCs w:val="24"/>
              </w:rPr>
              <w:t>50</w:t>
            </w:r>
          </w:p>
        </w:tc>
        <w:tc>
          <w:tcPr>
            <w:tcW w:w="2880" w:type="dxa"/>
            <w:vAlign w:val="center"/>
          </w:tcPr>
          <w:p w:rsidR="00290ED1" w:rsidRPr="00290ED1" w:rsidRDefault="00290ED1" w:rsidP="00290ED1">
            <w:pPr>
              <w:spacing w:line="360" w:lineRule="auto"/>
              <w:jc w:val="center"/>
              <w:rPr>
                <w:rFonts w:ascii="Times New Roman" w:hAnsi="Times New Roman" w:cs="Times New Roman"/>
                <w:sz w:val="24"/>
                <w:szCs w:val="24"/>
              </w:rPr>
            </w:pPr>
            <w:r w:rsidRPr="00290ED1">
              <w:rPr>
                <w:rStyle w:val="Strong"/>
                <w:rFonts w:ascii="Times New Roman" w:hAnsi="Times New Roman" w:cs="Times New Roman"/>
                <w:sz w:val="24"/>
                <w:szCs w:val="24"/>
              </w:rPr>
              <w:t>100</w:t>
            </w:r>
          </w:p>
        </w:tc>
      </w:tr>
    </w:tbl>
    <w:p w:rsidR="00290ED1" w:rsidRPr="00AB4107" w:rsidRDefault="00290ED1" w:rsidP="00290ED1">
      <w:pPr>
        <w:rPr>
          <w:rFonts w:ascii="Times New Roman" w:eastAsia="Times New Roman" w:hAnsi="Times New Roman" w:cs="Times New Roman"/>
          <w:bCs/>
          <w:sz w:val="24"/>
          <w:szCs w:val="24"/>
        </w:rPr>
      </w:pPr>
      <w:r w:rsidRPr="00AB4107">
        <w:rPr>
          <w:rFonts w:ascii="Times New Roman" w:eastAsia="Times New Roman" w:hAnsi="Times New Roman" w:cs="Times New Roman"/>
          <w:b/>
          <w:bCs/>
          <w:i/>
          <w:iCs/>
          <w:sz w:val="24"/>
          <w:szCs w:val="24"/>
        </w:rPr>
        <w:t>Source:</w:t>
      </w:r>
      <w:r w:rsidRPr="00AB4107">
        <w:rPr>
          <w:rFonts w:ascii="Times New Roman" w:eastAsia="Times New Roman" w:hAnsi="Times New Roman" w:cs="Times New Roman"/>
          <w:bCs/>
          <w:i/>
          <w:iCs/>
          <w:sz w:val="24"/>
          <w:szCs w:val="24"/>
        </w:rPr>
        <w:t xml:space="preserve"> Field Survey, 2025</w:t>
      </w:r>
    </w:p>
    <w:p w:rsidR="00290ED1" w:rsidRPr="00290ED1" w:rsidRDefault="00290ED1" w:rsidP="00290ED1">
      <w:pPr>
        <w:spacing w:line="360" w:lineRule="auto"/>
        <w:jc w:val="both"/>
        <w:rPr>
          <w:rFonts w:ascii="Times New Roman" w:eastAsia="Times New Roman" w:hAnsi="Times New Roman" w:cs="Times New Roman"/>
          <w:bCs/>
          <w:sz w:val="24"/>
          <w:szCs w:val="24"/>
        </w:rPr>
      </w:pPr>
      <w:r w:rsidRPr="00290ED1">
        <w:rPr>
          <w:rFonts w:ascii="Times New Roman" w:eastAsia="Times New Roman" w:hAnsi="Times New Roman" w:cs="Times New Roman"/>
          <w:bCs/>
          <w:sz w:val="24"/>
          <w:szCs w:val="24"/>
        </w:rPr>
        <w:lastRenderedPageBreak/>
        <w:t xml:space="preserve">The table above shows that 25 respondents representing 50% of the total respondents agreed that the taste of the yam pottage (control) is </w:t>
      </w:r>
      <w:r w:rsidRPr="00290ED1">
        <w:rPr>
          <w:rFonts w:ascii="Times New Roman" w:eastAsia="Times New Roman" w:hAnsi="Times New Roman" w:cs="Times New Roman"/>
          <w:bCs/>
          <w:iCs/>
          <w:sz w:val="24"/>
          <w:szCs w:val="24"/>
        </w:rPr>
        <w:t>excellent</w:t>
      </w:r>
      <w:r w:rsidRPr="00290ED1">
        <w:rPr>
          <w:rFonts w:ascii="Times New Roman" w:eastAsia="Times New Roman" w:hAnsi="Times New Roman" w:cs="Times New Roman"/>
          <w:bCs/>
          <w:sz w:val="24"/>
          <w:szCs w:val="24"/>
        </w:rPr>
        <w:t xml:space="preserve">. 18 respondents representing 36% agreed that the taste </w:t>
      </w:r>
      <w:r w:rsidR="001261C2" w:rsidRPr="00290ED1">
        <w:rPr>
          <w:rFonts w:ascii="Times New Roman" w:eastAsia="Times New Roman" w:hAnsi="Times New Roman" w:cs="Times New Roman"/>
          <w:bCs/>
          <w:sz w:val="24"/>
          <w:szCs w:val="24"/>
        </w:rPr>
        <w:t xml:space="preserve">of the yam pottage (control) </w:t>
      </w:r>
      <w:r w:rsidRPr="00290ED1">
        <w:rPr>
          <w:rFonts w:ascii="Times New Roman" w:eastAsia="Times New Roman" w:hAnsi="Times New Roman" w:cs="Times New Roman"/>
          <w:bCs/>
          <w:sz w:val="24"/>
          <w:szCs w:val="24"/>
        </w:rPr>
        <w:t xml:space="preserve">is </w:t>
      </w:r>
      <w:r w:rsidRPr="00290ED1">
        <w:rPr>
          <w:rFonts w:ascii="Times New Roman" w:eastAsia="Times New Roman" w:hAnsi="Times New Roman" w:cs="Times New Roman"/>
          <w:bCs/>
          <w:iCs/>
          <w:sz w:val="24"/>
          <w:szCs w:val="24"/>
        </w:rPr>
        <w:t>very good</w:t>
      </w:r>
      <w:r w:rsidRPr="00290ED1">
        <w:rPr>
          <w:rFonts w:ascii="Times New Roman" w:eastAsia="Times New Roman" w:hAnsi="Times New Roman" w:cs="Times New Roman"/>
          <w:bCs/>
          <w:sz w:val="24"/>
          <w:szCs w:val="24"/>
        </w:rPr>
        <w:t xml:space="preserve">, while 7 respondents representing 14% agreed that the taste </w:t>
      </w:r>
      <w:r w:rsidR="001261C2" w:rsidRPr="00290ED1">
        <w:rPr>
          <w:rFonts w:ascii="Times New Roman" w:eastAsia="Times New Roman" w:hAnsi="Times New Roman" w:cs="Times New Roman"/>
          <w:bCs/>
          <w:sz w:val="24"/>
          <w:szCs w:val="24"/>
        </w:rPr>
        <w:t xml:space="preserve">of the yam pottage (control) </w:t>
      </w:r>
      <w:r w:rsidRPr="00290ED1">
        <w:rPr>
          <w:rFonts w:ascii="Times New Roman" w:eastAsia="Times New Roman" w:hAnsi="Times New Roman" w:cs="Times New Roman"/>
          <w:bCs/>
          <w:sz w:val="24"/>
          <w:szCs w:val="24"/>
        </w:rPr>
        <w:t xml:space="preserve">is </w:t>
      </w:r>
      <w:r w:rsidRPr="00290ED1">
        <w:rPr>
          <w:rFonts w:ascii="Times New Roman" w:eastAsia="Times New Roman" w:hAnsi="Times New Roman" w:cs="Times New Roman"/>
          <w:bCs/>
          <w:iCs/>
          <w:sz w:val="24"/>
          <w:szCs w:val="24"/>
        </w:rPr>
        <w:t>good</w:t>
      </w:r>
      <w:r w:rsidRPr="00290ED1">
        <w:rPr>
          <w:rFonts w:ascii="Times New Roman" w:eastAsia="Times New Roman" w:hAnsi="Times New Roman" w:cs="Times New Roman"/>
          <w:bCs/>
          <w:sz w:val="24"/>
          <w:szCs w:val="24"/>
        </w:rPr>
        <w:t xml:space="preserve">. </w:t>
      </w:r>
      <w:r w:rsidR="001261C2">
        <w:rPr>
          <w:rFonts w:ascii="Times New Roman" w:eastAsia="Times New Roman" w:hAnsi="Times New Roman" w:cs="Times New Roman"/>
          <w:bCs/>
          <w:sz w:val="24"/>
          <w:szCs w:val="24"/>
        </w:rPr>
        <w:t>While n</w:t>
      </w:r>
      <w:r w:rsidRPr="00290ED1">
        <w:rPr>
          <w:rFonts w:ascii="Times New Roman" w:eastAsia="Times New Roman" w:hAnsi="Times New Roman" w:cs="Times New Roman"/>
          <w:bCs/>
          <w:sz w:val="24"/>
          <w:szCs w:val="24"/>
        </w:rPr>
        <w:t xml:space="preserve">o respondent rated the taste of the yam pottage (control) as </w:t>
      </w:r>
      <w:r w:rsidRPr="00290ED1">
        <w:rPr>
          <w:rFonts w:ascii="Times New Roman" w:eastAsia="Times New Roman" w:hAnsi="Times New Roman" w:cs="Times New Roman"/>
          <w:bCs/>
          <w:iCs/>
          <w:sz w:val="24"/>
          <w:szCs w:val="24"/>
        </w:rPr>
        <w:t>poor</w:t>
      </w:r>
      <w:r w:rsidRPr="00290ED1">
        <w:rPr>
          <w:rFonts w:ascii="Times New Roman" w:eastAsia="Times New Roman" w:hAnsi="Times New Roman" w:cs="Times New Roman"/>
          <w:bCs/>
          <w:sz w:val="24"/>
          <w:szCs w:val="24"/>
        </w:rPr>
        <w:t xml:space="preserve"> or </w:t>
      </w:r>
      <w:r w:rsidRPr="00290ED1">
        <w:rPr>
          <w:rFonts w:ascii="Times New Roman" w:eastAsia="Times New Roman" w:hAnsi="Times New Roman" w:cs="Times New Roman"/>
          <w:bCs/>
          <w:iCs/>
          <w:sz w:val="24"/>
          <w:szCs w:val="24"/>
        </w:rPr>
        <w:t>fair</w:t>
      </w:r>
      <w:r w:rsidRPr="00290ED1">
        <w:rPr>
          <w:rFonts w:ascii="Times New Roman" w:eastAsia="Times New Roman" w:hAnsi="Times New Roman" w:cs="Times New Roman"/>
          <w:bCs/>
          <w:sz w:val="24"/>
          <w:szCs w:val="24"/>
        </w:rPr>
        <w:t>.</w:t>
      </w:r>
    </w:p>
    <w:p w:rsidR="00290ED1" w:rsidRPr="00290ED1" w:rsidRDefault="00290ED1" w:rsidP="00290ED1">
      <w:pPr>
        <w:spacing w:line="360" w:lineRule="auto"/>
        <w:jc w:val="both"/>
        <w:rPr>
          <w:rFonts w:ascii="Times New Roman" w:eastAsia="Times New Roman" w:hAnsi="Times New Roman" w:cs="Times New Roman"/>
          <w:b/>
          <w:bCs/>
          <w:sz w:val="24"/>
          <w:szCs w:val="24"/>
        </w:rPr>
      </w:pPr>
      <w:r w:rsidRPr="00290ED1">
        <w:rPr>
          <w:rFonts w:ascii="Times New Roman" w:eastAsia="Times New Roman" w:hAnsi="Times New Roman" w:cs="Times New Roman"/>
          <w:b/>
          <w:bCs/>
          <w:sz w:val="24"/>
          <w:szCs w:val="24"/>
        </w:rPr>
        <w:t>Table 13: Research-Based Responses from the Texture of the Evaluation of Yam Pottage (Control)</w:t>
      </w:r>
    </w:p>
    <w:tbl>
      <w:tblPr>
        <w:tblStyle w:val="TableGrid"/>
        <w:tblW w:w="0" w:type="auto"/>
        <w:tblInd w:w="468" w:type="dxa"/>
        <w:tblLook w:val="04A0" w:firstRow="1" w:lastRow="0" w:firstColumn="1" w:lastColumn="0" w:noHBand="0" w:noVBand="1"/>
      </w:tblPr>
      <w:tblGrid>
        <w:gridCol w:w="1980"/>
        <w:gridCol w:w="3240"/>
        <w:gridCol w:w="2880"/>
      </w:tblGrid>
      <w:tr w:rsidR="00290ED1" w:rsidTr="005B6199">
        <w:tc>
          <w:tcPr>
            <w:tcW w:w="1980" w:type="dxa"/>
            <w:vAlign w:val="center"/>
          </w:tcPr>
          <w:p w:rsidR="00290ED1" w:rsidRPr="00290ED1" w:rsidRDefault="00290ED1" w:rsidP="00290ED1">
            <w:pPr>
              <w:spacing w:line="276" w:lineRule="auto"/>
              <w:jc w:val="center"/>
              <w:rPr>
                <w:rFonts w:ascii="Times New Roman" w:hAnsi="Times New Roman" w:cs="Times New Roman"/>
                <w:b/>
                <w:bCs/>
                <w:sz w:val="24"/>
                <w:szCs w:val="24"/>
              </w:rPr>
            </w:pPr>
            <w:r w:rsidRPr="00290ED1">
              <w:rPr>
                <w:rFonts w:ascii="Times New Roman" w:hAnsi="Times New Roman" w:cs="Times New Roman"/>
                <w:b/>
                <w:bCs/>
                <w:sz w:val="24"/>
                <w:szCs w:val="24"/>
              </w:rPr>
              <w:t>Choice</w:t>
            </w:r>
          </w:p>
        </w:tc>
        <w:tc>
          <w:tcPr>
            <w:tcW w:w="3240" w:type="dxa"/>
            <w:vAlign w:val="center"/>
          </w:tcPr>
          <w:p w:rsidR="00290ED1" w:rsidRPr="00290ED1" w:rsidRDefault="00290ED1" w:rsidP="00290ED1">
            <w:pPr>
              <w:spacing w:line="276" w:lineRule="auto"/>
              <w:jc w:val="center"/>
              <w:rPr>
                <w:rFonts w:ascii="Times New Roman" w:hAnsi="Times New Roman" w:cs="Times New Roman"/>
                <w:b/>
                <w:bCs/>
                <w:sz w:val="24"/>
                <w:szCs w:val="24"/>
              </w:rPr>
            </w:pPr>
            <w:r w:rsidRPr="00290ED1">
              <w:rPr>
                <w:rFonts w:ascii="Times New Roman" w:hAnsi="Times New Roman" w:cs="Times New Roman"/>
                <w:b/>
                <w:bCs/>
                <w:sz w:val="24"/>
                <w:szCs w:val="24"/>
              </w:rPr>
              <w:t>No. of Respondents</w:t>
            </w:r>
          </w:p>
        </w:tc>
        <w:tc>
          <w:tcPr>
            <w:tcW w:w="2880" w:type="dxa"/>
            <w:vAlign w:val="center"/>
          </w:tcPr>
          <w:p w:rsidR="00290ED1" w:rsidRPr="00290ED1" w:rsidRDefault="00290ED1" w:rsidP="00290ED1">
            <w:pPr>
              <w:spacing w:line="276" w:lineRule="auto"/>
              <w:jc w:val="center"/>
              <w:rPr>
                <w:rFonts w:ascii="Times New Roman" w:hAnsi="Times New Roman" w:cs="Times New Roman"/>
                <w:b/>
                <w:bCs/>
                <w:sz w:val="24"/>
                <w:szCs w:val="24"/>
              </w:rPr>
            </w:pPr>
            <w:r w:rsidRPr="00290ED1">
              <w:rPr>
                <w:rFonts w:ascii="Times New Roman" w:hAnsi="Times New Roman" w:cs="Times New Roman"/>
                <w:b/>
                <w:bCs/>
                <w:sz w:val="24"/>
                <w:szCs w:val="24"/>
              </w:rPr>
              <w:t>Percentage (%)</w:t>
            </w:r>
          </w:p>
        </w:tc>
      </w:tr>
      <w:tr w:rsidR="00290ED1" w:rsidTr="005B6199">
        <w:tc>
          <w:tcPr>
            <w:tcW w:w="1980" w:type="dxa"/>
            <w:vAlign w:val="center"/>
          </w:tcPr>
          <w:p w:rsidR="00290ED1" w:rsidRPr="00290ED1" w:rsidRDefault="00290ED1" w:rsidP="00290ED1">
            <w:pPr>
              <w:spacing w:line="276" w:lineRule="auto"/>
              <w:rPr>
                <w:rFonts w:ascii="Times New Roman" w:hAnsi="Times New Roman" w:cs="Times New Roman"/>
                <w:sz w:val="24"/>
                <w:szCs w:val="24"/>
              </w:rPr>
            </w:pPr>
            <w:r w:rsidRPr="00290ED1">
              <w:rPr>
                <w:rFonts w:ascii="Times New Roman" w:hAnsi="Times New Roman" w:cs="Times New Roman"/>
                <w:sz w:val="24"/>
                <w:szCs w:val="24"/>
              </w:rPr>
              <w:t>Excellent</w:t>
            </w:r>
          </w:p>
        </w:tc>
        <w:tc>
          <w:tcPr>
            <w:tcW w:w="3240" w:type="dxa"/>
            <w:vAlign w:val="center"/>
          </w:tcPr>
          <w:p w:rsidR="00290ED1" w:rsidRPr="00290ED1" w:rsidRDefault="00290ED1" w:rsidP="00290ED1">
            <w:pPr>
              <w:spacing w:line="276" w:lineRule="auto"/>
              <w:rPr>
                <w:rFonts w:ascii="Times New Roman" w:hAnsi="Times New Roman" w:cs="Times New Roman"/>
                <w:sz w:val="24"/>
                <w:szCs w:val="24"/>
              </w:rPr>
            </w:pPr>
            <w:r w:rsidRPr="00290ED1">
              <w:rPr>
                <w:rFonts w:ascii="Times New Roman" w:hAnsi="Times New Roman" w:cs="Times New Roman"/>
                <w:sz w:val="24"/>
                <w:szCs w:val="24"/>
              </w:rPr>
              <w:t>10</w:t>
            </w:r>
          </w:p>
        </w:tc>
        <w:tc>
          <w:tcPr>
            <w:tcW w:w="2880" w:type="dxa"/>
            <w:vAlign w:val="center"/>
          </w:tcPr>
          <w:p w:rsidR="00290ED1" w:rsidRPr="00290ED1" w:rsidRDefault="00290ED1" w:rsidP="00290ED1">
            <w:pPr>
              <w:spacing w:line="276" w:lineRule="auto"/>
              <w:rPr>
                <w:rFonts w:ascii="Times New Roman" w:hAnsi="Times New Roman" w:cs="Times New Roman"/>
                <w:sz w:val="24"/>
                <w:szCs w:val="24"/>
              </w:rPr>
            </w:pPr>
            <w:r w:rsidRPr="00290ED1">
              <w:rPr>
                <w:rFonts w:ascii="Times New Roman" w:hAnsi="Times New Roman" w:cs="Times New Roman"/>
                <w:sz w:val="24"/>
                <w:szCs w:val="24"/>
              </w:rPr>
              <w:t>20</w:t>
            </w:r>
          </w:p>
        </w:tc>
      </w:tr>
      <w:tr w:rsidR="00290ED1" w:rsidTr="005B6199">
        <w:tc>
          <w:tcPr>
            <w:tcW w:w="1980" w:type="dxa"/>
            <w:vAlign w:val="center"/>
          </w:tcPr>
          <w:p w:rsidR="00290ED1" w:rsidRPr="00290ED1" w:rsidRDefault="00290ED1" w:rsidP="00290ED1">
            <w:pPr>
              <w:spacing w:line="276" w:lineRule="auto"/>
              <w:rPr>
                <w:rFonts w:ascii="Times New Roman" w:hAnsi="Times New Roman" w:cs="Times New Roman"/>
                <w:sz w:val="24"/>
                <w:szCs w:val="24"/>
              </w:rPr>
            </w:pPr>
            <w:r w:rsidRPr="00290ED1">
              <w:rPr>
                <w:rFonts w:ascii="Times New Roman" w:hAnsi="Times New Roman" w:cs="Times New Roman"/>
                <w:sz w:val="24"/>
                <w:szCs w:val="24"/>
              </w:rPr>
              <w:t>Very Good</w:t>
            </w:r>
          </w:p>
        </w:tc>
        <w:tc>
          <w:tcPr>
            <w:tcW w:w="3240" w:type="dxa"/>
            <w:vAlign w:val="center"/>
          </w:tcPr>
          <w:p w:rsidR="00290ED1" w:rsidRPr="00290ED1" w:rsidRDefault="00290ED1" w:rsidP="00290ED1">
            <w:pPr>
              <w:spacing w:line="276" w:lineRule="auto"/>
              <w:rPr>
                <w:rFonts w:ascii="Times New Roman" w:hAnsi="Times New Roman" w:cs="Times New Roman"/>
                <w:sz w:val="24"/>
                <w:szCs w:val="24"/>
              </w:rPr>
            </w:pPr>
            <w:r w:rsidRPr="00290ED1">
              <w:rPr>
                <w:rFonts w:ascii="Times New Roman" w:hAnsi="Times New Roman" w:cs="Times New Roman"/>
                <w:sz w:val="24"/>
                <w:szCs w:val="24"/>
              </w:rPr>
              <w:t>32</w:t>
            </w:r>
          </w:p>
        </w:tc>
        <w:tc>
          <w:tcPr>
            <w:tcW w:w="2880" w:type="dxa"/>
            <w:vAlign w:val="center"/>
          </w:tcPr>
          <w:p w:rsidR="00290ED1" w:rsidRPr="00290ED1" w:rsidRDefault="00290ED1" w:rsidP="00290ED1">
            <w:pPr>
              <w:spacing w:line="276" w:lineRule="auto"/>
              <w:rPr>
                <w:rFonts w:ascii="Times New Roman" w:hAnsi="Times New Roman" w:cs="Times New Roman"/>
                <w:sz w:val="24"/>
                <w:szCs w:val="24"/>
              </w:rPr>
            </w:pPr>
            <w:r w:rsidRPr="00290ED1">
              <w:rPr>
                <w:rFonts w:ascii="Times New Roman" w:hAnsi="Times New Roman" w:cs="Times New Roman"/>
                <w:sz w:val="24"/>
                <w:szCs w:val="24"/>
              </w:rPr>
              <w:t>64</w:t>
            </w:r>
          </w:p>
        </w:tc>
      </w:tr>
      <w:tr w:rsidR="00290ED1" w:rsidTr="005B6199">
        <w:tc>
          <w:tcPr>
            <w:tcW w:w="1980" w:type="dxa"/>
            <w:vAlign w:val="center"/>
          </w:tcPr>
          <w:p w:rsidR="00290ED1" w:rsidRPr="00290ED1" w:rsidRDefault="00290ED1" w:rsidP="00290ED1">
            <w:pPr>
              <w:spacing w:line="276" w:lineRule="auto"/>
              <w:rPr>
                <w:rFonts w:ascii="Times New Roman" w:hAnsi="Times New Roman" w:cs="Times New Roman"/>
                <w:sz w:val="24"/>
                <w:szCs w:val="24"/>
              </w:rPr>
            </w:pPr>
            <w:r w:rsidRPr="00290ED1">
              <w:rPr>
                <w:rFonts w:ascii="Times New Roman" w:hAnsi="Times New Roman" w:cs="Times New Roman"/>
                <w:sz w:val="24"/>
                <w:szCs w:val="24"/>
              </w:rPr>
              <w:t>Good</w:t>
            </w:r>
          </w:p>
        </w:tc>
        <w:tc>
          <w:tcPr>
            <w:tcW w:w="3240" w:type="dxa"/>
            <w:vAlign w:val="center"/>
          </w:tcPr>
          <w:p w:rsidR="00290ED1" w:rsidRPr="00290ED1" w:rsidRDefault="00290ED1" w:rsidP="00290ED1">
            <w:pPr>
              <w:spacing w:line="276" w:lineRule="auto"/>
              <w:rPr>
                <w:rFonts w:ascii="Times New Roman" w:hAnsi="Times New Roman" w:cs="Times New Roman"/>
                <w:sz w:val="24"/>
                <w:szCs w:val="24"/>
              </w:rPr>
            </w:pPr>
            <w:r w:rsidRPr="00290ED1">
              <w:rPr>
                <w:rFonts w:ascii="Times New Roman" w:hAnsi="Times New Roman" w:cs="Times New Roman"/>
                <w:sz w:val="24"/>
                <w:szCs w:val="24"/>
              </w:rPr>
              <w:t>8</w:t>
            </w:r>
          </w:p>
        </w:tc>
        <w:tc>
          <w:tcPr>
            <w:tcW w:w="2880" w:type="dxa"/>
            <w:vAlign w:val="center"/>
          </w:tcPr>
          <w:p w:rsidR="00290ED1" w:rsidRPr="00290ED1" w:rsidRDefault="00290ED1" w:rsidP="00290ED1">
            <w:pPr>
              <w:spacing w:line="276" w:lineRule="auto"/>
              <w:rPr>
                <w:rFonts w:ascii="Times New Roman" w:hAnsi="Times New Roman" w:cs="Times New Roman"/>
                <w:sz w:val="24"/>
                <w:szCs w:val="24"/>
              </w:rPr>
            </w:pPr>
            <w:r w:rsidRPr="00290ED1">
              <w:rPr>
                <w:rFonts w:ascii="Times New Roman" w:hAnsi="Times New Roman" w:cs="Times New Roman"/>
                <w:sz w:val="24"/>
                <w:szCs w:val="24"/>
              </w:rPr>
              <w:t>16</w:t>
            </w:r>
          </w:p>
        </w:tc>
      </w:tr>
      <w:tr w:rsidR="00290ED1" w:rsidTr="005B6199">
        <w:tc>
          <w:tcPr>
            <w:tcW w:w="1980" w:type="dxa"/>
            <w:vAlign w:val="center"/>
          </w:tcPr>
          <w:p w:rsidR="00290ED1" w:rsidRPr="00290ED1" w:rsidRDefault="00290ED1" w:rsidP="00290ED1">
            <w:pPr>
              <w:spacing w:line="276" w:lineRule="auto"/>
              <w:rPr>
                <w:rFonts w:ascii="Times New Roman" w:hAnsi="Times New Roman" w:cs="Times New Roman"/>
                <w:sz w:val="24"/>
                <w:szCs w:val="24"/>
              </w:rPr>
            </w:pPr>
            <w:r w:rsidRPr="00290ED1">
              <w:rPr>
                <w:rFonts w:ascii="Times New Roman" w:hAnsi="Times New Roman" w:cs="Times New Roman"/>
                <w:sz w:val="24"/>
                <w:szCs w:val="24"/>
              </w:rPr>
              <w:t>Fair</w:t>
            </w:r>
          </w:p>
        </w:tc>
        <w:tc>
          <w:tcPr>
            <w:tcW w:w="3240" w:type="dxa"/>
            <w:vAlign w:val="center"/>
          </w:tcPr>
          <w:p w:rsidR="00290ED1" w:rsidRPr="00290ED1" w:rsidRDefault="00290ED1" w:rsidP="00290ED1">
            <w:pPr>
              <w:spacing w:line="276" w:lineRule="auto"/>
              <w:rPr>
                <w:rFonts w:ascii="Times New Roman" w:hAnsi="Times New Roman" w:cs="Times New Roman"/>
                <w:sz w:val="24"/>
                <w:szCs w:val="24"/>
              </w:rPr>
            </w:pPr>
            <w:r w:rsidRPr="00290ED1">
              <w:rPr>
                <w:rFonts w:ascii="Times New Roman" w:hAnsi="Times New Roman" w:cs="Times New Roman"/>
                <w:sz w:val="24"/>
                <w:szCs w:val="24"/>
              </w:rPr>
              <w:t>–</w:t>
            </w:r>
          </w:p>
        </w:tc>
        <w:tc>
          <w:tcPr>
            <w:tcW w:w="2880" w:type="dxa"/>
            <w:vAlign w:val="center"/>
          </w:tcPr>
          <w:p w:rsidR="00290ED1" w:rsidRPr="00290ED1" w:rsidRDefault="00290ED1" w:rsidP="00290ED1">
            <w:pPr>
              <w:spacing w:line="276" w:lineRule="auto"/>
              <w:rPr>
                <w:rFonts w:ascii="Times New Roman" w:hAnsi="Times New Roman" w:cs="Times New Roman"/>
                <w:sz w:val="24"/>
                <w:szCs w:val="24"/>
              </w:rPr>
            </w:pPr>
            <w:r w:rsidRPr="00290ED1">
              <w:rPr>
                <w:rFonts w:ascii="Times New Roman" w:hAnsi="Times New Roman" w:cs="Times New Roman"/>
                <w:sz w:val="24"/>
                <w:szCs w:val="24"/>
              </w:rPr>
              <w:t>–</w:t>
            </w:r>
          </w:p>
        </w:tc>
      </w:tr>
      <w:tr w:rsidR="00290ED1" w:rsidTr="005B6199">
        <w:tc>
          <w:tcPr>
            <w:tcW w:w="1980" w:type="dxa"/>
            <w:vAlign w:val="center"/>
          </w:tcPr>
          <w:p w:rsidR="00290ED1" w:rsidRPr="00290ED1" w:rsidRDefault="00290ED1" w:rsidP="00290ED1">
            <w:pPr>
              <w:spacing w:line="276" w:lineRule="auto"/>
              <w:rPr>
                <w:rFonts w:ascii="Times New Roman" w:hAnsi="Times New Roman" w:cs="Times New Roman"/>
                <w:sz w:val="24"/>
                <w:szCs w:val="24"/>
              </w:rPr>
            </w:pPr>
            <w:r w:rsidRPr="00290ED1">
              <w:rPr>
                <w:rFonts w:ascii="Times New Roman" w:hAnsi="Times New Roman" w:cs="Times New Roman"/>
                <w:sz w:val="24"/>
                <w:szCs w:val="24"/>
              </w:rPr>
              <w:t>Poor</w:t>
            </w:r>
          </w:p>
        </w:tc>
        <w:tc>
          <w:tcPr>
            <w:tcW w:w="3240" w:type="dxa"/>
            <w:vAlign w:val="center"/>
          </w:tcPr>
          <w:p w:rsidR="00290ED1" w:rsidRPr="00290ED1" w:rsidRDefault="00290ED1" w:rsidP="00290ED1">
            <w:pPr>
              <w:spacing w:line="276" w:lineRule="auto"/>
              <w:rPr>
                <w:rFonts w:ascii="Times New Roman" w:hAnsi="Times New Roman" w:cs="Times New Roman"/>
                <w:sz w:val="24"/>
                <w:szCs w:val="24"/>
              </w:rPr>
            </w:pPr>
            <w:r w:rsidRPr="00290ED1">
              <w:rPr>
                <w:rFonts w:ascii="Times New Roman" w:hAnsi="Times New Roman" w:cs="Times New Roman"/>
                <w:sz w:val="24"/>
                <w:szCs w:val="24"/>
              </w:rPr>
              <w:t>–</w:t>
            </w:r>
          </w:p>
        </w:tc>
        <w:tc>
          <w:tcPr>
            <w:tcW w:w="2880" w:type="dxa"/>
            <w:vAlign w:val="center"/>
          </w:tcPr>
          <w:p w:rsidR="00290ED1" w:rsidRPr="00290ED1" w:rsidRDefault="00290ED1" w:rsidP="00290ED1">
            <w:pPr>
              <w:spacing w:line="276" w:lineRule="auto"/>
              <w:rPr>
                <w:rFonts w:ascii="Times New Roman" w:hAnsi="Times New Roman" w:cs="Times New Roman"/>
                <w:sz w:val="24"/>
                <w:szCs w:val="24"/>
              </w:rPr>
            </w:pPr>
            <w:r w:rsidRPr="00290ED1">
              <w:rPr>
                <w:rFonts w:ascii="Times New Roman" w:hAnsi="Times New Roman" w:cs="Times New Roman"/>
                <w:sz w:val="24"/>
                <w:szCs w:val="24"/>
              </w:rPr>
              <w:t>–</w:t>
            </w:r>
          </w:p>
        </w:tc>
      </w:tr>
      <w:tr w:rsidR="00290ED1" w:rsidTr="005B6199">
        <w:tc>
          <w:tcPr>
            <w:tcW w:w="1980" w:type="dxa"/>
            <w:vAlign w:val="center"/>
          </w:tcPr>
          <w:p w:rsidR="00290ED1" w:rsidRPr="00290ED1" w:rsidRDefault="00290ED1" w:rsidP="00290ED1">
            <w:pPr>
              <w:spacing w:line="276" w:lineRule="auto"/>
              <w:rPr>
                <w:rFonts w:ascii="Times New Roman" w:hAnsi="Times New Roman" w:cs="Times New Roman"/>
                <w:sz w:val="24"/>
                <w:szCs w:val="24"/>
              </w:rPr>
            </w:pPr>
            <w:r w:rsidRPr="00290ED1">
              <w:rPr>
                <w:rStyle w:val="Strong"/>
                <w:rFonts w:ascii="Times New Roman" w:hAnsi="Times New Roman" w:cs="Times New Roman"/>
                <w:sz w:val="24"/>
                <w:szCs w:val="24"/>
              </w:rPr>
              <w:t>Total</w:t>
            </w:r>
          </w:p>
        </w:tc>
        <w:tc>
          <w:tcPr>
            <w:tcW w:w="3240" w:type="dxa"/>
            <w:vAlign w:val="center"/>
          </w:tcPr>
          <w:p w:rsidR="00290ED1" w:rsidRPr="00290ED1" w:rsidRDefault="00290ED1" w:rsidP="00290ED1">
            <w:pPr>
              <w:spacing w:line="276" w:lineRule="auto"/>
              <w:rPr>
                <w:rFonts w:ascii="Times New Roman" w:hAnsi="Times New Roman" w:cs="Times New Roman"/>
                <w:sz w:val="24"/>
                <w:szCs w:val="24"/>
              </w:rPr>
            </w:pPr>
            <w:r w:rsidRPr="00290ED1">
              <w:rPr>
                <w:rStyle w:val="Strong"/>
                <w:rFonts w:ascii="Times New Roman" w:hAnsi="Times New Roman" w:cs="Times New Roman"/>
                <w:sz w:val="24"/>
                <w:szCs w:val="24"/>
              </w:rPr>
              <w:t>50</w:t>
            </w:r>
          </w:p>
        </w:tc>
        <w:tc>
          <w:tcPr>
            <w:tcW w:w="2880" w:type="dxa"/>
            <w:vAlign w:val="center"/>
          </w:tcPr>
          <w:p w:rsidR="00290ED1" w:rsidRPr="00290ED1" w:rsidRDefault="00290ED1" w:rsidP="00290ED1">
            <w:pPr>
              <w:spacing w:line="276" w:lineRule="auto"/>
              <w:rPr>
                <w:rFonts w:ascii="Times New Roman" w:hAnsi="Times New Roman" w:cs="Times New Roman"/>
                <w:sz w:val="24"/>
                <w:szCs w:val="24"/>
              </w:rPr>
            </w:pPr>
            <w:r w:rsidRPr="00290ED1">
              <w:rPr>
                <w:rStyle w:val="Strong"/>
                <w:rFonts w:ascii="Times New Roman" w:hAnsi="Times New Roman" w:cs="Times New Roman"/>
                <w:sz w:val="24"/>
                <w:szCs w:val="24"/>
              </w:rPr>
              <w:t>100</w:t>
            </w:r>
          </w:p>
        </w:tc>
      </w:tr>
    </w:tbl>
    <w:p w:rsidR="00290ED1" w:rsidRDefault="00290ED1" w:rsidP="00290ED1">
      <w:pPr>
        <w:rPr>
          <w:rFonts w:ascii="Times New Roman" w:eastAsia="Times New Roman" w:hAnsi="Times New Roman" w:cs="Times New Roman"/>
          <w:bCs/>
          <w:i/>
          <w:iCs/>
          <w:sz w:val="24"/>
          <w:szCs w:val="24"/>
        </w:rPr>
      </w:pPr>
      <w:r w:rsidRPr="00AB4107">
        <w:rPr>
          <w:rFonts w:ascii="Times New Roman" w:eastAsia="Times New Roman" w:hAnsi="Times New Roman" w:cs="Times New Roman"/>
          <w:b/>
          <w:bCs/>
          <w:i/>
          <w:iCs/>
          <w:sz w:val="24"/>
          <w:szCs w:val="24"/>
        </w:rPr>
        <w:t>Source:</w:t>
      </w:r>
      <w:r w:rsidRPr="00AB4107">
        <w:rPr>
          <w:rFonts w:ascii="Times New Roman" w:eastAsia="Times New Roman" w:hAnsi="Times New Roman" w:cs="Times New Roman"/>
          <w:bCs/>
          <w:i/>
          <w:iCs/>
          <w:sz w:val="24"/>
          <w:szCs w:val="24"/>
        </w:rPr>
        <w:t xml:space="preserve"> Field Survey, 2025</w:t>
      </w:r>
    </w:p>
    <w:p w:rsidR="00290ED1" w:rsidRPr="00290ED1" w:rsidRDefault="00290ED1" w:rsidP="00290ED1">
      <w:pPr>
        <w:spacing w:line="360" w:lineRule="auto"/>
        <w:jc w:val="both"/>
        <w:rPr>
          <w:rFonts w:ascii="Times New Roman" w:eastAsia="Times New Roman" w:hAnsi="Times New Roman" w:cs="Times New Roman"/>
          <w:bCs/>
          <w:sz w:val="24"/>
          <w:szCs w:val="24"/>
        </w:rPr>
      </w:pPr>
      <w:r w:rsidRPr="00290ED1">
        <w:rPr>
          <w:rFonts w:ascii="Times New Roman" w:eastAsia="Times New Roman" w:hAnsi="Times New Roman" w:cs="Times New Roman"/>
          <w:bCs/>
          <w:sz w:val="24"/>
          <w:szCs w:val="24"/>
        </w:rPr>
        <w:t xml:space="preserve">The table shows that 10 respondents representing 20% of the total respondents agreed that the texture of the yam pottage (control) is </w:t>
      </w:r>
      <w:r w:rsidRPr="00290ED1">
        <w:rPr>
          <w:rFonts w:ascii="Times New Roman" w:eastAsia="Times New Roman" w:hAnsi="Times New Roman" w:cs="Times New Roman"/>
          <w:bCs/>
          <w:i/>
          <w:iCs/>
          <w:sz w:val="24"/>
          <w:szCs w:val="24"/>
        </w:rPr>
        <w:t>excellent</w:t>
      </w:r>
      <w:r w:rsidRPr="00290ED1">
        <w:rPr>
          <w:rFonts w:ascii="Times New Roman" w:eastAsia="Times New Roman" w:hAnsi="Times New Roman" w:cs="Times New Roman"/>
          <w:bCs/>
          <w:sz w:val="24"/>
          <w:szCs w:val="24"/>
        </w:rPr>
        <w:t xml:space="preserve">. 32 respondents representing 64% </w:t>
      </w:r>
      <w:r w:rsidR="001261C2" w:rsidRPr="00290ED1">
        <w:rPr>
          <w:rFonts w:ascii="Times New Roman" w:eastAsia="Times New Roman" w:hAnsi="Times New Roman" w:cs="Times New Roman"/>
          <w:bCs/>
          <w:sz w:val="24"/>
          <w:szCs w:val="24"/>
        </w:rPr>
        <w:t>agreed that the textu</w:t>
      </w:r>
      <w:r w:rsidR="001261C2">
        <w:rPr>
          <w:rFonts w:ascii="Times New Roman" w:eastAsia="Times New Roman" w:hAnsi="Times New Roman" w:cs="Times New Roman"/>
          <w:bCs/>
          <w:sz w:val="24"/>
          <w:szCs w:val="24"/>
        </w:rPr>
        <w:t>re of the yam pottage (control)</w:t>
      </w:r>
      <w:r w:rsidRPr="00290ED1">
        <w:rPr>
          <w:rFonts w:ascii="Times New Roman" w:eastAsia="Times New Roman" w:hAnsi="Times New Roman" w:cs="Times New Roman"/>
          <w:bCs/>
          <w:sz w:val="24"/>
          <w:szCs w:val="24"/>
        </w:rPr>
        <w:t xml:space="preserve"> </w:t>
      </w:r>
      <w:r w:rsidR="001261C2">
        <w:rPr>
          <w:rFonts w:ascii="Times New Roman" w:eastAsia="Times New Roman" w:hAnsi="Times New Roman" w:cs="Times New Roman"/>
          <w:bCs/>
          <w:sz w:val="24"/>
          <w:szCs w:val="24"/>
        </w:rPr>
        <w:t>is</w:t>
      </w:r>
      <w:r w:rsidRPr="00290ED1">
        <w:rPr>
          <w:rFonts w:ascii="Times New Roman" w:eastAsia="Times New Roman" w:hAnsi="Times New Roman" w:cs="Times New Roman"/>
          <w:bCs/>
          <w:sz w:val="24"/>
          <w:szCs w:val="24"/>
        </w:rPr>
        <w:t xml:space="preserve"> </w:t>
      </w:r>
      <w:r w:rsidRPr="00290ED1">
        <w:rPr>
          <w:rFonts w:ascii="Times New Roman" w:eastAsia="Times New Roman" w:hAnsi="Times New Roman" w:cs="Times New Roman"/>
          <w:bCs/>
          <w:i/>
          <w:iCs/>
          <w:sz w:val="24"/>
          <w:szCs w:val="24"/>
        </w:rPr>
        <w:t>very good</w:t>
      </w:r>
      <w:r w:rsidRPr="00290ED1">
        <w:rPr>
          <w:rFonts w:ascii="Times New Roman" w:eastAsia="Times New Roman" w:hAnsi="Times New Roman" w:cs="Times New Roman"/>
          <w:bCs/>
          <w:sz w:val="24"/>
          <w:szCs w:val="24"/>
        </w:rPr>
        <w:t xml:space="preserve">, while 8 respondents representing 16% </w:t>
      </w:r>
      <w:r w:rsidR="006D503D" w:rsidRPr="00290ED1">
        <w:rPr>
          <w:rFonts w:ascii="Times New Roman" w:eastAsia="Times New Roman" w:hAnsi="Times New Roman" w:cs="Times New Roman"/>
          <w:bCs/>
          <w:sz w:val="24"/>
          <w:szCs w:val="24"/>
        </w:rPr>
        <w:t>agreed that the textu</w:t>
      </w:r>
      <w:r w:rsidR="006D503D">
        <w:rPr>
          <w:rFonts w:ascii="Times New Roman" w:eastAsia="Times New Roman" w:hAnsi="Times New Roman" w:cs="Times New Roman"/>
          <w:bCs/>
          <w:sz w:val="24"/>
          <w:szCs w:val="24"/>
        </w:rPr>
        <w:t xml:space="preserve">re of the yam pottage (control) is </w:t>
      </w:r>
      <w:r w:rsidRPr="00290ED1">
        <w:rPr>
          <w:rFonts w:ascii="Times New Roman" w:eastAsia="Times New Roman" w:hAnsi="Times New Roman" w:cs="Times New Roman"/>
          <w:bCs/>
          <w:i/>
          <w:iCs/>
          <w:sz w:val="24"/>
          <w:szCs w:val="24"/>
        </w:rPr>
        <w:t>good</w:t>
      </w:r>
      <w:r w:rsidR="006D503D">
        <w:rPr>
          <w:rFonts w:ascii="Times New Roman" w:eastAsia="Times New Roman" w:hAnsi="Times New Roman" w:cs="Times New Roman"/>
          <w:bCs/>
          <w:sz w:val="24"/>
          <w:szCs w:val="24"/>
        </w:rPr>
        <w:t>. While n</w:t>
      </w:r>
      <w:r w:rsidRPr="00290ED1">
        <w:rPr>
          <w:rFonts w:ascii="Times New Roman" w:eastAsia="Times New Roman" w:hAnsi="Times New Roman" w:cs="Times New Roman"/>
          <w:bCs/>
          <w:sz w:val="24"/>
          <w:szCs w:val="24"/>
        </w:rPr>
        <w:t xml:space="preserve">o respondents rated the texture of the yam pottage (control) as </w:t>
      </w:r>
      <w:r w:rsidRPr="00290ED1">
        <w:rPr>
          <w:rFonts w:ascii="Times New Roman" w:eastAsia="Times New Roman" w:hAnsi="Times New Roman" w:cs="Times New Roman"/>
          <w:bCs/>
          <w:i/>
          <w:iCs/>
          <w:sz w:val="24"/>
          <w:szCs w:val="24"/>
        </w:rPr>
        <w:t>poor</w:t>
      </w:r>
      <w:r w:rsidRPr="00290ED1">
        <w:rPr>
          <w:rFonts w:ascii="Times New Roman" w:eastAsia="Times New Roman" w:hAnsi="Times New Roman" w:cs="Times New Roman"/>
          <w:bCs/>
          <w:sz w:val="24"/>
          <w:szCs w:val="24"/>
        </w:rPr>
        <w:t xml:space="preserve"> or </w:t>
      </w:r>
      <w:r w:rsidRPr="00290ED1">
        <w:rPr>
          <w:rFonts w:ascii="Times New Roman" w:eastAsia="Times New Roman" w:hAnsi="Times New Roman" w:cs="Times New Roman"/>
          <w:bCs/>
          <w:i/>
          <w:iCs/>
          <w:sz w:val="24"/>
          <w:szCs w:val="24"/>
        </w:rPr>
        <w:t>fair</w:t>
      </w:r>
      <w:r w:rsidRPr="00290ED1">
        <w:rPr>
          <w:rFonts w:ascii="Times New Roman" w:eastAsia="Times New Roman" w:hAnsi="Times New Roman" w:cs="Times New Roman"/>
          <w:bCs/>
          <w:sz w:val="24"/>
          <w:szCs w:val="24"/>
        </w:rPr>
        <w:t>.</w:t>
      </w:r>
    </w:p>
    <w:p w:rsidR="00290ED1" w:rsidRDefault="00290ED1" w:rsidP="003451AE">
      <w:pPr>
        <w:spacing w:line="360" w:lineRule="auto"/>
        <w:jc w:val="both"/>
        <w:rPr>
          <w:rFonts w:ascii="Times New Roman" w:eastAsia="Times New Roman" w:hAnsi="Times New Roman" w:cs="Times New Roman"/>
          <w:b/>
          <w:bCs/>
          <w:sz w:val="24"/>
          <w:szCs w:val="24"/>
        </w:rPr>
      </w:pPr>
      <w:r w:rsidRPr="00290ED1">
        <w:rPr>
          <w:rFonts w:ascii="Times New Roman" w:eastAsia="Times New Roman" w:hAnsi="Times New Roman" w:cs="Times New Roman"/>
          <w:b/>
          <w:bCs/>
          <w:sz w:val="24"/>
          <w:szCs w:val="24"/>
        </w:rPr>
        <w:t>Table 14: Research-Based Responses from the Flavor of the Evaluation of Yam Pottage (Control)</w:t>
      </w:r>
    </w:p>
    <w:tbl>
      <w:tblPr>
        <w:tblStyle w:val="TableGrid"/>
        <w:tblW w:w="0" w:type="auto"/>
        <w:tblInd w:w="468" w:type="dxa"/>
        <w:tblLook w:val="04A0" w:firstRow="1" w:lastRow="0" w:firstColumn="1" w:lastColumn="0" w:noHBand="0" w:noVBand="1"/>
      </w:tblPr>
      <w:tblGrid>
        <w:gridCol w:w="1980"/>
        <w:gridCol w:w="3240"/>
        <w:gridCol w:w="2880"/>
      </w:tblGrid>
      <w:tr w:rsidR="00290ED1" w:rsidTr="005B6199">
        <w:tc>
          <w:tcPr>
            <w:tcW w:w="1980" w:type="dxa"/>
            <w:vAlign w:val="center"/>
          </w:tcPr>
          <w:p w:rsidR="00290ED1" w:rsidRPr="004C272B" w:rsidRDefault="00290ED1" w:rsidP="00290ED1">
            <w:pPr>
              <w:spacing w:line="360" w:lineRule="auto"/>
              <w:jc w:val="center"/>
              <w:rPr>
                <w:rFonts w:ascii="Times New Roman" w:hAnsi="Times New Roman" w:cs="Times New Roman"/>
                <w:b/>
                <w:bCs/>
                <w:szCs w:val="24"/>
              </w:rPr>
            </w:pPr>
            <w:r w:rsidRPr="004C272B">
              <w:rPr>
                <w:rFonts w:ascii="Times New Roman" w:hAnsi="Times New Roman" w:cs="Times New Roman"/>
                <w:b/>
                <w:bCs/>
                <w:szCs w:val="24"/>
              </w:rPr>
              <w:t>Choice</w:t>
            </w:r>
          </w:p>
        </w:tc>
        <w:tc>
          <w:tcPr>
            <w:tcW w:w="3240" w:type="dxa"/>
            <w:vAlign w:val="center"/>
          </w:tcPr>
          <w:p w:rsidR="00290ED1" w:rsidRPr="004C272B" w:rsidRDefault="00290ED1" w:rsidP="00290ED1">
            <w:pPr>
              <w:spacing w:line="360" w:lineRule="auto"/>
              <w:jc w:val="center"/>
              <w:rPr>
                <w:rFonts w:ascii="Times New Roman" w:hAnsi="Times New Roman" w:cs="Times New Roman"/>
                <w:b/>
                <w:bCs/>
                <w:szCs w:val="24"/>
              </w:rPr>
            </w:pPr>
            <w:r w:rsidRPr="004C272B">
              <w:rPr>
                <w:rFonts w:ascii="Times New Roman" w:hAnsi="Times New Roman" w:cs="Times New Roman"/>
                <w:b/>
                <w:bCs/>
                <w:szCs w:val="24"/>
              </w:rPr>
              <w:t>No. of Respondents</w:t>
            </w:r>
          </w:p>
        </w:tc>
        <w:tc>
          <w:tcPr>
            <w:tcW w:w="2880" w:type="dxa"/>
            <w:vAlign w:val="center"/>
          </w:tcPr>
          <w:p w:rsidR="00290ED1" w:rsidRPr="004C272B" w:rsidRDefault="00290ED1" w:rsidP="00290ED1">
            <w:pPr>
              <w:spacing w:line="360" w:lineRule="auto"/>
              <w:jc w:val="center"/>
              <w:rPr>
                <w:rFonts w:ascii="Times New Roman" w:hAnsi="Times New Roman" w:cs="Times New Roman"/>
                <w:b/>
                <w:bCs/>
                <w:szCs w:val="24"/>
              </w:rPr>
            </w:pPr>
            <w:r w:rsidRPr="004C272B">
              <w:rPr>
                <w:rFonts w:ascii="Times New Roman" w:hAnsi="Times New Roman" w:cs="Times New Roman"/>
                <w:b/>
                <w:bCs/>
                <w:szCs w:val="24"/>
              </w:rPr>
              <w:t>Percentage (%)</w:t>
            </w:r>
          </w:p>
        </w:tc>
      </w:tr>
      <w:tr w:rsidR="00290ED1" w:rsidTr="005B6199">
        <w:tc>
          <w:tcPr>
            <w:tcW w:w="1980" w:type="dxa"/>
            <w:vAlign w:val="center"/>
          </w:tcPr>
          <w:p w:rsidR="00290ED1" w:rsidRPr="004C272B" w:rsidRDefault="00290ED1" w:rsidP="00290ED1">
            <w:pPr>
              <w:spacing w:line="360" w:lineRule="auto"/>
              <w:rPr>
                <w:rFonts w:ascii="Times New Roman" w:hAnsi="Times New Roman" w:cs="Times New Roman"/>
                <w:szCs w:val="24"/>
              </w:rPr>
            </w:pPr>
            <w:r w:rsidRPr="004C272B">
              <w:rPr>
                <w:rFonts w:ascii="Times New Roman" w:hAnsi="Times New Roman" w:cs="Times New Roman"/>
                <w:szCs w:val="24"/>
              </w:rPr>
              <w:t>Excellent</w:t>
            </w:r>
          </w:p>
        </w:tc>
        <w:tc>
          <w:tcPr>
            <w:tcW w:w="3240" w:type="dxa"/>
            <w:vAlign w:val="center"/>
          </w:tcPr>
          <w:p w:rsidR="00290ED1" w:rsidRPr="004C272B" w:rsidRDefault="00290ED1" w:rsidP="00290ED1">
            <w:pPr>
              <w:spacing w:line="360" w:lineRule="auto"/>
              <w:jc w:val="center"/>
              <w:rPr>
                <w:rFonts w:ascii="Times New Roman" w:hAnsi="Times New Roman" w:cs="Times New Roman"/>
                <w:szCs w:val="24"/>
              </w:rPr>
            </w:pPr>
            <w:r w:rsidRPr="004C272B">
              <w:rPr>
                <w:rFonts w:ascii="Times New Roman" w:hAnsi="Times New Roman" w:cs="Times New Roman"/>
                <w:szCs w:val="24"/>
              </w:rPr>
              <w:t>26</w:t>
            </w:r>
          </w:p>
        </w:tc>
        <w:tc>
          <w:tcPr>
            <w:tcW w:w="2880" w:type="dxa"/>
            <w:vAlign w:val="center"/>
          </w:tcPr>
          <w:p w:rsidR="00290ED1" w:rsidRPr="004C272B" w:rsidRDefault="00290ED1" w:rsidP="00290ED1">
            <w:pPr>
              <w:spacing w:line="360" w:lineRule="auto"/>
              <w:jc w:val="center"/>
              <w:rPr>
                <w:rFonts w:ascii="Times New Roman" w:hAnsi="Times New Roman" w:cs="Times New Roman"/>
                <w:szCs w:val="24"/>
              </w:rPr>
            </w:pPr>
            <w:r w:rsidRPr="004C272B">
              <w:rPr>
                <w:rFonts w:ascii="Times New Roman" w:hAnsi="Times New Roman" w:cs="Times New Roman"/>
                <w:szCs w:val="24"/>
              </w:rPr>
              <w:t>52</w:t>
            </w:r>
          </w:p>
        </w:tc>
      </w:tr>
      <w:tr w:rsidR="00290ED1" w:rsidTr="005B6199">
        <w:tc>
          <w:tcPr>
            <w:tcW w:w="1980" w:type="dxa"/>
            <w:vAlign w:val="center"/>
          </w:tcPr>
          <w:p w:rsidR="00290ED1" w:rsidRPr="004C272B" w:rsidRDefault="00290ED1" w:rsidP="00290ED1">
            <w:pPr>
              <w:spacing w:line="360" w:lineRule="auto"/>
              <w:rPr>
                <w:rFonts w:ascii="Times New Roman" w:hAnsi="Times New Roman" w:cs="Times New Roman"/>
                <w:szCs w:val="24"/>
              </w:rPr>
            </w:pPr>
            <w:r w:rsidRPr="004C272B">
              <w:rPr>
                <w:rFonts w:ascii="Times New Roman" w:hAnsi="Times New Roman" w:cs="Times New Roman"/>
                <w:szCs w:val="24"/>
              </w:rPr>
              <w:t>Very Good</w:t>
            </w:r>
          </w:p>
        </w:tc>
        <w:tc>
          <w:tcPr>
            <w:tcW w:w="3240" w:type="dxa"/>
            <w:vAlign w:val="center"/>
          </w:tcPr>
          <w:p w:rsidR="00290ED1" w:rsidRPr="004C272B" w:rsidRDefault="00290ED1" w:rsidP="00290ED1">
            <w:pPr>
              <w:spacing w:line="360" w:lineRule="auto"/>
              <w:jc w:val="center"/>
              <w:rPr>
                <w:rFonts w:ascii="Times New Roman" w:hAnsi="Times New Roman" w:cs="Times New Roman"/>
                <w:szCs w:val="24"/>
              </w:rPr>
            </w:pPr>
            <w:r w:rsidRPr="004C272B">
              <w:rPr>
                <w:rFonts w:ascii="Times New Roman" w:hAnsi="Times New Roman" w:cs="Times New Roman"/>
                <w:szCs w:val="24"/>
              </w:rPr>
              <w:t>16</w:t>
            </w:r>
          </w:p>
        </w:tc>
        <w:tc>
          <w:tcPr>
            <w:tcW w:w="2880" w:type="dxa"/>
            <w:vAlign w:val="center"/>
          </w:tcPr>
          <w:p w:rsidR="00290ED1" w:rsidRPr="004C272B" w:rsidRDefault="00290ED1" w:rsidP="00290ED1">
            <w:pPr>
              <w:spacing w:line="360" w:lineRule="auto"/>
              <w:jc w:val="center"/>
              <w:rPr>
                <w:rFonts w:ascii="Times New Roman" w:hAnsi="Times New Roman" w:cs="Times New Roman"/>
                <w:szCs w:val="24"/>
              </w:rPr>
            </w:pPr>
            <w:r w:rsidRPr="004C272B">
              <w:rPr>
                <w:rFonts w:ascii="Times New Roman" w:hAnsi="Times New Roman" w:cs="Times New Roman"/>
                <w:szCs w:val="24"/>
              </w:rPr>
              <w:t>32</w:t>
            </w:r>
          </w:p>
        </w:tc>
      </w:tr>
      <w:tr w:rsidR="00290ED1" w:rsidTr="005B6199">
        <w:tc>
          <w:tcPr>
            <w:tcW w:w="1980" w:type="dxa"/>
            <w:vAlign w:val="center"/>
          </w:tcPr>
          <w:p w:rsidR="00290ED1" w:rsidRPr="004C272B" w:rsidRDefault="00290ED1" w:rsidP="00290ED1">
            <w:pPr>
              <w:spacing w:line="360" w:lineRule="auto"/>
              <w:rPr>
                <w:rFonts w:ascii="Times New Roman" w:hAnsi="Times New Roman" w:cs="Times New Roman"/>
                <w:szCs w:val="24"/>
              </w:rPr>
            </w:pPr>
            <w:r w:rsidRPr="004C272B">
              <w:rPr>
                <w:rFonts w:ascii="Times New Roman" w:hAnsi="Times New Roman" w:cs="Times New Roman"/>
                <w:szCs w:val="24"/>
              </w:rPr>
              <w:t>Good</w:t>
            </w:r>
          </w:p>
        </w:tc>
        <w:tc>
          <w:tcPr>
            <w:tcW w:w="3240" w:type="dxa"/>
            <w:vAlign w:val="center"/>
          </w:tcPr>
          <w:p w:rsidR="00290ED1" w:rsidRPr="004C272B" w:rsidRDefault="00290ED1" w:rsidP="00290ED1">
            <w:pPr>
              <w:spacing w:line="360" w:lineRule="auto"/>
              <w:jc w:val="center"/>
              <w:rPr>
                <w:rFonts w:ascii="Times New Roman" w:hAnsi="Times New Roman" w:cs="Times New Roman"/>
                <w:szCs w:val="24"/>
              </w:rPr>
            </w:pPr>
            <w:r w:rsidRPr="004C272B">
              <w:rPr>
                <w:rFonts w:ascii="Times New Roman" w:hAnsi="Times New Roman" w:cs="Times New Roman"/>
                <w:szCs w:val="24"/>
              </w:rPr>
              <w:t>8</w:t>
            </w:r>
          </w:p>
        </w:tc>
        <w:tc>
          <w:tcPr>
            <w:tcW w:w="2880" w:type="dxa"/>
            <w:vAlign w:val="center"/>
          </w:tcPr>
          <w:p w:rsidR="00290ED1" w:rsidRPr="004C272B" w:rsidRDefault="00290ED1" w:rsidP="00290ED1">
            <w:pPr>
              <w:spacing w:line="360" w:lineRule="auto"/>
              <w:jc w:val="center"/>
              <w:rPr>
                <w:rFonts w:ascii="Times New Roman" w:hAnsi="Times New Roman" w:cs="Times New Roman"/>
                <w:szCs w:val="24"/>
              </w:rPr>
            </w:pPr>
            <w:r w:rsidRPr="004C272B">
              <w:rPr>
                <w:rFonts w:ascii="Times New Roman" w:hAnsi="Times New Roman" w:cs="Times New Roman"/>
                <w:szCs w:val="24"/>
              </w:rPr>
              <w:t>16</w:t>
            </w:r>
          </w:p>
        </w:tc>
      </w:tr>
      <w:tr w:rsidR="00290ED1" w:rsidTr="005B6199">
        <w:tc>
          <w:tcPr>
            <w:tcW w:w="1980" w:type="dxa"/>
            <w:vAlign w:val="center"/>
          </w:tcPr>
          <w:p w:rsidR="00290ED1" w:rsidRPr="004C272B" w:rsidRDefault="00290ED1" w:rsidP="00290ED1">
            <w:pPr>
              <w:spacing w:line="360" w:lineRule="auto"/>
              <w:rPr>
                <w:rFonts w:ascii="Times New Roman" w:hAnsi="Times New Roman" w:cs="Times New Roman"/>
                <w:szCs w:val="24"/>
              </w:rPr>
            </w:pPr>
            <w:r w:rsidRPr="004C272B">
              <w:rPr>
                <w:rFonts w:ascii="Times New Roman" w:hAnsi="Times New Roman" w:cs="Times New Roman"/>
                <w:szCs w:val="24"/>
              </w:rPr>
              <w:t>Fair</w:t>
            </w:r>
          </w:p>
        </w:tc>
        <w:tc>
          <w:tcPr>
            <w:tcW w:w="3240" w:type="dxa"/>
            <w:vAlign w:val="center"/>
          </w:tcPr>
          <w:p w:rsidR="00290ED1" w:rsidRPr="004C272B" w:rsidRDefault="00290ED1" w:rsidP="00290ED1">
            <w:pPr>
              <w:spacing w:line="360" w:lineRule="auto"/>
              <w:jc w:val="center"/>
              <w:rPr>
                <w:rFonts w:ascii="Times New Roman" w:hAnsi="Times New Roman" w:cs="Times New Roman"/>
                <w:szCs w:val="24"/>
              </w:rPr>
            </w:pPr>
            <w:r w:rsidRPr="004C272B">
              <w:rPr>
                <w:rFonts w:ascii="Times New Roman" w:hAnsi="Times New Roman" w:cs="Times New Roman"/>
                <w:szCs w:val="24"/>
              </w:rPr>
              <w:t>–</w:t>
            </w:r>
          </w:p>
        </w:tc>
        <w:tc>
          <w:tcPr>
            <w:tcW w:w="2880" w:type="dxa"/>
            <w:vAlign w:val="center"/>
          </w:tcPr>
          <w:p w:rsidR="00290ED1" w:rsidRPr="004C272B" w:rsidRDefault="00290ED1" w:rsidP="00290ED1">
            <w:pPr>
              <w:spacing w:line="360" w:lineRule="auto"/>
              <w:jc w:val="center"/>
              <w:rPr>
                <w:rFonts w:ascii="Times New Roman" w:hAnsi="Times New Roman" w:cs="Times New Roman"/>
                <w:szCs w:val="24"/>
              </w:rPr>
            </w:pPr>
            <w:r w:rsidRPr="004C272B">
              <w:rPr>
                <w:rFonts w:ascii="Times New Roman" w:hAnsi="Times New Roman" w:cs="Times New Roman"/>
                <w:szCs w:val="24"/>
              </w:rPr>
              <w:t>–</w:t>
            </w:r>
          </w:p>
        </w:tc>
      </w:tr>
      <w:tr w:rsidR="00290ED1" w:rsidTr="005B6199">
        <w:tc>
          <w:tcPr>
            <w:tcW w:w="1980" w:type="dxa"/>
            <w:vAlign w:val="center"/>
          </w:tcPr>
          <w:p w:rsidR="00290ED1" w:rsidRPr="004C272B" w:rsidRDefault="00290ED1" w:rsidP="00290ED1">
            <w:pPr>
              <w:spacing w:line="360" w:lineRule="auto"/>
              <w:rPr>
                <w:rFonts w:ascii="Times New Roman" w:hAnsi="Times New Roman" w:cs="Times New Roman"/>
                <w:szCs w:val="24"/>
              </w:rPr>
            </w:pPr>
            <w:r w:rsidRPr="004C272B">
              <w:rPr>
                <w:rFonts w:ascii="Times New Roman" w:hAnsi="Times New Roman" w:cs="Times New Roman"/>
                <w:szCs w:val="24"/>
              </w:rPr>
              <w:t>Poor</w:t>
            </w:r>
          </w:p>
        </w:tc>
        <w:tc>
          <w:tcPr>
            <w:tcW w:w="3240" w:type="dxa"/>
            <w:vAlign w:val="center"/>
          </w:tcPr>
          <w:p w:rsidR="00290ED1" w:rsidRPr="004C272B" w:rsidRDefault="00290ED1" w:rsidP="00290ED1">
            <w:pPr>
              <w:spacing w:line="360" w:lineRule="auto"/>
              <w:jc w:val="center"/>
              <w:rPr>
                <w:rFonts w:ascii="Times New Roman" w:hAnsi="Times New Roman" w:cs="Times New Roman"/>
                <w:szCs w:val="24"/>
              </w:rPr>
            </w:pPr>
            <w:r w:rsidRPr="004C272B">
              <w:rPr>
                <w:rFonts w:ascii="Times New Roman" w:hAnsi="Times New Roman" w:cs="Times New Roman"/>
                <w:szCs w:val="24"/>
              </w:rPr>
              <w:t>–</w:t>
            </w:r>
          </w:p>
        </w:tc>
        <w:tc>
          <w:tcPr>
            <w:tcW w:w="2880" w:type="dxa"/>
            <w:vAlign w:val="center"/>
          </w:tcPr>
          <w:p w:rsidR="00290ED1" w:rsidRPr="004C272B" w:rsidRDefault="00290ED1" w:rsidP="00290ED1">
            <w:pPr>
              <w:spacing w:line="360" w:lineRule="auto"/>
              <w:jc w:val="center"/>
              <w:rPr>
                <w:rFonts w:ascii="Times New Roman" w:hAnsi="Times New Roman" w:cs="Times New Roman"/>
                <w:szCs w:val="24"/>
              </w:rPr>
            </w:pPr>
            <w:r w:rsidRPr="004C272B">
              <w:rPr>
                <w:rFonts w:ascii="Times New Roman" w:hAnsi="Times New Roman" w:cs="Times New Roman"/>
                <w:szCs w:val="24"/>
              </w:rPr>
              <w:t>–</w:t>
            </w:r>
          </w:p>
        </w:tc>
      </w:tr>
      <w:tr w:rsidR="00290ED1" w:rsidTr="005B6199">
        <w:tc>
          <w:tcPr>
            <w:tcW w:w="1980" w:type="dxa"/>
            <w:vAlign w:val="center"/>
          </w:tcPr>
          <w:p w:rsidR="00290ED1" w:rsidRPr="004C272B" w:rsidRDefault="00290ED1" w:rsidP="00290ED1">
            <w:pPr>
              <w:spacing w:line="360" w:lineRule="auto"/>
              <w:rPr>
                <w:rFonts w:ascii="Times New Roman" w:hAnsi="Times New Roman" w:cs="Times New Roman"/>
                <w:szCs w:val="24"/>
              </w:rPr>
            </w:pPr>
            <w:r w:rsidRPr="004C272B">
              <w:rPr>
                <w:rStyle w:val="Strong"/>
                <w:rFonts w:ascii="Times New Roman" w:hAnsi="Times New Roman" w:cs="Times New Roman"/>
                <w:szCs w:val="24"/>
              </w:rPr>
              <w:t>Total</w:t>
            </w:r>
          </w:p>
        </w:tc>
        <w:tc>
          <w:tcPr>
            <w:tcW w:w="3240" w:type="dxa"/>
            <w:vAlign w:val="center"/>
          </w:tcPr>
          <w:p w:rsidR="00290ED1" w:rsidRPr="004C272B" w:rsidRDefault="00290ED1" w:rsidP="00290ED1">
            <w:pPr>
              <w:spacing w:line="360" w:lineRule="auto"/>
              <w:jc w:val="center"/>
              <w:rPr>
                <w:rFonts w:ascii="Times New Roman" w:hAnsi="Times New Roman" w:cs="Times New Roman"/>
                <w:szCs w:val="24"/>
              </w:rPr>
            </w:pPr>
            <w:r w:rsidRPr="004C272B">
              <w:rPr>
                <w:rStyle w:val="Strong"/>
                <w:rFonts w:ascii="Times New Roman" w:hAnsi="Times New Roman" w:cs="Times New Roman"/>
                <w:szCs w:val="24"/>
              </w:rPr>
              <w:t>50</w:t>
            </w:r>
          </w:p>
        </w:tc>
        <w:tc>
          <w:tcPr>
            <w:tcW w:w="2880" w:type="dxa"/>
            <w:vAlign w:val="center"/>
          </w:tcPr>
          <w:p w:rsidR="00290ED1" w:rsidRPr="004C272B" w:rsidRDefault="00290ED1" w:rsidP="00290ED1">
            <w:pPr>
              <w:spacing w:line="360" w:lineRule="auto"/>
              <w:jc w:val="center"/>
              <w:rPr>
                <w:rFonts w:ascii="Times New Roman" w:hAnsi="Times New Roman" w:cs="Times New Roman"/>
                <w:szCs w:val="24"/>
              </w:rPr>
            </w:pPr>
            <w:r w:rsidRPr="004C272B">
              <w:rPr>
                <w:rStyle w:val="Strong"/>
                <w:rFonts w:ascii="Times New Roman" w:hAnsi="Times New Roman" w:cs="Times New Roman"/>
                <w:szCs w:val="24"/>
              </w:rPr>
              <w:t>100</w:t>
            </w:r>
          </w:p>
        </w:tc>
      </w:tr>
    </w:tbl>
    <w:p w:rsidR="00290ED1" w:rsidRDefault="00290ED1" w:rsidP="00290ED1">
      <w:pPr>
        <w:rPr>
          <w:rFonts w:ascii="Times New Roman" w:eastAsia="Times New Roman" w:hAnsi="Times New Roman" w:cs="Times New Roman"/>
          <w:bCs/>
          <w:i/>
          <w:iCs/>
          <w:sz w:val="24"/>
          <w:szCs w:val="24"/>
        </w:rPr>
      </w:pPr>
      <w:r w:rsidRPr="00AB4107">
        <w:rPr>
          <w:rFonts w:ascii="Times New Roman" w:eastAsia="Times New Roman" w:hAnsi="Times New Roman" w:cs="Times New Roman"/>
          <w:b/>
          <w:bCs/>
          <w:i/>
          <w:iCs/>
          <w:sz w:val="24"/>
          <w:szCs w:val="24"/>
        </w:rPr>
        <w:t>Source:</w:t>
      </w:r>
      <w:r w:rsidRPr="00AB4107">
        <w:rPr>
          <w:rFonts w:ascii="Times New Roman" w:eastAsia="Times New Roman" w:hAnsi="Times New Roman" w:cs="Times New Roman"/>
          <w:bCs/>
          <w:i/>
          <w:iCs/>
          <w:sz w:val="24"/>
          <w:szCs w:val="24"/>
        </w:rPr>
        <w:t xml:space="preserve"> Field Survey, 2025</w:t>
      </w:r>
    </w:p>
    <w:p w:rsidR="004C272B" w:rsidRPr="004C272B" w:rsidRDefault="004C272B" w:rsidP="004C272B">
      <w:pPr>
        <w:spacing w:line="360" w:lineRule="auto"/>
        <w:jc w:val="both"/>
        <w:rPr>
          <w:rFonts w:ascii="Times New Roman" w:eastAsia="Times New Roman" w:hAnsi="Times New Roman" w:cs="Times New Roman"/>
          <w:bCs/>
          <w:sz w:val="24"/>
          <w:szCs w:val="24"/>
        </w:rPr>
      </w:pPr>
      <w:r w:rsidRPr="004C272B">
        <w:rPr>
          <w:rFonts w:ascii="Times New Roman" w:eastAsia="Times New Roman" w:hAnsi="Times New Roman" w:cs="Times New Roman"/>
          <w:bCs/>
          <w:sz w:val="24"/>
          <w:szCs w:val="24"/>
        </w:rPr>
        <w:lastRenderedPageBreak/>
        <w:t xml:space="preserve">The table above shows that 26 respondents representing 52% of the total respondents agreed that the flavor of the yam pottage (control) is </w:t>
      </w:r>
      <w:r w:rsidRPr="004C272B">
        <w:rPr>
          <w:rFonts w:ascii="Times New Roman" w:eastAsia="Times New Roman" w:hAnsi="Times New Roman" w:cs="Times New Roman"/>
          <w:bCs/>
          <w:iCs/>
          <w:sz w:val="24"/>
          <w:szCs w:val="24"/>
        </w:rPr>
        <w:t>excellent</w:t>
      </w:r>
      <w:r w:rsidRPr="004C272B">
        <w:rPr>
          <w:rFonts w:ascii="Times New Roman" w:eastAsia="Times New Roman" w:hAnsi="Times New Roman" w:cs="Times New Roman"/>
          <w:bCs/>
          <w:sz w:val="24"/>
          <w:szCs w:val="24"/>
        </w:rPr>
        <w:t xml:space="preserve">. 16 respondents representing 32% agreed that the flavor is </w:t>
      </w:r>
      <w:r w:rsidRPr="004C272B">
        <w:rPr>
          <w:rFonts w:ascii="Times New Roman" w:eastAsia="Times New Roman" w:hAnsi="Times New Roman" w:cs="Times New Roman"/>
          <w:bCs/>
          <w:iCs/>
          <w:sz w:val="24"/>
          <w:szCs w:val="24"/>
        </w:rPr>
        <w:t>very good</w:t>
      </w:r>
      <w:r w:rsidRPr="004C272B">
        <w:rPr>
          <w:rFonts w:ascii="Times New Roman" w:eastAsia="Times New Roman" w:hAnsi="Times New Roman" w:cs="Times New Roman"/>
          <w:bCs/>
          <w:sz w:val="24"/>
          <w:szCs w:val="24"/>
        </w:rPr>
        <w:t xml:space="preserve">, while 8 respondents representing 16% agreed that the flavor </w:t>
      </w:r>
      <w:r w:rsidR="00160955" w:rsidRPr="004C272B">
        <w:rPr>
          <w:rFonts w:ascii="Times New Roman" w:eastAsia="Times New Roman" w:hAnsi="Times New Roman" w:cs="Times New Roman"/>
          <w:bCs/>
          <w:sz w:val="24"/>
          <w:szCs w:val="24"/>
        </w:rPr>
        <w:t xml:space="preserve">yam pottage (control) </w:t>
      </w:r>
      <w:r w:rsidRPr="004C272B">
        <w:rPr>
          <w:rFonts w:ascii="Times New Roman" w:eastAsia="Times New Roman" w:hAnsi="Times New Roman" w:cs="Times New Roman"/>
          <w:bCs/>
          <w:sz w:val="24"/>
          <w:szCs w:val="24"/>
        </w:rPr>
        <w:t xml:space="preserve">is </w:t>
      </w:r>
      <w:r w:rsidRPr="004C272B">
        <w:rPr>
          <w:rFonts w:ascii="Times New Roman" w:eastAsia="Times New Roman" w:hAnsi="Times New Roman" w:cs="Times New Roman"/>
          <w:bCs/>
          <w:iCs/>
          <w:sz w:val="24"/>
          <w:szCs w:val="24"/>
        </w:rPr>
        <w:t>good</w:t>
      </w:r>
      <w:r w:rsidRPr="004C272B">
        <w:rPr>
          <w:rFonts w:ascii="Times New Roman" w:eastAsia="Times New Roman" w:hAnsi="Times New Roman" w:cs="Times New Roman"/>
          <w:bCs/>
          <w:sz w:val="24"/>
          <w:szCs w:val="24"/>
        </w:rPr>
        <w:t xml:space="preserve">. </w:t>
      </w:r>
      <w:r w:rsidR="00160955">
        <w:rPr>
          <w:rFonts w:ascii="Times New Roman" w:eastAsia="Times New Roman" w:hAnsi="Times New Roman" w:cs="Times New Roman"/>
          <w:bCs/>
          <w:sz w:val="24"/>
          <w:szCs w:val="24"/>
        </w:rPr>
        <w:t>While n</w:t>
      </w:r>
      <w:r w:rsidRPr="004C272B">
        <w:rPr>
          <w:rFonts w:ascii="Times New Roman" w:eastAsia="Times New Roman" w:hAnsi="Times New Roman" w:cs="Times New Roman"/>
          <w:bCs/>
          <w:sz w:val="24"/>
          <w:szCs w:val="24"/>
        </w:rPr>
        <w:t xml:space="preserve">o respondents rated the flavor of the yam pottage (control) as </w:t>
      </w:r>
      <w:r w:rsidRPr="004C272B">
        <w:rPr>
          <w:rFonts w:ascii="Times New Roman" w:eastAsia="Times New Roman" w:hAnsi="Times New Roman" w:cs="Times New Roman"/>
          <w:bCs/>
          <w:iCs/>
          <w:sz w:val="24"/>
          <w:szCs w:val="24"/>
        </w:rPr>
        <w:t>poor</w:t>
      </w:r>
      <w:r w:rsidRPr="004C272B">
        <w:rPr>
          <w:rFonts w:ascii="Times New Roman" w:eastAsia="Times New Roman" w:hAnsi="Times New Roman" w:cs="Times New Roman"/>
          <w:bCs/>
          <w:sz w:val="24"/>
          <w:szCs w:val="24"/>
        </w:rPr>
        <w:t xml:space="preserve"> or </w:t>
      </w:r>
      <w:r w:rsidRPr="004C272B">
        <w:rPr>
          <w:rFonts w:ascii="Times New Roman" w:eastAsia="Times New Roman" w:hAnsi="Times New Roman" w:cs="Times New Roman"/>
          <w:bCs/>
          <w:iCs/>
          <w:sz w:val="24"/>
          <w:szCs w:val="24"/>
        </w:rPr>
        <w:t>fair</w:t>
      </w:r>
      <w:r w:rsidRPr="004C272B">
        <w:rPr>
          <w:rFonts w:ascii="Times New Roman" w:eastAsia="Times New Roman" w:hAnsi="Times New Roman" w:cs="Times New Roman"/>
          <w:bCs/>
          <w:sz w:val="24"/>
          <w:szCs w:val="24"/>
        </w:rPr>
        <w:t>.</w:t>
      </w:r>
    </w:p>
    <w:p w:rsidR="004C272B" w:rsidRDefault="004C272B" w:rsidP="004C272B">
      <w:pPr>
        <w:spacing w:line="360" w:lineRule="auto"/>
        <w:jc w:val="both"/>
        <w:rPr>
          <w:rFonts w:ascii="Times New Roman" w:eastAsia="Times New Roman" w:hAnsi="Times New Roman" w:cs="Times New Roman"/>
          <w:b/>
          <w:bCs/>
          <w:sz w:val="24"/>
          <w:szCs w:val="24"/>
        </w:rPr>
      </w:pPr>
      <w:r w:rsidRPr="004C272B">
        <w:rPr>
          <w:rFonts w:ascii="Times New Roman" w:eastAsia="Times New Roman" w:hAnsi="Times New Roman" w:cs="Times New Roman"/>
          <w:b/>
          <w:bCs/>
          <w:sz w:val="24"/>
          <w:szCs w:val="24"/>
        </w:rPr>
        <w:t>Table 15: Research-Based Responses from the Acceptability of the Evaluation of Yam Pottage (Control)</w:t>
      </w:r>
    </w:p>
    <w:tbl>
      <w:tblPr>
        <w:tblStyle w:val="TableGrid"/>
        <w:tblW w:w="0" w:type="auto"/>
        <w:tblInd w:w="468" w:type="dxa"/>
        <w:tblLook w:val="04A0" w:firstRow="1" w:lastRow="0" w:firstColumn="1" w:lastColumn="0" w:noHBand="0" w:noVBand="1"/>
      </w:tblPr>
      <w:tblGrid>
        <w:gridCol w:w="1980"/>
        <w:gridCol w:w="3240"/>
        <w:gridCol w:w="2880"/>
      </w:tblGrid>
      <w:tr w:rsidR="004C272B" w:rsidTr="005B6199">
        <w:tc>
          <w:tcPr>
            <w:tcW w:w="1980" w:type="dxa"/>
            <w:vAlign w:val="center"/>
          </w:tcPr>
          <w:p w:rsidR="004C272B" w:rsidRPr="004C272B" w:rsidRDefault="004C272B" w:rsidP="004C272B">
            <w:pPr>
              <w:spacing w:line="360" w:lineRule="auto"/>
              <w:jc w:val="center"/>
              <w:rPr>
                <w:rFonts w:ascii="Times New Roman" w:hAnsi="Times New Roman" w:cs="Times New Roman"/>
                <w:b/>
                <w:bCs/>
                <w:sz w:val="24"/>
                <w:szCs w:val="24"/>
              </w:rPr>
            </w:pPr>
            <w:r w:rsidRPr="004C272B">
              <w:rPr>
                <w:rFonts w:ascii="Times New Roman" w:hAnsi="Times New Roman" w:cs="Times New Roman"/>
                <w:b/>
                <w:bCs/>
                <w:sz w:val="24"/>
                <w:szCs w:val="24"/>
              </w:rPr>
              <w:t>Choice</w:t>
            </w:r>
          </w:p>
        </w:tc>
        <w:tc>
          <w:tcPr>
            <w:tcW w:w="3240" w:type="dxa"/>
            <w:vAlign w:val="center"/>
          </w:tcPr>
          <w:p w:rsidR="004C272B" w:rsidRPr="004C272B" w:rsidRDefault="004C272B" w:rsidP="004C272B">
            <w:pPr>
              <w:spacing w:line="360" w:lineRule="auto"/>
              <w:jc w:val="center"/>
              <w:rPr>
                <w:rFonts w:ascii="Times New Roman" w:hAnsi="Times New Roman" w:cs="Times New Roman"/>
                <w:b/>
                <w:bCs/>
                <w:sz w:val="24"/>
                <w:szCs w:val="24"/>
              </w:rPr>
            </w:pPr>
            <w:r w:rsidRPr="004C272B">
              <w:rPr>
                <w:rFonts w:ascii="Times New Roman" w:hAnsi="Times New Roman" w:cs="Times New Roman"/>
                <w:b/>
                <w:bCs/>
                <w:sz w:val="24"/>
                <w:szCs w:val="24"/>
              </w:rPr>
              <w:t>No. of Respondents</w:t>
            </w:r>
          </w:p>
        </w:tc>
        <w:tc>
          <w:tcPr>
            <w:tcW w:w="2880" w:type="dxa"/>
            <w:vAlign w:val="center"/>
          </w:tcPr>
          <w:p w:rsidR="004C272B" w:rsidRPr="004C272B" w:rsidRDefault="004C272B" w:rsidP="004C272B">
            <w:pPr>
              <w:spacing w:line="360" w:lineRule="auto"/>
              <w:jc w:val="center"/>
              <w:rPr>
                <w:rFonts w:ascii="Times New Roman" w:hAnsi="Times New Roman" w:cs="Times New Roman"/>
                <w:b/>
                <w:bCs/>
                <w:sz w:val="24"/>
                <w:szCs w:val="24"/>
              </w:rPr>
            </w:pPr>
            <w:r w:rsidRPr="004C272B">
              <w:rPr>
                <w:rFonts w:ascii="Times New Roman" w:hAnsi="Times New Roman" w:cs="Times New Roman"/>
                <w:b/>
                <w:bCs/>
                <w:sz w:val="24"/>
                <w:szCs w:val="24"/>
              </w:rPr>
              <w:t>Percentage (%)</w:t>
            </w:r>
          </w:p>
        </w:tc>
      </w:tr>
      <w:tr w:rsidR="004C272B" w:rsidTr="005B6199">
        <w:tc>
          <w:tcPr>
            <w:tcW w:w="1980" w:type="dxa"/>
            <w:vAlign w:val="center"/>
          </w:tcPr>
          <w:p w:rsidR="004C272B" w:rsidRPr="004C272B" w:rsidRDefault="004C272B" w:rsidP="004C272B">
            <w:pPr>
              <w:spacing w:line="360" w:lineRule="auto"/>
              <w:rPr>
                <w:rFonts w:ascii="Times New Roman" w:hAnsi="Times New Roman" w:cs="Times New Roman"/>
                <w:sz w:val="24"/>
                <w:szCs w:val="24"/>
              </w:rPr>
            </w:pPr>
            <w:r w:rsidRPr="004C272B">
              <w:rPr>
                <w:rFonts w:ascii="Times New Roman" w:hAnsi="Times New Roman" w:cs="Times New Roman"/>
                <w:sz w:val="24"/>
                <w:szCs w:val="24"/>
              </w:rPr>
              <w:t>Excellent</w:t>
            </w:r>
          </w:p>
        </w:tc>
        <w:tc>
          <w:tcPr>
            <w:tcW w:w="324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17</w:t>
            </w:r>
          </w:p>
        </w:tc>
        <w:tc>
          <w:tcPr>
            <w:tcW w:w="288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34</w:t>
            </w:r>
          </w:p>
        </w:tc>
      </w:tr>
      <w:tr w:rsidR="004C272B" w:rsidTr="005B6199">
        <w:tc>
          <w:tcPr>
            <w:tcW w:w="1980" w:type="dxa"/>
            <w:vAlign w:val="center"/>
          </w:tcPr>
          <w:p w:rsidR="004C272B" w:rsidRPr="004C272B" w:rsidRDefault="004C272B" w:rsidP="004C272B">
            <w:pPr>
              <w:spacing w:line="360" w:lineRule="auto"/>
              <w:rPr>
                <w:rFonts w:ascii="Times New Roman" w:hAnsi="Times New Roman" w:cs="Times New Roman"/>
                <w:sz w:val="24"/>
                <w:szCs w:val="24"/>
              </w:rPr>
            </w:pPr>
            <w:r w:rsidRPr="004C272B">
              <w:rPr>
                <w:rFonts w:ascii="Times New Roman" w:hAnsi="Times New Roman" w:cs="Times New Roman"/>
                <w:sz w:val="24"/>
                <w:szCs w:val="24"/>
              </w:rPr>
              <w:t>Very Good</w:t>
            </w:r>
          </w:p>
        </w:tc>
        <w:tc>
          <w:tcPr>
            <w:tcW w:w="324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23</w:t>
            </w:r>
          </w:p>
        </w:tc>
        <w:tc>
          <w:tcPr>
            <w:tcW w:w="288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46</w:t>
            </w:r>
          </w:p>
        </w:tc>
      </w:tr>
      <w:tr w:rsidR="004C272B" w:rsidTr="005B6199">
        <w:tc>
          <w:tcPr>
            <w:tcW w:w="1980" w:type="dxa"/>
            <w:vAlign w:val="center"/>
          </w:tcPr>
          <w:p w:rsidR="004C272B" w:rsidRPr="004C272B" w:rsidRDefault="004C272B" w:rsidP="004C272B">
            <w:pPr>
              <w:spacing w:line="360" w:lineRule="auto"/>
              <w:rPr>
                <w:rFonts w:ascii="Times New Roman" w:hAnsi="Times New Roman" w:cs="Times New Roman"/>
                <w:sz w:val="24"/>
                <w:szCs w:val="24"/>
              </w:rPr>
            </w:pPr>
            <w:r w:rsidRPr="004C272B">
              <w:rPr>
                <w:rFonts w:ascii="Times New Roman" w:hAnsi="Times New Roman" w:cs="Times New Roman"/>
                <w:sz w:val="24"/>
                <w:szCs w:val="24"/>
              </w:rPr>
              <w:t>Good</w:t>
            </w:r>
          </w:p>
        </w:tc>
        <w:tc>
          <w:tcPr>
            <w:tcW w:w="324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10</w:t>
            </w:r>
          </w:p>
        </w:tc>
        <w:tc>
          <w:tcPr>
            <w:tcW w:w="288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20</w:t>
            </w:r>
          </w:p>
        </w:tc>
      </w:tr>
      <w:tr w:rsidR="004C272B" w:rsidTr="005B6199">
        <w:tc>
          <w:tcPr>
            <w:tcW w:w="1980" w:type="dxa"/>
            <w:vAlign w:val="center"/>
          </w:tcPr>
          <w:p w:rsidR="004C272B" w:rsidRPr="004C272B" w:rsidRDefault="004C272B" w:rsidP="004C272B">
            <w:pPr>
              <w:spacing w:line="360" w:lineRule="auto"/>
              <w:rPr>
                <w:rFonts w:ascii="Times New Roman" w:hAnsi="Times New Roman" w:cs="Times New Roman"/>
                <w:sz w:val="24"/>
                <w:szCs w:val="24"/>
              </w:rPr>
            </w:pPr>
            <w:r w:rsidRPr="004C272B">
              <w:rPr>
                <w:rFonts w:ascii="Times New Roman" w:hAnsi="Times New Roman" w:cs="Times New Roman"/>
                <w:sz w:val="24"/>
                <w:szCs w:val="24"/>
              </w:rPr>
              <w:t>Fair</w:t>
            </w:r>
          </w:p>
        </w:tc>
        <w:tc>
          <w:tcPr>
            <w:tcW w:w="324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w:t>
            </w:r>
          </w:p>
        </w:tc>
        <w:tc>
          <w:tcPr>
            <w:tcW w:w="288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w:t>
            </w:r>
          </w:p>
        </w:tc>
      </w:tr>
      <w:tr w:rsidR="004C272B" w:rsidTr="005B6199">
        <w:tc>
          <w:tcPr>
            <w:tcW w:w="1980" w:type="dxa"/>
            <w:vAlign w:val="center"/>
          </w:tcPr>
          <w:p w:rsidR="004C272B" w:rsidRPr="004C272B" w:rsidRDefault="004C272B" w:rsidP="004C272B">
            <w:pPr>
              <w:spacing w:line="360" w:lineRule="auto"/>
              <w:rPr>
                <w:rFonts w:ascii="Times New Roman" w:hAnsi="Times New Roman" w:cs="Times New Roman"/>
                <w:sz w:val="24"/>
                <w:szCs w:val="24"/>
              </w:rPr>
            </w:pPr>
            <w:r w:rsidRPr="004C272B">
              <w:rPr>
                <w:rFonts w:ascii="Times New Roman" w:hAnsi="Times New Roman" w:cs="Times New Roman"/>
                <w:sz w:val="24"/>
                <w:szCs w:val="24"/>
              </w:rPr>
              <w:t>Poor</w:t>
            </w:r>
          </w:p>
        </w:tc>
        <w:tc>
          <w:tcPr>
            <w:tcW w:w="324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w:t>
            </w:r>
          </w:p>
        </w:tc>
        <w:tc>
          <w:tcPr>
            <w:tcW w:w="288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w:t>
            </w:r>
          </w:p>
        </w:tc>
      </w:tr>
      <w:tr w:rsidR="004C272B" w:rsidTr="005B6199">
        <w:tc>
          <w:tcPr>
            <w:tcW w:w="1980" w:type="dxa"/>
            <w:vAlign w:val="center"/>
          </w:tcPr>
          <w:p w:rsidR="004C272B" w:rsidRPr="004C272B" w:rsidRDefault="004C272B" w:rsidP="004C272B">
            <w:pPr>
              <w:spacing w:line="360" w:lineRule="auto"/>
              <w:rPr>
                <w:rFonts w:ascii="Times New Roman" w:hAnsi="Times New Roman" w:cs="Times New Roman"/>
                <w:sz w:val="24"/>
                <w:szCs w:val="24"/>
              </w:rPr>
            </w:pPr>
            <w:r w:rsidRPr="004C272B">
              <w:rPr>
                <w:rStyle w:val="Strong"/>
                <w:rFonts w:ascii="Times New Roman" w:hAnsi="Times New Roman" w:cs="Times New Roman"/>
                <w:sz w:val="24"/>
                <w:szCs w:val="24"/>
              </w:rPr>
              <w:t>Total</w:t>
            </w:r>
          </w:p>
        </w:tc>
        <w:tc>
          <w:tcPr>
            <w:tcW w:w="324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Style w:val="Strong"/>
                <w:rFonts w:ascii="Times New Roman" w:hAnsi="Times New Roman" w:cs="Times New Roman"/>
                <w:sz w:val="24"/>
                <w:szCs w:val="24"/>
              </w:rPr>
              <w:t>50</w:t>
            </w:r>
          </w:p>
        </w:tc>
        <w:tc>
          <w:tcPr>
            <w:tcW w:w="288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Style w:val="Strong"/>
                <w:rFonts w:ascii="Times New Roman" w:hAnsi="Times New Roman" w:cs="Times New Roman"/>
                <w:sz w:val="24"/>
                <w:szCs w:val="24"/>
              </w:rPr>
              <w:t>100</w:t>
            </w:r>
          </w:p>
        </w:tc>
      </w:tr>
    </w:tbl>
    <w:p w:rsidR="004C272B" w:rsidRDefault="004C272B" w:rsidP="004C272B">
      <w:pPr>
        <w:rPr>
          <w:rFonts w:ascii="Times New Roman" w:eastAsia="Times New Roman" w:hAnsi="Times New Roman" w:cs="Times New Roman"/>
          <w:bCs/>
          <w:i/>
          <w:iCs/>
          <w:sz w:val="24"/>
          <w:szCs w:val="24"/>
        </w:rPr>
      </w:pPr>
      <w:r w:rsidRPr="00AB4107">
        <w:rPr>
          <w:rFonts w:ascii="Times New Roman" w:eastAsia="Times New Roman" w:hAnsi="Times New Roman" w:cs="Times New Roman"/>
          <w:b/>
          <w:bCs/>
          <w:i/>
          <w:iCs/>
          <w:sz w:val="24"/>
          <w:szCs w:val="24"/>
        </w:rPr>
        <w:t>Source:</w:t>
      </w:r>
      <w:r w:rsidRPr="00AB4107">
        <w:rPr>
          <w:rFonts w:ascii="Times New Roman" w:eastAsia="Times New Roman" w:hAnsi="Times New Roman" w:cs="Times New Roman"/>
          <w:bCs/>
          <w:i/>
          <w:iCs/>
          <w:sz w:val="24"/>
          <w:szCs w:val="24"/>
        </w:rPr>
        <w:t xml:space="preserve"> Field Survey, 2025</w:t>
      </w:r>
    </w:p>
    <w:p w:rsidR="004C272B" w:rsidRDefault="004C272B" w:rsidP="004C272B">
      <w:pPr>
        <w:spacing w:line="360" w:lineRule="auto"/>
        <w:jc w:val="both"/>
        <w:rPr>
          <w:rFonts w:ascii="Times New Roman" w:eastAsia="Times New Roman" w:hAnsi="Times New Roman" w:cs="Times New Roman"/>
          <w:bCs/>
          <w:sz w:val="24"/>
          <w:szCs w:val="24"/>
        </w:rPr>
      </w:pPr>
      <w:r w:rsidRPr="004C272B">
        <w:rPr>
          <w:rFonts w:ascii="Times New Roman" w:eastAsia="Times New Roman" w:hAnsi="Times New Roman" w:cs="Times New Roman"/>
          <w:bCs/>
          <w:sz w:val="24"/>
          <w:szCs w:val="24"/>
        </w:rPr>
        <w:t>The table above shows that 17 respondents representing 3</w:t>
      </w:r>
      <w:r w:rsidR="006324D3">
        <w:rPr>
          <w:rFonts w:ascii="Times New Roman" w:eastAsia="Times New Roman" w:hAnsi="Times New Roman" w:cs="Times New Roman"/>
          <w:bCs/>
          <w:sz w:val="24"/>
          <w:szCs w:val="24"/>
        </w:rPr>
        <w:t>4% of the total respondents agre</w:t>
      </w:r>
      <w:r w:rsidRPr="004C272B">
        <w:rPr>
          <w:rFonts w:ascii="Times New Roman" w:eastAsia="Times New Roman" w:hAnsi="Times New Roman" w:cs="Times New Roman"/>
          <w:bCs/>
          <w:sz w:val="24"/>
          <w:szCs w:val="24"/>
        </w:rPr>
        <w:t xml:space="preserve">ed the acceptability of the yam pottage (control) as </w:t>
      </w:r>
      <w:r w:rsidRPr="004C272B">
        <w:rPr>
          <w:rFonts w:ascii="Times New Roman" w:eastAsia="Times New Roman" w:hAnsi="Times New Roman" w:cs="Times New Roman"/>
          <w:bCs/>
          <w:iCs/>
          <w:sz w:val="24"/>
          <w:szCs w:val="24"/>
        </w:rPr>
        <w:t>excellent</w:t>
      </w:r>
      <w:r w:rsidRPr="004C272B">
        <w:rPr>
          <w:rFonts w:ascii="Times New Roman" w:eastAsia="Times New Roman" w:hAnsi="Times New Roman" w:cs="Times New Roman"/>
          <w:bCs/>
          <w:sz w:val="24"/>
          <w:szCs w:val="24"/>
        </w:rPr>
        <w:t xml:space="preserve">. 23 respondents representing 46% agreed that the acceptability </w:t>
      </w:r>
      <w:r w:rsidR="00160955" w:rsidRPr="004C272B">
        <w:rPr>
          <w:rFonts w:ascii="Times New Roman" w:eastAsia="Times New Roman" w:hAnsi="Times New Roman" w:cs="Times New Roman"/>
          <w:bCs/>
          <w:sz w:val="24"/>
          <w:szCs w:val="24"/>
        </w:rPr>
        <w:t xml:space="preserve">yam pottage (control) </w:t>
      </w:r>
      <w:r w:rsidRPr="004C272B">
        <w:rPr>
          <w:rFonts w:ascii="Times New Roman" w:eastAsia="Times New Roman" w:hAnsi="Times New Roman" w:cs="Times New Roman"/>
          <w:bCs/>
          <w:sz w:val="24"/>
          <w:szCs w:val="24"/>
        </w:rPr>
        <w:t xml:space="preserve">is </w:t>
      </w:r>
      <w:r w:rsidRPr="004C272B">
        <w:rPr>
          <w:rFonts w:ascii="Times New Roman" w:eastAsia="Times New Roman" w:hAnsi="Times New Roman" w:cs="Times New Roman"/>
          <w:bCs/>
          <w:iCs/>
          <w:sz w:val="24"/>
          <w:szCs w:val="24"/>
        </w:rPr>
        <w:t>very good</w:t>
      </w:r>
      <w:r w:rsidRPr="004C272B">
        <w:rPr>
          <w:rFonts w:ascii="Times New Roman" w:eastAsia="Times New Roman" w:hAnsi="Times New Roman" w:cs="Times New Roman"/>
          <w:bCs/>
          <w:sz w:val="24"/>
          <w:szCs w:val="24"/>
        </w:rPr>
        <w:t xml:space="preserve">, while 10 respondents representing 20% </w:t>
      </w:r>
      <w:r w:rsidR="00160955">
        <w:rPr>
          <w:rFonts w:ascii="Times New Roman" w:eastAsia="Times New Roman" w:hAnsi="Times New Roman" w:cs="Times New Roman"/>
          <w:bCs/>
          <w:sz w:val="24"/>
          <w:szCs w:val="24"/>
        </w:rPr>
        <w:t>agreed</w:t>
      </w:r>
      <w:r w:rsidRPr="004C272B">
        <w:rPr>
          <w:rFonts w:ascii="Times New Roman" w:eastAsia="Times New Roman" w:hAnsi="Times New Roman" w:cs="Times New Roman"/>
          <w:bCs/>
          <w:sz w:val="24"/>
          <w:szCs w:val="24"/>
        </w:rPr>
        <w:t xml:space="preserve"> </w:t>
      </w:r>
      <w:r w:rsidR="00160955" w:rsidRPr="004C272B">
        <w:rPr>
          <w:rFonts w:ascii="Times New Roman" w:eastAsia="Times New Roman" w:hAnsi="Times New Roman" w:cs="Times New Roman"/>
          <w:bCs/>
          <w:sz w:val="24"/>
          <w:szCs w:val="24"/>
        </w:rPr>
        <w:t>acceptability yam pottage (control)</w:t>
      </w:r>
      <w:r w:rsidR="00160955">
        <w:rPr>
          <w:rFonts w:ascii="Times New Roman" w:eastAsia="Times New Roman" w:hAnsi="Times New Roman" w:cs="Times New Roman"/>
          <w:bCs/>
          <w:sz w:val="24"/>
          <w:szCs w:val="24"/>
        </w:rPr>
        <w:t xml:space="preserve"> is</w:t>
      </w:r>
      <w:r w:rsidRPr="004C272B">
        <w:rPr>
          <w:rFonts w:ascii="Times New Roman" w:eastAsia="Times New Roman" w:hAnsi="Times New Roman" w:cs="Times New Roman"/>
          <w:bCs/>
          <w:sz w:val="24"/>
          <w:szCs w:val="24"/>
        </w:rPr>
        <w:t xml:space="preserve"> </w:t>
      </w:r>
      <w:r w:rsidRPr="004C272B">
        <w:rPr>
          <w:rFonts w:ascii="Times New Roman" w:eastAsia="Times New Roman" w:hAnsi="Times New Roman" w:cs="Times New Roman"/>
          <w:bCs/>
          <w:iCs/>
          <w:sz w:val="24"/>
          <w:szCs w:val="24"/>
        </w:rPr>
        <w:t>good</w:t>
      </w:r>
      <w:r w:rsidRPr="004C272B">
        <w:rPr>
          <w:rFonts w:ascii="Times New Roman" w:eastAsia="Times New Roman" w:hAnsi="Times New Roman" w:cs="Times New Roman"/>
          <w:bCs/>
          <w:sz w:val="24"/>
          <w:szCs w:val="24"/>
        </w:rPr>
        <w:t xml:space="preserve">. </w:t>
      </w:r>
      <w:r w:rsidR="00160955">
        <w:rPr>
          <w:rFonts w:ascii="Times New Roman" w:eastAsia="Times New Roman" w:hAnsi="Times New Roman" w:cs="Times New Roman"/>
          <w:bCs/>
          <w:sz w:val="24"/>
          <w:szCs w:val="24"/>
        </w:rPr>
        <w:t>While n</w:t>
      </w:r>
      <w:r w:rsidRPr="004C272B">
        <w:rPr>
          <w:rFonts w:ascii="Times New Roman" w:eastAsia="Times New Roman" w:hAnsi="Times New Roman" w:cs="Times New Roman"/>
          <w:bCs/>
          <w:sz w:val="24"/>
          <w:szCs w:val="24"/>
        </w:rPr>
        <w:t xml:space="preserve">o respondents rated the acceptability of the yam pottage (control) as </w:t>
      </w:r>
      <w:r w:rsidRPr="004C272B">
        <w:rPr>
          <w:rFonts w:ascii="Times New Roman" w:eastAsia="Times New Roman" w:hAnsi="Times New Roman" w:cs="Times New Roman"/>
          <w:bCs/>
          <w:iCs/>
          <w:sz w:val="24"/>
          <w:szCs w:val="24"/>
        </w:rPr>
        <w:t>poor</w:t>
      </w:r>
      <w:r w:rsidRPr="004C272B">
        <w:rPr>
          <w:rFonts w:ascii="Times New Roman" w:eastAsia="Times New Roman" w:hAnsi="Times New Roman" w:cs="Times New Roman"/>
          <w:bCs/>
          <w:sz w:val="24"/>
          <w:szCs w:val="24"/>
        </w:rPr>
        <w:t xml:space="preserve"> or </w:t>
      </w:r>
      <w:r w:rsidRPr="004C272B">
        <w:rPr>
          <w:rFonts w:ascii="Times New Roman" w:eastAsia="Times New Roman" w:hAnsi="Times New Roman" w:cs="Times New Roman"/>
          <w:bCs/>
          <w:iCs/>
          <w:sz w:val="24"/>
          <w:szCs w:val="24"/>
        </w:rPr>
        <w:t>fair</w:t>
      </w:r>
      <w:r w:rsidRPr="004C272B">
        <w:rPr>
          <w:rFonts w:ascii="Times New Roman" w:eastAsia="Times New Roman" w:hAnsi="Times New Roman" w:cs="Times New Roman"/>
          <w:bCs/>
          <w:sz w:val="24"/>
          <w:szCs w:val="24"/>
        </w:rPr>
        <w:t>.</w:t>
      </w:r>
    </w:p>
    <w:p w:rsidR="00160955" w:rsidRDefault="0016095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C272B" w:rsidRPr="004C272B" w:rsidRDefault="00FF30F3" w:rsidP="002069A2">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4.4</w:t>
      </w:r>
      <w:r>
        <w:rPr>
          <w:rFonts w:ascii="Times New Roman" w:eastAsia="Times New Roman" w:hAnsi="Times New Roman" w:cs="Times New Roman"/>
          <w:b/>
          <w:bCs/>
          <w:sz w:val="24"/>
          <w:szCs w:val="24"/>
        </w:rPr>
        <w:tab/>
      </w:r>
      <w:r w:rsidR="004C272B" w:rsidRPr="004C272B">
        <w:rPr>
          <w:rFonts w:ascii="Times New Roman" w:eastAsia="Times New Roman" w:hAnsi="Times New Roman" w:cs="Times New Roman"/>
          <w:b/>
          <w:bCs/>
          <w:sz w:val="24"/>
          <w:szCs w:val="24"/>
        </w:rPr>
        <w:t>EVALUATION OF MOIN-MOIN SPICED WITH MORINGA POWDER</w:t>
      </w:r>
    </w:p>
    <w:p w:rsidR="004C272B" w:rsidRPr="004C272B" w:rsidRDefault="004C272B" w:rsidP="002069A2">
      <w:pPr>
        <w:spacing w:line="360" w:lineRule="auto"/>
        <w:jc w:val="both"/>
        <w:rPr>
          <w:rFonts w:ascii="Times New Roman" w:eastAsia="Times New Roman" w:hAnsi="Times New Roman" w:cs="Times New Roman"/>
          <w:bCs/>
          <w:sz w:val="24"/>
          <w:szCs w:val="24"/>
        </w:rPr>
      </w:pPr>
      <w:r w:rsidRPr="004C272B">
        <w:rPr>
          <w:rFonts w:ascii="Times New Roman" w:eastAsia="Times New Roman" w:hAnsi="Times New Roman" w:cs="Times New Roman"/>
          <w:b/>
          <w:bCs/>
          <w:sz w:val="24"/>
          <w:szCs w:val="24"/>
        </w:rPr>
        <w:t xml:space="preserve">Table 16: Research-Based Responses from the Appearance of the Evaluation of </w:t>
      </w:r>
      <w:proofErr w:type="spellStart"/>
      <w:r w:rsidRPr="004C272B">
        <w:rPr>
          <w:rFonts w:ascii="Times New Roman" w:eastAsia="Times New Roman" w:hAnsi="Times New Roman" w:cs="Times New Roman"/>
          <w:b/>
          <w:bCs/>
          <w:sz w:val="24"/>
          <w:szCs w:val="24"/>
        </w:rPr>
        <w:t>Moin-Moin</w:t>
      </w:r>
      <w:proofErr w:type="spellEnd"/>
      <w:r w:rsidRPr="004C272B">
        <w:rPr>
          <w:rFonts w:ascii="Times New Roman" w:eastAsia="Times New Roman" w:hAnsi="Times New Roman" w:cs="Times New Roman"/>
          <w:b/>
          <w:bCs/>
          <w:sz w:val="24"/>
          <w:szCs w:val="24"/>
        </w:rPr>
        <w:t xml:space="preserve"> Spiced with </w:t>
      </w:r>
      <w:proofErr w:type="spellStart"/>
      <w:r w:rsidRPr="004C272B">
        <w:rPr>
          <w:rFonts w:ascii="Times New Roman" w:eastAsia="Times New Roman" w:hAnsi="Times New Roman" w:cs="Times New Roman"/>
          <w:b/>
          <w:bCs/>
          <w:sz w:val="24"/>
          <w:szCs w:val="24"/>
        </w:rPr>
        <w:t>Moringa</w:t>
      </w:r>
      <w:proofErr w:type="spellEnd"/>
      <w:r w:rsidRPr="004C272B">
        <w:rPr>
          <w:rFonts w:ascii="Times New Roman" w:eastAsia="Times New Roman" w:hAnsi="Times New Roman" w:cs="Times New Roman"/>
          <w:b/>
          <w:bCs/>
          <w:sz w:val="24"/>
          <w:szCs w:val="24"/>
        </w:rPr>
        <w:t xml:space="preserve"> Powder</w:t>
      </w:r>
    </w:p>
    <w:tbl>
      <w:tblPr>
        <w:tblStyle w:val="TableGrid"/>
        <w:tblW w:w="0" w:type="auto"/>
        <w:tblInd w:w="468" w:type="dxa"/>
        <w:tblLook w:val="04A0" w:firstRow="1" w:lastRow="0" w:firstColumn="1" w:lastColumn="0" w:noHBand="0" w:noVBand="1"/>
      </w:tblPr>
      <w:tblGrid>
        <w:gridCol w:w="1980"/>
        <w:gridCol w:w="3240"/>
        <w:gridCol w:w="2880"/>
      </w:tblGrid>
      <w:tr w:rsidR="004C272B" w:rsidTr="005B6199">
        <w:tc>
          <w:tcPr>
            <w:tcW w:w="1980" w:type="dxa"/>
            <w:vAlign w:val="center"/>
          </w:tcPr>
          <w:p w:rsidR="004C272B" w:rsidRPr="004C272B" w:rsidRDefault="004C272B" w:rsidP="002069A2">
            <w:pPr>
              <w:spacing w:line="360" w:lineRule="auto"/>
              <w:jc w:val="center"/>
              <w:rPr>
                <w:rFonts w:ascii="Times New Roman" w:hAnsi="Times New Roman" w:cs="Times New Roman"/>
                <w:b/>
                <w:bCs/>
                <w:szCs w:val="24"/>
              </w:rPr>
            </w:pPr>
            <w:r w:rsidRPr="004C272B">
              <w:rPr>
                <w:rFonts w:ascii="Times New Roman" w:hAnsi="Times New Roman" w:cs="Times New Roman"/>
                <w:b/>
                <w:bCs/>
                <w:szCs w:val="24"/>
              </w:rPr>
              <w:t>Choice</w:t>
            </w:r>
          </w:p>
        </w:tc>
        <w:tc>
          <w:tcPr>
            <w:tcW w:w="3240" w:type="dxa"/>
            <w:vAlign w:val="center"/>
          </w:tcPr>
          <w:p w:rsidR="004C272B" w:rsidRPr="004C272B" w:rsidRDefault="004C272B" w:rsidP="002069A2">
            <w:pPr>
              <w:spacing w:line="360" w:lineRule="auto"/>
              <w:jc w:val="center"/>
              <w:rPr>
                <w:rFonts w:ascii="Times New Roman" w:hAnsi="Times New Roman" w:cs="Times New Roman"/>
                <w:b/>
                <w:bCs/>
                <w:szCs w:val="24"/>
              </w:rPr>
            </w:pPr>
            <w:r w:rsidRPr="004C272B">
              <w:rPr>
                <w:rFonts w:ascii="Times New Roman" w:hAnsi="Times New Roman" w:cs="Times New Roman"/>
                <w:b/>
                <w:bCs/>
                <w:szCs w:val="24"/>
              </w:rPr>
              <w:t>No. of Respondents</w:t>
            </w:r>
          </w:p>
        </w:tc>
        <w:tc>
          <w:tcPr>
            <w:tcW w:w="2880" w:type="dxa"/>
            <w:vAlign w:val="center"/>
          </w:tcPr>
          <w:p w:rsidR="004C272B" w:rsidRPr="004C272B" w:rsidRDefault="004C272B" w:rsidP="002069A2">
            <w:pPr>
              <w:spacing w:line="360" w:lineRule="auto"/>
              <w:jc w:val="center"/>
              <w:rPr>
                <w:rFonts w:ascii="Times New Roman" w:hAnsi="Times New Roman" w:cs="Times New Roman"/>
                <w:b/>
                <w:bCs/>
                <w:szCs w:val="24"/>
              </w:rPr>
            </w:pPr>
            <w:r w:rsidRPr="004C272B">
              <w:rPr>
                <w:rFonts w:ascii="Times New Roman" w:hAnsi="Times New Roman" w:cs="Times New Roman"/>
                <w:b/>
                <w:bCs/>
                <w:szCs w:val="24"/>
              </w:rPr>
              <w:t>Percentage (%)</w:t>
            </w:r>
          </w:p>
        </w:tc>
      </w:tr>
      <w:tr w:rsidR="004C272B" w:rsidTr="005B6199">
        <w:tc>
          <w:tcPr>
            <w:tcW w:w="1980" w:type="dxa"/>
            <w:vAlign w:val="center"/>
          </w:tcPr>
          <w:p w:rsidR="004C272B" w:rsidRPr="004C272B" w:rsidRDefault="004C272B" w:rsidP="002069A2">
            <w:pPr>
              <w:spacing w:line="360" w:lineRule="auto"/>
              <w:rPr>
                <w:rFonts w:ascii="Times New Roman" w:hAnsi="Times New Roman" w:cs="Times New Roman"/>
                <w:szCs w:val="24"/>
              </w:rPr>
            </w:pPr>
            <w:r w:rsidRPr="004C272B">
              <w:rPr>
                <w:rFonts w:ascii="Times New Roman" w:hAnsi="Times New Roman" w:cs="Times New Roman"/>
                <w:szCs w:val="24"/>
              </w:rPr>
              <w:t>Excellent</w:t>
            </w:r>
          </w:p>
        </w:tc>
        <w:tc>
          <w:tcPr>
            <w:tcW w:w="3240" w:type="dxa"/>
            <w:vAlign w:val="center"/>
          </w:tcPr>
          <w:p w:rsidR="004C272B" w:rsidRPr="004C272B" w:rsidRDefault="004C272B" w:rsidP="002069A2">
            <w:pPr>
              <w:spacing w:line="360" w:lineRule="auto"/>
              <w:jc w:val="center"/>
              <w:rPr>
                <w:rFonts w:ascii="Times New Roman" w:hAnsi="Times New Roman" w:cs="Times New Roman"/>
                <w:szCs w:val="24"/>
              </w:rPr>
            </w:pPr>
            <w:r w:rsidRPr="004C272B">
              <w:rPr>
                <w:rFonts w:ascii="Times New Roman" w:hAnsi="Times New Roman" w:cs="Times New Roman"/>
                <w:szCs w:val="24"/>
              </w:rPr>
              <w:t>13</w:t>
            </w:r>
          </w:p>
        </w:tc>
        <w:tc>
          <w:tcPr>
            <w:tcW w:w="2880" w:type="dxa"/>
            <w:vAlign w:val="center"/>
          </w:tcPr>
          <w:p w:rsidR="004C272B" w:rsidRPr="004C272B" w:rsidRDefault="004C272B" w:rsidP="002069A2">
            <w:pPr>
              <w:spacing w:line="360" w:lineRule="auto"/>
              <w:jc w:val="center"/>
              <w:rPr>
                <w:rFonts w:ascii="Times New Roman" w:hAnsi="Times New Roman" w:cs="Times New Roman"/>
                <w:szCs w:val="24"/>
              </w:rPr>
            </w:pPr>
            <w:r w:rsidRPr="004C272B">
              <w:rPr>
                <w:rFonts w:ascii="Times New Roman" w:hAnsi="Times New Roman" w:cs="Times New Roman"/>
                <w:szCs w:val="24"/>
              </w:rPr>
              <w:t>26</w:t>
            </w:r>
          </w:p>
        </w:tc>
      </w:tr>
      <w:tr w:rsidR="004C272B" w:rsidTr="005B6199">
        <w:tc>
          <w:tcPr>
            <w:tcW w:w="1980" w:type="dxa"/>
            <w:vAlign w:val="center"/>
          </w:tcPr>
          <w:p w:rsidR="004C272B" w:rsidRPr="004C272B" w:rsidRDefault="004C272B" w:rsidP="002069A2">
            <w:pPr>
              <w:spacing w:line="360" w:lineRule="auto"/>
              <w:rPr>
                <w:rFonts w:ascii="Times New Roman" w:hAnsi="Times New Roman" w:cs="Times New Roman"/>
                <w:szCs w:val="24"/>
              </w:rPr>
            </w:pPr>
            <w:r w:rsidRPr="004C272B">
              <w:rPr>
                <w:rFonts w:ascii="Times New Roman" w:hAnsi="Times New Roman" w:cs="Times New Roman"/>
                <w:szCs w:val="24"/>
              </w:rPr>
              <w:t>Very Good</w:t>
            </w:r>
          </w:p>
        </w:tc>
        <w:tc>
          <w:tcPr>
            <w:tcW w:w="3240" w:type="dxa"/>
            <w:vAlign w:val="center"/>
          </w:tcPr>
          <w:p w:rsidR="004C272B" w:rsidRPr="004C272B" w:rsidRDefault="004C272B" w:rsidP="002069A2">
            <w:pPr>
              <w:spacing w:line="360" w:lineRule="auto"/>
              <w:jc w:val="center"/>
              <w:rPr>
                <w:rFonts w:ascii="Times New Roman" w:hAnsi="Times New Roman" w:cs="Times New Roman"/>
                <w:szCs w:val="24"/>
              </w:rPr>
            </w:pPr>
            <w:r w:rsidRPr="004C272B">
              <w:rPr>
                <w:rFonts w:ascii="Times New Roman" w:hAnsi="Times New Roman" w:cs="Times New Roman"/>
                <w:szCs w:val="24"/>
              </w:rPr>
              <w:t>32</w:t>
            </w:r>
          </w:p>
        </w:tc>
        <w:tc>
          <w:tcPr>
            <w:tcW w:w="2880" w:type="dxa"/>
            <w:vAlign w:val="center"/>
          </w:tcPr>
          <w:p w:rsidR="004C272B" w:rsidRPr="004C272B" w:rsidRDefault="004C272B" w:rsidP="002069A2">
            <w:pPr>
              <w:spacing w:line="360" w:lineRule="auto"/>
              <w:jc w:val="center"/>
              <w:rPr>
                <w:rFonts w:ascii="Times New Roman" w:hAnsi="Times New Roman" w:cs="Times New Roman"/>
                <w:szCs w:val="24"/>
              </w:rPr>
            </w:pPr>
            <w:r w:rsidRPr="004C272B">
              <w:rPr>
                <w:rFonts w:ascii="Times New Roman" w:hAnsi="Times New Roman" w:cs="Times New Roman"/>
                <w:szCs w:val="24"/>
              </w:rPr>
              <w:t>64</w:t>
            </w:r>
          </w:p>
        </w:tc>
      </w:tr>
      <w:tr w:rsidR="004C272B" w:rsidTr="005B6199">
        <w:tc>
          <w:tcPr>
            <w:tcW w:w="1980" w:type="dxa"/>
            <w:vAlign w:val="center"/>
          </w:tcPr>
          <w:p w:rsidR="004C272B" w:rsidRPr="004C272B" w:rsidRDefault="004C272B" w:rsidP="002069A2">
            <w:pPr>
              <w:spacing w:line="360" w:lineRule="auto"/>
              <w:rPr>
                <w:rFonts w:ascii="Times New Roman" w:hAnsi="Times New Roman" w:cs="Times New Roman"/>
                <w:szCs w:val="24"/>
              </w:rPr>
            </w:pPr>
            <w:r w:rsidRPr="004C272B">
              <w:rPr>
                <w:rFonts w:ascii="Times New Roman" w:hAnsi="Times New Roman" w:cs="Times New Roman"/>
                <w:szCs w:val="24"/>
              </w:rPr>
              <w:t>Good</w:t>
            </w:r>
          </w:p>
        </w:tc>
        <w:tc>
          <w:tcPr>
            <w:tcW w:w="3240" w:type="dxa"/>
            <w:vAlign w:val="center"/>
          </w:tcPr>
          <w:p w:rsidR="004C272B" w:rsidRPr="004C272B" w:rsidRDefault="004C272B" w:rsidP="002069A2">
            <w:pPr>
              <w:spacing w:line="360" w:lineRule="auto"/>
              <w:jc w:val="center"/>
              <w:rPr>
                <w:rFonts w:ascii="Times New Roman" w:hAnsi="Times New Roman" w:cs="Times New Roman"/>
                <w:szCs w:val="24"/>
              </w:rPr>
            </w:pPr>
            <w:r w:rsidRPr="004C272B">
              <w:rPr>
                <w:rFonts w:ascii="Times New Roman" w:hAnsi="Times New Roman" w:cs="Times New Roman"/>
                <w:szCs w:val="24"/>
              </w:rPr>
              <w:t>5</w:t>
            </w:r>
          </w:p>
        </w:tc>
        <w:tc>
          <w:tcPr>
            <w:tcW w:w="2880" w:type="dxa"/>
            <w:vAlign w:val="center"/>
          </w:tcPr>
          <w:p w:rsidR="004C272B" w:rsidRPr="004C272B" w:rsidRDefault="004C272B" w:rsidP="002069A2">
            <w:pPr>
              <w:spacing w:line="360" w:lineRule="auto"/>
              <w:jc w:val="center"/>
              <w:rPr>
                <w:rFonts w:ascii="Times New Roman" w:hAnsi="Times New Roman" w:cs="Times New Roman"/>
                <w:szCs w:val="24"/>
              </w:rPr>
            </w:pPr>
            <w:r w:rsidRPr="004C272B">
              <w:rPr>
                <w:rFonts w:ascii="Times New Roman" w:hAnsi="Times New Roman" w:cs="Times New Roman"/>
                <w:szCs w:val="24"/>
              </w:rPr>
              <w:t>10</w:t>
            </w:r>
          </w:p>
        </w:tc>
      </w:tr>
      <w:tr w:rsidR="004C272B" w:rsidTr="005B6199">
        <w:tc>
          <w:tcPr>
            <w:tcW w:w="1980" w:type="dxa"/>
            <w:vAlign w:val="center"/>
          </w:tcPr>
          <w:p w:rsidR="004C272B" w:rsidRPr="004C272B" w:rsidRDefault="004C272B" w:rsidP="002069A2">
            <w:pPr>
              <w:spacing w:line="360" w:lineRule="auto"/>
              <w:rPr>
                <w:rFonts w:ascii="Times New Roman" w:hAnsi="Times New Roman" w:cs="Times New Roman"/>
                <w:szCs w:val="24"/>
              </w:rPr>
            </w:pPr>
            <w:r w:rsidRPr="004C272B">
              <w:rPr>
                <w:rFonts w:ascii="Times New Roman" w:hAnsi="Times New Roman" w:cs="Times New Roman"/>
                <w:szCs w:val="24"/>
              </w:rPr>
              <w:t>Fair</w:t>
            </w:r>
          </w:p>
        </w:tc>
        <w:tc>
          <w:tcPr>
            <w:tcW w:w="3240" w:type="dxa"/>
            <w:vAlign w:val="center"/>
          </w:tcPr>
          <w:p w:rsidR="004C272B" w:rsidRPr="004C272B" w:rsidRDefault="004C272B" w:rsidP="002069A2">
            <w:pPr>
              <w:spacing w:line="360" w:lineRule="auto"/>
              <w:jc w:val="center"/>
              <w:rPr>
                <w:rFonts w:ascii="Times New Roman" w:hAnsi="Times New Roman" w:cs="Times New Roman"/>
                <w:szCs w:val="24"/>
              </w:rPr>
            </w:pPr>
            <w:r w:rsidRPr="004C272B">
              <w:rPr>
                <w:rFonts w:ascii="Times New Roman" w:hAnsi="Times New Roman" w:cs="Times New Roman"/>
                <w:szCs w:val="24"/>
              </w:rPr>
              <w:t>–</w:t>
            </w:r>
          </w:p>
        </w:tc>
        <w:tc>
          <w:tcPr>
            <w:tcW w:w="2880" w:type="dxa"/>
            <w:vAlign w:val="center"/>
          </w:tcPr>
          <w:p w:rsidR="004C272B" w:rsidRPr="004C272B" w:rsidRDefault="004C272B" w:rsidP="002069A2">
            <w:pPr>
              <w:spacing w:line="360" w:lineRule="auto"/>
              <w:jc w:val="center"/>
              <w:rPr>
                <w:rFonts w:ascii="Times New Roman" w:hAnsi="Times New Roman" w:cs="Times New Roman"/>
                <w:szCs w:val="24"/>
              </w:rPr>
            </w:pPr>
            <w:r w:rsidRPr="004C272B">
              <w:rPr>
                <w:rFonts w:ascii="Times New Roman" w:hAnsi="Times New Roman" w:cs="Times New Roman"/>
                <w:szCs w:val="24"/>
              </w:rPr>
              <w:t>–</w:t>
            </w:r>
          </w:p>
        </w:tc>
      </w:tr>
      <w:tr w:rsidR="004C272B" w:rsidTr="005B6199">
        <w:tc>
          <w:tcPr>
            <w:tcW w:w="1980" w:type="dxa"/>
            <w:vAlign w:val="center"/>
          </w:tcPr>
          <w:p w:rsidR="004C272B" w:rsidRPr="004C272B" w:rsidRDefault="004C272B" w:rsidP="002069A2">
            <w:pPr>
              <w:spacing w:line="360" w:lineRule="auto"/>
              <w:rPr>
                <w:rFonts w:ascii="Times New Roman" w:hAnsi="Times New Roman" w:cs="Times New Roman"/>
                <w:szCs w:val="24"/>
              </w:rPr>
            </w:pPr>
            <w:r w:rsidRPr="004C272B">
              <w:rPr>
                <w:rFonts w:ascii="Times New Roman" w:hAnsi="Times New Roman" w:cs="Times New Roman"/>
                <w:szCs w:val="24"/>
              </w:rPr>
              <w:t>Poor</w:t>
            </w:r>
          </w:p>
        </w:tc>
        <w:tc>
          <w:tcPr>
            <w:tcW w:w="3240" w:type="dxa"/>
            <w:vAlign w:val="center"/>
          </w:tcPr>
          <w:p w:rsidR="004C272B" w:rsidRPr="004C272B" w:rsidRDefault="004C272B" w:rsidP="002069A2">
            <w:pPr>
              <w:spacing w:line="360" w:lineRule="auto"/>
              <w:jc w:val="center"/>
              <w:rPr>
                <w:rFonts w:ascii="Times New Roman" w:hAnsi="Times New Roman" w:cs="Times New Roman"/>
                <w:szCs w:val="24"/>
              </w:rPr>
            </w:pPr>
            <w:r w:rsidRPr="004C272B">
              <w:rPr>
                <w:rFonts w:ascii="Times New Roman" w:hAnsi="Times New Roman" w:cs="Times New Roman"/>
                <w:szCs w:val="24"/>
              </w:rPr>
              <w:t>–</w:t>
            </w:r>
          </w:p>
        </w:tc>
        <w:tc>
          <w:tcPr>
            <w:tcW w:w="2880" w:type="dxa"/>
            <w:vAlign w:val="center"/>
          </w:tcPr>
          <w:p w:rsidR="004C272B" w:rsidRPr="004C272B" w:rsidRDefault="004C272B" w:rsidP="002069A2">
            <w:pPr>
              <w:spacing w:line="360" w:lineRule="auto"/>
              <w:jc w:val="center"/>
              <w:rPr>
                <w:rFonts w:ascii="Times New Roman" w:hAnsi="Times New Roman" w:cs="Times New Roman"/>
                <w:szCs w:val="24"/>
              </w:rPr>
            </w:pPr>
            <w:r w:rsidRPr="004C272B">
              <w:rPr>
                <w:rFonts w:ascii="Times New Roman" w:hAnsi="Times New Roman" w:cs="Times New Roman"/>
                <w:szCs w:val="24"/>
              </w:rPr>
              <w:t>–</w:t>
            </w:r>
          </w:p>
        </w:tc>
      </w:tr>
      <w:tr w:rsidR="004C272B" w:rsidTr="005B6199">
        <w:tc>
          <w:tcPr>
            <w:tcW w:w="1980" w:type="dxa"/>
            <w:vAlign w:val="center"/>
          </w:tcPr>
          <w:p w:rsidR="004C272B" w:rsidRPr="004C272B" w:rsidRDefault="004C272B" w:rsidP="002069A2">
            <w:pPr>
              <w:spacing w:line="360" w:lineRule="auto"/>
              <w:rPr>
                <w:rFonts w:ascii="Times New Roman" w:hAnsi="Times New Roman" w:cs="Times New Roman"/>
                <w:szCs w:val="24"/>
              </w:rPr>
            </w:pPr>
            <w:r w:rsidRPr="004C272B">
              <w:rPr>
                <w:rStyle w:val="Strong"/>
                <w:rFonts w:ascii="Times New Roman" w:hAnsi="Times New Roman" w:cs="Times New Roman"/>
                <w:szCs w:val="24"/>
              </w:rPr>
              <w:t>Total</w:t>
            </w:r>
          </w:p>
        </w:tc>
        <w:tc>
          <w:tcPr>
            <w:tcW w:w="3240" w:type="dxa"/>
            <w:vAlign w:val="center"/>
          </w:tcPr>
          <w:p w:rsidR="004C272B" w:rsidRPr="004C272B" w:rsidRDefault="004C272B" w:rsidP="002069A2">
            <w:pPr>
              <w:spacing w:line="360" w:lineRule="auto"/>
              <w:jc w:val="center"/>
              <w:rPr>
                <w:rFonts w:ascii="Times New Roman" w:hAnsi="Times New Roman" w:cs="Times New Roman"/>
                <w:szCs w:val="24"/>
              </w:rPr>
            </w:pPr>
            <w:r w:rsidRPr="004C272B">
              <w:rPr>
                <w:rStyle w:val="Strong"/>
                <w:rFonts w:ascii="Times New Roman" w:hAnsi="Times New Roman" w:cs="Times New Roman"/>
                <w:szCs w:val="24"/>
              </w:rPr>
              <w:t>50</w:t>
            </w:r>
          </w:p>
        </w:tc>
        <w:tc>
          <w:tcPr>
            <w:tcW w:w="2880" w:type="dxa"/>
            <w:vAlign w:val="center"/>
          </w:tcPr>
          <w:p w:rsidR="004C272B" w:rsidRPr="004C272B" w:rsidRDefault="004C272B" w:rsidP="002069A2">
            <w:pPr>
              <w:spacing w:line="360" w:lineRule="auto"/>
              <w:jc w:val="center"/>
              <w:rPr>
                <w:rFonts w:ascii="Times New Roman" w:hAnsi="Times New Roman" w:cs="Times New Roman"/>
                <w:szCs w:val="24"/>
              </w:rPr>
            </w:pPr>
            <w:r w:rsidRPr="004C272B">
              <w:rPr>
                <w:rStyle w:val="Strong"/>
                <w:rFonts w:ascii="Times New Roman" w:hAnsi="Times New Roman" w:cs="Times New Roman"/>
                <w:szCs w:val="24"/>
              </w:rPr>
              <w:t>100</w:t>
            </w:r>
          </w:p>
        </w:tc>
      </w:tr>
    </w:tbl>
    <w:p w:rsidR="004C272B" w:rsidRDefault="004C272B" w:rsidP="002069A2">
      <w:pPr>
        <w:spacing w:line="360" w:lineRule="auto"/>
        <w:rPr>
          <w:rFonts w:ascii="Times New Roman" w:eastAsia="Times New Roman" w:hAnsi="Times New Roman" w:cs="Times New Roman"/>
          <w:bCs/>
          <w:i/>
          <w:iCs/>
          <w:sz w:val="24"/>
          <w:szCs w:val="24"/>
        </w:rPr>
      </w:pPr>
      <w:r w:rsidRPr="00AB4107">
        <w:rPr>
          <w:rFonts w:ascii="Times New Roman" w:eastAsia="Times New Roman" w:hAnsi="Times New Roman" w:cs="Times New Roman"/>
          <w:b/>
          <w:bCs/>
          <w:i/>
          <w:iCs/>
          <w:sz w:val="24"/>
          <w:szCs w:val="24"/>
        </w:rPr>
        <w:t>Source:</w:t>
      </w:r>
      <w:r w:rsidRPr="00AB4107">
        <w:rPr>
          <w:rFonts w:ascii="Times New Roman" w:eastAsia="Times New Roman" w:hAnsi="Times New Roman" w:cs="Times New Roman"/>
          <w:bCs/>
          <w:i/>
          <w:iCs/>
          <w:sz w:val="24"/>
          <w:szCs w:val="24"/>
        </w:rPr>
        <w:t xml:space="preserve"> Field Survey, 2025</w:t>
      </w:r>
    </w:p>
    <w:p w:rsidR="004C272B" w:rsidRPr="002069A2" w:rsidRDefault="004C272B" w:rsidP="004C272B">
      <w:pPr>
        <w:spacing w:line="360" w:lineRule="auto"/>
        <w:jc w:val="both"/>
        <w:rPr>
          <w:rFonts w:ascii="Times New Roman" w:eastAsia="Times New Roman" w:hAnsi="Times New Roman" w:cs="Times New Roman"/>
          <w:bCs/>
          <w:sz w:val="24"/>
          <w:szCs w:val="24"/>
        </w:rPr>
      </w:pPr>
      <w:r w:rsidRPr="002069A2">
        <w:rPr>
          <w:rFonts w:ascii="Times New Roman" w:eastAsia="Times New Roman" w:hAnsi="Times New Roman" w:cs="Times New Roman"/>
          <w:bCs/>
          <w:sz w:val="24"/>
          <w:szCs w:val="24"/>
        </w:rPr>
        <w:t xml:space="preserve">The table above shows that 13 respondents representing 26% of the total respondents agreed that the appearance of </w:t>
      </w:r>
      <w:proofErr w:type="spellStart"/>
      <w:r w:rsidRPr="002069A2">
        <w:rPr>
          <w:rFonts w:ascii="Times New Roman" w:eastAsia="Times New Roman" w:hAnsi="Times New Roman" w:cs="Times New Roman"/>
          <w:bCs/>
          <w:sz w:val="24"/>
          <w:szCs w:val="24"/>
        </w:rPr>
        <w:t>moin-moin</w:t>
      </w:r>
      <w:proofErr w:type="spellEnd"/>
      <w:r w:rsidRPr="002069A2">
        <w:rPr>
          <w:rFonts w:ascii="Times New Roman" w:eastAsia="Times New Roman" w:hAnsi="Times New Roman" w:cs="Times New Roman"/>
          <w:bCs/>
          <w:sz w:val="24"/>
          <w:szCs w:val="24"/>
        </w:rPr>
        <w:t xml:space="preserve"> spiced with </w:t>
      </w:r>
      <w:proofErr w:type="spellStart"/>
      <w:r w:rsidRPr="002069A2">
        <w:rPr>
          <w:rFonts w:ascii="Times New Roman" w:eastAsia="Times New Roman" w:hAnsi="Times New Roman" w:cs="Times New Roman"/>
          <w:bCs/>
          <w:sz w:val="24"/>
          <w:szCs w:val="24"/>
        </w:rPr>
        <w:t>moringa</w:t>
      </w:r>
      <w:proofErr w:type="spellEnd"/>
      <w:r w:rsidRPr="002069A2">
        <w:rPr>
          <w:rFonts w:ascii="Times New Roman" w:eastAsia="Times New Roman" w:hAnsi="Times New Roman" w:cs="Times New Roman"/>
          <w:bCs/>
          <w:sz w:val="24"/>
          <w:szCs w:val="24"/>
        </w:rPr>
        <w:t xml:space="preserve"> powder is </w:t>
      </w:r>
      <w:r w:rsidRPr="002069A2">
        <w:rPr>
          <w:rFonts w:ascii="Times New Roman" w:eastAsia="Times New Roman" w:hAnsi="Times New Roman" w:cs="Times New Roman"/>
          <w:bCs/>
          <w:iCs/>
          <w:sz w:val="24"/>
          <w:szCs w:val="24"/>
        </w:rPr>
        <w:t>excellent</w:t>
      </w:r>
      <w:r w:rsidRPr="002069A2">
        <w:rPr>
          <w:rFonts w:ascii="Times New Roman" w:eastAsia="Times New Roman" w:hAnsi="Times New Roman" w:cs="Times New Roman"/>
          <w:bCs/>
          <w:sz w:val="24"/>
          <w:szCs w:val="24"/>
        </w:rPr>
        <w:t>. 32 res</w:t>
      </w:r>
      <w:r w:rsidR="002069A2" w:rsidRPr="002069A2">
        <w:rPr>
          <w:rFonts w:ascii="Times New Roman" w:eastAsia="Times New Roman" w:hAnsi="Times New Roman" w:cs="Times New Roman"/>
          <w:bCs/>
          <w:sz w:val="24"/>
          <w:szCs w:val="24"/>
        </w:rPr>
        <w:t xml:space="preserve">pondents representing 64% </w:t>
      </w:r>
      <w:r w:rsidR="002069A2">
        <w:rPr>
          <w:rFonts w:ascii="Times New Roman" w:eastAsia="Times New Roman" w:hAnsi="Times New Roman" w:cs="Times New Roman"/>
          <w:bCs/>
          <w:sz w:val="24"/>
          <w:szCs w:val="24"/>
        </w:rPr>
        <w:t>agreed that</w:t>
      </w:r>
      <w:r w:rsidRPr="002069A2">
        <w:rPr>
          <w:rFonts w:ascii="Times New Roman" w:eastAsia="Times New Roman" w:hAnsi="Times New Roman" w:cs="Times New Roman"/>
          <w:bCs/>
          <w:sz w:val="24"/>
          <w:szCs w:val="24"/>
        </w:rPr>
        <w:t xml:space="preserve"> the appearance </w:t>
      </w:r>
      <w:r w:rsidR="002069A2">
        <w:rPr>
          <w:rFonts w:ascii="Times New Roman" w:eastAsia="Times New Roman" w:hAnsi="Times New Roman" w:cs="Times New Roman"/>
          <w:bCs/>
          <w:sz w:val="24"/>
          <w:szCs w:val="24"/>
        </w:rPr>
        <w:t xml:space="preserve">of </w:t>
      </w:r>
      <w:proofErr w:type="spellStart"/>
      <w:r w:rsidR="002069A2" w:rsidRPr="002069A2">
        <w:rPr>
          <w:rFonts w:ascii="Times New Roman" w:eastAsia="Times New Roman" w:hAnsi="Times New Roman" w:cs="Times New Roman"/>
          <w:bCs/>
          <w:sz w:val="24"/>
          <w:szCs w:val="24"/>
        </w:rPr>
        <w:t>moin-moin</w:t>
      </w:r>
      <w:proofErr w:type="spellEnd"/>
      <w:r w:rsidR="002069A2" w:rsidRPr="002069A2">
        <w:rPr>
          <w:rFonts w:ascii="Times New Roman" w:eastAsia="Times New Roman" w:hAnsi="Times New Roman" w:cs="Times New Roman"/>
          <w:bCs/>
          <w:sz w:val="24"/>
          <w:szCs w:val="24"/>
        </w:rPr>
        <w:t xml:space="preserve"> spiced with </w:t>
      </w:r>
      <w:proofErr w:type="spellStart"/>
      <w:r w:rsidR="002069A2" w:rsidRPr="002069A2">
        <w:rPr>
          <w:rFonts w:ascii="Times New Roman" w:eastAsia="Times New Roman" w:hAnsi="Times New Roman" w:cs="Times New Roman"/>
          <w:bCs/>
          <w:sz w:val="24"/>
          <w:szCs w:val="24"/>
        </w:rPr>
        <w:t>moringa</w:t>
      </w:r>
      <w:proofErr w:type="spellEnd"/>
      <w:r w:rsidR="002069A2" w:rsidRPr="002069A2">
        <w:rPr>
          <w:rFonts w:ascii="Times New Roman" w:eastAsia="Times New Roman" w:hAnsi="Times New Roman" w:cs="Times New Roman"/>
          <w:bCs/>
          <w:sz w:val="24"/>
          <w:szCs w:val="24"/>
        </w:rPr>
        <w:t xml:space="preserve"> powder </w:t>
      </w:r>
      <w:r w:rsidRPr="002069A2">
        <w:rPr>
          <w:rFonts w:ascii="Times New Roman" w:eastAsia="Times New Roman" w:hAnsi="Times New Roman" w:cs="Times New Roman"/>
          <w:bCs/>
          <w:sz w:val="24"/>
          <w:szCs w:val="24"/>
        </w:rPr>
        <w:t xml:space="preserve">as </w:t>
      </w:r>
      <w:r w:rsidRPr="002069A2">
        <w:rPr>
          <w:rFonts w:ascii="Times New Roman" w:eastAsia="Times New Roman" w:hAnsi="Times New Roman" w:cs="Times New Roman"/>
          <w:bCs/>
          <w:iCs/>
          <w:sz w:val="24"/>
          <w:szCs w:val="24"/>
        </w:rPr>
        <w:t>very good</w:t>
      </w:r>
      <w:r w:rsidRPr="002069A2">
        <w:rPr>
          <w:rFonts w:ascii="Times New Roman" w:eastAsia="Times New Roman" w:hAnsi="Times New Roman" w:cs="Times New Roman"/>
          <w:bCs/>
          <w:sz w:val="24"/>
          <w:szCs w:val="24"/>
        </w:rPr>
        <w:t>, while 5 res</w:t>
      </w:r>
      <w:r w:rsidR="002069A2">
        <w:rPr>
          <w:rFonts w:ascii="Times New Roman" w:eastAsia="Times New Roman" w:hAnsi="Times New Roman" w:cs="Times New Roman"/>
          <w:bCs/>
          <w:sz w:val="24"/>
          <w:szCs w:val="24"/>
        </w:rPr>
        <w:t>pondents representing 10% agreed that</w:t>
      </w:r>
      <w:r w:rsidRPr="002069A2">
        <w:rPr>
          <w:rFonts w:ascii="Times New Roman" w:eastAsia="Times New Roman" w:hAnsi="Times New Roman" w:cs="Times New Roman"/>
          <w:bCs/>
          <w:sz w:val="24"/>
          <w:szCs w:val="24"/>
        </w:rPr>
        <w:t xml:space="preserve"> </w:t>
      </w:r>
      <w:r w:rsidR="002069A2">
        <w:rPr>
          <w:rFonts w:ascii="Times New Roman" w:eastAsia="Times New Roman" w:hAnsi="Times New Roman" w:cs="Times New Roman"/>
          <w:bCs/>
          <w:sz w:val="24"/>
          <w:szCs w:val="24"/>
        </w:rPr>
        <w:t xml:space="preserve">the </w:t>
      </w:r>
      <w:proofErr w:type="spellStart"/>
      <w:r w:rsidR="002069A2">
        <w:rPr>
          <w:rFonts w:ascii="Times New Roman" w:eastAsia="Times New Roman" w:hAnsi="Times New Roman" w:cs="Times New Roman"/>
          <w:bCs/>
          <w:sz w:val="24"/>
          <w:szCs w:val="24"/>
        </w:rPr>
        <w:t>appreance</w:t>
      </w:r>
      <w:proofErr w:type="spellEnd"/>
      <w:r w:rsidR="002069A2">
        <w:rPr>
          <w:rFonts w:ascii="Times New Roman" w:eastAsia="Times New Roman" w:hAnsi="Times New Roman" w:cs="Times New Roman"/>
          <w:bCs/>
          <w:sz w:val="24"/>
          <w:szCs w:val="24"/>
        </w:rPr>
        <w:t xml:space="preserve"> of </w:t>
      </w:r>
      <w:proofErr w:type="spellStart"/>
      <w:r w:rsidR="002069A2" w:rsidRPr="002069A2">
        <w:rPr>
          <w:rFonts w:ascii="Times New Roman" w:eastAsia="Times New Roman" w:hAnsi="Times New Roman" w:cs="Times New Roman"/>
          <w:bCs/>
          <w:sz w:val="24"/>
          <w:szCs w:val="24"/>
        </w:rPr>
        <w:t>moin-moin</w:t>
      </w:r>
      <w:proofErr w:type="spellEnd"/>
      <w:r w:rsidR="002069A2" w:rsidRPr="002069A2">
        <w:rPr>
          <w:rFonts w:ascii="Times New Roman" w:eastAsia="Times New Roman" w:hAnsi="Times New Roman" w:cs="Times New Roman"/>
          <w:bCs/>
          <w:sz w:val="24"/>
          <w:szCs w:val="24"/>
        </w:rPr>
        <w:t xml:space="preserve"> spiced with moringa powder</w:t>
      </w:r>
      <w:r w:rsidRPr="002069A2">
        <w:rPr>
          <w:rFonts w:ascii="Times New Roman" w:eastAsia="Times New Roman" w:hAnsi="Times New Roman" w:cs="Times New Roman"/>
          <w:bCs/>
          <w:sz w:val="24"/>
          <w:szCs w:val="24"/>
        </w:rPr>
        <w:t xml:space="preserve"> as </w:t>
      </w:r>
      <w:r w:rsidRPr="002069A2">
        <w:rPr>
          <w:rFonts w:ascii="Times New Roman" w:eastAsia="Times New Roman" w:hAnsi="Times New Roman" w:cs="Times New Roman"/>
          <w:bCs/>
          <w:iCs/>
          <w:sz w:val="24"/>
          <w:szCs w:val="24"/>
        </w:rPr>
        <w:t>good</w:t>
      </w:r>
      <w:r w:rsidR="002069A2">
        <w:rPr>
          <w:rFonts w:ascii="Times New Roman" w:eastAsia="Times New Roman" w:hAnsi="Times New Roman" w:cs="Times New Roman"/>
          <w:bCs/>
          <w:sz w:val="24"/>
          <w:szCs w:val="24"/>
        </w:rPr>
        <w:t>, while no</w:t>
      </w:r>
      <w:r w:rsidRPr="002069A2">
        <w:rPr>
          <w:rFonts w:ascii="Times New Roman" w:eastAsia="Times New Roman" w:hAnsi="Times New Roman" w:cs="Times New Roman"/>
          <w:bCs/>
          <w:sz w:val="24"/>
          <w:szCs w:val="24"/>
        </w:rPr>
        <w:t xml:space="preserve"> respondent</w:t>
      </w:r>
      <w:r w:rsidR="002069A2">
        <w:rPr>
          <w:rFonts w:ascii="Times New Roman" w:eastAsia="Times New Roman" w:hAnsi="Times New Roman" w:cs="Times New Roman"/>
          <w:bCs/>
          <w:sz w:val="24"/>
          <w:szCs w:val="24"/>
        </w:rPr>
        <w:t xml:space="preserve">s </w:t>
      </w:r>
      <w:r w:rsidR="00A546C8">
        <w:rPr>
          <w:rFonts w:ascii="Times New Roman" w:eastAsia="Times New Roman" w:hAnsi="Times New Roman" w:cs="Times New Roman"/>
          <w:bCs/>
          <w:sz w:val="24"/>
          <w:szCs w:val="24"/>
        </w:rPr>
        <w:t>rat</w:t>
      </w:r>
      <w:r w:rsidR="002069A2">
        <w:rPr>
          <w:rFonts w:ascii="Times New Roman" w:eastAsia="Times New Roman" w:hAnsi="Times New Roman" w:cs="Times New Roman"/>
          <w:bCs/>
          <w:sz w:val="24"/>
          <w:szCs w:val="24"/>
        </w:rPr>
        <w:t>ed</w:t>
      </w:r>
      <w:r w:rsidRPr="002069A2">
        <w:rPr>
          <w:rFonts w:ascii="Times New Roman" w:eastAsia="Times New Roman" w:hAnsi="Times New Roman" w:cs="Times New Roman"/>
          <w:bCs/>
          <w:sz w:val="24"/>
          <w:szCs w:val="24"/>
        </w:rPr>
        <w:t xml:space="preserve"> </w:t>
      </w:r>
      <w:r w:rsidR="002069A2">
        <w:rPr>
          <w:rFonts w:ascii="Times New Roman" w:eastAsia="Times New Roman" w:hAnsi="Times New Roman" w:cs="Times New Roman"/>
          <w:bCs/>
          <w:sz w:val="24"/>
          <w:szCs w:val="24"/>
        </w:rPr>
        <w:t xml:space="preserve">that </w:t>
      </w:r>
      <w:r w:rsidRPr="002069A2">
        <w:rPr>
          <w:rFonts w:ascii="Times New Roman" w:eastAsia="Times New Roman" w:hAnsi="Times New Roman" w:cs="Times New Roman"/>
          <w:bCs/>
          <w:sz w:val="24"/>
          <w:szCs w:val="24"/>
        </w:rPr>
        <w:t>the appearance</w:t>
      </w:r>
      <w:r w:rsidR="002069A2">
        <w:rPr>
          <w:rFonts w:ascii="Times New Roman" w:eastAsia="Times New Roman" w:hAnsi="Times New Roman" w:cs="Times New Roman"/>
          <w:bCs/>
          <w:sz w:val="24"/>
          <w:szCs w:val="24"/>
        </w:rPr>
        <w:t xml:space="preserve"> of </w:t>
      </w:r>
      <w:proofErr w:type="spellStart"/>
      <w:r w:rsidR="002069A2" w:rsidRPr="002069A2">
        <w:rPr>
          <w:rFonts w:ascii="Times New Roman" w:eastAsia="Times New Roman" w:hAnsi="Times New Roman" w:cs="Times New Roman"/>
          <w:bCs/>
          <w:sz w:val="24"/>
          <w:szCs w:val="24"/>
        </w:rPr>
        <w:t>moin-moin</w:t>
      </w:r>
      <w:proofErr w:type="spellEnd"/>
      <w:r w:rsidR="002069A2" w:rsidRPr="002069A2">
        <w:rPr>
          <w:rFonts w:ascii="Times New Roman" w:eastAsia="Times New Roman" w:hAnsi="Times New Roman" w:cs="Times New Roman"/>
          <w:bCs/>
          <w:sz w:val="24"/>
          <w:szCs w:val="24"/>
        </w:rPr>
        <w:t xml:space="preserve"> spiced with </w:t>
      </w:r>
      <w:proofErr w:type="spellStart"/>
      <w:r w:rsidR="002069A2" w:rsidRPr="002069A2">
        <w:rPr>
          <w:rFonts w:ascii="Times New Roman" w:eastAsia="Times New Roman" w:hAnsi="Times New Roman" w:cs="Times New Roman"/>
          <w:bCs/>
          <w:sz w:val="24"/>
          <w:szCs w:val="24"/>
        </w:rPr>
        <w:t>moringa</w:t>
      </w:r>
      <w:proofErr w:type="spellEnd"/>
      <w:r w:rsidR="002069A2" w:rsidRPr="002069A2">
        <w:rPr>
          <w:rFonts w:ascii="Times New Roman" w:eastAsia="Times New Roman" w:hAnsi="Times New Roman" w:cs="Times New Roman"/>
          <w:bCs/>
          <w:sz w:val="24"/>
          <w:szCs w:val="24"/>
        </w:rPr>
        <w:t xml:space="preserve"> powder</w:t>
      </w:r>
      <w:r w:rsidRPr="002069A2">
        <w:rPr>
          <w:rFonts w:ascii="Times New Roman" w:eastAsia="Times New Roman" w:hAnsi="Times New Roman" w:cs="Times New Roman"/>
          <w:bCs/>
          <w:sz w:val="24"/>
          <w:szCs w:val="24"/>
        </w:rPr>
        <w:t xml:space="preserve"> as </w:t>
      </w:r>
      <w:r w:rsidRPr="002069A2">
        <w:rPr>
          <w:rFonts w:ascii="Times New Roman" w:eastAsia="Times New Roman" w:hAnsi="Times New Roman" w:cs="Times New Roman"/>
          <w:bCs/>
          <w:iCs/>
          <w:sz w:val="24"/>
          <w:szCs w:val="24"/>
        </w:rPr>
        <w:t>poor</w:t>
      </w:r>
      <w:r w:rsidRPr="002069A2">
        <w:rPr>
          <w:rFonts w:ascii="Times New Roman" w:eastAsia="Times New Roman" w:hAnsi="Times New Roman" w:cs="Times New Roman"/>
          <w:bCs/>
          <w:sz w:val="24"/>
          <w:szCs w:val="24"/>
        </w:rPr>
        <w:t xml:space="preserve"> or </w:t>
      </w:r>
      <w:r w:rsidRPr="002069A2">
        <w:rPr>
          <w:rFonts w:ascii="Times New Roman" w:eastAsia="Times New Roman" w:hAnsi="Times New Roman" w:cs="Times New Roman"/>
          <w:bCs/>
          <w:iCs/>
          <w:sz w:val="24"/>
          <w:szCs w:val="24"/>
        </w:rPr>
        <w:t>fair</w:t>
      </w:r>
      <w:r w:rsidRPr="002069A2">
        <w:rPr>
          <w:rFonts w:ascii="Times New Roman" w:eastAsia="Times New Roman" w:hAnsi="Times New Roman" w:cs="Times New Roman"/>
          <w:bCs/>
          <w:sz w:val="24"/>
          <w:szCs w:val="24"/>
        </w:rPr>
        <w:t>.</w:t>
      </w:r>
    </w:p>
    <w:p w:rsidR="004C272B" w:rsidRPr="00632915" w:rsidRDefault="004C272B" w:rsidP="00632915">
      <w:pPr>
        <w:spacing w:line="360" w:lineRule="auto"/>
        <w:rPr>
          <w:rFonts w:ascii="Times New Roman" w:eastAsia="Times New Roman" w:hAnsi="Times New Roman" w:cs="Times New Roman"/>
          <w:b/>
          <w:bCs/>
          <w:sz w:val="24"/>
          <w:szCs w:val="24"/>
        </w:rPr>
      </w:pPr>
      <w:r w:rsidRPr="004C272B">
        <w:rPr>
          <w:rFonts w:ascii="Times New Roman" w:eastAsia="Times New Roman" w:hAnsi="Times New Roman" w:cs="Times New Roman"/>
          <w:b/>
          <w:bCs/>
          <w:sz w:val="24"/>
          <w:szCs w:val="24"/>
        </w:rPr>
        <w:t xml:space="preserve">Table 17: Research-Based Responses from the Taste of the Evaluation of </w:t>
      </w:r>
      <w:proofErr w:type="spellStart"/>
      <w:r w:rsidRPr="004C272B">
        <w:rPr>
          <w:rFonts w:ascii="Times New Roman" w:eastAsia="Times New Roman" w:hAnsi="Times New Roman" w:cs="Times New Roman"/>
          <w:b/>
          <w:bCs/>
          <w:sz w:val="24"/>
          <w:szCs w:val="24"/>
        </w:rPr>
        <w:t>Moin-Moin</w:t>
      </w:r>
      <w:proofErr w:type="spellEnd"/>
      <w:r w:rsidRPr="004C272B">
        <w:rPr>
          <w:rFonts w:ascii="Times New Roman" w:eastAsia="Times New Roman" w:hAnsi="Times New Roman" w:cs="Times New Roman"/>
          <w:b/>
          <w:bCs/>
          <w:sz w:val="24"/>
          <w:szCs w:val="24"/>
        </w:rPr>
        <w:t xml:space="preserve"> Spiced with </w:t>
      </w:r>
      <w:proofErr w:type="spellStart"/>
      <w:r w:rsidRPr="004C272B">
        <w:rPr>
          <w:rFonts w:ascii="Times New Roman" w:eastAsia="Times New Roman" w:hAnsi="Times New Roman" w:cs="Times New Roman"/>
          <w:b/>
          <w:bCs/>
          <w:sz w:val="24"/>
          <w:szCs w:val="24"/>
        </w:rPr>
        <w:t>Moringa</w:t>
      </w:r>
      <w:proofErr w:type="spellEnd"/>
      <w:r w:rsidRPr="004C272B">
        <w:rPr>
          <w:rFonts w:ascii="Times New Roman" w:eastAsia="Times New Roman" w:hAnsi="Times New Roman" w:cs="Times New Roman"/>
          <w:b/>
          <w:bCs/>
          <w:sz w:val="24"/>
          <w:szCs w:val="24"/>
        </w:rPr>
        <w:t xml:space="preserve"> Powder</w:t>
      </w:r>
    </w:p>
    <w:tbl>
      <w:tblPr>
        <w:tblStyle w:val="TableGrid"/>
        <w:tblW w:w="0" w:type="auto"/>
        <w:tblInd w:w="468" w:type="dxa"/>
        <w:tblLook w:val="04A0" w:firstRow="1" w:lastRow="0" w:firstColumn="1" w:lastColumn="0" w:noHBand="0" w:noVBand="1"/>
      </w:tblPr>
      <w:tblGrid>
        <w:gridCol w:w="1980"/>
        <w:gridCol w:w="3240"/>
        <w:gridCol w:w="2880"/>
      </w:tblGrid>
      <w:tr w:rsidR="004C272B" w:rsidTr="005B6199">
        <w:tc>
          <w:tcPr>
            <w:tcW w:w="1980" w:type="dxa"/>
            <w:vAlign w:val="center"/>
          </w:tcPr>
          <w:p w:rsidR="004C272B" w:rsidRPr="004C272B" w:rsidRDefault="004C272B" w:rsidP="00632915">
            <w:pPr>
              <w:spacing w:line="360" w:lineRule="auto"/>
              <w:jc w:val="center"/>
              <w:rPr>
                <w:rFonts w:ascii="Times New Roman" w:hAnsi="Times New Roman" w:cs="Times New Roman"/>
                <w:b/>
                <w:bCs/>
                <w:sz w:val="24"/>
                <w:szCs w:val="24"/>
              </w:rPr>
            </w:pPr>
            <w:r w:rsidRPr="004C272B">
              <w:rPr>
                <w:rFonts w:ascii="Times New Roman" w:hAnsi="Times New Roman" w:cs="Times New Roman"/>
                <w:b/>
                <w:bCs/>
                <w:sz w:val="24"/>
                <w:szCs w:val="24"/>
              </w:rPr>
              <w:t>Choice</w:t>
            </w:r>
          </w:p>
        </w:tc>
        <w:tc>
          <w:tcPr>
            <w:tcW w:w="3240" w:type="dxa"/>
            <w:vAlign w:val="center"/>
          </w:tcPr>
          <w:p w:rsidR="004C272B" w:rsidRPr="004C272B" w:rsidRDefault="004C272B" w:rsidP="00632915">
            <w:pPr>
              <w:spacing w:line="360" w:lineRule="auto"/>
              <w:jc w:val="center"/>
              <w:rPr>
                <w:rFonts w:ascii="Times New Roman" w:hAnsi="Times New Roman" w:cs="Times New Roman"/>
                <w:b/>
                <w:bCs/>
                <w:sz w:val="24"/>
                <w:szCs w:val="24"/>
              </w:rPr>
            </w:pPr>
            <w:r w:rsidRPr="004C272B">
              <w:rPr>
                <w:rFonts w:ascii="Times New Roman" w:hAnsi="Times New Roman" w:cs="Times New Roman"/>
                <w:b/>
                <w:bCs/>
                <w:sz w:val="24"/>
                <w:szCs w:val="24"/>
              </w:rPr>
              <w:t>No. of Respondents</w:t>
            </w:r>
          </w:p>
        </w:tc>
        <w:tc>
          <w:tcPr>
            <w:tcW w:w="2880" w:type="dxa"/>
            <w:vAlign w:val="center"/>
          </w:tcPr>
          <w:p w:rsidR="004C272B" w:rsidRPr="004C272B" w:rsidRDefault="004C272B" w:rsidP="00632915">
            <w:pPr>
              <w:spacing w:line="360" w:lineRule="auto"/>
              <w:jc w:val="center"/>
              <w:rPr>
                <w:rFonts w:ascii="Times New Roman" w:hAnsi="Times New Roman" w:cs="Times New Roman"/>
                <w:b/>
                <w:bCs/>
                <w:sz w:val="24"/>
                <w:szCs w:val="24"/>
              </w:rPr>
            </w:pPr>
            <w:r w:rsidRPr="004C272B">
              <w:rPr>
                <w:rFonts w:ascii="Times New Roman" w:hAnsi="Times New Roman" w:cs="Times New Roman"/>
                <w:b/>
                <w:bCs/>
                <w:sz w:val="24"/>
                <w:szCs w:val="24"/>
              </w:rPr>
              <w:t>Percentage (%)</w:t>
            </w:r>
          </w:p>
        </w:tc>
      </w:tr>
      <w:tr w:rsidR="004C272B" w:rsidTr="005B6199">
        <w:tc>
          <w:tcPr>
            <w:tcW w:w="1980" w:type="dxa"/>
            <w:vAlign w:val="center"/>
          </w:tcPr>
          <w:p w:rsidR="004C272B" w:rsidRPr="004C272B" w:rsidRDefault="004C272B" w:rsidP="00632915">
            <w:pPr>
              <w:spacing w:line="360" w:lineRule="auto"/>
              <w:rPr>
                <w:rFonts w:ascii="Times New Roman" w:hAnsi="Times New Roman" w:cs="Times New Roman"/>
                <w:sz w:val="24"/>
                <w:szCs w:val="24"/>
              </w:rPr>
            </w:pPr>
            <w:r w:rsidRPr="004C272B">
              <w:rPr>
                <w:rFonts w:ascii="Times New Roman" w:hAnsi="Times New Roman" w:cs="Times New Roman"/>
                <w:sz w:val="24"/>
                <w:szCs w:val="24"/>
              </w:rPr>
              <w:t>Excellent</w:t>
            </w:r>
          </w:p>
        </w:tc>
        <w:tc>
          <w:tcPr>
            <w:tcW w:w="3240" w:type="dxa"/>
            <w:vAlign w:val="center"/>
          </w:tcPr>
          <w:p w:rsidR="004C272B" w:rsidRPr="004C272B" w:rsidRDefault="004C272B" w:rsidP="00632915">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24</w:t>
            </w:r>
          </w:p>
        </w:tc>
        <w:tc>
          <w:tcPr>
            <w:tcW w:w="2880" w:type="dxa"/>
            <w:vAlign w:val="center"/>
          </w:tcPr>
          <w:p w:rsidR="004C272B" w:rsidRPr="004C272B" w:rsidRDefault="004C272B" w:rsidP="00632915">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48</w:t>
            </w:r>
          </w:p>
        </w:tc>
      </w:tr>
      <w:tr w:rsidR="004C272B" w:rsidTr="005B6199">
        <w:tc>
          <w:tcPr>
            <w:tcW w:w="1980" w:type="dxa"/>
            <w:vAlign w:val="center"/>
          </w:tcPr>
          <w:p w:rsidR="004C272B" w:rsidRPr="004C272B" w:rsidRDefault="004C272B" w:rsidP="00632915">
            <w:pPr>
              <w:spacing w:line="360" w:lineRule="auto"/>
              <w:rPr>
                <w:rFonts w:ascii="Times New Roman" w:hAnsi="Times New Roman" w:cs="Times New Roman"/>
                <w:sz w:val="24"/>
                <w:szCs w:val="24"/>
              </w:rPr>
            </w:pPr>
            <w:r w:rsidRPr="004C272B">
              <w:rPr>
                <w:rFonts w:ascii="Times New Roman" w:hAnsi="Times New Roman" w:cs="Times New Roman"/>
                <w:sz w:val="24"/>
                <w:szCs w:val="24"/>
              </w:rPr>
              <w:t>Very Good</w:t>
            </w:r>
          </w:p>
        </w:tc>
        <w:tc>
          <w:tcPr>
            <w:tcW w:w="3240" w:type="dxa"/>
            <w:vAlign w:val="center"/>
          </w:tcPr>
          <w:p w:rsidR="004C272B" w:rsidRPr="004C272B" w:rsidRDefault="004C272B" w:rsidP="00632915">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20</w:t>
            </w:r>
          </w:p>
        </w:tc>
        <w:tc>
          <w:tcPr>
            <w:tcW w:w="2880" w:type="dxa"/>
            <w:vAlign w:val="center"/>
          </w:tcPr>
          <w:p w:rsidR="004C272B" w:rsidRPr="004C272B" w:rsidRDefault="004C272B" w:rsidP="00632915">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40</w:t>
            </w:r>
          </w:p>
        </w:tc>
      </w:tr>
      <w:tr w:rsidR="004C272B" w:rsidTr="005B6199">
        <w:tc>
          <w:tcPr>
            <w:tcW w:w="1980" w:type="dxa"/>
            <w:vAlign w:val="center"/>
          </w:tcPr>
          <w:p w:rsidR="004C272B" w:rsidRPr="004C272B" w:rsidRDefault="004C272B" w:rsidP="00632915">
            <w:pPr>
              <w:spacing w:line="360" w:lineRule="auto"/>
              <w:rPr>
                <w:rFonts w:ascii="Times New Roman" w:hAnsi="Times New Roman" w:cs="Times New Roman"/>
                <w:sz w:val="24"/>
                <w:szCs w:val="24"/>
              </w:rPr>
            </w:pPr>
            <w:r w:rsidRPr="004C272B">
              <w:rPr>
                <w:rFonts w:ascii="Times New Roman" w:hAnsi="Times New Roman" w:cs="Times New Roman"/>
                <w:sz w:val="24"/>
                <w:szCs w:val="24"/>
              </w:rPr>
              <w:t>Good</w:t>
            </w:r>
          </w:p>
        </w:tc>
        <w:tc>
          <w:tcPr>
            <w:tcW w:w="3240" w:type="dxa"/>
            <w:vAlign w:val="center"/>
          </w:tcPr>
          <w:p w:rsidR="004C272B" w:rsidRPr="004C272B" w:rsidRDefault="004C272B" w:rsidP="00632915">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6</w:t>
            </w:r>
          </w:p>
        </w:tc>
        <w:tc>
          <w:tcPr>
            <w:tcW w:w="2880" w:type="dxa"/>
            <w:vAlign w:val="center"/>
          </w:tcPr>
          <w:p w:rsidR="004C272B" w:rsidRPr="004C272B" w:rsidRDefault="004C272B" w:rsidP="00632915">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12</w:t>
            </w:r>
          </w:p>
        </w:tc>
      </w:tr>
      <w:tr w:rsidR="004C272B" w:rsidTr="005B6199">
        <w:tc>
          <w:tcPr>
            <w:tcW w:w="1980" w:type="dxa"/>
            <w:vAlign w:val="center"/>
          </w:tcPr>
          <w:p w:rsidR="004C272B" w:rsidRPr="004C272B" w:rsidRDefault="004C272B" w:rsidP="00632915">
            <w:pPr>
              <w:spacing w:line="360" w:lineRule="auto"/>
              <w:rPr>
                <w:rFonts w:ascii="Times New Roman" w:hAnsi="Times New Roman" w:cs="Times New Roman"/>
                <w:sz w:val="24"/>
                <w:szCs w:val="24"/>
              </w:rPr>
            </w:pPr>
            <w:r w:rsidRPr="004C272B">
              <w:rPr>
                <w:rFonts w:ascii="Times New Roman" w:hAnsi="Times New Roman" w:cs="Times New Roman"/>
                <w:sz w:val="24"/>
                <w:szCs w:val="24"/>
              </w:rPr>
              <w:t>Fair</w:t>
            </w:r>
          </w:p>
        </w:tc>
        <w:tc>
          <w:tcPr>
            <w:tcW w:w="3240" w:type="dxa"/>
            <w:vAlign w:val="center"/>
          </w:tcPr>
          <w:p w:rsidR="004C272B" w:rsidRPr="004C272B" w:rsidRDefault="004C272B" w:rsidP="00632915">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w:t>
            </w:r>
          </w:p>
        </w:tc>
        <w:tc>
          <w:tcPr>
            <w:tcW w:w="2880" w:type="dxa"/>
            <w:vAlign w:val="center"/>
          </w:tcPr>
          <w:p w:rsidR="004C272B" w:rsidRPr="004C272B" w:rsidRDefault="004C272B" w:rsidP="00632915">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w:t>
            </w:r>
          </w:p>
        </w:tc>
      </w:tr>
      <w:tr w:rsidR="004C272B" w:rsidTr="005B6199">
        <w:tc>
          <w:tcPr>
            <w:tcW w:w="1980" w:type="dxa"/>
            <w:vAlign w:val="center"/>
          </w:tcPr>
          <w:p w:rsidR="004C272B" w:rsidRPr="004C272B" w:rsidRDefault="004C272B" w:rsidP="00632915">
            <w:pPr>
              <w:spacing w:line="360" w:lineRule="auto"/>
              <w:rPr>
                <w:rFonts w:ascii="Times New Roman" w:hAnsi="Times New Roman" w:cs="Times New Roman"/>
                <w:sz w:val="24"/>
                <w:szCs w:val="24"/>
              </w:rPr>
            </w:pPr>
            <w:r w:rsidRPr="004C272B">
              <w:rPr>
                <w:rFonts w:ascii="Times New Roman" w:hAnsi="Times New Roman" w:cs="Times New Roman"/>
                <w:sz w:val="24"/>
                <w:szCs w:val="24"/>
              </w:rPr>
              <w:t>Poor</w:t>
            </w:r>
          </w:p>
        </w:tc>
        <w:tc>
          <w:tcPr>
            <w:tcW w:w="3240" w:type="dxa"/>
            <w:vAlign w:val="center"/>
          </w:tcPr>
          <w:p w:rsidR="004C272B" w:rsidRPr="004C272B" w:rsidRDefault="004C272B" w:rsidP="00632915">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w:t>
            </w:r>
          </w:p>
        </w:tc>
        <w:tc>
          <w:tcPr>
            <w:tcW w:w="2880" w:type="dxa"/>
            <w:vAlign w:val="center"/>
          </w:tcPr>
          <w:p w:rsidR="004C272B" w:rsidRPr="004C272B" w:rsidRDefault="004C272B" w:rsidP="00632915">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w:t>
            </w:r>
          </w:p>
        </w:tc>
      </w:tr>
      <w:tr w:rsidR="004C272B" w:rsidTr="005B6199">
        <w:tc>
          <w:tcPr>
            <w:tcW w:w="1980" w:type="dxa"/>
            <w:vAlign w:val="center"/>
          </w:tcPr>
          <w:p w:rsidR="004C272B" w:rsidRPr="004C272B" w:rsidRDefault="004C272B" w:rsidP="00632915">
            <w:pPr>
              <w:spacing w:line="360" w:lineRule="auto"/>
              <w:rPr>
                <w:rFonts w:ascii="Times New Roman" w:hAnsi="Times New Roman" w:cs="Times New Roman"/>
                <w:sz w:val="24"/>
                <w:szCs w:val="24"/>
              </w:rPr>
            </w:pPr>
            <w:r w:rsidRPr="004C272B">
              <w:rPr>
                <w:rStyle w:val="Strong"/>
                <w:rFonts w:ascii="Times New Roman" w:hAnsi="Times New Roman" w:cs="Times New Roman"/>
                <w:sz w:val="24"/>
                <w:szCs w:val="24"/>
              </w:rPr>
              <w:t>Total</w:t>
            </w:r>
          </w:p>
        </w:tc>
        <w:tc>
          <w:tcPr>
            <w:tcW w:w="3240" w:type="dxa"/>
            <w:vAlign w:val="center"/>
          </w:tcPr>
          <w:p w:rsidR="004C272B" w:rsidRPr="004C272B" w:rsidRDefault="004C272B" w:rsidP="00632915">
            <w:pPr>
              <w:spacing w:line="360" w:lineRule="auto"/>
              <w:jc w:val="center"/>
              <w:rPr>
                <w:rFonts w:ascii="Times New Roman" w:hAnsi="Times New Roman" w:cs="Times New Roman"/>
                <w:sz w:val="24"/>
                <w:szCs w:val="24"/>
              </w:rPr>
            </w:pPr>
            <w:r w:rsidRPr="004C272B">
              <w:rPr>
                <w:rStyle w:val="Strong"/>
                <w:rFonts w:ascii="Times New Roman" w:hAnsi="Times New Roman" w:cs="Times New Roman"/>
                <w:sz w:val="24"/>
                <w:szCs w:val="24"/>
              </w:rPr>
              <w:t>50</w:t>
            </w:r>
          </w:p>
        </w:tc>
        <w:tc>
          <w:tcPr>
            <w:tcW w:w="2880" w:type="dxa"/>
            <w:vAlign w:val="center"/>
          </w:tcPr>
          <w:p w:rsidR="004C272B" w:rsidRPr="004C272B" w:rsidRDefault="004C272B" w:rsidP="00632915">
            <w:pPr>
              <w:spacing w:line="360" w:lineRule="auto"/>
              <w:jc w:val="center"/>
              <w:rPr>
                <w:rFonts w:ascii="Times New Roman" w:hAnsi="Times New Roman" w:cs="Times New Roman"/>
                <w:sz w:val="24"/>
                <w:szCs w:val="24"/>
              </w:rPr>
            </w:pPr>
            <w:r w:rsidRPr="004C272B">
              <w:rPr>
                <w:rStyle w:val="Strong"/>
                <w:rFonts w:ascii="Times New Roman" w:hAnsi="Times New Roman" w:cs="Times New Roman"/>
                <w:sz w:val="24"/>
                <w:szCs w:val="24"/>
              </w:rPr>
              <w:t>100</w:t>
            </w:r>
          </w:p>
        </w:tc>
      </w:tr>
    </w:tbl>
    <w:p w:rsidR="004C272B" w:rsidRPr="002069A2" w:rsidRDefault="004C272B" w:rsidP="00632915">
      <w:pPr>
        <w:spacing w:line="360" w:lineRule="auto"/>
        <w:rPr>
          <w:rFonts w:ascii="Times New Roman" w:eastAsia="Times New Roman" w:hAnsi="Times New Roman" w:cs="Times New Roman"/>
          <w:bCs/>
          <w:i/>
          <w:iCs/>
          <w:sz w:val="24"/>
          <w:szCs w:val="24"/>
        </w:rPr>
      </w:pPr>
      <w:r w:rsidRPr="00AB4107">
        <w:rPr>
          <w:rFonts w:ascii="Times New Roman" w:eastAsia="Times New Roman" w:hAnsi="Times New Roman" w:cs="Times New Roman"/>
          <w:b/>
          <w:bCs/>
          <w:i/>
          <w:iCs/>
          <w:sz w:val="24"/>
          <w:szCs w:val="24"/>
        </w:rPr>
        <w:t>Source:</w:t>
      </w:r>
      <w:r w:rsidRPr="00AB4107">
        <w:rPr>
          <w:rFonts w:ascii="Times New Roman" w:eastAsia="Times New Roman" w:hAnsi="Times New Roman" w:cs="Times New Roman"/>
          <w:bCs/>
          <w:i/>
          <w:iCs/>
          <w:sz w:val="24"/>
          <w:szCs w:val="24"/>
        </w:rPr>
        <w:t xml:space="preserve"> Field Survey, 2025</w:t>
      </w:r>
    </w:p>
    <w:p w:rsidR="004C272B" w:rsidRDefault="004C272B" w:rsidP="004C272B">
      <w:pPr>
        <w:spacing w:line="360" w:lineRule="auto"/>
        <w:jc w:val="both"/>
        <w:rPr>
          <w:rFonts w:ascii="Times New Roman" w:eastAsia="Times New Roman" w:hAnsi="Times New Roman" w:cs="Times New Roman"/>
          <w:bCs/>
          <w:sz w:val="24"/>
          <w:szCs w:val="24"/>
        </w:rPr>
      </w:pPr>
      <w:r w:rsidRPr="004C272B">
        <w:rPr>
          <w:rFonts w:ascii="Times New Roman" w:eastAsia="Times New Roman" w:hAnsi="Times New Roman" w:cs="Times New Roman"/>
          <w:bCs/>
          <w:sz w:val="24"/>
          <w:szCs w:val="24"/>
        </w:rPr>
        <w:lastRenderedPageBreak/>
        <w:t xml:space="preserve">The table above shows that 24 respondents representing 48% of the total respondents agreed that the taste of </w:t>
      </w:r>
      <w:proofErr w:type="spellStart"/>
      <w:r w:rsidRPr="004C272B">
        <w:rPr>
          <w:rFonts w:ascii="Times New Roman" w:eastAsia="Times New Roman" w:hAnsi="Times New Roman" w:cs="Times New Roman"/>
          <w:bCs/>
          <w:sz w:val="24"/>
          <w:szCs w:val="24"/>
        </w:rPr>
        <w:t>moin-moin</w:t>
      </w:r>
      <w:proofErr w:type="spellEnd"/>
      <w:r w:rsidRPr="004C272B">
        <w:rPr>
          <w:rFonts w:ascii="Times New Roman" w:eastAsia="Times New Roman" w:hAnsi="Times New Roman" w:cs="Times New Roman"/>
          <w:bCs/>
          <w:sz w:val="24"/>
          <w:szCs w:val="24"/>
        </w:rPr>
        <w:t xml:space="preserve"> spiced with </w:t>
      </w:r>
      <w:proofErr w:type="spellStart"/>
      <w:r w:rsidRPr="004C272B">
        <w:rPr>
          <w:rFonts w:ascii="Times New Roman" w:eastAsia="Times New Roman" w:hAnsi="Times New Roman" w:cs="Times New Roman"/>
          <w:bCs/>
          <w:sz w:val="24"/>
          <w:szCs w:val="24"/>
        </w:rPr>
        <w:t>moringa</w:t>
      </w:r>
      <w:proofErr w:type="spellEnd"/>
      <w:r w:rsidRPr="004C272B">
        <w:rPr>
          <w:rFonts w:ascii="Times New Roman" w:eastAsia="Times New Roman" w:hAnsi="Times New Roman" w:cs="Times New Roman"/>
          <w:bCs/>
          <w:sz w:val="24"/>
          <w:szCs w:val="24"/>
        </w:rPr>
        <w:t xml:space="preserve"> powder is </w:t>
      </w:r>
      <w:r w:rsidRPr="004C272B">
        <w:rPr>
          <w:rFonts w:ascii="Times New Roman" w:eastAsia="Times New Roman" w:hAnsi="Times New Roman" w:cs="Times New Roman"/>
          <w:bCs/>
          <w:iCs/>
          <w:sz w:val="24"/>
          <w:szCs w:val="24"/>
        </w:rPr>
        <w:t>excellent</w:t>
      </w:r>
      <w:r w:rsidRPr="004C272B">
        <w:rPr>
          <w:rFonts w:ascii="Times New Roman" w:eastAsia="Times New Roman" w:hAnsi="Times New Roman" w:cs="Times New Roman"/>
          <w:bCs/>
          <w:sz w:val="24"/>
          <w:szCs w:val="24"/>
        </w:rPr>
        <w:t xml:space="preserve">. 20 respondents representing 40% agreed that the </w:t>
      </w:r>
      <w:r w:rsidR="002069A2" w:rsidRPr="004C272B">
        <w:rPr>
          <w:rFonts w:ascii="Times New Roman" w:eastAsia="Times New Roman" w:hAnsi="Times New Roman" w:cs="Times New Roman"/>
          <w:bCs/>
          <w:sz w:val="24"/>
          <w:szCs w:val="24"/>
        </w:rPr>
        <w:t xml:space="preserve">taste of </w:t>
      </w:r>
      <w:proofErr w:type="spellStart"/>
      <w:r w:rsidR="002069A2" w:rsidRPr="004C272B">
        <w:rPr>
          <w:rFonts w:ascii="Times New Roman" w:eastAsia="Times New Roman" w:hAnsi="Times New Roman" w:cs="Times New Roman"/>
          <w:bCs/>
          <w:sz w:val="24"/>
          <w:szCs w:val="24"/>
        </w:rPr>
        <w:t>moin-moin</w:t>
      </w:r>
      <w:proofErr w:type="spellEnd"/>
      <w:r w:rsidR="002069A2" w:rsidRPr="004C272B">
        <w:rPr>
          <w:rFonts w:ascii="Times New Roman" w:eastAsia="Times New Roman" w:hAnsi="Times New Roman" w:cs="Times New Roman"/>
          <w:bCs/>
          <w:sz w:val="24"/>
          <w:szCs w:val="24"/>
        </w:rPr>
        <w:t xml:space="preserve"> spiced with </w:t>
      </w:r>
      <w:proofErr w:type="spellStart"/>
      <w:r w:rsidR="002069A2" w:rsidRPr="004C272B">
        <w:rPr>
          <w:rFonts w:ascii="Times New Roman" w:eastAsia="Times New Roman" w:hAnsi="Times New Roman" w:cs="Times New Roman"/>
          <w:bCs/>
          <w:sz w:val="24"/>
          <w:szCs w:val="24"/>
        </w:rPr>
        <w:t>moringa</w:t>
      </w:r>
      <w:proofErr w:type="spellEnd"/>
      <w:r w:rsidR="002069A2" w:rsidRPr="004C272B">
        <w:rPr>
          <w:rFonts w:ascii="Times New Roman" w:eastAsia="Times New Roman" w:hAnsi="Times New Roman" w:cs="Times New Roman"/>
          <w:bCs/>
          <w:sz w:val="24"/>
          <w:szCs w:val="24"/>
        </w:rPr>
        <w:t xml:space="preserve"> powder</w:t>
      </w:r>
      <w:r w:rsidRPr="004C272B">
        <w:rPr>
          <w:rFonts w:ascii="Times New Roman" w:eastAsia="Times New Roman" w:hAnsi="Times New Roman" w:cs="Times New Roman"/>
          <w:bCs/>
          <w:sz w:val="24"/>
          <w:szCs w:val="24"/>
        </w:rPr>
        <w:t xml:space="preserve"> is </w:t>
      </w:r>
      <w:r w:rsidRPr="004C272B">
        <w:rPr>
          <w:rFonts w:ascii="Times New Roman" w:eastAsia="Times New Roman" w:hAnsi="Times New Roman" w:cs="Times New Roman"/>
          <w:bCs/>
          <w:iCs/>
          <w:sz w:val="24"/>
          <w:szCs w:val="24"/>
        </w:rPr>
        <w:t>very good</w:t>
      </w:r>
      <w:r w:rsidRPr="004C272B">
        <w:rPr>
          <w:rFonts w:ascii="Times New Roman" w:eastAsia="Times New Roman" w:hAnsi="Times New Roman" w:cs="Times New Roman"/>
          <w:bCs/>
          <w:sz w:val="24"/>
          <w:szCs w:val="24"/>
        </w:rPr>
        <w:t>, while 6 res</w:t>
      </w:r>
      <w:r w:rsidR="002069A2">
        <w:rPr>
          <w:rFonts w:ascii="Times New Roman" w:eastAsia="Times New Roman" w:hAnsi="Times New Roman" w:cs="Times New Roman"/>
          <w:bCs/>
          <w:sz w:val="24"/>
          <w:szCs w:val="24"/>
        </w:rPr>
        <w:t>pondents representing 12% agreed that</w:t>
      </w:r>
      <w:r w:rsidRPr="004C272B">
        <w:rPr>
          <w:rFonts w:ascii="Times New Roman" w:eastAsia="Times New Roman" w:hAnsi="Times New Roman" w:cs="Times New Roman"/>
          <w:bCs/>
          <w:sz w:val="24"/>
          <w:szCs w:val="24"/>
        </w:rPr>
        <w:t xml:space="preserve"> the </w:t>
      </w:r>
      <w:r w:rsidR="00A546C8" w:rsidRPr="004C272B">
        <w:rPr>
          <w:rFonts w:ascii="Times New Roman" w:eastAsia="Times New Roman" w:hAnsi="Times New Roman" w:cs="Times New Roman"/>
          <w:bCs/>
          <w:sz w:val="24"/>
          <w:szCs w:val="24"/>
        </w:rPr>
        <w:t xml:space="preserve">taste of </w:t>
      </w:r>
      <w:proofErr w:type="spellStart"/>
      <w:r w:rsidR="00A546C8" w:rsidRPr="004C272B">
        <w:rPr>
          <w:rFonts w:ascii="Times New Roman" w:eastAsia="Times New Roman" w:hAnsi="Times New Roman" w:cs="Times New Roman"/>
          <w:bCs/>
          <w:sz w:val="24"/>
          <w:szCs w:val="24"/>
        </w:rPr>
        <w:t>moin-moin</w:t>
      </w:r>
      <w:proofErr w:type="spellEnd"/>
      <w:r w:rsidR="00A546C8" w:rsidRPr="004C272B">
        <w:rPr>
          <w:rFonts w:ascii="Times New Roman" w:eastAsia="Times New Roman" w:hAnsi="Times New Roman" w:cs="Times New Roman"/>
          <w:bCs/>
          <w:sz w:val="24"/>
          <w:szCs w:val="24"/>
        </w:rPr>
        <w:t xml:space="preserve"> spiced with </w:t>
      </w:r>
      <w:proofErr w:type="spellStart"/>
      <w:r w:rsidR="00A546C8" w:rsidRPr="004C272B">
        <w:rPr>
          <w:rFonts w:ascii="Times New Roman" w:eastAsia="Times New Roman" w:hAnsi="Times New Roman" w:cs="Times New Roman"/>
          <w:bCs/>
          <w:sz w:val="24"/>
          <w:szCs w:val="24"/>
        </w:rPr>
        <w:t>moringa</w:t>
      </w:r>
      <w:proofErr w:type="spellEnd"/>
      <w:r w:rsidR="00A546C8" w:rsidRPr="004C272B">
        <w:rPr>
          <w:rFonts w:ascii="Times New Roman" w:eastAsia="Times New Roman" w:hAnsi="Times New Roman" w:cs="Times New Roman"/>
          <w:bCs/>
          <w:sz w:val="24"/>
          <w:szCs w:val="24"/>
        </w:rPr>
        <w:t xml:space="preserve"> powder</w:t>
      </w:r>
      <w:r w:rsidRPr="004C272B">
        <w:rPr>
          <w:rFonts w:ascii="Times New Roman" w:eastAsia="Times New Roman" w:hAnsi="Times New Roman" w:cs="Times New Roman"/>
          <w:bCs/>
          <w:sz w:val="24"/>
          <w:szCs w:val="24"/>
        </w:rPr>
        <w:t xml:space="preserve"> as </w:t>
      </w:r>
      <w:r w:rsidRPr="004C272B">
        <w:rPr>
          <w:rFonts w:ascii="Times New Roman" w:eastAsia="Times New Roman" w:hAnsi="Times New Roman" w:cs="Times New Roman"/>
          <w:bCs/>
          <w:iCs/>
          <w:sz w:val="24"/>
          <w:szCs w:val="24"/>
        </w:rPr>
        <w:t>good</w:t>
      </w:r>
      <w:r w:rsidR="00A546C8">
        <w:rPr>
          <w:rFonts w:ascii="Times New Roman" w:eastAsia="Times New Roman" w:hAnsi="Times New Roman" w:cs="Times New Roman"/>
          <w:bCs/>
          <w:sz w:val="24"/>
          <w:szCs w:val="24"/>
        </w:rPr>
        <w:t>, while no</w:t>
      </w:r>
      <w:r w:rsidRPr="004C272B">
        <w:rPr>
          <w:rFonts w:ascii="Times New Roman" w:eastAsia="Times New Roman" w:hAnsi="Times New Roman" w:cs="Times New Roman"/>
          <w:bCs/>
          <w:sz w:val="24"/>
          <w:szCs w:val="24"/>
        </w:rPr>
        <w:t xml:space="preserve"> respondents </w:t>
      </w:r>
      <w:r w:rsidR="00A546C8">
        <w:rPr>
          <w:rFonts w:ascii="Times New Roman" w:eastAsia="Times New Roman" w:hAnsi="Times New Roman" w:cs="Times New Roman"/>
          <w:bCs/>
          <w:sz w:val="24"/>
          <w:szCs w:val="24"/>
        </w:rPr>
        <w:t>rated that</w:t>
      </w:r>
      <w:r w:rsidRPr="004C272B">
        <w:rPr>
          <w:rFonts w:ascii="Times New Roman" w:eastAsia="Times New Roman" w:hAnsi="Times New Roman" w:cs="Times New Roman"/>
          <w:bCs/>
          <w:sz w:val="24"/>
          <w:szCs w:val="24"/>
        </w:rPr>
        <w:t xml:space="preserve"> the </w:t>
      </w:r>
      <w:r w:rsidR="00A546C8" w:rsidRPr="004C272B">
        <w:rPr>
          <w:rFonts w:ascii="Times New Roman" w:eastAsia="Times New Roman" w:hAnsi="Times New Roman" w:cs="Times New Roman"/>
          <w:bCs/>
          <w:sz w:val="24"/>
          <w:szCs w:val="24"/>
        </w:rPr>
        <w:t xml:space="preserve">taste of </w:t>
      </w:r>
      <w:proofErr w:type="spellStart"/>
      <w:r w:rsidR="00A546C8" w:rsidRPr="004C272B">
        <w:rPr>
          <w:rFonts w:ascii="Times New Roman" w:eastAsia="Times New Roman" w:hAnsi="Times New Roman" w:cs="Times New Roman"/>
          <w:bCs/>
          <w:sz w:val="24"/>
          <w:szCs w:val="24"/>
        </w:rPr>
        <w:t>moin-moin</w:t>
      </w:r>
      <w:proofErr w:type="spellEnd"/>
      <w:r w:rsidR="00A546C8" w:rsidRPr="004C272B">
        <w:rPr>
          <w:rFonts w:ascii="Times New Roman" w:eastAsia="Times New Roman" w:hAnsi="Times New Roman" w:cs="Times New Roman"/>
          <w:bCs/>
          <w:sz w:val="24"/>
          <w:szCs w:val="24"/>
        </w:rPr>
        <w:t xml:space="preserve"> spiced with </w:t>
      </w:r>
      <w:proofErr w:type="spellStart"/>
      <w:r w:rsidR="00A546C8" w:rsidRPr="004C272B">
        <w:rPr>
          <w:rFonts w:ascii="Times New Roman" w:eastAsia="Times New Roman" w:hAnsi="Times New Roman" w:cs="Times New Roman"/>
          <w:bCs/>
          <w:sz w:val="24"/>
          <w:szCs w:val="24"/>
        </w:rPr>
        <w:t>moringa</w:t>
      </w:r>
      <w:proofErr w:type="spellEnd"/>
      <w:r w:rsidR="00A546C8" w:rsidRPr="004C272B">
        <w:rPr>
          <w:rFonts w:ascii="Times New Roman" w:eastAsia="Times New Roman" w:hAnsi="Times New Roman" w:cs="Times New Roman"/>
          <w:bCs/>
          <w:sz w:val="24"/>
          <w:szCs w:val="24"/>
        </w:rPr>
        <w:t xml:space="preserve"> powder</w:t>
      </w:r>
      <w:r w:rsidRPr="004C272B">
        <w:rPr>
          <w:rFonts w:ascii="Times New Roman" w:eastAsia="Times New Roman" w:hAnsi="Times New Roman" w:cs="Times New Roman"/>
          <w:bCs/>
          <w:sz w:val="24"/>
          <w:szCs w:val="24"/>
        </w:rPr>
        <w:t xml:space="preserve"> as </w:t>
      </w:r>
      <w:r w:rsidRPr="004C272B">
        <w:rPr>
          <w:rFonts w:ascii="Times New Roman" w:eastAsia="Times New Roman" w:hAnsi="Times New Roman" w:cs="Times New Roman"/>
          <w:bCs/>
          <w:iCs/>
          <w:sz w:val="24"/>
          <w:szCs w:val="24"/>
        </w:rPr>
        <w:t>poor</w:t>
      </w:r>
      <w:r w:rsidRPr="004C272B">
        <w:rPr>
          <w:rFonts w:ascii="Times New Roman" w:eastAsia="Times New Roman" w:hAnsi="Times New Roman" w:cs="Times New Roman"/>
          <w:bCs/>
          <w:sz w:val="24"/>
          <w:szCs w:val="24"/>
        </w:rPr>
        <w:t xml:space="preserve"> or </w:t>
      </w:r>
      <w:r w:rsidRPr="004C272B">
        <w:rPr>
          <w:rFonts w:ascii="Times New Roman" w:eastAsia="Times New Roman" w:hAnsi="Times New Roman" w:cs="Times New Roman"/>
          <w:bCs/>
          <w:iCs/>
          <w:sz w:val="24"/>
          <w:szCs w:val="24"/>
        </w:rPr>
        <w:t>fair</w:t>
      </w:r>
      <w:r w:rsidRPr="004C272B">
        <w:rPr>
          <w:rFonts w:ascii="Times New Roman" w:eastAsia="Times New Roman" w:hAnsi="Times New Roman" w:cs="Times New Roman"/>
          <w:bCs/>
          <w:sz w:val="24"/>
          <w:szCs w:val="24"/>
        </w:rPr>
        <w:t>.</w:t>
      </w:r>
    </w:p>
    <w:p w:rsidR="004C272B" w:rsidRPr="004C272B" w:rsidRDefault="004C272B" w:rsidP="004C272B">
      <w:pPr>
        <w:spacing w:line="360" w:lineRule="auto"/>
        <w:jc w:val="both"/>
        <w:rPr>
          <w:rFonts w:ascii="Times New Roman" w:eastAsia="Times New Roman" w:hAnsi="Times New Roman" w:cs="Times New Roman"/>
          <w:b/>
          <w:bCs/>
          <w:sz w:val="24"/>
          <w:szCs w:val="24"/>
        </w:rPr>
      </w:pPr>
      <w:r w:rsidRPr="004C272B">
        <w:rPr>
          <w:rFonts w:ascii="Times New Roman" w:eastAsia="Times New Roman" w:hAnsi="Times New Roman" w:cs="Times New Roman"/>
          <w:b/>
          <w:bCs/>
          <w:sz w:val="24"/>
          <w:szCs w:val="24"/>
        </w:rPr>
        <w:t xml:space="preserve">Table 18: Research-Based Responses from the Texture of the Evaluation of </w:t>
      </w:r>
      <w:proofErr w:type="spellStart"/>
      <w:r w:rsidRPr="004C272B">
        <w:rPr>
          <w:rFonts w:ascii="Times New Roman" w:eastAsia="Times New Roman" w:hAnsi="Times New Roman" w:cs="Times New Roman"/>
          <w:b/>
          <w:bCs/>
          <w:sz w:val="24"/>
          <w:szCs w:val="24"/>
        </w:rPr>
        <w:t>Moin-Moin</w:t>
      </w:r>
      <w:proofErr w:type="spellEnd"/>
      <w:r w:rsidRPr="004C272B">
        <w:rPr>
          <w:rFonts w:ascii="Times New Roman" w:eastAsia="Times New Roman" w:hAnsi="Times New Roman" w:cs="Times New Roman"/>
          <w:b/>
          <w:bCs/>
          <w:sz w:val="24"/>
          <w:szCs w:val="24"/>
        </w:rPr>
        <w:t xml:space="preserve"> Spiced with </w:t>
      </w:r>
      <w:proofErr w:type="spellStart"/>
      <w:r w:rsidRPr="004C272B">
        <w:rPr>
          <w:rFonts w:ascii="Times New Roman" w:eastAsia="Times New Roman" w:hAnsi="Times New Roman" w:cs="Times New Roman"/>
          <w:b/>
          <w:bCs/>
          <w:sz w:val="24"/>
          <w:szCs w:val="24"/>
        </w:rPr>
        <w:t>Moringa</w:t>
      </w:r>
      <w:proofErr w:type="spellEnd"/>
      <w:r w:rsidRPr="004C272B">
        <w:rPr>
          <w:rFonts w:ascii="Times New Roman" w:eastAsia="Times New Roman" w:hAnsi="Times New Roman" w:cs="Times New Roman"/>
          <w:b/>
          <w:bCs/>
          <w:sz w:val="24"/>
          <w:szCs w:val="24"/>
        </w:rPr>
        <w:t xml:space="preserve"> Powder</w:t>
      </w:r>
    </w:p>
    <w:tbl>
      <w:tblPr>
        <w:tblStyle w:val="TableGrid"/>
        <w:tblW w:w="0" w:type="auto"/>
        <w:tblInd w:w="468" w:type="dxa"/>
        <w:tblLook w:val="04A0" w:firstRow="1" w:lastRow="0" w:firstColumn="1" w:lastColumn="0" w:noHBand="0" w:noVBand="1"/>
      </w:tblPr>
      <w:tblGrid>
        <w:gridCol w:w="1980"/>
        <w:gridCol w:w="3240"/>
        <w:gridCol w:w="2880"/>
      </w:tblGrid>
      <w:tr w:rsidR="004C272B" w:rsidTr="005B6199">
        <w:tc>
          <w:tcPr>
            <w:tcW w:w="1980" w:type="dxa"/>
            <w:vAlign w:val="center"/>
          </w:tcPr>
          <w:p w:rsidR="004C272B" w:rsidRPr="004C272B" w:rsidRDefault="004C272B" w:rsidP="004C272B">
            <w:pPr>
              <w:spacing w:line="360" w:lineRule="auto"/>
              <w:jc w:val="center"/>
              <w:rPr>
                <w:rFonts w:ascii="Times New Roman" w:hAnsi="Times New Roman" w:cs="Times New Roman"/>
                <w:b/>
                <w:bCs/>
                <w:sz w:val="24"/>
                <w:szCs w:val="24"/>
              </w:rPr>
            </w:pPr>
            <w:r w:rsidRPr="004C272B">
              <w:rPr>
                <w:rFonts w:ascii="Times New Roman" w:hAnsi="Times New Roman" w:cs="Times New Roman"/>
                <w:b/>
                <w:bCs/>
                <w:sz w:val="24"/>
                <w:szCs w:val="24"/>
              </w:rPr>
              <w:t>Choice</w:t>
            </w:r>
          </w:p>
        </w:tc>
        <w:tc>
          <w:tcPr>
            <w:tcW w:w="3240" w:type="dxa"/>
            <w:vAlign w:val="center"/>
          </w:tcPr>
          <w:p w:rsidR="004C272B" w:rsidRPr="004C272B" w:rsidRDefault="004C272B" w:rsidP="004C272B">
            <w:pPr>
              <w:spacing w:line="360" w:lineRule="auto"/>
              <w:jc w:val="center"/>
              <w:rPr>
                <w:rFonts w:ascii="Times New Roman" w:hAnsi="Times New Roman" w:cs="Times New Roman"/>
                <w:b/>
                <w:bCs/>
                <w:sz w:val="24"/>
                <w:szCs w:val="24"/>
              </w:rPr>
            </w:pPr>
            <w:r w:rsidRPr="004C272B">
              <w:rPr>
                <w:rFonts w:ascii="Times New Roman" w:hAnsi="Times New Roman" w:cs="Times New Roman"/>
                <w:b/>
                <w:bCs/>
                <w:sz w:val="24"/>
                <w:szCs w:val="24"/>
              </w:rPr>
              <w:t>No. of Respondents</w:t>
            </w:r>
          </w:p>
        </w:tc>
        <w:tc>
          <w:tcPr>
            <w:tcW w:w="2880" w:type="dxa"/>
            <w:vAlign w:val="center"/>
          </w:tcPr>
          <w:p w:rsidR="004C272B" w:rsidRPr="004C272B" w:rsidRDefault="004C272B" w:rsidP="004C272B">
            <w:pPr>
              <w:spacing w:line="360" w:lineRule="auto"/>
              <w:jc w:val="center"/>
              <w:rPr>
                <w:rFonts w:ascii="Times New Roman" w:hAnsi="Times New Roman" w:cs="Times New Roman"/>
                <w:b/>
                <w:bCs/>
                <w:sz w:val="24"/>
                <w:szCs w:val="24"/>
              </w:rPr>
            </w:pPr>
            <w:r w:rsidRPr="004C272B">
              <w:rPr>
                <w:rFonts w:ascii="Times New Roman" w:hAnsi="Times New Roman" w:cs="Times New Roman"/>
                <w:b/>
                <w:bCs/>
                <w:sz w:val="24"/>
                <w:szCs w:val="24"/>
              </w:rPr>
              <w:t>Percentage (%)</w:t>
            </w:r>
          </w:p>
        </w:tc>
      </w:tr>
      <w:tr w:rsidR="004C272B" w:rsidTr="005B6199">
        <w:tc>
          <w:tcPr>
            <w:tcW w:w="1980" w:type="dxa"/>
            <w:vAlign w:val="center"/>
          </w:tcPr>
          <w:p w:rsidR="004C272B" w:rsidRPr="004C272B" w:rsidRDefault="004C272B" w:rsidP="004C272B">
            <w:pPr>
              <w:spacing w:line="360" w:lineRule="auto"/>
              <w:rPr>
                <w:rFonts w:ascii="Times New Roman" w:hAnsi="Times New Roman" w:cs="Times New Roman"/>
                <w:sz w:val="24"/>
                <w:szCs w:val="24"/>
              </w:rPr>
            </w:pPr>
            <w:r w:rsidRPr="004C272B">
              <w:rPr>
                <w:rFonts w:ascii="Times New Roman" w:hAnsi="Times New Roman" w:cs="Times New Roman"/>
                <w:sz w:val="24"/>
                <w:szCs w:val="24"/>
              </w:rPr>
              <w:t>Excellent</w:t>
            </w:r>
          </w:p>
        </w:tc>
        <w:tc>
          <w:tcPr>
            <w:tcW w:w="324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11</w:t>
            </w:r>
          </w:p>
        </w:tc>
        <w:tc>
          <w:tcPr>
            <w:tcW w:w="288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22</w:t>
            </w:r>
          </w:p>
        </w:tc>
      </w:tr>
      <w:tr w:rsidR="004C272B" w:rsidTr="005B6199">
        <w:tc>
          <w:tcPr>
            <w:tcW w:w="1980" w:type="dxa"/>
            <w:vAlign w:val="center"/>
          </w:tcPr>
          <w:p w:rsidR="004C272B" w:rsidRPr="004C272B" w:rsidRDefault="004C272B" w:rsidP="004C272B">
            <w:pPr>
              <w:spacing w:line="360" w:lineRule="auto"/>
              <w:rPr>
                <w:rFonts w:ascii="Times New Roman" w:hAnsi="Times New Roman" w:cs="Times New Roman"/>
                <w:sz w:val="24"/>
                <w:szCs w:val="24"/>
              </w:rPr>
            </w:pPr>
            <w:r w:rsidRPr="004C272B">
              <w:rPr>
                <w:rFonts w:ascii="Times New Roman" w:hAnsi="Times New Roman" w:cs="Times New Roman"/>
                <w:sz w:val="24"/>
                <w:szCs w:val="24"/>
              </w:rPr>
              <w:t>Very Good</w:t>
            </w:r>
          </w:p>
        </w:tc>
        <w:tc>
          <w:tcPr>
            <w:tcW w:w="324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30</w:t>
            </w:r>
          </w:p>
        </w:tc>
        <w:tc>
          <w:tcPr>
            <w:tcW w:w="288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60</w:t>
            </w:r>
          </w:p>
        </w:tc>
      </w:tr>
      <w:tr w:rsidR="004C272B" w:rsidTr="005B6199">
        <w:tc>
          <w:tcPr>
            <w:tcW w:w="1980" w:type="dxa"/>
            <w:vAlign w:val="center"/>
          </w:tcPr>
          <w:p w:rsidR="004C272B" w:rsidRPr="004C272B" w:rsidRDefault="004C272B" w:rsidP="004C272B">
            <w:pPr>
              <w:spacing w:line="360" w:lineRule="auto"/>
              <w:rPr>
                <w:rFonts w:ascii="Times New Roman" w:hAnsi="Times New Roman" w:cs="Times New Roman"/>
                <w:sz w:val="24"/>
                <w:szCs w:val="24"/>
              </w:rPr>
            </w:pPr>
            <w:r w:rsidRPr="004C272B">
              <w:rPr>
                <w:rFonts w:ascii="Times New Roman" w:hAnsi="Times New Roman" w:cs="Times New Roman"/>
                <w:sz w:val="24"/>
                <w:szCs w:val="24"/>
              </w:rPr>
              <w:t>Good</w:t>
            </w:r>
          </w:p>
        </w:tc>
        <w:tc>
          <w:tcPr>
            <w:tcW w:w="324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9</w:t>
            </w:r>
          </w:p>
        </w:tc>
        <w:tc>
          <w:tcPr>
            <w:tcW w:w="288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18</w:t>
            </w:r>
          </w:p>
        </w:tc>
      </w:tr>
      <w:tr w:rsidR="004C272B" w:rsidTr="005B6199">
        <w:tc>
          <w:tcPr>
            <w:tcW w:w="1980" w:type="dxa"/>
            <w:vAlign w:val="center"/>
          </w:tcPr>
          <w:p w:rsidR="004C272B" w:rsidRPr="004C272B" w:rsidRDefault="004C272B" w:rsidP="004C272B">
            <w:pPr>
              <w:spacing w:line="360" w:lineRule="auto"/>
              <w:rPr>
                <w:rFonts w:ascii="Times New Roman" w:hAnsi="Times New Roman" w:cs="Times New Roman"/>
                <w:sz w:val="24"/>
                <w:szCs w:val="24"/>
              </w:rPr>
            </w:pPr>
            <w:r w:rsidRPr="004C272B">
              <w:rPr>
                <w:rFonts w:ascii="Times New Roman" w:hAnsi="Times New Roman" w:cs="Times New Roman"/>
                <w:sz w:val="24"/>
                <w:szCs w:val="24"/>
              </w:rPr>
              <w:t>Fair</w:t>
            </w:r>
          </w:p>
        </w:tc>
        <w:tc>
          <w:tcPr>
            <w:tcW w:w="324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w:t>
            </w:r>
          </w:p>
        </w:tc>
        <w:tc>
          <w:tcPr>
            <w:tcW w:w="288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w:t>
            </w:r>
          </w:p>
        </w:tc>
      </w:tr>
      <w:tr w:rsidR="004C272B" w:rsidTr="005B6199">
        <w:tc>
          <w:tcPr>
            <w:tcW w:w="1980" w:type="dxa"/>
            <w:vAlign w:val="center"/>
          </w:tcPr>
          <w:p w:rsidR="004C272B" w:rsidRPr="004C272B" w:rsidRDefault="004C272B" w:rsidP="004C272B">
            <w:pPr>
              <w:spacing w:line="360" w:lineRule="auto"/>
              <w:rPr>
                <w:rFonts w:ascii="Times New Roman" w:hAnsi="Times New Roman" w:cs="Times New Roman"/>
                <w:sz w:val="24"/>
                <w:szCs w:val="24"/>
              </w:rPr>
            </w:pPr>
            <w:r w:rsidRPr="004C272B">
              <w:rPr>
                <w:rFonts w:ascii="Times New Roman" w:hAnsi="Times New Roman" w:cs="Times New Roman"/>
                <w:sz w:val="24"/>
                <w:szCs w:val="24"/>
              </w:rPr>
              <w:t>Poor</w:t>
            </w:r>
          </w:p>
        </w:tc>
        <w:tc>
          <w:tcPr>
            <w:tcW w:w="324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w:t>
            </w:r>
          </w:p>
        </w:tc>
        <w:tc>
          <w:tcPr>
            <w:tcW w:w="288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sz w:val="24"/>
                <w:szCs w:val="24"/>
              </w:rPr>
              <w:t>–</w:t>
            </w:r>
          </w:p>
        </w:tc>
      </w:tr>
      <w:tr w:rsidR="004C272B" w:rsidTr="005B6199">
        <w:tc>
          <w:tcPr>
            <w:tcW w:w="1980" w:type="dxa"/>
            <w:vAlign w:val="center"/>
          </w:tcPr>
          <w:p w:rsidR="004C272B" w:rsidRPr="004C272B" w:rsidRDefault="004C272B" w:rsidP="004C272B">
            <w:pPr>
              <w:spacing w:line="360" w:lineRule="auto"/>
              <w:rPr>
                <w:rFonts w:ascii="Times New Roman" w:hAnsi="Times New Roman" w:cs="Times New Roman"/>
                <w:sz w:val="24"/>
                <w:szCs w:val="24"/>
              </w:rPr>
            </w:pPr>
            <w:r w:rsidRPr="004C272B">
              <w:rPr>
                <w:rStyle w:val="Strong"/>
                <w:rFonts w:ascii="Times New Roman" w:hAnsi="Times New Roman" w:cs="Times New Roman"/>
                <w:sz w:val="24"/>
                <w:szCs w:val="24"/>
              </w:rPr>
              <w:t>Total</w:t>
            </w:r>
          </w:p>
        </w:tc>
        <w:tc>
          <w:tcPr>
            <w:tcW w:w="324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Style w:val="Strong"/>
                <w:rFonts w:ascii="Times New Roman" w:hAnsi="Times New Roman" w:cs="Times New Roman"/>
                <w:sz w:val="24"/>
                <w:szCs w:val="24"/>
              </w:rPr>
              <w:t>50</w:t>
            </w:r>
          </w:p>
        </w:tc>
        <w:tc>
          <w:tcPr>
            <w:tcW w:w="288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Style w:val="Strong"/>
                <w:rFonts w:ascii="Times New Roman" w:hAnsi="Times New Roman" w:cs="Times New Roman"/>
                <w:sz w:val="24"/>
                <w:szCs w:val="24"/>
              </w:rPr>
              <w:t>100</w:t>
            </w:r>
          </w:p>
        </w:tc>
      </w:tr>
    </w:tbl>
    <w:p w:rsidR="004C272B" w:rsidRDefault="004C272B" w:rsidP="004C272B">
      <w:pPr>
        <w:rPr>
          <w:rFonts w:ascii="Times New Roman" w:eastAsia="Times New Roman" w:hAnsi="Times New Roman" w:cs="Times New Roman"/>
          <w:bCs/>
          <w:i/>
          <w:iCs/>
          <w:sz w:val="24"/>
          <w:szCs w:val="24"/>
        </w:rPr>
      </w:pPr>
      <w:r w:rsidRPr="00AB4107">
        <w:rPr>
          <w:rFonts w:ascii="Times New Roman" w:eastAsia="Times New Roman" w:hAnsi="Times New Roman" w:cs="Times New Roman"/>
          <w:b/>
          <w:bCs/>
          <w:i/>
          <w:iCs/>
          <w:sz w:val="24"/>
          <w:szCs w:val="24"/>
        </w:rPr>
        <w:t>Source:</w:t>
      </w:r>
      <w:r w:rsidRPr="00AB4107">
        <w:rPr>
          <w:rFonts w:ascii="Times New Roman" w:eastAsia="Times New Roman" w:hAnsi="Times New Roman" w:cs="Times New Roman"/>
          <w:bCs/>
          <w:i/>
          <w:iCs/>
          <w:sz w:val="24"/>
          <w:szCs w:val="24"/>
        </w:rPr>
        <w:t xml:space="preserve"> Field Survey, 2025</w:t>
      </w:r>
    </w:p>
    <w:p w:rsidR="004C272B" w:rsidRPr="004C272B" w:rsidRDefault="004C272B" w:rsidP="004C272B">
      <w:pPr>
        <w:spacing w:line="360" w:lineRule="auto"/>
        <w:jc w:val="both"/>
        <w:rPr>
          <w:rFonts w:ascii="Times New Roman" w:eastAsia="Times New Roman" w:hAnsi="Times New Roman" w:cs="Times New Roman"/>
          <w:bCs/>
          <w:sz w:val="24"/>
          <w:szCs w:val="24"/>
        </w:rPr>
      </w:pPr>
      <w:r w:rsidRPr="004C272B">
        <w:rPr>
          <w:rFonts w:ascii="Times New Roman" w:eastAsia="Times New Roman" w:hAnsi="Times New Roman" w:cs="Times New Roman"/>
          <w:bCs/>
          <w:sz w:val="24"/>
          <w:szCs w:val="24"/>
        </w:rPr>
        <w:t xml:space="preserve">The table above shows that 11 respondents representing 22% of the total respondents agreed that the texture of </w:t>
      </w:r>
      <w:proofErr w:type="spellStart"/>
      <w:r w:rsidRPr="004C272B">
        <w:rPr>
          <w:rFonts w:ascii="Times New Roman" w:eastAsia="Times New Roman" w:hAnsi="Times New Roman" w:cs="Times New Roman"/>
          <w:bCs/>
          <w:sz w:val="24"/>
          <w:szCs w:val="24"/>
        </w:rPr>
        <w:t>moin-moin</w:t>
      </w:r>
      <w:proofErr w:type="spellEnd"/>
      <w:r w:rsidRPr="004C272B">
        <w:rPr>
          <w:rFonts w:ascii="Times New Roman" w:eastAsia="Times New Roman" w:hAnsi="Times New Roman" w:cs="Times New Roman"/>
          <w:bCs/>
          <w:sz w:val="24"/>
          <w:szCs w:val="24"/>
        </w:rPr>
        <w:t xml:space="preserve"> spiced with </w:t>
      </w:r>
      <w:proofErr w:type="spellStart"/>
      <w:r w:rsidRPr="004C272B">
        <w:rPr>
          <w:rFonts w:ascii="Times New Roman" w:eastAsia="Times New Roman" w:hAnsi="Times New Roman" w:cs="Times New Roman"/>
          <w:bCs/>
          <w:sz w:val="24"/>
          <w:szCs w:val="24"/>
        </w:rPr>
        <w:t>moringa</w:t>
      </w:r>
      <w:proofErr w:type="spellEnd"/>
      <w:r w:rsidRPr="004C272B">
        <w:rPr>
          <w:rFonts w:ascii="Times New Roman" w:eastAsia="Times New Roman" w:hAnsi="Times New Roman" w:cs="Times New Roman"/>
          <w:bCs/>
          <w:sz w:val="24"/>
          <w:szCs w:val="24"/>
        </w:rPr>
        <w:t xml:space="preserve"> powder is </w:t>
      </w:r>
      <w:r w:rsidRPr="004C272B">
        <w:rPr>
          <w:rFonts w:ascii="Times New Roman" w:eastAsia="Times New Roman" w:hAnsi="Times New Roman" w:cs="Times New Roman"/>
          <w:bCs/>
          <w:iCs/>
          <w:sz w:val="24"/>
          <w:szCs w:val="24"/>
        </w:rPr>
        <w:t>excellent</w:t>
      </w:r>
      <w:r w:rsidRPr="004C272B">
        <w:rPr>
          <w:rFonts w:ascii="Times New Roman" w:eastAsia="Times New Roman" w:hAnsi="Times New Roman" w:cs="Times New Roman"/>
          <w:bCs/>
          <w:sz w:val="24"/>
          <w:szCs w:val="24"/>
        </w:rPr>
        <w:t xml:space="preserve">. 30 respondents representing 60% </w:t>
      </w:r>
      <w:r w:rsidR="00A546C8" w:rsidRPr="004C272B">
        <w:rPr>
          <w:rFonts w:ascii="Times New Roman" w:eastAsia="Times New Roman" w:hAnsi="Times New Roman" w:cs="Times New Roman"/>
          <w:bCs/>
          <w:sz w:val="24"/>
          <w:szCs w:val="24"/>
        </w:rPr>
        <w:t xml:space="preserve">agreed that the texture of </w:t>
      </w:r>
      <w:proofErr w:type="spellStart"/>
      <w:r w:rsidR="00A546C8" w:rsidRPr="004C272B">
        <w:rPr>
          <w:rFonts w:ascii="Times New Roman" w:eastAsia="Times New Roman" w:hAnsi="Times New Roman" w:cs="Times New Roman"/>
          <w:bCs/>
          <w:sz w:val="24"/>
          <w:szCs w:val="24"/>
        </w:rPr>
        <w:t>moin-moin</w:t>
      </w:r>
      <w:proofErr w:type="spellEnd"/>
      <w:r w:rsidR="00A546C8" w:rsidRPr="004C272B">
        <w:rPr>
          <w:rFonts w:ascii="Times New Roman" w:eastAsia="Times New Roman" w:hAnsi="Times New Roman" w:cs="Times New Roman"/>
          <w:bCs/>
          <w:sz w:val="24"/>
          <w:szCs w:val="24"/>
        </w:rPr>
        <w:t xml:space="preserve"> spiced with </w:t>
      </w:r>
      <w:proofErr w:type="spellStart"/>
      <w:r w:rsidR="00A546C8" w:rsidRPr="004C272B">
        <w:rPr>
          <w:rFonts w:ascii="Times New Roman" w:eastAsia="Times New Roman" w:hAnsi="Times New Roman" w:cs="Times New Roman"/>
          <w:bCs/>
          <w:sz w:val="24"/>
          <w:szCs w:val="24"/>
        </w:rPr>
        <w:t>moringa</w:t>
      </w:r>
      <w:proofErr w:type="spellEnd"/>
      <w:r w:rsidR="00A546C8" w:rsidRPr="004C272B">
        <w:rPr>
          <w:rFonts w:ascii="Times New Roman" w:eastAsia="Times New Roman" w:hAnsi="Times New Roman" w:cs="Times New Roman"/>
          <w:bCs/>
          <w:sz w:val="24"/>
          <w:szCs w:val="24"/>
        </w:rPr>
        <w:t xml:space="preserve"> powder </w:t>
      </w:r>
      <w:r w:rsidRPr="004C272B">
        <w:rPr>
          <w:rFonts w:ascii="Times New Roman" w:eastAsia="Times New Roman" w:hAnsi="Times New Roman" w:cs="Times New Roman"/>
          <w:bCs/>
          <w:sz w:val="24"/>
          <w:szCs w:val="24"/>
        </w:rPr>
        <w:t xml:space="preserve">is </w:t>
      </w:r>
      <w:r w:rsidRPr="004C272B">
        <w:rPr>
          <w:rFonts w:ascii="Times New Roman" w:eastAsia="Times New Roman" w:hAnsi="Times New Roman" w:cs="Times New Roman"/>
          <w:bCs/>
          <w:iCs/>
          <w:sz w:val="24"/>
          <w:szCs w:val="24"/>
        </w:rPr>
        <w:t>very good</w:t>
      </w:r>
      <w:r w:rsidRPr="004C272B">
        <w:rPr>
          <w:rFonts w:ascii="Times New Roman" w:eastAsia="Times New Roman" w:hAnsi="Times New Roman" w:cs="Times New Roman"/>
          <w:bCs/>
          <w:sz w:val="24"/>
          <w:szCs w:val="24"/>
        </w:rPr>
        <w:t xml:space="preserve">, while 9 respondents representing 18% </w:t>
      </w:r>
      <w:r w:rsidR="00A546C8" w:rsidRPr="004C272B">
        <w:rPr>
          <w:rFonts w:ascii="Times New Roman" w:eastAsia="Times New Roman" w:hAnsi="Times New Roman" w:cs="Times New Roman"/>
          <w:bCs/>
          <w:sz w:val="24"/>
          <w:szCs w:val="24"/>
        </w:rPr>
        <w:t xml:space="preserve">agreed that the texture of </w:t>
      </w:r>
      <w:proofErr w:type="spellStart"/>
      <w:r w:rsidR="00A546C8" w:rsidRPr="004C272B">
        <w:rPr>
          <w:rFonts w:ascii="Times New Roman" w:eastAsia="Times New Roman" w:hAnsi="Times New Roman" w:cs="Times New Roman"/>
          <w:bCs/>
          <w:sz w:val="24"/>
          <w:szCs w:val="24"/>
        </w:rPr>
        <w:t>moin-moin</w:t>
      </w:r>
      <w:proofErr w:type="spellEnd"/>
      <w:r w:rsidR="00A546C8" w:rsidRPr="004C272B">
        <w:rPr>
          <w:rFonts w:ascii="Times New Roman" w:eastAsia="Times New Roman" w:hAnsi="Times New Roman" w:cs="Times New Roman"/>
          <w:bCs/>
          <w:sz w:val="24"/>
          <w:szCs w:val="24"/>
        </w:rPr>
        <w:t xml:space="preserve"> spiced with </w:t>
      </w:r>
      <w:proofErr w:type="spellStart"/>
      <w:r w:rsidR="00A546C8" w:rsidRPr="004C272B">
        <w:rPr>
          <w:rFonts w:ascii="Times New Roman" w:eastAsia="Times New Roman" w:hAnsi="Times New Roman" w:cs="Times New Roman"/>
          <w:bCs/>
          <w:sz w:val="24"/>
          <w:szCs w:val="24"/>
        </w:rPr>
        <w:t>moringa</w:t>
      </w:r>
      <w:proofErr w:type="spellEnd"/>
      <w:r w:rsidR="00A546C8" w:rsidRPr="004C272B">
        <w:rPr>
          <w:rFonts w:ascii="Times New Roman" w:eastAsia="Times New Roman" w:hAnsi="Times New Roman" w:cs="Times New Roman"/>
          <w:bCs/>
          <w:sz w:val="24"/>
          <w:szCs w:val="24"/>
        </w:rPr>
        <w:t xml:space="preserve"> powder </w:t>
      </w:r>
      <w:r w:rsidRPr="004C272B">
        <w:rPr>
          <w:rFonts w:ascii="Times New Roman" w:eastAsia="Times New Roman" w:hAnsi="Times New Roman" w:cs="Times New Roman"/>
          <w:bCs/>
          <w:sz w:val="24"/>
          <w:szCs w:val="24"/>
        </w:rPr>
        <w:t xml:space="preserve">as </w:t>
      </w:r>
      <w:r w:rsidRPr="004C272B">
        <w:rPr>
          <w:rFonts w:ascii="Times New Roman" w:eastAsia="Times New Roman" w:hAnsi="Times New Roman" w:cs="Times New Roman"/>
          <w:bCs/>
          <w:iCs/>
          <w:sz w:val="24"/>
          <w:szCs w:val="24"/>
        </w:rPr>
        <w:t>good</w:t>
      </w:r>
      <w:r w:rsidR="00A546C8">
        <w:rPr>
          <w:rFonts w:ascii="Times New Roman" w:eastAsia="Times New Roman" w:hAnsi="Times New Roman" w:cs="Times New Roman"/>
          <w:bCs/>
          <w:sz w:val="24"/>
          <w:szCs w:val="24"/>
        </w:rPr>
        <w:t>, while n</w:t>
      </w:r>
      <w:r w:rsidRPr="004C272B">
        <w:rPr>
          <w:rFonts w:ascii="Times New Roman" w:eastAsia="Times New Roman" w:hAnsi="Times New Roman" w:cs="Times New Roman"/>
          <w:bCs/>
          <w:sz w:val="24"/>
          <w:szCs w:val="24"/>
        </w:rPr>
        <w:t xml:space="preserve">o respondents </w:t>
      </w:r>
      <w:r w:rsidR="00A546C8">
        <w:rPr>
          <w:rFonts w:ascii="Times New Roman" w:eastAsia="Times New Roman" w:hAnsi="Times New Roman" w:cs="Times New Roman"/>
          <w:bCs/>
          <w:sz w:val="24"/>
          <w:szCs w:val="24"/>
        </w:rPr>
        <w:t>rated</w:t>
      </w:r>
      <w:r w:rsidR="00A546C8" w:rsidRPr="004C272B">
        <w:rPr>
          <w:rFonts w:ascii="Times New Roman" w:eastAsia="Times New Roman" w:hAnsi="Times New Roman" w:cs="Times New Roman"/>
          <w:bCs/>
          <w:sz w:val="24"/>
          <w:szCs w:val="24"/>
        </w:rPr>
        <w:t xml:space="preserve"> that the texture of </w:t>
      </w:r>
      <w:proofErr w:type="spellStart"/>
      <w:r w:rsidR="00A546C8" w:rsidRPr="004C272B">
        <w:rPr>
          <w:rFonts w:ascii="Times New Roman" w:eastAsia="Times New Roman" w:hAnsi="Times New Roman" w:cs="Times New Roman"/>
          <w:bCs/>
          <w:sz w:val="24"/>
          <w:szCs w:val="24"/>
        </w:rPr>
        <w:t>moin-moin</w:t>
      </w:r>
      <w:proofErr w:type="spellEnd"/>
      <w:r w:rsidR="00A546C8" w:rsidRPr="004C272B">
        <w:rPr>
          <w:rFonts w:ascii="Times New Roman" w:eastAsia="Times New Roman" w:hAnsi="Times New Roman" w:cs="Times New Roman"/>
          <w:bCs/>
          <w:sz w:val="24"/>
          <w:szCs w:val="24"/>
        </w:rPr>
        <w:t xml:space="preserve"> spiced with </w:t>
      </w:r>
      <w:proofErr w:type="spellStart"/>
      <w:r w:rsidR="00A546C8" w:rsidRPr="004C272B">
        <w:rPr>
          <w:rFonts w:ascii="Times New Roman" w:eastAsia="Times New Roman" w:hAnsi="Times New Roman" w:cs="Times New Roman"/>
          <w:bCs/>
          <w:sz w:val="24"/>
          <w:szCs w:val="24"/>
        </w:rPr>
        <w:t>moringa</w:t>
      </w:r>
      <w:proofErr w:type="spellEnd"/>
      <w:r w:rsidR="00A546C8" w:rsidRPr="004C272B">
        <w:rPr>
          <w:rFonts w:ascii="Times New Roman" w:eastAsia="Times New Roman" w:hAnsi="Times New Roman" w:cs="Times New Roman"/>
          <w:bCs/>
          <w:sz w:val="24"/>
          <w:szCs w:val="24"/>
        </w:rPr>
        <w:t xml:space="preserve"> powder </w:t>
      </w:r>
      <w:r w:rsidRPr="004C272B">
        <w:rPr>
          <w:rFonts w:ascii="Times New Roman" w:eastAsia="Times New Roman" w:hAnsi="Times New Roman" w:cs="Times New Roman"/>
          <w:bCs/>
          <w:sz w:val="24"/>
          <w:szCs w:val="24"/>
        </w:rPr>
        <w:t xml:space="preserve">as </w:t>
      </w:r>
      <w:r w:rsidRPr="004C272B">
        <w:rPr>
          <w:rFonts w:ascii="Times New Roman" w:eastAsia="Times New Roman" w:hAnsi="Times New Roman" w:cs="Times New Roman"/>
          <w:bCs/>
          <w:iCs/>
          <w:sz w:val="24"/>
          <w:szCs w:val="24"/>
        </w:rPr>
        <w:t>poor</w:t>
      </w:r>
      <w:r w:rsidRPr="004C272B">
        <w:rPr>
          <w:rFonts w:ascii="Times New Roman" w:eastAsia="Times New Roman" w:hAnsi="Times New Roman" w:cs="Times New Roman"/>
          <w:bCs/>
          <w:sz w:val="24"/>
          <w:szCs w:val="24"/>
        </w:rPr>
        <w:t xml:space="preserve"> or </w:t>
      </w:r>
      <w:r w:rsidRPr="004C272B">
        <w:rPr>
          <w:rFonts w:ascii="Times New Roman" w:eastAsia="Times New Roman" w:hAnsi="Times New Roman" w:cs="Times New Roman"/>
          <w:bCs/>
          <w:iCs/>
          <w:sz w:val="24"/>
          <w:szCs w:val="24"/>
        </w:rPr>
        <w:t>fair</w:t>
      </w:r>
      <w:r w:rsidRPr="004C272B">
        <w:rPr>
          <w:rFonts w:ascii="Times New Roman" w:eastAsia="Times New Roman" w:hAnsi="Times New Roman" w:cs="Times New Roman"/>
          <w:bCs/>
          <w:sz w:val="24"/>
          <w:szCs w:val="24"/>
        </w:rPr>
        <w:t>.</w:t>
      </w:r>
    </w:p>
    <w:p w:rsidR="00160955" w:rsidRDefault="0016095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C272B" w:rsidRPr="004C272B" w:rsidRDefault="004C272B" w:rsidP="004C272B">
      <w:pPr>
        <w:spacing w:line="360" w:lineRule="auto"/>
        <w:jc w:val="both"/>
        <w:rPr>
          <w:rFonts w:ascii="Times New Roman" w:eastAsia="Times New Roman" w:hAnsi="Times New Roman" w:cs="Times New Roman"/>
          <w:b/>
          <w:bCs/>
          <w:sz w:val="24"/>
          <w:szCs w:val="24"/>
        </w:rPr>
      </w:pPr>
      <w:r w:rsidRPr="004C272B">
        <w:rPr>
          <w:rFonts w:ascii="Times New Roman" w:eastAsia="Times New Roman" w:hAnsi="Times New Roman" w:cs="Times New Roman"/>
          <w:b/>
          <w:bCs/>
          <w:sz w:val="24"/>
          <w:szCs w:val="24"/>
        </w:rPr>
        <w:lastRenderedPageBreak/>
        <w:t xml:space="preserve">Table 19: Research-Based Responses from the Flavor of the Evaluation of </w:t>
      </w:r>
      <w:proofErr w:type="spellStart"/>
      <w:r w:rsidRPr="004C272B">
        <w:rPr>
          <w:rFonts w:ascii="Times New Roman" w:eastAsia="Times New Roman" w:hAnsi="Times New Roman" w:cs="Times New Roman"/>
          <w:b/>
          <w:bCs/>
          <w:sz w:val="24"/>
          <w:szCs w:val="24"/>
        </w:rPr>
        <w:t>Moin-Moin</w:t>
      </w:r>
      <w:proofErr w:type="spellEnd"/>
      <w:r w:rsidRPr="004C272B">
        <w:rPr>
          <w:rFonts w:ascii="Times New Roman" w:eastAsia="Times New Roman" w:hAnsi="Times New Roman" w:cs="Times New Roman"/>
          <w:b/>
          <w:bCs/>
          <w:sz w:val="24"/>
          <w:szCs w:val="24"/>
        </w:rPr>
        <w:t xml:space="preserve"> Spiced with </w:t>
      </w:r>
      <w:proofErr w:type="spellStart"/>
      <w:r w:rsidRPr="004C272B">
        <w:rPr>
          <w:rFonts w:ascii="Times New Roman" w:eastAsia="Times New Roman" w:hAnsi="Times New Roman" w:cs="Times New Roman"/>
          <w:b/>
          <w:bCs/>
          <w:sz w:val="24"/>
          <w:szCs w:val="24"/>
        </w:rPr>
        <w:t>Moringa</w:t>
      </w:r>
      <w:proofErr w:type="spellEnd"/>
      <w:r w:rsidRPr="004C272B">
        <w:rPr>
          <w:rFonts w:ascii="Times New Roman" w:eastAsia="Times New Roman" w:hAnsi="Times New Roman" w:cs="Times New Roman"/>
          <w:b/>
          <w:bCs/>
          <w:sz w:val="24"/>
          <w:szCs w:val="24"/>
        </w:rPr>
        <w:t xml:space="preserve"> Powder</w:t>
      </w:r>
    </w:p>
    <w:tbl>
      <w:tblPr>
        <w:tblStyle w:val="TableGrid"/>
        <w:tblW w:w="0" w:type="auto"/>
        <w:tblInd w:w="468" w:type="dxa"/>
        <w:tblLook w:val="04A0" w:firstRow="1" w:lastRow="0" w:firstColumn="1" w:lastColumn="0" w:noHBand="0" w:noVBand="1"/>
      </w:tblPr>
      <w:tblGrid>
        <w:gridCol w:w="1980"/>
        <w:gridCol w:w="3240"/>
        <w:gridCol w:w="2880"/>
      </w:tblGrid>
      <w:tr w:rsidR="004C272B" w:rsidTr="005B6199">
        <w:tc>
          <w:tcPr>
            <w:tcW w:w="1980" w:type="dxa"/>
            <w:vAlign w:val="center"/>
          </w:tcPr>
          <w:p w:rsidR="004C272B" w:rsidRPr="004C272B" w:rsidRDefault="004C272B" w:rsidP="004C272B">
            <w:pPr>
              <w:spacing w:line="360" w:lineRule="auto"/>
              <w:jc w:val="center"/>
              <w:rPr>
                <w:rFonts w:ascii="Times New Roman" w:hAnsi="Times New Roman" w:cs="Times New Roman"/>
                <w:b/>
                <w:bCs/>
                <w:sz w:val="24"/>
                <w:szCs w:val="24"/>
              </w:rPr>
            </w:pPr>
            <w:r w:rsidRPr="004C272B">
              <w:rPr>
                <w:rFonts w:ascii="Times New Roman" w:hAnsi="Times New Roman" w:cs="Times New Roman"/>
                <w:b/>
                <w:bCs/>
              </w:rPr>
              <w:t>Choice</w:t>
            </w:r>
          </w:p>
        </w:tc>
        <w:tc>
          <w:tcPr>
            <w:tcW w:w="3240" w:type="dxa"/>
            <w:vAlign w:val="center"/>
          </w:tcPr>
          <w:p w:rsidR="004C272B" w:rsidRPr="004C272B" w:rsidRDefault="004C272B" w:rsidP="004C272B">
            <w:pPr>
              <w:spacing w:line="360" w:lineRule="auto"/>
              <w:jc w:val="center"/>
              <w:rPr>
                <w:rFonts w:ascii="Times New Roman" w:hAnsi="Times New Roman" w:cs="Times New Roman"/>
                <w:b/>
                <w:bCs/>
                <w:sz w:val="24"/>
                <w:szCs w:val="24"/>
              </w:rPr>
            </w:pPr>
            <w:r w:rsidRPr="004C272B">
              <w:rPr>
                <w:rFonts w:ascii="Times New Roman" w:hAnsi="Times New Roman" w:cs="Times New Roman"/>
                <w:b/>
                <w:bCs/>
              </w:rPr>
              <w:t>No. of Respondents</w:t>
            </w:r>
          </w:p>
        </w:tc>
        <w:tc>
          <w:tcPr>
            <w:tcW w:w="2880" w:type="dxa"/>
            <w:vAlign w:val="center"/>
          </w:tcPr>
          <w:p w:rsidR="004C272B" w:rsidRPr="004C272B" w:rsidRDefault="004C272B" w:rsidP="004C272B">
            <w:pPr>
              <w:spacing w:line="360" w:lineRule="auto"/>
              <w:jc w:val="center"/>
              <w:rPr>
                <w:rFonts w:ascii="Times New Roman" w:hAnsi="Times New Roman" w:cs="Times New Roman"/>
                <w:b/>
                <w:bCs/>
                <w:sz w:val="24"/>
                <w:szCs w:val="24"/>
              </w:rPr>
            </w:pPr>
            <w:r w:rsidRPr="004C272B">
              <w:rPr>
                <w:rFonts w:ascii="Times New Roman" w:hAnsi="Times New Roman" w:cs="Times New Roman"/>
                <w:b/>
                <w:bCs/>
              </w:rPr>
              <w:t>Percentage (%)</w:t>
            </w:r>
          </w:p>
        </w:tc>
      </w:tr>
      <w:tr w:rsidR="004C272B" w:rsidTr="005B6199">
        <w:tc>
          <w:tcPr>
            <w:tcW w:w="1980" w:type="dxa"/>
            <w:vAlign w:val="center"/>
          </w:tcPr>
          <w:p w:rsidR="004C272B" w:rsidRPr="004C272B" w:rsidRDefault="004C272B" w:rsidP="004C272B">
            <w:pPr>
              <w:spacing w:line="360" w:lineRule="auto"/>
              <w:rPr>
                <w:rFonts w:ascii="Times New Roman" w:hAnsi="Times New Roman" w:cs="Times New Roman"/>
                <w:sz w:val="24"/>
                <w:szCs w:val="24"/>
              </w:rPr>
            </w:pPr>
            <w:r w:rsidRPr="004C272B">
              <w:rPr>
                <w:rFonts w:ascii="Times New Roman" w:hAnsi="Times New Roman" w:cs="Times New Roman"/>
              </w:rPr>
              <w:t>Excellent</w:t>
            </w:r>
          </w:p>
        </w:tc>
        <w:tc>
          <w:tcPr>
            <w:tcW w:w="324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rPr>
              <w:t>29</w:t>
            </w:r>
          </w:p>
        </w:tc>
        <w:tc>
          <w:tcPr>
            <w:tcW w:w="288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rPr>
              <w:t>58</w:t>
            </w:r>
          </w:p>
        </w:tc>
      </w:tr>
      <w:tr w:rsidR="004C272B" w:rsidTr="005B6199">
        <w:tc>
          <w:tcPr>
            <w:tcW w:w="1980" w:type="dxa"/>
            <w:vAlign w:val="center"/>
          </w:tcPr>
          <w:p w:rsidR="004C272B" w:rsidRPr="004C272B" w:rsidRDefault="004C272B" w:rsidP="004C272B">
            <w:pPr>
              <w:spacing w:line="360" w:lineRule="auto"/>
              <w:rPr>
                <w:rFonts w:ascii="Times New Roman" w:hAnsi="Times New Roman" w:cs="Times New Roman"/>
                <w:sz w:val="24"/>
                <w:szCs w:val="24"/>
              </w:rPr>
            </w:pPr>
            <w:r w:rsidRPr="004C272B">
              <w:rPr>
                <w:rFonts w:ascii="Times New Roman" w:hAnsi="Times New Roman" w:cs="Times New Roman"/>
              </w:rPr>
              <w:t>Very Good</w:t>
            </w:r>
          </w:p>
        </w:tc>
        <w:tc>
          <w:tcPr>
            <w:tcW w:w="324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rPr>
              <w:t>13</w:t>
            </w:r>
          </w:p>
        </w:tc>
        <w:tc>
          <w:tcPr>
            <w:tcW w:w="288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rPr>
              <w:t>26</w:t>
            </w:r>
          </w:p>
        </w:tc>
      </w:tr>
      <w:tr w:rsidR="004C272B" w:rsidTr="005B6199">
        <w:tc>
          <w:tcPr>
            <w:tcW w:w="1980" w:type="dxa"/>
            <w:vAlign w:val="center"/>
          </w:tcPr>
          <w:p w:rsidR="004C272B" w:rsidRPr="004C272B" w:rsidRDefault="004C272B" w:rsidP="004C272B">
            <w:pPr>
              <w:spacing w:line="360" w:lineRule="auto"/>
              <w:rPr>
                <w:rFonts w:ascii="Times New Roman" w:hAnsi="Times New Roman" w:cs="Times New Roman"/>
                <w:sz w:val="24"/>
                <w:szCs w:val="24"/>
              </w:rPr>
            </w:pPr>
            <w:r w:rsidRPr="004C272B">
              <w:rPr>
                <w:rFonts w:ascii="Times New Roman" w:hAnsi="Times New Roman" w:cs="Times New Roman"/>
              </w:rPr>
              <w:t>Good</w:t>
            </w:r>
          </w:p>
        </w:tc>
        <w:tc>
          <w:tcPr>
            <w:tcW w:w="324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rPr>
              <w:t>7</w:t>
            </w:r>
          </w:p>
        </w:tc>
        <w:tc>
          <w:tcPr>
            <w:tcW w:w="288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rPr>
              <w:t>14</w:t>
            </w:r>
          </w:p>
        </w:tc>
      </w:tr>
      <w:tr w:rsidR="004C272B" w:rsidTr="005B6199">
        <w:tc>
          <w:tcPr>
            <w:tcW w:w="1980" w:type="dxa"/>
            <w:vAlign w:val="center"/>
          </w:tcPr>
          <w:p w:rsidR="004C272B" w:rsidRPr="004C272B" w:rsidRDefault="004C272B" w:rsidP="004C272B">
            <w:pPr>
              <w:spacing w:line="360" w:lineRule="auto"/>
              <w:rPr>
                <w:rFonts w:ascii="Times New Roman" w:hAnsi="Times New Roman" w:cs="Times New Roman"/>
                <w:sz w:val="24"/>
                <w:szCs w:val="24"/>
              </w:rPr>
            </w:pPr>
            <w:r w:rsidRPr="004C272B">
              <w:rPr>
                <w:rFonts w:ascii="Times New Roman" w:hAnsi="Times New Roman" w:cs="Times New Roman"/>
              </w:rPr>
              <w:t>Fair</w:t>
            </w:r>
          </w:p>
        </w:tc>
        <w:tc>
          <w:tcPr>
            <w:tcW w:w="324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rPr>
              <w:t>1</w:t>
            </w:r>
          </w:p>
        </w:tc>
        <w:tc>
          <w:tcPr>
            <w:tcW w:w="288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rPr>
              <w:t>2</w:t>
            </w:r>
          </w:p>
        </w:tc>
      </w:tr>
      <w:tr w:rsidR="004C272B" w:rsidTr="005B6199">
        <w:tc>
          <w:tcPr>
            <w:tcW w:w="1980" w:type="dxa"/>
            <w:vAlign w:val="center"/>
          </w:tcPr>
          <w:p w:rsidR="004C272B" w:rsidRPr="004C272B" w:rsidRDefault="004C272B" w:rsidP="004C272B">
            <w:pPr>
              <w:spacing w:line="360" w:lineRule="auto"/>
              <w:rPr>
                <w:rFonts w:ascii="Times New Roman" w:hAnsi="Times New Roman" w:cs="Times New Roman"/>
                <w:sz w:val="24"/>
                <w:szCs w:val="24"/>
              </w:rPr>
            </w:pPr>
            <w:r w:rsidRPr="004C272B">
              <w:rPr>
                <w:rFonts w:ascii="Times New Roman" w:hAnsi="Times New Roman" w:cs="Times New Roman"/>
              </w:rPr>
              <w:t>Poor</w:t>
            </w:r>
          </w:p>
        </w:tc>
        <w:tc>
          <w:tcPr>
            <w:tcW w:w="324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rPr>
              <w:t>–</w:t>
            </w:r>
          </w:p>
        </w:tc>
        <w:tc>
          <w:tcPr>
            <w:tcW w:w="288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Fonts w:ascii="Times New Roman" w:hAnsi="Times New Roman" w:cs="Times New Roman"/>
              </w:rPr>
              <w:t>–</w:t>
            </w:r>
          </w:p>
        </w:tc>
      </w:tr>
      <w:tr w:rsidR="004C272B" w:rsidTr="005B6199">
        <w:tc>
          <w:tcPr>
            <w:tcW w:w="1980" w:type="dxa"/>
            <w:vAlign w:val="center"/>
          </w:tcPr>
          <w:p w:rsidR="004C272B" w:rsidRPr="004C272B" w:rsidRDefault="004C272B" w:rsidP="004C272B">
            <w:pPr>
              <w:spacing w:line="360" w:lineRule="auto"/>
              <w:rPr>
                <w:rFonts w:ascii="Times New Roman" w:hAnsi="Times New Roman" w:cs="Times New Roman"/>
                <w:sz w:val="24"/>
                <w:szCs w:val="24"/>
              </w:rPr>
            </w:pPr>
            <w:r w:rsidRPr="004C272B">
              <w:rPr>
                <w:rStyle w:val="Strong"/>
                <w:rFonts w:ascii="Times New Roman" w:hAnsi="Times New Roman" w:cs="Times New Roman"/>
              </w:rPr>
              <w:t>Total</w:t>
            </w:r>
          </w:p>
        </w:tc>
        <w:tc>
          <w:tcPr>
            <w:tcW w:w="324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Style w:val="Strong"/>
                <w:rFonts w:ascii="Times New Roman" w:hAnsi="Times New Roman" w:cs="Times New Roman"/>
              </w:rPr>
              <w:t>50</w:t>
            </w:r>
          </w:p>
        </w:tc>
        <w:tc>
          <w:tcPr>
            <w:tcW w:w="2880" w:type="dxa"/>
            <w:vAlign w:val="center"/>
          </w:tcPr>
          <w:p w:rsidR="004C272B" w:rsidRPr="004C272B" w:rsidRDefault="004C272B" w:rsidP="004C272B">
            <w:pPr>
              <w:spacing w:line="360" w:lineRule="auto"/>
              <w:jc w:val="center"/>
              <w:rPr>
                <w:rFonts w:ascii="Times New Roman" w:hAnsi="Times New Roman" w:cs="Times New Roman"/>
                <w:sz w:val="24"/>
                <w:szCs w:val="24"/>
              </w:rPr>
            </w:pPr>
            <w:r w:rsidRPr="004C272B">
              <w:rPr>
                <w:rStyle w:val="Strong"/>
                <w:rFonts w:ascii="Times New Roman" w:hAnsi="Times New Roman" w:cs="Times New Roman"/>
              </w:rPr>
              <w:t>100</w:t>
            </w:r>
          </w:p>
        </w:tc>
      </w:tr>
    </w:tbl>
    <w:p w:rsidR="004C272B" w:rsidRDefault="004C272B" w:rsidP="004C272B">
      <w:pPr>
        <w:rPr>
          <w:rFonts w:ascii="Times New Roman" w:eastAsia="Times New Roman" w:hAnsi="Times New Roman" w:cs="Times New Roman"/>
          <w:bCs/>
          <w:i/>
          <w:iCs/>
          <w:sz w:val="24"/>
          <w:szCs w:val="24"/>
        </w:rPr>
      </w:pPr>
      <w:r w:rsidRPr="00AB4107">
        <w:rPr>
          <w:rFonts w:ascii="Times New Roman" w:eastAsia="Times New Roman" w:hAnsi="Times New Roman" w:cs="Times New Roman"/>
          <w:b/>
          <w:bCs/>
          <w:i/>
          <w:iCs/>
          <w:sz w:val="24"/>
          <w:szCs w:val="24"/>
        </w:rPr>
        <w:t>Source:</w:t>
      </w:r>
      <w:r w:rsidRPr="00AB4107">
        <w:rPr>
          <w:rFonts w:ascii="Times New Roman" w:eastAsia="Times New Roman" w:hAnsi="Times New Roman" w:cs="Times New Roman"/>
          <w:bCs/>
          <w:i/>
          <w:iCs/>
          <w:sz w:val="24"/>
          <w:szCs w:val="24"/>
        </w:rPr>
        <w:t xml:space="preserve"> Field Survey, 2025</w:t>
      </w:r>
    </w:p>
    <w:p w:rsidR="004C272B" w:rsidRDefault="004C272B" w:rsidP="003451AE">
      <w:pPr>
        <w:spacing w:line="360" w:lineRule="auto"/>
        <w:jc w:val="both"/>
        <w:rPr>
          <w:rFonts w:ascii="Times New Roman" w:eastAsia="Times New Roman" w:hAnsi="Times New Roman" w:cs="Times New Roman"/>
          <w:bCs/>
          <w:sz w:val="24"/>
          <w:szCs w:val="24"/>
        </w:rPr>
      </w:pPr>
      <w:r w:rsidRPr="004C272B">
        <w:rPr>
          <w:rFonts w:ascii="Times New Roman" w:eastAsia="Times New Roman" w:hAnsi="Times New Roman" w:cs="Times New Roman"/>
          <w:bCs/>
          <w:sz w:val="24"/>
          <w:szCs w:val="24"/>
        </w:rPr>
        <w:t xml:space="preserve">The table above shows that 29 respondents representing 58% of the total respondents agreed that the flavor of </w:t>
      </w:r>
      <w:proofErr w:type="spellStart"/>
      <w:r w:rsidRPr="004C272B">
        <w:rPr>
          <w:rFonts w:ascii="Times New Roman" w:eastAsia="Times New Roman" w:hAnsi="Times New Roman" w:cs="Times New Roman"/>
          <w:bCs/>
          <w:sz w:val="24"/>
          <w:szCs w:val="24"/>
        </w:rPr>
        <w:t>moin-moin</w:t>
      </w:r>
      <w:proofErr w:type="spellEnd"/>
      <w:r w:rsidRPr="004C272B">
        <w:rPr>
          <w:rFonts w:ascii="Times New Roman" w:eastAsia="Times New Roman" w:hAnsi="Times New Roman" w:cs="Times New Roman"/>
          <w:bCs/>
          <w:sz w:val="24"/>
          <w:szCs w:val="24"/>
        </w:rPr>
        <w:t xml:space="preserve"> spiced with </w:t>
      </w:r>
      <w:proofErr w:type="spellStart"/>
      <w:r w:rsidRPr="004C272B">
        <w:rPr>
          <w:rFonts w:ascii="Times New Roman" w:eastAsia="Times New Roman" w:hAnsi="Times New Roman" w:cs="Times New Roman"/>
          <w:bCs/>
          <w:sz w:val="24"/>
          <w:szCs w:val="24"/>
        </w:rPr>
        <w:t>moringa</w:t>
      </w:r>
      <w:proofErr w:type="spellEnd"/>
      <w:r w:rsidRPr="004C272B">
        <w:rPr>
          <w:rFonts w:ascii="Times New Roman" w:eastAsia="Times New Roman" w:hAnsi="Times New Roman" w:cs="Times New Roman"/>
          <w:bCs/>
          <w:sz w:val="24"/>
          <w:szCs w:val="24"/>
        </w:rPr>
        <w:t xml:space="preserve"> powder is </w:t>
      </w:r>
      <w:r w:rsidRPr="004C272B">
        <w:rPr>
          <w:rFonts w:ascii="Times New Roman" w:eastAsia="Times New Roman" w:hAnsi="Times New Roman" w:cs="Times New Roman"/>
          <w:bCs/>
          <w:iCs/>
          <w:sz w:val="24"/>
          <w:szCs w:val="24"/>
        </w:rPr>
        <w:t>excellent</w:t>
      </w:r>
      <w:r w:rsidRPr="004C272B">
        <w:rPr>
          <w:rFonts w:ascii="Times New Roman" w:eastAsia="Times New Roman" w:hAnsi="Times New Roman" w:cs="Times New Roman"/>
          <w:bCs/>
          <w:sz w:val="24"/>
          <w:szCs w:val="24"/>
        </w:rPr>
        <w:t xml:space="preserve">. 13 respondents representing 26% </w:t>
      </w:r>
      <w:r w:rsidR="00A546C8" w:rsidRPr="004C272B">
        <w:rPr>
          <w:rFonts w:ascii="Times New Roman" w:eastAsia="Times New Roman" w:hAnsi="Times New Roman" w:cs="Times New Roman"/>
          <w:bCs/>
          <w:sz w:val="24"/>
          <w:szCs w:val="24"/>
        </w:rPr>
        <w:t xml:space="preserve">agreed that the flavor of </w:t>
      </w:r>
      <w:proofErr w:type="spellStart"/>
      <w:r w:rsidR="00A546C8" w:rsidRPr="004C272B">
        <w:rPr>
          <w:rFonts w:ascii="Times New Roman" w:eastAsia="Times New Roman" w:hAnsi="Times New Roman" w:cs="Times New Roman"/>
          <w:bCs/>
          <w:sz w:val="24"/>
          <w:szCs w:val="24"/>
        </w:rPr>
        <w:t>moin-moin</w:t>
      </w:r>
      <w:proofErr w:type="spellEnd"/>
      <w:r w:rsidR="00A546C8" w:rsidRPr="004C272B">
        <w:rPr>
          <w:rFonts w:ascii="Times New Roman" w:eastAsia="Times New Roman" w:hAnsi="Times New Roman" w:cs="Times New Roman"/>
          <w:bCs/>
          <w:sz w:val="24"/>
          <w:szCs w:val="24"/>
        </w:rPr>
        <w:t xml:space="preserve"> spiced with </w:t>
      </w:r>
      <w:proofErr w:type="spellStart"/>
      <w:r w:rsidR="00A546C8" w:rsidRPr="004C272B">
        <w:rPr>
          <w:rFonts w:ascii="Times New Roman" w:eastAsia="Times New Roman" w:hAnsi="Times New Roman" w:cs="Times New Roman"/>
          <w:bCs/>
          <w:sz w:val="24"/>
          <w:szCs w:val="24"/>
        </w:rPr>
        <w:t>moringa</w:t>
      </w:r>
      <w:proofErr w:type="spellEnd"/>
      <w:r w:rsidR="00A546C8" w:rsidRPr="004C272B">
        <w:rPr>
          <w:rFonts w:ascii="Times New Roman" w:eastAsia="Times New Roman" w:hAnsi="Times New Roman" w:cs="Times New Roman"/>
          <w:bCs/>
          <w:sz w:val="24"/>
          <w:szCs w:val="24"/>
        </w:rPr>
        <w:t xml:space="preserve"> powder </w:t>
      </w:r>
      <w:r w:rsidRPr="004C272B">
        <w:rPr>
          <w:rFonts w:ascii="Times New Roman" w:eastAsia="Times New Roman" w:hAnsi="Times New Roman" w:cs="Times New Roman"/>
          <w:bCs/>
          <w:sz w:val="24"/>
          <w:szCs w:val="24"/>
        </w:rPr>
        <w:t xml:space="preserve">as </w:t>
      </w:r>
      <w:r w:rsidRPr="004C272B">
        <w:rPr>
          <w:rFonts w:ascii="Times New Roman" w:eastAsia="Times New Roman" w:hAnsi="Times New Roman" w:cs="Times New Roman"/>
          <w:bCs/>
          <w:iCs/>
          <w:sz w:val="24"/>
          <w:szCs w:val="24"/>
        </w:rPr>
        <w:t>very good</w:t>
      </w:r>
      <w:r w:rsidRPr="004C272B">
        <w:rPr>
          <w:rFonts w:ascii="Times New Roman" w:eastAsia="Times New Roman" w:hAnsi="Times New Roman" w:cs="Times New Roman"/>
          <w:bCs/>
          <w:sz w:val="24"/>
          <w:szCs w:val="24"/>
        </w:rPr>
        <w:t xml:space="preserve">, while 7 respondents representing 14% </w:t>
      </w:r>
      <w:r w:rsidR="00A546C8" w:rsidRPr="004C272B">
        <w:rPr>
          <w:rFonts w:ascii="Times New Roman" w:eastAsia="Times New Roman" w:hAnsi="Times New Roman" w:cs="Times New Roman"/>
          <w:bCs/>
          <w:sz w:val="24"/>
          <w:szCs w:val="24"/>
        </w:rPr>
        <w:t xml:space="preserve">agreed that the flavor of </w:t>
      </w:r>
      <w:proofErr w:type="spellStart"/>
      <w:r w:rsidR="00A546C8" w:rsidRPr="004C272B">
        <w:rPr>
          <w:rFonts w:ascii="Times New Roman" w:eastAsia="Times New Roman" w:hAnsi="Times New Roman" w:cs="Times New Roman"/>
          <w:bCs/>
          <w:sz w:val="24"/>
          <w:szCs w:val="24"/>
        </w:rPr>
        <w:t>moin-moin</w:t>
      </w:r>
      <w:proofErr w:type="spellEnd"/>
      <w:r w:rsidR="00A546C8" w:rsidRPr="004C272B">
        <w:rPr>
          <w:rFonts w:ascii="Times New Roman" w:eastAsia="Times New Roman" w:hAnsi="Times New Roman" w:cs="Times New Roman"/>
          <w:bCs/>
          <w:sz w:val="24"/>
          <w:szCs w:val="24"/>
        </w:rPr>
        <w:t xml:space="preserve"> spiced with </w:t>
      </w:r>
      <w:proofErr w:type="spellStart"/>
      <w:r w:rsidR="00A546C8" w:rsidRPr="004C272B">
        <w:rPr>
          <w:rFonts w:ascii="Times New Roman" w:eastAsia="Times New Roman" w:hAnsi="Times New Roman" w:cs="Times New Roman"/>
          <w:bCs/>
          <w:sz w:val="24"/>
          <w:szCs w:val="24"/>
        </w:rPr>
        <w:t>moringa</w:t>
      </w:r>
      <w:proofErr w:type="spellEnd"/>
      <w:r w:rsidR="00A546C8" w:rsidRPr="004C272B">
        <w:rPr>
          <w:rFonts w:ascii="Times New Roman" w:eastAsia="Times New Roman" w:hAnsi="Times New Roman" w:cs="Times New Roman"/>
          <w:bCs/>
          <w:sz w:val="24"/>
          <w:szCs w:val="24"/>
        </w:rPr>
        <w:t xml:space="preserve"> powder </w:t>
      </w:r>
      <w:r w:rsidRPr="004C272B">
        <w:rPr>
          <w:rFonts w:ascii="Times New Roman" w:eastAsia="Times New Roman" w:hAnsi="Times New Roman" w:cs="Times New Roman"/>
          <w:bCs/>
          <w:sz w:val="24"/>
          <w:szCs w:val="24"/>
        </w:rPr>
        <w:t xml:space="preserve">as </w:t>
      </w:r>
      <w:r w:rsidRPr="004C272B">
        <w:rPr>
          <w:rFonts w:ascii="Times New Roman" w:eastAsia="Times New Roman" w:hAnsi="Times New Roman" w:cs="Times New Roman"/>
          <w:bCs/>
          <w:iCs/>
          <w:sz w:val="24"/>
          <w:szCs w:val="24"/>
        </w:rPr>
        <w:t>good</w:t>
      </w:r>
      <w:r w:rsidRPr="004C272B">
        <w:rPr>
          <w:rFonts w:ascii="Times New Roman" w:eastAsia="Times New Roman" w:hAnsi="Times New Roman" w:cs="Times New Roman"/>
          <w:bCs/>
          <w:sz w:val="24"/>
          <w:szCs w:val="24"/>
        </w:rPr>
        <w:t xml:space="preserve">. Only 1 respondent representing 2% </w:t>
      </w:r>
      <w:r w:rsidR="00A546C8" w:rsidRPr="004C272B">
        <w:rPr>
          <w:rFonts w:ascii="Times New Roman" w:eastAsia="Times New Roman" w:hAnsi="Times New Roman" w:cs="Times New Roman"/>
          <w:bCs/>
          <w:sz w:val="24"/>
          <w:szCs w:val="24"/>
        </w:rPr>
        <w:t xml:space="preserve">agreed that the flavor of </w:t>
      </w:r>
      <w:proofErr w:type="spellStart"/>
      <w:r w:rsidR="00A546C8" w:rsidRPr="004C272B">
        <w:rPr>
          <w:rFonts w:ascii="Times New Roman" w:eastAsia="Times New Roman" w:hAnsi="Times New Roman" w:cs="Times New Roman"/>
          <w:bCs/>
          <w:sz w:val="24"/>
          <w:szCs w:val="24"/>
        </w:rPr>
        <w:t>moin-moin</w:t>
      </w:r>
      <w:proofErr w:type="spellEnd"/>
      <w:r w:rsidR="00A546C8" w:rsidRPr="004C272B">
        <w:rPr>
          <w:rFonts w:ascii="Times New Roman" w:eastAsia="Times New Roman" w:hAnsi="Times New Roman" w:cs="Times New Roman"/>
          <w:bCs/>
          <w:sz w:val="24"/>
          <w:szCs w:val="24"/>
        </w:rPr>
        <w:t xml:space="preserve"> spiced with </w:t>
      </w:r>
      <w:proofErr w:type="spellStart"/>
      <w:r w:rsidR="00A546C8" w:rsidRPr="004C272B">
        <w:rPr>
          <w:rFonts w:ascii="Times New Roman" w:eastAsia="Times New Roman" w:hAnsi="Times New Roman" w:cs="Times New Roman"/>
          <w:bCs/>
          <w:sz w:val="24"/>
          <w:szCs w:val="24"/>
        </w:rPr>
        <w:t>moringa</w:t>
      </w:r>
      <w:proofErr w:type="spellEnd"/>
      <w:r w:rsidR="00A546C8" w:rsidRPr="004C272B">
        <w:rPr>
          <w:rFonts w:ascii="Times New Roman" w:eastAsia="Times New Roman" w:hAnsi="Times New Roman" w:cs="Times New Roman"/>
          <w:bCs/>
          <w:sz w:val="24"/>
          <w:szCs w:val="24"/>
        </w:rPr>
        <w:t xml:space="preserve"> powder </w:t>
      </w:r>
      <w:r w:rsidRPr="004C272B">
        <w:rPr>
          <w:rFonts w:ascii="Times New Roman" w:eastAsia="Times New Roman" w:hAnsi="Times New Roman" w:cs="Times New Roman"/>
          <w:bCs/>
          <w:sz w:val="24"/>
          <w:szCs w:val="24"/>
        </w:rPr>
        <w:t xml:space="preserve">as </w:t>
      </w:r>
      <w:r w:rsidRPr="004C272B">
        <w:rPr>
          <w:rFonts w:ascii="Times New Roman" w:eastAsia="Times New Roman" w:hAnsi="Times New Roman" w:cs="Times New Roman"/>
          <w:bCs/>
          <w:iCs/>
          <w:sz w:val="24"/>
          <w:szCs w:val="24"/>
        </w:rPr>
        <w:t>fair</w:t>
      </w:r>
      <w:r w:rsidR="00A546C8">
        <w:rPr>
          <w:rFonts w:ascii="Times New Roman" w:eastAsia="Times New Roman" w:hAnsi="Times New Roman" w:cs="Times New Roman"/>
          <w:bCs/>
          <w:sz w:val="24"/>
          <w:szCs w:val="24"/>
        </w:rPr>
        <w:t xml:space="preserve">, while no respondents rated </w:t>
      </w:r>
      <w:r w:rsidR="00A546C8" w:rsidRPr="004C272B">
        <w:rPr>
          <w:rFonts w:ascii="Times New Roman" w:eastAsia="Times New Roman" w:hAnsi="Times New Roman" w:cs="Times New Roman"/>
          <w:bCs/>
          <w:sz w:val="24"/>
          <w:szCs w:val="24"/>
        </w:rPr>
        <w:t xml:space="preserve">that the flavor of </w:t>
      </w:r>
      <w:proofErr w:type="spellStart"/>
      <w:r w:rsidR="00A546C8" w:rsidRPr="004C272B">
        <w:rPr>
          <w:rFonts w:ascii="Times New Roman" w:eastAsia="Times New Roman" w:hAnsi="Times New Roman" w:cs="Times New Roman"/>
          <w:bCs/>
          <w:sz w:val="24"/>
          <w:szCs w:val="24"/>
        </w:rPr>
        <w:t>moin-moin</w:t>
      </w:r>
      <w:proofErr w:type="spellEnd"/>
      <w:r w:rsidR="00A546C8" w:rsidRPr="004C272B">
        <w:rPr>
          <w:rFonts w:ascii="Times New Roman" w:eastAsia="Times New Roman" w:hAnsi="Times New Roman" w:cs="Times New Roman"/>
          <w:bCs/>
          <w:sz w:val="24"/>
          <w:szCs w:val="24"/>
        </w:rPr>
        <w:t xml:space="preserve"> spiced with </w:t>
      </w:r>
      <w:proofErr w:type="spellStart"/>
      <w:r w:rsidR="00A546C8" w:rsidRPr="004C272B">
        <w:rPr>
          <w:rFonts w:ascii="Times New Roman" w:eastAsia="Times New Roman" w:hAnsi="Times New Roman" w:cs="Times New Roman"/>
          <w:bCs/>
          <w:sz w:val="24"/>
          <w:szCs w:val="24"/>
        </w:rPr>
        <w:t>moringa</w:t>
      </w:r>
      <w:proofErr w:type="spellEnd"/>
      <w:r w:rsidR="00A546C8" w:rsidRPr="004C272B">
        <w:rPr>
          <w:rFonts w:ascii="Times New Roman" w:eastAsia="Times New Roman" w:hAnsi="Times New Roman" w:cs="Times New Roman"/>
          <w:bCs/>
          <w:sz w:val="24"/>
          <w:szCs w:val="24"/>
        </w:rPr>
        <w:t xml:space="preserve"> powder</w:t>
      </w:r>
      <w:r w:rsidRPr="004C272B">
        <w:rPr>
          <w:rFonts w:ascii="Times New Roman" w:eastAsia="Times New Roman" w:hAnsi="Times New Roman" w:cs="Times New Roman"/>
          <w:bCs/>
          <w:sz w:val="24"/>
          <w:szCs w:val="24"/>
        </w:rPr>
        <w:t xml:space="preserve"> as </w:t>
      </w:r>
      <w:r w:rsidRPr="004C272B">
        <w:rPr>
          <w:rFonts w:ascii="Times New Roman" w:eastAsia="Times New Roman" w:hAnsi="Times New Roman" w:cs="Times New Roman"/>
          <w:bCs/>
          <w:iCs/>
          <w:sz w:val="24"/>
          <w:szCs w:val="24"/>
        </w:rPr>
        <w:t>poor</w:t>
      </w:r>
      <w:r w:rsidRPr="004C272B">
        <w:rPr>
          <w:rFonts w:ascii="Times New Roman" w:eastAsia="Times New Roman" w:hAnsi="Times New Roman" w:cs="Times New Roman"/>
          <w:bCs/>
          <w:sz w:val="24"/>
          <w:szCs w:val="24"/>
        </w:rPr>
        <w:t>.</w:t>
      </w:r>
    </w:p>
    <w:p w:rsidR="004C272B" w:rsidRPr="004C272B" w:rsidRDefault="004C272B" w:rsidP="00632915">
      <w:pPr>
        <w:spacing w:line="360" w:lineRule="auto"/>
        <w:jc w:val="both"/>
        <w:rPr>
          <w:rFonts w:ascii="Times New Roman" w:eastAsia="Times New Roman" w:hAnsi="Times New Roman" w:cs="Times New Roman"/>
          <w:b/>
          <w:bCs/>
          <w:sz w:val="24"/>
          <w:szCs w:val="24"/>
        </w:rPr>
      </w:pPr>
      <w:r w:rsidRPr="004C272B">
        <w:rPr>
          <w:rFonts w:ascii="Times New Roman" w:eastAsia="Times New Roman" w:hAnsi="Times New Roman" w:cs="Times New Roman"/>
          <w:b/>
          <w:bCs/>
          <w:sz w:val="24"/>
          <w:szCs w:val="24"/>
        </w:rPr>
        <w:t xml:space="preserve">Table 20: Research-Based Responses from the Acceptability of the Evaluation of </w:t>
      </w:r>
      <w:proofErr w:type="spellStart"/>
      <w:r w:rsidRPr="004C272B">
        <w:rPr>
          <w:rFonts w:ascii="Times New Roman" w:eastAsia="Times New Roman" w:hAnsi="Times New Roman" w:cs="Times New Roman"/>
          <w:b/>
          <w:bCs/>
          <w:sz w:val="24"/>
          <w:szCs w:val="24"/>
        </w:rPr>
        <w:t>Moin-Moin</w:t>
      </w:r>
      <w:proofErr w:type="spellEnd"/>
      <w:r w:rsidRPr="004C272B">
        <w:rPr>
          <w:rFonts w:ascii="Times New Roman" w:eastAsia="Times New Roman" w:hAnsi="Times New Roman" w:cs="Times New Roman"/>
          <w:b/>
          <w:bCs/>
          <w:sz w:val="24"/>
          <w:szCs w:val="24"/>
        </w:rPr>
        <w:t xml:space="preserve"> Spiced with </w:t>
      </w:r>
      <w:proofErr w:type="spellStart"/>
      <w:r w:rsidRPr="004C272B">
        <w:rPr>
          <w:rFonts w:ascii="Times New Roman" w:eastAsia="Times New Roman" w:hAnsi="Times New Roman" w:cs="Times New Roman"/>
          <w:b/>
          <w:bCs/>
          <w:sz w:val="24"/>
          <w:szCs w:val="24"/>
        </w:rPr>
        <w:t>Moringa</w:t>
      </w:r>
      <w:proofErr w:type="spellEnd"/>
      <w:r w:rsidRPr="004C272B">
        <w:rPr>
          <w:rFonts w:ascii="Times New Roman" w:eastAsia="Times New Roman" w:hAnsi="Times New Roman" w:cs="Times New Roman"/>
          <w:b/>
          <w:bCs/>
          <w:sz w:val="24"/>
          <w:szCs w:val="24"/>
        </w:rPr>
        <w:t xml:space="preserve"> Powder</w:t>
      </w:r>
    </w:p>
    <w:tbl>
      <w:tblPr>
        <w:tblStyle w:val="TableGrid"/>
        <w:tblW w:w="0" w:type="auto"/>
        <w:tblInd w:w="468" w:type="dxa"/>
        <w:tblLook w:val="04A0" w:firstRow="1" w:lastRow="0" w:firstColumn="1" w:lastColumn="0" w:noHBand="0" w:noVBand="1"/>
      </w:tblPr>
      <w:tblGrid>
        <w:gridCol w:w="1980"/>
        <w:gridCol w:w="3240"/>
        <w:gridCol w:w="2880"/>
      </w:tblGrid>
      <w:tr w:rsidR="004C272B" w:rsidRPr="005B6199" w:rsidTr="005B6199">
        <w:tc>
          <w:tcPr>
            <w:tcW w:w="1980" w:type="dxa"/>
            <w:vAlign w:val="center"/>
          </w:tcPr>
          <w:p w:rsidR="004C272B" w:rsidRPr="005B6199" w:rsidRDefault="004C272B" w:rsidP="00632915">
            <w:pPr>
              <w:spacing w:line="360" w:lineRule="auto"/>
              <w:jc w:val="center"/>
              <w:rPr>
                <w:rFonts w:ascii="Times New Roman" w:hAnsi="Times New Roman" w:cs="Times New Roman"/>
                <w:b/>
                <w:bCs/>
                <w:szCs w:val="24"/>
              </w:rPr>
            </w:pPr>
            <w:r w:rsidRPr="005B6199">
              <w:rPr>
                <w:rFonts w:ascii="Times New Roman" w:hAnsi="Times New Roman" w:cs="Times New Roman"/>
                <w:b/>
                <w:bCs/>
                <w:sz w:val="20"/>
              </w:rPr>
              <w:t>Choice</w:t>
            </w:r>
          </w:p>
        </w:tc>
        <w:tc>
          <w:tcPr>
            <w:tcW w:w="3240" w:type="dxa"/>
            <w:vAlign w:val="center"/>
          </w:tcPr>
          <w:p w:rsidR="004C272B" w:rsidRPr="005B6199" w:rsidRDefault="004C272B" w:rsidP="00632915">
            <w:pPr>
              <w:spacing w:line="360" w:lineRule="auto"/>
              <w:jc w:val="center"/>
              <w:rPr>
                <w:rFonts w:ascii="Times New Roman" w:hAnsi="Times New Roman" w:cs="Times New Roman"/>
                <w:b/>
                <w:bCs/>
                <w:szCs w:val="24"/>
              </w:rPr>
            </w:pPr>
            <w:r w:rsidRPr="005B6199">
              <w:rPr>
                <w:rFonts w:ascii="Times New Roman" w:hAnsi="Times New Roman" w:cs="Times New Roman"/>
                <w:b/>
                <w:bCs/>
                <w:sz w:val="20"/>
              </w:rPr>
              <w:t>No. of Respondents</w:t>
            </w:r>
          </w:p>
        </w:tc>
        <w:tc>
          <w:tcPr>
            <w:tcW w:w="2880" w:type="dxa"/>
            <w:vAlign w:val="center"/>
          </w:tcPr>
          <w:p w:rsidR="004C272B" w:rsidRPr="005B6199" w:rsidRDefault="004C272B" w:rsidP="00632915">
            <w:pPr>
              <w:spacing w:line="360" w:lineRule="auto"/>
              <w:jc w:val="center"/>
              <w:rPr>
                <w:rFonts w:ascii="Times New Roman" w:hAnsi="Times New Roman" w:cs="Times New Roman"/>
                <w:b/>
                <w:bCs/>
                <w:szCs w:val="24"/>
              </w:rPr>
            </w:pPr>
            <w:r w:rsidRPr="005B6199">
              <w:rPr>
                <w:rFonts w:ascii="Times New Roman" w:hAnsi="Times New Roman" w:cs="Times New Roman"/>
                <w:b/>
                <w:bCs/>
                <w:sz w:val="20"/>
              </w:rPr>
              <w:t>Percentage (%)</w:t>
            </w:r>
          </w:p>
        </w:tc>
      </w:tr>
      <w:tr w:rsidR="004C272B" w:rsidRPr="005B6199" w:rsidTr="005B6199">
        <w:tc>
          <w:tcPr>
            <w:tcW w:w="1980" w:type="dxa"/>
            <w:vAlign w:val="center"/>
          </w:tcPr>
          <w:p w:rsidR="004C272B" w:rsidRPr="005B6199" w:rsidRDefault="004C272B" w:rsidP="00632915">
            <w:pPr>
              <w:spacing w:line="360" w:lineRule="auto"/>
              <w:rPr>
                <w:rFonts w:ascii="Times New Roman" w:hAnsi="Times New Roman" w:cs="Times New Roman"/>
                <w:szCs w:val="24"/>
              </w:rPr>
            </w:pPr>
            <w:r w:rsidRPr="005B6199">
              <w:rPr>
                <w:rFonts w:ascii="Times New Roman" w:hAnsi="Times New Roman" w:cs="Times New Roman"/>
                <w:sz w:val="20"/>
              </w:rPr>
              <w:t>Excellent</w:t>
            </w:r>
          </w:p>
        </w:tc>
        <w:tc>
          <w:tcPr>
            <w:tcW w:w="3240" w:type="dxa"/>
            <w:vAlign w:val="center"/>
          </w:tcPr>
          <w:p w:rsidR="004C272B" w:rsidRPr="005B6199" w:rsidRDefault="004C272B" w:rsidP="00632915">
            <w:pPr>
              <w:spacing w:line="360" w:lineRule="auto"/>
              <w:jc w:val="center"/>
              <w:rPr>
                <w:rFonts w:ascii="Times New Roman" w:hAnsi="Times New Roman" w:cs="Times New Roman"/>
                <w:szCs w:val="24"/>
              </w:rPr>
            </w:pPr>
            <w:r w:rsidRPr="005B6199">
              <w:rPr>
                <w:rFonts w:ascii="Times New Roman" w:hAnsi="Times New Roman" w:cs="Times New Roman"/>
                <w:sz w:val="20"/>
              </w:rPr>
              <w:t>10</w:t>
            </w:r>
          </w:p>
        </w:tc>
        <w:tc>
          <w:tcPr>
            <w:tcW w:w="2880" w:type="dxa"/>
            <w:vAlign w:val="center"/>
          </w:tcPr>
          <w:p w:rsidR="004C272B" w:rsidRPr="005B6199" w:rsidRDefault="004C272B" w:rsidP="00632915">
            <w:pPr>
              <w:spacing w:line="360" w:lineRule="auto"/>
              <w:jc w:val="center"/>
              <w:rPr>
                <w:rFonts w:ascii="Times New Roman" w:hAnsi="Times New Roman" w:cs="Times New Roman"/>
                <w:szCs w:val="24"/>
              </w:rPr>
            </w:pPr>
            <w:r w:rsidRPr="005B6199">
              <w:rPr>
                <w:rFonts w:ascii="Times New Roman" w:hAnsi="Times New Roman" w:cs="Times New Roman"/>
                <w:sz w:val="20"/>
              </w:rPr>
              <w:t>20</w:t>
            </w:r>
          </w:p>
        </w:tc>
      </w:tr>
      <w:tr w:rsidR="004C272B" w:rsidRPr="005B6199" w:rsidTr="005B6199">
        <w:tc>
          <w:tcPr>
            <w:tcW w:w="1980" w:type="dxa"/>
            <w:vAlign w:val="center"/>
          </w:tcPr>
          <w:p w:rsidR="004C272B" w:rsidRPr="005B6199" w:rsidRDefault="004C272B" w:rsidP="00632915">
            <w:pPr>
              <w:spacing w:line="360" w:lineRule="auto"/>
              <w:rPr>
                <w:rFonts w:ascii="Times New Roman" w:hAnsi="Times New Roman" w:cs="Times New Roman"/>
                <w:szCs w:val="24"/>
              </w:rPr>
            </w:pPr>
            <w:r w:rsidRPr="005B6199">
              <w:rPr>
                <w:rFonts w:ascii="Times New Roman" w:hAnsi="Times New Roman" w:cs="Times New Roman"/>
                <w:sz w:val="20"/>
              </w:rPr>
              <w:t>Very Good</w:t>
            </w:r>
          </w:p>
        </w:tc>
        <w:tc>
          <w:tcPr>
            <w:tcW w:w="3240" w:type="dxa"/>
            <w:vAlign w:val="center"/>
          </w:tcPr>
          <w:p w:rsidR="004C272B" w:rsidRPr="005B6199" w:rsidRDefault="004C272B" w:rsidP="00632915">
            <w:pPr>
              <w:spacing w:line="360" w:lineRule="auto"/>
              <w:jc w:val="center"/>
              <w:rPr>
                <w:rFonts w:ascii="Times New Roman" w:hAnsi="Times New Roman" w:cs="Times New Roman"/>
                <w:szCs w:val="24"/>
              </w:rPr>
            </w:pPr>
            <w:r w:rsidRPr="005B6199">
              <w:rPr>
                <w:rFonts w:ascii="Times New Roman" w:hAnsi="Times New Roman" w:cs="Times New Roman"/>
                <w:sz w:val="20"/>
              </w:rPr>
              <w:t>32</w:t>
            </w:r>
          </w:p>
        </w:tc>
        <w:tc>
          <w:tcPr>
            <w:tcW w:w="2880" w:type="dxa"/>
            <w:vAlign w:val="center"/>
          </w:tcPr>
          <w:p w:rsidR="004C272B" w:rsidRPr="005B6199" w:rsidRDefault="004C272B" w:rsidP="00632915">
            <w:pPr>
              <w:spacing w:line="360" w:lineRule="auto"/>
              <w:jc w:val="center"/>
              <w:rPr>
                <w:rFonts w:ascii="Times New Roman" w:hAnsi="Times New Roman" w:cs="Times New Roman"/>
                <w:szCs w:val="24"/>
              </w:rPr>
            </w:pPr>
            <w:r w:rsidRPr="005B6199">
              <w:rPr>
                <w:rFonts w:ascii="Times New Roman" w:hAnsi="Times New Roman" w:cs="Times New Roman"/>
                <w:sz w:val="20"/>
              </w:rPr>
              <w:t>64</w:t>
            </w:r>
          </w:p>
        </w:tc>
      </w:tr>
      <w:tr w:rsidR="004C272B" w:rsidRPr="005B6199" w:rsidTr="005B6199">
        <w:tc>
          <w:tcPr>
            <w:tcW w:w="1980" w:type="dxa"/>
            <w:vAlign w:val="center"/>
          </w:tcPr>
          <w:p w:rsidR="004C272B" w:rsidRPr="005B6199" w:rsidRDefault="004C272B" w:rsidP="00632915">
            <w:pPr>
              <w:spacing w:line="360" w:lineRule="auto"/>
              <w:rPr>
                <w:rFonts w:ascii="Times New Roman" w:hAnsi="Times New Roman" w:cs="Times New Roman"/>
                <w:szCs w:val="24"/>
              </w:rPr>
            </w:pPr>
            <w:r w:rsidRPr="005B6199">
              <w:rPr>
                <w:rFonts w:ascii="Times New Roman" w:hAnsi="Times New Roman" w:cs="Times New Roman"/>
                <w:sz w:val="20"/>
              </w:rPr>
              <w:t>Good</w:t>
            </w:r>
          </w:p>
        </w:tc>
        <w:tc>
          <w:tcPr>
            <w:tcW w:w="3240" w:type="dxa"/>
            <w:vAlign w:val="center"/>
          </w:tcPr>
          <w:p w:rsidR="004C272B" w:rsidRPr="005B6199" w:rsidRDefault="004C272B" w:rsidP="00632915">
            <w:pPr>
              <w:spacing w:line="360" w:lineRule="auto"/>
              <w:jc w:val="center"/>
              <w:rPr>
                <w:rFonts w:ascii="Times New Roman" w:hAnsi="Times New Roman" w:cs="Times New Roman"/>
                <w:szCs w:val="24"/>
              </w:rPr>
            </w:pPr>
            <w:r w:rsidRPr="005B6199">
              <w:rPr>
                <w:rFonts w:ascii="Times New Roman" w:hAnsi="Times New Roman" w:cs="Times New Roman"/>
                <w:sz w:val="20"/>
              </w:rPr>
              <w:t>8</w:t>
            </w:r>
          </w:p>
        </w:tc>
        <w:tc>
          <w:tcPr>
            <w:tcW w:w="2880" w:type="dxa"/>
            <w:vAlign w:val="center"/>
          </w:tcPr>
          <w:p w:rsidR="004C272B" w:rsidRPr="005B6199" w:rsidRDefault="004C272B" w:rsidP="00632915">
            <w:pPr>
              <w:spacing w:line="360" w:lineRule="auto"/>
              <w:jc w:val="center"/>
              <w:rPr>
                <w:rFonts w:ascii="Times New Roman" w:hAnsi="Times New Roman" w:cs="Times New Roman"/>
                <w:szCs w:val="24"/>
              </w:rPr>
            </w:pPr>
            <w:r w:rsidRPr="005B6199">
              <w:rPr>
                <w:rFonts w:ascii="Times New Roman" w:hAnsi="Times New Roman" w:cs="Times New Roman"/>
                <w:sz w:val="20"/>
              </w:rPr>
              <w:t>16</w:t>
            </w:r>
          </w:p>
        </w:tc>
      </w:tr>
      <w:tr w:rsidR="004C272B" w:rsidRPr="005B6199" w:rsidTr="005B6199">
        <w:tc>
          <w:tcPr>
            <w:tcW w:w="1980" w:type="dxa"/>
            <w:vAlign w:val="center"/>
          </w:tcPr>
          <w:p w:rsidR="004C272B" w:rsidRPr="005B6199" w:rsidRDefault="004C272B" w:rsidP="00632915">
            <w:pPr>
              <w:spacing w:line="360" w:lineRule="auto"/>
              <w:rPr>
                <w:rFonts w:ascii="Times New Roman" w:hAnsi="Times New Roman" w:cs="Times New Roman"/>
                <w:szCs w:val="24"/>
              </w:rPr>
            </w:pPr>
            <w:r w:rsidRPr="005B6199">
              <w:rPr>
                <w:rFonts w:ascii="Times New Roman" w:hAnsi="Times New Roman" w:cs="Times New Roman"/>
                <w:sz w:val="20"/>
              </w:rPr>
              <w:t>Fair</w:t>
            </w:r>
          </w:p>
        </w:tc>
        <w:tc>
          <w:tcPr>
            <w:tcW w:w="3240" w:type="dxa"/>
            <w:vAlign w:val="center"/>
          </w:tcPr>
          <w:p w:rsidR="004C272B" w:rsidRPr="005B6199" w:rsidRDefault="004C272B" w:rsidP="00632915">
            <w:pPr>
              <w:spacing w:line="360" w:lineRule="auto"/>
              <w:jc w:val="center"/>
              <w:rPr>
                <w:rFonts w:ascii="Times New Roman" w:hAnsi="Times New Roman" w:cs="Times New Roman"/>
                <w:szCs w:val="24"/>
              </w:rPr>
            </w:pPr>
            <w:r w:rsidRPr="005B6199">
              <w:rPr>
                <w:rFonts w:ascii="Times New Roman" w:hAnsi="Times New Roman" w:cs="Times New Roman"/>
                <w:sz w:val="20"/>
              </w:rPr>
              <w:t>–</w:t>
            </w:r>
          </w:p>
        </w:tc>
        <w:tc>
          <w:tcPr>
            <w:tcW w:w="2880" w:type="dxa"/>
            <w:vAlign w:val="center"/>
          </w:tcPr>
          <w:p w:rsidR="004C272B" w:rsidRPr="005B6199" w:rsidRDefault="004C272B" w:rsidP="00632915">
            <w:pPr>
              <w:spacing w:line="360" w:lineRule="auto"/>
              <w:jc w:val="center"/>
              <w:rPr>
                <w:rFonts w:ascii="Times New Roman" w:hAnsi="Times New Roman" w:cs="Times New Roman"/>
                <w:szCs w:val="24"/>
              </w:rPr>
            </w:pPr>
            <w:r w:rsidRPr="005B6199">
              <w:rPr>
                <w:rFonts w:ascii="Times New Roman" w:hAnsi="Times New Roman" w:cs="Times New Roman"/>
                <w:sz w:val="20"/>
              </w:rPr>
              <w:t>–</w:t>
            </w:r>
          </w:p>
        </w:tc>
      </w:tr>
      <w:tr w:rsidR="004C272B" w:rsidRPr="005B6199" w:rsidTr="005B6199">
        <w:tc>
          <w:tcPr>
            <w:tcW w:w="1980" w:type="dxa"/>
            <w:vAlign w:val="center"/>
          </w:tcPr>
          <w:p w:rsidR="004C272B" w:rsidRPr="005B6199" w:rsidRDefault="004C272B" w:rsidP="00632915">
            <w:pPr>
              <w:spacing w:line="360" w:lineRule="auto"/>
              <w:rPr>
                <w:rFonts w:ascii="Times New Roman" w:hAnsi="Times New Roman" w:cs="Times New Roman"/>
                <w:szCs w:val="24"/>
              </w:rPr>
            </w:pPr>
            <w:r w:rsidRPr="005B6199">
              <w:rPr>
                <w:rFonts w:ascii="Times New Roman" w:hAnsi="Times New Roman" w:cs="Times New Roman"/>
                <w:sz w:val="20"/>
              </w:rPr>
              <w:t>Poor</w:t>
            </w:r>
          </w:p>
        </w:tc>
        <w:tc>
          <w:tcPr>
            <w:tcW w:w="3240" w:type="dxa"/>
            <w:vAlign w:val="center"/>
          </w:tcPr>
          <w:p w:rsidR="004C272B" w:rsidRPr="005B6199" w:rsidRDefault="004C272B" w:rsidP="00632915">
            <w:pPr>
              <w:spacing w:line="360" w:lineRule="auto"/>
              <w:jc w:val="center"/>
              <w:rPr>
                <w:rFonts w:ascii="Times New Roman" w:hAnsi="Times New Roman" w:cs="Times New Roman"/>
                <w:szCs w:val="24"/>
              </w:rPr>
            </w:pPr>
            <w:r w:rsidRPr="005B6199">
              <w:rPr>
                <w:rFonts w:ascii="Times New Roman" w:hAnsi="Times New Roman" w:cs="Times New Roman"/>
                <w:sz w:val="20"/>
              </w:rPr>
              <w:t>–</w:t>
            </w:r>
          </w:p>
        </w:tc>
        <w:tc>
          <w:tcPr>
            <w:tcW w:w="2880" w:type="dxa"/>
            <w:vAlign w:val="center"/>
          </w:tcPr>
          <w:p w:rsidR="004C272B" w:rsidRPr="005B6199" w:rsidRDefault="004C272B" w:rsidP="00632915">
            <w:pPr>
              <w:spacing w:line="360" w:lineRule="auto"/>
              <w:jc w:val="center"/>
              <w:rPr>
                <w:rFonts w:ascii="Times New Roman" w:hAnsi="Times New Roman" w:cs="Times New Roman"/>
                <w:szCs w:val="24"/>
              </w:rPr>
            </w:pPr>
            <w:r w:rsidRPr="005B6199">
              <w:rPr>
                <w:rFonts w:ascii="Times New Roman" w:hAnsi="Times New Roman" w:cs="Times New Roman"/>
                <w:sz w:val="20"/>
              </w:rPr>
              <w:t>–</w:t>
            </w:r>
          </w:p>
        </w:tc>
      </w:tr>
      <w:tr w:rsidR="004C272B" w:rsidRPr="005B6199" w:rsidTr="005B6199">
        <w:tc>
          <w:tcPr>
            <w:tcW w:w="1980" w:type="dxa"/>
            <w:vAlign w:val="center"/>
          </w:tcPr>
          <w:p w:rsidR="004C272B" w:rsidRPr="005B6199" w:rsidRDefault="004C272B" w:rsidP="00632915">
            <w:pPr>
              <w:spacing w:line="360" w:lineRule="auto"/>
              <w:rPr>
                <w:rFonts w:ascii="Times New Roman" w:hAnsi="Times New Roman" w:cs="Times New Roman"/>
                <w:szCs w:val="24"/>
              </w:rPr>
            </w:pPr>
            <w:r w:rsidRPr="005B6199">
              <w:rPr>
                <w:rStyle w:val="Strong"/>
                <w:rFonts w:ascii="Times New Roman" w:hAnsi="Times New Roman" w:cs="Times New Roman"/>
                <w:sz w:val="20"/>
              </w:rPr>
              <w:t>Total</w:t>
            </w:r>
          </w:p>
        </w:tc>
        <w:tc>
          <w:tcPr>
            <w:tcW w:w="3240" w:type="dxa"/>
            <w:vAlign w:val="center"/>
          </w:tcPr>
          <w:p w:rsidR="004C272B" w:rsidRPr="005B6199" w:rsidRDefault="004C272B" w:rsidP="00632915">
            <w:pPr>
              <w:spacing w:line="360" w:lineRule="auto"/>
              <w:jc w:val="center"/>
              <w:rPr>
                <w:rFonts w:ascii="Times New Roman" w:hAnsi="Times New Roman" w:cs="Times New Roman"/>
                <w:szCs w:val="24"/>
              </w:rPr>
            </w:pPr>
            <w:r w:rsidRPr="005B6199">
              <w:rPr>
                <w:rStyle w:val="Strong"/>
                <w:rFonts w:ascii="Times New Roman" w:hAnsi="Times New Roman" w:cs="Times New Roman"/>
                <w:sz w:val="20"/>
              </w:rPr>
              <w:t>50</w:t>
            </w:r>
          </w:p>
        </w:tc>
        <w:tc>
          <w:tcPr>
            <w:tcW w:w="2880" w:type="dxa"/>
            <w:vAlign w:val="center"/>
          </w:tcPr>
          <w:p w:rsidR="004C272B" w:rsidRPr="005B6199" w:rsidRDefault="004C272B" w:rsidP="00632915">
            <w:pPr>
              <w:spacing w:line="360" w:lineRule="auto"/>
              <w:jc w:val="center"/>
              <w:rPr>
                <w:rFonts w:ascii="Times New Roman" w:hAnsi="Times New Roman" w:cs="Times New Roman"/>
                <w:szCs w:val="24"/>
              </w:rPr>
            </w:pPr>
            <w:r w:rsidRPr="005B6199">
              <w:rPr>
                <w:rStyle w:val="Strong"/>
                <w:rFonts w:ascii="Times New Roman" w:hAnsi="Times New Roman" w:cs="Times New Roman"/>
                <w:sz w:val="20"/>
              </w:rPr>
              <w:t>100</w:t>
            </w:r>
          </w:p>
        </w:tc>
      </w:tr>
    </w:tbl>
    <w:p w:rsidR="004C272B" w:rsidRPr="005B6199" w:rsidRDefault="004C272B" w:rsidP="00632915">
      <w:pPr>
        <w:spacing w:line="360" w:lineRule="auto"/>
        <w:rPr>
          <w:rFonts w:ascii="Times New Roman" w:eastAsia="Times New Roman" w:hAnsi="Times New Roman" w:cs="Times New Roman"/>
          <w:bCs/>
          <w:i/>
          <w:iCs/>
          <w:szCs w:val="24"/>
        </w:rPr>
      </w:pPr>
      <w:r w:rsidRPr="005B6199">
        <w:rPr>
          <w:rFonts w:ascii="Times New Roman" w:eastAsia="Times New Roman" w:hAnsi="Times New Roman" w:cs="Times New Roman"/>
          <w:b/>
          <w:bCs/>
          <w:i/>
          <w:iCs/>
          <w:szCs w:val="24"/>
        </w:rPr>
        <w:t>Source:</w:t>
      </w:r>
      <w:r w:rsidRPr="005B6199">
        <w:rPr>
          <w:rFonts w:ascii="Times New Roman" w:eastAsia="Times New Roman" w:hAnsi="Times New Roman" w:cs="Times New Roman"/>
          <w:bCs/>
          <w:i/>
          <w:iCs/>
          <w:szCs w:val="24"/>
        </w:rPr>
        <w:t xml:space="preserve"> Field Survey, 2025</w:t>
      </w:r>
    </w:p>
    <w:p w:rsidR="00160955" w:rsidRDefault="00160955">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br w:type="page"/>
      </w:r>
    </w:p>
    <w:p w:rsidR="004C272B" w:rsidRPr="00A546C8" w:rsidRDefault="004C272B" w:rsidP="004C272B">
      <w:pPr>
        <w:spacing w:line="360" w:lineRule="auto"/>
        <w:jc w:val="both"/>
        <w:rPr>
          <w:rFonts w:ascii="Times New Roman" w:eastAsia="Times New Roman" w:hAnsi="Times New Roman" w:cs="Times New Roman"/>
          <w:bCs/>
          <w:sz w:val="24"/>
          <w:szCs w:val="24"/>
        </w:rPr>
      </w:pPr>
      <w:r w:rsidRPr="00A546C8">
        <w:rPr>
          <w:rFonts w:ascii="Times New Roman" w:eastAsia="Times New Roman" w:hAnsi="Times New Roman" w:cs="Times New Roman"/>
          <w:bCs/>
          <w:sz w:val="24"/>
          <w:szCs w:val="24"/>
        </w:rPr>
        <w:lastRenderedPageBreak/>
        <w:t xml:space="preserve">The table above shows that 10 respondents representing 20% of the total respondents agreed that the acceptability of </w:t>
      </w:r>
      <w:proofErr w:type="spellStart"/>
      <w:r w:rsidRPr="00A546C8">
        <w:rPr>
          <w:rFonts w:ascii="Times New Roman" w:eastAsia="Times New Roman" w:hAnsi="Times New Roman" w:cs="Times New Roman"/>
          <w:bCs/>
          <w:sz w:val="24"/>
          <w:szCs w:val="24"/>
        </w:rPr>
        <w:t>moin-moin</w:t>
      </w:r>
      <w:proofErr w:type="spellEnd"/>
      <w:r w:rsidRPr="00A546C8">
        <w:rPr>
          <w:rFonts w:ascii="Times New Roman" w:eastAsia="Times New Roman" w:hAnsi="Times New Roman" w:cs="Times New Roman"/>
          <w:bCs/>
          <w:sz w:val="24"/>
          <w:szCs w:val="24"/>
        </w:rPr>
        <w:t xml:space="preserve"> spiced with </w:t>
      </w:r>
      <w:proofErr w:type="spellStart"/>
      <w:r w:rsidRPr="00A546C8">
        <w:rPr>
          <w:rFonts w:ascii="Times New Roman" w:eastAsia="Times New Roman" w:hAnsi="Times New Roman" w:cs="Times New Roman"/>
          <w:bCs/>
          <w:sz w:val="24"/>
          <w:szCs w:val="24"/>
        </w:rPr>
        <w:t>moringa</w:t>
      </w:r>
      <w:proofErr w:type="spellEnd"/>
      <w:r w:rsidRPr="00A546C8">
        <w:rPr>
          <w:rFonts w:ascii="Times New Roman" w:eastAsia="Times New Roman" w:hAnsi="Times New Roman" w:cs="Times New Roman"/>
          <w:bCs/>
          <w:sz w:val="24"/>
          <w:szCs w:val="24"/>
        </w:rPr>
        <w:t xml:space="preserve"> powder is </w:t>
      </w:r>
      <w:r w:rsidRPr="00A546C8">
        <w:rPr>
          <w:rFonts w:ascii="Times New Roman" w:eastAsia="Times New Roman" w:hAnsi="Times New Roman" w:cs="Times New Roman"/>
          <w:bCs/>
          <w:iCs/>
          <w:sz w:val="24"/>
          <w:szCs w:val="24"/>
        </w:rPr>
        <w:t>excellent</w:t>
      </w:r>
      <w:r w:rsidRPr="00A546C8">
        <w:rPr>
          <w:rFonts w:ascii="Times New Roman" w:eastAsia="Times New Roman" w:hAnsi="Times New Roman" w:cs="Times New Roman"/>
          <w:bCs/>
          <w:sz w:val="24"/>
          <w:szCs w:val="24"/>
        </w:rPr>
        <w:t xml:space="preserve">. 32 respondents representing 64% </w:t>
      </w:r>
      <w:r w:rsidR="00A546C8" w:rsidRPr="004C272B">
        <w:rPr>
          <w:rFonts w:ascii="Times New Roman" w:eastAsia="Times New Roman" w:hAnsi="Times New Roman" w:cs="Times New Roman"/>
          <w:bCs/>
          <w:sz w:val="24"/>
          <w:szCs w:val="24"/>
        </w:rPr>
        <w:t xml:space="preserve">agreed that the acceptability of </w:t>
      </w:r>
      <w:proofErr w:type="spellStart"/>
      <w:r w:rsidR="00A546C8" w:rsidRPr="004C272B">
        <w:rPr>
          <w:rFonts w:ascii="Times New Roman" w:eastAsia="Times New Roman" w:hAnsi="Times New Roman" w:cs="Times New Roman"/>
          <w:bCs/>
          <w:sz w:val="24"/>
          <w:szCs w:val="24"/>
        </w:rPr>
        <w:t>moin-moin</w:t>
      </w:r>
      <w:proofErr w:type="spellEnd"/>
      <w:r w:rsidR="00A546C8" w:rsidRPr="004C272B">
        <w:rPr>
          <w:rFonts w:ascii="Times New Roman" w:eastAsia="Times New Roman" w:hAnsi="Times New Roman" w:cs="Times New Roman"/>
          <w:bCs/>
          <w:sz w:val="24"/>
          <w:szCs w:val="24"/>
        </w:rPr>
        <w:t xml:space="preserve"> spiced with </w:t>
      </w:r>
      <w:proofErr w:type="spellStart"/>
      <w:r w:rsidR="00A546C8" w:rsidRPr="004C272B">
        <w:rPr>
          <w:rFonts w:ascii="Times New Roman" w:eastAsia="Times New Roman" w:hAnsi="Times New Roman" w:cs="Times New Roman"/>
          <w:bCs/>
          <w:sz w:val="24"/>
          <w:szCs w:val="24"/>
        </w:rPr>
        <w:t>moringa</w:t>
      </w:r>
      <w:proofErr w:type="spellEnd"/>
      <w:r w:rsidR="00A546C8" w:rsidRPr="004C272B">
        <w:rPr>
          <w:rFonts w:ascii="Times New Roman" w:eastAsia="Times New Roman" w:hAnsi="Times New Roman" w:cs="Times New Roman"/>
          <w:bCs/>
          <w:sz w:val="24"/>
          <w:szCs w:val="24"/>
        </w:rPr>
        <w:t xml:space="preserve"> powder </w:t>
      </w:r>
      <w:r w:rsidRPr="00A546C8">
        <w:rPr>
          <w:rFonts w:ascii="Times New Roman" w:eastAsia="Times New Roman" w:hAnsi="Times New Roman" w:cs="Times New Roman"/>
          <w:bCs/>
          <w:iCs/>
          <w:sz w:val="24"/>
          <w:szCs w:val="24"/>
        </w:rPr>
        <w:t>very good</w:t>
      </w:r>
      <w:r w:rsidRPr="00A546C8">
        <w:rPr>
          <w:rFonts w:ascii="Times New Roman" w:eastAsia="Times New Roman" w:hAnsi="Times New Roman" w:cs="Times New Roman"/>
          <w:bCs/>
          <w:sz w:val="24"/>
          <w:szCs w:val="24"/>
        </w:rPr>
        <w:t xml:space="preserve">, while 8 respondents representing 16% </w:t>
      </w:r>
      <w:r w:rsidR="00A546C8" w:rsidRPr="004C272B">
        <w:rPr>
          <w:rFonts w:ascii="Times New Roman" w:eastAsia="Times New Roman" w:hAnsi="Times New Roman" w:cs="Times New Roman"/>
          <w:bCs/>
          <w:sz w:val="24"/>
          <w:szCs w:val="24"/>
        </w:rPr>
        <w:t xml:space="preserve">agreed that the acceptability of </w:t>
      </w:r>
      <w:proofErr w:type="spellStart"/>
      <w:r w:rsidR="00A546C8" w:rsidRPr="004C272B">
        <w:rPr>
          <w:rFonts w:ascii="Times New Roman" w:eastAsia="Times New Roman" w:hAnsi="Times New Roman" w:cs="Times New Roman"/>
          <w:bCs/>
          <w:sz w:val="24"/>
          <w:szCs w:val="24"/>
        </w:rPr>
        <w:t>moin-moin</w:t>
      </w:r>
      <w:proofErr w:type="spellEnd"/>
      <w:r w:rsidR="00A546C8" w:rsidRPr="004C272B">
        <w:rPr>
          <w:rFonts w:ascii="Times New Roman" w:eastAsia="Times New Roman" w:hAnsi="Times New Roman" w:cs="Times New Roman"/>
          <w:bCs/>
          <w:sz w:val="24"/>
          <w:szCs w:val="24"/>
        </w:rPr>
        <w:t xml:space="preserve"> spiced with </w:t>
      </w:r>
      <w:proofErr w:type="spellStart"/>
      <w:r w:rsidR="00A546C8" w:rsidRPr="004C272B">
        <w:rPr>
          <w:rFonts w:ascii="Times New Roman" w:eastAsia="Times New Roman" w:hAnsi="Times New Roman" w:cs="Times New Roman"/>
          <w:bCs/>
          <w:sz w:val="24"/>
          <w:szCs w:val="24"/>
        </w:rPr>
        <w:t>moringa</w:t>
      </w:r>
      <w:proofErr w:type="spellEnd"/>
      <w:r w:rsidR="00A546C8" w:rsidRPr="004C272B">
        <w:rPr>
          <w:rFonts w:ascii="Times New Roman" w:eastAsia="Times New Roman" w:hAnsi="Times New Roman" w:cs="Times New Roman"/>
          <w:bCs/>
          <w:sz w:val="24"/>
          <w:szCs w:val="24"/>
        </w:rPr>
        <w:t xml:space="preserve"> powder </w:t>
      </w:r>
      <w:r w:rsidRPr="00A546C8">
        <w:rPr>
          <w:rFonts w:ascii="Times New Roman" w:eastAsia="Times New Roman" w:hAnsi="Times New Roman" w:cs="Times New Roman"/>
          <w:bCs/>
          <w:sz w:val="24"/>
          <w:szCs w:val="24"/>
        </w:rPr>
        <w:t xml:space="preserve">as </w:t>
      </w:r>
      <w:r w:rsidRPr="00A546C8">
        <w:rPr>
          <w:rFonts w:ascii="Times New Roman" w:eastAsia="Times New Roman" w:hAnsi="Times New Roman" w:cs="Times New Roman"/>
          <w:bCs/>
          <w:iCs/>
          <w:sz w:val="24"/>
          <w:szCs w:val="24"/>
        </w:rPr>
        <w:t>good</w:t>
      </w:r>
      <w:r w:rsidR="00A546C8">
        <w:rPr>
          <w:rFonts w:ascii="Times New Roman" w:eastAsia="Times New Roman" w:hAnsi="Times New Roman" w:cs="Times New Roman"/>
          <w:bCs/>
          <w:sz w:val="24"/>
          <w:szCs w:val="24"/>
        </w:rPr>
        <w:t>, while no</w:t>
      </w:r>
      <w:r w:rsidRPr="00A546C8">
        <w:rPr>
          <w:rFonts w:ascii="Times New Roman" w:eastAsia="Times New Roman" w:hAnsi="Times New Roman" w:cs="Times New Roman"/>
          <w:bCs/>
          <w:sz w:val="24"/>
          <w:szCs w:val="24"/>
        </w:rPr>
        <w:t xml:space="preserve"> respondents rated </w:t>
      </w:r>
      <w:r w:rsidR="00A546C8" w:rsidRPr="00A546C8">
        <w:rPr>
          <w:rFonts w:ascii="Times New Roman" w:eastAsia="Times New Roman" w:hAnsi="Times New Roman" w:cs="Times New Roman"/>
          <w:bCs/>
          <w:sz w:val="24"/>
          <w:szCs w:val="24"/>
        </w:rPr>
        <w:t xml:space="preserve">that the acceptability of </w:t>
      </w:r>
      <w:proofErr w:type="spellStart"/>
      <w:r w:rsidR="00A546C8" w:rsidRPr="00A546C8">
        <w:rPr>
          <w:rFonts w:ascii="Times New Roman" w:eastAsia="Times New Roman" w:hAnsi="Times New Roman" w:cs="Times New Roman"/>
          <w:bCs/>
          <w:sz w:val="24"/>
          <w:szCs w:val="24"/>
        </w:rPr>
        <w:t>moin-moin</w:t>
      </w:r>
      <w:proofErr w:type="spellEnd"/>
      <w:r w:rsidR="00A546C8" w:rsidRPr="00A546C8">
        <w:rPr>
          <w:rFonts w:ascii="Times New Roman" w:eastAsia="Times New Roman" w:hAnsi="Times New Roman" w:cs="Times New Roman"/>
          <w:bCs/>
          <w:sz w:val="24"/>
          <w:szCs w:val="24"/>
        </w:rPr>
        <w:t xml:space="preserve"> spiced with </w:t>
      </w:r>
      <w:proofErr w:type="spellStart"/>
      <w:r w:rsidR="00A546C8" w:rsidRPr="00A546C8">
        <w:rPr>
          <w:rFonts w:ascii="Times New Roman" w:eastAsia="Times New Roman" w:hAnsi="Times New Roman" w:cs="Times New Roman"/>
          <w:bCs/>
          <w:sz w:val="24"/>
          <w:szCs w:val="24"/>
        </w:rPr>
        <w:t>moringa</w:t>
      </w:r>
      <w:proofErr w:type="spellEnd"/>
      <w:r w:rsidR="00A546C8" w:rsidRPr="00A546C8">
        <w:rPr>
          <w:rFonts w:ascii="Times New Roman" w:eastAsia="Times New Roman" w:hAnsi="Times New Roman" w:cs="Times New Roman"/>
          <w:bCs/>
          <w:sz w:val="24"/>
          <w:szCs w:val="24"/>
        </w:rPr>
        <w:t xml:space="preserve"> powder</w:t>
      </w:r>
      <w:r w:rsidRPr="00A546C8">
        <w:rPr>
          <w:rFonts w:ascii="Times New Roman" w:eastAsia="Times New Roman" w:hAnsi="Times New Roman" w:cs="Times New Roman"/>
          <w:bCs/>
          <w:sz w:val="24"/>
          <w:szCs w:val="24"/>
        </w:rPr>
        <w:t xml:space="preserve"> as </w:t>
      </w:r>
      <w:r w:rsidRPr="00A546C8">
        <w:rPr>
          <w:rFonts w:ascii="Times New Roman" w:eastAsia="Times New Roman" w:hAnsi="Times New Roman" w:cs="Times New Roman"/>
          <w:bCs/>
          <w:iCs/>
          <w:sz w:val="24"/>
          <w:szCs w:val="24"/>
        </w:rPr>
        <w:t>poor</w:t>
      </w:r>
      <w:r w:rsidRPr="00A546C8">
        <w:rPr>
          <w:rFonts w:ascii="Times New Roman" w:eastAsia="Times New Roman" w:hAnsi="Times New Roman" w:cs="Times New Roman"/>
          <w:bCs/>
          <w:sz w:val="24"/>
          <w:szCs w:val="24"/>
        </w:rPr>
        <w:t xml:space="preserve"> or </w:t>
      </w:r>
      <w:r w:rsidRPr="00A546C8">
        <w:rPr>
          <w:rFonts w:ascii="Times New Roman" w:eastAsia="Times New Roman" w:hAnsi="Times New Roman" w:cs="Times New Roman"/>
          <w:bCs/>
          <w:iCs/>
          <w:sz w:val="24"/>
          <w:szCs w:val="24"/>
        </w:rPr>
        <w:t>fair</w:t>
      </w:r>
      <w:r w:rsidRPr="00A546C8">
        <w:rPr>
          <w:rFonts w:ascii="Times New Roman" w:eastAsia="Times New Roman" w:hAnsi="Times New Roman" w:cs="Times New Roman"/>
          <w:bCs/>
          <w:sz w:val="24"/>
          <w:szCs w:val="24"/>
        </w:rPr>
        <w:t>.</w:t>
      </w:r>
    </w:p>
    <w:p w:rsidR="004C272B" w:rsidRPr="004C272B" w:rsidRDefault="00FF30F3" w:rsidP="00632915">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4.5</w:t>
      </w:r>
      <w:r>
        <w:rPr>
          <w:rFonts w:ascii="Times New Roman" w:eastAsia="Times New Roman" w:hAnsi="Times New Roman" w:cs="Times New Roman"/>
          <w:b/>
          <w:bCs/>
          <w:sz w:val="24"/>
          <w:szCs w:val="24"/>
        </w:rPr>
        <w:tab/>
      </w:r>
      <w:r w:rsidR="004C272B" w:rsidRPr="004C272B">
        <w:rPr>
          <w:rFonts w:ascii="Times New Roman" w:eastAsia="Times New Roman" w:hAnsi="Times New Roman" w:cs="Times New Roman"/>
          <w:b/>
          <w:bCs/>
          <w:sz w:val="24"/>
          <w:szCs w:val="24"/>
        </w:rPr>
        <w:t>EVALUATION OF MOIN-MOIN (CONTROL)</w:t>
      </w:r>
    </w:p>
    <w:p w:rsidR="004C272B" w:rsidRDefault="004C272B" w:rsidP="00632915">
      <w:pPr>
        <w:spacing w:line="360" w:lineRule="auto"/>
        <w:jc w:val="both"/>
        <w:rPr>
          <w:rFonts w:ascii="Times New Roman" w:eastAsia="Times New Roman" w:hAnsi="Times New Roman" w:cs="Times New Roman"/>
          <w:b/>
          <w:bCs/>
          <w:sz w:val="24"/>
          <w:szCs w:val="24"/>
        </w:rPr>
      </w:pPr>
      <w:r w:rsidRPr="004C272B">
        <w:rPr>
          <w:rFonts w:ascii="Times New Roman" w:eastAsia="Times New Roman" w:hAnsi="Times New Roman" w:cs="Times New Roman"/>
          <w:b/>
          <w:bCs/>
          <w:sz w:val="24"/>
          <w:szCs w:val="24"/>
        </w:rPr>
        <w:t xml:space="preserve">Table 21: Research-Based Responses from the Appearance of the Evaluation of </w:t>
      </w:r>
      <w:proofErr w:type="spellStart"/>
      <w:r w:rsidRPr="004C272B">
        <w:rPr>
          <w:rFonts w:ascii="Times New Roman" w:eastAsia="Times New Roman" w:hAnsi="Times New Roman" w:cs="Times New Roman"/>
          <w:b/>
          <w:bCs/>
          <w:sz w:val="24"/>
          <w:szCs w:val="24"/>
        </w:rPr>
        <w:t>Moin-Moin</w:t>
      </w:r>
      <w:proofErr w:type="spellEnd"/>
      <w:r w:rsidRPr="004C272B">
        <w:rPr>
          <w:rFonts w:ascii="Times New Roman" w:eastAsia="Times New Roman" w:hAnsi="Times New Roman" w:cs="Times New Roman"/>
          <w:b/>
          <w:bCs/>
          <w:sz w:val="24"/>
          <w:szCs w:val="24"/>
        </w:rPr>
        <w:t xml:space="preserve"> (Control)</w:t>
      </w:r>
    </w:p>
    <w:tbl>
      <w:tblPr>
        <w:tblStyle w:val="TableGrid"/>
        <w:tblW w:w="0" w:type="auto"/>
        <w:tblInd w:w="468" w:type="dxa"/>
        <w:tblLook w:val="04A0" w:firstRow="1" w:lastRow="0" w:firstColumn="1" w:lastColumn="0" w:noHBand="0" w:noVBand="1"/>
      </w:tblPr>
      <w:tblGrid>
        <w:gridCol w:w="1980"/>
        <w:gridCol w:w="3240"/>
        <w:gridCol w:w="2880"/>
      </w:tblGrid>
      <w:tr w:rsidR="005B6199" w:rsidRPr="005B6199" w:rsidTr="005B6199">
        <w:tc>
          <w:tcPr>
            <w:tcW w:w="1980" w:type="dxa"/>
            <w:vAlign w:val="center"/>
          </w:tcPr>
          <w:p w:rsidR="005B6199" w:rsidRPr="005B6199" w:rsidRDefault="005B6199" w:rsidP="00632915">
            <w:pPr>
              <w:spacing w:line="360" w:lineRule="auto"/>
              <w:jc w:val="center"/>
              <w:rPr>
                <w:rFonts w:ascii="Times New Roman" w:hAnsi="Times New Roman" w:cs="Times New Roman"/>
                <w:b/>
                <w:bCs/>
                <w:sz w:val="24"/>
                <w:szCs w:val="24"/>
              </w:rPr>
            </w:pPr>
            <w:r w:rsidRPr="005B6199">
              <w:rPr>
                <w:rFonts w:ascii="Times New Roman" w:hAnsi="Times New Roman" w:cs="Times New Roman"/>
                <w:b/>
                <w:bCs/>
              </w:rPr>
              <w:t>Choice</w:t>
            </w:r>
          </w:p>
        </w:tc>
        <w:tc>
          <w:tcPr>
            <w:tcW w:w="3240" w:type="dxa"/>
            <w:vAlign w:val="center"/>
          </w:tcPr>
          <w:p w:rsidR="005B6199" w:rsidRPr="005B6199" w:rsidRDefault="005B6199" w:rsidP="00632915">
            <w:pPr>
              <w:spacing w:line="360" w:lineRule="auto"/>
              <w:jc w:val="center"/>
              <w:rPr>
                <w:rFonts w:ascii="Times New Roman" w:hAnsi="Times New Roman" w:cs="Times New Roman"/>
                <w:b/>
                <w:bCs/>
                <w:sz w:val="24"/>
                <w:szCs w:val="24"/>
              </w:rPr>
            </w:pPr>
            <w:r w:rsidRPr="005B6199">
              <w:rPr>
                <w:rFonts w:ascii="Times New Roman" w:hAnsi="Times New Roman" w:cs="Times New Roman"/>
                <w:b/>
                <w:bCs/>
              </w:rPr>
              <w:t>No. of Respondents</w:t>
            </w:r>
          </w:p>
        </w:tc>
        <w:tc>
          <w:tcPr>
            <w:tcW w:w="2880" w:type="dxa"/>
            <w:vAlign w:val="center"/>
          </w:tcPr>
          <w:p w:rsidR="005B6199" w:rsidRPr="005B6199" w:rsidRDefault="005B6199" w:rsidP="00632915">
            <w:pPr>
              <w:spacing w:line="360" w:lineRule="auto"/>
              <w:jc w:val="center"/>
              <w:rPr>
                <w:rFonts w:ascii="Times New Roman" w:hAnsi="Times New Roman" w:cs="Times New Roman"/>
                <w:b/>
                <w:bCs/>
                <w:sz w:val="24"/>
                <w:szCs w:val="24"/>
              </w:rPr>
            </w:pPr>
            <w:r w:rsidRPr="005B6199">
              <w:rPr>
                <w:rFonts w:ascii="Times New Roman" w:hAnsi="Times New Roman" w:cs="Times New Roman"/>
                <w:b/>
                <w:bCs/>
              </w:rPr>
              <w:t>Percentage (%)</w:t>
            </w:r>
          </w:p>
        </w:tc>
      </w:tr>
      <w:tr w:rsidR="005B6199" w:rsidRPr="005B6199" w:rsidTr="005B6199">
        <w:tc>
          <w:tcPr>
            <w:tcW w:w="1980" w:type="dxa"/>
            <w:vAlign w:val="center"/>
          </w:tcPr>
          <w:p w:rsidR="005B6199" w:rsidRPr="005B6199" w:rsidRDefault="005B6199" w:rsidP="00632915">
            <w:pPr>
              <w:spacing w:line="360" w:lineRule="auto"/>
              <w:rPr>
                <w:rFonts w:ascii="Times New Roman" w:hAnsi="Times New Roman" w:cs="Times New Roman"/>
                <w:sz w:val="24"/>
                <w:szCs w:val="24"/>
              </w:rPr>
            </w:pPr>
            <w:r w:rsidRPr="005B6199">
              <w:rPr>
                <w:rFonts w:ascii="Times New Roman" w:hAnsi="Times New Roman" w:cs="Times New Roman"/>
              </w:rPr>
              <w:t>Excellent</w:t>
            </w:r>
          </w:p>
        </w:tc>
        <w:tc>
          <w:tcPr>
            <w:tcW w:w="3240" w:type="dxa"/>
            <w:vAlign w:val="center"/>
          </w:tcPr>
          <w:p w:rsidR="005B6199" w:rsidRPr="005B6199" w:rsidRDefault="005B6199" w:rsidP="00632915">
            <w:pPr>
              <w:spacing w:line="360" w:lineRule="auto"/>
              <w:jc w:val="center"/>
              <w:rPr>
                <w:rFonts w:ascii="Times New Roman" w:hAnsi="Times New Roman" w:cs="Times New Roman"/>
                <w:sz w:val="24"/>
                <w:szCs w:val="24"/>
              </w:rPr>
            </w:pPr>
            <w:r w:rsidRPr="005B6199">
              <w:rPr>
                <w:rFonts w:ascii="Times New Roman" w:hAnsi="Times New Roman" w:cs="Times New Roman"/>
              </w:rPr>
              <w:t>18</w:t>
            </w:r>
          </w:p>
        </w:tc>
        <w:tc>
          <w:tcPr>
            <w:tcW w:w="2880" w:type="dxa"/>
            <w:vAlign w:val="center"/>
          </w:tcPr>
          <w:p w:rsidR="005B6199" w:rsidRPr="005B6199" w:rsidRDefault="005B6199" w:rsidP="00632915">
            <w:pPr>
              <w:spacing w:line="360" w:lineRule="auto"/>
              <w:jc w:val="center"/>
              <w:rPr>
                <w:rFonts w:ascii="Times New Roman" w:hAnsi="Times New Roman" w:cs="Times New Roman"/>
                <w:sz w:val="24"/>
                <w:szCs w:val="24"/>
              </w:rPr>
            </w:pPr>
            <w:r w:rsidRPr="005B6199">
              <w:rPr>
                <w:rFonts w:ascii="Times New Roman" w:hAnsi="Times New Roman" w:cs="Times New Roman"/>
              </w:rPr>
              <w:t>36</w:t>
            </w:r>
          </w:p>
        </w:tc>
      </w:tr>
      <w:tr w:rsidR="005B6199" w:rsidRPr="005B6199" w:rsidTr="005B6199">
        <w:tc>
          <w:tcPr>
            <w:tcW w:w="1980" w:type="dxa"/>
            <w:vAlign w:val="center"/>
          </w:tcPr>
          <w:p w:rsidR="005B6199" w:rsidRPr="005B6199" w:rsidRDefault="005B6199" w:rsidP="00632915">
            <w:pPr>
              <w:spacing w:line="360" w:lineRule="auto"/>
              <w:rPr>
                <w:rFonts w:ascii="Times New Roman" w:hAnsi="Times New Roman" w:cs="Times New Roman"/>
                <w:sz w:val="24"/>
                <w:szCs w:val="24"/>
              </w:rPr>
            </w:pPr>
            <w:r w:rsidRPr="005B6199">
              <w:rPr>
                <w:rFonts w:ascii="Times New Roman" w:hAnsi="Times New Roman" w:cs="Times New Roman"/>
              </w:rPr>
              <w:t>Very Good</w:t>
            </w:r>
          </w:p>
        </w:tc>
        <w:tc>
          <w:tcPr>
            <w:tcW w:w="3240" w:type="dxa"/>
            <w:vAlign w:val="center"/>
          </w:tcPr>
          <w:p w:rsidR="005B6199" w:rsidRPr="005B6199" w:rsidRDefault="005B6199" w:rsidP="00632915">
            <w:pPr>
              <w:spacing w:line="360" w:lineRule="auto"/>
              <w:jc w:val="center"/>
              <w:rPr>
                <w:rFonts w:ascii="Times New Roman" w:hAnsi="Times New Roman" w:cs="Times New Roman"/>
                <w:sz w:val="24"/>
                <w:szCs w:val="24"/>
              </w:rPr>
            </w:pPr>
            <w:r w:rsidRPr="005B6199">
              <w:rPr>
                <w:rFonts w:ascii="Times New Roman" w:hAnsi="Times New Roman" w:cs="Times New Roman"/>
              </w:rPr>
              <w:t>27</w:t>
            </w:r>
          </w:p>
        </w:tc>
        <w:tc>
          <w:tcPr>
            <w:tcW w:w="2880" w:type="dxa"/>
            <w:vAlign w:val="center"/>
          </w:tcPr>
          <w:p w:rsidR="005B6199" w:rsidRPr="005B6199" w:rsidRDefault="005B6199" w:rsidP="00632915">
            <w:pPr>
              <w:spacing w:line="360" w:lineRule="auto"/>
              <w:jc w:val="center"/>
              <w:rPr>
                <w:rFonts w:ascii="Times New Roman" w:hAnsi="Times New Roman" w:cs="Times New Roman"/>
                <w:sz w:val="24"/>
                <w:szCs w:val="24"/>
              </w:rPr>
            </w:pPr>
            <w:r w:rsidRPr="005B6199">
              <w:rPr>
                <w:rFonts w:ascii="Times New Roman" w:hAnsi="Times New Roman" w:cs="Times New Roman"/>
              </w:rPr>
              <w:t>54</w:t>
            </w:r>
          </w:p>
        </w:tc>
      </w:tr>
      <w:tr w:rsidR="005B6199" w:rsidRPr="005B6199" w:rsidTr="005B6199">
        <w:tc>
          <w:tcPr>
            <w:tcW w:w="1980" w:type="dxa"/>
            <w:vAlign w:val="center"/>
          </w:tcPr>
          <w:p w:rsidR="005B6199" w:rsidRPr="005B6199" w:rsidRDefault="005B6199" w:rsidP="00632915">
            <w:pPr>
              <w:spacing w:line="360" w:lineRule="auto"/>
              <w:rPr>
                <w:rFonts w:ascii="Times New Roman" w:hAnsi="Times New Roman" w:cs="Times New Roman"/>
                <w:sz w:val="24"/>
                <w:szCs w:val="24"/>
              </w:rPr>
            </w:pPr>
            <w:r w:rsidRPr="005B6199">
              <w:rPr>
                <w:rFonts w:ascii="Times New Roman" w:hAnsi="Times New Roman" w:cs="Times New Roman"/>
              </w:rPr>
              <w:t>Good</w:t>
            </w:r>
          </w:p>
        </w:tc>
        <w:tc>
          <w:tcPr>
            <w:tcW w:w="3240" w:type="dxa"/>
            <w:vAlign w:val="center"/>
          </w:tcPr>
          <w:p w:rsidR="005B6199" w:rsidRPr="005B6199" w:rsidRDefault="005B6199" w:rsidP="00632915">
            <w:pPr>
              <w:spacing w:line="360" w:lineRule="auto"/>
              <w:jc w:val="center"/>
              <w:rPr>
                <w:rFonts w:ascii="Times New Roman" w:hAnsi="Times New Roman" w:cs="Times New Roman"/>
                <w:sz w:val="24"/>
                <w:szCs w:val="24"/>
              </w:rPr>
            </w:pPr>
            <w:r w:rsidRPr="005B6199">
              <w:rPr>
                <w:rFonts w:ascii="Times New Roman" w:hAnsi="Times New Roman" w:cs="Times New Roman"/>
              </w:rPr>
              <w:t>5</w:t>
            </w:r>
          </w:p>
        </w:tc>
        <w:tc>
          <w:tcPr>
            <w:tcW w:w="2880" w:type="dxa"/>
            <w:vAlign w:val="center"/>
          </w:tcPr>
          <w:p w:rsidR="005B6199" w:rsidRPr="005B6199" w:rsidRDefault="005B6199" w:rsidP="00632915">
            <w:pPr>
              <w:spacing w:line="360" w:lineRule="auto"/>
              <w:jc w:val="center"/>
              <w:rPr>
                <w:rFonts w:ascii="Times New Roman" w:hAnsi="Times New Roman" w:cs="Times New Roman"/>
                <w:sz w:val="24"/>
                <w:szCs w:val="24"/>
              </w:rPr>
            </w:pPr>
            <w:r w:rsidRPr="005B6199">
              <w:rPr>
                <w:rFonts w:ascii="Times New Roman" w:hAnsi="Times New Roman" w:cs="Times New Roman"/>
              </w:rPr>
              <w:t>10</w:t>
            </w:r>
          </w:p>
        </w:tc>
      </w:tr>
      <w:tr w:rsidR="005B6199" w:rsidRPr="005B6199" w:rsidTr="005B6199">
        <w:tc>
          <w:tcPr>
            <w:tcW w:w="1980" w:type="dxa"/>
            <w:vAlign w:val="center"/>
          </w:tcPr>
          <w:p w:rsidR="005B6199" w:rsidRPr="005B6199" w:rsidRDefault="005B6199" w:rsidP="00632915">
            <w:pPr>
              <w:spacing w:line="360" w:lineRule="auto"/>
              <w:rPr>
                <w:rFonts w:ascii="Times New Roman" w:hAnsi="Times New Roman" w:cs="Times New Roman"/>
                <w:sz w:val="24"/>
                <w:szCs w:val="24"/>
              </w:rPr>
            </w:pPr>
            <w:r w:rsidRPr="005B6199">
              <w:rPr>
                <w:rFonts w:ascii="Times New Roman" w:hAnsi="Times New Roman" w:cs="Times New Roman"/>
              </w:rPr>
              <w:t>Fair</w:t>
            </w:r>
          </w:p>
        </w:tc>
        <w:tc>
          <w:tcPr>
            <w:tcW w:w="3240" w:type="dxa"/>
            <w:vAlign w:val="center"/>
          </w:tcPr>
          <w:p w:rsidR="005B6199" w:rsidRPr="005B6199" w:rsidRDefault="005B6199" w:rsidP="00632915">
            <w:pPr>
              <w:spacing w:line="360" w:lineRule="auto"/>
              <w:jc w:val="center"/>
              <w:rPr>
                <w:rFonts w:ascii="Times New Roman" w:hAnsi="Times New Roman" w:cs="Times New Roman"/>
                <w:sz w:val="24"/>
                <w:szCs w:val="24"/>
              </w:rPr>
            </w:pPr>
            <w:r w:rsidRPr="005B6199">
              <w:rPr>
                <w:rFonts w:ascii="Times New Roman" w:hAnsi="Times New Roman" w:cs="Times New Roman"/>
              </w:rPr>
              <w:t>–</w:t>
            </w:r>
          </w:p>
        </w:tc>
        <w:tc>
          <w:tcPr>
            <w:tcW w:w="2880" w:type="dxa"/>
            <w:vAlign w:val="center"/>
          </w:tcPr>
          <w:p w:rsidR="005B6199" w:rsidRPr="005B6199" w:rsidRDefault="005B6199" w:rsidP="00632915">
            <w:pPr>
              <w:spacing w:line="360" w:lineRule="auto"/>
              <w:jc w:val="center"/>
              <w:rPr>
                <w:rFonts w:ascii="Times New Roman" w:hAnsi="Times New Roman" w:cs="Times New Roman"/>
                <w:sz w:val="24"/>
                <w:szCs w:val="24"/>
              </w:rPr>
            </w:pPr>
            <w:r w:rsidRPr="005B6199">
              <w:rPr>
                <w:rFonts w:ascii="Times New Roman" w:hAnsi="Times New Roman" w:cs="Times New Roman"/>
              </w:rPr>
              <w:t>–</w:t>
            </w:r>
          </w:p>
        </w:tc>
      </w:tr>
      <w:tr w:rsidR="005B6199" w:rsidRPr="005B6199" w:rsidTr="005B6199">
        <w:tc>
          <w:tcPr>
            <w:tcW w:w="1980" w:type="dxa"/>
            <w:vAlign w:val="center"/>
          </w:tcPr>
          <w:p w:rsidR="005B6199" w:rsidRPr="005B6199" w:rsidRDefault="005B6199" w:rsidP="00632915">
            <w:pPr>
              <w:spacing w:line="360" w:lineRule="auto"/>
              <w:rPr>
                <w:rFonts w:ascii="Times New Roman" w:hAnsi="Times New Roman" w:cs="Times New Roman"/>
                <w:sz w:val="24"/>
                <w:szCs w:val="24"/>
              </w:rPr>
            </w:pPr>
            <w:r w:rsidRPr="005B6199">
              <w:rPr>
                <w:rFonts w:ascii="Times New Roman" w:hAnsi="Times New Roman" w:cs="Times New Roman"/>
              </w:rPr>
              <w:t>Poor</w:t>
            </w:r>
          </w:p>
        </w:tc>
        <w:tc>
          <w:tcPr>
            <w:tcW w:w="3240" w:type="dxa"/>
            <w:vAlign w:val="center"/>
          </w:tcPr>
          <w:p w:rsidR="005B6199" w:rsidRPr="005B6199" w:rsidRDefault="005B6199" w:rsidP="00632915">
            <w:pPr>
              <w:spacing w:line="360" w:lineRule="auto"/>
              <w:jc w:val="center"/>
              <w:rPr>
                <w:rFonts w:ascii="Times New Roman" w:hAnsi="Times New Roman" w:cs="Times New Roman"/>
                <w:sz w:val="24"/>
                <w:szCs w:val="24"/>
              </w:rPr>
            </w:pPr>
            <w:r w:rsidRPr="005B6199">
              <w:rPr>
                <w:rFonts w:ascii="Times New Roman" w:hAnsi="Times New Roman" w:cs="Times New Roman"/>
              </w:rPr>
              <w:t>–</w:t>
            </w:r>
          </w:p>
        </w:tc>
        <w:tc>
          <w:tcPr>
            <w:tcW w:w="2880" w:type="dxa"/>
            <w:vAlign w:val="center"/>
          </w:tcPr>
          <w:p w:rsidR="005B6199" w:rsidRPr="005B6199" w:rsidRDefault="005B6199" w:rsidP="00632915">
            <w:pPr>
              <w:spacing w:line="360" w:lineRule="auto"/>
              <w:jc w:val="center"/>
              <w:rPr>
                <w:rFonts w:ascii="Times New Roman" w:hAnsi="Times New Roman" w:cs="Times New Roman"/>
                <w:sz w:val="24"/>
                <w:szCs w:val="24"/>
              </w:rPr>
            </w:pPr>
            <w:r w:rsidRPr="005B6199">
              <w:rPr>
                <w:rFonts w:ascii="Times New Roman" w:hAnsi="Times New Roman" w:cs="Times New Roman"/>
              </w:rPr>
              <w:t>–</w:t>
            </w:r>
          </w:p>
        </w:tc>
      </w:tr>
      <w:tr w:rsidR="005B6199" w:rsidRPr="005B6199" w:rsidTr="005B6199">
        <w:tc>
          <w:tcPr>
            <w:tcW w:w="1980" w:type="dxa"/>
            <w:vAlign w:val="center"/>
          </w:tcPr>
          <w:p w:rsidR="005B6199" w:rsidRPr="005B6199" w:rsidRDefault="005B6199" w:rsidP="00632915">
            <w:pPr>
              <w:spacing w:line="360" w:lineRule="auto"/>
              <w:rPr>
                <w:rFonts w:ascii="Times New Roman" w:hAnsi="Times New Roman" w:cs="Times New Roman"/>
                <w:sz w:val="24"/>
                <w:szCs w:val="24"/>
              </w:rPr>
            </w:pPr>
            <w:r w:rsidRPr="005B6199">
              <w:rPr>
                <w:rStyle w:val="Strong"/>
                <w:rFonts w:ascii="Times New Roman" w:hAnsi="Times New Roman" w:cs="Times New Roman"/>
              </w:rPr>
              <w:t>Total</w:t>
            </w:r>
          </w:p>
        </w:tc>
        <w:tc>
          <w:tcPr>
            <w:tcW w:w="3240" w:type="dxa"/>
            <w:vAlign w:val="center"/>
          </w:tcPr>
          <w:p w:rsidR="005B6199" w:rsidRPr="005B6199" w:rsidRDefault="005B6199" w:rsidP="00632915">
            <w:pPr>
              <w:spacing w:line="360" w:lineRule="auto"/>
              <w:jc w:val="center"/>
              <w:rPr>
                <w:rFonts w:ascii="Times New Roman" w:hAnsi="Times New Roman" w:cs="Times New Roman"/>
                <w:sz w:val="24"/>
                <w:szCs w:val="24"/>
              </w:rPr>
            </w:pPr>
            <w:r w:rsidRPr="005B6199">
              <w:rPr>
                <w:rStyle w:val="Strong"/>
                <w:rFonts w:ascii="Times New Roman" w:hAnsi="Times New Roman" w:cs="Times New Roman"/>
              </w:rPr>
              <w:t>50</w:t>
            </w:r>
          </w:p>
        </w:tc>
        <w:tc>
          <w:tcPr>
            <w:tcW w:w="2880" w:type="dxa"/>
            <w:vAlign w:val="center"/>
          </w:tcPr>
          <w:p w:rsidR="005B6199" w:rsidRPr="005B6199" w:rsidRDefault="005B6199" w:rsidP="00632915">
            <w:pPr>
              <w:spacing w:line="360" w:lineRule="auto"/>
              <w:jc w:val="center"/>
              <w:rPr>
                <w:rFonts w:ascii="Times New Roman" w:hAnsi="Times New Roman" w:cs="Times New Roman"/>
                <w:sz w:val="24"/>
                <w:szCs w:val="24"/>
              </w:rPr>
            </w:pPr>
            <w:r w:rsidRPr="005B6199">
              <w:rPr>
                <w:rStyle w:val="Strong"/>
                <w:rFonts w:ascii="Times New Roman" w:hAnsi="Times New Roman" w:cs="Times New Roman"/>
              </w:rPr>
              <w:t>100</w:t>
            </w:r>
          </w:p>
        </w:tc>
      </w:tr>
    </w:tbl>
    <w:p w:rsidR="005B6199" w:rsidRPr="005B6199" w:rsidRDefault="005B6199" w:rsidP="00632915">
      <w:pPr>
        <w:spacing w:line="360" w:lineRule="auto"/>
        <w:rPr>
          <w:rFonts w:ascii="Times New Roman" w:eastAsia="Times New Roman" w:hAnsi="Times New Roman" w:cs="Times New Roman"/>
          <w:bCs/>
          <w:i/>
          <w:iCs/>
          <w:szCs w:val="24"/>
        </w:rPr>
      </w:pPr>
      <w:r w:rsidRPr="005B6199">
        <w:rPr>
          <w:rFonts w:ascii="Times New Roman" w:eastAsia="Times New Roman" w:hAnsi="Times New Roman" w:cs="Times New Roman"/>
          <w:b/>
          <w:bCs/>
          <w:i/>
          <w:iCs/>
          <w:szCs w:val="24"/>
        </w:rPr>
        <w:t>Source:</w:t>
      </w:r>
      <w:r w:rsidRPr="005B6199">
        <w:rPr>
          <w:rFonts w:ascii="Times New Roman" w:eastAsia="Times New Roman" w:hAnsi="Times New Roman" w:cs="Times New Roman"/>
          <w:bCs/>
          <w:i/>
          <w:iCs/>
          <w:szCs w:val="24"/>
        </w:rPr>
        <w:t xml:space="preserve"> Field Survey, 2025</w:t>
      </w:r>
    </w:p>
    <w:p w:rsidR="005B6199" w:rsidRDefault="005B6199" w:rsidP="004C272B">
      <w:pPr>
        <w:spacing w:line="360" w:lineRule="auto"/>
        <w:jc w:val="both"/>
        <w:rPr>
          <w:rFonts w:ascii="Times New Roman" w:eastAsia="Times New Roman" w:hAnsi="Times New Roman" w:cs="Times New Roman"/>
          <w:bCs/>
          <w:sz w:val="24"/>
          <w:szCs w:val="24"/>
        </w:rPr>
      </w:pPr>
      <w:r w:rsidRPr="005B6199">
        <w:rPr>
          <w:rFonts w:ascii="Times New Roman" w:eastAsia="Times New Roman" w:hAnsi="Times New Roman" w:cs="Times New Roman"/>
          <w:bCs/>
          <w:sz w:val="24"/>
          <w:szCs w:val="24"/>
        </w:rPr>
        <w:t xml:space="preserve">The table above shows that 18 respondents representing 36% of the total respondents agreed that the appearance of </w:t>
      </w:r>
      <w:proofErr w:type="spellStart"/>
      <w:r w:rsidRPr="005B6199">
        <w:rPr>
          <w:rFonts w:ascii="Times New Roman" w:eastAsia="Times New Roman" w:hAnsi="Times New Roman" w:cs="Times New Roman"/>
          <w:bCs/>
          <w:sz w:val="24"/>
          <w:szCs w:val="24"/>
        </w:rPr>
        <w:t>moin-moin</w:t>
      </w:r>
      <w:proofErr w:type="spellEnd"/>
      <w:r w:rsidRPr="005B6199">
        <w:rPr>
          <w:rFonts w:ascii="Times New Roman" w:eastAsia="Times New Roman" w:hAnsi="Times New Roman" w:cs="Times New Roman"/>
          <w:bCs/>
          <w:sz w:val="24"/>
          <w:szCs w:val="24"/>
        </w:rPr>
        <w:t xml:space="preserve"> (control) is </w:t>
      </w:r>
      <w:r w:rsidRPr="005B6199">
        <w:rPr>
          <w:rFonts w:ascii="Times New Roman" w:eastAsia="Times New Roman" w:hAnsi="Times New Roman" w:cs="Times New Roman"/>
          <w:bCs/>
          <w:iCs/>
          <w:sz w:val="24"/>
          <w:szCs w:val="24"/>
        </w:rPr>
        <w:t>excellent</w:t>
      </w:r>
      <w:r w:rsidRPr="005B6199">
        <w:rPr>
          <w:rFonts w:ascii="Times New Roman" w:eastAsia="Times New Roman" w:hAnsi="Times New Roman" w:cs="Times New Roman"/>
          <w:bCs/>
          <w:sz w:val="24"/>
          <w:szCs w:val="24"/>
        </w:rPr>
        <w:t xml:space="preserve">. 27 respondents representing 54% </w:t>
      </w:r>
      <w:r w:rsidR="00A546C8" w:rsidRPr="005B6199">
        <w:rPr>
          <w:rFonts w:ascii="Times New Roman" w:eastAsia="Times New Roman" w:hAnsi="Times New Roman" w:cs="Times New Roman"/>
          <w:bCs/>
          <w:sz w:val="24"/>
          <w:szCs w:val="24"/>
        </w:rPr>
        <w:t xml:space="preserve">agreed that the appearance of </w:t>
      </w:r>
      <w:proofErr w:type="spellStart"/>
      <w:r w:rsidR="00A546C8" w:rsidRPr="005B6199">
        <w:rPr>
          <w:rFonts w:ascii="Times New Roman" w:eastAsia="Times New Roman" w:hAnsi="Times New Roman" w:cs="Times New Roman"/>
          <w:bCs/>
          <w:sz w:val="24"/>
          <w:szCs w:val="24"/>
        </w:rPr>
        <w:t>moin-moin</w:t>
      </w:r>
      <w:proofErr w:type="spellEnd"/>
      <w:r w:rsidR="00A546C8" w:rsidRPr="005B6199">
        <w:rPr>
          <w:rFonts w:ascii="Times New Roman" w:eastAsia="Times New Roman" w:hAnsi="Times New Roman" w:cs="Times New Roman"/>
          <w:bCs/>
          <w:sz w:val="24"/>
          <w:szCs w:val="24"/>
        </w:rPr>
        <w:t xml:space="preserve"> (control)</w:t>
      </w:r>
      <w:r w:rsidR="00A546C8">
        <w:rPr>
          <w:rFonts w:ascii="Times New Roman" w:eastAsia="Times New Roman" w:hAnsi="Times New Roman" w:cs="Times New Roman"/>
          <w:bCs/>
          <w:sz w:val="24"/>
          <w:szCs w:val="24"/>
        </w:rPr>
        <w:t xml:space="preserve"> </w:t>
      </w:r>
      <w:r w:rsidRPr="005B6199">
        <w:rPr>
          <w:rFonts w:ascii="Times New Roman" w:eastAsia="Times New Roman" w:hAnsi="Times New Roman" w:cs="Times New Roman"/>
          <w:bCs/>
          <w:sz w:val="24"/>
          <w:szCs w:val="24"/>
        </w:rPr>
        <w:t xml:space="preserve">is </w:t>
      </w:r>
      <w:r w:rsidRPr="005B6199">
        <w:rPr>
          <w:rFonts w:ascii="Times New Roman" w:eastAsia="Times New Roman" w:hAnsi="Times New Roman" w:cs="Times New Roman"/>
          <w:bCs/>
          <w:iCs/>
          <w:sz w:val="24"/>
          <w:szCs w:val="24"/>
        </w:rPr>
        <w:t>very good</w:t>
      </w:r>
      <w:r w:rsidRPr="005B6199">
        <w:rPr>
          <w:rFonts w:ascii="Times New Roman" w:eastAsia="Times New Roman" w:hAnsi="Times New Roman" w:cs="Times New Roman"/>
          <w:bCs/>
          <w:sz w:val="24"/>
          <w:szCs w:val="24"/>
        </w:rPr>
        <w:t xml:space="preserve">, while 5 respondents representing 10% </w:t>
      </w:r>
      <w:r w:rsidR="00A546C8" w:rsidRPr="005B6199">
        <w:rPr>
          <w:rFonts w:ascii="Times New Roman" w:eastAsia="Times New Roman" w:hAnsi="Times New Roman" w:cs="Times New Roman"/>
          <w:bCs/>
          <w:sz w:val="24"/>
          <w:szCs w:val="24"/>
        </w:rPr>
        <w:t xml:space="preserve">agreed that the appearance of </w:t>
      </w:r>
      <w:proofErr w:type="spellStart"/>
      <w:r w:rsidR="00A546C8" w:rsidRPr="005B6199">
        <w:rPr>
          <w:rFonts w:ascii="Times New Roman" w:eastAsia="Times New Roman" w:hAnsi="Times New Roman" w:cs="Times New Roman"/>
          <w:bCs/>
          <w:sz w:val="24"/>
          <w:szCs w:val="24"/>
        </w:rPr>
        <w:t>moin-moin</w:t>
      </w:r>
      <w:proofErr w:type="spellEnd"/>
      <w:r w:rsidR="00A546C8" w:rsidRPr="005B6199">
        <w:rPr>
          <w:rFonts w:ascii="Times New Roman" w:eastAsia="Times New Roman" w:hAnsi="Times New Roman" w:cs="Times New Roman"/>
          <w:bCs/>
          <w:sz w:val="24"/>
          <w:szCs w:val="24"/>
        </w:rPr>
        <w:t xml:space="preserve"> (control)</w:t>
      </w:r>
      <w:r w:rsidR="00A546C8">
        <w:rPr>
          <w:rFonts w:ascii="Times New Roman" w:eastAsia="Times New Roman" w:hAnsi="Times New Roman" w:cs="Times New Roman"/>
          <w:bCs/>
          <w:sz w:val="24"/>
          <w:szCs w:val="24"/>
        </w:rPr>
        <w:t xml:space="preserve"> i</w:t>
      </w:r>
      <w:r w:rsidRPr="005B6199">
        <w:rPr>
          <w:rFonts w:ascii="Times New Roman" w:eastAsia="Times New Roman" w:hAnsi="Times New Roman" w:cs="Times New Roman"/>
          <w:bCs/>
          <w:sz w:val="24"/>
          <w:szCs w:val="24"/>
        </w:rPr>
        <w:t xml:space="preserve">s </w:t>
      </w:r>
      <w:r w:rsidRPr="005B6199">
        <w:rPr>
          <w:rFonts w:ascii="Times New Roman" w:eastAsia="Times New Roman" w:hAnsi="Times New Roman" w:cs="Times New Roman"/>
          <w:bCs/>
          <w:iCs/>
          <w:sz w:val="24"/>
          <w:szCs w:val="24"/>
        </w:rPr>
        <w:t>good</w:t>
      </w:r>
      <w:r w:rsidR="00A546C8">
        <w:rPr>
          <w:rFonts w:ascii="Times New Roman" w:eastAsia="Times New Roman" w:hAnsi="Times New Roman" w:cs="Times New Roman"/>
          <w:bCs/>
          <w:sz w:val="24"/>
          <w:szCs w:val="24"/>
        </w:rPr>
        <w:t>, while n</w:t>
      </w:r>
      <w:r w:rsidRPr="005B6199">
        <w:rPr>
          <w:rFonts w:ascii="Times New Roman" w:eastAsia="Times New Roman" w:hAnsi="Times New Roman" w:cs="Times New Roman"/>
          <w:bCs/>
          <w:sz w:val="24"/>
          <w:szCs w:val="24"/>
        </w:rPr>
        <w:t xml:space="preserve">o respondents rated </w:t>
      </w:r>
      <w:r w:rsidR="00A546C8" w:rsidRPr="005B6199">
        <w:rPr>
          <w:rFonts w:ascii="Times New Roman" w:eastAsia="Times New Roman" w:hAnsi="Times New Roman" w:cs="Times New Roman"/>
          <w:bCs/>
          <w:sz w:val="24"/>
          <w:szCs w:val="24"/>
        </w:rPr>
        <w:t xml:space="preserve">that the appearance of </w:t>
      </w:r>
      <w:proofErr w:type="spellStart"/>
      <w:r w:rsidR="00A546C8" w:rsidRPr="005B6199">
        <w:rPr>
          <w:rFonts w:ascii="Times New Roman" w:eastAsia="Times New Roman" w:hAnsi="Times New Roman" w:cs="Times New Roman"/>
          <w:bCs/>
          <w:sz w:val="24"/>
          <w:szCs w:val="24"/>
        </w:rPr>
        <w:t>moin-moin</w:t>
      </w:r>
      <w:proofErr w:type="spellEnd"/>
      <w:r w:rsidR="00A546C8" w:rsidRPr="005B6199">
        <w:rPr>
          <w:rFonts w:ascii="Times New Roman" w:eastAsia="Times New Roman" w:hAnsi="Times New Roman" w:cs="Times New Roman"/>
          <w:bCs/>
          <w:sz w:val="24"/>
          <w:szCs w:val="24"/>
        </w:rPr>
        <w:t xml:space="preserve"> (control)</w:t>
      </w:r>
      <w:r w:rsidR="00A546C8">
        <w:rPr>
          <w:rFonts w:ascii="Times New Roman" w:eastAsia="Times New Roman" w:hAnsi="Times New Roman" w:cs="Times New Roman"/>
          <w:bCs/>
          <w:sz w:val="24"/>
          <w:szCs w:val="24"/>
        </w:rPr>
        <w:t xml:space="preserve"> i</w:t>
      </w:r>
      <w:r w:rsidRPr="005B6199">
        <w:rPr>
          <w:rFonts w:ascii="Times New Roman" w:eastAsia="Times New Roman" w:hAnsi="Times New Roman" w:cs="Times New Roman"/>
          <w:bCs/>
          <w:sz w:val="24"/>
          <w:szCs w:val="24"/>
        </w:rPr>
        <w:t xml:space="preserve">s </w:t>
      </w:r>
      <w:r w:rsidRPr="005B6199">
        <w:rPr>
          <w:rFonts w:ascii="Times New Roman" w:eastAsia="Times New Roman" w:hAnsi="Times New Roman" w:cs="Times New Roman"/>
          <w:bCs/>
          <w:iCs/>
          <w:sz w:val="24"/>
          <w:szCs w:val="24"/>
        </w:rPr>
        <w:t>poor</w:t>
      </w:r>
      <w:r w:rsidRPr="005B6199">
        <w:rPr>
          <w:rFonts w:ascii="Times New Roman" w:eastAsia="Times New Roman" w:hAnsi="Times New Roman" w:cs="Times New Roman"/>
          <w:bCs/>
          <w:sz w:val="24"/>
          <w:szCs w:val="24"/>
        </w:rPr>
        <w:t xml:space="preserve"> or </w:t>
      </w:r>
      <w:r w:rsidRPr="005B6199">
        <w:rPr>
          <w:rFonts w:ascii="Times New Roman" w:eastAsia="Times New Roman" w:hAnsi="Times New Roman" w:cs="Times New Roman"/>
          <w:bCs/>
          <w:iCs/>
          <w:sz w:val="24"/>
          <w:szCs w:val="24"/>
        </w:rPr>
        <w:t>fair</w:t>
      </w:r>
      <w:r w:rsidRPr="005B6199">
        <w:rPr>
          <w:rFonts w:ascii="Times New Roman" w:eastAsia="Times New Roman" w:hAnsi="Times New Roman" w:cs="Times New Roman"/>
          <w:bCs/>
          <w:sz w:val="24"/>
          <w:szCs w:val="24"/>
        </w:rPr>
        <w:t>.</w:t>
      </w:r>
    </w:p>
    <w:p w:rsidR="00160955" w:rsidRDefault="0016095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B6199" w:rsidRPr="005B6199" w:rsidRDefault="005B6199" w:rsidP="004C272B">
      <w:pPr>
        <w:spacing w:line="360" w:lineRule="auto"/>
        <w:jc w:val="both"/>
        <w:rPr>
          <w:rFonts w:ascii="Times New Roman" w:eastAsia="Times New Roman" w:hAnsi="Times New Roman" w:cs="Times New Roman"/>
          <w:b/>
          <w:bCs/>
          <w:sz w:val="24"/>
          <w:szCs w:val="24"/>
        </w:rPr>
      </w:pPr>
      <w:r w:rsidRPr="005B6199">
        <w:rPr>
          <w:rFonts w:ascii="Times New Roman" w:eastAsia="Times New Roman" w:hAnsi="Times New Roman" w:cs="Times New Roman"/>
          <w:b/>
          <w:bCs/>
          <w:sz w:val="24"/>
          <w:szCs w:val="24"/>
        </w:rPr>
        <w:lastRenderedPageBreak/>
        <w:t xml:space="preserve">Table 22: Research-Based Responses from the Taste of the Evaluation of </w:t>
      </w:r>
      <w:proofErr w:type="spellStart"/>
      <w:r w:rsidRPr="005B6199">
        <w:rPr>
          <w:rFonts w:ascii="Times New Roman" w:eastAsia="Times New Roman" w:hAnsi="Times New Roman" w:cs="Times New Roman"/>
          <w:b/>
          <w:bCs/>
          <w:sz w:val="24"/>
          <w:szCs w:val="24"/>
        </w:rPr>
        <w:t>Moin-Moin</w:t>
      </w:r>
      <w:proofErr w:type="spellEnd"/>
      <w:r w:rsidRPr="005B6199">
        <w:rPr>
          <w:rFonts w:ascii="Times New Roman" w:eastAsia="Times New Roman" w:hAnsi="Times New Roman" w:cs="Times New Roman"/>
          <w:b/>
          <w:bCs/>
          <w:sz w:val="24"/>
          <w:szCs w:val="24"/>
        </w:rPr>
        <w:t xml:space="preserve"> (Control)</w:t>
      </w:r>
    </w:p>
    <w:tbl>
      <w:tblPr>
        <w:tblStyle w:val="TableGrid"/>
        <w:tblW w:w="0" w:type="auto"/>
        <w:tblInd w:w="468" w:type="dxa"/>
        <w:tblLook w:val="04A0" w:firstRow="1" w:lastRow="0" w:firstColumn="1" w:lastColumn="0" w:noHBand="0" w:noVBand="1"/>
      </w:tblPr>
      <w:tblGrid>
        <w:gridCol w:w="1980"/>
        <w:gridCol w:w="3240"/>
        <w:gridCol w:w="2880"/>
      </w:tblGrid>
      <w:tr w:rsidR="005B6199" w:rsidRPr="005B6199" w:rsidTr="005B6199">
        <w:tc>
          <w:tcPr>
            <w:tcW w:w="1980" w:type="dxa"/>
            <w:vAlign w:val="center"/>
          </w:tcPr>
          <w:p w:rsidR="005B6199" w:rsidRPr="005B6199" w:rsidRDefault="005B6199" w:rsidP="005B6199">
            <w:pPr>
              <w:spacing w:line="360" w:lineRule="auto"/>
              <w:jc w:val="center"/>
              <w:rPr>
                <w:rFonts w:ascii="Times New Roman" w:hAnsi="Times New Roman" w:cs="Times New Roman"/>
                <w:b/>
                <w:bCs/>
                <w:sz w:val="24"/>
                <w:szCs w:val="24"/>
              </w:rPr>
            </w:pPr>
            <w:r w:rsidRPr="005B6199">
              <w:rPr>
                <w:rFonts w:ascii="Times New Roman" w:hAnsi="Times New Roman" w:cs="Times New Roman"/>
                <w:b/>
                <w:bCs/>
              </w:rPr>
              <w:t>Choice</w:t>
            </w:r>
          </w:p>
        </w:tc>
        <w:tc>
          <w:tcPr>
            <w:tcW w:w="3240" w:type="dxa"/>
            <w:vAlign w:val="center"/>
          </w:tcPr>
          <w:p w:rsidR="005B6199" w:rsidRPr="005B6199" w:rsidRDefault="005B6199" w:rsidP="005B6199">
            <w:pPr>
              <w:spacing w:line="360" w:lineRule="auto"/>
              <w:jc w:val="center"/>
              <w:rPr>
                <w:rFonts w:ascii="Times New Roman" w:hAnsi="Times New Roman" w:cs="Times New Roman"/>
                <w:b/>
                <w:bCs/>
                <w:sz w:val="24"/>
                <w:szCs w:val="24"/>
              </w:rPr>
            </w:pPr>
            <w:r w:rsidRPr="005B6199">
              <w:rPr>
                <w:rFonts w:ascii="Times New Roman" w:hAnsi="Times New Roman" w:cs="Times New Roman"/>
                <w:b/>
                <w:bCs/>
              </w:rPr>
              <w:t>No. of Respondents</w:t>
            </w:r>
          </w:p>
        </w:tc>
        <w:tc>
          <w:tcPr>
            <w:tcW w:w="2880" w:type="dxa"/>
            <w:vAlign w:val="center"/>
          </w:tcPr>
          <w:p w:rsidR="005B6199" w:rsidRPr="005B6199" w:rsidRDefault="005B6199" w:rsidP="005B6199">
            <w:pPr>
              <w:spacing w:line="360" w:lineRule="auto"/>
              <w:jc w:val="center"/>
              <w:rPr>
                <w:rFonts w:ascii="Times New Roman" w:hAnsi="Times New Roman" w:cs="Times New Roman"/>
                <w:b/>
                <w:bCs/>
                <w:sz w:val="24"/>
                <w:szCs w:val="24"/>
              </w:rPr>
            </w:pPr>
            <w:r w:rsidRPr="005B6199">
              <w:rPr>
                <w:rFonts w:ascii="Times New Roman" w:hAnsi="Times New Roman" w:cs="Times New Roman"/>
                <w:b/>
                <w:bCs/>
              </w:rPr>
              <w:t>Percentage (%)</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Excellent</w:t>
            </w:r>
          </w:p>
        </w:tc>
        <w:tc>
          <w:tcPr>
            <w:tcW w:w="324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28</w:t>
            </w:r>
          </w:p>
        </w:tc>
        <w:tc>
          <w:tcPr>
            <w:tcW w:w="288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56</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Very Good</w:t>
            </w:r>
          </w:p>
        </w:tc>
        <w:tc>
          <w:tcPr>
            <w:tcW w:w="324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16</w:t>
            </w:r>
          </w:p>
        </w:tc>
        <w:tc>
          <w:tcPr>
            <w:tcW w:w="288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32</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Good</w:t>
            </w:r>
          </w:p>
        </w:tc>
        <w:tc>
          <w:tcPr>
            <w:tcW w:w="324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6</w:t>
            </w:r>
          </w:p>
        </w:tc>
        <w:tc>
          <w:tcPr>
            <w:tcW w:w="288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12</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Fair</w:t>
            </w:r>
          </w:p>
        </w:tc>
        <w:tc>
          <w:tcPr>
            <w:tcW w:w="324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w:t>
            </w:r>
          </w:p>
        </w:tc>
        <w:tc>
          <w:tcPr>
            <w:tcW w:w="288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Poor</w:t>
            </w:r>
          </w:p>
        </w:tc>
        <w:tc>
          <w:tcPr>
            <w:tcW w:w="324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w:t>
            </w:r>
          </w:p>
        </w:tc>
        <w:tc>
          <w:tcPr>
            <w:tcW w:w="288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Style w:val="Strong"/>
                <w:rFonts w:ascii="Times New Roman" w:hAnsi="Times New Roman" w:cs="Times New Roman"/>
              </w:rPr>
              <w:t>Total</w:t>
            </w:r>
          </w:p>
        </w:tc>
        <w:tc>
          <w:tcPr>
            <w:tcW w:w="324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Style w:val="Strong"/>
                <w:rFonts w:ascii="Times New Roman" w:hAnsi="Times New Roman" w:cs="Times New Roman"/>
              </w:rPr>
              <w:t>50</w:t>
            </w:r>
          </w:p>
        </w:tc>
        <w:tc>
          <w:tcPr>
            <w:tcW w:w="288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Style w:val="Strong"/>
                <w:rFonts w:ascii="Times New Roman" w:hAnsi="Times New Roman" w:cs="Times New Roman"/>
              </w:rPr>
              <w:t>100</w:t>
            </w:r>
          </w:p>
        </w:tc>
      </w:tr>
    </w:tbl>
    <w:p w:rsidR="005B6199" w:rsidRPr="005B6199" w:rsidRDefault="005B6199" w:rsidP="005B6199">
      <w:pPr>
        <w:rPr>
          <w:rFonts w:ascii="Times New Roman" w:eastAsia="Times New Roman" w:hAnsi="Times New Roman" w:cs="Times New Roman"/>
          <w:bCs/>
          <w:i/>
          <w:iCs/>
          <w:szCs w:val="24"/>
        </w:rPr>
      </w:pPr>
      <w:r w:rsidRPr="005B6199">
        <w:rPr>
          <w:rFonts w:ascii="Times New Roman" w:eastAsia="Times New Roman" w:hAnsi="Times New Roman" w:cs="Times New Roman"/>
          <w:b/>
          <w:bCs/>
          <w:i/>
          <w:iCs/>
          <w:szCs w:val="24"/>
        </w:rPr>
        <w:t>Source:</w:t>
      </w:r>
      <w:r w:rsidRPr="005B6199">
        <w:rPr>
          <w:rFonts w:ascii="Times New Roman" w:eastAsia="Times New Roman" w:hAnsi="Times New Roman" w:cs="Times New Roman"/>
          <w:bCs/>
          <w:i/>
          <w:iCs/>
          <w:szCs w:val="24"/>
        </w:rPr>
        <w:t xml:space="preserve"> Field Survey, 2025</w:t>
      </w:r>
    </w:p>
    <w:p w:rsidR="005B6199" w:rsidRPr="005B6199" w:rsidRDefault="005B6199" w:rsidP="005B6199">
      <w:pPr>
        <w:spacing w:line="360" w:lineRule="auto"/>
        <w:jc w:val="both"/>
        <w:rPr>
          <w:rFonts w:ascii="Times New Roman" w:eastAsia="Times New Roman" w:hAnsi="Times New Roman" w:cs="Times New Roman"/>
          <w:bCs/>
          <w:sz w:val="24"/>
          <w:szCs w:val="24"/>
        </w:rPr>
      </w:pPr>
      <w:r w:rsidRPr="005B6199">
        <w:rPr>
          <w:rFonts w:ascii="Times New Roman" w:eastAsia="Times New Roman" w:hAnsi="Times New Roman" w:cs="Times New Roman"/>
          <w:bCs/>
          <w:sz w:val="24"/>
          <w:szCs w:val="24"/>
        </w:rPr>
        <w:t xml:space="preserve">The table above shows that 28 respondents, representing 56% of the total respondents, agreed that the taste of </w:t>
      </w:r>
      <w:proofErr w:type="spellStart"/>
      <w:r w:rsidRPr="005B6199">
        <w:rPr>
          <w:rFonts w:ascii="Times New Roman" w:eastAsia="Times New Roman" w:hAnsi="Times New Roman" w:cs="Times New Roman"/>
          <w:bCs/>
          <w:sz w:val="24"/>
          <w:szCs w:val="24"/>
        </w:rPr>
        <w:t>moin-moin</w:t>
      </w:r>
      <w:proofErr w:type="spellEnd"/>
      <w:r w:rsidRPr="005B6199">
        <w:rPr>
          <w:rFonts w:ascii="Times New Roman" w:eastAsia="Times New Roman" w:hAnsi="Times New Roman" w:cs="Times New Roman"/>
          <w:bCs/>
          <w:sz w:val="24"/>
          <w:szCs w:val="24"/>
        </w:rPr>
        <w:t xml:space="preserve"> (control) is </w:t>
      </w:r>
      <w:r w:rsidRPr="005B6199">
        <w:rPr>
          <w:rFonts w:ascii="Times New Roman" w:eastAsia="Times New Roman" w:hAnsi="Times New Roman" w:cs="Times New Roman"/>
          <w:bCs/>
          <w:iCs/>
          <w:sz w:val="24"/>
          <w:szCs w:val="24"/>
        </w:rPr>
        <w:t>excellent</w:t>
      </w:r>
      <w:r w:rsidRPr="005B6199">
        <w:rPr>
          <w:rFonts w:ascii="Times New Roman" w:eastAsia="Times New Roman" w:hAnsi="Times New Roman" w:cs="Times New Roman"/>
          <w:bCs/>
          <w:sz w:val="24"/>
          <w:szCs w:val="24"/>
        </w:rPr>
        <w:t xml:space="preserve">. 16 respondents, representing 32%, </w:t>
      </w:r>
      <w:r w:rsidR="00A546C8" w:rsidRPr="005B6199">
        <w:rPr>
          <w:rFonts w:ascii="Times New Roman" w:eastAsia="Times New Roman" w:hAnsi="Times New Roman" w:cs="Times New Roman"/>
          <w:bCs/>
          <w:sz w:val="24"/>
          <w:szCs w:val="24"/>
        </w:rPr>
        <w:t xml:space="preserve">agreed that the taste of </w:t>
      </w:r>
      <w:proofErr w:type="spellStart"/>
      <w:r w:rsidR="00A546C8" w:rsidRPr="005B6199">
        <w:rPr>
          <w:rFonts w:ascii="Times New Roman" w:eastAsia="Times New Roman" w:hAnsi="Times New Roman" w:cs="Times New Roman"/>
          <w:bCs/>
          <w:sz w:val="24"/>
          <w:szCs w:val="24"/>
        </w:rPr>
        <w:t>moin-moin</w:t>
      </w:r>
      <w:proofErr w:type="spellEnd"/>
      <w:r w:rsidR="00A546C8" w:rsidRPr="005B6199">
        <w:rPr>
          <w:rFonts w:ascii="Times New Roman" w:eastAsia="Times New Roman" w:hAnsi="Times New Roman" w:cs="Times New Roman"/>
          <w:bCs/>
          <w:sz w:val="24"/>
          <w:szCs w:val="24"/>
        </w:rPr>
        <w:t xml:space="preserve"> (control)</w:t>
      </w:r>
      <w:r w:rsidR="00A546C8">
        <w:rPr>
          <w:rFonts w:ascii="Times New Roman" w:eastAsia="Times New Roman" w:hAnsi="Times New Roman" w:cs="Times New Roman"/>
          <w:bCs/>
          <w:sz w:val="24"/>
          <w:szCs w:val="24"/>
        </w:rPr>
        <w:t xml:space="preserve"> </w:t>
      </w:r>
      <w:r w:rsidRPr="005B6199">
        <w:rPr>
          <w:rFonts w:ascii="Times New Roman" w:eastAsia="Times New Roman" w:hAnsi="Times New Roman" w:cs="Times New Roman"/>
          <w:bCs/>
          <w:sz w:val="24"/>
          <w:szCs w:val="24"/>
        </w:rPr>
        <w:t xml:space="preserve">as </w:t>
      </w:r>
      <w:r w:rsidRPr="005B6199">
        <w:rPr>
          <w:rFonts w:ascii="Times New Roman" w:eastAsia="Times New Roman" w:hAnsi="Times New Roman" w:cs="Times New Roman"/>
          <w:bCs/>
          <w:iCs/>
          <w:sz w:val="24"/>
          <w:szCs w:val="24"/>
        </w:rPr>
        <w:t>very good</w:t>
      </w:r>
      <w:r w:rsidRPr="005B6199">
        <w:rPr>
          <w:rFonts w:ascii="Times New Roman" w:eastAsia="Times New Roman" w:hAnsi="Times New Roman" w:cs="Times New Roman"/>
          <w:bCs/>
          <w:sz w:val="24"/>
          <w:szCs w:val="24"/>
        </w:rPr>
        <w:t xml:space="preserve">, while 6 respondents, representing 12%, </w:t>
      </w:r>
      <w:r w:rsidR="00A546C8" w:rsidRPr="005B6199">
        <w:rPr>
          <w:rFonts w:ascii="Times New Roman" w:eastAsia="Times New Roman" w:hAnsi="Times New Roman" w:cs="Times New Roman"/>
          <w:bCs/>
          <w:sz w:val="24"/>
          <w:szCs w:val="24"/>
        </w:rPr>
        <w:t xml:space="preserve">agreed that the taste of </w:t>
      </w:r>
      <w:proofErr w:type="spellStart"/>
      <w:r w:rsidR="00A546C8" w:rsidRPr="005B6199">
        <w:rPr>
          <w:rFonts w:ascii="Times New Roman" w:eastAsia="Times New Roman" w:hAnsi="Times New Roman" w:cs="Times New Roman"/>
          <w:bCs/>
          <w:sz w:val="24"/>
          <w:szCs w:val="24"/>
        </w:rPr>
        <w:t>moin-moin</w:t>
      </w:r>
      <w:proofErr w:type="spellEnd"/>
      <w:r w:rsidR="00A546C8" w:rsidRPr="005B6199">
        <w:rPr>
          <w:rFonts w:ascii="Times New Roman" w:eastAsia="Times New Roman" w:hAnsi="Times New Roman" w:cs="Times New Roman"/>
          <w:bCs/>
          <w:sz w:val="24"/>
          <w:szCs w:val="24"/>
        </w:rPr>
        <w:t xml:space="preserve"> (control)</w:t>
      </w:r>
      <w:r w:rsidR="00A546C8">
        <w:rPr>
          <w:rFonts w:ascii="Times New Roman" w:eastAsia="Times New Roman" w:hAnsi="Times New Roman" w:cs="Times New Roman"/>
          <w:bCs/>
          <w:sz w:val="24"/>
          <w:szCs w:val="24"/>
        </w:rPr>
        <w:t xml:space="preserve"> i</w:t>
      </w:r>
      <w:r w:rsidRPr="005B6199">
        <w:rPr>
          <w:rFonts w:ascii="Times New Roman" w:eastAsia="Times New Roman" w:hAnsi="Times New Roman" w:cs="Times New Roman"/>
          <w:bCs/>
          <w:sz w:val="24"/>
          <w:szCs w:val="24"/>
        </w:rPr>
        <w:t xml:space="preserve">s </w:t>
      </w:r>
      <w:r w:rsidRPr="005B6199">
        <w:rPr>
          <w:rFonts w:ascii="Times New Roman" w:eastAsia="Times New Roman" w:hAnsi="Times New Roman" w:cs="Times New Roman"/>
          <w:bCs/>
          <w:iCs/>
          <w:sz w:val="24"/>
          <w:szCs w:val="24"/>
        </w:rPr>
        <w:t>good</w:t>
      </w:r>
      <w:r w:rsidR="00A546C8">
        <w:rPr>
          <w:rFonts w:ascii="Times New Roman" w:eastAsia="Times New Roman" w:hAnsi="Times New Roman" w:cs="Times New Roman"/>
          <w:bCs/>
          <w:sz w:val="24"/>
          <w:szCs w:val="24"/>
        </w:rPr>
        <w:t>, while n</w:t>
      </w:r>
      <w:r w:rsidRPr="005B6199">
        <w:rPr>
          <w:rFonts w:ascii="Times New Roman" w:eastAsia="Times New Roman" w:hAnsi="Times New Roman" w:cs="Times New Roman"/>
          <w:bCs/>
          <w:sz w:val="24"/>
          <w:szCs w:val="24"/>
        </w:rPr>
        <w:t xml:space="preserve">o respondents rated the taste of </w:t>
      </w:r>
      <w:proofErr w:type="spellStart"/>
      <w:r w:rsidRPr="005B6199">
        <w:rPr>
          <w:rFonts w:ascii="Times New Roman" w:eastAsia="Times New Roman" w:hAnsi="Times New Roman" w:cs="Times New Roman"/>
          <w:bCs/>
          <w:sz w:val="24"/>
          <w:szCs w:val="24"/>
        </w:rPr>
        <w:t>moin-moin</w:t>
      </w:r>
      <w:proofErr w:type="spellEnd"/>
      <w:r w:rsidRPr="005B6199">
        <w:rPr>
          <w:rFonts w:ascii="Times New Roman" w:eastAsia="Times New Roman" w:hAnsi="Times New Roman" w:cs="Times New Roman"/>
          <w:bCs/>
          <w:sz w:val="24"/>
          <w:szCs w:val="24"/>
        </w:rPr>
        <w:t xml:space="preserve"> (control) as </w:t>
      </w:r>
      <w:r w:rsidRPr="005B6199">
        <w:rPr>
          <w:rFonts w:ascii="Times New Roman" w:eastAsia="Times New Roman" w:hAnsi="Times New Roman" w:cs="Times New Roman"/>
          <w:bCs/>
          <w:iCs/>
          <w:sz w:val="24"/>
          <w:szCs w:val="24"/>
        </w:rPr>
        <w:t>poor</w:t>
      </w:r>
      <w:r w:rsidRPr="005B6199">
        <w:rPr>
          <w:rFonts w:ascii="Times New Roman" w:eastAsia="Times New Roman" w:hAnsi="Times New Roman" w:cs="Times New Roman"/>
          <w:bCs/>
          <w:sz w:val="24"/>
          <w:szCs w:val="24"/>
        </w:rPr>
        <w:t xml:space="preserve"> or </w:t>
      </w:r>
      <w:r w:rsidRPr="005B6199">
        <w:rPr>
          <w:rFonts w:ascii="Times New Roman" w:eastAsia="Times New Roman" w:hAnsi="Times New Roman" w:cs="Times New Roman"/>
          <w:bCs/>
          <w:iCs/>
          <w:sz w:val="24"/>
          <w:szCs w:val="24"/>
        </w:rPr>
        <w:t>fair</w:t>
      </w:r>
      <w:r w:rsidRPr="005B6199">
        <w:rPr>
          <w:rFonts w:ascii="Times New Roman" w:eastAsia="Times New Roman" w:hAnsi="Times New Roman" w:cs="Times New Roman"/>
          <w:bCs/>
          <w:sz w:val="24"/>
          <w:szCs w:val="24"/>
        </w:rPr>
        <w:t>.</w:t>
      </w:r>
    </w:p>
    <w:p w:rsidR="005B6199" w:rsidRPr="005B6199" w:rsidRDefault="005B6199" w:rsidP="005B6199">
      <w:pPr>
        <w:spacing w:line="360" w:lineRule="auto"/>
        <w:jc w:val="both"/>
        <w:rPr>
          <w:rFonts w:ascii="Times New Roman" w:eastAsia="Times New Roman" w:hAnsi="Times New Roman" w:cs="Times New Roman"/>
          <w:b/>
          <w:bCs/>
          <w:sz w:val="24"/>
          <w:szCs w:val="24"/>
        </w:rPr>
      </w:pPr>
      <w:r w:rsidRPr="005B6199">
        <w:rPr>
          <w:rFonts w:ascii="Times New Roman" w:eastAsia="Times New Roman" w:hAnsi="Times New Roman" w:cs="Times New Roman"/>
          <w:b/>
          <w:bCs/>
          <w:sz w:val="24"/>
          <w:szCs w:val="24"/>
        </w:rPr>
        <w:t xml:space="preserve">Table 23: Research-Based Responses from the Texture of the Evaluation of </w:t>
      </w:r>
      <w:proofErr w:type="spellStart"/>
      <w:r w:rsidRPr="005B6199">
        <w:rPr>
          <w:rFonts w:ascii="Times New Roman" w:eastAsia="Times New Roman" w:hAnsi="Times New Roman" w:cs="Times New Roman"/>
          <w:b/>
          <w:bCs/>
          <w:sz w:val="24"/>
          <w:szCs w:val="24"/>
        </w:rPr>
        <w:t>Moin-Moin</w:t>
      </w:r>
      <w:proofErr w:type="spellEnd"/>
      <w:r w:rsidRPr="005B6199">
        <w:rPr>
          <w:rFonts w:ascii="Times New Roman" w:eastAsia="Times New Roman" w:hAnsi="Times New Roman" w:cs="Times New Roman"/>
          <w:b/>
          <w:bCs/>
          <w:sz w:val="24"/>
          <w:szCs w:val="24"/>
        </w:rPr>
        <w:t xml:space="preserve"> (Control)</w:t>
      </w:r>
    </w:p>
    <w:tbl>
      <w:tblPr>
        <w:tblStyle w:val="TableGrid"/>
        <w:tblW w:w="0" w:type="auto"/>
        <w:tblInd w:w="468" w:type="dxa"/>
        <w:tblLook w:val="04A0" w:firstRow="1" w:lastRow="0" w:firstColumn="1" w:lastColumn="0" w:noHBand="0" w:noVBand="1"/>
      </w:tblPr>
      <w:tblGrid>
        <w:gridCol w:w="1980"/>
        <w:gridCol w:w="3240"/>
        <w:gridCol w:w="2880"/>
      </w:tblGrid>
      <w:tr w:rsidR="005B6199" w:rsidRPr="005B6199" w:rsidTr="005B6199">
        <w:tc>
          <w:tcPr>
            <w:tcW w:w="1980" w:type="dxa"/>
            <w:vAlign w:val="center"/>
          </w:tcPr>
          <w:p w:rsidR="005B6199" w:rsidRPr="005B6199" w:rsidRDefault="005B6199" w:rsidP="005B6199">
            <w:pPr>
              <w:spacing w:line="360" w:lineRule="auto"/>
              <w:jc w:val="center"/>
              <w:rPr>
                <w:rFonts w:ascii="Times New Roman" w:hAnsi="Times New Roman" w:cs="Times New Roman"/>
                <w:b/>
                <w:bCs/>
                <w:sz w:val="24"/>
                <w:szCs w:val="24"/>
              </w:rPr>
            </w:pPr>
            <w:r w:rsidRPr="005B6199">
              <w:rPr>
                <w:rFonts w:ascii="Times New Roman" w:hAnsi="Times New Roman" w:cs="Times New Roman"/>
                <w:b/>
                <w:bCs/>
              </w:rPr>
              <w:t>Choice</w:t>
            </w:r>
          </w:p>
        </w:tc>
        <w:tc>
          <w:tcPr>
            <w:tcW w:w="3240" w:type="dxa"/>
            <w:vAlign w:val="center"/>
          </w:tcPr>
          <w:p w:rsidR="005B6199" w:rsidRPr="005B6199" w:rsidRDefault="005B6199" w:rsidP="005B6199">
            <w:pPr>
              <w:spacing w:line="360" w:lineRule="auto"/>
              <w:jc w:val="center"/>
              <w:rPr>
                <w:rFonts w:ascii="Times New Roman" w:hAnsi="Times New Roman" w:cs="Times New Roman"/>
                <w:b/>
                <w:bCs/>
                <w:sz w:val="24"/>
                <w:szCs w:val="24"/>
              </w:rPr>
            </w:pPr>
            <w:r w:rsidRPr="005B6199">
              <w:rPr>
                <w:rFonts w:ascii="Times New Roman" w:hAnsi="Times New Roman" w:cs="Times New Roman"/>
                <w:b/>
                <w:bCs/>
              </w:rPr>
              <w:t>No. of Respondents</w:t>
            </w:r>
          </w:p>
        </w:tc>
        <w:tc>
          <w:tcPr>
            <w:tcW w:w="2880" w:type="dxa"/>
            <w:vAlign w:val="center"/>
          </w:tcPr>
          <w:p w:rsidR="005B6199" w:rsidRPr="005B6199" w:rsidRDefault="005B6199" w:rsidP="005B6199">
            <w:pPr>
              <w:spacing w:line="360" w:lineRule="auto"/>
              <w:jc w:val="center"/>
              <w:rPr>
                <w:rFonts w:ascii="Times New Roman" w:hAnsi="Times New Roman" w:cs="Times New Roman"/>
                <w:b/>
                <w:bCs/>
                <w:sz w:val="24"/>
                <w:szCs w:val="24"/>
              </w:rPr>
            </w:pPr>
            <w:r w:rsidRPr="005B6199">
              <w:rPr>
                <w:rFonts w:ascii="Times New Roman" w:hAnsi="Times New Roman" w:cs="Times New Roman"/>
                <w:b/>
                <w:bCs/>
              </w:rPr>
              <w:t>Percentage (%)</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Excellent</w:t>
            </w:r>
          </w:p>
        </w:tc>
        <w:tc>
          <w:tcPr>
            <w:tcW w:w="324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12</w:t>
            </w:r>
          </w:p>
        </w:tc>
        <w:tc>
          <w:tcPr>
            <w:tcW w:w="288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24</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Very Good</w:t>
            </w:r>
          </w:p>
        </w:tc>
        <w:tc>
          <w:tcPr>
            <w:tcW w:w="324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29</w:t>
            </w:r>
          </w:p>
        </w:tc>
        <w:tc>
          <w:tcPr>
            <w:tcW w:w="288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58</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Good</w:t>
            </w:r>
          </w:p>
        </w:tc>
        <w:tc>
          <w:tcPr>
            <w:tcW w:w="324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9</w:t>
            </w:r>
          </w:p>
        </w:tc>
        <w:tc>
          <w:tcPr>
            <w:tcW w:w="288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18</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Fair</w:t>
            </w:r>
          </w:p>
        </w:tc>
        <w:tc>
          <w:tcPr>
            <w:tcW w:w="324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w:t>
            </w:r>
          </w:p>
        </w:tc>
        <w:tc>
          <w:tcPr>
            <w:tcW w:w="288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Poor</w:t>
            </w:r>
          </w:p>
        </w:tc>
        <w:tc>
          <w:tcPr>
            <w:tcW w:w="324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w:t>
            </w:r>
          </w:p>
        </w:tc>
        <w:tc>
          <w:tcPr>
            <w:tcW w:w="288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Style w:val="Strong"/>
                <w:rFonts w:ascii="Times New Roman" w:hAnsi="Times New Roman" w:cs="Times New Roman"/>
              </w:rPr>
              <w:t>Total</w:t>
            </w:r>
          </w:p>
        </w:tc>
        <w:tc>
          <w:tcPr>
            <w:tcW w:w="324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Style w:val="Strong"/>
                <w:rFonts w:ascii="Times New Roman" w:hAnsi="Times New Roman" w:cs="Times New Roman"/>
              </w:rPr>
              <w:t>50</w:t>
            </w:r>
          </w:p>
        </w:tc>
        <w:tc>
          <w:tcPr>
            <w:tcW w:w="288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Style w:val="Strong"/>
                <w:rFonts w:ascii="Times New Roman" w:hAnsi="Times New Roman" w:cs="Times New Roman"/>
              </w:rPr>
              <w:t>100</w:t>
            </w:r>
          </w:p>
        </w:tc>
      </w:tr>
    </w:tbl>
    <w:p w:rsidR="005B6199" w:rsidRPr="005B6199" w:rsidRDefault="005B6199" w:rsidP="005B6199">
      <w:pPr>
        <w:rPr>
          <w:rFonts w:ascii="Times New Roman" w:eastAsia="Times New Roman" w:hAnsi="Times New Roman" w:cs="Times New Roman"/>
          <w:bCs/>
          <w:i/>
          <w:iCs/>
          <w:szCs w:val="24"/>
        </w:rPr>
      </w:pPr>
      <w:r w:rsidRPr="005B6199">
        <w:rPr>
          <w:rFonts w:ascii="Times New Roman" w:eastAsia="Times New Roman" w:hAnsi="Times New Roman" w:cs="Times New Roman"/>
          <w:b/>
          <w:bCs/>
          <w:i/>
          <w:iCs/>
          <w:szCs w:val="24"/>
        </w:rPr>
        <w:t>Source:</w:t>
      </w:r>
      <w:r w:rsidRPr="005B6199">
        <w:rPr>
          <w:rFonts w:ascii="Times New Roman" w:eastAsia="Times New Roman" w:hAnsi="Times New Roman" w:cs="Times New Roman"/>
          <w:bCs/>
          <w:i/>
          <w:iCs/>
          <w:szCs w:val="24"/>
        </w:rPr>
        <w:t xml:space="preserve"> Field Survey, 2025</w:t>
      </w:r>
    </w:p>
    <w:p w:rsidR="005B6199" w:rsidRDefault="005B6199" w:rsidP="003451AE">
      <w:pPr>
        <w:spacing w:line="360" w:lineRule="auto"/>
        <w:jc w:val="both"/>
        <w:rPr>
          <w:rFonts w:ascii="Times New Roman" w:eastAsia="Times New Roman" w:hAnsi="Times New Roman" w:cs="Times New Roman"/>
          <w:bCs/>
          <w:sz w:val="24"/>
          <w:szCs w:val="24"/>
        </w:rPr>
      </w:pPr>
      <w:r w:rsidRPr="005B6199">
        <w:rPr>
          <w:rFonts w:ascii="Times New Roman" w:eastAsia="Times New Roman" w:hAnsi="Times New Roman" w:cs="Times New Roman"/>
          <w:bCs/>
          <w:sz w:val="24"/>
          <w:szCs w:val="24"/>
        </w:rPr>
        <w:t>The table above shows that 12 respondents, representing 24</w:t>
      </w:r>
      <w:r w:rsidR="00A546C8">
        <w:rPr>
          <w:rFonts w:ascii="Times New Roman" w:eastAsia="Times New Roman" w:hAnsi="Times New Roman" w:cs="Times New Roman"/>
          <w:bCs/>
          <w:sz w:val="24"/>
          <w:szCs w:val="24"/>
        </w:rPr>
        <w:t>% of the total respondents, agre</w:t>
      </w:r>
      <w:r w:rsidRPr="005B6199">
        <w:rPr>
          <w:rFonts w:ascii="Times New Roman" w:eastAsia="Times New Roman" w:hAnsi="Times New Roman" w:cs="Times New Roman"/>
          <w:bCs/>
          <w:sz w:val="24"/>
          <w:szCs w:val="24"/>
        </w:rPr>
        <w:t xml:space="preserve">ed the texture of </w:t>
      </w:r>
      <w:proofErr w:type="spellStart"/>
      <w:r w:rsidRPr="005B6199">
        <w:rPr>
          <w:rFonts w:ascii="Times New Roman" w:eastAsia="Times New Roman" w:hAnsi="Times New Roman" w:cs="Times New Roman"/>
          <w:bCs/>
          <w:sz w:val="24"/>
          <w:szCs w:val="24"/>
        </w:rPr>
        <w:t>moin-moin</w:t>
      </w:r>
      <w:proofErr w:type="spellEnd"/>
      <w:r w:rsidRPr="005B6199">
        <w:rPr>
          <w:rFonts w:ascii="Times New Roman" w:eastAsia="Times New Roman" w:hAnsi="Times New Roman" w:cs="Times New Roman"/>
          <w:bCs/>
          <w:sz w:val="24"/>
          <w:szCs w:val="24"/>
        </w:rPr>
        <w:t xml:space="preserve"> (control) as </w:t>
      </w:r>
      <w:r w:rsidRPr="005B6199">
        <w:rPr>
          <w:rFonts w:ascii="Times New Roman" w:eastAsia="Times New Roman" w:hAnsi="Times New Roman" w:cs="Times New Roman"/>
          <w:bCs/>
          <w:iCs/>
          <w:sz w:val="24"/>
          <w:szCs w:val="24"/>
        </w:rPr>
        <w:t>excellent</w:t>
      </w:r>
      <w:r w:rsidRPr="005B6199">
        <w:rPr>
          <w:rFonts w:ascii="Times New Roman" w:eastAsia="Times New Roman" w:hAnsi="Times New Roman" w:cs="Times New Roman"/>
          <w:bCs/>
          <w:sz w:val="24"/>
          <w:szCs w:val="24"/>
        </w:rPr>
        <w:t xml:space="preserve">. 29 respondents, representing 58%, </w:t>
      </w:r>
      <w:r w:rsidR="00030CCF">
        <w:rPr>
          <w:rFonts w:ascii="Times New Roman" w:eastAsia="Times New Roman" w:hAnsi="Times New Roman" w:cs="Times New Roman"/>
          <w:bCs/>
          <w:sz w:val="24"/>
          <w:szCs w:val="24"/>
        </w:rPr>
        <w:t>agre</w:t>
      </w:r>
      <w:r w:rsidR="00030CCF" w:rsidRPr="005B6199">
        <w:rPr>
          <w:rFonts w:ascii="Times New Roman" w:eastAsia="Times New Roman" w:hAnsi="Times New Roman" w:cs="Times New Roman"/>
          <w:bCs/>
          <w:sz w:val="24"/>
          <w:szCs w:val="24"/>
        </w:rPr>
        <w:t xml:space="preserve">ed the texture of </w:t>
      </w:r>
      <w:proofErr w:type="spellStart"/>
      <w:r w:rsidR="00030CCF" w:rsidRPr="005B6199">
        <w:rPr>
          <w:rFonts w:ascii="Times New Roman" w:eastAsia="Times New Roman" w:hAnsi="Times New Roman" w:cs="Times New Roman"/>
          <w:bCs/>
          <w:sz w:val="24"/>
          <w:szCs w:val="24"/>
        </w:rPr>
        <w:t>moin-moin</w:t>
      </w:r>
      <w:proofErr w:type="spellEnd"/>
      <w:r w:rsidR="00030CCF" w:rsidRPr="005B6199">
        <w:rPr>
          <w:rFonts w:ascii="Times New Roman" w:eastAsia="Times New Roman" w:hAnsi="Times New Roman" w:cs="Times New Roman"/>
          <w:bCs/>
          <w:sz w:val="24"/>
          <w:szCs w:val="24"/>
        </w:rPr>
        <w:t xml:space="preserve"> (control) </w:t>
      </w:r>
      <w:r w:rsidRPr="005B6199">
        <w:rPr>
          <w:rFonts w:ascii="Times New Roman" w:eastAsia="Times New Roman" w:hAnsi="Times New Roman" w:cs="Times New Roman"/>
          <w:bCs/>
          <w:sz w:val="24"/>
          <w:szCs w:val="24"/>
        </w:rPr>
        <w:t xml:space="preserve">is </w:t>
      </w:r>
      <w:r w:rsidRPr="005B6199">
        <w:rPr>
          <w:rFonts w:ascii="Times New Roman" w:eastAsia="Times New Roman" w:hAnsi="Times New Roman" w:cs="Times New Roman"/>
          <w:bCs/>
          <w:iCs/>
          <w:sz w:val="24"/>
          <w:szCs w:val="24"/>
        </w:rPr>
        <w:t>very good</w:t>
      </w:r>
      <w:r w:rsidRPr="005B6199">
        <w:rPr>
          <w:rFonts w:ascii="Times New Roman" w:eastAsia="Times New Roman" w:hAnsi="Times New Roman" w:cs="Times New Roman"/>
          <w:bCs/>
          <w:sz w:val="24"/>
          <w:szCs w:val="24"/>
        </w:rPr>
        <w:t xml:space="preserve">, while 9 respondents, representing 18%, </w:t>
      </w:r>
      <w:r w:rsidR="00030CCF">
        <w:rPr>
          <w:rFonts w:ascii="Times New Roman" w:eastAsia="Times New Roman" w:hAnsi="Times New Roman" w:cs="Times New Roman"/>
          <w:bCs/>
          <w:sz w:val="24"/>
          <w:szCs w:val="24"/>
        </w:rPr>
        <w:t>agre</w:t>
      </w:r>
      <w:r w:rsidR="00030CCF" w:rsidRPr="005B6199">
        <w:rPr>
          <w:rFonts w:ascii="Times New Roman" w:eastAsia="Times New Roman" w:hAnsi="Times New Roman" w:cs="Times New Roman"/>
          <w:bCs/>
          <w:sz w:val="24"/>
          <w:szCs w:val="24"/>
        </w:rPr>
        <w:t xml:space="preserve">ed </w:t>
      </w:r>
      <w:r w:rsidR="00030CCF" w:rsidRPr="005B6199">
        <w:rPr>
          <w:rFonts w:ascii="Times New Roman" w:eastAsia="Times New Roman" w:hAnsi="Times New Roman" w:cs="Times New Roman"/>
          <w:bCs/>
          <w:sz w:val="24"/>
          <w:szCs w:val="24"/>
        </w:rPr>
        <w:lastRenderedPageBreak/>
        <w:t xml:space="preserve">the texture of </w:t>
      </w:r>
      <w:proofErr w:type="spellStart"/>
      <w:r w:rsidR="00030CCF" w:rsidRPr="005B6199">
        <w:rPr>
          <w:rFonts w:ascii="Times New Roman" w:eastAsia="Times New Roman" w:hAnsi="Times New Roman" w:cs="Times New Roman"/>
          <w:bCs/>
          <w:sz w:val="24"/>
          <w:szCs w:val="24"/>
        </w:rPr>
        <w:t>moin-moin</w:t>
      </w:r>
      <w:proofErr w:type="spellEnd"/>
      <w:r w:rsidR="00030CCF" w:rsidRPr="005B6199">
        <w:rPr>
          <w:rFonts w:ascii="Times New Roman" w:eastAsia="Times New Roman" w:hAnsi="Times New Roman" w:cs="Times New Roman"/>
          <w:bCs/>
          <w:sz w:val="24"/>
          <w:szCs w:val="24"/>
        </w:rPr>
        <w:t xml:space="preserve"> (control</w:t>
      </w:r>
      <w:proofErr w:type="gramStart"/>
      <w:r w:rsidR="00030CCF" w:rsidRPr="005B6199">
        <w:rPr>
          <w:rFonts w:ascii="Times New Roman" w:eastAsia="Times New Roman" w:hAnsi="Times New Roman" w:cs="Times New Roman"/>
          <w:bCs/>
          <w:sz w:val="24"/>
          <w:szCs w:val="24"/>
        </w:rPr>
        <w:t xml:space="preserve">) </w:t>
      </w:r>
      <w:r w:rsidR="00030CCF">
        <w:rPr>
          <w:rFonts w:ascii="Times New Roman" w:eastAsia="Times New Roman" w:hAnsi="Times New Roman" w:cs="Times New Roman"/>
          <w:bCs/>
          <w:sz w:val="24"/>
          <w:szCs w:val="24"/>
        </w:rPr>
        <w:t xml:space="preserve"> is</w:t>
      </w:r>
      <w:proofErr w:type="gramEnd"/>
      <w:r w:rsidR="00030CCF">
        <w:rPr>
          <w:rFonts w:ascii="Times New Roman" w:eastAsia="Times New Roman" w:hAnsi="Times New Roman" w:cs="Times New Roman"/>
          <w:bCs/>
          <w:sz w:val="24"/>
          <w:szCs w:val="24"/>
        </w:rPr>
        <w:t xml:space="preserve"> </w:t>
      </w:r>
      <w:r w:rsidRPr="005B6199">
        <w:rPr>
          <w:rFonts w:ascii="Times New Roman" w:eastAsia="Times New Roman" w:hAnsi="Times New Roman" w:cs="Times New Roman"/>
          <w:bCs/>
          <w:iCs/>
          <w:sz w:val="24"/>
          <w:szCs w:val="24"/>
        </w:rPr>
        <w:t>good</w:t>
      </w:r>
      <w:r w:rsidR="00030CCF">
        <w:rPr>
          <w:rFonts w:ascii="Times New Roman" w:eastAsia="Times New Roman" w:hAnsi="Times New Roman" w:cs="Times New Roman"/>
          <w:bCs/>
          <w:sz w:val="24"/>
          <w:szCs w:val="24"/>
        </w:rPr>
        <w:t>, while n</w:t>
      </w:r>
      <w:r w:rsidRPr="005B6199">
        <w:rPr>
          <w:rFonts w:ascii="Times New Roman" w:eastAsia="Times New Roman" w:hAnsi="Times New Roman" w:cs="Times New Roman"/>
          <w:bCs/>
          <w:sz w:val="24"/>
          <w:szCs w:val="24"/>
        </w:rPr>
        <w:t xml:space="preserve">o respondents rated </w:t>
      </w:r>
      <w:r w:rsidR="00030CCF" w:rsidRPr="005B6199">
        <w:rPr>
          <w:rFonts w:ascii="Times New Roman" w:eastAsia="Times New Roman" w:hAnsi="Times New Roman" w:cs="Times New Roman"/>
          <w:bCs/>
          <w:sz w:val="24"/>
          <w:szCs w:val="24"/>
        </w:rPr>
        <w:t xml:space="preserve">the texture of </w:t>
      </w:r>
      <w:proofErr w:type="spellStart"/>
      <w:r w:rsidR="00030CCF" w:rsidRPr="005B6199">
        <w:rPr>
          <w:rFonts w:ascii="Times New Roman" w:eastAsia="Times New Roman" w:hAnsi="Times New Roman" w:cs="Times New Roman"/>
          <w:bCs/>
          <w:sz w:val="24"/>
          <w:szCs w:val="24"/>
        </w:rPr>
        <w:t>moin-moin</w:t>
      </w:r>
      <w:proofErr w:type="spellEnd"/>
      <w:r w:rsidR="00030CCF" w:rsidRPr="005B6199">
        <w:rPr>
          <w:rFonts w:ascii="Times New Roman" w:eastAsia="Times New Roman" w:hAnsi="Times New Roman" w:cs="Times New Roman"/>
          <w:bCs/>
          <w:sz w:val="24"/>
          <w:szCs w:val="24"/>
        </w:rPr>
        <w:t xml:space="preserve"> (control)</w:t>
      </w:r>
      <w:r w:rsidR="00030CCF">
        <w:rPr>
          <w:rFonts w:ascii="Times New Roman" w:eastAsia="Times New Roman" w:hAnsi="Times New Roman" w:cs="Times New Roman"/>
          <w:bCs/>
          <w:sz w:val="24"/>
          <w:szCs w:val="24"/>
        </w:rPr>
        <w:t xml:space="preserve"> </w:t>
      </w:r>
      <w:r w:rsidRPr="005B6199">
        <w:rPr>
          <w:rFonts w:ascii="Times New Roman" w:eastAsia="Times New Roman" w:hAnsi="Times New Roman" w:cs="Times New Roman"/>
          <w:bCs/>
          <w:sz w:val="24"/>
          <w:szCs w:val="24"/>
        </w:rPr>
        <w:t xml:space="preserve">as </w:t>
      </w:r>
      <w:r w:rsidRPr="005B6199">
        <w:rPr>
          <w:rFonts w:ascii="Times New Roman" w:eastAsia="Times New Roman" w:hAnsi="Times New Roman" w:cs="Times New Roman"/>
          <w:bCs/>
          <w:iCs/>
          <w:sz w:val="24"/>
          <w:szCs w:val="24"/>
        </w:rPr>
        <w:t>poor</w:t>
      </w:r>
      <w:r w:rsidRPr="005B6199">
        <w:rPr>
          <w:rFonts w:ascii="Times New Roman" w:eastAsia="Times New Roman" w:hAnsi="Times New Roman" w:cs="Times New Roman"/>
          <w:bCs/>
          <w:sz w:val="24"/>
          <w:szCs w:val="24"/>
        </w:rPr>
        <w:t xml:space="preserve"> or </w:t>
      </w:r>
      <w:r w:rsidRPr="005B6199">
        <w:rPr>
          <w:rFonts w:ascii="Times New Roman" w:eastAsia="Times New Roman" w:hAnsi="Times New Roman" w:cs="Times New Roman"/>
          <w:bCs/>
          <w:iCs/>
          <w:sz w:val="24"/>
          <w:szCs w:val="24"/>
        </w:rPr>
        <w:t>fair</w:t>
      </w:r>
      <w:r w:rsidRPr="005B6199">
        <w:rPr>
          <w:rFonts w:ascii="Times New Roman" w:eastAsia="Times New Roman" w:hAnsi="Times New Roman" w:cs="Times New Roman"/>
          <w:bCs/>
          <w:sz w:val="24"/>
          <w:szCs w:val="24"/>
        </w:rPr>
        <w:t>.</w:t>
      </w:r>
    </w:p>
    <w:p w:rsidR="005B6199" w:rsidRDefault="005B6199" w:rsidP="00F113F6">
      <w:pPr>
        <w:spacing w:line="276" w:lineRule="auto"/>
        <w:jc w:val="both"/>
        <w:rPr>
          <w:rFonts w:ascii="Times New Roman" w:eastAsia="Times New Roman" w:hAnsi="Times New Roman" w:cs="Times New Roman"/>
          <w:b/>
          <w:bCs/>
          <w:sz w:val="24"/>
          <w:szCs w:val="24"/>
        </w:rPr>
      </w:pPr>
      <w:r w:rsidRPr="005B6199">
        <w:rPr>
          <w:rFonts w:ascii="Times New Roman" w:eastAsia="Times New Roman" w:hAnsi="Times New Roman" w:cs="Times New Roman"/>
          <w:b/>
          <w:bCs/>
          <w:sz w:val="24"/>
          <w:szCs w:val="24"/>
        </w:rPr>
        <w:t xml:space="preserve">Table 24: Research-Based Responses from the Flavor of the Evaluation of </w:t>
      </w:r>
      <w:proofErr w:type="spellStart"/>
      <w:r w:rsidRPr="005B6199">
        <w:rPr>
          <w:rFonts w:ascii="Times New Roman" w:eastAsia="Times New Roman" w:hAnsi="Times New Roman" w:cs="Times New Roman"/>
          <w:b/>
          <w:bCs/>
          <w:sz w:val="24"/>
          <w:szCs w:val="24"/>
        </w:rPr>
        <w:t>Moin-Moin</w:t>
      </w:r>
      <w:proofErr w:type="spellEnd"/>
      <w:r w:rsidRPr="005B6199">
        <w:rPr>
          <w:rFonts w:ascii="Times New Roman" w:eastAsia="Times New Roman" w:hAnsi="Times New Roman" w:cs="Times New Roman"/>
          <w:b/>
          <w:bCs/>
          <w:sz w:val="24"/>
          <w:szCs w:val="24"/>
        </w:rPr>
        <w:t xml:space="preserve"> (Control)</w:t>
      </w:r>
    </w:p>
    <w:tbl>
      <w:tblPr>
        <w:tblStyle w:val="TableGrid"/>
        <w:tblW w:w="0" w:type="auto"/>
        <w:tblInd w:w="468" w:type="dxa"/>
        <w:tblLook w:val="04A0" w:firstRow="1" w:lastRow="0" w:firstColumn="1" w:lastColumn="0" w:noHBand="0" w:noVBand="1"/>
      </w:tblPr>
      <w:tblGrid>
        <w:gridCol w:w="1980"/>
        <w:gridCol w:w="3240"/>
        <w:gridCol w:w="2880"/>
      </w:tblGrid>
      <w:tr w:rsidR="005B6199" w:rsidRPr="005B6199" w:rsidTr="005B6199">
        <w:tc>
          <w:tcPr>
            <w:tcW w:w="1980" w:type="dxa"/>
            <w:vAlign w:val="center"/>
          </w:tcPr>
          <w:p w:rsidR="005B6199" w:rsidRPr="005B6199" w:rsidRDefault="005B6199" w:rsidP="005B6199">
            <w:pPr>
              <w:spacing w:line="360" w:lineRule="auto"/>
              <w:jc w:val="center"/>
              <w:rPr>
                <w:rFonts w:ascii="Times New Roman" w:hAnsi="Times New Roman" w:cs="Times New Roman"/>
                <w:b/>
                <w:bCs/>
                <w:sz w:val="24"/>
                <w:szCs w:val="24"/>
              </w:rPr>
            </w:pPr>
            <w:r w:rsidRPr="005B6199">
              <w:rPr>
                <w:rFonts w:ascii="Times New Roman" w:hAnsi="Times New Roman" w:cs="Times New Roman"/>
                <w:b/>
                <w:bCs/>
              </w:rPr>
              <w:t>Choice</w:t>
            </w:r>
          </w:p>
        </w:tc>
        <w:tc>
          <w:tcPr>
            <w:tcW w:w="3240" w:type="dxa"/>
            <w:vAlign w:val="center"/>
          </w:tcPr>
          <w:p w:rsidR="005B6199" w:rsidRPr="005B6199" w:rsidRDefault="005B6199" w:rsidP="005B6199">
            <w:pPr>
              <w:spacing w:line="360" w:lineRule="auto"/>
              <w:jc w:val="center"/>
              <w:rPr>
                <w:rFonts w:ascii="Times New Roman" w:hAnsi="Times New Roman" w:cs="Times New Roman"/>
                <w:b/>
                <w:bCs/>
                <w:sz w:val="24"/>
                <w:szCs w:val="24"/>
              </w:rPr>
            </w:pPr>
            <w:r w:rsidRPr="005B6199">
              <w:rPr>
                <w:rFonts w:ascii="Times New Roman" w:hAnsi="Times New Roman" w:cs="Times New Roman"/>
                <w:b/>
                <w:bCs/>
              </w:rPr>
              <w:t>No. of Respondents</w:t>
            </w:r>
          </w:p>
        </w:tc>
        <w:tc>
          <w:tcPr>
            <w:tcW w:w="2880" w:type="dxa"/>
            <w:vAlign w:val="center"/>
          </w:tcPr>
          <w:p w:rsidR="005B6199" w:rsidRPr="005B6199" w:rsidRDefault="005B6199" w:rsidP="005B6199">
            <w:pPr>
              <w:spacing w:line="360" w:lineRule="auto"/>
              <w:jc w:val="center"/>
              <w:rPr>
                <w:rFonts w:ascii="Times New Roman" w:hAnsi="Times New Roman" w:cs="Times New Roman"/>
                <w:b/>
                <w:bCs/>
                <w:sz w:val="24"/>
                <w:szCs w:val="24"/>
              </w:rPr>
            </w:pPr>
            <w:r w:rsidRPr="005B6199">
              <w:rPr>
                <w:rFonts w:ascii="Times New Roman" w:hAnsi="Times New Roman" w:cs="Times New Roman"/>
                <w:b/>
                <w:bCs/>
              </w:rPr>
              <w:t>Percentage (%)</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Excellent</w:t>
            </w:r>
          </w:p>
        </w:tc>
        <w:tc>
          <w:tcPr>
            <w:tcW w:w="324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21</w:t>
            </w:r>
          </w:p>
        </w:tc>
        <w:tc>
          <w:tcPr>
            <w:tcW w:w="288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42</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Very Good</w:t>
            </w:r>
          </w:p>
        </w:tc>
        <w:tc>
          <w:tcPr>
            <w:tcW w:w="324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21</w:t>
            </w:r>
          </w:p>
        </w:tc>
        <w:tc>
          <w:tcPr>
            <w:tcW w:w="288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42</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Good</w:t>
            </w:r>
          </w:p>
        </w:tc>
        <w:tc>
          <w:tcPr>
            <w:tcW w:w="324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8</w:t>
            </w:r>
          </w:p>
        </w:tc>
        <w:tc>
          <w:tcPr>
            <w:tcW w:w="288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16</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Fair</w:t>
            </w:r>
          </w:p>
        </w:tc>
        <w:tc>
          <w:tcPr>
            <w:tcW w:w="324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w:t>
            </w:r>
          </w:p>
        </w:tc>
        <w:tc>
          <w:tcPr>
            <w:tcW w:w="288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Poor</w:t>
            </w:r>
          </w:p>
        </w:tc>
        <w:tc>
          <w:tcPr>
            <w:tcW w:w="324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w:t>
            </w:r>
          </w:p>
        </w:tc>
        <w:tc>
          <w:tcPr>
            <w:tcW w:w="288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Fonts w:ascii="Times New Roman" w:hAnsi="Times New Roman" w:cs="Times New Roman"/>
              </w:rPr>
              <w:t>–</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Style w:val="Strong"/>
                <w:rFonts w:ascii="Times New Roman" w:hAnsi="Times New Roman" w:cs="Times New Roman"/>
              </w:rPr>
              <w:t>Total</w:t>
            </w:r>
          </w:p>
        </w:tc>
        <w:tc>
          <w:tcPr>
            <w:tcW w:w="324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Style w:val="Strong"/>
                <w:rFonts w:ascii="Times New Roman" w:hAnsi="Times New Roman" w:cs="Times New Roman"/>
              </w:rPr>
              <w:t>50</w:t>
            </w:r>
          </w:p>
        </w:tc>
        <w:tc>
          <w:tcPr>
            <w:tcW w:w="2880" w:type="dxa"/>
            <w:vAlign w:val="center"/>
          </w:tcPr>
          <w:p w:rsidR="005B6199" w:rsidRPr="005B6199" w:rsidRDefault="005B6199" w:rsidP="005B6199">
            <w:pPr>
              <w:spacing w:line="360" w:lineRule="auto"/>
              <w:jc w:val="center"/>
              <w:rPr>
                <w:rFonts w:ascii="Times New Roman" w:hAnsi="Times New Roman" w:cs="Times New Roman"/>
                <w:sz w:val="24"/>
                <w:szCs w:val="24"/>
              </w:rPr>
            </w:pPr>
            <w:r w:rsidRPr="005B6199">
              <w:rPr>
                <w:rStyle w:val="Strong"/>
                <w:rFonts w:ascii="Times New Roman" w:hAnsi="Times New Roman" w:cs="Times New Roman"/>
              </w:rPr>
              <w:t>100</w:t>
            </w:r>
          </w:p>
        </w:tc>
      </w:tr>
    </w:tbl>
    <w:p w:rsidR="005B6199" w:rsidRPr="005B6199" w:rsidRDefault="005B6199" w:rsidP="005B6199">
      <w:pPr>
        <w:rPr>
          <w:rFonts w:ascii="Times New Roman" w:eastAsia="Times New Roman" w:hAnsi="Times New Roman" w:cs="Times New Roman"/>
          <w:bCs/>
          <w:i/>
          <w:iCs/>
          <w:szCs w:val="24"/>
        </w:rPr>
      </w:pPr>
      <w:r w:rsidRPr="005B6199">
        <w:rPr>
          <w:rFonts w:ascii="Times New Roman" w:eastAsia="Times New Roman" w:hAnsi="Times New Roman" w:cs="Times New Roman"/>
          <w:b/>
          <w:bCs/>
          <w:i/>
          <w:iCs/>
          <w:szCs w:val="24"/>
        </w:rPr>
        <w:t>Source:</w:t>
      </w:r>
      <w:r w:rsidRPr="005B6199">
        <w:rPr>
          <w:rFonts w:ascii="Times New Roman" w:eastAsia="Times New Roman" w:hAnsi="Times New Roman" w:cs="Times New Roman"/>
          <w:bCs/>
          <w:i/>
          <w:iCs/>
          <w:szCs w:val="24"/>
        </w:rPr>
        <w:t xml:space="preserve"> Field Survey, 2025</w:t>
      </w:r>
    </w:p>
    <w:p w:rsidR="00F113F6" w:rsidRPr="00F113F6" w:rsidRDefault="00F113F6" w:rsidP="00F113F6">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table above shows that 21 respondents representing 42</w:t>
      </w:r>
      <w:r w:rsidRPr="00F113F6">
        <w:rPr>
          <w:rFonts w:ascii="Times New Roman" w:eastAsia="Times New Roman" w:hAnsi="Times New Roman" w:cs="Times New Roman"/>
          <w:bCs/>
          <w:sz w:val="24"/>
          <w:szCs w:val="24"/>
        </w:rPr>
        <w:t xml:space="preserve">% of the total respondent agreed that the </w:t>
      </w:r>
      <w:proofErr w:type="spellStart"/>
      <w:r w:rsidRPr="00F113F6">
        <w:rPr>
          <w:rFonts w:ascii="Times New Roman" w:eastAsia="Times New Roman" w:hAnsi="Times New Roman" w:cs="Times New Roman"/>
          <w:bCs/>
          <w:sz w:val="24"/>
          <w:szCs w:val="24"/>
        </w:rPr>
        <w:t>flavour</w:t>
      </w:r>
      <w:proofErr w:type="spellEnd"/>
      <w:r w:rsidRPr="00F113F6">
        <w:rPr>
          <w:rFonts w:ascii="Times New Roman" w:eastAsia="Times New Roman" w:hAnsi="Times New Roman" w:cs="Times New Roman"/>
          <w:bCs/>
          <w:sz w:val="24"/>
          <w:szCs w:val="24"/>
        </w:rPr>
        <w:t xml:space="preserve"> of rice and stew with meat spiced with moringa powder is excellent, 21 respondents representing 42% agreed that the </w:t>
      </w:r>
      <w:proofErr w:type="spellStart"/>
      <w:r w:rsidRPr="00F113F6">
        <w:rPr>
          <w:rFonts w:ascii="Times New Roman" w:eastAsia="Times New Roman" w:hAnsi="Times New Roman" w:cs="Times New Roman"/>
          <w:bCs/>
          <w:sz w:val="24"/>
          <w:szCs w:val="24"/>
        </w:rPr>
        <w:t>flavour</w:t>
      </w:r>
      <w:proofErr w:type="spellEnd"/>
      <w:r w:rsidRPr="00F113F6">
        <w:rPr>
          <w:rFonts w:ascii="Times New Roman" w:eastAsia="Times New Roman" w:hAnsi="Times New Roman" w:cs="Times New Roman"/>
          <w:bCs/>
          <w:sz w:val="24"/>
          <w:szCs w:val="24"/>
        </w:rPr>
        <w:t xml:space="preserve"> of rice and stew with meat spiced with</w:t>
      </w:r>
      <w:r w:rsidR="007271CC">
        <w:rPr>
          <w:rFonts w:ascii="Times New Roman" w:eastAsia="Times New Roman" w:hAnsi="Times New Roman" w:cs="Times New Roman"/>
          <w:bCs/>
          <w:sz w:val="24"/>
          <w:szCs w:val="24"/>
        </w:rPr>
        <w:t xml:space="preserve"> moringa powder is very good, 8 respondents representing 16</w:t>
      </w:r>
      <w:r w:rsidRPr="00F113F6">
        <w:rPr>
          <w:rFonts w:ascii="Times New Roman" w:eastAsia="Times New Roman" w:hAnsi="Times New Roman" w:cs="Times New Roman"/>
          <w:bCs/>
          <w:sz w:val="24"/>
          <w:szCs w:val="24"/>
        </w:rPr>
        <w:t xml:space="preserve">% agreed that the </w:t>
      </w:r>
      <w:proofErr w:type="spellStart"/>
      <w:r w:rsidRPr="00F113F6">
        <w:rPr>
          <w:rFonts w:ascii="Times New Roman" w:eastAsia="Times New Roman" w:hAnsi="Times New Roman" w:cs="Times New Roman"/>
          <w:bCs/>
          <w:sz w:val="24"/>
          <w:szCs w:val="24"/>
        </w:rPr>
        <w:t>flavour</w:t>
      </w:r>
      <w:proofErr w:type="spellEnd"/>
      <w:r w:rsidRPr="00F113F6">
        <w:rPr>
          <w:rFonts w:ascii="Times New Roman" w:eastAsia="Times New Roman" w:hAnsi="Times New Roman" w:cs="Times New Roman"/>
          <w:bCs/>
          <w:sz w:val="24"/>
          <w:szCs w:val="24"/>
        </w:rPr>
        <w:t xml:space="preserve"> of rice and stew with meat spiced with moringa powder is good. While no respondents rated the </w:t>
      </w:r>
      <w:proofErr w:type="spellStart"/>
      <w:r w:rsidRPr="00F113F6">
        <w:rPr>
          <w:rFonts w:ascii="Times New Roman" w:eastAsia="Times New Roman" w:hAnsi="Times New Roman" w:cs="Times New Roman"/>
          <w:bCs/>
          <w:sz w:val="24"/>
          <w:szCs w:val="24"/>
        </w:rPr>
        <w:t>flavour</w:t>
      </w:r>
      <w:proofErr w:type="spellEnd"/>
      <w:r w:rsidRPr="00F113F6">
        <w:rPr>
          <w:rFonts w:ascii="Times New Roman" w:eastAsia="Times New Roman" w:hAnsi="Times New Roman" w:cs="Times New Roman"/>
          <w:bCs/>
          <w:sz w:val="24"/>
          <w:szCs w:val="24"/>
        </w:rPr>
        <w:t xml:space="preserve"> of rice and stew with meat spiced with </w:t>
      </w:r>
      <w:r>
        <w:rPr>
          <w:rFonts w:ascii="Times New Roman" w:eastAsia="Times New Roman" w:hAnsi="Times New Roman" w:cs="Times New Roman"/>
          <w:bCs/>
          <w:sz w:val="24"/>
          <w:szCs w:val="24"/>
        </w:rPr>
        <w:t>moringa powder as poor or fair.</w:t>
      </w:r>
    </w:p>
    <w:p w:rsidR="005B6199" w:rsidRPr="005B6199" w:rsidRDefault="00F113F6" w:rsidP="00F113F6">
      <w:pPr>
        <w:spacing w:line="276" w:lineRule="auto"/>
        <w:jc w:val="both"/>
        <w:rPr>
          <w:rFonts w:ascii="Times New Roman" w:eastAsia="Times New Roman" w:hAnsi="Times New Roman" w:cs="Times New Roman"/>
          <w:b/>
          <w:bCs/>
          <w:sz w:val="24"/>
          <w:szCs w:val="24"/>
        </w:rPr>
      </w:pPr>
      <w:r w:rsidRPr="00F113F6">
        <w:rPr>
          <w:rFonts w:ascii="Times New Roman" w:eastAsia="Times New Roman" w:hAnsi="Times New Roman" w:cs="Times New Roman"/>
          <w:b/>
          <w:bCs/>
          <w:sz w:val="24"/>
          <w:szCs w:val="24"/>
        </w:rPr>
        <w:t xml:space="preserve"> </w:t>
      </w:r>
      <w:r w:rsidR="005B6199" w:rsidRPr="005B6199">
        <w:rPr>
          <w:rFonts w:ascii="Times New Roman" w:eastAsia="Times New Roman" w:hAnsi="Times New Roman" w:cs="Times New Roman"/>
          <w:b/>
          <w:bCs/>
          <w:sz w:val="24"/>
          <w:szCs w:val="24"/>
        </w:rPr>
        <w:t xml:space="preserve">Table 25: Research-Based Responses from the Acceptability of the Evaluation of </w:t>
      </w:r>
      <w:proofErr w:type="spellStart"/>
      <w:r w:rsidR="005B6199" w:rsidRPr="005B6199">
        <w:rPr>
          <w:rFonts w:ascii="Times New Roman" w:eastAsia="Times New Roman" w:hAnsi="Times New Roman" w:cs="Times New Roman"/>
          <w:b/>
          <w:bCs/>
          <w:sz w:val="24"/>
          <w:szCs w:val="24"/>
        </w:rPr>
        <w:t>Moin-Moin</w:t>
      </w:r>
      <w:proofErr w:type="spellEnd"/>
      <w:r w:rsidR="005B6199" w:rsidRPr="005B6199">
        <w:rPr>
          <w:rFonts w:ascii="Times New Roman" w:eastAsia="Times New Roman" w:hAnsi="Times New Roman" w:cs="Times New Roman"/>
          <w:b/>
          <w:bCs/>
          <w:sz w:val="24"/>
          <w:szCs w:val="24"/>
        </w:rPr>
        <w:t xml:space="preserve"> (Control)</w:t>
      </w:r>
    </w:p>
    <w:tbl>
      <w:tblPr>
        <w:tblStyle w:val="TableGrid"/>
        <w:tblW w:w="0" w:type="auto"/>
        <w:tblInd w:w="468" w:type="dxa"/>
        <w:tblLook w:val="04A0" w:firstRow="1" w:lastRow="0" w:firstColumn="1" w:lastColumn="0" w:noHBand="0" w:noVBand="1"/>
      </w:tblPr>
      <w:tblGrid>
        <w:gridCol w:w="1980"/>
        <w:gridCol w:w="3240"/>
        <w:gridCol w:w="2880"/>
      </w:tblGrid>
      <w:tr w:rsidR="005B6199" w:rsidRPr="005B6199" w:rsidTr="005B6199">
        <w:tc>
          <w:tcPr>
            <w:tcW w:w="1980" w:type="dxa"/>
            <w:vAlign w:val="center"/>
          </w:tcPr>
          <w:p w:rsidR="005B6199" w:rsidRPr="005B6199" w:rsidRDefault="005B6199" w:rsidP="005B6199">
            <w:pPr>
              <w:spacing w:line="360" w:lineRule="auto"/>
              <w:jc w:val="center"/>
              <w:rPr>
                <w:rFonts w:ascii="Times New Roman" w:hAnsi="Times New Roman" w:cs="Times New Roman"/>
                <w:b/>
                <w:bCs/>
                <w:sz w:val="24"/>
                <w:szCs w:val="24"/>
              </w:rPr>
            </w:pPr>
            <w:r w:rsidRPr="005B6199">
              <w:rPr>
                <w:rFonts w:ascii="Times New Roman" w:hAnsi="Times New Roman" w:cs="Times New Roman"/>
                <w:b/>
                <w:bCs/>
              </w:rPr>
              <w:t>Choice</w:t>
            </w:r>
          </w:p>
        </w:tc>
        <w:tc>
          <w:tcPr>
            <w:tcW w:w="3240" w:type="dxa"/>
            <w:vAlign w:val="center"/>
          </w:tcPr>
          <w:p w:rsidR="005B6199" w:rsidRPr="005B6199" w:rsidRDefault="005B6199" w:rsidP="005B6199">
            <w:pPr>
              <w:spacing w:line="360" w:lineRule="auto"/>
              <w:jc w:val="center"/>
              <w:rPr>
                <w:rFonts w:ascii="Times New Roman" w:hAnsi="Times New Roman" w:cs="Times New Roman"/>
                <w:b/>
                <w:bCs/>
                <w:sz w:val="24"/>
                <w:szCs w:val="24"/>
              </w:rPr>
            </w:pPr>
            <w:r w:rsidRPr="005B6199">
              <w:rPr>
                <w:rFonts w:ascii="Times New Roman" w:hAnsi="Times New Roman" w:cs="Times New Roman"/>
                <w:b/>
                <w:bCs/>
              </w:rPr>
              <w:t>No. of Respondents</w:t>
            </w:r>
          </w:p>
        </w:tc>
        <w:tc>
          <w:tcPr>
            <w:tcW w:w="2880" w:type="dxa"/>
            <w:vAlign w:val="center"/>
          </w:tcPr>
          <w:p w:rsidR="005B6199" w:rsidRPr="005B6199" w:rsidRDefault="005B6199" w:rsidP="005B6199">
            <w:pPr>
              <w:spacing w:line="360" w:lineRule="auto"/>
              <w:jc w:val="center"/>
              <w:rPr>
                <w:rFonts w:ascii="Times New Roman" w:hAnsi="Times New Roman" w:cs="Times New Roman"/>
                <w:b/>
                <w:bCs/>
                <w:sz w:val="24"/>
                <w:szCs w:val="24"/>
              </w:rPr>
            </w:pPr>
            <w:r w:rsidRPr="005B6199">
              <w:rPr>
                <w:rFonts w:ascii="Times New Roman" w:hAnsi="Times New Roman" w:cs="Times New Roman"/>
                <w:b/>
                <w:bCs/>
              </w:rPr>
              <w:t>Percentage (%)</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Excellent</w:t>
            </w:r>
          </w:p>
        </w:tc>
        <w:tc>
          <w:tcPr>
            <w:tcW w:w="324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13</w:t>
            </w:r>
          </w:p>
        </w:tc>
        <w:tc>
          <w:tcPr>
            <w:tcW w:w="28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26</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Very Good</w:t>
            </w:r>
          </w:p>
        </w:tc>
        <w:tc>
          <w:tcPr>
            <w:tcW w:w="324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28</w:t>
            </w:r>
          </w:p>
        </w:tc>
        <w:tc>
          <w:tcPr>
            <w:tcW w:w="28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56</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Good</w:t>
            </w:r>
          </w:p>
        </w:tc>
        <w:tc>
          <w:tcPr>
            <w:tcW w:w="324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9</w:t>
            </w:r>
          </w:p>
        </w:tc>
        <w:tc>
          <w:tcPr>
            <w:tcW w:w="28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18</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Fair</w:t>
            </w:r>
          </w:p>
        </w:tc>
        <w:tc>
          <w:tcPr>
            <w:tcW w:w="324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w:t>
            </w:r>
          </w:p>
        </w:tc>
        <w:tc>
          <w:tcPr>
            <w:tcW w:w="28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Poor</w:t>
            </w:r>
          </w:p>
        </w:tc>
        <w:tc>
          <w:tcPr>
            <w:tcW w:w="324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w:t>
            </w:r>
          </w:p>
        </w:tc>
        <w:tc>
          <w:tcPr>
            <w:tcW w:w="28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Style w:val="Strong"/>
                <w:rFonts w:ascii="Times New Roman" w:hAnsi="Times New Roman" w:cs="Times New Roman"/>
              </w:rPr>
              <w:t>Total</w:t>
            </w:r>
          </w:p>
        </w:tc>
        <w:tc>
          <w:tcPr>
            <w:tcW w:w="324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Style w:val="Strong"/>
                <w:rFonts w:ascii="Times New Roman" w:hAnsi="Times New Roman" w:cs="Times New Roman"/>
              </w:rPr>
              <w:t>50</w:t>
            </w:r>
          </w:p>
        </w:tc>
        <w:tc>
          <w:tcPr>
            <w:tcW w:w="28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Style w:val="Strong"/>
                <w:rFonts w:ascii="Times New Roman" w:hAnsi="Times New Roman" w:cs="Times New Roman"/>
              </w:rPr>
              <w:t>100</w:t>
            </w:r>
          </w:p>
        </w:tc>
      </w:tr>
    </w:tbl>
    <w:p w:rsidR="005B6199" w:rsidRPr="005B6199" w:rsidRDefault="005B6199" w:rsidP="005B6199">
      <w:pPr>
        <w:rPr>
          <w:rFonts w:ascii="Times New Roman" w:eastAsia="Times New Roman" w:hAnsi="Times New Roman" w:cs="Times New Roman"/>
          <w:bCs/>
          <w:i/>
          <w:iCs/>
          <w:szCs w:val="24"/>
        </w:rPr>
      </w:pPr>
      <w:r w:rsidRPr="005B6199">
        <w:rPr>
          <w:rFonts w:ascii="Times New Roman" w:eastAsia="Times New Roman" w:hAnsi="Times New Roman" w:cs="Times New Roman"/>
          <w:b/>
          <w:bCs/>
          <w:i/>
          <w:iCs/>
          <w:szCs w:val="24"/>
        </w:rPr>
        <w:t>Source:</w:t>
      </w:r>
      <w:r w:rsidRPr="005B6199">
        <w:rPr>
          <w:rFonts w:ascii="Times New Roman" w:eastAsia="Times New Roman" w:hAnsi="Times New Roman" w:cs="Times New Roman"/>
          <w:bCs/>
          <w:i/>
          <w:iCs/>
          <w:szCs w:val="24"/>
        </w:rPr>
        <w:t xml:space="preserve"> Field Survey, 2025</w:t>
      </w:r>
    </w:p>
    <w:p w:rsidR="00F113F6" w:rsidRDefault="00F113F6" w:rsidP="003451AE">
      <w:pPr>
        <w:spacing w:line="360" w:lineRule="auto"/>
        <w:jc w:val="both"/>
        <w:rPr>
          <w:rFonts w:ascii="Times New Roman" w:eastAsia="Times New Roman" w:hAnsi="Times New Roman" w:cs="Times New Roman"/>
          <w:b/>
          <w:bCs/>
          <w:sz w:val="24"/>
          <w:szCs w:val="24"/>
        </w:rPr>
      </w:pPr>
      <w:r w:rsidRPr="00F113F6">
        <w:rPr>
          <w:rFonts w:ascii="Times New Roman" w:eastAsia="Times New Roman" w:hAnsi="Times New Roman" w:cs="Times New Roman"/>
          <w:bCs/>
          <w:sz w:val="24"/>
          <w:szCs w:val="24"/>
        </w:rPr>
        <w:lastRenderedPageBreak/>
        <w:t xml:space="preserve">The table above shows that 13 respondents representing 26% of the total respondent agreed that the texture of rice and stew with meat spiced with moringa powder is excellent, 28 respondents representing 56% agreed that the texture of rice and stew with moringa powder is very good, 9 respondents representing 18% agreed that the texture of rice and stew with moringa powder is good while no respondents rated the texture of rice and stew with </w:t>
      </w:r>
      <w:r>
        <w:rPr>
          <w:rFonts w:ascii="Times New Roman" w:eastAsia="Times New Roman" w:hAnsi="Times New Roman" w:cs="Times New Roman"/>
          <w:bCs/>
          <w:sz w:val="24"/>
          <w:szCs w:val="24"/>
        </w:rPr>
        <w:t>moringa powder as poor or fair.</w:t>
      </w:r>
    </w:p>
    <w:p w:rsidR="005B6199" w:rsidRDefault="005B6199" w:rsidP="003451AE">
      <w:pPr>
        <w:spacing w:line="360" w:lineRule="auto"/>
        <w:jc w:val="both"/>
        <w:rPr>
          <w:rFonts w:ascii="Times New Roman" w:eastAsia="Times New Roman" w:hAnsi="Times New Roman" w:cs="Times New Roman"/>
          <w:b/>
          <w:bCs/>
          <w:sz w:val="24"/>
          <w:szCs w:val="24"/>
        </w:rPr>
      </w:pPr>
      <w:r w:rsidRPr="005B6199">
        <w:rPr>
          <w:rFonts w:ascii="Times New Roman" w:eastAsia="Times New Roman" w:hAnsi="Times New Roman" w:cs="Times New Roman"/>
          <w:b/>
          <w:bCs/>
          <w:sz w:val="24"/>
          <w:szCs w:val="24"/>
        </w:rPr>
        <w:t>Table 26: Research-Based Responses from the Appearance of the Evaluation of Rice and Stew with Meat Spiced with Moringa Powder</w:t>
      </w:r>
    </w:p>
    <w:tbl>
      <w:tblPr>
        <w:tblStyle w:val="TableGrid"/>
        <w:tblW w:w="0" w:type="auto"/>
        <w:tblInd w:w="468" w:type="dxa"/>
        <w:tblLook w:val="04A0" w:firstRow="1" w:lastRow="0" w:firstColumn="1" w:lastColumn="0" w:noHBand="0" w:noVBand="1"/>
      </w:tblPr>
      <w:tblGrid>
        <w:gridCol w:w="1980"/>
        <w:gridCol w:w="3240"/>
        <w:gridCol w:w="2880"/>
      </w:tblGrid>
      <w:tr w:rsidR="005B6199" w:rsidRPr="005B6199" w:rsidTr="005B6199">
        <w:tc>
          <w:tcPr>
            <w:tcW w:w="1980" w:type="dxa"/>
            <w:vAlign w:val="center"/>
          </w:tcPr>
          <w:p w:rsidR="005B6199" w:rsidRPr="005B6199" w:rsidRDefault="005B6199" w:rsidP="005B6199">
            <w:pPr>
              <w:spacing w:line="360" w:lineRule="auto"/>
              <w:jc w:val="center"/>
              <w:rPr>
                <w:rFonts w:ascii="Times New Roman" w:hAnsi="Times New Roman" w:cs="Times New Roman"/>
                <w:b/>
                <w:bCs/>
                <w:sz w:val="24"/>
                <w:szCs w:val="24"/>
              </w:rPr>
            </w:pPr>
            <w:r w:rsidRPr="005B6199">
              <w:rPr>
                <w:rFonts w:ascii="Times New Roman" w:hAnsi="Times New Roman" w:cs="Times New Roman"/>
                <w:b/>
                <w:bCs/>
              </w:rPr>
              <w:t>Choice</w:t>
            </w:r>
          </w:p>
        </w:tc>
        <w:tc>
          <w:tcPr>
            <w:tcW w:w="3240" w:type="dxa"/>
            <w:vAlign w:val="center"/>
          </w:tcPr>
          <w:p w:rsidR="005B6199" w:rsidRPr="005B6199" w:rsidRDefault="005B6199" w:rsidP="005B6199">
            <w:pPr>
              <w:spacing w:line="360" w:lineRule="auto"/>
              <w:jc w:val="center"/>
              <w:rPr>
                <w:rFonts w:ascii="Times New Roman" w:hAnsi="Times New Roman" w:cs="Times New Roman"/>
                <w:b/>
                <w:bCs/>
                <w:sz w:val="24"/>
                <w:szCs w:val="24"/>
              </w:rPr>
            </w:pPr>
            <w:r w:rsidRPr="005B6199">
              <w:rPr>
                <w:rFonts w:ascii="Times New Roman" w:hAnsi="Times New Roman" w:cs="Times New Roman"/>
                <w:b/>
                <w:bCs/>
              </w:rPr>
              <w:t>No. of Respondents</w:t>
            </w:r>
          </w:p>
        </w:tc>
        <w:tc>
          <w:tcPr>
            <w:tcW w:w="2880" w:type="dxa"/>
            <w:vAlign w:val="center"/>
          </w:tcPr>
          <w:p w:rsidR="005B6199" w:rsidRPr="005B6199" w:rsidRDefault="005B6199" w:rsidP="005B6199">
            <w:pPr>
              <w:spacing w:line="360" w:lineRule="auto"/>
              <w:jc w:val="center"/>
              <w:rPr>
                <w:rFonts w:ascii="Times New Roman" w:hAnsi="Times New Roman" w:cs="Times New Roman"/>
                <w:b/>
                <w:bCs/>
                <w:sz w:val="24"/>
                <w:szCs w:val="24"/>
              </w:rPr>
            </w:pPr>
            <w:r w:rsidRPr="005B6199">
              <w:rPr>
                <w:rFonts w:ascii="Times New Roman" w:hAnsi="Times New Roman" w:cs="Times New Roman"/>
                <w:b/>
                <w:bCs/>
              </w:rPr>
              <w:t>Percentage (%)</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Excellent</w:t>
            </w:r>
          </w:p>
        </w:tc>
        <w:tc>
          <w:tcPr>
            <w:tcW w:w="324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20</w:t>
            </w:r>
          </w:p>
        </w:tc>
        <w:tc>
          <w:tcPr>
            <w:tcW w:w="28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40</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Very Good</w:t>
            </w:r>
          </w:p>
        </w:tc>
        <w:tc>
          <w:tcPr>
            <w:tcW w:w="324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24</w:t>
            </w:r>
          </w:p>
        </w:tc>
        <w:tc>
          <w:tcPr>
            <w:tcW w:w="28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48</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Good</w:t>
            </w:r>
          </w:p>
        </w:tc>
        <w:tc>
          <w:tcPr>
            <w:tcW w:w="324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6</w:t>
            </w:r>
          </w:p>
        </w:tc>
        <w:tc>
          <w:tcPr>
            <w:tcW w:w="28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12</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Fair</w:t>
            </w:r>
          </w:p>
        </w:tc>
        <w:tc>
          <w:tcPr>
            <w:tcW w:w="324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w:t>
            </w:r>
          </w:p>
        </w:tc>
        <w:tc>
          <w:tcPr>
            <w:tcW w:w="28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Poor</w:t>
            </w:r>
          </w:p>
        </w:tc>
        <w:tc>
          <w:tcPr>
            <w:tcW w:w="324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w:t>
            </w:r>
          </w:p>
        </w:tc>
        <w:tc>
          <w:tcPr>
            <w:tcW w:w="28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Style w:val="Strong"/>
                <w:rFonts w:ascii="Times New Roman" w:hAnsi="Times New Roman" w:cs="Times New Roman"/>
              </w:rPr>
              <w:t>Total</w:t>
            </w:r>
          </w:p>
        </w:tc>
        <w:tc>
          <w:tcPr>
            <w:tcW w:w="324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Style w:val="Strong"/>
                <w:rFonts w:ascii="Times New Roman" w:hAnsi="Times New Roman" w:cs="Times New Roman"/>
              </w:rPr>
              <w:t>50</w:t>
            </w:r>
          </w:p>
        </w:tc>
        <w:tc>
          <w:tcPr>
            <w:tcW w:w="28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Style w:val="Strong"/>
                <w:rFonts w:ascii="Times New Roman" w:hAnsi="Times New Roman" w:cs="Times New Roman"/>
              </w:rPr>
              <w:t>100</w:t>
            </w:r>
          </w:p>
        </w:tc>
      </w:tr>
    </w:tbl>
    <w:p w:rsidR="005B6199" w:rsidRPr="005B6199" w:rsidRDefault="005B6199" w:rsidP="005B6199">
      <w:pPr>
        <w:rPr>
          <w:rFonts w:ascii="Times New Roman" w:eastAsia="Times New Roman" w:hAnsi="Times New Roman" w:cs="Times New Roman"/>
          <w:bCs/>
          <w:i/>
          <w:iCs/>
          <w:szCs w:val="24"/>
        </w:rPr>
      </w:pPr>
      <w:r w:rsidRPr="005B6199">
        <w:rPr>
          <w:rFonts w:ascii="Times New Roman" w:eastAsia="Times New Roman" w:hAnsi="Times New Roman" w:cs="Times New Roman"/>
          <w:b/>
          <w:bCs/>
          <w:i/>
          <w:iCs/>
          <w:szCs w:val="24"/>
        </w:rPr>
        <w:t>Source:</w:t>
      </w:r>
      <w:r w:rsidRPr="005B6199">
        <w:rPr>
          <w:rFonts w:ascii="Times New Roman" w:eastAsia="Times New Roman" w:hAnsi="Times New Roman" w:cs="Times New Roman"/>
          <w:bCs/>
          <w:i/>
          <w:iCs/>
          <w:szCs w:val="24"/>
        </w:rPr>
        <w:t xml:space="preserve"> Field Survey, 2025</w:t>
      </w:r>
    </w:p>
    <w:p w:rsidR="00F113F6" w:rsidRDefault="007271CC" w:rsidP="003451AE">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The table above shows that 20</w:t>
      </w:r>
      <w:r w:rsidR="00F113F6" w:rsidRPr="00F113F6">
        <w:rPr>
          <w:rFonts w:ascii="Times New Roman" w:eastAsia="Times New Roman" w:hAnsi="Times New Roman" w:cs="Times New Roman"/>
          <w:bCs/>
          <w:sz w:val="24"/>
          <w:szCs w:val="24"/>
        </w:rPr>
        <w:t xml:space="preserve"> respondents representing</w:t>
      </w:r>
      <w:r>
        <w:rPr>
          <w:rFonts w:ascii="Times New Roman" w:eastAsia="Times New Roman" w:hAnsi="Times New Roman" w:cs="Times New Roman"/>
          <w:bCs/>
          <w:sz w:val="24"/>
          <w:szCs w:val="24"/>
        </w:rPr>
        <w:t xml:space="preserve"> 40</w:t>
      </w:r>
      <w:r w:rsidR="00F113F6" w:rsidRPr="00F113F6">
        <w:rPr>
          <w:rFonts w:ascii="Times New Roman" w:eastAsia="Times New Roman" w:hAnsi="Times New Roman" w:cs="Times New Roman"/>
          <w:bCs/>
          <w:sz w:val="24"/>
          <w:szCs w:val="24"/>
        </w:rPr>
        <w:t xml:space="preserve">% of the total respondent agreed that the </w:t>
      </w:r>
      <w:proofErr w:type="spellStart"/>
      <w:r w:rsidR="00F113F6" w:rsidRPr="00F113F6">
        <w:rPr>
          <w:rFonts w:ascii="Times New Roman" w:eastAsia="Times New Roman" w:hAnsi="Times New Roman" w:cs="Times New Roman"/>
          <w:bCs/>
          <w:sz w:val="24"/>
          <w:szCs w:val="24"/>
        </w:rPr>
        <w:t>flavour</w:t>
      </w:r>
      <w:proofErr w:type="spellEnd"/>
      <w:r w:rsidR="00F113F6" w:rsidRPr="00F113F6">
        <w:rPr>
          <w:rFonts w:ascii="Times New Roman" w:eastAsia="Times New Roman" w:hAnsi="Times New Roman" w:cs="Times New Roman"/>
          <w:bCs/>
          <w:sz w:val="24"/>
          <w:szCs w:val="24"/>
        </w:rPr>
        <w:t xml:space="preserve"> of rice and stew with meat spiced</w:t>
      </w:r>
      <w:r>
        <w:rPr>
          <w:rFonts w:ascii="Times New Roman" w:eastAsia="Times New Roman" w:hAnsi="Times New Roman" w:cs="Times New Roman"/>
          <w:bCs/>
          <w:sz w:val="24"/>
          <w:szCs w:val="24"/>
        </w:rPr>
        <w:t xml:space="preserve"> moringa powder is excellent, 24 respondents representing 48</w:t>
      </w:r>
      <w:r w:rsidR="00F113F6" w:rsidRPr="00F113F6">
        <w:rPr>
          <w:rFonts w:ascii="Times New Roman" w:eastAsia="Times New Roman" w:hAnsi="Times New Roman" w:cs="Times New Roman"/>
          <w:bCs/>
          <w:sz w:val="24"/>
          <w:szCs w:val="24"/>
        </w:rPr>
        <w:t xml:space="preserve">% agreed that the </w:t>
      </w:r>
      <w:proofErr w:type="spellStart"/>
      <w:r w:rsidR="00F113F6" w:rsidRPr="00F113F6">
        <w:rPr>
          <w:rFonts w:ascii="Times New Roman" w:eastAsia="Times New Roman" w:hAnsi="Times New Roman" w:cs="Times New Roman"/>
          <w:bCs/>
          <w:sz w:val="24"/>
          <w:szCs w:val="24"/>
        </w:rPr>
        <w:t>flavour</w:t>
      </w:r>
      <w:proofErr w:type="spellEnd"/>
      <w:r w:rsidR="00F113F6" w:rsidRPr="00F113F6">
        <w:rPr>
          <w:rFonts w:ascii="Times New Roman" w:eastAsia="Times New Roman" w:hAnsi="Times New Roman" w:cs="Times New Roman"/>
          <w:bCs/>
          <w:sz w:val="24"/>
          <w:szCs w:val="24"/>
        </w:rPr>
        <w:t xml:space="preserve"> of rice and stew with meat spiced</w:t>
      </w:r>
      <w:r>
        <w:rPr>
          <w:rFonts w:ascii="Times New Roman" w:eastAsia="Times New Roman" w:hAnsi="Times New Roman" w:cs="Times New Roman"/>
          <w:bCs/>
          <w:sz w:val="24"/>
          <w:szCs w:val="24"/>
        </w:rPr>
        <w:t xml:space="preserve"> moringa powder is very good, 6</w:t>
      </w:r>
      <w:r w:rsidR="00F113F6" w:rsidRPr="00F113F6">
        <w:rPr>
          <w:rFonts w:ascii="Times New Roman" w:eastAsia="Times New Roman" w:hAnsi="Times New Roman" w:cs="Times New Roman"/>
          <w:bCs/>
          <w:sz w:val="24"/>
          <w:szCs w:val="24"/>
        </w:rPr>
        <w:t xml:space="preserve"> respondents repres</w:t>
      </w:r>
      <w:r>
        <w:rPr>
          <w:rFonts w:ascii="Times New Roman" w:eastAsia="Times New Roman" w:hAnsi="Times New Roman" w:cs="Times New Roman"/>
          <w:bCs/>
          <w:sz w:val="24"/>
          <w:szCs w:val="24"/>
        </w:rPr>
        <w:t>enting 12</w:t>
      </w:r>
      <w:r w:rsidR="00F113F6" w:rsidRPr="00F113F6">
        <w:rPr>
          <w:rFonts w:ascii="Times New Roman" w:eastAsia="Times New Roman" w:hAnsi="Times New Roman" w:cs="Times New Roman"/>
          <w:bCs/>
          <w:sz w:val="24"/>
          <w:szCs w:val="24"/>
        </w:rPr>
        <w:t xml:space="preserve">% agreed that the </w:t>
      </w:r>
      <w:proofErr w:type="spellStart"/>
      <w:r w:rsidR="00F113F6" w:rsidRPr="00F113F6">
        <w:rPr>
          <w:rFonts w:ascii="Times New Roman" w:eastAsia="Times New Roman" w:hAnsi="Times New Roman" w:cs="Times New Roman"/>
          <w:bCs/>
          <w:sz w:val="24"/>
          <w:szCs w:val="24"/>
        </w:rPr>
        <w:t>flavour</w:t>
      </w:r>
      <w:proofErr w:type="spellEnd"/>
      <w:r w:rsidR="00F113F6" w:rsidRPr="00F113F6">
        <w:rPr>
          <w:rFonts w:ascii="Times New Roman" w:eastAsia="Times New Roman" w:hAnsi="Times New Roman" w:cs="Times New Roman"/>
          <w:bCs/>
          <w:sz w:val="24"/>
          <w:szCs w:val="24"/>
        </w:rPr>
        <w:t xml:space="preserve"> of rice and stew with meat spiced moringa powder is good. While no respondents rated the </w:t>
      </w:r>
      <w:proofErr w:type="spellStart"/>
      <w:r w:rsidR="00F113F6" w:rsidRPr="00F113F6">
        <w:rPr>
          <w:rFonts w:ascii="Times New Roman" w:eastAsia="Times New Roman" w:hAnsi="Times New Roman" w:cs="Times New Roman"/>
          <w:bCs/>
          <w:sz w:val="24"/>
          <w:szCs w:val="24"/>
        </w:rPr>
        <w:t>flavour</w:t>
      </w:r>
      <w:proofErr w:type="spellEnd"/>
      <w:r w:rsidR="00F113F6" w:rsidRPr="00F113F6">
        <w:rPr>
          <w:rFonts w:ascii="Times New Roman" w:eastAsia="Times New Roman" w:hAnsi="Times New Roman" w:cs="Times New Roman"/>
          <w:bCs/>
          <w:sz w:val="24"/>
          <w:szCs w:val="24"/>
        </w:rPr>
        <w:t xml:space="preserve"> of rice and stew with meat spiced </w:t>
      </w:r>
      <w:r w:rsidR="00F113F6">
        <w:rPr>
          <w:rFonts w:ascii="Times New Roman" w:eastAsia="Times New Roman" w:hAnsi="Times New Roman" w:cs="Times New Roman"/>
          <w:bCs/>
          <w:sz w:val="24"/>
          <w:szCs w:val="24"/>
        </w:rPr>
        <w:t>moringa powder as poor or fair.</w:t>
      </w:r>
    </w:p>
    <w:p w:rsidR="00160955" w:rsidRDefault="0016095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B6199" w:rsidRDefault="005B6199" w:rsidP="00632915">
      <w:pPr>
        <w:rPr>
          <w:rFonts w:ascii="Times New Roman" w:eastAsia="Times New Roman" w:hAnsi="Times New Roman" w:cs="Times New Roman"/>
          <w:b/>
          <w:bCs/>
          <w:sz w:val="24"/>
          <w:szCs w:val="24"/>
        </w:rPr>
      </w:pPr>
      <w:r w:rsidRPr="005B6199">
        <w:rPr>
          <w:rFonts w:ascii="Times New Roman" w:eastAsia="Times New Roman" w:hAnsi="Times New Roman" w:cs="Times New Roman"/>
          <w:b/>
          <w:bCs/>
          <w:sz w:val="24"/>
          <w:szCs w:val="24"/>
        </w:rPr>
        <w:lastRenderedPageBreak/>
        <w:t>Table 27: Research-Based Responses from the Taste of the Evaluation of Rice and Stew with Meat Spiced with Moringa Powder</w:t>
      </w:r>
    </w:p>
    <w:tbl>
      <w:tblPr>
        <w:tblStyle w:val="TableGrid"/>
        <w:tblW w:w="0" w:type="auto"/>
        <w:tblInd w:w="468" w:type="dxa"/>
        <w:tblLook w:val="04A0" w:firstRow="1" w:lastRow="0" w:firstColumn="1" w:lastColumn="0" w:noHBand="0" w:noVBand="1"/>
      </w:tblPr>
      <w:tblGrid>
        <w:gridCol w:w="1980"/>
        <w:gridCol w:w="3240"/>
        <w:gridCol w:w="2880"/>
      </w:tblGrid>
      <w:tr w:rsidR="005B6199" w:rsidRPr="005B6199" w:rsidTr="005B6199">
        <w:tc>
          <w:tcPr>
            <w:tcW w:w="1980" w:type="dxa"/>
            <w:vAlign w:val="center"/>
          </w:tcPr>
          <w:p w:rsidR="005B6199" w:rsidRPr="005B6199" w:rsidRDefault="005B6199" w:rsidP="005B6199">
            <w:pPr>
              <w:spacing w:line="360" w:lineRule="auto"/>
              <w:jc w:val="center"/>
              <w:rPr>
                <w:rFonts w:ascii="Times New Roman" w:hAnsi="Times New Roman" w:cs="Times New Roman"/>
                <w:b/>
                <w:bCs/>
                <w:sz w:val="24"/>
                <w:szCs w:val="24"/>
              </w:rPr>
            </w:pPr>
            <w:r w:rsidRPr="005B6199">
              <w:rPr>
                <w:rFonts w:ascii="Times New Roman" w:hAnsi="Times New Roman" w:cs="Times New Roman"/>
                <w:b/>
                <w:bCs/>
              </w:rPr>
              <w:t>Choice</w:t>
            </w:r>
          </w:p>
        </w:tc>
        <w:tc>
          <w:tcPr>
            <w:tcW w:w="3240" w:type="dxa"/>
            <w:vAlign w:val="center"/>
          </w:tcPr>
          <w:p w:rsidR="005B6199" w:rsidRPr="005B6199" w:rsidRDefault="005B6199" w:rsidP="005B6199">
            <w:pPr>
              <w:spacing w:line="360" w:lineRule="auto"/>
              <w:jc w:val="center"/>
              <w:rPr>
                <w:rFonts w:ascii="Times New Roman" w:hAnsi="Times New Roman" w:cs="Times New Roman"/>
                <w:b/>
                <w:bCs/>
                <w:sz w:val="24"/>
                <w:szCs w:val="24"/>
              </w:rPr>
            </w:pPr>
            <w:r w:rsidRPr="005B6199">
              <w:rPr>
                <w:rFonts w:ascii="Times New Roman" w:hAnsi="Times New Roman" w:cs="Times New Roman"/>
                <w:b/>
                <w:bCs/>
              </w:rPr>
              <w:t>No. of Respondents</w:t>
            </w:r>
          </w:p>
        </w:tc>
        <w:tc>
          <w:tcPr>
            <w:tcW w:w="2880" w:type="dxa"/>
            <w:vAlign w:val="center"/>
          </w:tcPr>
          <w:p w:rsidR="005B6199" w:rsidRPr="005B6199" w:rsidRDefault="005B6199" w:rsidP="005B6199">
            <w:pPr>
              <w:spacing w:line="360" w:lineRule="auto"/>
              <w:jc w:val="center"/>
              <w:rPr>
                <w:rFonts w:ascii="Times New Roman" w:hAnsi="Times New Roman" w:cs="Times New Roman"/>
                <w:b/>
                <w:bCs/>
                <w:sz w:val="24"/>
                <w:szCs w:val="24"/>
              </w:rPr>
            </w:pPr>
            <w:r w:rsidRPr="005B6199">
              <w:rPr>
                <w:rFonts w:ascii="Times New Roman" w:hAnsi="Times New Roman" w:cs="Times New Roman"/>
                <w:b/>
                <w:bCs/>
              </w:rPr>
              <w:t>Percentage (%)</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Excellent</w:t>
            </w:r>
          </w:p>
        </w:tc>
        <w:tc>
          <w:tcPr>
            <w:tcW w:w="324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23</w:t>
            </w:r>
          </w:p>
        </w:tc>
        <w:tc>
          <w:tcPr>
            <w:tcW w:w="28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46</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Very Good</w:t>
            </w:r>
          </w:p>
        </w:tc>
        <w:tc>
          <w:tcPr>
            <w:tcW w:w="324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17</w:t>
            </w:r>
          </w:p>
        </w:tc>
        <w:tc>
          <w:tcPr>
            <w:tcW w:w="28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34</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Good</w:t>
            </w:r>
          </w:p>
        </w:tc>
        <w:tc>
          <w:tcPr>
            <w:tcW w:w="324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10</w:t>
            </w:r>
          </w:p>
        </w:tc>
        <w:tc>
          <w:tcPr>
            <w:tcW w:w="28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20</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Fair</w:t>
            </w:r>
          </w:p>
        </w:tc>
        <w:tc>
          <w:tcPr>
            <w:tcW w:w="324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w:t>
            </w:r>
          </w:p>
        </w:tc>
        <w:tc>
          <w:tcPr>
            <w:tcW w:w="28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Poor</w:t>
            </w:r>
          </w:p>
        </w:tc>
        <w:tc>
          <w:tcPr>
            <w:tcW w:w="324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w:t>
            </w:r>
          </w:p>
        </w:tc>
        <w:tc>
          <w:tcPr>
            <w:tcW w:w="28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Fonts w:ascii="Times New Roman" w:hAnsi="Times New Roman" w:cs="Times New Roman"/>
              </w:rPr>
              <w:t>–</w:t>
            </w:r>
          </w:p>
        </w:tc>
      </w:tr>
      <w:tr w:rsidR="005B6199" w:rsidRPr="005B6199" w:rsidTr="005B6199">
        <w:tc>
          <w:tcPr>
            <w:tcW w:w="19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Style w:val="Strong"/>
                <w:rFonts w:ascii="Times New Roman" w:hAnsi="Times New Roman" w:cs="Times New Roman"/>
              </w:rPr>
              <w:t>Total</w:t>
            </w:r>
          </w:p>
        </w:tc>
        <w:tc>
          <w:tcPr>
            <w:tcW w:w="324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Style w:val="Strong"/>
                <w:rFonts w:ascii="Times New Roman" w:hAnsi="Times New Roman" w:cs="Times New Roman"/>
              </w:rPr>
              <w:t>50</w:t>
            </w:r>
          </w:p>
        </w:tc>
        <w:tc>
          <w:tcPr>
            <w:tcW w:w="2880" w:type="dxa"/>
            <w:vAlign w:val="center"/>
          </w:tcPr>
          <w:p w:rsidR="005B6199" w:rsidRPr="005B6199" w:rsidRDefault="005B6199" w:rsidP="005B6199">
            <w:pPr>
              <w:spacing w:line="360" w:lineRule="auto"/>
              <w:rPr>
                <w:rFonts w:ascii="Times New Roman" w:hAnsi="Times New Roman" w:cs="Times New Roman"/>
                <w:sz w:val="24"/>
                <w:szCs w:val="24"/>
              </w:rPr>
            </w:pPr>
            <w:r w:rsidRPr="005B6199">
              <w:rPr>
                <w:rStyle w:val="Strong"/>
                <w:rFonts w:ascii="Times New Roman" w:hAnsi="Times New Roman" w:cs="Times New Roman"/>
              </w:rPr>
              <w:t>100</w:t>
            </w:r>
          </w:p>
        </w:tc>
      </w:tr>
    </w:tbl>
    <w:p w:rsidR="005B6199" w:rsidRPr="005B6199" w:rsidRDefault="005B6199" w:rsidP="005B6199">
      <w:pPr>
        <w:rPr>
          <w:rFonts w:ascii="Times New Roman" w:eastAsia="Times New Roman" w:hAnsi="Times New Roman" w:cs="Times New Roman"/>
          <w:bCs/>
          <w:i/>
          <w:iCs/>
          <w:szCs w:val="24"/>
        </w:rPr>
      </w:pPr>
      <w:r w:rsidRPr="005B6199">
        <w:rPr>
          <w:rFonts w:ascii="Times New Roman" w:eastAsia="Times New Roman" w:hAnsi="Times New Roman" w:cs="Times New Roman"/>
          <w:b/>
          <w:bCs/>
          <w:i/>
          <w:iCs/>
          <w:szCs w:val="24"/>
        </w:rPr>
        <w:t>Source:</w:t>
      </w:r>
      <w:r w:rsidRPr="005B6199">
        <w:rPr>
          <w:rFonts w:ascii="Times New Roman" w:eastAsia="Times New Roman" w:hAnsi="Times New Roman" w:cs="Times New Roman"/>
          <w:bCs/>
          <w:i/>
          <w:iCs/>
          <w:szCs w:val="24"/>
        </w:rPr>
        <w:t xml:space="preserve"> Field Survey, 2025</w:t>
      </w:r>
    </w:p>
    <w:p w:rsidR="00F113F6" w:rsidRPr="00F113F6" w:rsidRDefault="007271CC" w:rsidP="005B6199">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table above shows that 23</w:t>
      </w:r>
      <w:r w:rsidR="00F113F6" w:rsidRPr="00F113F6">
        <w:rPr>
          <w:rFonts w:ascii="Times New Roman" w:eastAsia="Times New Roman" w:hAnsi="Times New Roman" w:cs="Times New Roman"/>
          <w:bCs/>
          <w:sz w:val="24"/>
          <w:szCs w:val="24"/>
        </w:rPr>
        <w:t xml:space="preserve"> respondents </w:t>
      </w:r>
      <w:r>
        <w:rPr>
          <w:rFonts w:ascii="Times New Roman" w:eastAsia="Times New Roman" w:hAnsi="Times New Roman" w:cs="Times New Roman"/>
          <w:bCs/>
          <w:sz w:val="24"/>
          <w:szCs w:val="24"/>
        </w:rPr>
        <w:t>representing 46</w:t>
      </w:r>
      <w:r w:rsidR="00F113F6" w:rsidRPr="00F113F6">
        <w:rPr>
          <w:rFonts w:ascii="Times New Roman" w:eastAsia="Times New Roman" w:hAnsi="Times New Roman" w:cs="Times New Roman"/>
          <w:bCs/>
          <w:sz w:val="24"/>
          <w:szCs w:val="24"/>
        </w:rPr>
        <w:t>% of the total respondent agreed that the acceptability of rice and stew with meat spiced with</w:t>
      </w:r>
      <w:r>
        <w:rPr>
          <w:rFonts w:ascii="Times New Roman" w:eastAsia="Times New Roman" w:hAnsi="Times New Roman" w:cs="Times New Roman"/>
          <w:bCs/>
          <w:sz w:val="24"/>
          <w:szCs w:val="24"/>
        </w:rPr>
        <w:t xml:space="preserve"> moringa powder is excellent, 17 respondents representing 34</w:t>
      </w:r>
      <w:r w:rsidR="00F113F6" w:rsidRPr="00F113F6">
        <w:rPr>
          <w:rFonts w:ascii="Times New Roman" w:eastAsia="Times New Roman" w:hAnsi="Times New Roman" w:cs="Times New Roman"/>
          <w:bCs/>
          <w:sz w:val="24"/>
          <w:szCs w:val="24"/>
        </w:rPr>
        <w:t>% agreed that the acceptability of rice and stew with meat spiced with moringa powder i</w:t>
      </w:r>
      <w:r>
        <w:rPr>
          <w:rFonts w:ascii="Times New Roman" w:eastAsia="Times New Roman" w:hAnsi="Times New Roman" w:cs="Times New Roman"/>
          <w:bCs/>
          <w:sz w:val="24"/>
          <w:szCs w:val="24"/>
        </w:rPr>
        <w:t>s very good, 10 respondents representing 20</w:t>
      </w:r>
      <w:r w:rsidR="00F113F6" w:rsidRPr="00F113F6">
        <w:rPr>
          <w:rFonts w:ascii="Times New Roman" w:eastAsia="Times New Roman" w:hAnsi="Times New Roman" w:cs="Times New Roman"/>
          <w:bCs/>
          <w:sz w:val="24"/>
          <w:szCs w:val="24"/>
        </w:rPr>
        <w:t>% agreed that the acceptability of rice and stew with moringa powder is good, while no respondents rated the acceptability of rice and stew with moringa powder as poor or fair.</w:t>
      </w:r>
    </w:p>
    <w:p w:rsidR="005B6199" w:rsidRDefault="005B6199" w:rsidP="005B6199">
      <w:pPr>
        <w:spacing w:line="360" w:lineRule="auto"/>
        <w:jc w:val="both"/>
        <w:rPr>
          <w:rFonts w:ascii="Times New Roman" w:eastAsia="Times New Roman" w:hAnsi="Times New Roman" w:cs="Times New Roman"/>
          <w:b/>
          <w:bCs/>
          <w:sz w:val="24"/>
          <w:szCs w:val="24"/>
        </w:rPr>
      </w:pPr>
      <w:r w:rsidRPr="005B6199">
        <w:rPr>
          <w:rFonts w:ascii="Times New Roman" w:eastAsia="Times New Roman" w:hAnsi="Times New Roman" w:cs="Times New Roman"/>
          <w:b/>
          <w:bCs/>
          <w:sz w:val="24"/>
          <w:szCs w:val="24"/>
        </w:rPr>
        <w:t>Table 28: Research-Based Responses from the Texture of the Evaluation of Rice and Stew with Meat Spiced with Moringa Powder</w:t>
      </w:r>
    </w:p>
    <w:tbl>
      <w:tblPr>
        <w:tblStyle w:val="TableGrid"/>
        <w:tblW w:w="0" w:type="auto"/>
        <w:tblInd w:w="468" w:type="dxa"/>
        <w:tblLook w:val="04A0" w:firstRow="1" w:lastRow="0" w:firstColumn="1" w:lastColumn="0" w:noHBand="0" w:noVBand="1"/>
      </w:tblPr>
      <w:tblGrid>
        <w:gridCol w:w="1980"/>
        <w:gridCol w:w="3240"/>
        <w:gridCol w:w="2880"/>
      </w:tblGrid>
      <w:tr w:rsidR="0074613E" w:rsidRPr="005B6199" w:rsidTr="000B1F77">
        <w:tc>
          <w:tcPr>
            <w:tcW w:w="1980" w:type="dxa"/>
            <w:vAlign w:val="center"/>
          </w:tcPr>
          <w:p w:rsidR="0074613E" w:rsidRPr="0074613E" w:rsidRDefault="0074613E" w:rsidP="0074613E">
            <w:pPr>
              <w:spacing w:line="360" w:lineRule="auto"/>
              <w:jc w:val="center"/>
              <w:rPr>
                <w:rFonts w:ascii="Times New Roman" w:hAnsi="Times New Roman" w:cs="Times New Roman"/>
                <w:b/>
                <w:bCs/>
                <w:sz w:val="24"/>
                <w:szCs w:val="24"/>
              </w:rPr>
            </w:pPr>
            <w:r w:rsidRPr="0074613E">
              <w:rPr>
                <w:rFonts w:ascii="Times New Roman" w:hAnsi="Times New Roman" w:cs="Times New Roman"/>
                <w:b/>
                <w:bCs/>
              </w:rPr>
              <w:t>Choice</w:t>
            </w:r>
          </w:p>
        </w:tc>
        <w:tc>
          <w:tcPr>
            <w:tcW w:w="3240" w:type="dxa"/>
            <w:vAlign w:val="center"/>
          </w:tcPr>
          <w:p w:rsidR="0074613E" w:rsidRPr="0074613E" w:rsidRDefault="0074613E" w:rsidP="0074613E">
            <w:pPr>
              <w:spacing w:line="360" w:lineRule="auto"/>
              <w:jc w:val="center"/>
              <w:rPr>
                <w:rFonts w:ascii="Times New Roman" w:hAnsi="Times New Roman" w:cs="Times New Roman"/>
                <w:b/>
                <w:bCs/>
                <w:sz w:val="24"/>
                <w:szCs w:val="24"/>
              </w:rPr>
            </w:pPr>
            <w:r w:rsidRPr="0074613E">
              <w:rPr>
                <w:rFonts w:ascii="Times New Roman" w:hAnsi="Times New Roman" w:cs="Times New Roman"/>
                <w:b/>
                <w:bCs/>
              </w:rPr>
              <w:t>No. of Respondents</w:t>
            </w:r>
          </w:p>
        </w:tc>
        <w:tc>
          <w:tcPr>
            <w:tcW w:w="2880" w:type="dxa"/>
            <w:vAlign w:val="center"/>
          </w:tcPr>
          <w:p w:rsidR="0074613E" w:rsidRPr="0074613E" w:rsidRDefault="0074613E" w:rsidP="0074613E">
            <w:pPr>
              <w:spacing w:line="360" w:lineRule="auto"/>
              <w:jc w:val="center"/>
              <w:rPr>
                <w:rFonts w:ascii="Times New Roman" w:hAnsi="Times New Roman" w:cs="Times New Roman"/>
                <w:b/>
                <w:bCs/>
                <w:sz w:val="24"/>
                <w:szCs w:val="24"/>
              </w:rPr>
            </w:pPr>
            <w:r w:rsidRPr="0074613E">
              <w:rPr>
                <w:rFonts w:ascii="Times New Roman" w:hAnsi="Times New Roman" w:cs="Times New Roman"/>
                <w:b/>
                <w:bCs/>
              </w:rPr>
              <w:t>Percentage (%)</w:t>
            </w:r>
          </w:p>
        </w:tc>
      </w:tr>
      <w:tr w:rsidR="0074613E" w:rsidRPr="005B6199" w:rsidTr="000B1F77">
        <w:tc>
          <w:tcPr>
            <w:tcW w:w="19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Excellent</w:t>
            </w:r>
          </w:p>
        </w:tc>
        <w:tc>
          <w:tcPr>
            <w:tcW w:w="324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13</w:t>
            </w:r>
          </w:p>
        </w:tc>
        <w:tc>
          <w:tcPr>
            <w:tcW w:w="28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26</w:t>
            </w:r>
          </w:p>
        </w:tc>
      </w:tr>
      <w:tr w:rsidR="0074613E" w:rsidRPr="005B6199" w:rsidTr="000B1F77">
        <w:tc>
          <w:tcPr>
            <w:tcW w:w="19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Very Good</w:t>
            </w:r>
          </w:p>
        </w:tc>
        <w:tc>
          <w:tcPr>
            <w:tcW w:w="324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28</w:t>
            </w:r>
          </w:p>
        </w:tc>
        <w:tc>
          <w:tcPr>
            <w:tcW w:w="28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56</w:t>
            </w:r>
          </w:p>
        </w:tc>
      </w:tr>
      <w:tr w:rsidR="0074613E" w:rsidRPr="005B6199" w:rsidTr="000B1F77">
        <w:tc>
          <w:tcPr>
            <w:tcW w:w="19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Good</w:t>
            </w:r>
          </w:p>
        </w:tc>
        <w:tc>
          <w:tcPr>
            <w:tcW w:w="324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9</w:t>
            </w:r>
          </w:p>
        </w:tc>
        <w:tc>
          <w:tcPr>
            <w:tcW w:w="28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18</w:t>
            </w:r>
          </w:p>
        </w:tc>
      </w:tr>
      <w:tr w:rsidR="0074613E" w:rsidRPr="005B6199" w:rsidTr="000B1F77">
        <w:tc>
          <w:tcPr>
            <w:tcW w:w="19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Fair</w:t>
            </w:r>
          </w:p>
        </w:tc>
        <w:tc>
          <w:tcPr>
            <w:tcW w:w="324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w:t>
            </w:r>
          </w:p>
        </w:tc>
        <w:tc>
          <w:tcPr>
            <w:tcW w:w="28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w:t>
            </w:r>
          </w:p>
        </w:tc>
      </w:tr>
      <w:tr w:rsidR="0074613E" w:rsidRPr="005B6199" w:rsidTr="000B1F77">
        <w:tc>
          <w:tcPr>
            <w:tcW w:w="19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Poor</w:t>
            </w:r>
          </w:p>
        </w:tc>
        <w:tc>
          <w:tcPr>
            <w:tcW w:w="324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w:t>
            </w:r>
          </w:p>
        </w:tc>
        <w:tc>
          <w:tcPr>
            <w:tcW w:w="28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w:t>
            </w:r>
          </w:p>
        </w:tc>
      </w:tr>
      <w:tr w:rsidR="0074613E" w:rsidRPr="005B6199" w:rsidTr="000B1F77">
        <w:tc>
          <w:tcPr>
            <w:tcW w:w="19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Style w:val="Strong"/>
                <w:rFonts w:ascii="Times New Roman" w:hAnsi="Times New Roman" w:cs="Times New Roman"/>
              </w:rPr>
              <w:t>Total</w:t>
            </w:r>
          </w:p>
        </w:tc>
        <w:tc>
          <w:tcPr>
            <w:tcW w:w="324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Style w:val="Strong"/>
                <w:rFonts w:ascii="Times New Roman" w:hAnsi="Times New Roman" w:cs="Times New Roman"/>
              </w:rPr>
              <w:t>50</w:t>
            </w:r>
          </w:p>
        </w:tc>
        <w:tc>
          <w:tcPr>
            <w:tcW w:w="28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Style w:val="Strong"/>
                <w:rFonts w:ascii="Times New Roman" w:hAnsi="Times New Roman" w:cs="Times New Roman"/>
              </w:rPr>
              <w:t>100</w:t>
            </w:r>
          </w:p>
        </w:tc>
      </w:tr>
    </w:tbl>
    <w:p w:rsidR="0074613E" w:rsidRPr="005B6199" w:rsidRDefault="0074613E" w:rsidP="0074613E">
      <w:pPr>
        <w:rPr>
          <w:rFonts w:ascii="Times New Roman" w:eastAsia="Times New Roman" w:hAnsi="Times New Roman" w:cs="Times New Roman"/>
          <w:bCs/>
          <w:i/>
          <w:iCs/>
          <w:szCs w:val="24"/>
        </w:rPr>
      </w:pPr>
      <w:r w:rsidRPr="005B6199">
        <w:rPr>
          <w:rFonts w:ascii="Times New Roman" w:eastAsia="Times New Roman" w:hAnsi="Times New Roman" w:cs="Times New Roman"/>
          <w:b/>
          <w:bCs/>
          <w:i/>
          <w:iCs/>
          <w:szCs w:val="24"/>
        </w:rPr>
        <w:t>Source:</w:t>
      </w:r>
      <w:r w:rsidRPr="005B6199">
        <w:rPr>
          <w:rFonts w:ascii="Times New Roman" w:eastAsia="Times New Roman" w:hAnsi="Times New Roman" w:cs="Times New Roman"/>
          <w:bCs/>
          <w:i/>
          <w:iCs/>
          <w:szCs w:val="24"/>
        </w:rPr>
        <w:t xml:space="preserve"> Field Survey, 2025</w:t>
      </w:r>
    </w:p>
    <w:p w:rsidR="00F113F6" w:rsidRDefault="00F113F6" w:rsidP="003451AE">
      <w:pPr>
        <w:spacing w:line="360" w:lineRule="auto"/>
        <w:jc w:val="both"/>
        <w:rPr>
          <w:rFonts w:ascii="Times New Roman" w:eastAsia="Times New Roman" w:hAnsi="Times New Roman" w:cs="Times New Roman"/>
          <w:b/>
          <w:bCs/>
          <w:sz w:val="24"/>
          <w:szCs w:val="24"/>
        </w:rPr>
      </w:pPr>
      <w:r w:rsidRPr="00F113F6">
        <w:rPr>
          <w:rFonts w:ascii="Times New Roman" w:eastAsia="Times New Roman" w:hAnsi="Times New Roman" w:cs="Times New Roman"/>
          <w:bCs/>
          <w:sz w:val="24"/>
          <w:szCs w:val="24"/>
        </w:rPr>
        <w:t>T</w:t>
      </w:r>
      <w:r w:rsidR="007271CC">
        <w:rPr>
          <w:rFonts w:ascii="Times New Roman" w:eastAsia="Times New Roman" w:hAnsi="Times New Roman" w:cs="Times New Roman"/>
          <w:bCs/>
          <w:sz w:val="24"/>
          <w:szCs w:val="24"/>
        </w:rPr>
        <w:t>he table above shows that the 13</w:t>
      </w:r>
      <w:r w:rsidRPr="00F113F6">
        <w:rPr>
          <w:rFonts w:ascii="Times New Roman" w:eastAsia="Times New Roman" w:hAnsi="Times New Roman" w:cs="Times New Roman"/>
          <w:bCs/>
          <w:sz w:val="24"/>
          <w:szCs w:val="24"/>
        </w:rPr>
        <w:t xml:space="preserve"> res</w:t>
      </w:r>
      <w:r w:rsidR="007271CC">
        <w:rPr>
          <w:rFonts w:ascii="Times New Roman" w:eastAsia="Times New Roman" w:hAnsi="Times New Roman" w:cs="Times New Roman"/>
          <w:bCs/>
          <w:sz w:val="24"/>
          <w:szCs w:val="24"/>
        </w:rPr>
        <w:t>pondents representing 26</w:t>
      </w:r>
      <w:r w:rsidRPr="00F113F6">
        <w:rPr>
          <w:rFonts w:ascii="Times New Roman" w:eastAsia="Times New Roman" w:hAnsi="Times New Roman" w:cs="Times New Roman"/>
          <w:bCs/>
          <w:sz w:val="24"/>
          <w:szCs w:val="24"/>
        </w:rPr>
        <w:t>% of the total respondent agreed that the appearance of rice and stew with</w:t>
      </w:r>
      <w:r w:rsidR="007271CC">
        <w:rPr>
          <w:rFonts w:ascii="Times New Roman" w:eastAsia="Times New Roman" w:hAnsi="Times New Roman" w:cs="Times New Roman"/>
          <w:bCs/>
          <w:sz w:val="24"/>
          <w:szCs w:val="24"/>
        </w:rPr>
        <w:t xml:space="preserve"> meat (Control) is excellent, 28 respondents representing 56</w:t>
      </w:r>
      <w:r w:rsidRPr="00F113F6">
        <w:rPr>
          <w:rFonts w:ascii="Times New Roman" w:eastAsia="Times New Roman" w:hAnsi="Times New Roman" w:cs="Times New Roman"/>
          <w:bCs/>
          <w:sz w:val="24"/>
          <w:szCs w:val="24"/>
        </w:rPr>
        <w:t xml:space="preserve">% agreed that the appearance of rice and stew with meat (Control) is very </w:t>
      </w:r>
      <w:r w:rsidR="007271CC">
        <w:rPr>
          <w:rFonts w:ascii="Times New Roman" w:eastAsia="Times New Roman" w:hAnsi="Times New Roman" w:cs="Times New Roman"/>
          <w:bCs/>
          <w:sz w:val="24"/>
          <w:szCs w:val="24"/>
        </w:rPr>
        <w:lastRenderedPageBreak/>
        <w:t>good, 9</w:t>
      </w:r>
      <w:r w:rsidRPr="00F113F6">
        <w:rPr>
          <w:rFonts w:ascii="Times New Roman" w:eastAsia="Times New Roman" w:hAnsi="Times New Roman" w:cs="Times New Roman"/>
          <w:bCs/>
          <w:sz w:val="24"/>
          <w:szCs w:val="24"/>
        </w:rPr>
        <w:t xml:space="preserve"> respondents repr</w:t>
      </w:r>
      <w:r w:rsidR="007271CC">
        <w:rPr>
          <w:rFonts w:ascii="Times New Roman" w:eastAsia="Times New Roman" w:hAnsi="Times New Roman" w:cs="Times New Roman"/>
          <w:bCs/>
          <w:sz w:val="24"/>
          <w:szCs w:val="24"/>
        </w:rPr>
        <w:t>esenting 18</w:t>
      </w:r>
      <w:r w:rsidRPr="00F113F6">
        <w:rPr>
          <w:rFonts w:ascii="Times New Roman" w:eastAsia="Times New Roman" w:hAnsi="Times New Roman" w:cs="Times New Roman"/>
          <w:bCs/>
          <w:sz w:val="24"/>
          <w:szCs w:val="24"/>
        </w:rPr>
        <w:t>% agreed that the appearance of rice and stew with meat (Control) is good while no respondents rated the appearance of rice and stew with meat (Control) as poor or fair.</w:t>
      </w:r>
      <w:r w:rsidRPr="00F113F6">
        <w:rPr>
          <w:rFonts w:ascii="Times New Roman" w:eastAsia="Times New Roman" w:hAnsi="Times New Roman" w:cs="Times New Roman"/>
          <w:b/>
          <w:bCs/>
          <w:sz w:val="24"/>
          <w:szCs w:val="24"/>
        </w:rPr>
        <w:t xml:space="preserve"> </w:t>
      </w:r>
    </w:p>
    <w:p w:rsidR="0074613E" w:rsidRDefault="0074613E" w:rsidP="003451AE">
      <w:pPr>
        <w:spacing w:line="360" w:lineRule="auto"/>
        <w:jc w:val="both"/>
        <w:rPr>
          <w:rFonts w:ascii="Times New Roman" w:eastAsia="Times New Roman" w:hAnsi="Times New Roman" w:cs="Times New Roman"/>
          <w:b/>
          <w:bCs/>
          <w:sz w:val="24"/>
          <w:szCs w:val="24"/>
        </w:rPr>
      </w:pPr>
      <w:r w:rsidRPr="0074613E">
        <w:rPr>
          <w:rFonts w:ascii="Times New Roman" w:eastAsia="Times New Roman" w:hAnsi="Times New Roman" w:cs="Times New Roman"/>
          <w:b/>
          <w:bCs/>
          <w:sz w:val="24"/>
          <w:szCs w:val="24"/>
        </w:rPr>
        <w:t>Table 29: Research-Based Responses from the Flavor of the Evaluation of Rice and Stew with Meat Spiced with Moringa Powder</w:t>
      </w:r>
    </w:p>
    <w:tbl>
      <w:tblPr>
        <w:tblStyle w:val="TableGrid"/>
        <w:tblW w:w="0" w:type="auto"/>
        <w:tblInd w:w="468" w:type="dxa"/>
        <w:tblLook w:val="04A0" w:firstRow="1" w:lastRow="0" w:firstColumn="1" w:lastColumn="0" w:noHBand="0" w:noVBand="1"/>
      </w:tblPr>
      <w:tblGrid>
        <w:gridCol w:w="1980"/>
        <w:gridCol w:w="3240"/>
        <w:gridCol w:w="2880"/>
      </w:tblGrid>
      <w:tr w:rsidR="0074613E" w:rsidRPr="0074613E" w:rsidTr="000B1F77">
        <w:tc>
          <w:tcPr>
            <w:tcW w:w="1980" w:type="dxa"/>
            <w:vAlign w:val="center"/>
          </w:tcPr>
          <w:p w:rsidR="0074613E" w:rsidRPr="0074613E" w:rsidRDefault="0074613E" w:rsidP="0074613E">
            <w:pPr>
              <w:spacing w:line="360" w:lineRule="auto"/>
              <w:jc w:val="center"/>
              <w:rPr>
                <w:rFonts w:ascii="Times New Roman" w:hAnsi="Times New Roman" w:cs="Times New Roman"/>
                <w:b/>
                <w:bCs/>
                <w:sz w:val="24"/>
                <w:szCs w:val="24"/>
              </w:rPr>
            </w:pPr>
            <w:r w:rsidRPr="0074613E">
              <w:rPr>
                <w:rFonts w:ascii="Times New Roman" w:hAnsi="Times New Roman" w:cs="Times New Roman"/>
                <w:b/>
                <w:bCs/>
                <w:sz w:val="24"/>
                <w:szCs w:val="24"/>
              </w:rPr>
              <w:t>Choice</w:t>
            </w:r>
          </w:p>
        </w:tc>
        <w:tc>
          <w:tcPr>
            <w:tcW w:w="3240" w:type="dxa"/>
            <w:vAlign w:val="center"/>
          </w:tcPr>
          <w:p w:rsidR="0074613E" w:rsidRPr="0074613E" w:rsidRDefault="0074613E" w:rsidP="0074613E">
            <w:pPr>
              <w:spacing w:line="360" w:lineRule="auto"/>
              <w:jc w:val="center"/>
              <w:rPr>
                <w:rFonts w:ascii="Times New Roman" w:hAnsi="Times New Roman" w:cs="Times New Roman"/>
                <w:b/>
                <w:bCs/>
                <w:sz w:val="24"/>
                <w:szCs w:val="24"/>
              </w:rPr>
            </w:pPr>
            <w:r w:rsidRPr="0074613E">
              <w:rPr>
                <w:rFonts w:ascii="Times New Roman" w:hAnsi="Times New Roman" w:cs="Times New Roman"/>
                <w:b/>
                <w:bCs/>
                <w:sz w:val="24"/>
                <w:szCs w:val="24"/>
              </w:rPr>
              <w:t>No. of Respondents</w:t>
            </w:r>
          </w:p>
        </w:tc>
        <w:tc>
          <w:tcPr>
            <w:tcW w:w="2880" w:type="dxa"/>
            <w:vAlign w:val="center"/>
          </w:tcPr>
          <w:p w:rsidR="0074613E" w:rsidRPr="0074613E" w:rsidRDefault="0074613E" w:rsidP="0074613E">
            <w:pPr>
              <w:spacing w:line="360" w:lineRule="auto"/>
              <w:jc w:val="center"/>
              <w:rPr>
                <w:rFonts w:ascii="Times New Roman" w:hAnsi="Times New Roman" w:cs="Times New Roman"/>
                <w:b/>
                <w:bCs/>
                <w:sz w:val="24"/>
                <w:szCs w:val="24"/>
              </w:rPr>
            </w:pPr>
            <w:r w:rsidRPr="0074613E">
              <w:rPr>
                <w:rFonts w:ascii="Times New Roman" w:hAnsi="Times New Roman" w:cs="Times New Roman"/>
                <w:b/>
                <w:bCs/>
                <w:sz w:val="24"/>
                <w:szCs w:val="24"/>
              </w:rPr>
              <w:t>Percentage (%)</w:t>
            </w:r>
          </w:p>
        </w:tc>
      </w:tr>
      <w:tr w:rsidR="0074613E" w:rsidRPr="0074613E" w:rsidTr="000B1F77">
        <w:tc>
          <w:tcPr>
            <w:tcW w:w="19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sz w:val="24"/>
                <w:szCs w:val="24"/>
              </w:rPr>
              <w:t>Excellent</w:t>
            </w:r>
          </w:p>
        </w:tc>
        <w:tc>
          <w:tcPr>
            <w:tcW w:w="324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sz w:val="24"/>
                <w:szCs w:val="24"/>
              </w:rPr>
              <w:t>17</w:t>
            </w:r>
          </w:p>
        </w:tc>
        <w:tc>
          <w:tcPr>
            <w:tcW w:w="28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sz w:val="24"/>
                <w:szCs w:val="24"/>
              </w:rPr>
              <w:t>34</w:t>
            </w:r>
          </w:p>
        </w:tc>
      </w:tr>
      <w:tr w:rsidR="0074613E" w:rsidRPr="0074613E" w:rsidTr="000B1F77">
        <w:tc>
          <w:tcPr>
            <w:tcW w:w="19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sz w:val="24"/>
                <w:szCs w:val="24"/>
              </w:rPr>
              <w:t>Very Good</w:t>
            </w:r>
          </w:p>
        </w:tc>
        <w:tc>
          <w:tcPr>
            <w:tcW w:w="324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sz w:val="24"/>
                <w:szCs w:val="24"/>
              </w:rPr>
              <w:t>21</w:t>
            </w:r>
          </w:p>
        </w:tc>
        <w:tc>
          <w:tcPr>
            <w:tcW w:w="28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sz w:val="24"/>
                <w:szCs w:val="24"/>
              </w:rPr>
              <w:t>42</w:t>
            </w:r>
          </w:p>
        </w:tc>
      </w:tr>
      <w:tr w:rsidR="0074613E" w:rsidRPr="0074613E" w:rsidTr="000B1F77">
        <w:tc>
          <w:tcPr>
            <w:tcW w:w="19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sz w:val="24"/>
                <w:szCs w:val="24"/>
              </w:rPr>
              <w:t>Good</w:t>
            </w:r>
          </w:p>
        </w:tc>
        <w:tc>
          <w:tcPr>
            <w:tcW w:w="324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sz w:val="24"/>
                <w:szCs w:val="24"/>
              </w:rPr>
              <w:t>12</w:t>
            </w:r>
          </w:p>
        </w:tc>
        <w:tc>
          <w:tcPr>
            <w:tcW w:w="28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sz w:val="24"/>
                <w:szCs w:val="24"/>
              </w:rPr>
              <w:t>24</w:t>
            </w:r>
          </w:p>
        </w:tc>
      </w:tr>
      <w:tr w:rsidR="0074613E" w:rsidRPr="0074613E" w:rsidTr="000B1F77">
        <w:tc>
          <w:tcPr>
            <w:tcW w:w="19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sz w:val="24"/>
                <w:szCs w:val="24"/>
              </w:rPr>
              <w:t>Fair</w:t>
            </w:r>
          </w:p>
        </w:tc>
        <w:tc>
          <w:tcPr>
            <w:tcW w:w="324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sz w:val="24"/>
                <w:szCs w:val="24"/>
              </w:rPr>
              <w:t>–</w:t>
            </w:r>
          </w:p>
        </w:tc>
        <w:tc>
          <w:tcPr>
            <w:tcW w:w="28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sz w:val="24"/>
                <w:szCs w:val="24"/>
              </w:rPr>
              <w:t>–</w:t>
            </w:r>
          </w:p>
        </w:tc>
      </w:tr>
      <w:tr w:rsidR="0074613E" w:rsidRPr="0074613E" w:rsidTr="000B1F77">
        <w:tc>
          <w:tcPr>
            <w:tcW w:w="19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sz w:val="24"/>
                <w:szCs w:val="24"/>
              </w:rPr>
              <w:t>Poor</w:t>
            </w:r>
          </w:p>
        </w:tc>
        <w:tc>
          <w:tcPr>
            <w:tcW w:w="324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sz w:val="24"/>
                <w:szCs w:val="24"/>
              </w:rPr>
              <w:t>–</w:t>
            </w:r>
          </w:p>
        </w:tc>
        <w:tc>
          <w:tcPr>
            <w:tcW w:w="28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sz w:val="24"/>
                <w:szCs w:val="24"/>
              </w:rPr>
              <w:t>–</w:t>
            </w:r>
          </w:p>
        </w:tc>
      </w:tr>
      <w:tr w:rsidR="0074613E" w:rsidRPr="0074613E" w:rsidTr="000B1F77">
        <w:tc>
          <w:tcPr>
            <w:tcW w:w="19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Style w:val="Strong"/>
                <w:rFonts w:ascii="Times New Roman" w:hAnsi="Times New Roman" w:cs="Times New Roman"/>
                <w:sz w:val="24"/>
                <w:szCs w:val="24"/>
              </w:rPr>
              <w:t>Total</w:t>
            </w:r>
          </w:p>
        </w:tc>
        <w:tc>
          <w:tcPr>
            <w:tcW w:w="324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Style w:val="Strong"/>
                <w:rFonts w:ascii="Times New Roman" w:hAnsi="Times New Roman" w:cs="Times New Roman"/>
                <w:sz w:val="24"/>
                <w:szCs w:val="24"/>
              </w:rPr>
              <w:t>50</w:t>
            </w:r>
          </w:p>
        </w:tc>
        <w:tc>
          <w:tcPr>
            <w:tcW w:w="28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Style w:val="Strong"/>
                <w:rFonts w:ascii="Times New Roman" w:hAnsi="Times New Roman" w:cs="Times New Roman"/>
                <w:sz w:val="24"/>
                <w:szCs w:val="24"/>
              </w:rPr>
              <w:t>100</w:t>
            </w:r>
          </w:p>
        </w:tc>
      </w:tr>
    </w:tbl>
    <w:p w:rsidR="0074613E" w:rsidRPr="0074613E" w:rsidRDefault="0074613E" w:rsidP="0074613E">
      <w:pPr>
        <w:rPr>
          <w:rFonts w:ascii="Times New Roman" w:eastAsia="Times New Roman" w:hAnsi="Times New Roman" w:cs="Times New Roman"/>
          <w:bCs/>
          <w:i/>
          <w:iCs/>
          <w:sz w:val="24"/>
          <w:szCs w:val="24"/>
        </w:rPr>
      </w:pPr>
      <w:r w:rsidRPr="0074613E">
        <w:rPr>
          <w:rFonts w:ascii="Times New Roman" w:eastAsia="Times New Roman" w:hAnsi="Times New Roman" w:cs="Times New Roman"/>
          <w:b/>
          <w:bCs/>
          <w:i/>
          <w:iCs/>
          <w:sz w:val="24"/>
          <w:szCs w:val="24"/>
        </w:rPr>
        <w:t>Source:</w:t>
      </w:r>
      <w:r w:rsidRPr="0074613E">
        <w:rPr>
          <w:rFonts w:ascii="Times New Roman" w:eastAsia="Times New Roman" w:hAnsi="Times New Roman" w:cs="Times New Roman"/>
          <w:bCs/>
          <w:i/>
          <w:iCs/>
          <w:sz w:val="24"/>
          <w:szCs w:val="24"/>
        </w:rPr>
        <w:t xml:space="preserve"> Field Survey, 2025</w:t>
      </w:r>
    </w:p>
    <w:p w:rsidR="00B67D27" w:rsidRDefault="00B67D27" w:rsidP="0074613E">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The table above shows that 17 respondents representing 34</w:t>
      </w:r>
      <w:r w:rsidRPr="00B67D27">
        <w:rPr>
          <w:rFonts w:ascii="Times New Roman" w:eastAsia="Times New Roman" w:hAnsi="Times New Roman" w:cs="Times New Roman"/>
          <w:bCs/>
          <w:sz w:val="24"/>
          <w:szCs w:val="24"/>
        </w:rPr>
        <w:t>% of the total respondent agreed that the taste of rice and stew with meat (Control) is excellent, 21 respondents representing 42% agreed that the taste of rice and stew with</w:t>
      </w:r>
      <w:r>
        <w:rPr>
          <w:rFonts w:ascii="Times New Roman" w:eastAsia="Times New Roman" w:hAnsi="Times New Roman" w:cs="Times New Roman"/>
          <w:bCs/>
          <w:sz w:val="24"/>
          <w:szCs w:val="24"/>
        </w:rPr>
        <w:t xml:space="preserve"> meat (Control) is very good, 12 respondents representing 24</w:t>
      </w:r>
      <w:r w:rsidRPr="00B67D27">
        <w:rPr>
          <w:rFonts w:ascii="Times New Roman" w:eastAsia="Times New Roman" w:hAnsi="Times New Roman" w:cs="Times New Roman"/>
          <w:bCs/>
          <w:sz w:val="24"/>
          <w:szCs w:val="24"/>
        </w:rPr>
        <w:t>% agreed that the taste of rice and stew with meat (Control) is good, while no respondent rated the taste of rice and stew with meat (Control) as poor or fair.</w:t>
      </w:r>
      <w:r w:rsidRPr="00B67D27">
        <w:rPr>
          <w:rFonts w:ascii="Times New Roman" w:eastAsia="Times New Roman" w:hAnsi="Times New Roman" w:cs="Times New Roman"/>
          <w:b/>
          <w:bCs/>
          <w:sz w:val="24"/>
          <w:szCs w:val="24"/>
        </w:rPr>
        <w:t xml:space="preserve"> </w:t>
      </w:r>
    </w:p>
    <w:p w:rsidR="0074613E" w:rsidRDefault="0074613E" w:rsidP="0074613E">
      <w:pPr>
        <w:spacing w:line="360" w:lineRule="auto"/>
        <w:jc w:val="both"/>
        <w:rPr>
          <w:rFonts w:ascii="Times New Roman" w:eastAsia="Times New Roman" w:hAnsi="Times New Roman" w:cs="Times New Roman"/>
          <w:b/>
          <w:bCs/>
          <w:sz w:val="24"/>
          <w:szCs w:val="24"/>
        </w:rPr>
      </w:pPr>
      <w:r w:rsidRPr="0074613E">
        <w:rPr>
          <w:rFonts w:ascii="Times New Roman" w:eastAsia="Times New Roman" w:hAnsi="Times New Roman" w:cs="Times New Roman"/>
          <w:b/>
          <w:bCs/>
          <w:sz w:val="24"/>
          <w:szCs w:val="24"/>
        </w:rPr>
        <w:t>Table 30: Research-Based Responses from the Acceptability of the Evaluation of Rice and Stew with Meat Spiced with Moringa Powder</w:t>
      </w:r>
    </w:p>
    <w:tbl>
      <w:tblPr>
        <w:tblStyle w:val="TableGrid"/>
        <w:tblW w:w="0" w:type="auto"/>
        <w:tblInd w:w="468" w:type="dxa"/>
        <w:tblLook w:val="04A0" w:firstRow="1" w:lastRow="0" w:firstColumn="1" w:lastColumn="0" w:noHBand="0" w:noVBand="1"/>
      </w:tblPr>
      <w:tblGrid>
        <w:gridCol w:w="1980"/>
        <w:gridCol w:w="3240"/>
        <w:gridCol w:w="2880"/>
      </w:tblGrid>
      <w:tr w:rsidR="0074613E" w:rsidRPr="0074613E" w:rsidTr="000B1F77">
        <w:tc>
          <w:tcPr>
            <w:tcW w:w="1980" w:type="dxa"/>
            <w:vAlign w:val="center"/>
          </w:tcPr>
          <w:p w:rsidR="0074613E" w:rsidRPr="0074613E" w:rsidRDefault="0074613E" w:rsidP="0074613E">
            <w:pPr>
              <w:spacing w:line="360" w:lineRule="auto"/>
              <w:jc w:val="center"/>
              <w:rPr>
                <w:rFonts w:ascii="Times New Roman" w:hAnsi="Times New Roman" w:cs="Times New Roman"/>
                <w:b/>
                <w:bCs/>
              </w:rPr>
            </w:pPr>
            <w:r w:rsidRPr="0074613E">
              <w:rPr>
                <w:rFonts w:ascii="Times New Roman" w:hAnsi="Times New Roman" w:cs="Times New Roman"/>
                <w:b/>
                <w:bCs/>
              </w:rPr>
              <w:t>Choice</w:t>
            </w:r>
          </w:p>
        </w:tc>
        <w:tc>
          <w:tcPr>
            <w:tcW w:w="3240" w:type="dxa"/>
            <w:vAlign w:val="center"/>
          </w:tcPr>
          <w:p w:rsidR="0074613E" w:rsidRPr="0074613E" w:rsidRDefault="0074613E" w:rsidP="0074613E">
            <w:pPr>
              <w:spacing w:line="360" w:lineRule="auto"/>
              <w:jc w:val="center"/>
              <w:rPr>
                <w:rFonts w:ascii="Times New Roman" w:hAnsi="Times New Roman" w:cs="Times New Roman"/>
                <w:b/>
                <w:bCs/>
              </w:rPr>
            </w:pPr>
            <w:r w:rsidRPr="0074613E">
              <w:rPr>
                <w:rFonts w:ascii="Times New Roman" w:hAnsi="Times New Roman" w:cs="Times New Roman"/>
                <w:b/>
                <w:bCs/>
              </w:rPr>
              <w:t>No. of Respondents</w:t>
            </w:r>
          </w:p>
        </w:tc>
        <w:tc>
          <w:tcPr>
            <w:tcW w:w="2880" w:type="dxa"/>
            <w:vAlign w:val="center"/>
          </w:tcPr>
          <w:p w:rsidR="0074613E" w:rsidRPr="0074613E" w:rsidRDefault="0074613E" w:rsidP="0074613E">
            <w:pPr>
              <w:spacing w:line="360" w:lineRule="auto"/>
              <w:jc w:val="center"/>
              <w:rPr>
                <w:rFonts w:ascii="Times New Roman" w:hAnsi="Times New Roman" w:cs="Times New Roman"/>
                <w:b/>
                <w:bCs/>
              </w:rPr>
            </w:pPr>
            <w:r w:rsidRPr="0074613E">
              <w:rPr>
                <w:rFonts w:ascii="Times New Roman" w:hAnsi="Times New Roman" w:cs="Times New Roman"/>
                <w:b/>
                <w:bCs/>
              </w:rPr>
              <w:t>Percentage (%)</w:t>
            </w:r>
          </w:p>
        </w:tc>
      </w:tr>
      <w:tr w:rsidR="0074613E" w:rsidRPr="0074613E" w:rsidTr="000B1F77">
        <w:tc>
          <w:tcPr>
            <w:tcW w:w="1980" w:type="dxa"/>
            <w:vAlign w:val="center"/>
          </w:tcPr>
          <w:p w:rsidR="0074613E" w:rsidRPr="0074613E" w:rsidRDefault="0074613E" w:rsidP="0074613E">
            <w:pPr>
              <w:spacing w:line="360" w:lineRule="auto"/>
              <w:rPr>
                <w:rFonts w:ascii="Times New Roman" w:hAnsi="Times New Roman" w:cs="Times New Roman"/>
              </w:rPr>
            </w:pPr>
            <w:r w:rsidRPr="0074613E">
              <w:rPr>
                <w:rFonts w:ascii="Times New Roman" w:hAnsi="Times New Roman" w:cs="Times New Roman"/>
              </w:rPr>
              <w:t>Excellent</w:t>
            </w:r>
          </w:p>
        </w:tc>
        <w:tc>
          <w:tcPr>
            <w:tcW w:w="3240" w:type="dxa"/>
            <w:vAlign w:val="center"/>
          </w:tcPr>
          <w:p w:rsidR="0074613E" w:rsidRPr="0074613E" w:rsidRDefault="0074613E" w:rsidP="0074613E">
            <w:pPr>
              <w:spacing w:line="360" w:lineRule="auto"/>
              <w:rPr>
                <w:rFonts w:ascii="Times New Roman" w:hAnsi="Times New Roman" w:cs="Times New Roman"/>
              </w:rPr>
            </w:pPr>
            <w:r w:rsidRPr="0074613E">
              <w:rPr>
                <w:rFonts w:ascii="Times New Roman" w:hAnsi="Times New Roman" w:cs="Times New Roman"/>
              </w:rPr>
              <w:t>20</w:t>
            </w:r>
          </w:p>
        </w:tc>
        <w:tc>
          <w:tcPr>
            <w:tcW w:w="2880" w:type="dxa"/>
            <w:vAlign w:val="center"/>
          </w:tcPr>
          <w:p w:rsidR="0074613E" w:rsidRPr="0074613E" w:rsidRDefault="0074613E" w:rsidP="0074613E">
            <w:pPr>
              <w:spacing w:line="360" w:lineRule="auto"/>
              <w:rPr>
                <w:rFonts w:ascii="Times New Roman" w:hAnsi="Times New Roman" w:cs="Times New Roman"/>
              </w:rPr>
            </w:pPr>
            <w:r w:rsidRPr="0074613E">
              <w:rPr>
                <w:rFonts w:ascii="Times New Roman" w:hAnsi="Times New Roman" w:cs="Times New Roman"/>
              </w:rPr>
              <w:t>40</w:t>
            </w:r>
          </w:p>
        </w:tc>
      </w:tr>
      <w:tr w:rsidR="0074613E" w:rsidRPr="0074613E" w:rsidTr="000B1F77">
        <w:tc>
          <w:tcPr>
            <w:tcW w:w="1980" w:type="dxa"/>
            <w:vAlign w:val="center"/>
          </w:tcPr>
          <w:p w:rsidR="0074613E" w:rsidRPr="0074613E" w:rsidRDefault="0074613E" w:rsidP="0074613E">
            <w:pPr>
              <w:spacing w:line="360" w:lineRule="auto"/>
              <w:rPr>
                <w:rFonts w:ascii="Times New Roman" w:hAnsi="Times New Roman" w:cs="Times New Roman"/>
              </w:rPr>
            </w:pPr>
            <w:r w:rsidRPr="0074613E">
              <w:rPr>
                <w:rFonts w:ascii="Times New Roman" w:hAnsi="Times New Roman" w:cs="Times New Roman"/>
              </w:rPr>
              <w:t>Very Good</w:t>
            </w:r>
          </w:p>
        </w:tc>
        <w:tc>
          <w:tcPr>
            <w:tcW w:w="3240" w:type="dxa"/>
            <w:vAlign w:val="center"/>
          </w:tcPr>
          <w:p w:rsidR="0074613E" w:rsidRPr="0074613E" w:rsidRDefault="0074613E" w:rsidP="0074613E">
            <w:pPr>
              <w:spacing w:line="360" w:lineRule="auto"/>
              <w:rPr>
                <w:rFonts w:ascii="Times New Roman" w:hAnsi="Times New Roman" w:cs="Times New Roman"/>
              </w:rPr>
            </w:pPr>
            <w:r w:rsidRPr="0074613E">
              <w:rPr>
                <w:rFonts w:ascii="Times New Roman" w:hAnsi="Times New Roman" w:cs="Times New Roman"/>
              </w:rPr>
              <w:t>22</w:t>
            </w:r>
          </w:p>
        </w:tc>
        <w:tc>
          <w:tcPr>
            <w:tcW w:w="2880" w:type="dxa"/>
            <w:vAlign w:val="center"/>
          </w:tcPr>
          <w:p w:rsidR="0074613E" w:rsidRPr="0074613E" w:rsidRDefault="0074613E" w:rsidP="0074613E">
            <w:pPr>
              <w:spacing w:line="360" w:lineRule="auto"/>
              <w:rPr>
                <w:rFonts w:ascii="Times New Roman" w:hAnsi="Times New Roman" w:cs="Times New Roman"/>
              </w:rPr>
            </w:pPr>
            <w:r w:rsidRPr="0074613E">
              <w:rPr>
                <w:rFonts w:ascii="Times New Roman" w:hAnsi="Times New Roman" w:cs="Times New Roman"/>
              </w:rPr>
              <w:t>44</w:t>
            </w:r>
          </w:p>
        </w:tc>
      </w:tr>
      <w:tr w:rsidR="0074613E" w:rsidRPr="0074613E" w:rsidTr="000B1F77">
        <w:tc>
          <w:tcPr>
            <w:tcW w:w="1980" w:type="dxa"/>
            <w:vAlign w:val="center"/>
          </w:tcPr>
          <w:p w:rsidR="0074613E" w:rsidRPr="0074613E" w:rsidRDefault="0074613E" w:rsidP="0074613E">
            <w:pPr>
              <w:spacing w:line="360" w:lineRule="auto"/>
              <w:rPr>
                <w:rFonts w:ascii="Times New Roman" w:hAnsi="Times New Roman" w:cs="Times New Roman"/>
              </w:rPr>
            </w:pPr>
            <w:r w:rsidRPr="0074613E">
              <w:rPr>
                <w:rFonts w:ascii="Times New Roman" w:hAnsi="Times New Roman" w:cs="Times New Roman"/>
              </w:rPr>
              <w:t>Good</w:t>
            </w:r>
          </w:p>
        </w:tc>
        <w:tc>
          <w:tcPr>
            <w:tcW w:w="3240" w:type="dxa"/>
            <w:vAlign w:val="center"/>
          </w:tcPr>
          <w:p w:rsidR="0074613E" w:rsidRPr="0074613E" w:rsidRDefault="0074613E" w:rsidP="0074613E">
            <w:pPr>
              <w:spacing w:line="360" w:lineRule="auto"/>
              <w:rPr>
                <w:rFonts w:ascii="Times New Roman" w:hAnsi="Times New Roman" w:cs="Times New Roman"/>
              </w:rPr>
            </w:pPr>
            <w:r w:rsidRPr="0074613E">
              <w:rPr>
                <w:rFonts w:ascii="Times New Roman" w:hAnsi="Times New Roman" w:cs="Times New Roman"/>
              </w:rPr>
              <w:t>8</w:t>
            </w:r>
          </w:p>
        </w:tc>
        <w:tc>
          <w:tcPr>
            <w:tcW w:w="2880" w:type="dxa"/>
            <w:vAlign w:val="center"/>
          </w:tcPr>
          <w:p w:rsidR="0074613E" w:rsidRPr="0074613E" w:rsidRDefault="0074613E" w:rsidP="0074613E">
            <w:pPr>
              <w:spacing w:line="360" w:lineRule="auto"/>
              <w:rPr>
                <w:rFonts w:ascii="Times New Roman" w:hAnsi="Times New Roman" w:cs="Times New Roman"/>
              </w:rPr>
            </w:pPr>
            <w:r w:rsidRPr="0074613E">
              <w:rPr>
                <w:rFonts w:ascii="Times New Roman" w:hAnsi="Times New Roman" w:cs="Times New Roman"/>
              </w:rPr>
              <w:t>16</w:t>
            </w:r>
          </w:p>
        </w:tc>
      </w:tr>
      <w:tr w:rsidR="0074613E" w:rsidRPr="0074613E" w:rsidTr="000B1F77">
        <w:tc>
          <w:tcPr>
            <w:tcW w:w="1980" w:type="dxa"/>
            <w:vAlign w:val="center"/>
          </w:tcPr>
          <w:p w:rsidR="0074613E" w:rsidRPr="0074613E" w:rsidRDefault="0074613E" w:rsidP="0074613E">
            <w:pPr>
              <w:spacing w:line="360" w:lineRule="auto"/>
              <w:rPr>
                <w:rFonts w:ascii="Times New Roman" w:hAnsi="Times New Roman" w:cs="Times New Roman"/>
              </w:rPr>
            </w:pPr>
            <w:r w:rsidRPr="0074613E">
              <w:rPr>
                <w:rFonts w:ascii="Times New Roman" w:hAnsi="Times New Roman" w:cs="Times New Roman"/>
              </w:rPr>
              <w:t>Fair</w:t>
            </w:r>
          </w:p>
        </w:tc>
        <w:tc>
          <w:tcPr>
            <w:tcW w:w="3240" w:type="dxa"/>
            <w:vAlign w:val="center"/>
          </w:tcPr>
          <w:p w:rsidR="0074613E" w:rsidRPr="0074613E" w:rsidRDefault="0074613E" w:rsidP="0074613E">
            <w:pPr>
              <w:spacing w:line="360" w:lineRule="auto"/>
              <w:rPr>
                <w:rFonts w:ascii="Times New Roman" w:hAnsi="Times New Roman" w:cs="Times New Roman"/>
              </w:rPr>
            </w:pPr>
            <w:r w:rsidRPr="0074613E">
              <w:rPr>
                <w:rFonts w:ascii="Times New Roman" w:hAnsi="Times New Roman" w:cs="Times New Roman"/>
              </w:rPr>
              <w:t>–</w:t>
            </w:r>
          </w:p>
        </w:tc>
        <w:tc>
          <w:tcPr>
            <w:tcW w:w="2880" w:type="dxa"/>
            <w:vAlign w:val="center"/>
          </w:tcPr>
          <w:p w:rsidR="0074613E" w:rsidRPr="0074613E" w:rsidRDefault="0074613E" w:rsidP="0074613E">
            <w:pPr>
              <w:spacing w:line="360" w:lineRule="auto"/>
              <w:rPr>
                <w:rFonts w:ascii="Times New Roman" w:hAnsi="Times New Roman" w:cs="Times New Roman"/>
              </w:rPr>
            </w:pPr>
            <w:r w:rsidRPr="0074613E">
              <w:rPr>
                <w:rFonts w:ascii="Times New Roman" w:hAnsi="Times New Roman" w:cs="Times New Roman"/>
              </w:rPr>
              <w:t>–</w:t>
            </w:r>
          </w:p>
        </w:tc>
      </w:tr>
      <w:tr w:rsidR="0074613E" w:rsidRPr="0074613E" w:rsidTr="000B1F77">
        <w:tc>
          <w:tcPr>
            <w:tcW w:w="1980" w:type="dxa"/>
            <w:vAlign w:val="center"/>
          </w:tcPr>
          <w:p w:rsidR="0074613E" w:rsidRPr="0074613E" w:rsidRDefault="0074613E" w:rsidP="0074613E">
            <w:pPr>
              <w:spacing w:line="360" w:lineRule="auto"/>
              <w:rPr>
                <w:rFonts w:ascii="Times New Roman" w:hAnsi="Times New Roman" w:cs="Times New Roman"/>
              </w:rPr>
            </w:pPr>
            <w:r w:rsidRPr="0074613E">
              <w:rPr>
                <w:rFonts w:ascii="Times New Roman" w:hAnsi="Times New Roman" w:cs="Times New Roman"/>
              </w:rPr>
              <w:t>Poor</w:t>
            </w:r>
          </w:p>
        </w:tc>
        <w:tc>
          <w:tcPr>
            <w:tcW w:w="3240" w:type="dxa"/>
            <w:vAlign w:val="center"/>
          </w:tcPr>
          <w:p w:rsidR="0074613E" w:rsidRPr="0074613E" w:rsidRDefault="0074613E" w:rsidP="0074613E">
            <w:pPr>
              <w:spacing w:line="360" w:lineRule="auto"/>
              <w:rPr>
                <w:rFonts w:ascii="Times New Roman" w:hAnsi="Times New Roman" w:cs="Times New Roman"/>
              </w:rPr>
            </w:pPr>
            <w:r w:rsidRPr="0074613E">
              <w:rPr>
                <w:rFonts w:ascii="Times New Roman" w:hAnsi="Times New Roman" w:cs="Times New Roman"/>
              </w:rPr>
              <w:t>–</w:t>
            </w:r>
          </w:p>
        </w:tc>
        <w:tc>
          <w:tcPr>
            <w:tcW w:w="2880" w:type="dxa"/>
            <w:vAlign w:val="center"/>
          </w:tcPr>
          <w:p w:rsidR="0074613E" w:rsidRPr="0074613E" w:rsidRDefault="0074613E" w:rsidP="0074613E">
            <w:pPr>
              <w:spacing w:line="360" w:lineRule="auto"/>
              <w:rPr>
                <w:rFonts w:ascii="Times New Roman" w:hAnsi="Times New Roman" w:cs="Times New Roman"/>
              </w:rPr>
            </w:pPr>
            <w:r w:rsidRPr="0074613E">
              <w:rPr>
                <w:rFonts w:ascii="Times New Roman" w:hAnsi="Times New Roman" w:cs="Times New Roman"/>
              </w:rPr>
              <w:t>–</w:t>
            </w:r>
          </w:p>
        </w:tc>
      </w:tr>
      <w:tr w:rsidR="0074613E" w:rsidRPr="0074613E" w:rsidTr="000B1F77">
        <w:tc>
          <w:tcPr>
            <w:tcW w:w="1980" w:type="dxa"/>
            <w:vAlign w:val="center"/>
          </w:tcPr>
          <w:p w:rsidR="0074613E" w:rsidRPr="0074613E" w:rsidRDefault="0074613E" w:rsidP="0074613E">
            <w:pPr>
              <w:spacing w:line="360" w:lineRule="auto"/>
              <w:rPr>
                <w:rFonts w:ascii="Times New Roman" w:hAnsi="Times New Roman" w:cs="Times New Roman"/>
              </w:rPr>
            </w:pPr>
            <w:r w:rsidRPr="0074613E">
              <w:rPr>
                <w:rStyle w:val="Strong"/>
                <w:rFonts w:ascii="Times New Roman" w:hAnsi="Times New Roman" w:cs="Times New Roman"/>
              </w:rPr>
              <w:t>Total</w:t>
            </w:r>
          </w:p>
        </w:tc>
        <w:tc>
          <w:tcPr>
            <w:tcW w:w="3240" w:type="dxa"/>
            <w:vAlign w:val="center"/>
          </w:tcPr>
          <w:p w:rsidR="0074613E" w:rsidRPr="0074613E" w:rsidRDefault="0074613E" w:rsidP="0074613E">
            <w:pPr>
              <w:spacing w:line="360" w:lineRule="auto"/>
              <w:rPr>
                <w:rFonts w:ascii="Times New Roman" w:hAnsi="Times New Roman" w:cs="Times New Roman"/>
              </w:rPr>
            </w:pPr>
            <w:r w:rsidRPr="0074613E">
              <w:rPr>
                <w:rStyle w:val="Strong"/>
                <w:rFonts w:ascii="Times New Roman" w:hAnsi="Times New Roman" w:cs="Times New Roman"/>
              </w:rPr>
              <w:t>50</w:t>
            </w:r>
          </w:p>
        </w:tc>
        <w:tc>
          <w:tcPr>
            <w:tcW w:w="2880" w:type="dxa"/>
            <w:vAlign w:val="center"/>
          </w:tcPr>
          <w:p w:rsidR="0074613E" w:rsidRPr="0074613E" w:rsidRDefault="0074613E" w:rsidP="0074613E">
            <w:pPr>
              <w:spacing w:line="360" w:lineRule="auto"/>
              <w:rPr>
                <w:rFonts w:ascii="Times New Roman" w:hAnsi="Times New Roman" w:cs="Times New Roman"/>
              </w:rPr>
            </w:pPr>
            <w:r w:rsidRPr="0074613E">
              <w:rPr>
                <w:rStyle w:val="Strong"/>
                <w:rFonts w:ascii="Times New Roman" w:hAnsi="Times New Roman" w:cs="Times New Roman"/>
              </w:rPr>
              <w:t>100</w:t>
            </w:r>
          </w:p>
        </w:tc>
      </w:tr>
    </w:tbl>
    <w:p w:rsidR="0074613E" w:rsidRPr="0074613E" w:rsidRDefault="0074613E" w:rsidP="0074613E">
      <w:pPr>
        <w:rPr>
          <w:rFonts w:ascii="Times New Roman" w:eastAsia="Times New Roman" w:hAnsi="Times New Roman" w:cs="Times New Roman"/>
          <w:bCs/>
          <w:i/>
          <w:iCs/>
        </w:rPr>
      </w:pPr>
      <w:r w:rsidRPr="0074613E">
        <w:rPr>
          <w:rFonts w:ascii="Times New Roman" w:eastAsia="Times New Roman" w:hAnsi="Times New Roman" w:cs="Times New Roman"/>
          <w:b/>
          <w:bCs/>
          <w:i/>
          <w:iCs/>
        </w:rPr>
        <w:t>Source:</w:t>
      </w:r>
      <w:r w:rsidRPr="0074613E">
        <w:rPr>
          <w:rFonts w:ascii="Times New Roman" w:eastAsia="Times New Roman" w:hAnsi="Times New Roman" w:cs="Times New Roman"/>
          <w:bCs/>
          <w:i/>
          <w:iCs/>
        </w:rPr>
        <w:t xml:space="preserve"> Field Survey, 2025</w:t>
      </w:r>
    </w:p>
    <w:p w:rsidR="00B67D27" w:rsidRDefault="00B67D27" w:rsidP="003451AE">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lastRenderedPageBreak/>
        <w:t>The table above shows that 20 respondents representing 40</w:t>
      </w:r>
      <w:r w:rsidRPr="00B67D27">
        <w:rPr>
          <w:rFonts w:ascii="Times New Roman" w:eastAsia="Times New Roman" w:hAnsi="Times New Roman" w:cs="Times New Roman"/>
          <w:bCs/>
          <w:sz w:val="24"/>
          <w:szCs w:val="24"/>
        </w:rPr>
        <w:t>% of the total respondent agreed that the texture of rice and stew with</w:t>
      </w:r>
      <w:r>
        <w:rPr>
          <w:rFonts w:ascii="Times New Roman" w:eastAsia="Times New Roman" w:hAnsi="Times New Roman" w:cs="Times New Roman"/>
          <w:bCs/>
          <w:sz w:val="24"/>
          <w:szCs w:val="24"/>
        </w:rPr>
        <w:t xml:space="preserve"> meat (Control) is excellent, 22 respondents representing 4</w:t>
      </w:r>
      <w:r w:rsidRPr="00B67D27">
        <w:rPr>
          <w:rFonts w:ascii="Times New Roman" w:eastAsia="Times New Roman" w:hAnsi="Times New Roman" w:cs="Times New Roman"/>
          <w:bCs/>
          <w:sz w:val="24"/>
          <w:szCs w:val="24"/>
        </w:rPr>
        <w:t>4% agreed that the texture of rice and stew with</w:t>
      </w:r>
      <w:r>
        <w:rPr>
          <w:rFonts w:ascii="Times New Roman" w:eastAsia="Times New Roman" w:hAnsi="Times New Roman" w:cs="Times New Roman"/>
          <w:bCs/>
          <w:sz w:val="24"/>
          <w:szCs w:val="24"/>
        </w:rPr>
        <w:t xml:space="preserve"> meat (Control) is very good, 8 respondents representing 16</w:t>
      </w:r>
      <w:r w:rsidRPr="00B67D27">
        <w:rPr>
          <w:rFonts w:ascii="Times New Roman" w:eastAsia="Times New Roman" w:hAnsi="Times New Roman" w:cs="Times New Roman"/>
          <w:bCs/>
          <w:sz w:val="24"/>
          <w:szCs w:val="24"/>
        </w:rPr>
        <w:t xml:space="preserve">% agreed that the texture of rice and stew with meat (Control) is good, while no respondent rated the texture of rice and stew with </w:t>
      </w:r>
      <w:r>
        <w:rPr>
          <w:rFonts w:ascii="Times New Roman" w:eastAsia="Times New Roman" w:hAnsi="Times New Roman" w:cs="Times New Roman"/>
          <w:bCs/>
          <w:sz w:val="24"/>
          <w:szCs w:val="24"/>
        </w:rPr>
        <w:t>meat (Control) as poor or fair.</w:t>
      </w:r>
    </w:p>
    <w:p w:rsidR="0074613E" w:rsidRDefault="0074613E" w:rsidP="003451AE">
      <w:pPr>
        <w:spacing w:line="360" w:lineRule="auto"/>
        <w:jc w:val="both"/>
        <w:rPr>
          <w:rFonts w:ascii="Times New Roman" w:eastAsia="Times New Roman" w:hAnsi="Times New Roman" w:cs="Times New Roman"/>
          <w:b/>
          <w:bCs/>
          <w:sz w:val="24"/>
          <w:szCs w:val="24"/>
        </w:rPr>
      </w:pPr>
      <w:r w:rsidRPr="0074613E">
        <w:rPr>
          <w:rFonts w:ascii="Times New Roman" w:eastAsia="Times New Roman" w:hAnsi="Times New Roman" w:cs="Times New Roman"/>
          <w:b/>
          <w:bCs/>
          <w:sz w:val="24"/>
          <w:szCs w:val="24"/>
        </w:rPr>
        <w:t>Table 31: Research-Based Responses from the Appearance of the Evaluation of Rice and Stew with Meat (Control)</w:t>
      </w:r>
    </w:p>
    <w:tbl>
      <w:tblPr>
        <w:tblStyle w:val="TableGrid"/>
        <w:tblW w:w="0" w:type="auto"/>
        <w:tblInd w:w="468" w:type="dxa"/>
        <w:tblLook w:val="04A0" w:firstRow="1" w:lastRow="0" w:firstColumn="1" w:lastColumn="0" w:noHBand="0" w:noVBand="1"/>
      </w:tblPr>
      <w:tblGrid>
        <w:gridCol w:w="1980"/>
        <w:gridCol w:w="3240"/>
        <w:gridCol w:w="2880"/>
      </w:tblGrid>
      <w:tr w:rsidR="0074613E" w:rsidRPr="0074613E" w:rsidTr="000B1F77">
        <w:tc>
          <w:tcPr>
            <w:tcW w:w="1980" w:type="dxa"/>
            <w:vAlign w:val="center"/>
          </w:tcPr>
          <w:p w:rsidR="0074613E" w:rsidRPr="0074613E" w:rsidRDefault="0074613E" w:rsidP="0074613E">
            <w:pPr>
              <w:spacing w:line="360" w:lineRule="auto"/>
              <w:jc w:val="center"/>
              <w:rPr>
                <w:rFonts w:ascii="Times New Roman" w:hAnsi="Times New Roman" w:cs="Times New Roman"/>
                <w:b/>
                <w:bCs/>
                <w:sz w:val="24"/>
                <w:szCs w:val="24"/>
              </w:rPr>
            </w:pPr>
            <w:r w:rsidRPr="0074613E">
              <w:rPr>
                <w:rFonts w:ascii="Times New Roman" w:hAnsi="Times New Roman" w:cs="Times New Roman"/>
                <w:b/>
                <w:bCs/>
              </w:rPr>
              <w:t>Choice</w:t>
            </w:r>
          </w:p>
        </w:tc>
        <w:tc>
          <w:tcPr>
            <w:tcW w:w="3240" w:type="dxa"/>
            <w:vAlign w:val="center"/>
          </w:tcPr>
          <w:p w:rsidR="0074613E" w:rsidRPr="0074613E" w:rsidRDefault="0074613E" w:rsidP="0074613E">
            <w:pPr>
              <w:spacing w:line="360" w:lineRule="auto"/>
              <w:jc w:val="center"/>
              <w:rPr>
                <w:rFonts w:ascii="Times New Roman" w:hAnsi="Times New Roman" w:cs="Times New Roman"/>
                <w:b/>
                <w:bCs/>
                <w:sz w:val="24"/>
                <w:szCs w:val="24"/>
              </w:rPr>
            </w:pPr>
            <w:r w:rsidRPr="0074613E">
              <w:rPr>
                <w:rFonts w:ascii="Times New Roman" w:hAnsi="Times New Roman" w:cs="Times New Roman"/>
                <w:b/>
                <w:bCs/>
              </w:rPr>
              <w:t>No. of Respondents</w:t>
            </w:r>
          </w:p>
        </w:tc>
        <w:tc>
          <w:tcPr>
            <w:tcW w:w="2880" w:type="dxa"/>
            <w:vAlign w:val="center"/>
          </w:tcPr>
          <w:p w:rsidR="0074613E" w:rsidRPr="0074613E" w:rsidRDefault="0074613E" w:rsidP="0074613E">
            <w:pPr>
              <w:spacing w:line="360" w:lineRule="auto"/>
              <w:jc w:val="center"/>
              <w:rPr>
                <w:rFonts w:ascii="Times New Roman" w:hAnsi="Times New Roman" w:cs="Times New Roman"/>
                <w:b/>
                <w:bCs/>
                <w:sz w:val="24"/>
                <w:szCs w:val="24"/>
              </w:rPr>
            </w:pPr>
            <w:r w:rsidRPr="0074613E">
              <w:rPr>
                <w:rFonts w:ascii="Times New Roman" w:hAnsi="Times New Roman" w:cs="Times New Roman"/>
                <w:b/>
                <w:bCs/>
              </w:rPr>
              <w:t>Percentage (%)</w:t>
            </w:r>
          </w:p>
        </w:tc>
      </w:tr>
      <w:tr w:rsidR="0074613E" w:rsidRPr="0074613E" w:rsidTr="000B1F77">
        <w:tc>
          <w:tcPr>
            <w:tcW w:w="19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Excellent</w:t>
            </w:r>
          </w:p>
        </w:tc>
        <w:tc>
          <w:tcPr>
            <w:tcW w:w="324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19</w:t>
            </w:r>
          </w:p>
        </w:tc>
        <w:tc>
          <w:tcPr>
            <w:tcW w:w="28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38</w:t>
            </w:r>
          </w:p>
        </w:tc>
      </w:tr>
      <w:tr w:rsidR="0074613E" w:rsidRPr="0074613E" w:rsidTr="000B1F77">
        <w:tc>
          <w:tcPr>
            <w:tcW w:w="19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Very Good</w:t>
            </w:r>
          </w:p>
        </w:tc>
        <w:tc>
          <w:tcPr>
            <w:tcW w:w="324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26</w:t>
            </w:r>
          </w:p>
        </w:tc>
        <w:tc>
          <w:tcPr>
            <w:tcW w:w="28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52</w:t>
            </w:r>
          </w:p>
        </w:tc>
      </w:tr>
      <w:tr w:rsidR="0074613E" w:rsidRPr="0074613E" w:rsidTr="000B1F77">
        <w:tc>
          <w:tcPr>
            <w:tcW w:w="19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Good</w:t>
            </w:r>
          </w:p>
        </w:tc>
        <w:tc>
          <w:tcPr>
            <w:tcW w:w="324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5</w:t>
            </w:r>
          </w:p>
        </w:tc>
        <w:tc>
          <w:tcPr>
            <w:tcW w:w="28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10</w:t>
            </w:r>
          </w:p>
        </w:tc>
      </w:tr>
      <w:tr w:rsidR="0074613E" w:rsidRPr="0074613E" w:rsidTr="000B1F77">
        <w:tc>
          <w:tcPr>
            <w:tcW w:w="19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Fair</w:t>
            </w:r>
          </w:p>
        </w:tc>
        <w:tc>
          <w:tcPr>
            <w:tcW w:w="324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w:t>
            </w:r>
          </w:p>
        </w:tc>
        <w:tc>
          <w:tcPr>
            <w:tcW w:w="28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w:t>
            </w:r>
          </w:p>
        </w:tc>
      </w:tr>
      <w:tr w:rsidR="0074613E" w:rsidRPr="0074613E" w:rsidTr="000B1F77">
        <w:tc>
          <w:tcPr>
            <w:tcW w:w="19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Poor</w:t>
            </w:r>
          </w:p>
        </w:tc>
        <w:tc>
          <w:tcPr>
            <w:tcW w:w="324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w:t>
            </w:r>
          </w:p>
        </w:tc>
        <w:tc>
          <w:tcPr>
            <w:tcW w:w="28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Fonts w:ascii="Times New Roman" w:hAnsi="Times New Roman" w:cs="Times New Roman"/>
              </w:rPr>
              <w:t>–</w:t>
            </w:r>
          </w:p>
        </w:tc>
      </w:tr>
      <w:tr w:rsidR="0074613E" w:rsidRPr="0074613E" w:rsidTr="000B1F77">
        <w:tc>
          <w:tcPr>
            <w:tcW w:w="19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Style w:val="Strong"/>
                <w:rFonts w:ascii="Times New Roman" w:hAnsi="Times New Roman" w:cs="Times New Roman"/>
              </w:rPr>
              <w:t>Total</w:t>
            </w:r>
          </w:p>
        </w:tc>
        <w:tc>
          <w:tcPr>
            <w:tcW w:w="324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Style w:val="Strong"/>
                <w:rFonts w:ascii="Times New Roman" w:hAnsi="Times New Roman" w:cs="Times New Roman"/>
              </w:rPr>
              <w:t>50</w:t>
            </w:r>
          </w:p>
        </w:tc>
        <w:tc>
          <w:tcPr>
            <w:tcW w:w="2880" w:type="dxa"/>
            <w:vAlign w:val="center"/>
          </w:tcPr>
          <w:p w:rsidR="0074613E" w:rsidRPr="0074613E" w:rsidRDefault="0074613E" w:rsidP="0074613E">
            <w:pPr>
              <w:spacing w:line="360" w:lineRule="auto"/>
              <w:rPr>
                <w:rFonts w:ascii="Times New Roman" w:hAnsi="Times New Roman" w:cs="Times New Roman"/>
                <w:sz w:val="24"/>
                <w:szCs w:val="24"/>
              </w:rPr>
            </w:pPr>
            <w:r w:rsidRPr="0074613E">
              <w:rPr>
                <w:rStyle w:val="Strong"/>
                <w:rFonts w:ascii="Times New Roman" w:hAnsi="Times New Roman" w:cs="Times New Roman"/>
              </w:rPr>
              <w:t>100</w:t>
            </w:r>
          </w:p>
        </w:tc>
      </w:tr>
    </w:tbl>
    <w:p w:rsidR="0074613E" w:rsidRPr="0074613E" w:rsidRDefault="0074613E" w:rsidP="0074613E">
      <w:pPr>
        <w:rPr>
          <w:rFonts w:ascii="Times New Roman" w:eastAsia="Times New Roman" w:hAnsi="Times New Roman" w:cs="Times New Roman"/>
          <w:bCs/>
          <w:i/>
          <w:iCs/>
          <w:sz w:val="24"/>
          <w:szCs w:val="24"/>
        </w:rPr>
      </w:pPr>
      <w:r w:rsidRPr="0074613E">
        <w:rPr>
          <w:rFonts w:ascii="Times New Roman" w:eastAsia="Times New Roman" w:hAnsi="Times New Roman" w:cs="Times New Roman"/>
          <w:b/>
          <w:bCs/>
          <w:i/>
          <w:iCs/>
          <w:sz w:val="24"/>
          <w:szCs w:val="24"/>
        </w:rPr>
        <w:t>Source:</w:t>
      </w:r>
      <w:r w:rsidRPr="0074613E">
        <w:rPr>
          <w:rFonts w:ascii="Times New Roman" w:eastAsia="Times New Roman" w:hAnsi="Times New Roman" w:cs="Times New Roman"/>
          <w:bCs/>
          <w:i/>
          <w:iCs/>
          <w:sz w:val="24"/>
          <w:szCs w:val="24"/>
        </w:rPr>
        <w:t xml:space="preserve"> Field Survey, 2025</w:t>
      </w:r>
    </w:p>
    <w:p w:rsidR="00B67D27" w:rsidRDefault="00B67D27" w:rsidP="003451AE">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The table above shows that 19 respondents representing 38</w:t>
      </w:r>
      <w:r w:rsidRPr="00B67D27">
        <w:rPr>
          <w:rFonts w:ascii="Times New Roman" w:eastAsia="Times New Roman" w:hAnsi="Times New Roman" w:cs="Times New Roman"/>
          <w:bCs/>
          <w:sz w:val="24"/>
          <w:szCs w:val="24"/>
        </w:rPr>
        <w:t xml:space="preserve">% of the total respondent agreed that the </w:t>
      </w:r>
      <w:proofErr w:type="spellStart"/>
      <w:r w:rsidRPr="00B67D27">
        <w:rPr>
          <w:rFonts w:ascii="Times New Roman" w:eastAsia="Times New Roman" w:hAnsi="Times New Roman" w:cs="Times New Roman"/>
          <w:bCs/>
          <w:sz w:val="24"/>
          <w:szCs w:val="24"/>
        </w:rPr>
        <w:t>flavour</w:t>
      </w:r>
      <w:proofErr w:type="spellEnd"/>
      <w:r w:rsidRPr="00B67D27">
        <w:rPr>
          <w:rFonts w:ascii="Times New Roman" w:eastAsia="Times New Roman" w:hAnsi="Times New Roman" w:cs="Times New Roman"/>
          <w:bCs/>
          <w:sz w:val="24"/>
          <w:szCs w:val="24"/>
        </w:rPr>
        <w:t xml:space="preserve"> of rice and stew with</w:t>
      </w:r>
      <w:r>
        <w:rPr>
          <w:rFonts w:ascii="Times New Roman" w:eastAsia="Times New Roman" w:hAnsi="Times New Roman" w:cs="Times New Roman"/>
          <w:bCs/>
          <w:sz w:val="24"/>
          <w:szCs w:val="24"/>
        </w:rPr>
        <w:t xml:space="preserve"> meat (Control) is excellent, 26 respondents representing 52</w:t>
      </w:r>
      <w:r w:rsidRPr="00B67D27">
        <w:rPr>
          <w:rFonts w:ascii="Times New Roman" w:eastAsia="Times New Roman" w:hAnsi="Times New Roman" w:cs="Times New Roman"/>
          <w:bCs/>
          <w:sz w:val="24"/>
          <w:szCs w:val="24"/>
        </w:rPr>
        <w:t xml:space="preserve">% agreed that the </w:t>
      </w:r>
      <w:proofErr w:type="spellStart"/>
      <w:r w:rsidRPr="00B67D27">
        <w:rPr>
          <w:rFonts w:ascii="Times New Roman" w:eastAsia="Times New Roman" w:hAnsi="Times New Roman" w:cs="Times New Roman"/>
          <w:bCs/>
          <w:sz w:val="24"/>
          <w:szCs w:val="24"/>
        </w:rPr>
        <w:t>flavour</w:t>
      </w:r>
      <w:proofErr w:type="spellEnd"/>
      <w:r w:rsidRPr="00B67D27">
        <w:rPr>
          <w:rFonts w:ascii="Times New Roman" w:eastAsia="Times New Roman" w:hAnsi="Times New Roman" w:cs="Times New Roman"/>
          <w:bCs/>
          <w:sz w:val="24"/>
          <w:szCs w:val="24"/>
        </w:rPr>
        <w:t xml:space="preserve"> of rice and stew with meat (Control) is v</w:t>
      </w:r>
      <w:r>
        <w:rPr>
          <w:rFonts w:ascii="Times New Roman" w:eastAsia="Times New Roman" w:hAnsi="Times New Roman" w:cs="Times New Roman"/>
          <w:bCs/>
          <w:sz w:val="24"/>
          <w:szCs w:val="24"/>
        </w:rPr>
        <w:t>ery good, 5 respondents representing 10</w:t>
      </w:r>
      <w:r w:rsidRPr="00B67D27">
        <w:rPr>
          <w:rFonts w:ascii="Times New Roman" w:eastAsia="Times New Roman" w:hAnsi="Times New Roman" w:cs="Times New Roman"/>
          <w:bCs/>
          <w:sz w:val="24"/>
          <w:szCs w:val="24"/>
        </w:rPr>
        <w:t xml:space="preserve">% agreed that the </w:t>
      </w:r>
      <w:proofErr w:type="spellStart"/>
      <w:r w:rsidRPr="00B67D27">
        <w:rPr>
          <w:rFonts w:ascii="Times New Roman" w:eastAsia="Times New Roman" w:hAnsi="Times New Roman" w:cs="Times New Roman"/>
          <w:bCs/>
          <w:sz w:val="24"/>
          <w:szCs w:val="24"/>
        </w:rPr>
        <w:t>flavour</w:t>
      </w:r>
      <w:proofErr w:type="spellEnd"/>
      <w:r w:rsidRPr="00B67D27">
        <w:rPr>
          <w:rFonts w:ascii="Times New Roman" w:eastAsia="Times New Roman" w:hAnsi="Times New Roman" w:cs="Times New Roman"/>
          <w:bCs/>
          <w:sz w:val="24"/>
          <w:szCs w:val="24"/>
        </w:rPr>
        <w:t xml:space="preserve"> of rice and stew with meat (Control) is good, while no respondent rated the </w:t>
      </w:r>
      <w:proofErr w:type="spellStart"/>
      <w:r w:rsidRPr="00B67D27">
        <w:rPr>
          <w:rFonts w:ascii="Times New Roman" w:eastAsia="Times New Roman" w:hAnsi="Times New Roman" w:cs="Times New Roman"/>
          <w:bCs/>
          <w:sz w:val="24"/>
          <w:szCs w:val="24"/>
        </w:rPr>
        <w:t>flavour</w:t>
      </w:r>
      <w:proofErr w:type="spellEnd"/>
      <w:r w:rsidRPr="00B67D27">
        <w:rPr>
          <w:rFonts w:ascii="Times New Roman" w:eastAsia="Times New Roman" w:hAnsi="Times New Roman" w:cs="Times New Roman"/>
          <w:bCs/>
          <w:sz w:val="24"/>
          <w:szCs w:val="24"/>
        </w:rPr>
        <w:t xml:space="preserve"> of rice and stew with meat (Control) as poor or fair.</w:t>
      </w:r>
      <w:r w:rsidRPr="00B67D27">
        <w:rPr>
          <w:rFonts w:ascii="Times New Roman" w:eastAsia="Times New Roman" w:hAnsi="Times New Roman" w:cs="Times New Roman"/>
          <w:b/>
          <w:bCs/>
          <w:sz w:val="24"/>
          <w:szCs w:val="24"/>
        </w:rPr>
        <w:t xml:space="preserve"> </w:t>
      </w:r>
    </w:p>
    <w:p w:rsidR="0074613E" w:rsidRDefault="0074613E" w:rsidP="00160955">
      <w:pPr>
        <w:spacing w:line="276" w:lineRule="auto"/>
        <w:rPr>
          <w:rFonts w:ascii="Times New Roman" w:eastAsia="Times New Roman" w:hAnsi="Times New Roman" w:cs="Times New Roman"/>
          <w:b/>
          <w:bCs/>
          <w:sz w:val="24"/>
          <w:szCs w:val="24"/>
        </w:rPr>
      </w:pPr>
      <w:r w:rsidRPr="0074613E">
        <w:rPr>
          <w:rFonts w:ascii="Times New Roman" w:eastAsia="Times New Roman" w:hAnsi="Times New Roman" w:cs="Times New Roman"/>
          <w:b/>
          <w:bCs/>
          <w:sz w:val="24"/>
          <w:szCs w:val="24"/>
        </w:rPr>
        <w:t>Table 32: Research-Based Responses from the Taste of the Evaluation of Rice and Stew with Meat (Control)</w:t>
      </w:r>
    </w:p>
    <w:tbl>
      <w:tblPr>
        <w:tblStyle w:val="TableGrid"/>
        <w:tblW w:w="0" w:type="auto"/>
        <w:tblInd w:w="468" w:type="dxa"/>
        <w:tblLook w:val="04A0" w:firstRow="1" w:lastRow="0" w:firstColumn="1" w:lastColumn="0" w:noHBand="0" w:noVBand="1"/>
      </w:tblPr>
      <w:tblGrid>
        <w:gridCol w:w="1980"/>
        <w:gridCol w:w="3240"/>
        <w:gridCol w:w="2880"/>
      </w:tblGrid>
      <w:tr w:rsidR="0074613E" w:rsidRPr="0074613E" w:rsidTr="000B1F77">
        <w:tc>
          <w:tcPr>
            <w:tcW w:w="1980" w:type="dxa"/>
            <w:vAlign w:val="center"/>
          </w:tcPr>
          <w:p w:rsidR="0074613E" w:rsidRPr="0074613E" w:rsidRDefault="0074613E" w:rsidP="00160955">
            <w:pPr>
              <w:spacing w:line="276" w:lineRule="auto"/>
              <w:jc w:val="center"/>
              <w:rPr>
                <w:rFonts w:ascii="Times New Roman" w:hAnsi="Times New Roman" w:cs="Times New Roman"/>
                <w:b/>
                <w:bCs/>
                <w:sz w:val="24"/>
                <w:szCs w:val="24"/>
              </w:rPr>
            </w:pPr>
            <w:r w:rsidRPr="0074613E">
              <w:rPr>
                <w:rFonts w:ascii="Times New Roman" w:hAnsi="Times New Roman" w:cs="Times New Roman"/>
                <w:b/>
                <w:bCs/>
              </w:rPr>
              <w:t>Choice</w:t>
            </w:r>
          </w:p>
        </w:tc>
        <w:tc>
          <w:tcPr>
            <w:tcW w:w="3240" w:type="dxa"/>
            <w:vAlign w:val="center"/>
          </w:tcPr>
          <w:p w:rsidR="0074613E" w:rsidRPr="0074613E" w:rsidRDefault="0074613E" w:rsidP="00160955">
            <w:pPr>
              <w:spacing w:line="276" w:lineRule="auto"/>
              <w:jc w:val="center"/>
              <w:rPr>
                <w:rFonts w:ascii="Times New Roman" w:hAnsi="Times New Roman" w:cs="Times New Roman"/>
                <w:b/>
                <w:bCs/>
                <w:sz w:val="24"/>
                <w:szCs w:val="24"/>
              </w:rPr>
            </w:pPr>
            <w:r w:rsidRPr="0074613E">
              <w:rPr>
                <w:rFonts w:ascii="Times New Roman" w:hAnsi="Times New Roman" w:cs="Times New Roman"/>
                <w:b/>
                <w:bCs/>
              </w:rPr>
              <w:t>No. of Respondents</w:t>
            </w:r>
          </w:p>
        </w:tc>
        <w:tc>
          <w:tcPr>
            <w:tcW w:w="2880" w:type="dxa"/>
            <w:vAlign w:val="center"/>
          </w:tcPr>
          <w:p w:rsidR="0074613E" w:rsidRPr="0074613E" w:rsidRDefault="0074613E" w:rsidP="00160955">
            <w:pPr>
              <w:spacing w:line="276" w:lineRule="auto"/>
              <w:jc w:val="center"/>
              <w:rPr>
                <w:rFonts w:ascii="Times New Roman" w:hAnsi="Times New Roman" w:cs="Times New Roman"/>
                <w:b/>
                <w:bCs/>
                <w:sz w:val="24"/>
                <w:szCs w:val="24"/>
              </w:rPr>
            </w:pPr>
            <w:r w:rsidRPr="0074613E">
              <w:rPr>
                <w:rFonts w:ascii="Times New Roman" w:hAnsi="Times New Roman" w:cs="Times New Roman"/>
                <w:b/>
                <w:bCs/>
              </w:rPr>
              <w:t>Percentage (%)</w:t>
            </w:r>
          </w:p>
        </w:tc>
      </w:tr>
      <w:tr w:rsidR="0074613E" w:rsidRPr="0074613E" w:rsidTr="000B1F77">
        <w:tc>
          <w:tcPr>
            <w:tcW w:w="1980" w:type="dxa"/>
            <w:vAlign w:val="center"/>
          </w:tcPr>
          <w:p w:rsidR="0074613E" w:rsidRPr="0074613E" w:rsidRDefault="0074613E" w:rsidP="00160955">
            <w:pPr>
              <w:spacing w:line="276" w:lineRule="auto"/>
              <w:rPr>
                <w:rFonts w:ascii="Times New Roman" w:hAnsi="Times New Roman" w:cs="Times New Roman"/>
                <w:sz w:val="24"/>
                <w:szCs w:val="24"/>
              </w:rPr>
            </w:pPr>
            <w:r w:rsidRPr="0074613E">
              <w:rPr>
                <w:rFonts w:ascii="Times New Roman" w:hAnsi="Times New Roman" w:cs="Times New Roman"/>
              </w:rPr>
              <w:t>Excellent</w:t>
            </w:r>
          </w:p>
        </w:tc>
        <w:tc>
          <w:tcPr>
            <w:tcW w:w="3240" w:type="dxa"/>
            <w:vAlign w:val="center"/>
          </w:tcPr>
          <w:p w:rsidR="0074613E" w:rsidRPr="0074613E" w:rsidRDefault="0074613E" w:rsidP="00160955">
            <w:pPr>
              <w:spacing w:line="276" w:lineRule="auto"/>
              <w:rPr>
                <w:rFonts w:ascii="Times New Roman" w:hAnsi="Times New Roman" w:cs="Times New Roman"/>
                <w:sz w:val="24"/>
                <w:szCs w:val="24"/>
              </w:rPr>
            </w:pPr>
            <w:r w:rsidRPr="0074613E">
              <w:rPr>
                <w:rFonts w:ascii="Times New Roman" w:hAnsi="Times New Roman" w:cs="Times New Roman"/>
              </w:rPr>
              <w:t>18</w:t>
            </w:r>
          </w:p>
        </w:tc>
        <w:tc>
          <w:tcPr>
            <w:tcW w:w="2880" w:type="dxa"/>
            <w:vAlign w:val="center"/>
          </w:tcPr>
          <w:p w:rsidR="0074613E" w:rsidRPr="0074613E" w:rsidRDefault="0074613E" w:rsidP="00160955">
            <w:pPr>
              <w:spacing w:line="276" w:lineRule="auto"/>
              <w:rPr>
                <w:rFonts w:ascii="Times New Roman" w:hAnsi="Times New Roman" w:cs="Times New Roman"/>
                <w:sz w:val="24"/>
                <w:szCs w:val="24"/>
              </w:rPr>
            </w:pPr>
            <w:r w:rsidRPr="0074613E">
              <w:rPr>
                <w:rFonts w:ascii="Times New Roman" w:hAnsi="Times New Roman" w:cs="Times New Roman"/>
              </w:rPr>
              <w:t>36</w:t>
            </w:r>
          </w:p>
        </w:tc>
      </w:tr>
      <w:tr w:rsidR="0074613E" w:rsidRPr="0074613E" w:rsidTr="000B1F77">
        <w:tc>
          <w:tcPr>
            <w:tcW w:w="1980" w:type="dxa"/>
            <w:vAlign w:val="center"/>
          </w:tcPr>
          <w:p w:rsidR="0074613E" w:rsidRPr="0074613E" w:rsidRDefault="0074613E" w:rsidP="00160955">
            <w:pPr>
              <w:spacing w:line="276" w:lineRule="auto"/>
              <w:rPr>
                <w:rFonts w:ascii="Times New Roman" w:hAnsi="Times New Roman" w:cs="Times New Roman"/>
                <w:sz w:val="24"/>
                <w:szCs w:val="24"/>
              </w:rPr>
            </w:pPr>
            <w:r w:rsidRPr="0074613E">
              <w:rPr>
                <w:rFonts w:ascii="Times New Roman" w:hAnsi="Times New Roman" w:cs="Times New Roman"/>
              </w:rPr>
              <w:t>Very Good</w:t>
            </w:r>
          </w:p>
        </w:tc>
        <w:tc>
          <w:tcPr>
            <w:tcW w:w="3240" w:type="dxa"/>
            <w:vAlign w:val="center"/>
          </w:tcPr>
          <w:p w:rsidR="0074613E" w:rsidRPr="0074613E" w:rsidRDefault="0074613E" w:rsidP="00160955">
            <w:pPr>
              <w:spacing w:line="276" w:lineRule="auto"/>
              <w:rPr>
                <w:rFonts w:ascii="Times New Roman" w:hAnsi="Times New Roman" w:cs="Times New Roman"/>
                <w:sz w:val="24"/>
                <w:szCs w:val="24"/>
              </w:rPr>
            </w:pPr>
            <w:r w:rsidRPr="0074613E">
              <w:rPr>
                <w:rFonts w:ascii="Times New Roman" w:hAnsi="Times New Roman" w:cs="Times New Roman"/>
              </w:rPr>
              <w:t>21</w:t>
            </w:r>
          </w:p>
        </w:tc>
        <w:tc>
          <w:tcPr>
            <w:tcW w:w="2880" w:type="dxa"/>
            <w:vAlign w:val="center"/>
          </w:tcPr>
          <w:p w:rsidR="0074613E" w:rsidRPr="0074613E" w:rsidRDefault="0074613E" w:rsidP="00160955">
            <w:pPr>
              <w:spacing w:line="276" w:lineRule="auto"/>
              <w:rPr>
                <w:rFonts w:ascii="Times New Roman" w:hAnsi="Times New Roman" w:cs="Times New Roman"/>
                <w:sz w:val="24"/>
                <w:szCs w:val="24"/>
              </w:rPr>
            </w:pPr>
            <w:r w:rsidRPr="0074613E">
              <w:rPr>
                <w:rFonts w:ascii="Times New Roman" w:hAnsi="Times New Roman" w:cs="Times New Roman"/>
              </w:rPr>
              <w:t>42</w:t>
            </w:r>
          </w:p>
        </w:tc>
      </w:tr>
      <w:tr w:rsidR="0074613E" w:rsidRPr="0074613E" w:rsidTr="000B1F77">
        <w:tc>
          <w:tcPr>
            <w:tcW w:w="1980" w:type="dxa"/>
            <w:vAlign w:val="center"/>
          </w:tcPr>
          <w:p w:rsidR="0074613E" w:rsidRPr="0074613E" w:rsidRDefault="0074613E" w:rsidP="00160955">
            <w:pPr>
              <w:spacing w:line="276" w:lineRule="auto"/>
              <w:rPr>
                <w:rFonts w:ascii="Times New Roman" w:hAnsi="Times New Roman" w:cs="Times New Roman"/>
                <w:sz w:val="24"/>
                <w:szCs w:val="24"/>
              </w:rPr>
            </w:pPr>
            <w:r w:rsidRPr="0074613E">
              <w:rPr>
                <w:rFonts w:ascii="Times New Roman" w:hAnsi="Times New Roman" w:cs="Times New Roman"/>
              </w:rPr>
              <w:t>Good</w:t>
            </w:r>
          </w:p>
        </w:tc>
        <w:tc>
          <w:tcPr>
            <w:tcW w:w="3240" w:type="dxa"/>
            <w:vAlign w:val="center"/>
          </w:tcPr>
          <w:p w:rsidR="0074613E" w:rsidRPr="0074613E" w:rsidRDefault="0074613E" w:rsidP="00160955">
            <w:pPr>
              <w:spacing w:line="276" w:lineRule="auto"/>
              <w:rPr>
                <w:rFonts w:ascii="Times New Roman" w:hAnsi="Times New Roman" w:cs="Times New Roman"/>
                <w:sz w:val="24"/>
                <w:szCs w:val="24"/>
              </w:rPr>
            </w:pPr>
            <w:r w:rsidRPr="0074613E">
              <w:rPr>
                <w:rFonts w:ascii="Times New Roman" w:hAnsi="Times New Roman" w:cs="Times New Roman"/>
              </w:rPr>
              <w:t>11</w:t>
            </w:r>
          </w:p>
        </w:tc>
        <w:tc>
          <w:tcPr>
            <w:tcW w:w="2880" w:type="dxa"/>
            <w:vAlign w:val="center"/>
          </w:tcPr>
          <w:p w:rsidR="0074613E" w:rsidRPr="0074613E" w:rsidRDefault="0074613E" w:rsidP="00160955">
            <w:pPr>
              <w:spacing w:line="276" w:lineRule="auto"/>
              <w:rPr>
                <w:rFonts w:ascii="Times New Roman" w:hAnsi="Times New Roman" w:cs="Times New Roman"/>
                <w:sz w:val="24"/>
                <w:szCs w:val="24"/>
              </w:rPr>
            </w:pPr>
            <w:r w:rsidRPr="0074613E">
              <w:rPr>
                <w:rFonts w:ascii="Times New Roman" w:hAnsi="Times New Roman" w:cs="Times New Roman"/>
              </w:rPr>
              <w:t>22</w:t>
            </w:r>
          </w:p>
        </w:tc>
      </w:tr>
      <w:tr w:rsidR="0074613E" w:rsidRPr="0074613E" w:rsidTr="000B1F77">
        <w:tc>
          <w:tcPr>
            <w:tcW w:w="1980" w:type="dxa"/>
            <w:vAlign w:val="center"/>
          </w:tcPr>
          <w:p w:rsidR="0074613E" w:rsidRPr="0074613E" w:rsidRDefault="0074613E" w:rsidP="00160955">
            <w:pPr>
              <w:spacing w:line="276" w:lineRule="auto"/>
              <w:rPr>
                <w:rFonts w:ascii="Times New Roman" w:hAnsi="Times New Roman" w:cs="Times New Roman"/>
                <w:sz w:val="24"/>
                <w:szCs w:val="24"/>
              </w:rPr>
            </w:pPr>
            <w:r w:rsidRPr="0074613E">
              <w:rPr>
                <w:rFonts w:ascii="Times New Roman" w:hAnsi="Times New Roman" w:cs="Times New Roman"/>
              </w:rPr>
              <w:t>Fair</w:t>
            </w:r>
          </w:p>
        </w:tc>
        <w:tc>
          <w:tcPr>
            <w:tcW w:w="3240" w:type="dxa"/>
            <w:vAlign w:val="center"/>
          </w:tcPr>
          <w:p w:rsidR="0074613E" w:rsidRPr="0074613E" w:rsidRDefault="0074613E" w:rsidP="00160955">
            <w:pPr>
              <w:spacing w:line="276" w:lineRule="auto"/>
              <w:rPr>
                <w:rFonts w:ascii="Times New Roman" w:hAnsi="Times New Roman" w:cs="Times New Roman"/>
                <w:sz w:val="24"/>
                <w:szCs w:val="24"/>
              </w:rPr>
            </w:pPr>
            <w:r w:rsidRPr="0074613E">
              <w:rPr>
                <w:rFonts w:ascii="Times New Roman" w:hAnsi="Times New Roman" w:cs="Times New Roman"/>
              </w:rPr>
              <w:t>–</w:t>
            </w:r>
          </w:p>
        </w:tc>
        <w:tc>
          <w:tcPr>
            <w:tcW w:w="2880" w:type="dxa"/>
            <w:vAlign w:val="center"/>
          </w:tcPr>
          <w:p w:rsidR="0074613E" w:rsidRPr="0074613E" w:rsidRDefault="0074613E" w:rsidP="00160955">
            <w:pPr>
              <w:spacing w:line="276" w:lineRule="auto"/>
              <w:rPr>
                <w:rFonts w:ascii="Times New Roman" w:hAnsi="Times New Roman" w:cs="Times New Roman"/>
                <w:sz w:val="24"/>
                <w:szCs w:val="24"/>
              </w:rPr>
            </w:pPr>
            <w:r w:rsidRPr="0074613E">
              <w:rPr>
                <w:rFonts w:ascii="Times New Roman" w:hAnsi="Times New Roman" w:cs="Times New Roman"/>
              </w:rPr>
              <w:t>–</w:t>
            </w:r>
          </w:p>
        </w:tc>
      </w:tr>
      <w:tr w:rsidR="0074613E" w:rsidRPr="0074613E" w:rsidTr="000B1F77">
        <w:tc>
          <w:tcPr>
            <w:tcW w:w="1980" w:type="dxa"/>
            <w:vAlign w:val="center"/>
          </w:tcPr>
          <w:p w:rsidR="0074613E" w:rsidRPr="0074613E" w:rsidRDefault="0074613E" w:rsidP="00160955">
            <w:pPr>
              <w:spacing w:line="276" w:lineRule="auto"/>
              <w:rPr>
                <w:rFonts w:ascii="Times New Roman" w:hAnsi="Times New Roman" w:cs="Times New Roman"/>
                <w:sz w:val="24"/>
                <w:szCs w:val="24"/>
              </w:rPr>
            </w:pPr>
            <w:r w:rsidRPr="0074613E">
              <w:rPr>
                <w:rFonts w:ascii="Times New Roman" w:hAnsi="Times New Roman" w:cs="Times New Roman"/>
              </w:rPr>
              <w:t>Poor</w:t>
            </w:r>
          </w:p>
        </w:tc>
        <w:tc>
          <w:tcPr>
            <w:tcW w:w="3240" w:type="dxa"/>
            <w:vAlign w:val="center"/>
          </w:tcPr>
          <w:p w:rsidR="0074613E" w:rsidRPr="0074613E" w:rsidRDefault="0074613E" w:rsidP="00160955">
            <w:pPr>
              <w:spacing w:line="276" w:lineRule="auto"/>
              <w:rPr>
                <w:rFonts w:ascii="Times New Roman" w:hAnsi="Times New Roman" w:cs="Times New Roman"/>
                <w:sz w:val="24"/>
                <w:szCs w:val="24"/>
              </w:rPr>
            </w:pPr>
            <w:r w:rsidRPr="0074613E">
              <w:rPr>
                <w:rFonts w:ascii="Times New Roman" w:hAnsi="Times New Roman" w:cs="Times New Roman"/>
              </w:rPr>
              <w:t>–</w:t>
            </w:r>
          </w:p>
        </w:tc>
        <w:tc>
          <w:tcPr>
            <w:tcW w:w="2880" w:type="dxa"/>
            <w:vAlign w:val="center"/>
          </w:tcPr>
          <w:p w:rsidR="0074613E" w:rsidRPr="0074613E" w:rsidRDefault="0074613E" w:rsidP="00160955">
            <w:pPr>
              <w:spacing w:line="276" w:lineRule="auto"/>
              <w:rPr>
                <w:rFonts w:ascii="Times New Roman" w:hAnsi="Times New Roman" w:cs="Times New Roman"/>
                <w:sz w:val="24"/>
                <w:szCs w:val="24"/>
              </w:rPr>
            </w:pPr>
            <w:r w:rsidRPr="0074613E">
              <w:rPr>
                <w:rFonts w:ascii="Times New Roman" w:hAnsi="Times New Roman" w:cs="Times New Roman"/>
              </w:rPr>
              <w:t>–</w:t>
            </w:r>
          </w:p>
        </w:tc>
      </w:tr>
      <w:tr w:rsidR="0074613E" w:rsidRPr="0074613E" w:rsidTr="000B1F77">
        <w:tc>
          <w:tcPr>
            <w:tcW w:w="1980" w:type="dxa"/>
            <w:vAlign w:val="center"/>
          </w:tcPr>
          <w:p w:rsidR="0074613E" w:rsidRPr="0074613E" w:rsidRDefault="0074613E" w:rsidP="00160955">
            <w:pPr>
              <w:spacing w:line="276" w:lineRule="auto"/>
              <w:rPr>
                <w:rFonts w:ascii="Times New Roman" w:hAnsi="Times New Roman" w:cs="Times New Roman"/>
                <w:sz w:val="24"/>
                <w:szCs w:val="24"/>
              </w:rPr>
            </w:pPr>
            <w:r w:rsidRPr="0074613E">
              <w:rPr>
                <w:rStyle w:val="Strong"/>
                <w:rFonts w:ascii="Times New Roman" w:hAnsi="Times New Roman" w:cs="Times New Roman"/>
              </w:rPr>
              <w:t>Total</w:t>
            </w:r>
          </w:p>
        </w:tc>
        <w:tc>
          <w:tcPr>
            <w:tcW w:w="3240" w:type="dxa"/>
            <w:vAlign w:val="center"/>
          </w:tcPr>
          <w:p w:rsidR="0074613E" w:rsidRPr="0074613E" w:rsidRDefault="0074613E" w:rsidP="00160955">
            <w:pPr>
              <w:spacing w:line="276" w:lineRule="auto"/>
              <w:rPr>
                <w:rFonts w:ascii="Times New Roman" w:hAnsi="Times New Roman" w:cs="Times New Roman"/>
                <w:sz w:val="24"/>
                <w:szCs w:val="24"/>
              </w:rPr>
            </w:pPr>
            <w:r w:rsidRPr="0074613E">
              <w:rPr>
                <w:rStyle w:val="Strong"/>
                <w:rFonts w:ascii="Times New Roman" w:hAnsi="Times New Roman" w:cs="Times New Roman"/>
              </w:rPr>
              <w:t>50</w:t>
            </w:r>
          </w:p>
        </w:tc>
        <w:tc>
          <w:tcPr>
            <w:tcW w:w="2880" w:type="dxa"/>
            <w:vAlign w:val="center"/>
          </w:tcPr>
          <w:p w:rsidR="0074613E" w:rsidRPr="0074613E" w:rsidRDefault="0074613E" w:rsidP="00160955">
            <w:pPr>
              <w:spacing w:line="276" w:lineRule="auto"/>
              <w:rPr>
                <w:rFonts w:ascii="Times New Roman" w:hAnsi="Times New Roman" w:cs="Times New Roman"/>
                <w:sz w:val="24"/>
                <w:szCs w:val="24"/>
              </w:rPr>
            </w:pPr>
            <w:r w:rsidRPr="0074613E">
              <w:rPr>
                <w:rStyle w:val="Strong"/>
                <w:rFonts w:ascii="Times New Roman" w:hAnsi="Times New Roman" w:cs="Times New Roman"/>
              </w:rPr>
              <w:t>100</w:t>
            </w:r>
          </w:p>
        </w:tc>
      </w:tr>
    </w:tbl>
    <w:p w:rsidR="0074613E" w:rsidRPr="0074613E" w:rsidRDefault="0074613E" w:rsidP="0074613E">
      <w:pPr>
        <w:rPr>
          <w:rFonts w:ascii="Times New Roman" w:eastAsia="Times New Roman" w:hAnsi="Times New Roman" w:cs="Times New Roman"/>
          <w:bCs/>
          <w:i/>
          <w:iCs/>
          <w:sz w:val="24"/>
          <w:szCs w:val="24"/>
        </w:rPr>
      </w:pPr>
      <w:r w:rsidRPr="0074613E">
        <w:rPr>
          <w:rFonts w:ascii="Times New Roman" w:eastAsia="Times New Roman" w:hAnsi="Times New Roman" w:cs="Times New Roman"/>
          <w:b/>
          <w:bCs/>
          <w:i/>
          <w:iCs/>
          <w:sz w:val="24"/>
          <w:szCs w:val="24"/>
        </w:rPr>
        <w:t>Source:</w:t>
      </w:r>
      <w:r w:rsidRPr="0074613E">
        <w:rPr>
          <w:rFonts w:ascii="Times New Roman" w:eastAsia="Times New Roman" w:hAnsi="Times New Roman" w:cs="Times New Roman"/>
          <w:bCs/>
          <w:i/>
          <w:iCs/>
          <w:sz w:val="24"/>
          <w:szCs w:val="24"/>
        </w:rPr>
        <w:t xml:space="preserve"> Field Survey, 2025</w:t>
      </w:r>
    </w:p>
    <w:p w:rsidR="00B67D27" w:rsidRDefault="00B67D27" w:rsidP="00C462C6">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lastRenderedPageBreak/>
        <w:t>The table above shows that 18 respondents representing 36</w:t>
      </w:r>
      <w:r w:rsidRPr="00B67D27">
        <w:rPr>
          <w:rFonts w:ascii="Times New Roman" w:eastAsia="Times New Roman" w:hAnsi="Times New Roman" w:cs="Times New Roman"/>
          <w:bCs/>
          <w:sz w:val="24"/>
          <w:szCs w:val="24"/>
        </w:rPr>
        <w:t>% of the total respondent agreed that the acceptability of rice and stew with</w:t>
      </w:r>
      <w:r>
        <w:rPr>
          <w:rFonts w:ascii="Times New Roman" w:eastAsia="Times New Roman" w:hAnsi="Times New Roman" w:cs="Times New Roman"/>
          <w:bCs/>
          <w:sz w:val="24"/>
          <w:szCs w:val="24"/>
        </w:rPr>
        <w:t xml:space="preserve"> meat (Control) is excellent, 21 respondents representing 42</w:t>
      </w:r>
      <w:r w:rsidRPr="00B67D27">
        <w:rPr>
          <w:rFonts w:ascii="Times New Roman" w:eastAsia="Times New Roman" w:hAnsi="Times New Roman" w:cs="Times New Roman"/>
          <w:bCs/>
          <w:sz w:val="24"/>
          <w:szCs w:val="24"/>
        </w:rPr>
        <w:t>% agreed that the acceptability of rice and stew wit</w:t>
      </w:r>
      <w:r>
        <w:rPr>
          <w:rFonts w:ascii="Times New Roman" w:eastAsia="Times New Roman" w:hAnsi="Times New Roman" w:cs="Times New Roman"/>
          <w:bCs/>
          <w:sz w:val="24"/>
          <w:szCs w:val="24"/>
        </w:rPr>
        <w:t>h meat (Control) is very good, 11 respondents representing 22</w:t>
      </w:r>
      <w:r w:rsidRPr="00B67D27">
        <w:rPr>
          <w:rFonts w:ascii="Times New Roman" w:eastAsia="Times New Roman" w:hAnsi="Times New Roman" w:cs="Times New Roman"/>
          <w:bCs/>
          <w:sz w:val="24"/>
          <w:szCs w:val="24"/>
        </w:rPr>
        <w:t>% agreed that the acceptability of rice and stew with meat (Control) is good, while no respondent rated the acceptability of rice and stew with meat (Control) as poor or fair.</w:t>
      </w:r>
      <w:r w:rsidRPr="00B67D27">
        <w:rPr>
          <w:rFonts w:ascii="Times New Roman" w:eastAsia="Times New Roman" w:hAnsi="Times New Roman" w:cs="Times New Roman"/>
          <w:b/>
          <w:bCs/>
          <w:sz w:val="24"/>
          <w:szCs w:val="24"/>
        </w:rPr>
        <w:t xml:space="preserve"> </w:t>
      </w:r>
    </w:p>
    <w:p w:rsidR="00C462C6" w:rsidRPr="00C462C6" w:rsidRDefault="00C462C6" w:rsidP="00C462C6">
      <w:pPr>
        <w:spacing w:line="360" w:lineRule="auto"/>
        <w:jc w:val="both"/>
        <w:rPr>
          <w:rFonts w:ascii="Times New Roman" w:eastAsia="Times New Roman" w:hAnsi="Times New Roman" w:cs="Times New Roman"/>
          <w:b/>
          <w:bCs/>
          <w:sz w:val="24"/>
          <w:szCs w:val="24"/>
        </w:rPr>
      </w:pPr>
      <w:r w:rsidRPr="00C462C6">
        <w:rPr>
          <w:rFonts w:ascii="Times New Roman" w:eastAsia="Times New Roman" w:hAnsi="Times New Roman" w:cs="Times New Roman"/>
          <w:b/>
          <w:bCs/>
          <w:sz w:val="24"/>
          <w:szCs w:val="24"/>
        </w:rPr>
        <w:t>Table 33: Research-Based Responses from the Texture of the Evaluation of Rice and Stew with Meat (Control)</w:t>
      </w:r>
    </w:p>
    <w:tbl>
      <w:tblPr>
        <w:tblStyle w:val="TableGrid"/>
        <w:tblW w:w="0" w:type="auto"/>
        <w:tblInd w:w="468" w:type="dxa"/>
        <w:tblLook w:val="04A0" w:firstRow="1" w:lastRow="0" w:firstColumn="1" w:lastColumn="0" w:noHBand="0" w:noVBand="1"/>
      </w:tblPr>
      <w:tblGrid>
        <w:gridCol w:w="1980"/>
        <w:gridCol w:w="3240"/>
        <w:gridCol w:w="2880"/>
      </w:tblGrid>
      <w:tr w:rsidR="00C462C6" w:rsidRPr="0074613E" w:rsidTr="000B1F77">
        <w:tc>
          <w:tcPr>
            <w:tcW w:w="1980" w:type="dxa"/>
            <w:vAlign w:val="center"/>
          </w:tcPr>
          <w:p w:rsidR="00C462C6" w:rsidRPr="00C462C6" w:rsidRDefault="00C462C6" w:rsidP="00C462C6">
            <w:pPr>
              <w:spacing w:line="360" w:lineRule="auto"/>
              <w:jc w:val="center"/>
              <w:rPr>
                <w:rFonts w:ascii="Times New Roman" w:hAnsi="Times New Roman" w:cs="Times New Roman"/>
                <w:b/>
                <w:bCs/>
                <w:sz w:val="24"/>
                <w:szCs w:val="24"/>
              </w:rPr>
            </w:pPr>
            <w:r w:rsidRPr="00C462C6">
              <w:rPr>
                <w:rFonts w:ascii="Times New Roman" w:hAnsi="Times New Roman" w:cs="Times New Roman"/>
                <w:b/>
                <w:bCs/>
                <w:sz w:val="24"/>
                <w:szCs w:val="24"/>
              </w:rPr>
              <w:t>Choice</w:t>
            </w:r>
          </w:p>
        </w:tc>
        <w:tc>
          <w:tcPr>
            <w:tcW w:w="3240" w:type="dxa"/>
            <w:vAlign w:val="center"/>
          </w:tcPr>
          <w:p w:rsidR="00C462C6" w:rsidRPr="00C462C6" w:rsidRDefault="00C462C6" w:rsidP="00C462C6">
            <w:pPr>
              <w:spacing w:line="360" w:lineRule="auto"/>
              <w:jc w:val="center"/>
              <w:rPr>
                <w:rFonts w:ascii="Times New Roman" w:hAnsi="Times New Roman" w:cs="Times New Roman"/>
                <w:b/>
                <w:bCs/>
                <w:sz w:val="24"/>
                <w:szCs w:val="24"/>
              </w:rPr>
            </w:pPr>
            <w:r w:rsidRPr="00C462C6">
              <w:rPr>
                <w:rFonts w:ascii="Times New Roman" w:hAnsi="Times New Roman" w:cs="Times New Roman"/>
                <w:b/>
                <w:bCs/>
                <w:sz w:val="24"/>
                <w:szCs w:val="24"/>
              </w:rPr>
              <w:t>No. of Respondents</w:t>
            </w:r>
          </w:p>
        </w:tc>
        <w:tc>
          <w:tcPr>
            <w:tcW w:w="2880" w:type="dxa"/>
            <w:vAlign w:val="center"/>
          </w:tcPr>
          <w:p w:rsidR="00C462C6" w:rsidRPr="00C462C6" w:rsidRDefault="00C462C6" w:rsidP="00C462C6">
            <w:pPr>
              <w:spacing w:line="360" w:lineRule="auto"/>
              <w:jc w:val="center"/>
              <w:rPr>
                <w:rFonts w:ascii="Times New Roman" w:hAnsi="Times New Roman" w:cs="Times New Roman"/>
                <w:b/>
                <w:bCs/>
                <w:sz w:val="24"/>
                <w:szCs w:val="24"/>
              </w:rPr>
            </w:pPr>
            <w:r w:rsidRPr="00C462C6">
              <w:rPr>
                <w:rFonts w:ascii="Times New Roman" w:hAnsi="Times New Roman" w:cs="Times New Roman"/>
                <w:b/>
                <w:bCs/>
                <w:sz w:val="24"/>
                <w:szCs w:val="24"/>
              </w:rPr>
              <w:t>Percentage (%)</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sz w:val="24"/>
                <w:szCs w:val="24"/>
              </w:rPr>
              <w:t>Excellent</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sz w:val="24"/>
                <w:szCs w:val="24"/>
              </w:rPr>
              <w:t>12</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sz w:val="24"/>
                <w:szCs w:val="24"/>
              </w:rPr>
              <w:t>24</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sz w:val="24"/>
                <w:szCs w:val="24"/>
              </w:rPr>
              <w:t>Very Good</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sz w:val="24"/>
                <w:szCs w:val="24"/>
              </w:rPr>
              <w:t>27</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sz w:val="24"/>
                <w:szCs w:val="24"/>
              </w:rPr>
              <w:t>54</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sz w:val="24"/>
                <w:szCs w:val="24"/>
              </w:rPr>
              <w:t>Good</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sz w:val="24"/>
                <w:szCs w:val="24"/>
              </w:rPr>
              <w:t>11</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sz w:val="24"/>
                <w:szCs w:val="24"/>
              </w:rPr>
              <w:t>22</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sz w:val="24"/>
                <w:szCs w:val="24"/>
              </w:rPr>
              <w:t>Fair</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sz w:val="24"/>
                <w:szCs w:val="24"/>
              </w:rPr>
              <w:t>–</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sz w:val="24"/>
                <w:szCs w:val="24"/>
              </w:rPr>
              <w:t>–</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sz w:val="24"/>
                <w:szCs w:val="24"/>
              </w:rPr>
              <w:t>Poor</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sz w:val="24"/>
                <w:szCs w:val="24"/>
              </w:rPr>
              <w:t>–</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sz w:val="24"/>
                <w:szCs w:val="24"/>
              </w:rPr>
              <w:t>–</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Style w:val="Strong"/>
                <w:rFonts w:ascii="Times New Roman" w:hAnsi="Times New Roman" w:cs="Times New Roman"/>
                <w:sz w:val="24"/>
                <w:szCs w:val="24"/>
              </w:rPr>
              <w:t>Total</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Style w:val="Strong"/>
                <w:rFonts w:ascii="Times New Roman" w:hAnsi="Times New Roman" w:cs="Times New Roman"/>
                <w:sz w:val="24"/>
                <w:szCs w:val="24"/>
              </w:rPr>
              <w:t>50</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Style w:val="Strong"/>
                <w:rFonts w:ascii="Times New Roman" w:hAnsi="Times New Roman" w:cs="Times New Roman"/>
                <w:sz w:val="24"/>
                <w:szCs w:val="24"/>
              </w:rPr>
              <w:t>100</w:t>
            </w:r>
          </w:p>
        </w:tc>
      </w:tr>
    </w:tbl>
    <w:p w:rsidR="00C462C6" w:rsidRPr="0074613E" w:rsidRDefault="00C462C6" w:rsidP="00C462C6">
      <w:pPr>
        <w:rPr>
          <w:rFonts w:ascii="Times New Roman" w:eastAsia="Times New Roman" w:hAnsi="Times New Roman" w:cs="Times New Roman"/>
          <w:bCs/>
          <w:i/>
          <w:iCs/>
          <w:sz w:val="24"/>
          <w:szCs w:val="24"/>
        </w:rPr>
      </w:pPr>
      <w:r w:rsidRPr="0074613E">
        <w:rPr>
          <w:rFonts w:ascii="Times New Roman" w:eastAsia="Times New Roman" w:hAnsi="Times New Roman" w:cs="Times New Roman"/>
          <w:b/>
          <w:bCs/>
          <w:i/>
          <w:iCs/>
          <w:sz w:val="24"/>
          <w:szCs w:val="24"/>
        </w:rPr>
        <w:t>Source:</w:t>
      </w:r>
      <w:r w:rsidRPr="0074613E">
        <w:rPr>
          <w:rFonts w:ascii="Times New Roman" w:eastAsia="Times New Roman" w:hAnsi="Times New Roman" w:cs="Times New Roman"/>
          <w:bCs/>
          <w:i/>
          <w:iCs/>
          <w:sz w:val="24"/>
          <w:szCs w:val="24"/>
        </w:rPr>
        <w:t xml:space="preserve"> Field Survey, 2025</w:t>
      </w:r>
    </w:p>
    <w:p w:rsidR="00DE5DB1" w:rsidRDefault="00DE5DB1" w:rsidP="003451AE">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The table above shows that 12 respondents representing 24</w:t>
      </w:r>
      <w:r w:rsidRPr="00DE5DB1">
        <w:rPr>
          <w:rFonts w:ascii="Times New Roman" w:eastAsia="Times New Roman" w:hAnsi="Times New Roman" w:cs="Times New Roman"/>
          <w:bCs/>
          <w:sz w:val="24"/>
          <w:szCs w:val="24"/>
        </w:rPr>
        <w:t>% of the total respondent agreed that the appearance of mor</w:t>
      </w:r>
      <w:r>
        <w:rPr>
          <w:rFonts w:ascii="Times New Roman" w:eastAsia="Times New Roman" w:hAnsi="Times New Roman" w:cs="Times New Roman"/>
          <w:bCs/>
          <w:sz w:val="24"/>
          <w:szCs w:val="24"/>
        </w:rPr>
        <w:t>inga leaf salad is excellent, 27 respondents representing 54</w:t>
      </w:r>
      <w:r w:rsidRPr="00DE5DB1">
        <w:rPr>
          <w:rFonts w:ascii="Times New Roman" w:eastAsia="Times New Roman" w:hAnsi="Times New Roman" w:cs="Times New Roman"/>
          <w:bCs/>
          <w:sz w:val="24"/>
          <w:szCs w:val="24"/>
        </w:rPr>
        <w:t>% agreed that the appearance of moringa leaf salad is very go</w:t>
      </w:r>
      <w:r>
        <w:rPr>
          <w:rFonts w:ascii="Times New Roman" w:eastAsia="Times New Roman" w:hAnsi="Times New Roman" w:cs="Times New Roman"/>
          <w:bCs/>
          <w:sz w:val="24"/>
          <w:szCs w:val="24"/>
        </w:rPr>
        <w:t>od, 11 respondents representing 22</w:t>
      </w:r>
      <w:r w:rsidRPr="00DE5DB1">
        <w:rPr>
          <w:rFonts w:ascii="Times New Roman" w:eastAsia="Times New Roman" w:hAnsi="Times New Roman" w:cs="Times New Roman"/>
          <w:bCs/>
          <w:sz w:val="24"/>
          <w:szCs w:val="24"/>
        </w:rPr>
        <w:t>% agreed that the appearance of moringa leaf salad is good, while no respondents rated the appearance of moringa leaf salad as poor or fair.</w:t>
      </w:r>
      <w:r w:rsidRPr="00DE5DB1">
        <w:rPr>
          <w:rFonts w:ascii="Times New Roman" w:eastAsia="Times New Roman" w:hAnsi="Times New Roman" w:cs="Times New Roman"/>
          <w:b/>
          <w:bCs/>
          <w:sz w:val="24"/>
          <w:szCs w:val="24"/>
        </w:rPr>
        <w:t xml:space="preserve"> </w:t>
      </w:r>
    </w:p>
    <w:p w:rsidR="00160955" w:rsidRDefault="0016095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C462C6" w:rsidRDefault="00C462C6" w:rsidP="003451AE">
      <w:pPr>
        <w:spacing w:line="360" w:lineRule="auto"/>
        <w:jc w:val="both"/>
        <w:rPr>
          <w:rFonts w:ascii="Times New Roman" w:eastAsia="Times New Roman" w:hAnsi="Times New Roman" w:cs="Times New Roman"/>
          <w:b/>
          <w:bCs/>
          <w:sz w:val="24"/>
          <w:szCs w:val="24"/>
        </w:rPr>
      </w:pPr>
      <w:r w:rsidRPr="00C462C6">
        <w:rPr>
          <w:rFonts w:ascii="Times New Roman" w:eastAsia="Times New Roman" w:hAnsi="Times New Roman" w:cs="Times New Roman"/>
          <w:b/>
          <w:bCs/>
          <w:sz w:val="24"/>
          <w:szCs w:val="24"/>
        </w:rPr>
        <w:lastRenderedPageBreak/>
        <w:t>Table 34: Research-Based Responses from the Flavor of the Evaluation of Rice and Stew with Meat (Control)</w:t>
      </w:r>
    </w:p>
    <w:tbl>
      <w:tblPr>
        <w:tblStyle w:val="TableGrid"/>
        <w:tblW w:w="0" w:type="auto"/>
        <w:tblInd w:w="468" w:type="dxa"/>
        <w:tblLook w:val="04A0" w:firstRow="1" w:lastRow="0" w:firstColumn="1" w:lastColumn="0" w:noHBand="0" w:noVBand="1"/>
      </w:tblPr>
      <w:tblGrid>
        <w:gridCol w:w="1980"/>
        <w:gridCol w:w="3240"/>
        <w:gridCol w:w="2880"/>
      </w:tblGrid>
      <w:tr w:rsidR="00C462C6" w:rsidRPr="0074613E" w:rsidTr="000B1F77">
        <w:tc>
          <w:tcPr>
            <w:tcW w:w="1980" w:type="dxa"/>
            <w:vAlign w:val="center"/>
          </w:tcPr>
          <w:p w:rsidR="00C462C6" w:rsidRPr="00C462C6" w:rsidRDefault="00C462C6" w:rsidP="00C462C6">
            <w:pPr>
              <w:spacing w:line="360" w:lineRule="auto"/>
              <w:jc w:val="center"/>
              <w:rPr>
                <w:rFonts w:ascii="Times New Roman" w:hAnsi="Times New Roman" w:cs="Times New Roman"/>
                <w:b/>
                <w:bCs/>
                <w:sz w:val="24"/>
                <w:szCs w:val="24"/>
              </w:rPr>
            </w:pPr>
            <w:r w:rsidRPr="00C462C6">
              <w:rPr>
                <w:rFonts w:ascii="Times New Roman" w:hAnsi="Times New Roman" w:cs="Times New Roman"/>
                <w:b/>
                <w:bCs/>
              </w:rPr>
              <w:t>Choice</w:t>
            </w:r>
          </w:p>
        </w:tc>
        <w:tc>
          <w:tcPr>
            <w:tcW w:w="3240" w:type="dxa"/>
            <w:vAlign w:val="center"/>
          </w:tcPr>
          <w:p w:rsidR="00C462C6" w:rsidRPr="00C462C6" w:rsidRDefault="00C462C6" w:rsidP="00C462C6">
            <w:pPr>
              <w:spacing w:line="360" w:lineRule="auto"/>
              <w:jc w:val="center"/>
              <w:rPr>
                <w:rFonts w:ascii="Times New Roman" w:hAnsi="Times New Roman" w:cs="Times New Roman"/>
                <w:b/>
                <w:bCs/>
                <w:sz w:val="24"/>
                <w:szCs w:val="24"/>
              </w:rPr>
            </w:pPr>
            <w:r w:rsidRPr="00C462C6">
              <w:rPr>
                <w:rFonts w:ascii="Times New Roman" w:hAnsi="Times New Roman" w:cs="Times New Roman"/>
                <w:b/>
                <w:bCs/>
              </w:rPr>
              <w:t>No. of Respondents</w:t>
            </w:r>
          </w:p>
        </w:tc>
        <w:tc>
          <w:tcPr>
            <w:tcW w:w="2880" w:type="dxa"/>
            <w:vAlign w:val="center"/>
          </w:tcPr>
          <w:p w:rsidR="00C462C6" w:rsidRPr="00C462C6" w:rsidRDefault="00C462C6" w:rsidP="00C462C6">
            <w:pPr>
              <w:spacing w:line="360" w:lineRule="auto"/>
              <w:jc w:val="center"/>
              <w:rPr>
                <w:rFonts w:ascii="Times New Roman" w:hAnsi="Times New Roman" w:cs="Times New Roman"/>
                <w:b/>
                <w:bCs/>
                <w:sz w:val="24"/>
                <w:szCs w:val="24"/>
              </w:rPr>
            </w:pPr>
            <w:r w:rsidRPr="00C462C6">
              <w:rPr>
                <w:rFonts w:ascii="Times New Roman" w:hAnsi="Times New Roman" w:cs="Times New Roman"/>
                <w:b/>
                <w:bCs/>
              </w:rPr>
              <w:t>Percentage (%)</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Excellent</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21</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42</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Very Good</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17</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34</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Good</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12</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24</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Fair</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Poor</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Style w:val="Strong"/>
                <w:rFonts w:ascii="Times New Roman" w:hAnsi="Times New Roman" w:cs="Times New Roman"/>
              </w:rPr>
              <w:t>Total</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Style w:val="Strong"/>
                <w:rFonts w:ascii="Times New Roman" w:hAnsi="Times New Roman" w:cs="Times New Roman"/>
              </w:rPr>
              <w:t>50</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Style w:val="Strong"/>
                <w:rFonts w:ascii="Times New Roman" w:hAnsi="Times New Roman" w:cs="Times New Roman"/>
              </w:rPr>
              <w:t>100</w:t>
            </w:r>
          </w:p>
        </w:tc>
      </w:tr>
    </w:tbl>
    <w:p w:rsidR="00C462C6" w:rsidRPr="0074613E" w:rsidRDefault="00C462C6" w:rsidP="00C462C6">
      <w:pPr>
        <w:rPr>
          <w:rFonts w:ascii="Times New Roman" w:eastAsia="Times New Roman" w:hAnsi="Times New Roman" w:cs="Times New Roman"/>
          <w:bCs/>
          <w:i/>
          <w:iCs/>
          <w:sz w:val="24"/>
          <w:szCs w:val="24"/>
        </w:rPr>
      </w:pPr>
      <w:r w:rsidRPr="0074613E">
        <w:rPr>
          <w:rFonts w:ascii="Times New Roman" w:eastAsia="Times New Roman" w:hAnsi="Times New Roman" w:cs="Times New Roman"/>
          <w:b/>
          <w:bCs/>
          <w:i/>
          <w:iCs/>
          <w:sz w:val="24"/>
          <w:szCs w:val="24"/>
        </w:rPr>
        <w:t>Source:</w:t>
      </w:r>
      <w:r w:rsidRPr="0074613E">
        <w:rPr>
          <w:rFonts w:ascii="Times New Roman" w:eastAsia="Times New Roman" w:hAnsi="Times New Roman" w:cs="Times New Roman"/>
          <w:bCs/>
          <w:i/>
          <w:iCs/>
          <w:sz w:val="24"/>
          <w:szCs w:val="24"/>
        </w:rPr>
        <w:t xml:space="preserve"> Field Survey, 2025</w:t>
      </w:r>
    </w:p>
    <w:p w:rsidR="00DE5DB1" w:rsidRDefault="00DE5DB1" w:rsidP="00DE5DB1">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The table above shows that 21 respondents representing 42</w:t>
      </w:r>
      <w:r w:rsidRPr="00DE5DB1">
        <w:rPr>
          <w:rFonts w:ascii="Times New Roman" w:eastAsia="Times New Roman" w:hAnsi="Times New Roman" w:cs="Times New Roman"/>
          <w:bCs/>
          <w:sz w:val="24"/>
          <w:szCs w:val="24"/>
        </w:rPr>
        <w:t xml:space="preserve">% of the total respondent agreed that the </w:t>
      </w:r>
      <w:r w:rsidR="00030CCF" w:rsidRPr="00030CCF">
        <w:rPr>
          <w:rFonts w:ascii="Times New Roman" w:eastAsia="Times New Roman" w:hAnsi="Times New Roman" w:cs="Times New Roman"/>
          <w:bCs/>
          <w:sz w:val="24"/>
          <w:szCs w:val="24"/>
        </w:rPr>
        <w:t>Flavor of Rice and Stew with Meat (Control</w:t>
      </w:r>
      <w:r w:rsidR="00030CCF" w:rsidRPr="00C462C6">
        <w:rPr>
          <w:rFonts w:ascii="Times New Roman" w:eastAsia="Times New Roman" w:hAnsi="Times New Roman" w:cs="Times New Roman"/>
          <w:b/>
          <w:bCs/>
          <w:sz w:val="24"/>
          <w:szCs w:val="24"/>
        </w:rPr>
        <w:t>)</w:t>
      </w:r>
      <w:r w:rsidR="00030CCF">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is excellent, 17 respondents representing 34</w:t>
      </w:r>
      <w:r w:rsidRPr="00DE5DB1">
        <w:rPr>
          <w:rFonts w:ascii="Times New Roman" w:eastAsia="Times New Roman" w:hAnsi="Times New Roman" w:cs="Times New Roman"/>
          <w:bCs/>
          <w:sz w:val="24"/>
          <w:szCs w:val="24"/>
        </w:rPr>
        <w:t xml:space="preserve">% agreed that the </w:t>
      </w:r>
      <w:r w:rsidR="00030CCF" w:rsidRPr="00030CCF">
        <w:rPr>
          <w:rFonts w:ascii="Times New Roman" w:eastAsia="Times New Roman" w:hAnsi="Times New Roman" w:cs="Times New Roman"/>
          <w:bCs/>
          <w:sz w:val="24"/>
          <w:szCs w:val="24"/>
        </w:rPr>
        <w:t>Flavor of Rice and Stew with Meat (Control</w:t>
      </w:r>
      <w:r w:rsidR="00030CCF" w:rsidRPr="00C462C6">
        <w:rPr>
          <w:rFonts w:ascii="Times New Roman" w:eastAsia="Times New Roman" w:hAnsi="Times New Roman" w:cs="Times New Roman"/>
          <w:b/>
          <w:bCs/>
          <w:sz w:val="24"/>
          <w:szCs w:val="24"/>
        </w:rPr>
        <w:t>)</w:t>
      </w:r>
      <w:r w:rsidR="00030CCF">
        <w:rPr>
          <w:rFonts w:ascii="Times New Roman" w:eastAsia="Times New Roman" w:hAnsi="Times New Roman" w:cs="Times New Roman"/>
          <w:b/>
          <w:bCs/>
          <w:sz w:val="24"/>
          <w:szCs w:val="24"/>
        </w:rPr>
        <w:t xml:space="preserve"> </w:t>
      </w:r>
      <w:r>
        <w:rPr>
          <w:rFonts w:ascii="Times New Roman" w:eastAsia="Times New Roman" w:hAnsi="Times New Roman" w:cs="Times New Roman"/>
          <w:bCs/>
          <w:sz w:val="24"/>
          <w:szCs w:val="24"/>
        </w:rPr>
        <w:t>is very good, 12 respondents representing 24</w:t>
      </w:r>
      <w:r w:rsidRPr="00DE5DB1">
        <w:rPr>
          <w:rFonts w:ascii="Times New Roman" w:eastAsia="Times New Roman" w:hAnsi="Times New Roman" w:cs="Times New Roman"/>
          <w:bCs/>
          <w:sz w:val="24"/>
          <w:szCs w:val="24"/>
        </w:rPr>
        <w:t xml:space="preserve">% agreed that the </w:t>
      </w:r>
      <w:r w:rsidR="00030CCF">
        <w:rPr>
          <w:rFonts w:ascii="Times New Roman" w:eastAsia="Times New Roman" w:hAnsi="Times New Roman" w:cs="Times New Roman"/>
          <w:bCs/>
          <w:sz w:val="24"/>
          <w:szCs w:val="24"/>
        </w:rPr>
        <w:t xml:space="preserve">Flavor </w:t>
      </w:r>
      <w:r w:rsidR="00030CCF" w:rsidRPr="00030CCF">
        <w:rPr>
          <w:rFonts w:ascii="Times New Roman" w:eastAsia="Times New Roman" w:hAnsi="Times New Roman" w:cs="Times New Roman"/>
          <w:bCs/>
          <w:sz w:val="24"/>
          <w:szCs w:val="24"/>
        </w:rPr>
        <w:t>of Rice and Stew with Meat (Control</w:t>
      </w:r>
      <w:proofErr w:type="gramStart"/>
      <w:r w:rsidR="00030CCF" w:rsidRPr="00C462C6">
        <w:rPr>
          <w:rFonts w:ascii="Times New Roman" w:eastAsia="Times New Roman" w:hAnsi="Times New Roman" w:cs="Times New Roman"/>
          <w:b/>
          <w:bCs/>
          <w:sz w:val="24"/>
          <w:szCs w:val="24"/>
        </w:rPr>
        <w:t>)</w:t>
      </w:r>
      <w:r w:rsidR="00030CCF">
        <w:rPr>
          <w:rFonts w:ascii="Times New Roman" w:eastAsia="Times New Roman" w:hAnsi="Times New Roman" w:cs="Times New Roman"/>
          <w:b/>
          <w:bCs/>
          <w:sz w:val="24"/>
          <w:szCs w:val="24"/>
        </w:rPr>
        <w:t xml:space="preserve"> </w:t>
      </w:r>
      <w:r w:rsidRPr="00DE5DB1">
        <w:rPr>
          <w:rFonts w:ascii="Times New Roman" w:eastAsia="Times New Roman" w:hAnsi="Times New Roman" w:cs="Times New Roman"/>
          <w:bCs/>
          <w:sz w:val="24"/>
          <w:szCs w:val="24"/>
        </w:rPr>
        <w:t xml:space="preserve"> is</w:t>
      </w:r>
      <w:proofErr w:type="gramEnd"/>
      <w:r w:rsidRPr="00DE5DB1">
        <w:rPr>
          <w:rFonts w:ascii="Times New Roman" w:eastAsia="Times New Roman" w:hAnsi="Times New Roman" w:cs="Times New Roman"/>
          <w:bCs/>
          <w:sz w:val="24"/>
          <w:szCs w:val="24"/>
        </w:rPr>
        <w:t xml:space="preserve"> good, while no respondents rated the </w:t>
      </w:r>
      <w:r w:rsidR="00030CCF">
        <w:rPr>
          <w:rFonts w:ascii="Times New Roman" w:eastAsia="Times New Roman" w:hAnsi="Times New Roman" w:cs="Times New Roman"/>
          <w:bCs/>
          <w:sz w:val="24"/>
          <w:szCs w:val="24"/>
        </w:rPr>
        <w:t xml:space="preserve">Flavor </w:t>
      </w:r>
      <w:r w:rsidR="00030CCF" w:rsidRPr="00030CCF">
        <w:rPr>
          <w:rFonts w:ascii="Times New Roman" w:eastAsia="Times New Roman" w:hAnsi="Times New Roman" w:cs="Times New Roman"/>
          <w:bCs/>
          <w:sz w:val="24"/>
          <w:szCs w:val="24"/>
        </w:rPr>
        <w:t>of Rice and Stew with Meat (Control</w:t>
      </w:r>
      <w:r w:rsidR="00030CCF" w:rsidRPr="00C462C6">
        <w:rPr>
          <w:rFonts w:ascii="Times New Roman" w:eastAsia="Times New Roman" w:hAnsi="Times New Roman" w:cs="Times New Roman"/>
          <w:b/>
          <w:bCs/>
          <w:sz w:val="24"/>
          <w:szCs w:val="24"/>
        </w:rPr>
        <w:t>)</w:t>
      </w:r>
      <w:r w:rsidR="00030CCF">
        <w:rPr>
          <w:rFonts w:ascii="Times New Roman" w:eastAsia="Times New Roman" w:hAnsi="Times New Roman" w:cs="Times New Roman"/>
          <w:b/>
          <w:bCs/>
          <w:sz w:val="24"/>
          <w:szCs w:val="24"/>
        </w:rPr>
        <w:t xml:space="preserve"> </w:t>
      </w:r>
      <w:r w:rsidRPr="00DE5DB1">
        <w:rPr>
          <w:rFonts w:ascii="Times New Roman" w:eastAsia="Times New Roman" w:hAnsi="Times New Roman" w:cs="Times New Roman"/>
          <w:bCs/>
          <w:sz w:val="24"/>
          <w:szCs w:val="24"/>
        </w:rPr>
        <w:t>as poor or fair.</w:t>
      </w:r>
      <w:r w:rsidRPr="00DE5DB1">
        <w:rPr>
          <w:rFonts w:ascii="Times New Roman" w:eastAsia="Times New Roman" w:hAnsi="Times New Roman" w:cs="Times New Roman"/>
          <w:b/>
          <w:bCs/>
          <w:sz w:val="24"/>
          <w:szCs w:val="24"/>
        </w:rPr>
        <w:t xml:space="preserve"> </w:t>
      </w:r>
    </w:p>
    <w:p w:rsidR="00C462C6" w:rsidRDefault="00C462C6" w:rsidP="00C462C6">
      <w:pPr>
        <w:spacing w:line="276" w:lineRule="auto"/>
        <w:jc w:val="both"/>
        <w:rPr>
          <w:rFonts w:ascii="Times New Roman" w:eastAsia="Times New Roman" w:hAnsi="Times New Roman" w:cs="Times New Roman"/>
          <w:b/>
          <w:bCs/>
          <w:sz w:val="24"/>
          <w:szCs w:val="24"/>
        </w:rPr>
      </w:pPr>
      <w:r w:rsidRPr="00C462C6">
        <w:rPr>
          <w:rFonts w:ascii="Times New Roman" w:eastAsia="Times New Roman" w:hAnsi="Times New Roman" w:cs="Times New Roman"/>
          <w:b/>
          <w:bCs/>
          <w:sz w:val="24"/>
          <w:szCs w:val="24"/>
        </w:rPr>
        <w:t>Table 35: Research-Based Responses from the Acceptability of the Evaluation of Rice and Stew with Meat (Control)</w:t>
      </w:r>
    </w:p>
    <w:tbl>
      <w:tblPr>
        <w:tblStyle w:val="TableGrid"/>
        <w:tblW w:w="0" w:type="auto"/>
        <w:tblInd w:w="468" w:type="dxa"/>
        <w:tblLook w:val="04A0" w:firstRow="1" w:lastRow="0" w:firstColumn="1" w:lastColumn="0" w:noHBand="0" w:noVBand="1"/>
      </w:tblPr>
      <w:tblGrid>
        <w:gridCol w:w="1980"/>
        <w:gridCol w:w="3240"/>
        <w:gridCol w:w="2880"/>
      </w:tblGrid>
      <w:tr w:rsidR="00C462C6" w:rsidRPr="0074613E" w:rsidTr="000B1F77">
        <w:tc>
          <w:tcPr>
            <w:tcW w:w="1980" w:type="dxa"/>
            <w:vAlign w:val="center"/>
          </w:tcPr>
          <w:p w:rsidR="00C462C6" w:rsidRPr="00C462C6" w:rsidRDefault="00C462C6" w:rsidP="00C462C6">
            <w:pPr>
              <w:spacing w:line="360" w:lineRule="auto"/>
              <w:jc w:val="center"/>
              <w:rPr>
                <w:rFonts w:ascii="Times New Roman" w:hAnsi="Times New Roman" w:cs="Times New Roman"/>
                <w:b/>
                <w:bCs/>
                <w:sz w:val="24"/>
                <w:szCs w:val="24"/>
              </w:rPr>
            </w:pPr>
            <w:r w:rsidRPr="00C462C6">
              <w:rPr>
                <w:rFonts w:ascii="Times New Roman" w:hAnsi="Times New Roman" w:cs="Times New Roman"/>
                <w:b/>
                <w:bCs/>
              </w:rPr>
              <w:t>Choice</w:t>
            </w:r>
          </w:p>
        </w:tc>
        <w:tc>
          <w:tcPr>
            <w:tcW w:w="3240" w:type="dxa"/>
            <w:vAlign w:val="center"/>
          </w:tcPr>
          <w:p w:rsidR="00C462C6" w:rsidRPr="00C462C6" w:rsidRDefault="00C462C6" w:rsidP="00C462C6">
            <w:pPr>
              <w:spacing w:line="360" w:lineRule="auto"/>
              <w:jc w:val="center"/>
              <w:rPr>
                <w:rFonts w:ascii="Times New Roman" w:hAnsi="Times New Roman" w:cs="Times New Roman"/>
                <w:b/>
                <w:bCs/>
                <w:sz w:val="24"/>
                <w:szCs w:val="24"/>
              </w:rPr>
            </w:pPr>
            <w:r w:rsidRPr="00C462C6">
              <w:rPr>
                <w:rFonts w:ascii="Times New Roman" w:hAnsi="Times New Roman" w:cs="Times New Roman"/>
                <w:b/>
                <w:bCs/>
              </w:rPr>
              <w:t>No. of Respondents</w:t>
            </w:r>
          </w:p>
        </w:tc>
        <w:tc>
          <w:tcPr>
            <w:tcW w:w="2880" w:type="dxa"/>
            <w:vAlign w:val="center"/>
          </w:tcPr>
          <w:p w:rsidR="00C462C6" w:rsidRPr="00C462C6" w:rsidRDefault="00C462C6" w:rsidP="00C462C6">
            <w:pPr>
              <w:spacing w:line="360" w:lineRule="auto"/>
              <w:jc w:val="center"/>
              <w:rPr>
                <w:rFonts w:ascii="Times New Roman" w:hAnsi="Times New Roman" w:cs="Times New Roman"/>
                <w:b/>
                <w:bCs/>
                <w:sz w:val="24"/>
                <w:szCs w:val="24"/>
              </w:rPr>
            </w:pPr>
            <w:r w:rsidRPr="00C462C6">
              <w:rPr>
                <w:rFonts w:ascii="Times New Roman" w:hAnsi="Times New Roman" w:cs="Times New Roman"/>
                <w:b/>
                <w:bCs/>
              </w:rPr>
              <w:t>Percentage (%)</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Excellent</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17</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34</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Very Good</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24</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48</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Good</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9</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18</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Fair</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Poor</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Style w:val="Strong"/>
                <w:rFonts w:ascii="Times New Roman" w:hAnsi="Times New Roman" w:cs="Times New Roman"/>
              </w:rPr>
              <w:t>Total</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Style w:val="Strong"/>
                <w:rFonts w:ascii="Times New Roman" w:hAnsi="Times New Roman" w:cs="Times New Roman"/>
              </w:rPr>
              <w:t>50</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Style w:val="Strong"/>
                <w:rFonts w:ascii="Times New Roman" w:hAnsi="Times New Roman" w:cs="Times New Roman"/>
              </w:rPr>
              <w:t>100</w:t>
            </w:r>
          </w:p>
        </w:tc>
      </w:tr>
    </w:tbl>
    <w:p w:rsidR="00C462C6" w:rsidRPr="0074613E" w:rsidRDefault="00C462C6" w:rsidP="00C462C6">
      <w:pPr>
        <w:rPr>
          <w:rFonts w:ascii="Times New Roman" w:eastAsia="Times New Roman" w:hAnsi="Times New Roman" w:cs="Times New Roman"/>
          <w:bCs/>
          <w:i/>
          <w:iCs/>
          <w:sz w:val="24"/>
          <w:szCs w:val="24"/>
        </w:rPr>
      </w:pPr>
      <w:r w:rsidRPr="0074613E">
        <w:rPr>
          <w:rFonts w:ascii="Times New Roman" w:eastAsia="Times New Roman" w:hAnsi="Times New Roman" w:cs="Times New Roman"/>
          <w:b/>
          <w:bCs/>
          <w:i/>
          <w:iCs/>
          <w:sz w:val="24"/>
          <w:szCs w:val="24"/>
        </w:rPr>
        <w:t>Source:</w:t>
      </w:r>
      <w:r w:rsidRPr="0074613E">
        <w:rPr>
          <w:rFonts w:ascii="Times New Roman" w:eastAsia="Times New Roman" w:hAnsi="Times New Roman" w:cs="Times New Roman"/>
          <w:bCs/>
          <w:i/>
          <w:iCs/>
          <w:sz w:val="24"/>
          <w:szCs w:val="24"/>
        </w:rPr>
        <w:t xml:space="preserve"> Field Survey, 2025</w:t>
      </w:r>
    </w:p>
    <w:p w:rsidR="00DE5DB1" w:rsidRDefault="00DE5DB1" w:rsidP="00C462C6">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The table above shows that 17 respondents representing 34</w:t>
      </w:r>
      <w:r w:rsidRPr="00DE5DB1">
        <w:rPr>
          <w:rFonts w:ascii="Times New Roman" w:eastAsia="Times New Roman" w:hAnsi="Times New Roman" w:cs="Times New Roman"/>
          <w:bCs/>
          <w:sz w:val="24"/>
          <w:szCs w:val="24"/>
        </w:rPr>
        <w:t xml:space="preserve">% of the total respondent agreed that the </w:t>
      </w:r>
      <w:r w:rsidR="00030CCF" w:rsidRPr="00030CCF">
        <w:rPr>
          <w:rFonts w:ascii="Times New Roman" w:eastAsia="Times New Roman" w:hAnsi="Times New Roman" w:cs="Times New Roman"/>
          <w:bCs/>
          <w:sz w:val="24"/>
          <w:szCs w:val="24"/>
        </w:rPr>
        <w:t>Acceptability of Rice and Stew with Meat (Control)</w:t>
      </w:r>
      <w:r>
        <w:rPr>
          <w:rFonts w:ascii="Times New Roman" w:eastAsia="Times New Roman" w:hAnsi="Times New Roman" w:cs="Times New Roman"/>
          <w:bCs/>
          <w:sz w:val="24"/>
          <w:szCs w:val="24"/>
        </w:rPr>
        <w:t xml:space="preserve"> is excellent, 24</w:t>
      </w:r>
      <w:r w:rsidRPr="00DE5DB1">
        <w:rPr>
          <w:rFonts w:ascii="Times New Roman" w:eastAsia="Times New Roman" w:hAnsi="Times New Roman" w:cs="Times New Roman"/>
          <w:bCs/>
          <w:sz w:val="24"/>
          <w:szCs w:val="24"/>
        </w:rPr>
        <w:t xml:space="preserve"> r</w:t>
      </w:r>
      <w:r>
        <w:rPr>
          <w:rFonts w:ascii="Times New Roman" w:eastAsia="Times New Roman" w:hAnsi="Times New Roman" w:cs="Times New Roman"/>
          <w:bCs/>
          <w:sz w:val="24"/>
          <w:szCs w:val="24"/>
        </w:rPr>
        <w:t>espondents representing 48</w:t>
      </w:r>
      <w:r w:rsidRPr="00DE5DB1">
        <w:rPr>
          <w:rFonts w:ascii="Times New Roman" w:eastAsia="Times New Roman" w:hAnsi="Times New Roman" w:cs="Times New Roman"/>
          <w:bCs/>
          <w:sz w:val="24"/>
          <w:szCs w:val="24"/>
        </w:rPr>
        <w:t xml:space="preserve">% agreed that </w:t>
      </w:r>
      <w:r w:rsidR="00030CCF" w:rsidRPr="00030CCF">
        <w:rPr>
          <w:rFonts w:ascii="Times New Roman" w:eastAsia="Times New Roman" w:hAnsi="Times New Roman" w:cs="Times New Roman"/>
          <w:bCs/>
          <w:sz w:val="24"/>
          <w:szCs w:val="24"/>
        </w:rPr>
        <w:t>Acceptability of Rice and Stew with Meat (Control)</w:t>
      </w:r>
      <w:r w:rsidR="00030CC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is very good, 9 respondents representing 18</w:t>
      </w:r>
      <w:r w:rsidRPr="00DE5DB1">
        <w:rPr>
          <w:rFonts w:ascii="Times New Roman" w:eastAsia="Times New Roman" w:hAnsi="Times New Roman" w:cs="Times New Roman"/>
          <w:bCs/>
          <w:sz w:val="24"/>
          <w:szCs w:val="24"/>
        </w:rPr>
        <w:t xml:space="preserve">% agreed that the </w:t>
      </w:r>
      <w:r w:rsidR="00030CCF" w:rsidRPr="00030CCF">
        <w:rPr>
          <w:rFonts w:ascii="Times New Roman" w:eastAsia="Times New Roman" w:hAnsi="Times New Roman" w:cs="Times New Roman"/>
          <w:bCs/>
          <w:sz w:val="24"/>
          <w:szCs w:val="24"/>
        </w:rPr>
        <w:t xml:space="preserve">Acceptability of Rice and Stew with </w:t>
      </w:r>
      <w:r w:rsidR="00030CCF" w:rsidRPr="00030CCF">
        <w:rPr>
          <w:rFonts w:ascii="Times New Roman" w:eastAsia="Times New Roman" w:hAnsi="Times New Roman" w:cs="Times New Roman"/>
          <w:bCs/>
          <w:sz w:val="24"/>
          <w:szCs w:val="24"/>
        </w:rPr>
        <w:lastRenderedPageBreak/>
        <w:t>Meat (Control)</w:t>
      </w:r>
      <w:r w:rsidR="00030CCF">
        <w:rPr>
          <w:rFonts w:ascii="Times New Roman" w:eastAsia="Times New Roman" w:hAnsi="Times New Roman" w:cs="Times New Roman"/>
          <w:bCs/>
          <w:sz w:val="24"/>
          <w:szCs w:val="24"/>
        </w:rPr>
        <w:t xml:space="preserve"> </w:t>
      </w:r>
      <w:r w:rsidRPr="00DE5DB1">
        <w:rPr>
          <w:rFonts w:ascii="Times New Roman" w:eastAsia="Times New Roman" w:hAnsi="Times New Roman" w:cs="Times New Roman"/>
          <w:bCs/>
          <w:sz w:val="24"/>
          <w:szCs w:val="24"/>
        </w:rPr>
        <w:t xml:space="preserve">is good, while no respondents rated </w:t>
      </w:r>
      <w:r w:rsidR="00030CCF">
        <w:rPr>
          <w:rFonts w:ascii="Times New Roman" w:eastAsia="Times New Roman" w:hAnsi="Times New Roman" w:cs="Times New Roman"/>
          <w:bCs/>
          <w:sz w:val="24"/>
          <w:szCs w:val="24"/>
        </w:rPr>
        <w:t xml:space="preserve">that </w:t>
      </w:r>
      <w:r w:rsidR="00030CCF" w:rsidRPr="00030CCF">
        <w:rPr>
          <w:rFonts w:ascii="Times New Roman" w:eastAsia="Times New Roman" w:hAnsi="Times New Roman" w:cs="Times New Roman"/>
          <w:bCs/>
          <w:sz w:val="24"/>
          <w:szCs w:val="24"/>
        </w:rPr>
        <w:t>Acceptability of Rice and Stew with Meat (Control)</w:t>
      </w:r>
      <w:r w:rsidR="00030CCF">
        <w:rPr>
          <w:rFonts w:ascii="Times New Roman" w:eastAsia="Times New Roman" w:hAnsi="Times New Roman" w:cs="Times New Roman"/>
          <w:bCs/>
          <w:sz w:val="24"/>
          <w:szCs w:val="24"/>
        </w:rPr>
        <w:t xml:space="preserve"> </w:t>
      </w:r>
      <w:r w:rsidRPr="00DE5DB1">
        <w:rPr>
          <w:rFonts w:ascii="Times New Roman" w:eastAsia="Times New Roman" w:hAnsi="Times New Roman" w:cs="Times New Roman"/>
          <w:bCs/>
          <w:sz w:val="24"/>
          <w:szCs w:val="24"/>
        </w:rPr>
        <w:t>as poor or fair.</w:t>
      </w:r>
      <w:r w:rsidRPr="00DE5DB1">
        <w:rPr>
          <w:rFonts w:ascii="Times New Roman" w:eastAsia="Times New Roman" w:hAnsi="Times New Roman" w:cs="Times New Roman"/>
          <w:b/>
          <w:bCs/>
          <w:sz w:val="24"/>
          <w:szCs w:val="24"/>
        </w:rPr>
        <w:t xml:space="preserve"> </w:t>
      </w:r>
    </w:p>
    <w:p w:rsidR="00C462C6" w:rsidRDefault="00C462C6" w:rsidP="00DE5DB1">
      <w:pPr>
        <w:spacing w:line="276" w:lineRule="auto"/>
        <w:jc w:val="both"/>
        <w:rPr>
          <w:rFonts w:ascii="Times New Roman" w:eastAsia="Times New Roman" w:hAnsi="Times New Roman" w:cs="Times New Roman"/>
          <w:b/>
          <w:bCs/>
          <w:sz w:val="24"/>
          <w:szCs w:val="24"/>
        </w:rPr>
      </w:pPr>
      <w:r w:rsidRPr="00C462C6">
        <w:rPr>
          <w:rFonts w:ascii="Times New Roman" w:eastAsia="Times New Roman" w:hAnsi="Times New Roman" w:cs="Times New Roman"/>
          <w:b/>
          <w:bCs/>
          <w:sz w:val="24"/>
          <w:szCs w:val="24"/>
        </w:rPr>
        <w:t>Table 36: Research-Based Responses from the Appearance of the Evaluation of Moringa Leaf Salad</w:t>
      </w:r>
    </w:p>
    <w:tbl>
      <w:tblPr>
        <w:tblStyle w:val="TableGrid"/>
        <w:tblW w:w="0" w:type="auto"/>
        <w:tblInd w:w="468" w:type="dxa"/>
        <w:tblLook w:val="04A0" w:firstRow="1" w:lastRow="0" w:firstColumn="1" w:lastColumn="0" w:noHBand="0" w:noVBand="1"/>
      </w:tblPr>
      <w:tblGrid>
        <w:gridCol w:w="1980"/>
        <w:gridCol w:w="3240"/>
        <w:gridCol w:w="2880"/>
      </w:tblGrid>
      <w:tr w:rsidR="00C462C6" w:rsidRPr="0074613E" w:rsidTr="000B1F77">
        <w:tc>
          <w:tcPr>
            <w:tcW w:w="1980" w:type="dxa"/>
            <w:vAlign w:val="center"/>
          </w:tcPr>
          <w:p w:rsidR="00C462C6" w:rsidRPr="00C462C6" w:rsidRDefault="00C462C6" w:rsidP="00C462C6">
            <w:pPr>
              <w:spacing w:line="360" w:lineRule="auto"/>
              <w:jc w:val="center"/>
              <w:rPr>
                <w:rFonts w:ascii="Times New Roman" w:hAnsi="Times New Roman" w:cs="Times New Roman"/>
                <w:b/>
                <w:bCs/>
                <w:sz w:val="24"/>
                <w:szCs w:val="24"/>
              </w:rPr>
            </w:pPr>
            <w:r w:rsidRPr="00C462C6">
              <w:rPr>
                <w:rFonts w:ascii="Times New Roman" w:hAnsi="Times New Roman" w:cs="Times New Roman"/>
                <w:b/>
                <w:bCs/>
              </w:rPr>
              <w:t>Choice</w:t>
            </w:r>
          </w:p>
        </w:tc>
        <w:tc>
          <w:tcPr>
            <w:tcW w:w="3240" w:type="dxa"/>
            <w:vAlign w:val="center"/>
          </w:tcPr>
          <w:p w:rsidR="00C462C6" w:rsidRPr="00C462C6" w:rsidRDefault="00C462C6" w:rsidP="00C462C6">
            <w:pPr>
              <w:spacing w:line="360" w:lineRule="auto"/>
              <w:jc w:val="center"/>
              <w:rPr>
                <w:rFonts w:ascii="Times New Roman" w:hAnsi="Times New Roman" w:cs="Times New Roman"/>
                <w:b/>
                <w:bCs/>
                <w:sz w:val="24"/>
                <w:szCs w:val="24"/>
              </w:rPr>
            </w:pPr>
            <w:r w:rsidRPr="00C462C6">
              <w:rPr>
                <w:rFonts w:ascii="Times New Roman" w:hAnsi="Times New Roman" w:cs="Times New Roman"/>
                <w:b/>
                <w:bCs/>
              </w:rPr>
              <w:t>No. of Respondents</w:t>
            </w:r>
          </w:p>
        </w:tc>
        <w:tc>
          <w:tcPr>
            <w:tcW w:w="2880" w:type="dxa"/>
            <w:vAlign w:val="center"/>
          </w:tcPr>
          <w:p w:rsidR="00C462C6" w:rsidRPr="00C462C6" w:rsidRDefault="00C462C6" w:rsidP="00C462C6">
            <w:pPr>
              <w:spacing w:line="360" w:lineRule="auto"/>
              <w:jc w:val="center"/>
              <w:rPr>
                <w:rFonts w:ascii="Times New Roman" w:hAnsi="Times New Roman" w:cs="Times New Roman"/>
                <w:b/>
                <w:bCs/>
                <w:sz w:val="24"/>
                <w:szCs w:val="24"/>
              </w:rPr>
            </w:pPr>
            <w:r w:rsidRPr="00C462C6">
              <w:rPr>
                <w:rFonts w:ascii="Times New Roman" w:hAnsi="Times New Roman" w:cs="Times New Roman"/>
                <w:b/>
                <w:bCs/>
              </w:rPr>
              <w:t>Percentage (%)</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Excellent</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14</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28</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Very Good</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26</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52</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Good</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10</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20</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Fair</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Poor</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Style w:val="Strong"/>
                <w:rFonts w:ascii="Times New Roman" w:hAnsi="Times New Roman" w:cs="Times New Roman"/>
              </w:rPr>
              <w:t>Total</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Style w:val="Strong"/>
                <w:rFonts w:ascii="Times New Roman" w:hAnsi="Times New Roman" w:cs="Times New Roman"/>
              </w:rPr>
              <w:t>50</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Style w:val="Strong"/>
                <w:rFonts w:ascii="Times New Roman" w:hAnsi="Times New Roman" w:cs="Times New Roman"/>
              </w:rPr>
              <w:t>100</w:t>
            </w:r>
          </w:p>
        </w:tc>
      </w:tr>
    </w:tbl>
    <w:p w:rsidR="00C462C6" w:rsidRPr="0074613E" w:rsidRDefault="00C462C6" w:rsidP="00C462C6">
      <w:pPr>
        <w:rPr>
          <w:rFonts w:ascii="Times New Roman" w:eastAsia="Times New Roman" w:hAnsi="Times New Roman" w:cs="Times New Roman"/>
          <w:bCs/>
          <w:i/>
          <w:iCs/>
          <w:sz w:val="24"/>
          <w:szCs w:val="24"/>
        </w:rPr>
      </w:pPr>
      <w:r w:rsidRPr="0074613E">
        <w:rPr>
          <w:rFonts w:ascii="Times New Roman" w:eastAsia="Times New Roman" w:hAnsi="Times New Roman" w:cs="Times New Roman"/>
          <w:b/>
          <w:bCs/>
          <w:i/>
          <w:iCs/>
          <w:sz w:val="24"/>
          <w:szCs w:val="24"/>
        </w:rPr>
        <w:t>Source:</w:t>
      </w:r>
      <w:r w:rsidRPr="0074613E">
        <w:rPr>
          <w:rFonts w:ascii="Times New Roman" w:eastAsia="Times New Roman" w:hAnsi="Times New Roman" w:cs="Times New Roman"/>
          <w:bCs/>
          <w:i/>
          <w:iCs/>
          <w:sz w:val="24"/>
          <w:szCs w:val="24"/>
        </w:rPr>
        <w:t xml:space="preserve"> Field Survey, 2025</w:t>
      </w:r>
    </w:p>
    <w:p w:rsidR="00DE5DB1" w:rsidRDefault="00DE5DB1" w:rsidP="00C462C6">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The table above shows that 14 respondents representing 28</w:t>
      </w:r>
      <w:r w:rsidRPr="00DE5DB1">
        <w:rPr>
          <w:rFonts w:ascii="Times New Roman" w:eastAsia="Times New Roman" w:hAnsi="Times New Roman" w:cs="Times New Roman"/>
          <w:bCs/>
          <w:sz w:val="24"/>
          <w:szCs w:val="24"/>
        </w:rPr>
        <w:t>% of the total respondent agreed that the a</w:t>
      </w:r>
      <w:r w:rsidR="00030CCF">
        <w:rPr>
          <w:rFonts w:ascii="Times New Roman" w:eastAsia="Times New Roman" w:hAnsi="Times New Roman" w:cs="Times New Roman"/>
          <w:bCs/>
          <w:sz w:val="24"/>
          <w:szCs w:val="24"/>
        </w:rPr>
        <w:t>ppearance</w:t>
      </w:r>
      <w:r w:rsidRPr="00DE5DB1">
        <w:rPr>
          <w:rFonts w:ascii="Times New Roman" w:eastAsia="Times New Roman" w:hAnsi="Times New Roman" w:cs="Times New Roman"/>
          <w:bCs/>
          <w:sz w:val="24"/>
          <w:szCs w:val="24"/>
        </w:rPr>
        <w:t xml:space="preserve"> of mor</w:t>
      </w:r>
      <w:r>
        <w:rPr>
          <w:rFonts w:ascii="Times New Roman" w:eastAsia="Times New Roman" w:hAnsi="Times New Roman" w:cs="Times New Roman"/>
          <w:bCs/>
          <w:sz w:val="24"/>
          <w:szCs w:val="24"/>
        </w:rPr>
        <w:t>inga leaf salad is excellent, 26</w:t>
      </w:r>
      <w:r w:rsidRPr="00DE5DB1">
        <w:rPr>
          <w:rFonts w:ascii="Times New Roman" w:eastAsia="Times New Roman" w:hAnsi="Times New Roman" w:cs="Times New Roman"/>
          <w:bCs/>
          <w:sz w:val="24"/>
          <w:szCs w:val="24"/>
        </w:rPr>
        <w:t xml:space="preserve"> respondents representi</w:t>
      </w:r>
      <w:r>
        <w:rPr>
          <w:rFonts w:ascii="Times New Roman" w:eastAsia="Times New Roman" w:hAnsi="Times New Roman" w:cs="Times New Roman"/>
          <w:bCs/>
          <w:sz w:val="24"/>
          <w:szCs w:val="24"/>
        </w:rPr>
        <w:t>ng 52</w:t>
      </w:r>
      <w:r w:rsidRPr="00DE5DB1">
        <w:rPr>
          <w:rFonts w:ascii="Times New Roman" w:eastAsia="Times New Roman" w:hAnsi="Times New Roman" w:cs="Times New Roman"/>
          <w:bCs/>
          <w:sz w:val="24"/>
          <w:szCs w:val="24"/>
        </w:rPr>
        <w:t xml:space="preserve">% agreed that the </w:t>
      </w:r>
      <w:r w:rsidR="00030CCF" w:rsidRPr="00DE5DB1">
        <w:rPr>
          <w:rFonts w:ascii="Times New Roman" w:eastAsia="Times New Roman" w:hAnsi="Times New Roman" w:cs="Times New Roman"/>
          <w:bCs/>
          <w:sz w:val="24"/>
          <w:szCs w:val="24"/>
        </w:rPr>
        <w:t>a</w:t>
      </w:r>
      <w:r w:rsidR="00030CCF">
        <w:rPr>
          <w:rFonts w:ascii="Times New Roman" w:eastAsia="Times New Roman" w:hAnsi="Times New Roman" w:cs="Times New Roman"/>
          <w:bCs/>
          <w:sz w:val="24"/>
          <w:szCs w:val="24"/>
        </w:rPr>
        <w:t>ppearance</w:t>
      </w:r>
      <w:r w:rsidR="00030CCF" w:rsidRPr="00DE5DB1">
        <w:rPr>
          <w:rFonts w:ascii="Times New Roman" w:eastAsia="Times New Roman" w:hAnsi="Times New Roman" w:cs="Times New Roman"/>
          <w:bCs/>
          <w:sz w:val="24"/>
          <w:szCs w:val="24"/>
        </w:rPr>
        <w:t xml:space="preserve"> of mor</w:t>
      </w:r>
      <w:r w:rsidR="00030CCF">
        <w:rPr>
          <w:rFonts w:ascii="Times New Roman" w:eastAsia="Times New Roman" w:hAnsi="Times New Roman" w:cs="Times New Roman"/>
          <w:bCs/>
          <w:sz w:val="24"/>
          <w:szCs w:val="24"/>
        </w:rPr>
        <w:t xml:space="preserve">inga leaf salad </w:t>
      </w:r>
      <w:r w:rsidRPr="00DE5DB1">
        <w:rPr>
          <w:rFonts w:ascii="Times New Roman" w:eastAsia="Times New Roman" w:hAnsi="Times New Roman" w:cs="Times New Roman"/>
          <w:bCs/>
          <w:sz w:val="24"/>
          <w:szCs w:val="24"/>
        </w:rPr>
        <w:t xml:space="preserve">is very good, 10 respondents representing 20% agreed that the </w:t>
      </w:r>
      <w:r w:rsidR="00030CCF" w:rsidRPr="00DE5DB1">
        <w:rPr>
          <w:rFonts w:ascii="Times New Roman" w:eastAsia="Times New Roman" w:hAnsi="Times New Roman" w:cs="Times New Roman"/>
          <w:bCs/>
          <w:sz w:val="24"/>
          <w:szCs w:val="24"/>
        </w:rPr>
        <w:t>a</w:t>
      </w:r>
      <w:r w:rsidR="00030CCF">
        <w:rPr>
          <w:rFonts w:ascii="Times New Roman" w:eastAsia="Times New Roman" w:hAnsi="Times New Roman" w:cs="Times New Roman"/>
          <w:bCs/>
          <w:sz w:val="24"/>
          <w:szCs w:val="24"/>
        </w:rPr>
        <w:t>ppearance</w:t>
      </w:r>
      <w:r w:rsidR="00030CCF" w:rsidRPr="00DE5DB1">
        <w:rPr>
          <w:rFonts w:ascii="Times New Roman" w:eastAsia="Times New Roman" w:hAnsi="Times New Roman" w:cs="Times New Roman"/>
          <w:bCs/>
          <w:sz w:val="24"/>
          <w:szCs w:val="24"/>
        </w:rPr>
        <w:t xml:space="preserve"> of mor</w:t>
      </w:r>
      <w:r w:rsidR="00030CCF">
        <w:rPr>
          <w:rFonts w:ascii="Times New Roman" w:eastAsia="Times New Roman" w:hAnsi="Times New Roman" w:cs="Times New Roman"/>
          <w:bCs/>
          <w:sz w:val="24"/>
          <w:szCs w:val="24"/>
        </w:rPr>
        <w:t xml:space="preserve">inga leaf salad </w:t>
      </w:r>
      <w:r w:rsidRPr="00DE5DB1">
        <w:rPr>
          <w:rFonts w:ascii="Times New Roman" w:eastAsia="Times New Roman" w:hAnsi="Times New Roman" w:cs="Times New Roman"/>
          <w:bCs/>
          <w:sz w:val="24"/>
          <w:szCs w:val="24"/>
        </w:rPr>
        <w:t xml:space="preserve">is good, while no respondents rated the </w:t>
      </w:r>
      <w:r w:rsidR="00030CCF" w:rsidRPr="00DE5DB1">
        <w:rPr>
          <w:rFonts w:ascii="Times New Roman" w:eastAsia="Times New Roman" w:hAnsi="Times New Roman" w:cs="Times New Roman"/>
          <w:bCs/>
          <w:sz w:val="24"/>
          <w:szCs w:val="24"/>
        </w:rPr>
        <w:t>a</w:t>
      </w:r>
      <w:r w:rsidR="00030CCF">
        <w:rPr>
          <w:rFonts w:ascii="Times New Roman" w:eastAsia="Times New Roman" w:hAnsi="Times New Roman" w:cs="Times New Roman"/>
          <w:bCs/>
          <w:sz w:val="24"/>
          <w:szCs w:val="24"/>
        </w:rPr>
        <w:t>ppearance</w:t>
      </w:r>
      <w:r w:rsidR="00030CCF" w:rsidRPr="00DE5DB1">
        <w:rPr>
          <w:rFonts w:ascii="Times New Roman" w:eastAsia="Times New Roman" w:hAnsi="Times New Roman" w:cs="Times New Roman"/>
          <w:bCs/>
          <w:sz w:val="24"/>
          <w:szCs w:val="24"/>
        </w:rPr>
        <w:t xml:space="preserve"> of mor</w:t>
      </w:r>
      <w:r w:rsidR="00030CCF">
        <w:rPr>
          <w:rFonts w:ascii="Times New Roman" w:eastAsia="Times New Roman" w:hAnsi="Times New Roman" w:cs="Times New Roman"/>
          <w:bCs/>
          <w:sz w:val="24"/>
          <w:szCs w:val="24"/>
        </w:rPr>
        <w:t xml:space="preserve">inga leaf salad </w:t>
      </w:r>
      <w:r w:rsidRPr="00DE5DB1">
        <w:rPr>
          <w:rFonts w:ascii="Times New Roman" w:eastAsia="Times New Roman" w:hAnsi="Times New Roman" w:cs="Times New Roman"/>
          <w:bCs/>
          <w:sz w:val="24"/>
          <w:szCs w:val="24"/>
        </w:rPr>
        <w:t>as poor or fair."</w:t>
      </w:r>
      <w:r w:rsidRPr="00DE5DB1">
        <w:rPr>
          <w:rFonts w:ascii="Times New Roman" w:eastAsia="Times New Roman" w:hAnsi="Times New Roman" w:cs="Times New Roman"/>
          <w:b/>
          <w:bCs/>
          <w:sz w:val="24"/>
          <w:szCs w:val="24"/>
        </w:rPr>
        <w:t xml:space="preserve"> </w:t>
      </w:r>
    </w:p>
    <w:p w:rsidR="00C462C6" w:rsidRDefault="00C462C6" w:rsidP="00DE5DB1">
      <w:pPr>
        <w:spacing w:line="276" w:lineRule="auto"/>
        <w:jc w:val="both"/>
        <w:rPr>
          <w:rFonts w:ascii="Times New Roman" w:eastAsia="Times New Roman" w:hAnsi="Times New Roman" w:cs="Times New Roman"/>
          <w:b/>
          <w:bCs/>
          <w:sz w:val="24"/>
          <w:szCs w:val="24"/>
        </w:rPr>
      </w:pPr>
      <w:r w:rsidRPr="00C462C6">
        <w:rPr>
          <w:rFonts w:ascii="Times New Roman" w:eastAsia="Times New Roman" w:hAnsi="Times New Roman" w:cs="Times New Roman"/>
          <w:b/>
          <w:bCs/>
          <w:sz w:val="24"/>
          <w:szCs w:val="24"/>
        </w:rPr>
        <w:t>Table 37: Research-Based Responses from the Taste of the Evaluation of Moringa Leaf Salad</w:t>
      </w:r>
    </w:p>
    <w:tbl>
      <w:tblPr>
        <w:tblStyle w:val="TableGrid"/>
        <w:tblW w:w="0" w:type="auto"/>
        <w:tblInd w:w="468" w:type="dxa"/>
        <w:tblLook w:val="04A0" w:firstRow="1" w:lastRow="0" w:firstColumn="1" w:lastColumn="0" w:noHBand="0" w:noVBand="1"/>
      </w:tblPr>
      <w:tblGrid>
        <w:gridCol w:w="1980"/>
        <w:gridCol w:w="3240"/>
        <w:gridCol w:w="2880"/>
      </w:tblGrid>
      <w:tr w:rsidR="00C462C6" w:rsidRPr="0074613E" w:rsidTr="000B1F77">
        <w:tc>
          <w:tcPr>
            <w:tcW w:w="1980" w:type="dxa"/>
            <w:vAlign w:val="center"/>
          </w:tcPr>
          <w:p w:rsidR="00C462C6" w:rsidRPr="00C462C6" w:rsidRDefault="00C462C6" w:rsidP="000B1F77">
            <w:pPr>
              <w:spacing w:line="360" w:lineRule="auto"/>
              <w:jc w:val="center"/>
              <w:rPr>
                <w:rFonts w:ascii="Times New Roman" w:hAnsi="Times New Roman" w:cs="Times New Roman"/>
                <w:b/>
                <w:bCs/>
                <w:sz w:val="24"/>
                <w:szCs w:val="24"/>
              </w:rPr>
            </w:pPr>
            <w:r w:rsidRPr="00C462C6">
              <w:rPr>
                <w:rFonts w:ascii="Times New Roman" w:hAnsi="Times New Roman" w:cs="Times New Roman"/>
                <w:b/>
                <w:bCs/>
              </w:rPr>
              <w:t>Choice</w:t>
            </w:r>
          </w:p>
        </w:tc>
        <w:tc>
          <w:tcPr>
            <w:tcW w:w="3240" w:type="dxa"/>
            <w:vAlign w:val="center"/>
          </w:tcPr>
          <w:p w:rsidR="00C462C6" w:rsidRPr="00C462C6" w:rsidRDefault="00C462C6" w:rsidP="000B1F77">
            <w:pPr>
              <w:spacing w:line="360" w:lineRule="auto"/>
              <w:jc w:val="center"/>
              <w:rPr>
                <w:rFonts w:ascii="Times New Roman" w:hAnsi="Times New Roman" w:cs="Times New Roman"/>
                <w:b/>
                <w:bCs/>
                <w:sz w:val="24"/>
                <w:szCs w:val="24"/>
              </w:rPr>
            </w:pPr>
            <w:r w:rsidRPr="00C462C6">
              <w:rPr>
                <w:rFonts w:ascii="Times New Roman" w:hAnsi="Times New Roman" w:cs="Times New Roman"/>
                <w:b/>
                <w:bCs/>
              </w:rPr>
              <w:t>No. of Respondents</w:t>
            </w:r>
          </w:p>
        </w:tc>
        <w:tc>
          <w:tcPr>
            <w:tcW w:w="2880" w:type="dxa"/>
            <w:vAlign w:val="center"/>
          </w:tcPr>
          <w:p w:rsidR="00C462C6" w:rsidRPr="00C462C6" w:rsidRDefault="00C462C6" w:rsidP="000B1F77">
            <w:pPr>
              <w:spacing w:line="360" w:lineRule="auto"/>
              <w:jc w:val="center"/>
              <w:rPr>
                <w:rFonts w:ascii="Times New Roman" w:hAnsi="Times New Roman" w:cs="Times New Roman"/>
                <w:b/>
                <w:bCs/>
                <w:sz w:val="24"/>
                <w:szCs w:val="24"/>
              </w:rPr>
            </w:pPr>
            <w:r w:rsidRPr="00C462C6">
              <w:rPr>
                <w:rFonts w:ascii="Times New Roman" w:hAnsi="Times New Roman" w:cs="Times New Roman"/>
                <w:b/>
                <w:bCs/>
              </w:rPr>
              <w:t>Percentage (%)</w:t>
            </w:r>
          </w:p>
        </w:tc>
      </w:tr>
      <w:tr w:rsidR="00C462C6" w:rsidRPr="0074613E" w:rsidTr="000B1F77">
        <w:tc>
          <w:tcPr>
            <w:tcW w:w="1980" w:type="dxa"/>
            <w:vAlign w:val="center"/>
          </w:tcPr>
          <w:p w:rsidR="00C462C6" w:rsidRPr="00C462C6" w:rsidRDefault="00C462C6" w:rsidP="000B1F77">
            <w:pPr>
              <w:spacing w:line="360" w:lineRule="auto"/>
              <w:rPr>
                <w:rFonts w:ascii="Times New Roman" w:hAnsi="Times New Roman" w:cs="Times New Roman"/>
                <w:sz w:val="24"/>
                <w:szCs w:val="24"/>
              </w:rPr>
            </w:pPr>
            <w:r w:rsidRPr="00C462C6">
              <w:rPr>
                <w:rFonts w:ascii="Times New Roman" w:hAnsi="Times New Roman" w:cs="Times New Roman"/>
              </w:rPr>
              <w:t>Excellent</w:t>
            </w:r>
          </w:p>
        </w:tc>
        <w:tc>
          <w:tcPr>
            <w:tcW w:w="3240" w:type="dxa"/>
            <w:vAlign w:val="center"/>
          </w:tcPr>
          <w:p w:rsidR="00C462C6" w:rsidRPr="00C462C6" w:rsidRDefault="00C462C6" w:rsidP="000B1F77">
            <w:pPr>
              <w:spacing w:line="360" w:lineRule="auto"/>
              <w:rPr>
                <w:rFonts w:ascii="Times New Roman" w:hAnsi="Times New Roman" w:cs="Times New Roman"/>
                <w:sz w:val="24"/>
                <w:szCs w:val="24"/>
              </w:rPr>
            </w:pPr>
            <w:r w:rsidRPr="00C462C6">
              <w:rPr>
                <w:rFonts w:ascii="Times New Roman" w:hAnsi="Times New Roman" w:cs="Times New Roman"/>
              </w:rPr>
              <w:t>14</w:t>
            </w:r>
          </w:p>
        </w:tc>
        <w:tc>
          <w:tcPr>
            <w:tcW w:w="2880" w:type="dxa"/>
            <w:vAlign w:val="center"/>
          </w:tcPr>
          <w:p w:rsidR="00C462C6" w:rsidRPr="00C462C6" w:rsidRDefault="00C462C6" w:rsidP="000B1F77">
            <w:pPr>
              <w:spacing w:line="360" w:lineRule="auto"/>
              <w:rPr>
                <w:rFonts w:ascii="Times New Roman" w:hAnsi="Times New Roman" w:cs="Times New Roman"/>
                <w:sz w:val="24"/>
                <w:szCs w:val="24"/>
              </w:rPr>
            </w:pPr>
            <w:r w:rsidRPr="00C462C6">
              <w:rPr>
                <w:rFonts w:ascii="Times New Roman" w:hAnsi="Times New Roman" w:cs="Times New Roman"/>
              </w:rPr>
              <w:t>28</w:t>
            </w:r>
          </w:p>
        </w:tc>
      </w:tr>
      <w:tr w:rsidR="00C462C6" w:rsidRPr="0074613E" w:rsidTr="000B1F77">
        <w:tc>
          <w:tcPr>
            <w:tcW w:w="1980" w:type="dxa"/>
            <w:vAlign w:val="center"/>
          </w:tcPr>
          <w:p w:rsidR="00C462C6" w:rsidRPr="00C462C6" w:rsidRDefault="00C462C6" w:rsidP="000B1F77">
            <w:pPr>
              <w:spacing w:line="360" w:lineRule="auto"/>
              <w:rPr>
                <w:rFonts w:ascii="Times New Roman" w:hAnsi="Times New Roman" w:cs="Times New Roman"/>
                <w:sz w:val="24"/>
                <w:szCs w:val="24"/>
              </w:rPr>
            </w:pPr>
            <w:r w:rsidRPr="00C462C6">
              <w:rPr>
                <w:rFonts w:ascii="Times New Roman" w:hAnsi="Times New Roman" w:cs="Times New Roman"/>
              </w:rPr>
              <w:t>Very Good</w:t>
            </w:r>
          </w:p>
        </w:tc>
        <w:tc>
          <w:tcPr>
            <w:tcW w:w="3240" w:type="dxa"/>
            <w:vAlign w:val="center"/>
          </w:tcPr>
          <w:p w:rsidR="00C462C6" w:rsidRPr="00C462C6" w:rsidRDefault="00C462C6" w:rsidP="000B1F77">
            <w:pPr>
              <w:spacing w:line="360" w:lineRule="auto"/>
              <w:rPr>
                <w:rFonts w:ascii="Times New Roman" w:hAnsi="Times New Roman" w:cs="Times New Roman"/>
                <w:sz w:val="24"/>
                <w:szCs w:val="24"/>
              </w:rPr>
            </w:pPr>
            <w:r w:rsidRPr="00C462C6">
              <w:rPr>
                <w:rFonts w:ascii="Times New Roman" w:hAnsi="Times New Roman" w:cs="Times New Roman"/>
              </w:rPr>
              <w:t>26</w:t>
            </w:r>
          </w:p>
        </w:tc>
        <w:tc>
          <w:tcPr>
            <w:tcW w:w="2880" w:type="dxa"/>
            <w:vAlign w:val="center"/>
          </w:tcPr>
          <w:p w:rsidR="00C462C6" w:rsidRPr="00C462C6" w:rsidRDefault="00C462C6" w:rsidP="000B1F77">
            <w:pPr>
              <w:spacing w:line="360" w:lineRule="auto"/>
              <w:rPr>
                <w:rFonts w:ascii="Times New Roman" w:hAnsi="Times New Roman" w:cs="Times New Roman"/>
                <w:sz w:val="24"/>
                <w:szCs w:val="24"/>
              </w:rPr>
            </w:pPr>
            <w:r w:rsidRPr="00C462C6">
              <w:rPr>
                <w:rFonts w:ascii="Times New Roman" w:hAnsi="Times New Roman" w:cs="Times New Roman"/>
              </w:rPr>
              <w:t>52</w:t>
            </w:r>
          </w:p>
        </w:tc>
      </w:tr>
      <w:tr w:rsidR="00C462C6" w:rsidRPr="0074613E" w:rsidTr="000B1F77">
        <w:tc>
          <w:tcPr>
            <w:tcW w:w="1980" w:type="dxa"/>
            <w:vAlign w:val="center"/>
          </w:tcPr>
          <w:p w:rsidR="00C462C6" w:rsidRPr="00C462C6" w:rsidRDefault="00C462C6" w:rsidP="000B1F77">
            <w:pPr>
              <w:spacing w:line="360" w:lineRule="auto"/>
              <w:rPr>
                <w:rFonts w:ascii="Times New Roman" w:hAnsi="Times New Roman" w:cs="Times New Roman"/>
                <w:sz w:val="24"/>
                <w:szCs w:val="24"/>
              </w:rPr>
            </w:pPr>
            <w:r w:rsidRPr="00C462C6">
              <w:rPr>
                <w:rFonts w:ascii="Times New Roman" w:hAnsi="Times New Roman" w:cs="Times New Roman"/>
              </w:rPr>
              <w:t>Good</w:t>
            </w:r>
          </w:p>
        </w:tc>
        <w:tc>
          <w:tcPr>
            <w:tcW w:w="3240" w:type="dxa"/>
            <w:vAlign w:val="center"/>
          </w:tcPr>
          <w:p w:rsidR="00C462C6" w:rsidRPr="00C462C6" w:rsidRDefault="00C462C6" w:rsidP="000B1F77">
            <w:pPr>
              <w:spacing w:line="360" w:lineRule="auto"/>
              <w:rPr>
                <w:rFonts w:ascii="Times New Roman" w:hAnsi="Times New Roman" w:cs="Times New Roman"/>
                <w:sz w:val="24"/>
                <w:szCs w:val="24"/>
              </w:rPr>
            </w:pPr>
            <w:r w:rsidRPr="00C462C6">
              <w:rPr>
                <w:rFonts w:ascii="Times New Roman" w:hAnsi="Times New Roman" w:cs="Times New Roman"/>
              </w:rPr>
              <w:t>10</w:t>
            </w:r>
          </w:p>
        </w:tc>
        <w:tc>
          <w:tcPr>
            <w:tcW w:w="2880" w:type="dxa"/>
            <w:vAlign w:val="center"/>
          </w:tcPr>
          <w:p w:rsidR="00C462C6" w:rsidRPr="00C462C6" w:rsidRDefault="00C462C6" w:rsidP="000B1F77">
            <w:pPr>
              <w:spacing w:line="360" w:lineRule="auto"/>
              <w:rPr>
                <w:rFonts w:ascii="Times New Roman" w:hAnsi="Times New Roman" w:cs="Times New Roman"/>
                <w:sz w:val="24"/>
                <w:szCs w:val="24"/>
              </w:rPr>
            </w:pPr>
            <w:r w:rsidRPr="00C462C6">
              <w:rPr>
                <w:rFonts w:ascii="Times New Roman" w:hAnsi="Times New Roman" w:cs="Times New Roman"/>
              </w:rPr>
              <w:t>20</w:t>
            </w:r>
          </w:p>
        </w:tc>
      </w:tr>
      <w:tr w:rsidR="00C462C6" w:rsidRPr="0074613E" w:rsidTr="000B1F77">
        <w:tc>
          <w:tcPr>
            <w:tcW w:w="1980" w:type="dxa"/>
            <w:vAlign w:val="center"/>
          </w:tcPr>
          <w:p w:rsidR="00C462C6" w:rsidRPr="00C462C6" w:rsidRDefault="00C462C6" w:rsidP="000B1F77">
            <w:pPr>
              <w:spacing w:line="360" w:lineRule="auto"/>
              <w:rPr>
                <w:rFonts w:ascii="Times New Roman" w:hAnsi="Times New Roman" w:cs="Times New Roman"/>
                <w:sz w:val="24"/>
                <w:szCs w:val="24"/>
              </w:rPr>
            </w:pPr>
            <w:r w:rsidRPr="00C462C6">
              <w:rPr>
                <w:rFonts w:ascii="Times New Roman" w:hAnsi="Times New Roman" w:cs="Times New Roman"/>
              </w:rPr>
              <w:t>Fair</w:t>
            </w:r>
          </w:p>
        </w:tc>
        <w:tc>
          <w:tcPr>
            <w:tcW w:w="3240" w:type="dxa"/>
            <w:vAlign w:val="center"/>
          </w:tcPr>
          <w:p w:rsidR="00C462C6" w:rsidRPr="00C462C6" w:rsidRDefault="00C462C6" w:rsidP="000B1F77">
            <w:pPr>
              <w:spacing w:line="360" w:lineRule="auto"/>
              <w:rPr>
                <w:rFonts w:ascii="Times New Roman" w:hAnsi="Times New Roman" w:cs="Times New Roman"/>
                <w:sz w:val="24"/>
                <w:szCs w:val="24"/>
              </w:rPr>
            </w:pPr>
            <w:r w:rsidRPr="00C462C6">
              <w:rPr>
                <w:rFonts w:ascii="Times New Roman" w:hAnsi="Times New Roman" w:cs="Times New Roman"/>
              </w:rPr>
              <w:t>–</w:t>
            </w:r>
          </w:p>
        </w:tc>
        <w:tc>
          <w:tcPr>
            <w:tcW w:w="2880" w:type="dxa"/>
            <w:vAlign w:val="center"/>
          </w:tcPr>
          <w:p w:rsidR="00C462C6" w:rsidRPr="00C462C6" w:rsidRDefault="00C462C6" w:rsidP="000B1F77">
            <w:pPr>
              <w:spacing w:line="360" w:lineRule="auto"/>
              <w:rPr>
                <w:rFonts w:ascii="Times New Roman" w:hAnsi="Times New Roman" w:cs="Times New Roman"/>
                <w:sz w:val="24"/>
                <w:szCs w:val="24"/>
              </w:rPr>
            </w:pPr>
            <w:r w:rsidRPr="00C462C6">
              <w:rPr>
                <w:rFonts w:ascii="Times New Roman" w:hAnsi="Times New Roman" w:cs="Times New Roman"/>
              </w:rPr>
              <w:t>–</w:t>
            </w:r>
          </w:p>
        </w:tc>
      </w:tr>
      <w:tr w:rsidR="00C462C6" w:rsidRPr="0074613E" w:rsidTr="000B1F77">
        <w:tc>
          <w:tcPr>
            <w:tcW w:w="1980" w:type="dxa"/>
            <w:vAlign w:val="center"/>
          </w:tcPr>
          <w:p w:rsidR="00C462C6" w:rsidRPr="00C462C6" w:rsidRDefault="00C462C6" w:rsidP="000B1F77">
            <w:pPr>
              <w:spacing w:line="360" w:lineRule="auto"/>
              <w:rPr>
                <w:rFonts w:ascii="Times New Roman" w:hAnsi="Times New Roman" w:cs="Times New Roman"/>
                <w:sz w:val="24"/>
                <w:szCs w:val="24"/>
              </w:rPr>
            </w:pPr>
            <w:r w:rsidRPr="00C462C6">
              <w:rPr>
                <w:rFonts w:ascii="Times New Roman" w:hAnsi="Times New Roman" w:cs="Times New Roman"/>
              </w:rPr>
              <w:t>Poor</w:t>
            </w:r>
          </w:p>
        </w:tc>
        <w:tc>
          <w:tcPr>
            <w:tcW w:w="3240" w:type="dxa"/>
            <w:vAlign w:val="center"/>
          </w:tcPr>
          <w:p w:rsidR="00C462C6" w:rsidRPr="00C462C6" w:rsidRDefault="00C462C6" w:rsidP="000B1F77">
            <w:pPr>
              <w:spacing w:line="360" w:lineRule="auto"/>
              <w:rPr>
                <w:rFonts w:ascii="Times New Roman" w:hAnsi="Times New Roman" w:cs="Times New Roman"/>
                <w:sz w:val="24"/>
                <w:szCs w:val="24"/>
              </w:rPr>
            </w:pPr>
            <w:r w:rsidRPr="00C462C6">
              <w:rPr>
                <w:rFonts w:ascii="Times New Roman" w:hAnsi="Times New Roman" w:cs="Times New Roman"/>
              </w:rPr>
              <w:t>–</w:t>
            </w:r>
          </w:p>
        </w:tc>
        <w:tc>
          <w:tcPr>
            <w:tcW w:w="2880" w:type="dxa"/>
            <w:vAlign w:val="center"/>
          </w:tcPr>
          <w:p w:rsidR="00C462C6" w:rsidRPr="00C462C6" w:rsidRDefault="00C462C6" w:rsidP="000B1F77">
            <w:pPr>
              <w:spacing w:line="360" w:lineRule="auto"/>
              <w:rPr>
                <w:rFonts w:ascii="Times New Roman" w:hAnsi="Times New Roman" w:cs="Times New Roman"/>
                <w:sz w:val="24"/>
                <w:szCs w:val="24"/>
              </w:rPr>
            </w:pPr>
            <w:r w:rsidRPr="00C462C6">
              <w:rPr>
                <w:rFonts w:ascii="Times New Roman" w:hAnsi="Times New Roman" w:cs="Times New Roman"/>
              </w:rPr>
              <w:t>–</w:t>
            </w:r>
          </w:p>
        </w:tc>
      </w:tr>
      <w:tr w:rsidR="00C462C6" w:rsidRPr="0074613E" w:rsidTr="000B1F77">
        <w:tc>
          <w:tcPr>
            <w:tcW w:w="1980" w:type="dxa"/>
            <w:vAlign w:val="center"/>
          </w:tcPr>
          <w:p w:rsidR="00C462C6" w:rsidRPr="00C462C6" w:rsidRDefault="00C462C6" w:rsidP="000B1F77">
            <w:pPr>
              <w:spacing w:line="360" w:lineRule="auto"/>
              <w:rPr>
                <w:rFonts w:ascii="Times New Roman" w:hAnsi="Times New Roman" w:cs="Times New Roman"/>
                <w:sz w:val="24"/>
                <w:szCs w:val="24"/>
              </w:rPr>
            </w:pPr>
            <w:r w:rsidRPr="00C462C6">
              <w:rPr>
                <w:rStyle w:val="Strong"/>
                <w:rFonts w:ascii="Times New Roman" w:hAnsi="Times New Roman" w:cs="Times New Roman"/>
              </w:rPr>
              <w:t>Total</w:t>
            </w:r>
          </w:p>
        </w:tc>
        <w:tc>
          <w:tcPr>
            <w:tcW w:w="3240" w:type="dxa"/>
            <w:vAlign w:val="center"/>
          </w:tcPr>
          <w:p w:rsidR="00C462C6" w:rsidRPr="00C462C6" w:rsidRDefault="00C462C6" w:rsidP="000B1F77">
            <w:pPr>
              <w:spacing w:line="360" w:lineRule="auto"/>
              <w:rPr>
                <w:rFonts w:ascii="Times New Roman" w:hAnsi="Times New Roman" w:cs="Times New Roman"/>
                <w:sz w:val="24"/>
                <w:szCs w:val="24"/>
              </w:rPr>
            </w:pPr>
            <w:r w:rsidRPr="00C462C6">
              <w:rPr>
                <w:rStyle w:val="Strong"/>
                <w:rFonts w:ascii="Times New Roman" w:hAnsi="Times New Roman" w:cs="Times New Roman"/>
              </w:rPr>
              <w:t>50</w:t>
            </w:r>
          </w:p>
        </w:tc>
        <w:tc>
          <w:tcPr>
            <w:tcW w:w="2880" w:type="dxa"/>
            <w:vAlign w:val="center"/>
          </w:tcPr>
          <w:p w:rsidR="00C462C6" w:rsidRPr="00C462C6" w:rsidRDefault="00C462C6" w:rsidP="000B1F77">
            <w:pPr>
              <w:spacing w:line="360" w:lineRule="auto"/>
              <w:rPr>
                <w:rFonts w:ascii="Times New Roman" w:hAnsi="Times New Roman" w:cs="Times New Roman"/>
                <w:sz w:val="24"/>
                <w:szCs w:val="24"/>
              </w:rPr>
            </w:pPr>
            <w:r w:rsidRPr="00C462C6">
              <w:rPr>
                <w:rStyle w:val="Strong"/>
                <w:rFonts w:ascii="Times New Roman" w:hAnsi="Times New Roman" w:cs="Times New Roman"/>
              </w:rPr>
              <w:t>100</w:t>
            </w:r>
          </w:p>
        </w:tc>
      </w:tr>
    </w:tbl>
    <w:p w:rsidR="00C462C6" w:rsidRPr="0074613E" w:rsidRDefault="00C462C6" w:rsidP="00C462C6">
      <w:pPr>
        <w:rPr>
          <w:rFonts w:ascii="Times New Roman" w:eastAsia="Times New Roman" w:hAnsi="Times New Roman" w:cs="Times New Roman"/>
          <w:bCs/>
          <w:i/>
          <w:iCs/>
          <w:sz w:val="24"/>
          <w:szCs w:val="24"/>
        </w:rPr>
      </w:pPr>
      <w:r w:rsidRPr="0074613E">
        <w:rPr>
          <w:rFonts w:ascii="Times New Roman" w:eastAsia="Times New Roman" w:hAnsi="Times New Roman" w:cs="Times New Roman"/>
          <w:b/>
          <w:bCs/>
          <w:i/>
          <w:iCs/>
          <w:sz w:val="24"/>
          <w:szCs w:val="24"/>
        </w:rPr>
        <w:t>Source:</w:t>
      </w:r>
      <w:r w:rsidRPr="0074613E">
        <w:rPr>
          <w:rFonts w:ascii="Times New Roman" w:eastAsia="Times New Roman" w:hAnsi="Times New Roman" w:cs="Times New Roman"/>
          <w:bCs/>
          <w:i/>
          <w:iCs/>
          <w:sz w:val="24"/>
          <w:szCs w:val="24"/>
        </w:rPr>
        <w:t xml:space="preserve"> Field Survey, 2025</w:t>
      </w:r>
    </w:p>
    <w:p w:rsidR="00DE5DB1" w:rsidRDefault="00DE5DB1" w:rsidP="00C462C6">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The table above shows that 14 respondents representing 2</w:t>
      </w:r>
      <w:r w:rsidRPr="00DE5DB1">
        <w:rPr>
          <w:rFonts w:ascii="Times New Roman" w:eastAsia="Times New Roman" w:hAnsi="Times New Roman" w:cs="Times New Roman"/>
          <w:bCs/>
          <w:sz w:val="24"/>
          <w:szCs w:val="24"/>
        </w:rPr>
        <w:t xml:space="preserve">8% of the total respondent agreed that the </w:t>
      </w:r>
      <w:r w:rsidR="00030CCF">
        <w:rPr>
          <w:rFonts w:ascii="Times New Roman" w:eastAsia="Times New Roman" w:hAnsi="Times New Roman" w:cs="Times New Roman"/>
          <w:bCs/>
          <w:sz w:val="24"/>
          <w:szCs w:val="24"/>
        </w:rPr>
        <w:t>taste</w:t>
      </w:r>
      <w:r w:rsidRPr="00DE5DB1">
        <w:rPr>
          <w:rFonts w:ascii="Times New Roman" w:eastAsia="Times New Roman" w:hAnsi="Times New Roman" w:cs="Times New Roman"/>
          <w:bCs/>
          <w:sz w:val="24"/>
          <w:szCs w:val="24"/>
        </w:rPr>
        <w:t xml:space="preserve"> of moringa leaf salad </w:t>
      </w:r>
      <w:r>
        <w:rPr>
          <w:rFonts w:ascii="Times New Roman" w:eastAsia="Times New Roman" w:hAnsi="Times New Roman" w:cs="Times New Roman"/>
          <w:bCs/>
          <w:sz w:val="24"/>
          <w:szCs w:val="24"/>
        </w:rPr>
        <w:t>is excellent, 26 respondents representing 52</w:t>
      </w:r>
      <w:r w:rsidRPr="00DE5DB1">
        <w:rPr>
          <w:rFonts w:ascii="Times New Roman" w:eastAsia="Times New Roman" w:hAnsi="Times New Roman" w:cs="Times New Roman"/>
          <w:bCs/>
          <w:sz w:val="24"/>
          <w:szCs w:val="24"/>
        </w:rPr>
        <w:t xml:space="preserve">% agreed that </w:t>
      </w:r>
      <w:r w:rsidRPr="00DE5DB1">
        <w:rPr>
          <w:rFonts w:ascii="Times New Roman" w:eastAsia="Times New Roman" w:hAnsi="Times New Roman" w:cs="Times New Roman"/>
          <w:bCs/>
          <w:sz w:val="24"/>
          <w:szCs w:val="24"/>
        </w:rPr>
        <w:lastRenderedPageBreak/>
        <w:t xml:space="preserve">the </w:t>
      </w:r>
      <w:r w:rsidR="00030CCF">
        <w:rPr>
          <w:rFonts w:ascii="Times New Roman" w:eastAsia="Times New Roman" w:hAnsi="Times New Roman" w:cs="Times New Roman"/>
          <w:bCs/>
          <w:sz w:val="24"/>
          <w:szCs w:val="24"/>
        </w:rPr>
        <w:t>taste</w:t>
      </w:r>
      <w:r w:rsidRPr="00DE5DB1">
        <w:rPr>
          <w:rFonts w:ascii="Times New Roman" w:eastAsia="Times New Roman" w:hAnsi="Times New Roman" w:cs="Times New Roman"/>
          <w:bCs/>
          <w:sz w:val="24"/>
          <w:szCs w:val="24"/>
        </w:rPr>
        <w:t xml:space="preserve"> of moringa leaf salad </w:t>
      </w:r>
      <w:r>
        <w:rPr>
          <w:rFonts w:ascii="Times New Roman" w:eastAsia="Times New Roman" w:hAnsi="Times New Roman" w:cs="Times New Roman"/>
          <w:bCs/>
          <w:sz w:val="24"/>
          <w:szCs w:val="24"/>
        </w:rPr>
        <w:t>is very good, 10</w:t>
      </w:r>
      <w:r w:rsidR="00B642EA">
        <w:rPr>
          <w:rFonts w:ascii="Times New Roman" w:eastAsia="Times New Roman" w:hAnsi="Times New Roman" w:cs="Times New Roman"/>
          <w:bCs/>
          <w:sz w:val="24"/>
          <w:szCs w:val="24"/>
        </w:rPr>
        <w:t xml:space="preserve"> respondents representing 20</w:t>
      </w:r>
      <w:r w:rsidRPr="00DE5DB1">
        <w:rPr>
          <w:rFonts w:ascii="Times New Roman" w:eastAsia="Times New Roman" w:hAnsi="Times New Roman" w:cs="Times New Roman"/>
          <w:bCs/>
          <w:sz w:val="24"/>
          <w:szCs w:val="24"/>
        </w:rPr>
        <w:t xml:space="preserve">% agreed that the </w:t>
      </w:r>
      <w:r w:rsidR="0029196A">
        <w:rPr>
          <w:rFonts w:ascii="Times New Roman" w:eastAsia="Times New Roman" w:hAnsi="Times New Roman" w:cs="Times New Roman"/>
          <w:bCs/>
          <w:sz w:val="24"/>
          <w:szCs w:val="24"/>
        </w:rPr>
        <w:t>taste</w:t>
      </w:r>
      <w:r w:rsidRPr="00DE5DB1">
        <w:rPr>
          <w:rFonts w:ascii="Times New Roman" w:eastAsia="Times New Roman" w:hAnsi="Times New Roman" w:cs="Times New Roman"/>
          <w:bCs/>
          <w:sz w:val="24"/>
          <w:szCs w:val="24"/>
        </w:rPr>
        <w:t xml:space="preserve"> of moringa leaf salad is good, while no respondents rated the </w:t>
      </w:r>
      <w:r w:rsidR="0029196A">
        <w:rPr>
          <w:rFonts w:ascii="Times New Roman" w:eastAsia="Times New Roman" w:hAnsi="Times New Roman" w:cs="Times New Roman"/>
          <w:bCs/>
          <w:sz w:val="24"/>
          <w:szCs w:val="24"/>
        </w:rPr>
        <w:t>taste</w:t>
      </w:r>
      <w:r w:rsidRPr="00DE5DB1">
        <w:rPr>
          <w:rFonts w:ascii="Times New Roman" w:eastAsia="Times New Roman" w:hAnsi="Times New Roman" w:cs="Times New Roman"/>
          <w:bCs/>
          <w:sz w:val="24"/>
          <w:szCs w:val="24"/>
        </w:rPr>
        <w:t xml:space="preserve"> of moringa leaf salad as </w:t>
      </w:r>
      <w:r w:rsidR="00B642EA">
        <w:rPr>
          <w:rFonts w:ascii="Times New Roman" w:eastAsia="Times New Roman" w:hAnsi="Times New Roman" w:cs="Times New Roman"/>
          <w:bCs/>
          <w:sz w:val="24"/>
          <w:szCs w:val="24"/>
        </w:rPr>
        <w:t xml:space="preserve">fair or </w:t>
      </w:r>
      <w:r w:rsidRPr="00DE5DB1">
        <w:rPr>
          <w:rFonts w:ascii="Times New Roman" w:eastAsia="Times New Roman" w:hAnsi="Times New Roman" w:cs="Times New Roman"/>
          <w:bCs/>
          <w:sz w:val="24"/>
          <w:szCs w:val="24"/>
        </w:rPr>
        <w:t>poor.</w:t>
      </w:r>
      <w:r w:rsidRPr="00DE5DB1">
        <w:rPr>
          <w:rFonts w:ascii="Times New Roman" w:eastAsia="Times New Roman" w:hAnsi="Times New Roman" w:cs="Times New Roman"/>
          <w:b/>
          <w:bCs/>
          <w:sz w:val="24"/>
          <w:szCs w:val="24"/>
        </w:rPr>
        <w:t xml:space="preserve"> </w:t>
      </w:r>
    </w:p>
    <w:p w:rsidR="00C462C6" w:rsidRDefault="00C462C6" w:rsidP="00C462C6">
      <w:pPr>
        <w:spacing w:line="360" w:lineRule="auto"/>
        <w:jc w:val="both"/>
        <w:rPr>
          <w:rFonts w:ascii="Times New Roman" w:eastAsia="Times New Roman" w:hAnsi="Times New Roman" w:cs="Times New Roman"/>
          <w:b/>
          <w:bCs/>
          <w:sz w:val="24"/>
          <w:szCs w:val="24"/>
        </w:rPr>
      </w:pPr>
      <w:r w:rsidRPr="00C462C6">
        <w:rPr>
          <w:rFonts w:ascii="Times New Roman" w:eastAsia="Times New Roman" w:hAnsi="Times New Roman" w:cs="Times New Roman"/>
          <w:b/>
          <w:bCs/>
          <w:sz w:val="24"/>
          <w:szCs w:val="24"/>
        </w:rPr>
        <w:t>Table 38: Research-Based Responses from the Texture of the Evaluation of Moringa Leaf Salad</w:t>
      </w:r>
    </w:p>
    <w:tbl>
      <w:tblPr>
        <w:tblStyle w:val="TableGrid"/>
        <w:tblW w:w="0" w:type="auto"/>
        <w:tblInd w:w="468" w:type="dxa"/>
        <w:tblLook w:val="04A0" w:firstRow="1" w:lastRow="0" w:firstColumn="1" w:lastColumn="0" w:noHBand="0" w:noVBand="1"/>
      </w:tblPr>
      <w:tblGrid>
        <w:gridCol w:w="1980"/>
        <w:gridCol w:w="3240"/>
        <w:gridCol w:w="2880"/>
      </w:tblGrid>
      <w:tr w:rsidR="00C462C6" w:rsidRPr="0074613E" w:rsidTr="000B1F77">
        <w:tc>
          <w:tcPr>
            <w:tcW w:w="1980" w:type="dxa"/>
            <w:vAlign w:val="center"/>
          </w:tcPr>
          <w:p w:rsidR="00C462C6" w:rsidRPr="00C462C6" w:rsidRDefault="00C462C6" w:rsidP="00C462C6">
            <w:pPr>
              <w:spacing w:line="360" w:lineRule="auto"/>
              <w:jc w:val="center"/>
              <w:rPr>
                <w:rFonts w:ascii="Times New Roman" w:hAnsi="Times New Roman" w:cs="Times New Roman"/>
                <w:b/>
                <w:bCs/>
                <w:sz w:val="24"/>
                <w:szCs w:val="24"/>
              </w:rPr>
            </w:pPr>
            <w:r w:rsidRPr="00C462C6">
              <w:rPr>
                <w:rFonts w:ascii="Times New Roman" w:hAnsi="Times New Roman" w:cs="Times New Roman"/>
                <w:b/>
                <w:bCs/>
              </w:rPr>
              <w:t>Choice</w:t>
            </w:r>
          </w:p>
        </w:tc>
        <w:tc>
          <w:tcPr>
            <w:tcW w:w="3240" w:type="dxa"/>
            <w:vAlign w:val="center"/>
          </w:tcPr>
          <w:p w:rsidR="00C462C6" w:rsidRPr="00C462C6" w:rsidRDefault="00C462C6" w:rsidP="00C462C6">
            <w:pPr>
              <w:spacing w:line="360" w:lineRule="auto"/>
              <w:jc w:val="center"/>
              <w:rPr>
                <w:rFonts w:ascii="Times New Roman" w:hAnsi="Times New Roman" w:cs="Times New Roman"/>
                <w:b/>
                <w:bCs/>
                <w:sz w:val="24"/>
                <w:szCs w:val="24"/>
              </w:rPr>
            </w:pPr>
            <w:r w:rsidRPr="00C462C6">
              <w:rPr>
                <w:rFonts w:ascii="Times New Roman" w:hAnsi="Times New Roman" w:cs="Times New Roman"/>
                <w:b/>
                <w:bCs/>
              </w:rPr>
              <w:t>No. of Respondents</w:t>
            </w:r>
          </w:p>
        </w:tc>
        <w:tc>
          <w:tcPr>
            <w:tcW w:w="2880" w:type="dxa"/>
            <w:vAlign w:val="center"/>
          </w:tcPr>
          <w:p w:rsidR="00C462C6" w:rsidRPr="00C462C6" w:rsidRDefault="00C462C6" w:rsidP="00C462C6">
            <w:pPr>
              <w:spacing w:line="360" w:lineRule="auto"/>
              <w:jc w:val="center"/>
              <w:rPr>
                <w:rFonts w:ascii="Times New Roman" w:hAnsi="Times New Roman" w:cs="Times New Roman"/>
                <w:b/>
                <w:bCs/>
                <w:sz w:val="24"/>
                <w:szCs w:val="24"/>
              </w:rPr>
            </w:pPr>
            <w:r w:rsidRPr="00C462C6">
              <w:rPr>
                <w:rFonts w:ascii="Times New Roman" w:hAnsi="Times New Roman" w:cs="Times New Roman"/>
                <w:b/>
                <w:bCs/>
              </w:rPr>
              <w:t>Percentage (%)</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Excellent</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11</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22</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Very Good</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26</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52</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Good</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13</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26</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Fair</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Poor</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Style w:val="Strong"/>
                <w:rFonts w:ascii="Times New Roman" w:hAnsi="Times New Roman" w:cs="Times New Roman"/>
              </w:rPr>
              <w:t>Total</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Style w:val="Strong"/>
                <w:rFonts w:ascii="Times New Roman" w:hAnsi="Times New Roman" w:cs="Times New Roman"/>
              </w:rPr>
              <w:t>50</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Style w:val="Strong"/>
                <w:rFonts w:ascii="Times New Roman" w:hAnsi="Times New Roman" w:cs="Times New Roman"/>
              </w:rPr>
              <w:t>100</w:t>
            </w:r>
          </w:p>
        </w:tc>
      </w:tr>
    </w:tbl>
    <w:p w:rsidR="00C462C6" w:rsidRPr="0074613E" w:rsidRDefault="00C462C6" w:rsidP="00C462C6">
      <w:pPr>
        <w:rPr>
          <w:rFonts w:ascii="Times New Roman" w:eastAsia="Times New Roman" w:hAnsi="Times New Roman" w:cs="Times New Roman"/>
          <w:bCs/>
          <w:i/>
          <w:iCs/>
          <w:sz w:val="24"/>
          <w:szCs w:val="24"/>
        </w:rPr>
      </w:pPr>
      <w:r w:rsidRPr="0074613E">
        <w:rPr>
          <w:rFonts w:ascii="Times New Roman" w:eastAsia="Times New Roman" w:hAnsi="Times New Roman" w:cs="Times New Roman"/>
          <w:b/>
          <w:bCs/>
          <w:i/>
          <w:iCs/>
          <w:sz w:val="24"/>
          <w:szCs w:val="24"/>
        </w:rPr>
        <w:t>Source:</w:t>
      </w:r>
      <w:r w:rsidRPr="0074613E">
        <w:rPr>
          <w:rFonts w:ascii="Times New Roman" w:eastAsia="Times New Roman" w:hAnsi="Times New Roman" w:cs="Times New Roman"/>
          <w:bCs/>
          <w:i/>
          <w:iCs/>
          <w:sz w:val="24"/>
          <w:szCs w:val="24"/>
        </w:rPr>
        <w:t xml:space="preserve"> Field Survey, 2025</w:t>
      </w:r>
    </w:p>
    <w:p w:rsidR="00DE5DB1" w:rsidRDefault="00DE5DB1" w:rsidP="00C462C6">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The table above shows that 11 respondents representing 22</w:t>
      </w:r>
      <w:r w:rsidRPr="00DE5DB1">
        <w:rPr>
          <w:rFonts w:ascii="Times New Roman" w:eastAsia="Times New Roman" w:hAnsi="Times New Roman" w:cs="Times New Roman"/>
          <w:bCs/>
          <w:sz w:val="24"/>
          <w:szCs w:val="24"/>
        </w:rPr>
        <w:t xml:space="preserve">% of the total respondent agreed that the </w:t>
      </w:r>
      <w:r w:rsidR="0029196A">
        <w:rPr>
          <w:rFonts w:ascii="Times New Roman" w:eastAsia="Times New Roman" w:hAnsi="Times New Roman" w:cs="Times New Roman"/>
          <w:bCs/>
          <w:sz w:val="24"/>
          <w:szCs w:val="24"/>
        </w:rPr>
        <w:t>texture</w:t>
      </w:r>
      <w:r w:rsidRPr="00DE5DB1">
        <w:rPr>
          <w:rFonts w:ascii="Times New Roman" w:eastAsia="Times New Roman" w:hAnsi="Times New Roman" w:cs="Times New Roman"/>
          <w:bCs/>
          <w:sz w:val="24"/>
          <w:szCs w:val="24"/>
        </w:rPr>
        <w:t xml:space="preserve"> of moringa leaf salad </w:t>
      </w:r>
      <w:r>
        <w:rPr>
          <w:rFonts w:ascii="Times New Roman" w:eastAsia="Times New Roman" w:hAnsi="Times New Roman" w:cs="Times New Roman"/>
          <w:bCs/>
          <w:sz w:val="24"/>
          <w:szCs w:val="24"/>
        </w:rPr>
        <w:t>is excellent, 26</w:t>
      </w:r>
      <w:r w:rsidRPr="00DE5DB1">
        <w:rPr>
          <w:rFonts w:ascii="Times New Roman" w:eastAsia="Times New Roman" w:hAnsi="Times New Roman" w:cs="Times New Roman"/>
          <w:bCs/>
          <w:sz w:val="24"/>
          <w:szCs w:val="24"/>
        </w:rPr>
        <w:t xml:space="preserve"> respondents representing</w:t>
      </w:r>
      <w:r>
        <w:rPr>
          <w:rFonts w:ascii="Times New Roman" w:eastAsia="Times New Roman" w:hAnsi="Times New Roman" w:cs="Times New Roman"/>
          <w:bCs/>
          <w:sz w:val="24"/>
          <w:szCs w:val="24"/>
        </w:rPr>
        <w:t xml:space="preserve"> 52</w:t>
      </w:r>
      <w:r w:rsidRPr="00DE5DB1">
        <w:rPr>
          <w:rFonts w:ascii="Times New Roman" w:eastAsia="Times New Roman" w:hAnsi="Times New Roman" w:cs="Times New Roman"/>
          <w:bCs/>
          <w:sz w:val="24"/>
          <w:szCs w:val="24"/>
        </w:rPr>
        <w:t>% agreed that the t</w:t>
      </w:r>
      <w:r w:rsidR="0029196A">
        <w:rPr>
          <w:rFonts w:ascii="Times New Roman" w:eastAsia="Times New Roman" w:hAnsi="Times New Roman" w:cs="Times New Roman"/>
          <w:bCs/>
          <w:sz w:val="24"/>
          <w:szCs w:val="24"/>
        </w:rPr>
        <w:t>exture</w:t>
      </w:r>
      <w:r w:rsidRPr="00DE5DB1">
        <w:rPr>
          <w:rFonts w:ascii="Times New Roman" w:eastAsia="Times New Roman" w:hAnsi="Times New Roman" w:cs="Times New Roman"/>
          <w:bCs/>
          <w:sz w:val="24"/>
          <w:szCs w:val="24"/>
        </w:rPr>
        <w:t xml:space="preserve"> of moringa leaf salad </w:t>
      </w:r>
      <w:r w:rsidR="00B642EA">
        <w:rPr>
          <w:rFonts w:ascii="Times New Roman" w:eastAsia="Times New Roman" w:hAnsi="Times New Roman" w:cs="Times New Roman"/>
          <w:bCs/>
          <w:sz w:val="24"/>
          <w:szCs w:val="24"/>
        </w:rPr>
        <w:t>is very good, 13 respondents representing 26</w:t>
      </w:r>
      <w:r w:rsidRPr="00DE5DB1">
        <w:rPr>
          <w:rFonts w:ascii="Times New Roman" w:eastAsia="Times New Roman" w:hAnsi="Times New Roman" w:cs="Times New Roman"/>
          <w:bCs/>
          <w:sz w:val="24"/>
          <w:szCs w:val="24"/>
        </w:rPr>
        <w:t>% agreed that the t</w:t>
      </w:r>
      <w:r w:rsidR="0029196A">
        <w:rPr>
          <w:rFonts w:ascii="Times New Roman" w:eastAsia="Times New Roman" w:hAnsi="Times New Roman" w:cs="Times New Roman"/>
          <w:bCs/>
          <w:sz w:val="24"/>
          <w:szCs w:val="24"/>
        </w:rPr>
        <w:t>exture</w:t>
      </w:r>
      <w:r w:rsidRPr="00DE5DB1">
        <w:rPr>
          <w:rFonts w:ascii="Times New Roman" w:eastAsia="Times New Roman" w:hAnsi="Times New Roman" w:cs="Times New Roman"/>
          <w:bCs/>
          <w:sz w:val="24"/>
          <w:szCs w:val="24"/>
        </w:rPr>
        <w:t xml:space="preserve"> of moringa leaf salad is good, while no respondents rated the t</w:t>
      </w:r>
      <w:r w:rsidR="0029196A">
        <w:rPr>
          <w:rFonts w:ascii="Times New Roman" w:eastAsia="Times New Roman" w:hAnsi="Times New Roman" w:cs="Times New Roman"/>
          <w:bCs/>
          <w:sz w:val="24"/>
          <w:szCs w:val="24"/>
        </w:rPr>
        <w:t>exture</w:t>
      </w:r>
      <w:r w:rsidRPr="00DE5DB1">
        <w:rPr>
          <w:rFonts w:ascii="Times New Roman" w:eastAsia="Times New Roman" w:hAnsi="Times New Roman" w:cs="Times New Roman"/>
          <w:bCs/>
          <w:sz w:val="24"/>
          <w:szCs w:val="24"/>
        </w:rPr>
        <w:t xml:space="preserve"> of moringa leaf salad</w:t>
      </w:r>
      <w:r>
        <w:rPr>
          <w:rFonts w:ascii="Times New Roman" w:eastAsia="Times New Roman" w:hAnsi="Times New Roman" w:cs="Times New Roman"/>
          <w:bCs/>
          <w:sz w:val="24"/>
          <w:szCs w:val="24"/>
        </w:rPr>
        <w:t xml:space="preserve"> as </w:t>
      </w:r>
      <w:r w:rsidR="00B642EA">
        <w:rPr>
          <w:rFonts w:ascii="Times New Roman" w:eastAsia="Times New Roman" w:hAnsi="Times New Roman" w:cs="Times New Roman"/>
          <w:bCs/>
          <w:sz w:val="24"/>
          <w:szCs w:val="24"/>
        </w:rPr>
        <w:t xml:space="preserve">fair or </w:t>
      </w:r>
      <w:r>
        <w:rPr>
          <w:rFonts w:ascii="Times New Roman" w:eastAsia="Times New Roman" w:hAnsi="Times New Roman" w:cs="Times New Roman"/>
          <w:bCs/>
          <w:sz w:val="24"/>
          <w:szCs w:val="24"/>
        </w:rPr>
        <w:t>poor.</w:t>
      </w:r>
    </w:p>
    <w:p w:rsidR="00C462C6" w:rsidRDefault="00C462C6" w:rsidP="00632915">
      <w:pPr>
        <w:rPr>
          <w:rFonts w:ascii="Times New Roman" w:eastAsia="Times New Roman" w:hAnsi="Times New Roman" w:cs="Times New Roman"/>
          <w:b/>
          <w:bCs/>
          <w:sz w:val="24"/>
          <w:szCs w:val="24"/>
        </w:rPr>
      </w:pPr>
      <w:r w:rsidRPr="00C462C6">
        <w:rPr>
          <w:rFonts w:ascii="Times New Roman" w:eastAsia="Times New Roman" w:hAnsi="Times New Roman" w:cs="Times New Roman"/>
          <w:b/>
          <w:bCs/>
          <w:sz w:val="24"/>
          <w:szCs w:val="24"/>
        </w:rPr>
        <w:t>Table 39: Research-Based Responses from the Flavor of the Evaluation of Moringa Leaf Salad</w:t>
      </w:r>
    </w:p>
    <w:tbl>
      <w:tblPr>
        <w:tblStyle w:val="TableGrid"/>
        <w:tblW w:w="0" w:type="auto"/>
        <w:tblInd w:w="468" w:type="dxa"/>
        <w:tblLook w:val="04A0" w:firstRow="1" w:lastRow="0" w:firstColumn="1" w:lastColumn="0" w:noHBand="0" w:noVBand="1"/>
      </w:tblPr>
      <w:tblGrid>
        <w:gridCol w:w="1980"/>
        <w:gridCol w:w="3240"/>
        <w:gridCol w:w="2880"/>
      </w:tblGrid>
      <w:tr w:rsidR="00C462C6" w:rsidRPr="0074613E" w:rsidTr="000B1F77">
        <w:tc>
          <w:tcPr>
            <w:tcW w:w="1980" w:type="dxa"/>
            <w:vAlign w:val="center"/>
          </w:tcPr>
          <w:p w:rsidR="00C462C6" w:rsidRPr="00C462C6" w:rsidRDefault="00C462C6" w:rsidP="00C462C6">
            <w:pPr>
              <w:spacing w:line="360" w:lineRule="auto"/>
              <w:jc w:val="center"/>
              <w:rPr>
                <w:rFonts w:ascii="Times New Roman" w:hAnsi="Times New Roman" w:cs="Times New Roman"/>
                <w:b/>
                <w:bCs/>
                <w:sz w:val="24"/>
                <w:szCs w:val="24"/>
              </w:rPr>
            </w:pPr>
            <w:r w:rsidRPr="00C462C6">
              <w:rPr>
                <w:rFonts w:ascii="Times New Roman" w:hAnsi="Times New Roman" w:cs="Times New Roman"/>
                <w:b/>
                <w:bCs/>
              </w:rPr>
              <w:t>Choice</w:t>
            </w:r>
          </w:p>
        </w:tc>
        <w:tc>
          <w:tcPr>
            <w:tcW w:w="3240" w:type="dxa"/>
            <w:vAlign w:val="center"/>
          </w:tcPr>
          <w:p w:rsidR="00C462C6" w:rsidRPr="00C462C6" w:rsidRDefault="00C462C6" w:rsidP="00C462C6">
            <w:pPr>
              <w:spacing w:line="360" w:lineRule="auto"/>
              <w:jc w:val="center"/>
              <w:rPr>
                <w:rFonts w:ascii="Times New Roman" w:hAnsi="Times New Roman" w:cs="Times New Roman"/>
                <w:b/>
                <w:bCs/>
                <w:sz w:val="24"/>
                <w:szCs w:val="24"/>
              </w:rPr>
            </w:pPr>
            <w:r w:rsidRPr="00C462C6">
              <w:rPr>
                <w:rFonts w:ascii="Times New Roman" w:hAnsi="Times New Roman" w:cs="Times New Roman"/>
                <w:b/>
                <w:bCs/>
              </w:rPr>
              <w:t>No. of Respondents</w:t>
            </w:r>
          </w:p>
        </w:tc>
        <w:tc>
          <w:tcPr>
            <w:tcW w:w="2880" w:type="dxa"/>
            <w:vAlign w:val="center"/>
          </w:tcPr>
          <w:p w:rsidR="00C462C6" w:rsidRPr="00C462C6" w:rsidRDefault="00C462C6" w:rsidP="00C462C6">
            <w:pPr>
              <w:spacing w:line="360" w:lineRule="auto"/>
              <w:jc w:val="center"/>
              <w:rPr>
                <w:rFonts w:ascii="Times New Roman" w:hAnsi="Times New Roman" w:cs="Times New Roman"/>
                <w:b/>
                <w:bCs/>
                <w:sz w:val="24"/>
                <w:szCs w:val="24"/>
              </w:rPr>
            </w:pPr>
            <w:r w:rsidRPr="00C462C6">
              <w:rPr>
                <w:rFonts w:ascii="Times New Roman" w:hAnsi="Times New Roman" w:cs="Times New Roman"/>
                <w:b/>
                <w:bCs/>
              </w:rPr>
              <w:t>Percentage (%)</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Excellent</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20</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40</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Very Good</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22</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44</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Good</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8</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16</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Fair</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Poor</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Fonts w:ascii="Times New Roman" w:hAnsi="Times New Roman" w:cs="Times New Roman"/>
              </w:rPr>
              <w:t>–</w:t>
            </w:r>
          </w:p>
        </w:tc>
      </w:tr>
      <w:tr w:rsidR="00C462C6" w:rsidRPr="0074613E" w:rsidTr="000B1F77">
        <w:tc>
          <w:tcPr>
            <w:tcW w:w="19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Style w:val="Strong"/>
                <w:rFonts w:ascii="Times New Roman" w:hAnsi="Times New Roman" w:cs="Times New Roman"/>
              </w:rPr>
              <w:t>Total</w:t>
            </w:r>
          </w:p>
        </w:tc>
        <w:tc>
          <w:tcPr>
            <w:tcW w:w="324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Style w:val="Strong"/>
                <w:rFonts w:ascii="Times New Roman" w:hAnsi="Times New Roman" w:cs="Times New Roman"/>
              </w:rPr>
              <w:t>50</w:t>
            </w:r>
          </w:p>
        </w:tc>
        <w:tc>
          <w:tcPr>
            <w:tcW w:w="2880" w:type="dxa"/>
            <w:vAlign w:val="center"/>
          </w:tcPr>
          <w:p w:rsidR="00C462C6" w:rsidRPr="00C462C6" w:rsidRDefault="00C462C6" w:rsidP="00C462C6">
            <w:pPr>
              <w:spacing w:line="360" w:lineRule="auto"/>
              <w:rPr>
                <w:rFonts w:ascii="Times New Roman" w:hAnsi="Times New Roman" w:cs="Times New Roman"/>
                <w:sz w:val="24"/>
                <w:szCs w:val="24"/>
              </w:rPr>
            </w:pPr>
            <w:r w:rsidRPr="00C462C6">
              <w:rPr>
                <w:rStyle w:val="Strong"/>
                <w:rFonts w:ascii="Times New Roman" w:hAnsi="Times New Roman" w:cs="Times New Roman"/>
              </w:rPr>
              <w:t>100</w:t>
            </w:r>
          </w:p>
        </w:tc>
      </w:tr>
    </w:tbl>
    <w:p w:rsidR="00C462C6" w:rsidRPr="0074613E" w:rsidRDefault="00C462C6" w:rsidP="00C462C6">
      <w:pPr>
        <w:rPr>
          <w:rFonts w:ascii="Times New Roman" w:eastAsia="Times New Roman" w:hAnsi="Times New Roman" w:cs="Times New Roman"/>
          <w:bCs/>
          <w:i/>
          <w:iCs/>
          <w:sz w:val="24"/>
          <w:szCs w:val="24"/>
        </w:rPr>
      </w:pPr>
      <w:r w:rsidRPr="0074613E">
        <w:rPr>
          <w:rFonts w:ascii="Times New Roman" w:eastAsia="Times New Roman" w:hAnsi="Times New Roman" w:cs="Times New Roman"/>
          <w:b/>
          <w:bCs/>
          <w:i/>
          <w:iCs/>
          <w:sz w:val="24"/>
          <w:szCs w:val="24"/>
        </w:rPr>
        <w:t>Source:</w:t>
      </w:r>
      <w:r w:rsidRPr="0074613E">
        <w:rPr>
          <w:rFonts w:ascii="Times New Roman" w:eastAsia="Times New Roman" w:hAnsi="Times New Roman" w:cs="Times New Roman"/>
          <w:bCs/>
          <w:i/>
          <w:iCs/>
          <w:sz w:val="24"/>
          <w:szCs w:val="24"/>
        </w:rPr>
        <w:t xml:space="preserve"> Field Survey, 2025</w:t>
      </w:r>
    </w:p>
    <w:p w:rsidR="000B1F77" w:rsidRDefault="00B642EA" w:rsidP="00C462C6">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lastRenderedPageBreak/>
        <w:t>The table above shows that 20 respondents representing 40</w:t>
      </w:r>
      <w:r w:rsidRPr="00B642EA">
        <w:rPr>
          <w:rFonts w:ascii="Times New Roman" w:eastAsia="Times New Roman" w:hAnsi="Times New Roman" w:cs="Times New Roman"/>
          <w:bCs/>
          <w:sz w:val="24"/>
          <w:szCs w:val="24"/>
        </w:rPr>
        <w:t xml:space="preserve">% of the total respondent agreed that the </w:t>
      </w:r>
      <w:proofErr w:type="spellStart"/>
      <w:r w:rsidR="0029196A">
        <w:rPr>
          <w:rFonts w:ascii="Times New Roman" w:eastAsia="Times New Roman" w:hAnsi="Times New Roman" w:cs="Times New Roman"/>
          <w:bCs/>
          <w:sz w:val="24"/>
          <w:szCs w:val="24"/>
        </w:rPr>
        <w:t>flavour</w:t>
      </w:r>
      <w:proofErr w:type="spellEnd"/>
      <w:r w:rsidRPr="00B642EA">
        <w:rPr>
          <w:rFonts w:ascii="Times New Roman" w:eastAsia="Times New Roman" w:hAnsi="Times New Roman" w:cs="Times New Roman"/>
          <w:bCs/>
          <w:sz w:val="24"/>
          <w:szCs w:val="24"/>
        </w:rPr>
        <w:t xml:space="preserve"> of </w:t>
      </w:r>
      <w:proofErr w:type="spellStart"/>
      <w:r w:rsidRPr="00B642EA">
        <w:rPr>
          <w:rFonts w:ascii="Times New Roman" w:eastAsia="Times New Roman" w:hAnsi="Times New Roman" w:cs="Times New Roman"/>
          <w:bCs/>
          <w:sz w:val="24"/>
          <w:szCs w:val="24"/>
        </w:rPr>
        <w:t>moringa</w:t>
      </w:r>
      <w:proofErr w:type="spellEnd"/>
      <w:r w:rsidRPr="00B642EA">
        <w:rPr>
          <w:rFonts w:ascii="Times New Roman" w:eastAsia="Times New Roman" w:hAnsi="Times New Roman" w:cs="Times New Roman"/>
          <w:bCs/>
          <w:sz w:val="24"/>
          <w:szCs w:val="24"/>
        </w:rPr>
        <w:t xml:space="preserve"> leaf salad </w:t>
      </w:r>
      <w:r>
        <w:rPr>
          <w:rFonts w:ascii="Times New Roman" w:eastAsia="Times New Roman" w:hAnsi="Times New Roman" w:cs="Times New Roman"/>
          <w:bCs/>
          <w:sz w:val="24"/>
          <w:szCs w:val="24"/>
        </w:rPr>
        <w:t>is excellent, 22 respondents representing 44</w:t>
      </w:r>
      <w:r w:rsidRPr="00B642EA">
        <w:rPr>
          <w:rFonts w:ascii="Times New Roman" w:eastAsia="Times New Roman" w:hAnsi="Times New Roman" w:cs="Times New Roman"/>
          <w:bCs/>
          <w:sz w:val="24"/>
          <w:szCs w:val="24"/>
        </w:rPr>
        <w:t xml:space="preserve">% agreed that the </w:t>
      </w:r>
      <w:proofErr w:type="spellStart"/>
      <w:r w:rsidR="0029196A">
        <w:rPr>
          <w:rFonts w:ascii="Times New Roman" w:eastAsia="Times New Roman" w:hAnsi="Times New Roman" w:cs="Times New Roman"/>
          <w:bCs/>
          <w:sz w:val="24"/>
          <w:szCs w:val="24"/>
        </w:rPr>
        <w:t>flavour</w:t>
      </w:r>
      <w:proofErr w:type="spellEnd"/>
      <w:r w:rsidRPr="00B642EA">
        <w:rPr>
          <w:rFonts w:ascii="Times New Roman" w:eastAsia="Times New Roman" w:hAnsi="Times New Roman" w:cs="Times New Roman"/>
          <w:bCs/>
          <w:sz w:val="24"/>
          <w:szCs w:val="24"/>
        </w:rPr>
        <w:t xml:space="preserve"> of </w:t>
      </w:r>
      <w:proofErr w:type="spellStart"/>
      <w:r w:rsidRPr="00B642EA">
        <w:rPr>
          <w:rFonts w:ascii="Times New Roman" w:eastAsia="Times New Roman" w:hAnsi="Times New Roman" w:cs="Times New Roman"/>
          <w:bCs/>
          <w:sz w:val="24"/>
          <w:szCs w:val="24"/>
        </w:rPr>
        <w:t>moringa</w:t>
      </w:r>
      <w:proofErr w:type="spellEnd"/>
      <w:r w:rsidRPr="00B642EA">
        <w:rPr>
          <w:rFonts w:ascii="Times New Roman" w:eastAsia="Times New Roman" w:hAnsi="Times New Roman" w:cs="Times New Roman"/>
          <w:bCs/>
          <w:sz w:val="24"/>
          <w:szCs w:val="24"/>
        </w:rPr>
        <w:t xml:space="preserve"> leaf salad </w:t>
      </w:r>
      <w:r>
        <w:rPr>
          <w:rFonts w:ascii="Times New Roman" w:eastAsia="Times New Roman" w:hAnsi="Times New Roman" w:cs="Times New Roman"/>
          <w:bCs/>
          <w:sz w:val="24"/>
          <w:szCs w:val="24"/>
        </w:rPr>
        <w:t>is very good, 8 respondents representing 16</w:t>
      </w:r>
      <w:r w:rsidRPr="00B642EA">
        <w:rPr>
          <w:rFonts w:ascii="Times New Roman" w:eastAsia="Times New Roman" w:hAnsi="Times New Roman" w:cs="Times New Roman"/>
          <w:bCs/>
          <w:sz w:val="24"/>
          <w:szCs w:val="24"/>
        </w:rPr>
        <w:t xml:space="preserve">% agreed that the </w:t>
      </w:r>
      <w:proofErr w:type="spellStart"/>
      <w:r w:rsidR="0029196A">
        <w:rPr>
          <w:rFonts w:ascii="Times New Roman" w:eastAsia="Times New Roman" w:hAnsi="Times New Roman" w:cs="Times New Roman"/>
          <w:bCs/>
          <w:sz w:val="24"/>
          <w:szCs w:val="24"/>
        </w:rPr>
        <w:t>flavour</w:t>
      </w:r>
      <w:proofErr w:type="spellEnd"/>
      <w:r w:rsidRPr="00B642EA">
        <w:rPr>
          <w:rFonts w:ascii="Times New Roman" w:eastAsia="Times New Roman" w:hAnsi="Times New Roman" w:cs="Times New Roman"/>
          <w:bCs/>
          <w:sz w:val="24"/>
          <w:szCs w:val="24"/>
        </w:rPr>
        <w:t xml:space="preserve"> of </w:t>
      </w:r>
      <w:proofErr w:type="spellStart"/>
      <w:r w:rsidRPr="00B642EA">
        <w:rPr>
          <w:rFonts w:ascii="Times New Roman" w:eastAsia="Times New Roman" w:hAnsi="Times New Roman" w:cs="Times New Roman"/>
          <w:bCs/>
          <w:sz w:val="24"/>
          <w:szCs w:val="24"/>
        </w:rPr>
        <w:t>moringa</w:t>
      </w:r>
      <w:proofErr w:type="spellEnd"/>
      <w:r w:rsidRPr="00B642EA">
        <w:rPr>
          <w:rFonts w:ascii="Times New Roman" w:eastAsia="Times New Roman" w:hAnsi="Times New Roman" w:cs="Times New Roman"/>
          <w:bCs/>
          <w:sz w:val="24"/>
          <w:szCs w:val="24"/>
        </w:rPr>
        <w:t xml:space="preserve"> leaf salad is good</w:t>
      </w:r>
      <w:proofErr w:type="gramStart"/>
      <w:r w:rsidRPr="00B642EA">
        <w:rPr>
          <w:rFonts w:ascii="Times New Roman" w:eastAsia="Times New Roman" w:hAnsi="Times New Roman" w:cs="Times New Roman"/>
          <w:bCs/>
          <w:sz w:val="24"/>
          <w:szCs w:val="24"/>
        </w:rPr>
        <w:t>, ,</w:t>
      </w:r>
      <w:proofErr w:type="gramEnd"/>
      <w:r w:rsidRPr="00B642EA">
        <w:rPr>
          <w:rFonts w:ascii="Times New Roman" w:eastAsia="Times New Roman" w:hAnsi="Times New Roman" w:cs="Times New Roman"/>
          <w:bCs/>
          <w:sz w:val="24"/>
          <w:szCs w:val="24"/>
        </w:rPr>
        <w:t xml:space="preserve"> while no respondents rated the </w:t>
      </w:r>
      <w:proofErr w:type="spellStart"/>
      <w:r w:rsidR="0029196A">
        <w:rPr>
          <w:rFonts w:ascii="Times New Roman" w:eastAsia="Times New Roman" w:hAnsi="Times New Roman" w:cs="Times New Roman"/>
          <w:bCs/>
          <w:sz w:val="24"/>
          <w:szCs w:val="24"/>
        </w:rPr>
        <w:t>flavour</w:t>
      </w:r>
      <w:proofErr w:type="spellEnd"/>
      <w:r w:rsidRPr="00B642EA">
        <w:rPr>
          <w:rFonts w:ascii="Times New Roman" w:eastAsia="Times New Roman" w:hAnsi="Times New Roman" w:cs="Times New Roman"/>
          <w:bCs/>
          <w:sz w:val="24"/>
          <w:szCs w:val="24"/>
        </w:rPr>
        <w:t xml:space="preserve"> of </w:t>
      </w:r>
      <w:proofErr w:type="spellStart"/>
      <w:r w:rsidRPr="00B642EA">
        <w:rPr>
          <w:rFonts w:ascii="Times New Roman" w:eastAsia="Times New Roman" w:hAnsi="Times New Roman" w:cs="Times New Roman"/>
          <w:bCs/>
          <w:sz w:val="24"/>
          <w:szCs w:val="24"/>
        </w:rPr>
        <w:t>moringa</w:t>
      </w:r>
      <w:proofErr w:type="spellEnd"/>
      <w:r w:rsidRPr="00B642EA">
        <w:rPr>
          <w:rFonts w:ascii="Times New Roman" w:eastAsia="Times New Roman" w:hAnsi="Times New Roman" w:cs="Times New Roman"/>
          <w:bCs/>
          <w:sz w:val="24"/>
          <w:szCs w:val="24"/>
        </w:rPr>
        <w:t xml:space="preserve"> leaf salad</w:t>
      </w:r>
      <w:r>
        <w:rPr>
          <w:rFonts w:ascii="Times New Roman" w:eastAsia="Times New Roman" w:hAnsi="Times New Roman" w:cs="Times New Roman"/>
          <w:bCs/>
          <w:sz w:val="24"/>
          <w:szCs w:val="24"/>
        </w:rPr>
        <w:t xml:space="preserve"> as fair or poor.</w:t>
      </w:r>
    </w:p>
    <w:p w:rsidR="000B1F77" w:rsidRPr="00C462C6" w:rsidRDefault="000B1F77" w:rsidP="00160955">
      <w:pPr>
        <w:spacing w:line="276" w:lineRule="auto"/>
        <w:jc w:val="both"/>
        <w:rPr>
          <w:rFonts w:ascii="Times New Roman" w:eastAsia="Times New Roman" w:hAnsi="Times New Roman" w:cs="Times New Roman"/>
          <w:b/>
          <w:bCs/>
          <w:sz w:val="24"/>
          <w:szCs w:val="24"/>
        </w:rPr>
      </w:pPr>
      <w:r w:rsidRPr="000B1F77">
        <w:rPr>
          <w:rFonts w:ascii="Times New Roman" w:eastAsia="Times New Roman" w:hAnsi="Times New Roman" w:cs="Times New Roman"/>
          <w:b/>
          <w:bCs/>
          <w:sz w:val="24"/>
          <w:szCs w:val="24"/>
        </w:rPr>
        <w:t>Table 40: Research-Based Responses from Acceptability of the Evaluation of Moringa Leaf Salad</w:t>
      </w:r>
    </w:p>
    <w:tbl>
      <w:tblPr>
        <w:tblStyle w:val="TableGrid"/>
        <w:tblW w:w="0" w:type="auto"/>
        <w:tblInd w:w="468" w:type="dxa"/>
        <w:tblLook w:val="04A0" w:firstRow="1" w:lastRow="0" w:firstColumn="1" w:lastColumn="0" w:noHBand="0" w:noVBand="1"/>
      </w:tblPr>
      <w:tblGrid>
        <w:gridCol w:w="1980"/>
        <w:gridCol w:w="3240"/>
        <w:gridCol w:w="2880"/>
      </w:tblGrid>
      <w:tr w:rsidR="000B1F77" w:rsidRPr="0074613E" w:rsidTr="000B1F77">
        <w:tc>
          <w:tcPr>
            <w:tcW w:w="1980" w:type="dxa"/>
            <w:vAlign w:val="center"/>
          </w:tcPr>
          <w:p w:rsidR="000B1F77" w:rsidRPr="000B1F77" w:rsidRDefault="000B1F77" w:rsidP="00160955">
            <w:pPr>
              <w:spacing w:line="276" w:lineRule="auto"/>
              <w:jc w:val="center"/>
              <w:rPr>
                <w:rFonts w:ascii="Times New Roman" w:hAnsi="Times New Roman" w:cs="Times New Roman"/>
                <w:b/>
                <w:bCs/>
                <w:sz w:val="24"/>
                <w:szCs w:val="24"/>
              </w:rPr>
            </w:pPr>
            <w:r w:rsidRPr="000B1F77">
              <w:rPr>
                <w:rFonts w:ascii="Times New Roman" w:hAnsi="Times New Roman" w:cs="Times New Roman"/>
                <w:b/>
                <w:bCs/>
              </w:rPr>
              <w:t>Choice</w:t>
            </w:r>
          </w:p>
        </w:tc>
        <w:tc>
          <w:tcPr>
            <w:tcW w:w="3240" w:type="dxa"/>
            <w:vAlign w:val="center"/>
          </w:tcPr>
          <w:p w:rsidR="000B1F77" w:rsidRPr="000B1F77" w:rsidRDefault="000B1F77" w:rsidP="00160955">
            <w:pPr>
              <w:spacing w:line="276" w:lineRule="auto"/>
              <w:jc w:val="center"/>
              <w:rPr>
                <w:rFonts w:ascii="Times New Roman" w:hAnsi="Times New Roman" w:cs="Times New Roman"/>
                <w:b/>
                <w:bCs/>
                <w:sz w:val="24"/>
                <w:szCs w:val="24"/>
              </w:rPr>
            </w:pPr>
            <w:r w:rsidRPr="000B1F77">
              <w:rPr>
                <w:rFonts w:ascii="Times New Roman" w:hAnsi="Times New Roman" w:cs="Times New Roman"/>
                <w:b/>
                <w:bCs/>
              </w:rPr>
              <w:t>No. of Respondents</w:t>
            </w:r>
          </w:p>
        </w:tc>
        <w:tc>
          <w:tcPr>
            <w:tcW w:w="2880" w:type="dxa"/>
            <w:vAlign w:val="center"/>
          </w:tcPr>
          <w:p w:rsidR="000B1F77" w:rsidRPr="000B1F77" w:rsidRDefault="000B1F77" w:rsidP="00160955">
            <w:pPr>
              <w:spacing w:line="276" w:lineRule="auto"/>
              <w:jc w:val="center"/>
              <w:rPr>
                <w:rFonts w:ascii="Times New Roman" w:hAnsi="Times New Roman" w:cs="Times New Roman"/>
                <w:b/>
                <w:bCs/>
                <w:sz w:val="24"/>
                <w:szCs w:val="24"/>
              </w:rPr>
            </w:pPr>
            <w:r w:rsidRPr="000B1F77">
              <w:rPr>
                <w:rFonts w:ascii="Times New Roman" w:hAnsi="Times New Roman" w:cs="Times New Roman"/>
                <w:b/>
                <w:bCs/>
              </w:rPr>
              <w:t>Percentage (%)</w:t>
            </w:r>
          </w:p>
        </w:tc>
      </w:tr>
      <w:tr w:rsidR="000B1F77" w:rsidRPr="0074613E" w:rsidTr="000B1F77">
        <w:tc>
          <w:tcPr>
            <w:tcW w:w="1980" w:type="dxa"/>
            <w:vAlign w:val="center"/>
          </w:tcPr>
          <w:p w:rsidR="000B1F77" w:rsidRPr="000B1F77" w:rsidRDefault="000B1F77" w:rsidP="00160955">
            <w:pPr>
              <w:spacing w:line="276" w:lineRule="auto"/>
              <w:rPr>
                <w:rFonts w:ascii="Times New Roman" w:hAnsi="Times New Roman" w:cs="Times New Roman"/>
                <w:sz w:val="24"/>
                <w:szCs w:val="24"/>
              </w:rPr>
            </w:pPr>
            <w:r w:rsidRPr="000B1F77">
              <w:rPr>
                <w:rFonts w:ascii="Times New Roman" w:hAnsi="Times New Roman" w:cs="Times New Roman"/>
              </w:rPr>
              <w:t>Excellent</w:t>
            </w:r>
          </w:p>
        </w:tc>
        <w:tc>
          <w:tcPr>
            <w:tcW w:w="3240" w:type="dxa"/>
            <w:vAlign w:val="center"/>
          </w:tcPr>
          <w:p w:rsidR="000B1F77" w:rsidRPr="000B1F77" w:rsidRDefault="000B1F77" w:rsidP="00160955">
            <w:pPr>
              <w:spacing w:line="276" w:lineRule="auto"/>
              <w:rPr>
                <w:rFonts w:ascii="Times New Roman" w:hAnsi="Times New Roman" w:cs="Times New Roman"/>
                <w:sz w:val="24"/>
                <w:szCs w:val="24"/>
              </w:rPr>
            </w:pPr>
            <w:r w:rsidRPr="000B1F77">
              <w:rPr>
                <w:rFonts w:ascii="Times New Roman" w:hAnsi="Times New Roman" w:cs="Times New Roman"/>
              </w:rPr>
              <w:t>10</w:t>
            </w:r>
          </w:p>
        </w:tc>
        <w:tc>
          <w:tcPr>
            <w:tcW w:w="2880" w:type="dxa"/>
            <w:vAlign w:val="center"/>
          </w:tcPr>
          <w:p w:rsidR="000B1F77" w:rsidRPr="000B1F77" w:rsidRDefault="000B1F77" w:rsidP="00160955">
            <w:pPr>
              <w:spacing w:line="276" w:lineRule="auto"/>
              <w:rPr>
                <w:rFonts w:ascii="Times New Roman" w:hAnsi="Times New Roman" w:cs="Times New Roman"/>
                <w:sz w:val="24"/>
                <w:szCs w:val="24"/>
              </w:rPr>
            </w:pPr>
            <w:r w:rsidRPr="000B1F77">
              <w:rPr>
                <w:rFonts w:ascii="Times New Roman" w:hAnsi="Times New Roman" w:cs="Times New Roman"/>
              </w:rPr>
              <w:t>20</w:t>
            </w:r>
          </w:p>
        </w:tc>
      </w:tr>
      <w:tr w:rsidR="000B1F77" w:rsidRPr="0074613E" w:rsidTr="000B1F77">
        <w:tc>
          <w:tcPr>
            <w:tcW w:w="1980" w:type="dxa"/>
            <w:vAlign w:val="center"/>
          </w:tcPr>
          <w:p w:rsidR="000B1F77" w:rsidRPr="000B1F77" w:rsidRDefault="000B1F77" w:rsidP="00160955">
            <w:pPr>
              <w:spacing w:line="276" w:lineRule="auto"/>
              <w:rPr>
                <w:rFonts w:ascii="Times New Roman" w:hAnsi="Times New Roman" w:cs="Times New Roman"/>
                <w:sz w:val="24"/>
                <w:szCs w:val="24"/>
              </w:rPr>
            </w:pPr>
            <w:r w:rsidRPr="000B1F77">
              <w:rPr>
                <w:rFonts w:ascii="Times New Roman" w:hAnsi="Times New Roman" w:cs="Times New Roman"/>
              </w:rPr>
              <w:t>Very Good</w:t>
            </w:r>
          </w:p>
        </w:tc>
        <w:tc>
          <w:tcPr>
            <w:tcW w:w="3240" w:type="dxa"/>
            <w:vAlign w:val="center"/>
          </w:tcPr>
          <w:p w:rsidR="000B1F77" w:rsidRPr="000B1F77" w:rsidRDefault="000B1F77" w:rsidP="00160955">
            <w:pPr>
              <w:spacing w:line="276" w:lineRule="auto"/>
              <w:rPr>
                <w:rFonts w:ascii="Times New Roman" w:hAnsi="Times New Roman" w:cs="Times New Roman"/>
                <w:sz w:val="24"/>
                <w:szCs w:val="24"/>
              </w:rPr>
            </w:pPr>
            <w:r w:rsidRPr="000B1F77">
              <w:rPr>
                <w:rFonts w:ascii="Times New Roman" w:hAnsi="Times New Roman" w:cs="Times New Roman"/>
              </w:rPr>
              <w:t>30</w:t>
            </w:r>
          </w:p>
        </w:tc>
        <w:tc>
          <w:tcPr>
            <w:tcW w:w="2880" w:type="dxa"/>
            <w:vAlign w:val="center"/>
          </w:tcPr>
          <w:p w:rsidR="000B1F77" w:rsidRPr="000B1F77" w:rsidRDefault="000B1F77" w:rsidP="00160955">
            <w:pPr>
              <w:spacing w:line="276" w:lineRule="auto"/>
              <w:rPr>
                <w:rFonts w:ascii="Times New Roman" w:hAnsi="Times New Roman" w:cs="Times New Roman"/>
                <w:sz w:val="24"/>
                <w:szCs w:val="24"/>
              </w:rPr>
            </w:pPr>
            <w:r w:rsidRPr="000B1F77">
              <w:rPr>
                <w:rFonts w:ascii="Times New Roman" w:hAnsi="Times New Roman" w:cs="Times New Roman"/>
              </w:rPr>
              <w:t>60</w:t>
            </w:r>
          </w:p>
        </w:tc>
      </w:tr>
      <w:tr w:rsidR="000B1F77" w:rsidRPr="0074613E" w:rsidTr="000B1F77">
        <w:tc>
          <w:tcPr>
            <w:tcW w:w="1980" w:type="dxa"/>
            <w:vAlign w:val="center"/>
          </w:tcPr>
          <w:p w:rsidR="000B1F77" w:rsidRPr="000B1F77" w:rsidRDefault="000B1F77" w:rsidP="00160955">
            <w:pPr>
              <w:spacing w:line="276" w:lineRule="auto"/>
              <w:rPr>
                <w:rFonts w:ascii="Times New Roman" w:hAnsi="Times New Roman" w:cs="Times New Roman"/>
                <w:sz w:val="24"/>
                <w:szCs w:val="24"/>
              </w:rPr>
            </w:pPr>
            <w:r w:rsidRPr="000B1F77">
              <w:rPr>
                <w:rFonts w:ascii="Times New Roman" w:hAnsi="Times New Roman" w:cs="Times New Roman"/>
              </w:rPr>
              <w:t>Good</w:t>
            </w:r>
          </w:p>
        </w:tc>
        <w:tc>
          <w:tcPr>
            <w:tcW w:w="3240" w:type="dxa"/>
            <w:vAlign w:val="center"/>
          </w:tcPr>
          <w:p w:rsidR="000B1F77" w:rsidRPr="000B1F77" w:rsidRDefault="000B1F77" w:rsidP="00160955">
            <w:pPr>
              <w:spacing w:line="276" w:lineRule="auto"/>
              <w:rPr>
                <w:rFonts w:ascii="Times New Roman" w:hAnsi="Times New Roman" w:cs="Times New Roman"/>
                <w:sz w:val="24"/>
                <w:szCs w:val="24"/>
              </w:rPr>
            </w:pPr>
            <w:r w:rsidRPr="000B1F77">
              <w:rPr>
                <w:rFonts w:ascii="Times New Roman" w:hAnsi="Times New Roman" w:cs="Times New Roman"/>
              </w:rPr>
              <w:t>10</w:t>
            </w:r>
          </w:p>
        </w:tc>
        <w:tc>
          <w:tcPr>
            <w:tcW w:w="2880" w:type="dxa"/>
            <w:vAlign w:val="center"/>
          </w:tcPr>
          <w:p w:rsidR="000B1F77" w:rsidRPr="000B1F77" w:rsidRDefault="000B1F77" w:rsidP="00160955">
            <w:pPr>
              <w:spacing w:line="276" w:lineRule="auto"/>
              <w:rPr>
                <w:rFonts w:ascii="Times New Roman" w:hAnsi="Times New Roman" w:cs="Times New Roman"/>
                <w:sz w:val="24"/>
                <w:szCs w:val="24"/>
              </w:rPr>
            </w:pPr>
            <w:r w:rsidRPr="000B1F77">
              <w:rPr>
                <w:rFonts w:ascii="Times New Roman" w:hAnsi="Times New Roman" w:cs="Times New Roman"/>
              </w:rPr>
              <w:t>20</w:t>
            </w:r>
          </w:p>
        </w:tc>
      </w:tr>
      <w:tr w:rsidR="000B1F77" w:rsidRPr="0074613E" w:rsidTr="000B1F77">
        <w:tc>
          <w:tcPr>
            <w:tcW w:w="1980" w:type="dxa"/>
            <w:vAlign w:val="center"/>
          </w:tcPr>
          <w:p w:rsidR="000B1F77" w:rsidRPr="000B1F77" w:rsidRDefault="000B1F77" w:rsidP="00160955">
            <w:pPr>
              <w:spacing w:line="276" w:lineRule="auto"/>
              <w:rPr>
                <w:rFonts w:ascii="Times New Roman" w:hAnsi="Times New Roman" w:cs="Times New Roman"/>
                <w:sz w:val="24"/>
                <w:szCs w:val="24"/>
              </w:rPr>
            </w:pPr>
            <w:r w:rsidRPr="000B1F77">
              <w:rPr>
                <w:rFonts w:ascii="Times New Roman" w:hAnsi="Times New Roman" w:cs="Times New Roman"/>
              </w:rPr>
              <w:t>Fair</w:t>
            </w:r>
          </w:p>
        </w:tc>
        <w:tc>
          <w:tcPr>
            <w:tcW w:w="3240" w:type="dxa"/>
            <w:vAlign w:val="center"/>
          </w:tcPr>
          <w:p w:rsidR="000B1F77" w:rsidRPr="000B1F77" w:rsidRDefault="000B1F77" w:rsidP="00160955">
            <w:pPr>
              <w:spacing w:line="276" w:lineRule="auto"/>
              <w:rPr>
                <w:rFonts w:ascii="Times New Roman" w:hAnsi="Times New Roman" w:cs="Times New Roman"/>
                <w:sz w:val="24"/>
                <w:szCs w:val="24"/>
              </w:rPr>
            </w:pPr>
            <w:r w:rsidRPr="000B1F77">
              <w:rPr>
                <w:rFonts w:ascii="Times New Roman" w:hAnsi="Times New Roman" w:cs="Times New Roman"/>
              </w:rPr>
              <w:t>–</w:t>
            </w:r>
          </w:p>
        </w:tc>
        <w:tc>
          <w:tcPr>
            <w:tcW w:w="2880" w:type="dxa"/>
            <w:vAlign w:val="center"/>
          </w:tcPr>
          <w:p w:rsidR="000B1F77" w:rsidRPr="000B1F77" w:rsidRDefault="000B1F77" w:rsidP="00160955">
            <w:pPr>
              <w:spacing w:line="276" w:lineRule="auto"/>
              <w:rPr>
                <w:rFonts w:ascii="Times New Roman" w:hAnsi="Times New Roman" w:cs="Times New Roman"/>
                <w:sz w:val="24"/>
                <w:szCs w:val="24"/>
              </w:rPr>
            </w:pPr>
            <w:r w:rsidRPr="000B1F77">
              <w:rPr>
                <w:rFonts w:ascii="Times New Roman" w:hAnsi="Times New Roman" w:cs="Times New Roman"/>
              </w:rPr>
              <w:t>–</w:t>
            </w:r>
          </w:p>
        </w:tc>
      </w:tr>
      <w:tr w:rsidR="000B1F77" w:rsidRPr="0074613E" w:rsidTr="000B1F77">
        <w:tc>
          <w:tcPr>
            <w:tcW w:w="1980" w:type="dxa"/>
            <w:vAlign w:val="center"/>
          </w:tcPr>
          <w:p w:rsidR="000B1F77" w:rsidRPr="000B1F77" w:rsidRDefault="000B1F77" w:rsidP="00160955">
            <w:pPr>
              <w:spacing w:line="276" w:lineRule="auto"/>
              <w:rPr>
                <w:rFonts w:ascii="Times New Roman" w:hAnsi="Times New Roman" w:cs="Times New Roman"/>
                <w:sz w:val="24"/>
                <w:szCs w:val="24"/>
              </w:rPr>
            </w:pPr>
            <w:r w:rsidRPr="000B1F77">
              <w:rPr>
                <w:rFonts w:ascii="Times New Roman" w:hAnsi="Times New Roman" w:cs="Times New Roman"/>
              </w:rPr>
              <w:t>Poor</w:t>
            </w:r>
          </w:p>
        </w:tc>
        <w:tc>
          <w:tcPr>
            <w:tcW w:w="3240" w:type="dxa"/>
            <w:vAlign w:val="center"/>
          </w:tcPr>
          <w:p w:rsidR="000B1F77" w:rsidRPr="000B1F77" w:rsidRDefault="000B1F77" w:rsidP="00160955">
            <w:pPr>
              <w:spacing w:line="276" w:lineRule="auto"/>
              <w:rPr>
                <w:rFonts w:ascii="Times New Roman" w:hAnsi="Times New Roman" w:cs="Times New Roman"/>
                <w:sz w:val="24"/>
                <w:szCs w:val="24"/>
              </w:rPr>
            </w:pPr>
            <w:r w:rsidRPr="000B1F77">
              <w:rPr>
                <w:rFonts w:ascii="Times New Roman" w:hAnsi="Times New Roman" w:cs="Times New Roman"/>
              </w:rPr>
              <w:t>–</w:t>
            </w:r>
          </w:p>
        </w:tc>
        <w:tc>
          <w:tcPr>
            <w:tcW w:w="2880" w:type="dxa"/>
            <w:vAlign w:val="center"/>
          </w:tcPr>
          <w:p w:rsidR="000B1F77" w:rsidRPr="000B1F77" w:rsidRDefault="000B1F77" w:rsidP="00160955">
            <w:pPr>
              <w:spacing w:line="276" w:lineRule="auto"/>
              <w:rPr>
                <w:rFonts w:ascii="Times New Roman" w:hAnsi="Times New Roman" w:cs="Times New Roman"/>
                <w:sz w:val="24"/>
                <w:szCs w:val="24"/>
              </w:rPr>
            </w:pPr>
            <w:r w:rsidRPr="000B1F77">
              <w:rPr>
                <w:rFonts w:ascii="Times New Roman" w:hAnsi="Times New Roman" w:cs="Times New Roman"/>
              </w:rPr>
              <w:t>–</w:t>
            </w:r>
          </w:p>
        </w:tc>
      </w:tr>
      <w:tr w:rsidR="000B1F77" w:rsidRPr="0074613E" w:rsidTr="000B1F77">
        <w:tc>
          <w:tcPr>
            <w:tcW w:w="1980" w:type="dxa"/>
            <w:vAlign w:val="center"/>
          </w:tcPr>
          <w:p w:rsidR="000B1F77" w:rsidRPr="000B1F77" w:rsidRDefault="000B1F77" w:rsidP="00160955">
            <w:pPr>
              <w:spacing w:line="276" w:lineRule="auto"/>
              <w:rPr>
                <w:rFonts w:ascii="Times New Roman" w:hAnsi="Times New Roman" w:cs="Times New Roman"/>
                <w:sz w:val="24"/>
                <w:szCs w:val="24"/>
              </w:rPr>
            </w:pPr>
            <w:r w:rsidRPr="000B1F77">
              <w:rPr>
                <w:rStyle w:val="Strong"/>
                <w:rFonts w:ascii="Times New Roman" w:hAnsi="Times New Roman" w:cs="Times New Roman"/>
              </w:rPr>
              <w:t>Total</w:t>
            </w:r>
          </w:p>
        </w:tc>
        <w:tc>
          <w:tcPr>
            <w:tcW w:w="3240" w:type="dxa"/>
            <w:vAlign w:val="center"/>
          </w:tcPr>
          <w:p w:rsidR="000B1F77" w:rsidRPr="000B1F77" w:rsidRDefault="000B1F77" w:rsidP="00160955">
            <w:pPr>
              <w:spacing w:line="276" w:lineRule="auto"/>
              <w:rPr>
                <w:rFonts w:ascii="Times New Roman" w:hAnsi="Times New Roman" w:cs="Times New Roman"/>
                <w:sz w:val="24"/>
                <w:szCs w:val="24"/>
              </w:rPr>
            </w:pPr>
            <w:r w:rsidRPr="000B1F77">
              <w:rPr>
                <w:rStyle w:val="Strong"/>
                <w:rFonts w:ascii="Times New Roman" w:hAnsi="Times New Roman" w:cs="Times New Roman"/>
              </w:rPr>
              <w:t>50</w:t>
            </w:r>
          </w:p>
        </w:tc>
        <w:tc>
          <w:tcPr>
            <w:tcW w:w="2880" w:type="dxa"/>
            <w:vAlign w:val="center"/>
          </w:tcPr>
          <w:p w:rsidR="000B1F77" w:rsidRPr="000B1F77" w:rsidRDefault="000B1F77" w:rsidP="00160955">
            <w:pPr>
              <w:spacing w:line="276" w:lineRule="auto"/>
              <w:rPr>
                <w:rFonts w:ascii="Times New Roman" w:hAnsi="Times New Roman" w:cs="Times New Roman"/>
                <w:sz w:val="24"/>
                <w:szCs w:val="24"/>
              </w:rPr>
            </w:pPr>
            <w:r w:rsidRPr="000B1F77">
              <w:rPr>
                <w:rStyle w:val="Strong"/>
                <w:rFonts w:ascii="Times New Roman" w:hAnsi="Times New Roman" w:cs="Times New Roman"/>
              </w:rPr>
              <w:t>100</w:t>
            </w:r>
          </w:p>
        </w:tc>
      </w:tr>
    </w:tbl>
    <w:p w:rsidR="000B1F77" w:rsidRPr="0074613E" w:rsidRDefault="000B1F77" w:rsidP="000B1F77">
      <w:pPr>
        <w:rPr>
          <w:rFonts w:ascii="Times New Roman" w:eastAsia="Times New Roman" w:hAnsi="Times New Roman" w:cs="Times New Roman"/>
          <w:bCs/>
          <w:i/>
          <w:iCs/>
          <w:sz w:val="24"/>
          <w:szCs w:val="24"/>
        </w:rPr>
      </w:pPr>
      <w:r w:rsidRPr="0074613E">
        <w:rPr>
          <w:rFonts w:ascii="Times New Roman" w:eastAsia="Times New Roman" w:hAnsi="Times New Roman" w:cs="Times New Roman"/>
          <w:b/>
          <w:bCs/>
          <w:i/>
          <w:iCs/>
          <w:sz w:val="24"/>
          <w:szCs w:val="24"/>
        </w:rPr>
        <w:t>Source:</w:t>
      </w:r>
      <w:r w:rsidRPr="0074613E">
        <w:rPr>
          <w:rFonts w:ascii="Times New Roman" w:eastAsia="Times New Roman" w:hAnsi="Times New Roman" w:cs="Times New Roman"/>
          <w:bCs/>
          <w:i/>
          <w:iCs/>
          <w:sz w:val="24"/>
          <w:szCs w:val="24"/>
        </w:rPr>
        <w:t xml:space="preserve"> Field Survey, 2025</w:t>
      </w:r>
    </w:p>
    <w:p w:rsidR="00B642EA" w:rsidRDefault="00B642EA" w:rsidP="003451AE">
      <w:pPr>
        <w:spacing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The table above shows that 10 respondents representing 20</w:t>
      </w:r>
      <w:r w:rsidRPr="00B642EA">
        <w:rPr>
          <w:rFonts w:ascii="Times New Roman" w:eastAsia="Times New Roman" w:hAnsi="Times New Roman" w:cs="Times New Roman"/>
          <w:bCs/>
          <w:sz w:val="24"/>
          <w:szCs w:val="24"/>
        </w:rPr>
        <w:t xml:space="preserve">% of the total respondent agreed that the </w:t>
      </w:r>
      <w:r w:rsidR="0029196A">
        <w:rPr>
          <w:rFonts w:ascii="Times New Roman" w:eastAsia="Times New Roman" w:hAnsi="Times New Roman" w:cs="Times New Roman"/>
          <w:bCs/>
          <w:sz w:val="24"/>
          <w:szCs w:val="24"/>
        </w:rPr>
        <w:t>acceptability</w:t>
      </w:r>
      <w:r w:rsidRPr="00B642EA">
        <w:rPr>
          <w:rFonts w:ascii="Times New Roman" w:eastAsia="Times New Roman" w:hAnsi="Times New Roman" w:cs="Times New Roman"/>
          <w:bCs/>
          <w:sz w:val="24"/>
          <w:szCs w:val="24"/>
        </w:rPr>
        <w:t xml:space="preserve"> of moringa leaf salad </w:t>
      </w:r>
      <w:r>
        <w:rPr>
          <w:rFonts w:ascii="Times New Roman" w:eastAsia="Times New Roman" w:hAnsi="Times New Roman" w:cs="Times New Roman"/>
          <w:bCs/>
          <w:sz w:val="24"/>
          <w:szCs w:val="24"/>
        </w:rPr>
        <w:t>is excellent, 30 respondents representing 60</w:t>
      </w:r>
      <w:r w:rsidRPr="00B642EA">
        <w:rPr>
          <w:rFonts w:ascii="Times New Roman" w:eastAsia="Times New Roman" w:hAnsi="Times New Roman" w:cs="Times New Roman"/>
          <w:bCs/>
          <w:sz w:val="24"/>
          <w:szCs w:val="24"/>
        </w:rPr>
        <w:t xml:space="preserve">% agreed that the </w:t>
      </w:r>
      <w:r w:rsidR="0029196A">
        <w:rPr>
          <w:rFonts w:ascii="Times New Roman" w:eastAsia="Times New Roman" w:hAnsi="Times New Roman" w:cs="Times New Roman"/>
          <w:bCs/>
          <w:sz w:val="24"/>
          <w:szCs w:val="24"/>
        </w:rPr>
        <w:t>acceptability</w:t>
      </w:r>
      <w:r w:rsidRPr="00B642EA">
        <w:rPr>
          <w:rFonts w:ascii="Times New Roman" w:eastAsia="Times New Roman" w:hAnsi="Times New Roman" w:cs="Times New Roman"/>
          <w:bCs/>
          <w:sz w:val="24"/>
          <w:szCs w:val="24"/>
        </w:rPr>
        <w:t xml:space="preserve"> of moringa leaf salad </w:t>
      </w:r>
      <w:r>
        <w:rPr>
          <w:rFonts w:ascii="Times New Roman" w:eastAsia="Times New Roman" w:hAnsi="Times New Roman" w:cs="Times New Roman"/>
          <w:bCs/>
          <w:sz w:val="24"/>
          <w:szCs w:val="24"/>
        </w:rPr>
        <w:t>is very good, 10 respondents representing 20</w:t>
      </w:r>
      <w:r w:rsidRPr="00B642EA">
        <w:rPr>
          <w:rFonts w:ascii="Times New Roman" w:eastAsia="Times New Roman" w:hAnsi="Times New Roman" w:cs="Times New Roman"/>
          <w:bCs/>
          <w:sz w:val="24"/>
          <w:szCs w:val="24"/>
        </w:rPr>
        <w:t xml:space="preserve">% agreed that the </w:t>
      </w:r>
      <w:r w:rsidR="0029196A">
        <w:rPr>
          <w:rFonts w:ascii="Times New Roman" w:eastAsia="Times New Roman" w:hAnsi="Times New Roman" w:cs="Times New Roman"/>
          <w:bCs/>
          <w:sz w:val="24"/>
          <w:szCs w:val="24"/>
        </w:rPr>
        <w:t>acceptability</w:t>
      </w:r>
      <w:r w:rsidRPr="00B642EA">
        <w:rPr>
          <w:rFonts w:ascii="Times New Roman" w:eastAsia="Times New Roman" w:hAnsi="Times New Roman" w:cs="Times New Roman"/>
          <w:bCs/>
          <w:sz w:val="24"/>
          <w:szCs w:val="24"/>
        </w:rPr>
        <w:t xml:space="preserve"> of moringa leaf salad is good, while no respondents rated the </w:t>
      </w:r>
      <w:r w:rsidR="0029196A">
        <w:rPr>
          <w:rFonts w:ascii="Times New Roman" w:eastAsia="Times New Roman" w:hAnsi="Times New Roman" w:cs="Times New Roman"/>
          <w:bCs/>
          <w:sz w:val="24"/>
          <w:szCs w:val="24"/>
        </w:rPr>
        <w:t>acceptability</w:t>
      </w:r>
      <w:r w:rsidRPr="00B642EA">
        <w:rPr>
          <w:rFonts w:ascii="Times New Roman" w:eastAsia="Times New Roman" w:hAnsi="Times New Roman" w:cs="Times New Roman"/>
          <w:bCs/>
          <w:sz w:val="24"/>
          <w:szCs w:val="24"/>
        </w:rPr>
        <w:t xml:space="preserve"> of moringa leaf salad as poor or </w:t>
      </w:r>
      <w:r>
        <w:rPr>
          <w:rFonts w:ascii="Times New Roman" w:eastAsia="Times New Roman" w:hAnsi="Times New Roman" w:cs="Times New Roman"/>
          <w:bCs/>
          <w:sz w:val="24"/>
          <w:szCs w:val="24"/>
        </w:rPr>
        <w:t>fair.</w:t>
      </w:r>
    </w:p>
    <w:p w:rsidR="000B1F77" w:rsidRDefault="000B1F77" w:rsidP="003451AE">
      <w:pPr>
        <w:spacing w:line="360" w:lineRule="auto"/>
        <w:jc w:val="both"/>
        <w:rPr>
          <w:rFonts w:ascii="Times New Roman" w:eastAsia="Times New Roman" w:hAnsi="Times New Roman" w:cs="Times New Roman"/>
          <w:b/>
          <w:bCs/>
          <w:sz w:val="24"/>
          <w:szCs w:val="24"/>
        </w:rPr>
      </w:pPr>
      <w:r w:rsidRPr="000B1F77">
        <w:rPr>
          <w:rFonts w:ascii="Times New Roman" w:eastAsia="Times New Roman" w:hAnsi="Times New Roman" w:cs="Times New Roman"/>
          <w:b/>
          <w:bCs/>
          <w:sz w:val="24"/>
          <w:szCs w:val="24"/>
        </w:rPr>
        <w:t xml:space="preserve">Table 41: Research-Based Responses from the Appearance of Moringa Leaf Salad Spiced with </w:t>
      </w:r>
      <w:proofErr w:type="spellStart"/>
      <w:r w:rsidRPr="000B1F77">
        <w:rPr>
          <w:rFonts w:ascii="Times New Roman" w:eastAsia="Times New Roman" w:hAnsi="Times New Roman" w:cs="Times New Roman"/>
          <w:b/>
          <w:bCs/>
          <w:sz w:val="24"/>
          <w:szCs w:val="24"/>
        </w:rPr>
        <w:t>Kuli-Kuli</w:t>
      </w:r>
      <w:proofErr w:type="spellEnd"/>
    </w:p>
    <w:tbl>
      <w:tblPr>
        <w:tblStyle w:val="TableGrid"/>
        <w:tblW w:w="0" w:type="auto"/>
        <w:tblInd w:w="468" w:type="dxa"/>
        <w:tblLook w:val="04A0" w:firstRow="1" w:lastRow="0" w:firstColumn="1" w:lastColumn="0" w:noHBand="0" w:noVBand="1"/>
      </w:tblPr>
      <w:tblGrid>
        <w:gridCol w:w="1980"/>
        <w:gridCol w:w="3240"/>
        <w:gridCol w:w="2880"/>
      </w:tblGrid>
      <w:tr w:rsidR="000B1F77" w:rsidRPr="0074613E" w:rsidTr="000B1F77">
        <w:tc>
          <w:tcPr>
            <w:tcW w:w="1980" w:type="dxa"/>
            <w:vAlign w:val="center"/>
          </w:tcPr>
          <w:p w:rsidR="000B1F77" w:rsidRPr="000B1F77" w:rsidRDefault="000B1F77" w:rsidP="000B1F77">
            <w:pPr>
              <w:spacing w:line="360" w:lineRule="auto"/>
              <w:jc w:val="center"/>
              <w:rPr>
                <w:rFonts w:ascii="Times New Roman" w:hAnsi="Times New Roman" w:cs="Times New Roman"/>
                <w:b/>
                <w:bCs/>
                <w:sz w:val="24"/>
                <w:szCs w:val="24"/>
              </w:rPr>
            </w:pPr>
            <w:r w:rsidRPr="000B1F77">
              <w:rPr>
                <w:rFonts w:ascii="Times New Roman" w:hAnsi="Times New Roman" w:cs="Times New Roman"/>
                <w:b/>
                <w:bCs/>
              </w:rPr>
              <w:t>Choice</w:t>
            </w:r>
          </w:p>
        </w:tc>
        <w:tc>
          <w:tcPr>
            <w:tcW w:w="3240" w:type="dxa"/>
            <w:vAlign w:val="center"/>
          </w:tcPr>
          <w:p w:rsidR="000B1F77" w:rsidRPr="000B1F77" w:rsidRDefault="000B1F77" w:rsidP="000B1F77">
            <w:pPr>
              <w:spacing w:line="360" w:lineRule="auto"/>
              <w:jc w:val="center"/>
              <w:rPr>
                <w:rFonts w:ascii="Times New Roman" w:hAnsi="Times New Roman" w:cs="Times New Roman"/>
                <w:b/>
                <w:bCs/>
                <w:sz w:val="24"/>
                <w:szCs w:val="24"/>
              </w:rPr>
            </w:pPr>
            <w:r w:rsidRPr="000B1F77">
              <w:rPr>
                <w:rFonts w:ascii="Times New Roman" w:hAnsi="Times New Roman" w:cs="Times New Roman"/>
                <w:b/>
                <w:bCs/>
              </w:rPr>
              <w:t>No. of Respondents</w:t>
            </w:r>
          </w:p>
        </w:tc>
        <w:tc>
          <w:tcPr>
            <w:tcW w:w="2880" w:type="dxa"/>
            <w:vAlign w:val="center"/>
          </w:tcPr>
          <w:p w:rsidR="000B1F77" w:rsidRPr="000B1F77" w:rsidRDefault="000B1F77" w:rsidP="000B1F77">
            <w:pPr>
              <w:spacing w:line="360" w:lineRule="auto"/>
              <w:jc w:val="center"/>
              <w:rPr>
                <w:rFonts w:ascii="Times New Roman" w:hAnsi="Times New Roman" w:cs="Times New Roman"/>
                <w:b/>
                <w:bCs/>
                <w:sz w:val="24"/>
                <w:szCs w:val="24"/>
              </w:rPr>
            </w:pPr>
            <w:r w:rsidRPr="000B1F77">
              <w:rPr>
                <w:rFonts w:ascii="Times New Roman" w:hAnsi="Times New Roman" w:cs="Times New Roman"/>
                <w:b/>
                <w:bCs/>
              </w:rPr>
              <w:t>Percentage (%)</w:t>
            </w:r>
          </w:p>
        </w:tc>
      </w:tr>
      <w:tr w:rsidR="000B1F77" w:rsidRPr="0074613E" w:rsidTr="000B1F77">
        <w:tc>
          <w:tcPr>
            <w:tcW w:w="19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Excellent</w:t>
            </w:r>
          </w:p>
        </w:tc>
        <w:tc>
          <w:tcPr>
            <w:tcW w:w="324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19</w:t>
            </w:r>
          </w:p>
        </w:tc>
        <w:tc>
          <w:tcPr>
            <w:tcW w:w="28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38</w:t>
            </w:r>
          </w:p>
        </w:tc>
      </w:tr>
      <w:tr w:rsidR="000B1F77" w:rsidRPr="0074613E" w:rsidTr="000B1F77">
        <w:tc>
          <w:tcPr>
            <w:tcW w:w="19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Very Good</w:t>
            </w:r>
          </w:p>
        </w:tc>
        <w:tc>
          <w:tcPr>
            <w:tcW w:w="324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20</w:t>
            </w:r>
          </w:p>
        </w:tc>
        <w:tc>
          <w:tcPr>
            <w:tcW w:w="28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40</w:t>
            </w:r>
          </w:p>
        </w:tc>
      </w:tr>
      <w:tr w:rsidR="000B1F77" w:rsidRPr="0074613E" w:rsidTr="000B1F77">
        <w:tc>
          <w:tcPr>
            <w:tcW w:w="19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Good</w:t>
            </w:r>
          </w:p>
        </w:tc>
        <w:tc>
          <w:tcPr>
            <w:tcW w:w="324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7</w:t>
            </w:r>
          </w:p>
        </w:tc>
        <w:tc>
          <w:tcPr>
            <w:tcW w:w="28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14</w:t>
            </w:r>
          </w:p>
        </w:tc>
      </w:tr>
      <w:tr w:rsidR="000B1F77" w:rsidRPr="0074613E" w:rsidTr="000B1F77">
        <w:tc>
          <w:tcPr>
            <w:tcW w:w="19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Fair</w:t>
            </w:r>
          </w:p>
        </w:tc>
        <w:tc>
          <w:tcPr>
            <w:tcW w:w="324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4</w:t>
            </w:r>
          </w:p>
        </w:tc>
        <w:tc>
          <w:tcPr>
            <w:tcW w:w="28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8</w:t>
            </w:r>
          </w:p>
        </w:tc>
      </w:tr>
      <w:tr w:rsidR="000B1F77" w:rsidRPr="0074613E" w:rsidTr="000B1F77">
        <w:tc>
          <w:tcPr>
            <w:tcW w:w="19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Poor</w:t>
            </w:r>
          </w:p>
        </w:tc>
        <w:tc>
          <w:tcPr>
            <w:tcW w:w="324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w:t>
            </w:r>
          </w:p>
        </w:tc>
        <w:tc>
          <w:tcPr>
            <w:tcW w:w="28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w:t>
            </w:r>
          </w:p>
        </w:tc>
      </w:tr>
      <w:tr w:rsidR="000B1F77" w:rsidRPr="0074613E" w:rsidTr="000B1F77">
        <w:tc>
          <w:tcPr>
            <w:tcW w:w="19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Style w:val="Strong"/>
                <w:rFonts w:ascii="Times New Roman" w:hAnsi="Times New Roman" w:cs="Times New Roman"/>
              </w:rPr>
              <w:t>Total</w:t>
            </w:r>
          </w:p>
        </w:tc>
        <w:tc>
          <w:tcPr>
            <w:tcW w:w="324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Style w:val="Strong"/>
                <w:rFonts w:ascii="Times New Roman" w:hAnsi="Times New Roman" w:cs="Times New Roman"/>
              </w:rPr>
              <w:t>50</w:t>
            </w:r>
          </w:p>
        </w:tc>
        <w:tc>
          <w:tcPr>
            <w:tcW w:w="28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Style w:val="Strong"/>
                <w:rFonts w:ascii="Times New Roman" w:hAnsi="Times New Roman" w:cs="Times New Roman"/>
              </w:rPr>
              <w:t>100</w:t>
            </w:r>
          </w:p>
        </w:tc>
      </w:tr>
    </w:tbl>
    <w:p w:rsidR="000B1F77" w:rsidRPr="0074613E" w:rsidRDefault="000B1F77" w:rsidP="000B1F77">
      <w:pPr>
        <w:rPr>
          <w:rFonts w:ascii="Times New Roman" w:eastAsia="Times New Roman" w:hAnsi="Times New Roman" w:cs="Times New Roman"/>
          <w:bCs/>
          <w:i/>
          <w:iCs/>
          <w:sz w:val="24"/>
          <w:szCs w:val="24"/>
        </w:rPr>
      </w:pPr>
      <w:r w:rsidRPr="0074613E">
        <w:rPr>
          <w:rFonts w:ascii="Times New Roman" w:eastAsia="Times New Roman" w:hAnsi="Times New Roman" w:cs="Times New Roman"/>
          <w:b/>
          <w:bCs/>
          <w:i/>
          <w:iCs/>
          <w:sz w:val="24"/>
          <w:szCs w:val="24"/>
        </w:rPr>
        <w:t>Source:</w:t>
      </w:r>
      <w:r w:rsidRPr="0074613E">
        <w:rPr>
          <w:rFonts w:ascii="Times New Roman" w:eastAsia="Times New Roman" w:hAnsi="Times New Roman" w:cs="Times New Roman"/>
          <w:bCs/>
          <w:i/>
          <w:iCs/>
          <w:sz w:val="24"/>
          <w:szCs w:val="24"/>
        </w:rPr>
        <w:t xml:space="preserve"> Field Survey, 2025</w:t>
      </w:r>
    </w:p>
    <w:p w:rsidR="000B1F77" w:rsidRDefault="00B642EA" w:rsidP="000B1F77">
      <w:pPr>
        <w:spacing w:line="360" w:lineRule="auto"/>
        <w:jc w:val="both"/>
        <w:rPr>
          <w:rFonts w:ascii="Times New Roman" w:eastAsia="Times New Roman" w:hAnsi="Times New Roman" w:cs="Times New Roman"/>
          <w:b/>
          <w:bCs/>
          <w:sz w:val="24"/>
          <w:szCs w:val="24"/>
        </w:rPr>
      </w:pPr>
      <w:r w:rsidRPr="00B642EA">
        <w:rPr>
          <w:rFonts w:ascii="Times New Roman" w:eastAsia="Times New Roman" w:hAnsi="Times New Roman" w:cs="Times New Roman"/>
          <w:bCs/>
          <w:sz w:val="24"/>
          <w:szCs w:val="24"/>
        </w:rPr>
        <w:lastRenderedPageBreak/>
        <w:t>The table above</w:t>
      </w:r>
      <w:r>
        <w:rPr>
          <w:rFonts w:ascii="Times New Roman" w:eastAsia="Times New Roman" w:hAnsi="Times New Roman" w:cs="Times New Roman"/>
          <w:bCs/>
          <w:sz w:val="24"/>
          <w:szCs w:val="24"/>
        </w:rPr>
        <w:t xml:space="preserve"> shows that 19 respondents representing 58</w:t>
      </w:r>
      <w:r w:rsidRPr="00B642EA">
        <w:rPr>
          <w:rFonts w:ascii="Times New Roman" w:eastAsia="Times New Roman" w:hAnsi="Times New Roman" w:cs="Times New Roman"/>
          <w:bCs/>
          <w:sz w:val="24"/>
          <w:szCs w:val="24"/>
        </w:rPr>
        <w:t xml:space="preserve">% of the total respondent agreed that the </w:t>
      </w:r>
      <w:r>
        <w:rPr>
          <w:rFonts w:ascii="Times New Roman" w:eastAsia="Times New Roman" w:hAnsi="Times New Roman" w:cs="Times New Roman"/>
          <w:bCs/>
          <w:sz w:val="24"/>
          <w:szCs w:val="24"/>
        </w:rPr>
        <w:t>appearance</w:t>
      </w:r>
      <w:r w:rsidRPr="00B642EA">
        <w:rPr>
          <w:rFonts w:ascii="Times New Roman" w:eastAsia="Times New Roman" w:hAnsi="Times New Roman" w:cs="Times New Roman"/>
          <w:bCs/>
          <w:sz w:val="24"/>
          <w:szCs w:val="24"/>
        </w:rPr>
        <w:t xml:space="preserve"> of moringa leaf salad spiced</w:t>
      </w:r>
      <w:r>
        <w:rPr>
          <w:rFonts w:ascii="Times New Roman" w:eastAsia="Times New Roman" w:hAnsi="Times New Roman" w:cs="Times New Roman"/>
          <w:bCs/>
          <w:sz w:val="24"/>
          <w:szCs w:val="24"/>
        </w:rPr>
        <w:t xml:space="preserve"> with </w:t>
      </w:r>
      <w:proofErr w:type="spellStart"/>
      <w:r>
        <w:rPr>
          <w:rFonts w:ascii="Times New Roman" w:eastAsia="Times New Roman" w:hAnsi="Times New Roman" w:cs="Times New Roman"/>
          <w:bCs/>
          <w:sz w:val="24"/>
          <w:szCs w:val="24"/>
        </w:rPr>
        <w:t>kuli-kuli</w:t>
      </w:r>
      <w:proofErr w:type="spellEnd"/>
      <w:r>
        <w:rPr>
          <w:rFonts w:ascii="Times New Roman" w:eastAsia="Times New Roman" w:hAnsi="Times New Roman" w:cs="Times New Roman"/>
          <w:bCs/>
          <w:sz w:val="24"/>
          <w:szCs w:val="24"/>
        </w:rPr>
        <w:t xml:space="preserve"> is excellent, 20 respondents representing 40</w:t>
      </w:r>
      <w:r w:rsidRPr="00B642EA">
        <w:rPr>
          <w:rFonts w:ascii="Times New Roman" w:eastAsia="Times New Roman" w:hAnsi="Times New Roman" w:cs="Times New Roman"/>
          <w:bCs/>
          <w:sz w:val="24"/>
          <w:szCs w:val="24"/>
        </w:rPr>
        <w:t xml:space="preserve">% agreed that the </w:t>
      </w:r>
      <w:r>
        <w:rPr>
          <w:rFonts w:ascii="Times New Roman" w:eastAsia="Times New Roman" w:hAnsi="Times New Roman" w:cs="Times New Roman"/>
          <w:bCs/>
          <w:sz w:val="24"/>
          <w:szCs w:val="24"/>
        </w:rPr>
        <w:t>appearance</w:t>
      </w:r>
      <w:r w:rsidRPr="00B642EA">
        <w:rPr>
          <w:rFonts w:ascii="Times New Roman" w:eastAsia="Times New Roman" w:hAnsi="Times New Roman" w:cs="Times New Roman"/>
          <w:bCs/>
          <w:sz w:val="24"/>
          <w:szCs w:val="24"/>
        </w:rPr>
        <w:t xml:space="preserve"> of moringa leaf salad spiced with </w:t>
      </w:r>
      <w:proofErr w:type="spellStart"/>
      <w:r w:rsidRPr="00B642EA">
        <w:rPr>
          <w:rFonts w:ascii="Times New Roman" w:eastAsia="Times New Roman" w:hAnsi="Times New Roman" w:cs="Times New Roman"/>
          <w:bCs/>
          <w:sz w:val="24"/>
          <w:szCs w:val="24"/>
        </w:rPr>
        <w:t>kuli-kuli</w:t>
      </w:r>
      <w:proofErr w:type="spellEnd"/>
      <w:r w:rsidRPr="00B642EA">
        <w:rPr>
          <w:rFonts w:ascii="Times New Roman" w:eastAsia="Times New Roman" w:hAnsi="Times New Roman" w:cs="Times New Roman"/>
          <w:bCs/>
          <w:sz w:val="24"/>
          <w:szCs w:val="24"/>
        </w:rPr>
        <w:t xml:space="preserve"> is ver</w:t>
      </w:r>
      <w:r>
        <w:rPr>
          <w:rFonts w:ascii="Times New Roman" w:eastAsia="Times New Roman" w:hAnsi="Times New Roman" w:cs="Times New Roman"/>
          <w:bCs/>
          <w:sz w:val="24"/>
          <w:szCs w:val="24"/>
        </w:rPr>
        <w:t>y good, 7 respondents representing 14</w:t>
      </w:r>
      <w:r w:rsidRPr="00B642EA">
        <w:rPr>
          <w:rFonts w:ascii="Times New Roman" w:eastAsia="Times New Roman" w:hAnsi="Times New Roman" w:cs="Times New Roman"/>
          <w:bCs/>
          <w:sz w:val="24"/>
          <w:szCs w:val="24"/>
        </w:rPr>
        <w:t xml:space="preserve">% agreed that the </w:t>
      </w:r>
      <w:r>
        <w:rPr>
          <w:rFonts w:ascii="Times New Roman" w:eastAsia="Times New Roman" w:hAnsi="Times New Roman" w:cs="Times New Roman"/>
          <w:bCs/>
          <w:sz w:val="24"/>
          <w:szCs w:val="24"/>
        </w:rPr>
        <w:t>appearance</w:t>
      </w:r>
      <w:r w:rsidRPr="00B642EA">
        <w:rPr>
          <w:rFonts w:ascii="Times New Roman" w:eastAsia="Times New Roman" w:hAnsi="Times New Roman" w:cs="Times New Roman"/>
          <w:bCs/>
          <w:sz w:val="24"/>
          <w:szCs w:val="24"/>
        </w:rPr>
        <w:t xml:space="preserve"> of moringa leaf salad spiced with </w:t>
      </w:r>
      <w:proofErr w:type="spellStart"/>
      <w:r w:rsidRPr="00B642EA">
        <w:rPr>
          <w:rFonts w:ascii="Times New Roman" w:eastAsia="Times New Roman" w:hAnsi="Times New Roman" w:cs="Times New Roman"/>
          <w:bCs/>
          <w:sz w:val="24"/>
          <w:szCs w:val="24"/>
        </w:rPr>
        <w:t>kuli-kuli</w:t>
      </w:r>
      <w:proofErr w:type="spellEnd"/>
      <w:r w:rsidRPr="00B642EA">
        <w:rPr>
          <w:rFonts w:ascii="Times New Roman" w:eastAsia="Times New Roman" w:hAnsi="Times New Roman" w:cs="Times New Roman"/>
          <w:bCs/>
          <w:sz w:val="24"/>
          <w:szCs w:val="24"/>
        </w:rPr>
        <w:t xml:space="preserve"> is good, </w:t>
      </w:r>
      <w:r>
        <w:rPr>
          <w:rFonts w:ascii="Times New Roman" w:eastAsia="Times New Roman" w:hAnsi="Times New Roman" w:cs="Times New Roman"/>
          <w:bCs/>
          <w:sz w:val="24"/>
          <w:szCs w:val="24"/>
        </w:rPr>
        <w:t>4 respondents representing 8</w:t>
      </w:r>
      <w:r w:rsidRPr="00B642EA">
        <w:rPr>
          <w:rFonts w:ascii="Times New Roman" w:eastAsia="Times New Roman" w:hAnsi="Times New Roman" w:cs="Times New Roman"/>
          <w:bCs/>
          <w:sz w:val="24"/>
          <w:szCs w:val="24"/>
        </w:rPr>
        <w:t xml:space="preserve">% agreed that the </w:t>
      </w:r>
      <w:r>
        <w:rPr>
          <w:rFonts w:ascii="Times New Roman" w:eastAsia="Times New Roman" w:hAnsi="Times New Roman" w:cs="Times New Roman"/>
          <w:bCs/>
          <w:sz w:val="24"/>
          <w:szCs w:val="24"/>
        </w:rPr>
        <w:t>appearance</w:t>
      </w:r>
      <w:r w:rsidRPr="00B642EA">
        <w:rPr>
          <w:rFonts w:ascii="Times New Roman" w:eastAsia="Times New Roman" w:hAnsi="Times New Roman" w:cs="Times New Roman"/>
          <w:bCs/>
          <w:sz w:val="24"/>
          <w:szCs w:val="24"/>
        </w:rPr>
        <w:t xml:space="preserve"> of moringa leaf sal</w:t>
      </w:r>
      <w:r>
        <w:rPr>
          <w:rFonts w:ascii="Times New Roman" w:eastAsia="Times New Roman" w:hAnsi="Times New Roman" w:cs="Times New Roman"/>
          <w:bCs/>
          <w:sz w:val="24"/>
          <w:szCs w:val="24"/>
        </w:rPr>
        <w:t xml:space="preserve">ad spiced with </w:t>
      </w:r>
      <w:proofErr w:type="spellStart"/>
      <w:r>
        <w:rPr>
          <w:rFonts w:ascii="Times New Roman" w:eastAsia="Times New Roman" w:hAnsi="Times New Roman" w:cs="Times New Roman"/>
          <w:bCs/>
          <w:sz w:val="24"/>
          <w:szCs w:val="24"/>
        </w:rPr>
        <w:t>kuli-kuli</w:t>
      </w:r>
      <w:proofErr w:type="spellEnd"/>
      <w:r>
        <w:rPr>
          <w:rFonts w:ascii="Times New Roman" w:eastAsia="Times New Roman" w:hAnsi="Times New Roman" w:cs="Times New Roman"/>
          <w:bCs/>
          <w:sz w:val="24"/>
          <w:szCs w:val="24"/>
        </w:rPr>
        <w:t xml:space="preserve"> is fair,</w:t>
      </w:r>
      <w:r w:rsidRPr="00B642EA">
        <w:rPr>
          <w:rFonts w:ascii="Times New Roman" w:eastAsia="Times New Roman" w:hAnsi="Times New Roman" w:cs="Times New Roman"/>
          <w:bCs/>
          <w:sz w:val="24"/>
          <w:szCs w:val="24"/>
        </w:rPr>
        <w:t xml:space="preserve"> while no respondents rated the </w:t>
      </w:r>
      <w:r>
        <w:rPr>
          <w:rFonts w:ascii="Times New Roman" w:eastAsia="Times New Roman" w:hAnsi="Times New Roman" w:cs="Times New Roman"/>
          <w:bCs/>
          <w:sz w:val="24"/>
          <w:szCs w:val="24"/>
        </w:rPr>
        <w:t>appearance</w:t>
      </w:r>
      <w:r w:rsidRPr="00B642EA">
        <w:rPr>
          <w:rFonts w:ascii="Times New Roman" w:eastAsia="Times New Roman" w:hAnsi="Times New Roman" w:cs="Times New Roman"/>
          <w:bCs/>
          <w:sz w:val="24"/>
          <w:szCs w:val="24"/>
        </w:rPr>
        <w:t xml:space="preserve"> of moringa leaf salad spiced </w:t>
      </w:r>
      <w:r>
        <w:rPr>
          <w:rFonts w:ascii="Times New Roman" w:eastAsia="Times New Roman" w:hAnsi="Times New Roman" w:cs="Times New Roman"/>
          <w:bCs/>
          <w:sz w:val="24"/>
          <w:szCs w:val="24"/>
        </w:rPr>
        <w:t xml:space="preserve">with </w:t>
      </w:r>
      <w:proofErr w:type="spellStart"/>
      <w:r>
        <w:rPr>
          <w:rFonts w:ascii="Times New Roman" w:eastAsia="Times New Roman" w:hAnsi="Times New Roman" w:cs="Times New Roman"/>
          <w:bCs/>
          <w:sz w:val="24"/>
          <w:szCs w:val="24"/>
        </w:rPr>
        <w:t>kuli-kuli</w:t>
      </w:r>
      <w:proofErr w:type="spellEnd"/>
      <w:r>
        <w:rPr>
          <w:rFonts w:ascii="Times New Roman" w:eastAsia="Times New Roman" w:hAnsi="Times New Roman" w:cs="Times New Roman"/>
          <w:bCs/>
          <w:sz w:val="24"/>
          <w:szCs w:val="24"/>
        </w:rPr>
        <w:t xml:space="preserve"> as poor.</w:t>
      </w:r>
    </w:p>
    <w:p w:rsidR="000B1F77" w:rsidRDefault="000B1F77" w:rsidP="000B1F77">
      <w:pPr>
        <w:spacing w:line="360" w:lineRule="auto"/>
        <w:jc w:val="both"/>
        <w:rPr>
          <w:rFonts w:ascii="Times New Roman" w:eastAsia="Times New Roman" w:hAnsi="Times New Roman" w:cs="Times New Roman"/>
          <w:b/>
          <w:bCs/>
          <w:sz w:val="24"/>
          <w:szCs w:val="24"/>
        </w:rPr>
      </w:pPr>
      <w:r w:rsidRPr="000B1F77">
        <w:rPr>
          <w:rFonts w:ascii="Times New Roman" w:eastAsia="Times New Roman" w:hAnsi="Times New Roman" w:cs="Times New Roman"/>
          <w:b/>
          <w:bCs/>
          <w:sz w:val="24"/>
          <w:szCs w:val="24"/>
        </w:rPr>
        <w:t xml:space="preserve">Table 42: Research-Based Responses from the Taste of Moringa Leaf Salad Spiced with </w:t>
      </w:r>
      <w:proofErr w:type="spellStart"/>
      <w:r w:rsidRPr="000B1F77">
        <w:rPr>
          <w:rFonts w:ascii="Times New Roman" w:eastAsia="Times New Roman" w:hAnsi="Times New Roman" w:cs="Times New Roman"/>
          <w:b/>
          <w:bCs/>
          <w:sz w:val="24"/>
          <w:szCs w:val="24"/>
        </w:rPr>
        <w:t>Kuli-Kuli</w:t>
      </w:r>
      <w:proofErr w:type="spellEnd"/>
    </w:p>
    <w:tbl>
      <w:tblPr>
        <w:tblStyle w:val="TableGrid"/>
        <w:tblW w:w="0" w:type="auto"/>
        <w:tblInd w:w="468" w:type="dxa"/>
        <w:tblLook w:val="04A0" w:firstRow="1" w:lastRow="0" w:firstColumn="1" w:lastColumn="0" w:noHBand="0" w:noVBand="1"/>
      </w:tblPr>
      <w:tblGrid>
        <w:gridCol w:w="1980"/>
        <w:gridCol w:w="3240"/>
        <w:gridCol w:w="2880"/>
      </w:tblGrid>
      <w:tr w:rsidR="000B1F77" w:rsidRPr="0074613E" w:rsidTr="000B1F77">
        <w:tc>
          <w:tcPr>
            <w:tcW w:w="1980" w:type="dxa"/>
            <w:vAlign w:val="center"/>
          </w:tcPr>
          <w:p w:rsidR="000B1F77" w:rsidRPr="000B1F77" w:rsidRDefault="000B1F77" w:rsidP="000B1F77">
            <w:pPr>
              <w:spacing w:line="360" w:lineRule="auto"/>
              <w:jc w:val="center"/>
              <w:rPr>
                <w:rFonts w:ascii="Times New Roman" w:hAnsi="Times New Roman" w:cs="Times New Roman"/>
                <w:b/>
                <w:bCs/>
                <w:sz w:val="24"/>
                <w:szCs w:val="24"/>
              </w:rPr>
            </w:pPr>
            <w:r w:rsidRPr="000B1F77">
              <w:rPr>
                <w:rFonts w:ascii="Times New Roman" w:hAnsi="Times New Roman" w:cs="Times New Roman"/>
                <w:b/>
                <w:bCs/>
              </w:rPr>
              <w:t>Choice</w:t>
            </w:r>
          </w:p>
        </w:tc>
        <w:tc>
          <w:tcPr>
            <w:tcW w:w="3240" w:type="dxa"/>
            <w:vAlign w:val="center"/>
          </w:tcPr>
          <w:p w:rsidR="000B1F77" w:rsidRPr="000B1F77" w:rsidRDefault="000B1F77" w:rsidP="000B1F77">
            <w:pPr>
              <w:spacing w:line="360" w:lineRule="auto"/>
              <w:jc w:val="center"/>
              <w:rPr>
                <w:rFonts w:ascii="Times New Roman" w:hAnsi="Times New Roman" w:cs="Times New Roman"/>
                <w:b/>
                <w:bCs/>
                <w:sz w:val="24"/>
                <w:szCs w:val="24"/>
              </w:rPr>
            </w:pPr>
            <w:r w:rsidRPr="000B1F77">
              <w:rPr>
                <w:rFonts w:ascii="Times New Roman" w:hAnsi="Times New Roman" w:cs="Times New Roman"/>
                <w:b/>
                <w:bCs/>
              </w:rPr>
              <w:t>No. of Respondents</w:t>
            </w:r>
          </w:p>
        </w:tc>
        <w:tc>
          <w:tcPr>
            <w:tcW w:w="2880" w:type="dxa"/>
            <w:vAlign w:val="center"/>
          </w:tcPr>
          <w:p w:rsidR="000B1F77" w:rsidRPr="000B1F77" w:rsidRDefault="000B1F77" w:rsidP="000B1F77">
            <w:pPr>
              <w:spacing w:line="360" w:lineRule="auto"/>
              <w:jc w:val="center"/>
              <w:rPr>
                <w:rFonts w:ascii="Times New Roman" w:hAnsi="Times New Roman" w:cs="Times New Roman"/>
                <w:b/>
                <w:bCs/>
                <w:sz w:val="24"/>
                <w:szCs w:val="24"/>
              </w:rPr>
            </w:pPr>
            <w:r w:rsidRPr="000B1F77">
              <w:rPr>
                <w:rFonts w:ascii="Times New Roman" w:hAnsi="Times New Roman" w:cs="Times New Roman"/>
                <w:b/>
                <w:bCs/>
              </w:rPr>
              <w:t>Percentage (%)</w:t>
            </w:r>
          </w:p>
        </w:tc>
      </w:tr>
      <w:tr w:rsidR="000B1F77" w:rsidRPr="0074613E" w:rsidTr="000B1F77">
        <w:tc>
          <w:tcPr>
            <w:tcW w:w="19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Excellent</w:t>
            </w:r>
          </w:p>
        </w:tc>
        <w:tc>
          <w:tcPr>
            <w:tcW w:w="324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24</w:t>
            </w:r>
          </w:p>
        </w:tc>
        <w:tc>
          <w:tcPr>
            <w:tcW w:w="28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48</w:t>
            </w:r>
          </w:p>
        </w:tc>
      </w:tr>
      <w:tr w:rsidR="000B1F77" w:rsidRPr="0074613E" w:rsidTr="000B1F77">
        <w:tc>
          <w:tcPr>
            <w:tcW w:w="19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Very Good</w:t>
            </w:r>
          </w:p>
        </w:tc>
        <w:tc>
          <w:tcPr>
            <w:tcW w:w="324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13</w:t>
            </w:r>
          </w:p>
        </w:tc>
        <w:tc>
          <w:tcPr>
            <w:tcW w:w="28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26</w:t>
            </w:r>
          </w:p>
        </w:tc>
      </w:tr>
      <w:tr w:rsidR="000B1F77" w:rsidRPr="0074613E" w:rsidTr="000B1F77">
        <w:tc>
          <w:tcPr>
            <w:tcW w:w="19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Good</w:t>
            </w:r>
          </w:p>
        </w:tc>
        <w:tc>
          <w:tcPr>
            <w:tcW w:w="324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9</w:t>
            </w:r>
          </w:p>
        </w:tc>
        <w:tc>
          <w:tcPr>
            <w:tcW w:w="28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18</w:t>
            </w:r>
          </w:p>
        </w:tc>
      </w:tr>
      <w:tr w:rsidR="000B1F77" w:rsidRPr="0074613E" w:rsidTr="000B1F77">
        <w:tc>
          <w:tcPr>
            <w:tcW w:w="19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Fair</w:t>
            </w:r>
          </w:p>
        </w:tc>
        <w:tc>
          <w:tcPr>
            <w:tcW w:w="324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4</w:t>
            </w:r>
          </w:p>
        </w:tc>
        <w:tc>
          <w:tcPr>
            <w:tcW w:w="28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8</w:t>
            </w:r>
          </w:p>
        </w:tc>
      </w:tr>
      <w:tr w:rsidR="000B1F77" w:rsidRPr="0074613E" w:rsidTr="000B1F77">
        <w:tc>
          <w:tcPr>
            <w:tcW w:w="19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Poor</w:t>
            </w:r>
          </w:p>
        </w:tc>
        <w:tc>
          <w:tcPr>
            <w:tcW w:w="324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w:t>
            </w:r>
          </w:p>
        </w:tc>
        <w:tc>
          <w:tcPr>
            <w:tcW w:w="28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w:t>
            </w:r>
          </w:p>
        </w:tc>
      </w:tr>
      <w:tr w:rsidR="000B1F77" w:rsidRPr="0074613E" w:rsidTr="000B1F77">
        <w:tc>
          <w:tcPr>
            <w:tcW w:w="19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Style w:val="Strong"/>
                <w:rFonts w:ascii="Times New Roman" w:hAnsi="Times New Roman" w:cs="Times New Roman"/>
              </w:rPr>
              <w:t>Total</w:t>
            </w:r>
          </w:p>
        </w:tc>
        <w:tc>
          <w:tcPr>
            <w:tcW w:w="324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Style w:val="Strong"/>
                <w:rFonts w:ascii="Times New Roman" w:hAnsi="Times New Roman" w:cs="Times New Roman"/>
              </w:rPr>
              <w:t>50</w:t>
            </w:r>
          </w:p>
        </w:tc>
        <w:tc>
          <w:tcPr>
            <w:tcW w:w="28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Style w:val="Strong"/>
                <w:rFonts w:ascii="Times New Roman" w:hAnsi="Times New Roman" w:cs="Times New Roman"/>
              </w:rPr>
              <w:t>100</w:t>
            </w:r>
          </w:p>
        </w:tc>
      </w:tr>
    </w:tbl>
    <w:p w:rsidR="000B1F77" w:rsidRPr="0074613E" w:rsidRDefault="000B1F77" w:rsidP="000B1F77">
      <w:pPr>
        <w:rPr>
          <w:rFonts w:ascii="Times New Roman" w:eastAsia="Times New Roman" w:hAnsi="Times New Roman" w:cs="Times New Roman"/>
          <w:bCs/>
          <w:i/>
          <w:iCs/>
          <w:sz w:val="24"/>
          <w:szCs w:val="24"/>
        </w:rPr>
      </w:pPr>
      <w:r w:rsidRPr="0074613E">
        <w:rPr>
          <w:rFonts w:ascii="Times New Roman" w:eastAsia="Times New Roman" w:hAnsi="Times New Roman" w:cs="Times New Roman"/>
          <w:b/>
          <w:bCs/>
          <w:i/>
          <w:iCs/>
          <w:sz w:val="24"/>
          <w:szCs w:val="24"/>
        </w:rPr>
        <w:t>Source:</w:t>
      </w:r>
      <w:r w:rsidRPr="0074613E">
        <w:rPr>
          <w:rFonts w:ascii="Times New Roman" w:eastAsia="Times New Roman" w:hAnsi="Times New Roman" w:cs="Times New Roman"/>
          <w:bCs/>
          <w:i/>
          <w:iCs/>
          <w:sz w:val="24"/>
          <w:szCs w:val="24"/>
        </w:rPr>
        <w:t xml:space="preserve"> Field Survey, 2025</w:t>
      </w:r>
    </w:p>
    <w:p w:rsidR="00B642EA" w:rsidRDefault="00B642EA" w:rsidP="003451AE">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The table above shows that 24</w:t>
      </w:r>
      <w:r w:rsidRPr="00B642EA">
        <w:rPr>
          <w:rFonts w:ascii="Times New Roman" w:eastAsia="Times New Roman" w:hAnsi="Times New Roman" w:cs="Times New Roman"/>
          <w:bCs/>
          <w:sz w:val="24"/>
          <w:szCs w:val="24"/>
        </w:rPr>
        <w:t xml:space="preserve"> respon</w:t>
      </w:r>
      <w:r>
        <w:rPr>
          <w:rFonts w:ascii="Times New Roman" w:eastAsia="Times New Roman" w:hAnsi="Times New Roman" w:cs="Times New Roman"/>
          <w:bCs/>
          <w:sz w:val="24"/>
          <w:szCs w:val="24"/>
        </w:rPr>
        <w:t>dents representing 48</w:t>
      </w:r>
      <w:r w:rsidRPr="00B642EA">
        <w:rPr>
          <w:rFonts w:ascii="Times New Roman" w:eastAsia="Times New Roman" w:hAnsi="Times New Roman" w:cs="Times New Roman"/>
          <w:bCs/>
          <w:sz w:val="24"/>
          <w:szCs w:val="24"/>
        </w:rPr>
        <w:t xml:space="preserve">% of the total respondent agreed that the </w:t>
      </w:r>
      <w:r>
        <w:rPr>
          <w:rFonts w:ascii="Times New Roman" w:eastAsia="Times New Roman" w:hAnsi="Times New Roman" w:cs="Times New Roman"/>
          <w:bCs/>
          <w:sz w:val="24"/>
          <w:szCs w:val="24"/>
        </w:rPr>
        <w:t>taste</w:t>
      </w:r>
      <w:r w:rsidRPr="00B642EA">
        <w:rPr>
          <w:rFonts w:ascii="Times New Roman" w:eastAsia="Times New Roman" w:hAnsi="Times New Roman" w:cs="Times New Roman"/>
          <w:bCs/>
          <w:sz w:val="24"/>
          <w:szCs w:val="24"/>
        </w:rPr>
        <w:t xml:space="preserve"> of moringa leaf salad spiced</w:t>
      </w:r>
      <w:r>
        <w:rPr>
          <w:rFonts w:ascii="Times New Roman" w:eastAsia="Times New Roman" w:hAnsi="Times New Roman" w:cs="Times New Roman"/>
          <w:bCs/>
          <w:sz w:val="24"/>
          <w:szCs w:val="24"/>
        </w:rPr>
        <w:t xml:space="preserve"> with </w:t>
      </w:r>
      <w:proofErr w:type="spellStart"/>
      <w:r>
        <w:rPr>
          <w:rFonts w:ascii="Times New Roman" w:eastAsia="Times New Roman" w:hAnsi="Times New Roman" w:cs="Times New Roman"/>
          <w:bCs/>
          <w:sz w:val="24"/>
          <w:szCs w:val="24"/>
        </w:rPr>
        <w:t>kuli-kuli</w:t>
      </w:r>
      <w:proofErr w:type="spellEnd"/>
      <w:r>
        <w:rPr>
          <w:rFonts w:ascii="Times New Roman" w:eastAsia="Times New Roman" w:hAnsi="Times New Roman" w:cs="Times New Roman"/>
          <w:bCs/>
          <w:sz w:val="24"/>
          <w:szCs w:val="24"/>
        </w:rPr>
        <w:t xml:space="preserve"> is excellent, 13 respondents representing 26</w:t>
      </w:r>
      <w:r w:rsidRPr="00B642EA">
        <w:rPr>
          <w:rFonts w:ascii="Times New Roman" w:eastAsia="Times New Roman" w:hAnsi="Times New Roman" w:cs="Times New Roman"/>
          <w:bCs/>
          <w:sz w:val="24"/>
          <w:szCs w:val="24"/>
        </w:rPr>
        <w:t xml:space="preserve">% agreed that the </w:t>
      </w:r>
      <w:r>
        <w:rPr>
          <w:rFonts w:ascii="Times New Roman" w:eastAsia="Times New Roman" w:hAnsi="Times New Roman" w:cs="Times New Roman"/>
          <w:bCs/>
          <w:sz w:val="24"/>
          <w:szCs w:val="24"/>
        </w:rPr>
        <w:t>taste</w:t>
      </w:r>
      <w:r w:rsidRPr="00B642EA">
        <w:rPr>
          <w:rFonts w:ascii="Times New Roman" w:eastAsia="Times New Roman" w:hAnsi="Times New Roman" w:cs="Times New Roman"/>
          <w:bCs/>
          <w:sz w:val="24"/>
          <w:szCs w:val="24"/>
        </w:rPr>
        <w:t xml:space="preserve"> of moringa leaf salad spice</w:t>
      </w:r>
      <w:r>
        <w:rPr>
          <w:rFonts w:ascii="Times New Roman" w:eastAsia="Times New Roman" w:hAnsi="Times New Roman" w:cs="Times New Roman"/>
          <w:bCs/>
          <w:sz w:val="24"/>
          <w:szCs w:val="24"/>
        </w:rPr>
        <w:t xml:space="preserve">d with </w:t>
      </w:r>
      <w:proofErr w:type="spellStart"/>
      <w:r>
        <w:rPr>
          <w:rFonts w:ascii="Times New Roman" w:eastAsia="Times New Roman" w:hAnsi="Times New Roman" w:cs="Times New Roman"/>
          <w:bCs/>
          <w:sz w:val="24"/>
          <w:szCs w:val="24"/>
        </w:rPr>
        <w:t>kuli-kuli</w:t>
      </w:r>
      <w:proofErr w:type="spellEnd"/>
      <w:r>
        <w:rPr>
          <w:rFonts w:ascii="Times New Roman" w:eastAsia="Times New Roman" w:hAnsi="Times New Roman" w:cs="Times New Roman"/>
          <w:bCs/>
          <w:sz w:val="24"/>
          <w:szCs w:val="24"/>
        </w:rPr>
        <w:t xml:space="preserve"> is very good, 9</w:t>
      </w:r>
      <w:r w:rsidR="002069A2">
        <w:rPr>
          <w:rFonts w:ascii="Times New Roman" w:eastAsia="Times New Roman" w:hAnsi="Times New Roman" w:cs="Times New Roman"/>
          <w:bCs/>
          <w:sz w:val="24"/>
          <w:szCs w:val="24"/>
        </w:rPr>
        <w:t xml:space="preserve"> respondents representing 18</w:t>
      </w:r>
      <w:r w:rsidRPr="00B642EA">
        <w:rPr>
          <w:rFonts w:ascii="Times New Roman" w:eastAsia="Times New Roman" w:hAnsi="Times New Roman" w:cs="Times New Roman"/>
          <w:bCs/>
          <w:sz w:val="24"/>
          <w:szCs w:val="24"/>
        </w:rPr>
        <w:t xml:space="preserve">% agreed that the </w:t>
      </w:r>
      <w:r w:rsidR="002069A2">
        <w:rPr>
          <w:rFonts w:ascii="Times New Roman" w:eastAsia="Times New Roman" w:hAnsi="Times New Roman" w:cs="Times New Roman"/>
          <w:bCs/>
          <w:sz w:val="24"/>
          <w:szCs w:val="24"/>
        </w:rPr>
        <w:t>taste</w:t>
      </w:r>
      <w:r w:rsidRPr="00B642EA">
        <w:rPr>
          <w:rFonts w:ascii="Times New Roman" w:eastAsia="Times New Roman" w:hAnsi="Times New Roman" w:cs="Times New Roman"/>
          <w:bCs/>
          <w:sz w:val="24"/>
          <w:szCs w:val="24"/>
        </w:rPr>
        <w:t xml:space="preserve"> of moringa leaf salad spiced with </w:t>
      </w:r>
      <w:proofErr w:type="spellStart"/>
      <w:r w:rsidRPr="00B642EA">
        <w:rPr>
          <w:rFonts w:ascii="Times New Roman" w:eastAsia="Times New Roman" w:hAnsi="Times New Roman" w:cs="Times New Roman"/>
          <w:bCs/>
          <w:sz w:val="24"/>
          <w:szCs w:val="24"/>
        </w:rPr>
        <w:t>kuli-kuli</w:t>
      </w:r>
      <w:proofErr w:type="spellEnd"/>
      <w:r w:rsidRPr="00B642EA">
        <w:rPr>
          <w:rFonts w:ascii="Times New Roman" w:eastAsia="Times New Roman" w:hAnsi="Times New Roman" w:cs="Times New Roman"/>
          <w:bCs/>
          <w:sz w:val="24"/>
          <w:szCs w:val="24"/>
        </w:rPr>
        <w:t xml:space="preserve"> is good,</w:t>
      </w:r>
      <w:r w:rsidR="002069A2">
        <w:rPr>
          <w:rFonts w:ascii="Times New Roman" w:eastAsia="Times New Roman" w:hAnsi="Times New Roman" w:cs="Times New Roman"/>
          <w:bCs/>
          <w:sz w:val="24"/>
          <w:szCs w:val="24"/>
        </w:rPr>
        <w:t xml:space="preserve"> 4 respondents representing 8</w:t>
      </w:r>
      <w:r w:rsidR="002069A2" w:rsidRPr="00B642EA">
        <w:rPr>
          <w:rFonts w:ascii="Times New Roman" w:eastAsia="Times New Roman" w:hAnsi="Times New Roman" w:cs="Times New Roman"/>
          <w:bCs/>
          <w:sz w:val="24"/>
          <w:szCs w:val="24"/>
        </w:rPr>
        <w:t xml:space="preserve">% agreed that the </w:t>
      </w:r>
      <w:r w:rsidR="002069A2">
        <w:rPr>
          <w:rFonts w:ascii="Times New Roman" w:eastAsia="Times New Roman" w:hAnsi="Times New Roman" w:cs="Times New Roman"/>
          <w:bCs/>
          <w:sz w:val="24"/>
          <w:szCs w:val="24"/>
        </w:rPr>
        <w:t>taste</w:t>
      </w:r>
      <w:r w:rsidR="002069A2" w:rsidRPr="00B642EA">
        <w:rPr>
          <w:rFonts w:ascii="Times New Roman" w:eastAsia="Times New Roman" w:hAnsi="Times New Roman" w:cs="Times New Roman"/>
          <w:bCs/>
          <w:sz w:val="24"/>
          <w:szCs w:val="24"/>
        </w:rPr>
        <w:t xml:space="preserve"> of moringa leaf sal</w:t>
      </w:r>
      <w:r w:rsidR="002069A2">
        <w:rPr>
          <w:rFonts w:ascii="Times New Roman" w:eastAsia="Times New Roman" w:hAnsi="Times New Roman" w:cs="Times New Roman"/>
          <w:bCs/>
          <w:sz w:val="24"/>
          <w:szCs w:val="24"/>
        </w:rPr>
        <w:t xml:space="preserve">ad spiced with </w:t>
      </w:r>
      <w:proofErr w:type="spellStart"/>
      <w:r w:rsidR="002069A2">
        <w:rPr>
          <w:rFonts w:ascii="Times New Roman" w:eastAsia="Times New Roman" w:hAnsi="Times New Roman" w:cs="Times New Roman"/>
          <w:bCs/>
          <w:sz w:val="24"/>
          <w:szCs w:val="24"/>
        </w:rPr>
        <w:t>kuli-kuli</w:t>
      </w:r>
      <w:proofErr w:type="spellEnd"/>
      <w:r w:rsidR="002069A2">
        <w:rPr>
          <w:rFonts w:ascii="Times New Roman" w:eastAsia="Times New Roman" w:hAnsi="Times New Roman" w:cs="Times New Roman"/>
          <w:bCs/>
          <w:sz w:val="24"/>
          <w:szCs w:val="24"/>
        </w:rPr>
        <w:t xml:space="preserve"> is fair,</w:t>
      </w:r>
      <w:r w:rsidRPr="00B642EA">
        <w:rPr>
          <w:rFonts w:ascii="Times New Roman" w:eastAsia="Times New Roman" w:hAnsi="Times New Roman" w:cs="Times New Roman"/>
          <w:bCs/>
          <w:sz w:val="24"/>
          <w:szCs w:val="24"/>
        </w:rPr>
        <w:t xml:space="preserve"> while no respondents rated the </w:t>
      </w:r>
      <w:r w:rsidR="002069A2">
        <w:rPr>
          <w:rFonts w:ascii="Times New Roman" w:eastAsia="Times New Roman" w:hAnsi="Times New Roman" w:cs="Times New Roman"/>
          <w:bCs/>
          <w:sz w:val="24"/>
          <w:szCs w:val="24"/>
        </w:rPr>
        <w:t>taste</w:t>
      </w:r>
      <w:r w:rsidRPr="00B642EA">
        <w:rPr>
          <w:rFonts w:ascii="Times New Roman" w:eastAsia="Times New Roman" w:hAnsi="Times New Roman" w:cs="Times New Roman"/>
          <w:bCs/>
          <w:sz w:val="24"/>
          <w:szCs w:val="24"/>
        </w:rPr>
        <w:t xml:space="preserve"> of moringa leaf salad spice</w:t>
      </w:r>
      <w:r w:rsidR="002069A2">
        <w:rPr>
          <w:rFonts w:ascii="Times New Roman" w:eastAsia="Times New Roman" w:hAnsi="Times New Roman" w:cs="Times New Roman"/>
          <w:bCs/>
          <w:sz w:val="24"/>
          <w:szCs w:val="24"/>
        </w:rPr>
        <w:t xml:space="preserve">d with </w:t>
      </w:r>
      <w:proofErr w:type="spellStart"/>
      <w:r w:rsidR="002069A2">
        <w:rPr>
          <w:rFonts w:ascii="Times New Roman" w:eastAsia="Times New Roman" w:hAnsi="Times New Roman" w:cs="Times New Roman"/>
          <w:bCs/>
          <w:sz w:val="24"/>
          <w:szCs w:val="24"/>
        </w:rPr>
        <w:t>kuli-kuli</w:t>
      </w:r>
      <w:proofErr w:type="spellEnd"/>
      <w:r w:rsidR="002069A2">
        <w:rPr>
          <w:rFonts w:ascii="Times New Roman" w:eastAsia="Times New Roman" w:hAnsi="Times New Roman" w:cs="Times New Roman"/>
          <w:bCs/>
          <w:sz w:val="24"/>
          <w:szCs w:val="24"/>
        </w:rPr>
        <w:t xml:space="preserve"> as poor</w:t>
      </w:r>
      <w:r w:rsidRPr="00B642EA">
        <w:rPr>
          <w:rFonts w:ascii="Times New Roman" w:eastAsia="Times New Roman" w:hAnsi="Times New Roman" w:cs="Times New Roman"/>
          <w:bCs/>
          <w:sz w:val="24"/>
          <w:szCs w:val="24"/>
        </w:rPr>
        <w:t>.</w:t>
      </w:r>
      <w:r w:rsidRPr="00B642EA">
        <w:rPr>
          <w:rFonts w:ascii="Times New Roman" w:eastAsia="Times New Roman" w:hAnsi="Times New Roman" w:cs="Times New Roman"/>
          <w:b/>
          <w:bCs/>
          <w:sz w:val="24"/>
          <w:szCs w:val="24"/>
        </w:rPr>
        <w:t xml:space="preserve"> </w:t>
      </w:r>
    </w:p>
    <w:p w:rsidR="00632915" w:rsidRDefault="0063291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0B1F77" w:rsidRDefault="000B1F77" w:rsidP="003451AE">
      <w:pPr>
        <w:spacing w:line="360" w:lineRule="auto"/>
        <w:jc w:val="both"/>
        <w:rPr>
          <w:rFonts w:ascii="Times New Roman" w:eastAsia="Times New Roman" w:hAnsi="Times New Roman" w:cs="Times New Roman"/>
          <w:b/>
          <w:bCs/>
          <w:sz w:val="24"/>
          <w:szCs w:val="24"/>
        </w:rPr>
      </w:pPr>
      <w:r w:rsidRPr="000B1F77">
        <w:rPr>
          <w:rFonts w:ascii="Times New Roman" w:eastAsia="Times New Roman" w:hAnsi="Times New Roman" w:cs="Times New Roman"/>
          <w:b/>
          <w:bCs/>
          <w:sz w:val="24"/>
          <w:szCs w:val="24"/>
        </w:rPr>
        <w:lastRenderedPageBreak/>
        <w:t xml:space="preserve">Table 43: Research-Based Responses from the Texture of the Evaluation of Moringa Leaf Salad Spiced with </w:t>
      </w:r>
      <w:proofErr w:type="spellStart"/>
      <w:r w:rsidRPr="000B1F77">
        <w:rPr>
          <w:rFonts w:ascii="Times New Roman" w:eastAsia="Times New Roman" w:hAnsi="Times New Roman" w:cs="Times New Roman"/>
          <w:b/>
          <w:bCs/>
          <w:sz w:val="24"/>
          <w:szCs w:val="24"/>
        </w:rPr>
        <w:t>Kuli-Kuli</w:t>
      </w:r>
      <w:proofErr w:type="spellEnd"/>
    </w:p>
    <w:tbl>
      <w:tblPr>
        <w:tblStyle w:val="TableGrid"/>
        <w:tblW w:w="0" w:type="auto"/>
        <w:tblInd w:w="468" w:type="dxa"/>
        <w:tblLook w:val="04A0" w:firstRow="1" w:lastRow="0" w:firstColumn="1" w:lastColumn="0" w:noHBand="0" w:noVBand="1"/>
      </w:tblPr>
      <w:tblGrid>
        <w:gridCol w:w="1980"/>
        <w:gridCol w:w="3240"/>
        <w:gridCol w:w="2880"/>
      </w:tblGrid>
      <w:tr w:rsidR="000B1F77" w:rsidRPr="0074613E" w:rsidTr="000B1F77">
        <w:tc>
          <w:tcPr>
            <w:tcW w:w="1980" w:type="dxa"/>
            <w:vAlign w:val="center"/>
          </w:tcPr>
          <w:p w:rsidR="000B1F77" w:rsidRPr="000B1F77" w:rsidRDefault="000B1F77" w:rsidP="000B1F77">
            <w:pPr>
              <w:spacing w:line="360" w:lineRule="auto"/>
              <w:jc w:val="center"/>
              <w:rPr>
                <w:rFonts w:ascii="Times New Roman" w:hAnsi="Times New Roman" w:cs="Times New Roman"/>
                <w:b/>
                <w:bCs/>
                <w:sz w:val="24"/>
                <w:szCs w:val="24"/>
              </w:rPr>
            </w:pPr>
            <w:r w:rsidRPr="000B1F77">
              <w:rPr>
                <w:rFonts w:ascii="Times New Roman" w:hAnsi="Times New Roman" w:cs="Times New Roman"/>
                <w:b/>
                <w:bCs/>
              </w:rPr>
              <w:t>Choice</w:t>
            </w:r>
          </w:p>
        </w:tc>
        <w:tc>
          <w:tcPr>
            <w:tcW w:w="3240" w:type="dxa"/>
            <w:vAlign w:val="center"/>
          </w:tcPr>
          <w:p w:rsidR="000B1F77" w:rsidRPr="000B1F77" w:rsidRDefault="000B1F77" w:rsidP="000B1F77">
            <w:pPr>
              <w:spacing w:line="360" w:lineRule="auto"/>
              <w:jc w:val="center"/>
              <w:rPr>
                <w:rFonts w:ascii="Times New Roman" w:hAnsi="Times New Roman" w:cs="Times New Roman"/>
                <w:b/>
                <w:bCs/>
                <w:sz w:val="24"/>
                <w:szCs w:val="24"/>
              </w:rPr>
            </w:pPr>
            <w:r w:rsidRPr="000B1F77">
              <w:rPr>
                <w:rFonts w:ascii="Times New Roman" w:hAnsi="Times New Roman" w:cs="Times New Roman"/>
                <w:b/>
                <w:bCs/>
              </w:rPr>
              <w:t>No. of Respondents</w:t>
            </w:r>
          </w:p>
        </w:tc>
        <w:tc>
          <w:tcPr>
            <w:tcW w:w="2880" w:type="dxa"/>
            <w:vAlign w:val="center"/>
          </w:tcPr>
          <w:p w:rsidR="000B1F77" w:rsidRPr="000B1F77" w:rsidRDefault="000B1F77" w:rsidP="000B1F77">
            <w:pPr>
              <w:spacing w:line="360" w:lineRule="auto"/>
              <w:jc w:val="center"/>
              <w:rPr>
                <w:rFonts w:ascii="Times New Roman" w:hAnsi="Times New Roman" w:cs="Times New Roman"/>
                <w:b/>
                <w:bCs/>
                <w:sz w:val="24"/>
                <w:szCs w:val="24"/>
              </w:rPr>
            </w:pPr>
            <w:r w:rsidRPr="000B1F77">
              <w:rPr>
                <w:rFonts w:ascii="Times New Roman" w:hAnsi="Times New Roman" w:cs="Times New Roman"/>
                <w:b/>
                <w:bCs/>
              </w:rPr>
              <w:t>Percentage (%)</w:t>
            </w:r>
          </w:p>
        </w:tc>
      </w:tr>
      <w:tr w:rsidR="000B1F77" w:rsidRPr="0074613E" w:rsidTr="000B1F77">
        <w:tc>
          <w:tcPr>
            <w:tcW w:w="19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Excellent</w:t>
            </w:r>
          </w:p>
        </w:tc>
        <w:tc>
          <w:tcPr>
            <w:tcW w:w="324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12</w:t>
            </w:r>
          </w:p>
        </w:tc>
        <w:tc>
          <w:tcPr>
            <w:tcW w:w="28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24</w:t>
            </w:r>
          </w:p>
        </w:tc>
      </w:tr>
      <w:tr w:rsidR="000B1F77" w:rsidRPr="0074613E" w:rsidTr="000B1F77">
        <w:tc>
          <w:tcPr>
            <w:tcW w:w="19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Very Good</w:t>
            </w:r>
          </w:p>
        </w:tc>
        <w:tc>
          <w:tcPr>
            <w:tcW w:w="324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26</w:t>
            </w:r>
          </w:p>
        </w:tc>
        <w:tc>
          <w:tcPr>
            <w:tcW w:w="28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52</w:t>
            </w:r>
          </w:p>
        </w:tc>
      </w:tr>
      <w:tr w:rsidR="000B1F77" w:rsidRPr="0074613E" w:rsidTr="000B1F77">
        <w:tc>
          <w:tcPr>
            <w:tcW w:w="19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Good</w:t>
            </w:r>
          </w:p>
        </w:tc>
        <w:tc>
          <w:tcPr>
            <w:tcW w:w="324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12</w:t>
            </w:r>
          </w:p>
        </w:tc>
        <w:tc>
          <w:tcPr>
            <w:tcW w:w="28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24</w:t>
            </w:r>
          </w:p>
        </w:tc>
      </w:tr>
      <w:tr w:rsidR="000B1F77" w:rsidRPr="0074613E" w:rsidTr="000B1F77">
        <w:tc>
          <w:tcPr>
            <w:tcW w:w="19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Fair</w:t>
            </w:r>
          </w:p>
        </w:tc>
        <w:tc>
          <w:tcPr>
            <w:tcW w:w="324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w:t>
            </w:r>
          </w:p>
        </w:tc>
        <w:tc>
          <w:tcPr>
            <w:tcW w:w="28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w:t>
            </w:r>
          </w:p>
        </w:tc>
      </w:tr>
      <w:tr w:rsidR="000B1F77" w:rsidRPr="0074613E" w:rsidTr="000B1F77">
        <w:tc>
          <w:tcPr>
            <w:tcW w:w="19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Poor</w:t>
            </w:r>
          </w:p>
        </w:tc>
        <w:tc>
          <w:tcPr>
            <w:tcW w:w="324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w:t>
            </w:r>
          </w:p>
        </w:tc>
        <w:tc>
          <w:tcPr>
            <w:tcW w:w="28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Fonts w:ascii="Times New Roman" w:hAnsi="Times New Roman" w:cs="Times New Roman"/>
              </w:rPr>
              <w:t>–</w:t>
            </w:r>
          </w:p>
        </w:tc>
      </w:tr>
      <w:tr w:rsidR="000B1F77" w:rsidRPr="0074613E" w:rsidTr="000B1F77">
        <w:tc>
          <w:tcPr>
            <w:tcW w:w="19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Style w:val="Strong"/>
                <w:rFonts w:ascii="Times New Roman" w:hAnsi="Times New Roman" w:cs="Times New Roman"/>
              </w:rPr>
              <w:t>Total</w:t>
            </w:r>
          </w:p>
        </w:tc>
        <w:tc>
          <w:tcPr>
            <w:tcW w:w="324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Style w:val="Strong"/>
                <w:rFonts w:ascii="Times New Roman" w:hAnsi="Times New Roman" w:cs="Times New Roman"/>
              </w:rPr>
              <w:t>50</w:t>
            </w:r>
          </w:p>
        </w:tc>
        <w:tc>
          <w:tcPr>
            <w:tcW w:w="2880" w:type="dxa"/>
            <w:vAlign w:val="center"/>
          </w:tcPr>
          <w:p w:rsidR="000B1F77" w:rsidRPr="000B1F77" w:rsidRDefault="000B1F77" w:rsidP="000B1F77">
            <w:pPr>
              <w:spacing w:line="360" w:lineRule="auto"/>
              <w:rPr>
                <w:rFonts w:ascii="Times New Roman" w:hAnsi="Times New Roman" w:cs="Times New Roman"/>
                <w:sz w:val="24"/>
                <w:szCs w:val="24"/>
              </w:rPr>
            </w:pPr>
            <w:r w:rsidRPr="000B1F77">
              <w:rPr>
                <w:rStyle w:val="Strong"/>
                <w:rFonts w:ascii="Times New Roman" w:hAnsi="Times New Roman" w:cs="Times New Roman"/>
              </w:rPr>
              <w:t>100</w:t>
            </w:r>
          </w:p>
        </w:tc>
      </w:tr>
    </w:tbl>
    <w:p w:rsidR="000B1F77" w:rsidRPr="0074613E" w:rsidRDefault="000B1F77" w:rsidP="000B1F77">
      <w:pPr>
        <w:rPr>
          <w:rFonts w:ascii="Times New Roman" w:eastAsia="Times New Roman" w:hAnsi="Times New Roman" w:cs="Times New Roman"/>
          <w:bCs/>
          <w:i/>
          <w:iCs/>
          <w:sz w:val="24"/>
          <w:szCs w:val="24"/>
        </w:rPr>
      </w:pPr>
      <w:r w:rsidRPr="0074613E">
        <w:rPr>
          <w:rFonts w:ascii="Times New Roman" w:eastAsia="Times New Roman" w:hAnsi="Times New Roman" w:cs="Times New Roman"/>
          <w:b/>
          <w:bCs/>
          <w:i/>
          <w:iCs/>
          <w:sz w:val="24"/>
          <w:szCs w:val="24"/>
        </w:rPr>
        <w:t>Source:</w:t>
      </w:r>
      <w:r w:rsidRPr="0074613E">
        <w:rPr>
          <w:rFonts w:ascii="Times New Roman" w:eastAsia="Times New Roman" w:hAnsi="Times New Roman" w:cs="Times New Roman"/>
          <w:bCs/>
          <w:i/>
          <w:iCs/>
          <w:sz w:val="24"/>
          <w:szCs w:val="24"/>
        </w:rPr>
        <w:t xml:space="preserve"> Field Survey, 2025</w:t>
      </w:r>
    </w:p>
    <w:p w:rsidR="002069A2" w:rsidRDefault="002069A2" w:rsidP="002069A2">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The table above shows that 12</w:t>
      </w:r>
      <w:r w:rsidRPr="00B642EA">
        <w:rPr>
          <w:rFonts w:ascii="Times New Roman" w:eastAsia="Times New Roman" w:hAnsi="Times New Roman" w:cs="Times New Roman"/>
          <w:bCs/>
          <w:sz w:val="24"/>
          <w:szCs w:val="24"/>
        </w:rPr>
        <w:t xml:space="preserve"> respon</w:t>
      </w:r>
      <w:r>
        <w:rPr>
          <w:rFonts w:ascii="Times New Roman" w:eastAsia="Times New Roman" w:hAnsi="Times New Roman" w:cs="Times New Roman"/>
          <w:bCs/>
          <w:sz w:val="24"/>
          <w:szCs w:val="24"/>
        </w:rPr>
        <w:t>dents representing 24</w:t>
      </w:r>
      <w:r w:rsidRPr="00B642EA">
        <w:rPr>
          <w:rFonts w:ascii="Times New Roman" w:eastAsia="Times New Roman" w:hAnsi="Times New Roman" w:cs="Times New Roman"/>
          <w:bCs/>
          <w:sz w:val="24"/>
          <w:szCs w:val="24"/>
        </w:rPr>
        <w:t xml:space="preserve">% of the total respondent agreed that the </w:t>
      </w:r>
      <w:r>
        <w:rPr>
          <w:rFonts w:ascii="Times New Roman" w:eastAsia="Times New Roman" w:hAnsi="Times New Roman" w:cs="Times New Roman"/>
          <w:bCs/>
          <w:sz w:val="24"/>
          <w:szCs w:val="24"/>
        </w:rPr>
        <w:t>texture</w:t>
      </w:r>
      <w:r w:rsidRPr="00B642EA">
        <w:rPr>
          <w:rFonts w:ascii="Times New Roman" w:eastAsia="Times New Roman" w:hAnsi="Times New Roman" w:cs="Times New Roman"/>
          <w:bCs/>
          <w:sz w:val="24"/>
          <w:szCs w:val="24"/>
        </w:rPr>
        <w:t xml:space="preserve"> of moringa leaf salad spiced</w:t>
      </w:r>
      <w:r>
        <w:rPr>
          <w:rFonts w:ascii="Times New Roman" w:eastAsia="Times New Roman" w:hAnsi="Times New Roman" w:cs="Times New Roman"/>
          <w:bCs/>
          <w:sz w:val="24"/>
          <w:szCs w:val="24"/>
        </w:rPr>
        <w:t xml:space="preserve"> with </w:t>
      </w:r>
      <w:proofErr w:type="spellStart"/>
      <w:r>
        <w:rPr>
          <w:rFonts w:ascii="Times New Roman" w:eastAsia="Times New Roman" w:hAnsi="Times New Roman" w:cs="Times New Roman"/>
          <w:bCs/>
          <w:sz w:val="24"/>
          <w:szCs w:val="24"/>
        </w:rPr>
        <w:t>kuli-kuli</w:t>
      </w:r>
      <w:proofErr w:type="spellEnd"/>
      <w:r>
        <w:rPr>
          <w:rFonts w:ascii="Times New Roman" w:eastAsia="Times New Roman" w:hAnsi="Times New Roman" w:cs="Times New Roman"/>
          <w:bCs/>
          <w:sz w:val="24"/>
          <w:szCs w:val="24"/>
        </w:rPr>
        <w:t xml:space="preserve"> is excellent, 26 respondents representing 52</w:t>
      </w:r>
      <w:r w:rsidRPr="00B642EA">
        <w:rPr>
          <w:rFonts w:ascii="Times New Roman" w:eastAsia="Times New Roman" w:hAnsi="Times New Roman" w:cs="Times New Roman"/>
          <w:bCs/>
          <w:sz w:val="24"/>
          <w:szCs w:val="24"/>
        </w:rPr>
        <w:t xml:space="preserve">% agreed that the </w:t>
      </w:r>
      <w:r>
        <w:rPr>
          <w:rFonts w:ascii="Times New Roman" w:eastAsia="Times New Roman" w:hAnsi="Times New Roman" w:cs="Times New Roman"/>
          <w:bCs/>
          <w:sz w:val="24"/>
          <w:szCs w:val="24"/>
        </w:rPr>
        <w:t>texture</w:t>
      </w:r>
      <w:r w:rsidRPr="00B642EA">
        <w:rPr>
          <w:rFonts w:ascii="Times New Roman" w:eastAsia="Times New Roman" w:hAnsi="Times New Roman" w:cs="Times New Roman"/>
          <w:bCs/>
          <w:sz w:val="24"/>
          <w:szCs w:val="24"/>
        </w:rPr>
        <w:t xml:space="preserve"> of moringa leaf salad spice</w:t>
      </w:r>
      <w:r>
        <w:rPr>
          <w:rFonts w:ascii="Times New Roman" w:eastAsia="Times New Roman" w:hAnsi="Times New Roman" w:cs="Times New Roman"/>
          <w:bCs/>
          <w:sz w:val="24"/>
          <w:szCs w:val="24"/>
        </w:rPr>
        <w:t xml:space="preserve">d with </w:t>
      </w:r>
      <w:proofErr w:type="spellStart"/>
      <w:r>
        <w:rPr>
          <w:rFonts w:ascii="Times New Roman" w:eastAsia="Times New Roman" w:hAnsi="Times New Roman" w:cs="Times New Roman"/>
          <w:bCs/>
          <w:sz w:val="24"/>
          <w:szCs w:val="24"/>
        </w:rPr>
        <w:t>kuli-kuli</w:t>
      </w:r>
      <w:proofErr w:type="spellEnd"/>
      <w:r>
        <w:rPr>
          <w:rFonts w:ascii="Times New Roman" w:eastAsia="Times New Roman" w:hAnsi="Times New Roman" w:cs="Times New Roman"/>
          <w:bCs/>
          <w:sz w:val="24"/>
          <w:szCs w:val="24"/>
        </w:rPr>
        <w:t xml:space="preserve"> is very good, 12 respondents representing 24</w:t>
      </w:r>
      <w:r w:rsidRPr="00B642EA">
        <w:rPr>
          <w:rFonts w:ascii="Times New Roman" w:eastAsia="Times New Roman" w:hAnsi="Times New Roman" w:cs="Times New Roman"/>
          <w:bCs/>
          <w:sz w:val="24"/>
          <w:szCs w:val="24"/>
        </w:rPr>
        <w:t xml:space="preserve">% agreed that the </w:t>
      </w:r>
      <w:r>
        <w:rPr>
          <w:rFonts w:ascii="Times New Roman" w:eastAsia="Times New Roman" w:hAnsi="Times New Roman" w:cs="Times New Roman"/>
          <w:bCs/>
          <w:sz w:val="24"/>
          <w:szCs w:val="24"/>
        </w:rPr>
        <w:t>texture</w:t>
      </w:r>
      <w:r w:rsidRPr="00B642EA">
        <w:rPr>
          <w:rFonts w:ascii="Times New Roman" w:eastAsia="Times New Roman" w:hAnsi="Times New Roman" w:cs="Times New Roman"/>
          <w:bCs/>
          <w:sz w:val="24"/>
          <w:szCs w:val="24"/>
        </w:rPr>
        <w:t xml:space="preserve"> of moringa leaf sala</w:t>
      </w:r>
      <w:r>
        <w:rPr>
          <w:rFonts w:ascii="Times New Roman" w:eastAsia="Times New Roman" w:hAnsi="Times New Roman" w:cs="Times New Roman"/>
          <w:bCs/>
          <w:sz w:val="24"/>
          <w:szCs w:val="24"/>
        </w:rPr>
        <w:t xml:space="preserve">d spiced with </w:t>
      </w:r>
      <w:proofErr w:type="spellStart"/>
      <w:r>
        <w:rPr>
          <w:rFonts w:ascii="Times New Roman" w:eastAsia="Times New Roman" w:hAnsi="Times New Roman" w:cs="Times New Roman"/>
          <w:bCs/>
          <w:sz w:val="24"/>
          <w:szCs w:val="24"/>
        </w:rPr>
        <w:t>kuli-kuli</w:t>
      </w:r>
      <w:proofErr w:type="spellEnd"/>
      <w:r>
        <w:rPr>
          <w:rFonts w:ascii="Times New Roman" w:eastAsia="Times New Roman" w:hAnsi="Times New Roman" w:cs="Times New Roman"/>
          <w:bCs/>
          <w:sz w:val="24"/>
          <w:szCs w:val="24"/>
        </w:rPr>
        <w:t xml:space="preserve"> is good,</w:t>
      </w:r>
      <w:r w:rsidRPr="00B642EA">
        <w:rPr>
          <w:rFonts w:ascii="Times New Roman" w:eastAsia="Times New Roman" w:hAnsi="Times New Roman" w:cs="Times New Roman"/>
          <w:bCs/>
          <w:sz w:val="24"/>
          <w:szCs w:val="24"/>
        </w:rPr>
        <w:t xml:space="preserve"> while no respondents rated the </w:t>
      </w:r>
      <w:r>
        <w:rPr>
          <w:rFonts w:ascii="Times New Roman" w:eastAsia="Times New Roman" w:hAnsi="Times New Roman" w:cs="Times New Roman"/>
          <w:bCs/>
          <w:sz w:val="24"/>
          <w:szCs w:val="24"/>
        </w:rPr>
        <w:t>texture</w:t>
      </w:r>
      <w:r w:rsidRPr="00B642EA">
        <w:rPr>
          <w:rFonts w:ascii="Times New Roman" w:eastAsia="Times New Roman" w:hAnsi="Times New Roman" w:cs="Times New Roman"/>
          <w:bCs/>
          <w:sz w:val="24"/>
          <w:szCs w:val="24"/>
        </w:rPr>
        <w:t xml:space="preserve"> of moringa leaf salad spice</w:t>
      </w:r>
      <w:r>
        <w:rPr>
          <w:rFonts w:ascii="Times New Roman" w:eastAsia="Times New Roman" w:hAnsi="Times New Roman" w:cs="Times New Roman"/>
          <w:bCs/>
          <w:sz w:val="24"/>
          <w:szCs w:val="24"/>
        </w:rPr>
        <w:t xml:space="preserve">d with </w:t>
      </w:r>
      <w:proofErr w:type="spellStart"/>
      <w:r>
        <w:rPr>
          <w:rFonts w:ascii="Times New Roman" w:eastAsia="Times New Roman" w:hAnsi="Times New Roman" w:cs="Times New Roman"/>
          <w:bCs/>
          <w:sz w:val="24"/>
          <w:szCs w:val="24"/>
        </w:rPr>
        <w:t>kuli-kuli</w:t>
      </w:r>
      <w:proofErr w:type="spellEnd"/>
      <w:r>
        <w:rPr>
          <w:rFonts w:ascii="Times New Roman" w:eastAsia="Times New Roman" w:hAnsi="Times New Roman" w:cs="Times New Roman"/>
          <w:bCs/>
          <w:sz w:val="24"/>
          <w:szCs w:val="24"/>
        </w:rPr>
        <w:t xml:space="preserve"> as fair or poor</w:t>
      </w:r>
      <w:r w:rsidRPr="00B642EA">
        <w:rPr>
          <w:rFonts w:ascii="Times New Roman" w:eastAsia="Times New Roman" w:hAnsi="Times New Roman" w:cs="Times New Roman"/>
          <w:bCs/>
          <w:sz w:val="24"/>
          <w:szCs w:val="24"/>
        </w:rPr>
        <w:t>.</w:t>
      </w:r>
      <w:r w:rsidRPr="00B642EA">
        <w:rPr>
          <w:rFonts w:ascii="Times New Roman" w:eastAsia="Times New Roman" w:hAnsi="Times New Roman" w:cs="Times New Roman"/>
          <w:b/>
          <w:bCs/>
          <w:sz w:val="24"/>
          <w:szCs w:val="24"/>
        </w:rPr>
        <w:t xml:space="preserve"> </w:t>
      </w:r>
    </w:p>
    <w:p w:rsidR="000B1F77" w:rsidRPr="000B1F77" w:rsidRDefault="000B1F77" w:rsidP="000B1F77">
      <w:pPr>
        <w:spacing w:line="360" w:lineRule="auto"/>
        <w:jc w:val="both"/>
        <w:rPr>
          <w:rFonts w:ascii="Times New Roman" w:eastAsia="Times New Roman" w:hAnsi="Times New Roman" w:cs="Times New Roman"/>
          <w:b/>
          <w:bCs/>
          <w:sz w:val="24"/>
          <w:szCs w:val="24"/>
        </w:rPr>
      </w:pPr>
      <w:r w:rsidRPr="000B1F77">
        <w:rPr>
          <w:rFonts w:ascii="Times New Roman" w:eastAsia="Times New Roman" w:hAnsi="Times New Roman" w:cs="Times New Roman"/>
          <w:b/>
          <w:bCs/>
          <w:sz w:val="24"/>
          <w:szCs w:val="24"/>
        </w:rPr>
        <w:t xml:space="preserve">Table 44: Research-Based Responses from the Flavor of the Evaluation of Moringa Leaf Salad Spiced with </w:t>
      </w:r>
      <w:proofErr w:type="spellStart"/>
      <w:r w:rsidRPr="000B1F77">
        <w:rPr>
          <w:rFonts w:ascii="Times New Roman" w:eastAsia="Times New Roman" w:hAnsi="Times New Roman" w:cs="Times New Roman"/>
          <w:b/>
          <w:bCs/>
          <w:sz w:val="24"/>
          <w:szCs w:val="24"/>
        </w:rPr>
        <w:t>Kuli-Kuli</w:t>
      </w:r>
      <w:proofErr w:type="spellEnd"/>
    </w:p>
    <w:tbl>
      <w:tblPr>
        <w:tblStyle w:val="TableGrid"/>
        <w:tblW w:w="0" w:type="auto"/>
        <w:tblInd w:w="468" w:type="dxa"/>
        <w:tblLook w:val="04A0" w:firstRow="1" w:lastRow="0" w:firstColumn="1" w:lastColumn="0" w:noHBand="0" w:noVBand="1"/>
      </w:tblPr>
      <w:tblGrid>
        <w:gridCol w:w="1980"/>
        <w:gridCol w:w="3240"/>
        <w:gridCol w:w="2880"/>
      </w:tblGrid>
      <w:tr w:rsidR="003D1B47" w:rsidRPr="0074613E" w:rsidTr="00B642EA">
        <w:tc>
          <w:tcPr>
            <w:tcW w:w="1980" w:type="dxa"/>
            <w:vAlign w:val="center"/>
          </w:tcPr>
          <w:p w:rsidR="003D1B47" w:rsidRPr="003D1B47" w:rsidRDefault="003D1B47" w:rsidP="003D1B47">
            <w:pPr>
              <w:spacing w:line="360" w:lineRule="auto"/>
              <w:jc w:val="center"/>
              <w:rPr>
                <w:rFonts w:ascii="Times New Roman" w:hAnsi="Times New Roman" w:cs="Times New Roman"/>
                <w:b/>
                <w:bCs/>
                <w:sz w:val="24"/>
                <w:szCs w:val="24"/>
              </w:rPr>
            </w:pPr>
            <w:r w:rsidRPr="003D1B47">
              <w:rPr>
                <w:rFonts w:ascii="Times New Roman" w:hAnsi="Times New Roman" w:cs="Times New Roman"/>
                <w:b/>
                <w:bCs/>
              </w:rPr>
              <w:t>Choice</w:t>
            </w:r>
          </w:p>
        </w:tc>
        <w:tc>
          <w:tcPr>
            <w:tcW w:w="3240" w:type="dxa"/>
            <w:vAlign w:val="center"/>
          </w:tcPr>
          <w:p w:rsidR="003D1B47" w:rsidRPr="003D1B47" w:rsidRDefault="003D1B47" w:rsidP="003D1B47">
            <w:pPr>
              <w:spacing w:line="360" w:lineRule="auto"/>
              <w:jc w:val="center"/>
              <w:rPr>
                <w:rFonts w:ascii="Times New Roman" w:hAnsi="Times New Roman" w:cs="Times New Roman"/>
                <w:b/>
                <w:bCs/>
                <w:sz w:val="24"/>
                <w:szCs w:val="24"/>
              </w:rPr>
            </w:pPr>
            <w:r w:rsidRPr="003D1B47">
              <w:rPr>
                <w:rFonts w:ascii="Times New Roman" w:hAnsi="Times New Roman" w:cs="Times New Roman"/>
                <w:b/>
                <w:bCs/>
              </w:rPr>
              <w:t>No. of Respondents</w:t>
            </w:r>
          </w:p>
        </w:tc>
        <w:tc>
          <w:tcPr>
            <w:tcW w:w="2880" w:type="dxa"/>
            <w:vAlign w:val="center"/>
          </w:tcPr>
          <w:p w:rsidR="003D1B47" w:rsidRPr="003D1B47" w:rsidRDefault="003D1B47" w:rsidP="003D1B47">
            <w:pPr>
              <w:spacing w:line="360" w:lineRule="auto"/>
              <w:jc w:val="center"/>
              <w:rPr>
                <w:rFonts w:ascii="Times New Roman" w:hAnsi="Times New Roman" w:cs="Times New Roman"/>
                <w:b/>
                <w:bCs/>
                <w:sz w:val="24"/>
                <w:szCs w:val="24"/>
              </w:rPr>
            </w:pPr>
            <w:r w:rsidRPr="003D1B47">
              <w:rPr>
                <w:rFonts w:ascii="Times New Roman" w:hAnsi="Times New Roman" w:cs="Times New Roman"/>
                <w:b/>
                <w:bCs/>
              </w:rPr>
              <w:t>Percentage (%)</w:t>
            </w:r>
          </w:p>
        </w:tc>
      </w:tr>
      <w:tr w:rsidR="003D1B47" w:rsidRPr="0074613E" w:rsidTr="00B642EA">
        <w:tc>
          <w:tcPr>
            <w:tcW w:w="198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Excellent</w:t>
            </w:r>
          </w:p>
        </w:tc>
        <w:tc>
          <w:tcPr>
            <w:tcW w:w="324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22</w:t>
            </w:r>
          </w:p>
        </w:tc>
        <w:tc>
          <w:tcPr>
            <w:tcW w:w="288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44</w:t>
            </w:r>
          </w:p>
        </w:tc>
      </w:tr>
      <w:tr w:rsidR="003D1B47" w:rsidRPr="0074613E" w:rsidTr="00B642EA">
        <w:tc>
          <w:tcPr>
            <w:tcW w:w="198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Very Good</w:t>
            </w:r>
          </w:p>
        </w:tc>
        <w:tc>
          <w:tcPr>
            <w:tcW w:w="324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19</w:t>
            </w:r>
          </w:p>
        </w:tc>
        <w:tc>
          <w:tcPr>
            <w:tcW w:w="288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38</w:t>
            </w:r>
          </w:p>
        </w:tc>
      </w:tr>
      <w:tr w:rsidR="003D1B47" w:rsidRPr="0074613E" w:rsidTr="00B642EA">
        <w:tc>
          <w:tcPr>
            <w:tcW w:w="198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Good</w:t>
            </w:r>
          </w:p>
        </w:tc>
        <w:tc>
          <w:tcPr>
            <w:tcW w:w="324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9</w:t>
            </w:r>
          </w:p>
        </w:tc>
        <w:tc>
          <w:tcPr>
            <w:tcW w:w="288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18</w:t>
            </w:r>
          </w:p>
        </w:tc>
      </w:tr>
      <w:tr w:rsidR="003D1B47" w:rsidRPr="0074613E" w:rsidTr="00B642EA">
        <w:tc>
          <w:tcPr>
            <w:tcW w:w="198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Fair</w:t>
            </w:r>
          </w:p>
        </w:tc>
        <w:tc>
          <w:tcPr>
            <w:tcW w:w="324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w:t>
            </w:r>
          </w:p>
        </w:tc>
        <w:tc>
          <w:tcPr>
            <w:tcW w:w="288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w:t>
            </w:r>
          </w:p>
        </w:tc>
      </w:tr>
      <w:tr w:rsidR="003D1B47" w:rsidRPr="0074613E" w:rsidTr="00B642EA">
        <w:tc>
          <w:tcPr>
            <w:tcW w:w="198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Poor</w:t>
            </w:r>
          </w:p>
        </w:tc>
        <w:tc>
          <w:tcPr>
            <w:tcW w:w="324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w:t>
            </w:r>
          </w:p>
        </w:tc>
        <w:tc>
          <w:tcPr>
            <w:tcW w:w="288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w:t>
            </w:r>
          </w:p>
        </w:tc>
      </w:tr>
      <w:tr w:rsidR="003D1B47" w:rsidRPr="0074613E" w:rsidTr="00B642EA">
        <w:tc>
          <w:tcPr>
            <w:tcW w:w="198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Style w:val="Strong"/>
                <w:rFonts w:ascii="Times New Roman" w:hAnsi="Times New Roman" w:cs="Times New Roman"/>
              </w:rPr>
              <w:t>Total</w:t>
            </w:r>
          </w:p>
        </w:tc>
        <w:tc>
          <w:tcPr>
            <w:tcW w:w="324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Style w:val="Strong"/>
                <w:rFonts w:ascii="Times New Roman" w:hAnsi="Times New Roman" w:cs="Times New Roman"/>
              </w:rPr>
              <w:t>50</w:t>
            </w:r>
          </w:p>
        </w:tc>
        <w:tc>
          <w:tcPr>
            <w:tcW w:w="288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Style w:val="Strong"/>
                <w:rFonts w:ascii="Times New Roman" w:hAnsi="Times New Roman" w:cs="Times New Roman"/>
              </w:rPr>
              <w:t>100</w:t>
            </w:r>
          </w:p>
        </w:tc>
      </w:tr>
    </w:tbl>
    <w:p w:rsidR="003D1B47" w:rsidRPr="0074613E" w:rsidRDefault="003D1B47" w:rsidP="003D1B47">
      <w:pPr>
        <w:rPr>
          <w:rFonts w:ascii="Times New Roman" w:eastAsia="Times New Roman" w:hAnsi="Times New Roman" w:cs="Times New Roman"/>
          <w:bCs/>
          <w:i/>
          <w:iCs/>
          <w:sz w:val="24"/>
          <w:szCs w:val="24"/>
        </w:rPr>
      </w:pPr>
      <w:r w:rsidRPr="0074613E">
        <w:rPr>
          <w:rFonts w:ascii="Times New Roman" w:eastAsia="Times New Roman" w:hAnsi="Times New Roman" w:cs="Times New Roman"/>
          <w:b/>
          <w:bCs/>
          <w:i/>
          <w:iCs/>
          <w:sz w:val="24"/>
          <w:szCs w:val="24"/>
        </w:rPr>
        <w:t>Source:</w:t>
      </w:r>
      <w:r w:rsidRPr="0074613E">
        <w:rPr>
          <w:rFonts w:ascii="Times New Roman" w:eastAsia="Times New Roman" w:hAnsi="Times New Roman" w:cs="Times New Roman"/>
          <w:bCs/>
          <w:i/>
          <w:iCs/>
          <w:sz w:val="24"/>
          <w:szCs w:val="24"/>
        </w:rPr>
        <w:t xml:space="preserve"> Field Survey, 2025</w:t>
      </w:r>
    </w:p>
    <w:p w:rsidR="002069A2" w:rsidRDefault="002069A2" w:rsidP="002069A2">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The table above shows that 22</w:t>
      </w:r>
      <w:r w:rsidRPr="00B642EA">
        <w:rPr>
          <w:rFonts w:ascii="Times New Roman" w:eastAsia="Times New Roman" w:hAnsi="Times New Roman" w:cs="Times New Roman"/>
          <w:bCs/>
          <w:sz w:val="24"/>
          <w:szCs w:val="24"/>
        </w:rPr>
        <w:t xml:space="preserve"> respon</w:t>
      </w:r>
      <w:r>
        <w:rPr>
          <w:rFonts w:ascii="Times New Roman" w:eastAsia="Times New Roman" w:hAnsi="Times New Roman" w:cs="Times New Roman"/>
          <w:bCs/>
          <w:sz w:val="24"/>
          <w:szCs w:val="24"/>
        </w:rPr>
        <w:t>dents representing 44</w:t>
      </w:r>
      <w:r w:rsidRPr="00B642EA">
        <w:rPr>
          <w:rFonts w:ascii="Times New Roman" w:eastAsia="Times New Roman" w:hAnsi="Times New Roman" w:cs="Times New Roman"/>
          <w:bCs/>
          <w:sz w:val="24"/>
          <w:szCs w:val="24"/>
        </w:rPr>
        <w:t xml:space="preserve">% of the total respondent agreed that the </w:t>
      </w:r>
      <w:proofErr w:type="spellStart"/>
      <w:r>
        <w:rPr>
          <w:rFonts w:ascii="Times New Roman" w:eastAsia="Times New Roman" w:hAnsi="Times New Roman" w:cs="Times New Roman"/>
          <w:bCs/>
          <w:sz w:val="24"/>
          <w:szCs w:val="24"/>
        </w:rPr>
        <w:t>flavour</w:t>
      </w:r>
      <w:proofErr w:type="spellEnd"/>
      <w:r w:rsidRPr="00B642EA">
        <w:rPr>
          <w:rFonts w:ascii="Times New Roman" w:eastAsia="Times New Roman" w:hAnsi="Times New Roman" w:cs="Times New Roman"/>
          <w:bCs/>
          <w:sz w:val="24"/>
          <w:szCs w:val="24"/>
        </w:rPr>
        <w:t xml:space="preserve"> of </w:t>
      </w:r>
      <w:proofErr w:type="spellStart"/>
      <w:r w:rsidRPr="00B642EA">
        <w:rPr>
          <w:rFonts w:ascii="Times New Roman" w:eastAsia="Times New Roman" w:hAnsi="Times New Roman" w:cs="Times New Roman"/>
          <w:bCs/>
          <w:sz w:val="24"/>
          <w:szCs w:val="24"/>
        </w:rPr>
        <w:t>moringa</w:t>
      </w:r>
      <w:proofErr w:type="spellEnd"/>
      <w:r w:rsidRPr="00B642EA">
        <w:rPr>
          <w:rFonts w:ascii="Times New Roman" w:eastAsia="Times New Roman" w:hAnsi="Times New Roman" w:cs="Times New Roman"/>
          <w:bCs/>
          <w:sz w:val="24"/>
          <w:szCs w:val="24"/>
        </w:rPr>
        <w:t xml:space="preserve"> leaf salad spiced</w:t>
      </w:r>
      <w:r>
        <w:rPr>
          <w:rFonts w:ascii="Times New Roman" w:eastAsia="Times New Roman" w:hAnsi="Times New Roman" w:cs="Times New Roman"/>
          <w:bCs/>
          <w:sz w:val="24"/>
          <w:szCs w:val="24"/>
        </w:rPr>
        <w:t xml:space="preserve"> with </w:t>
      </w:r>
      <w:proofErr w:type="spellStart"/>
      <w:r>
        <w:rPr>
          <w:rFonts w:ascii="Times New Roman" w:eastAsia="Times New Roman" w:hAnsi="Times New Roman" w:cs="Times New Roman"/>
          <w:bCs/>
          <w:sz w:val="24"/>
          <w:szCs w:val="24"/>
        </w:rPr>
        <w:t>kuli-kuli</w:t>
      </w:r>
      <w:proofErr w:type="spellEnd"/>
      <w:r>
        <w:rPr>
          <w:rFonts w:ascii="Times New Roman" w:eastAsia="Times New Roman" w:hAnsi="Times New Roman" w:cs="Times New Roman"/>
          <w:bCs/>
          <w:sz w:val="24"/>
          <w:szCs w:val="24"/>
        </w:rPr>
        <w:t xml:space="preserve"> is excellent, 19 respondents representing 38</w:t>
      </w:r>
      <w:r w:rsidRPr="00B642EA">
        <w:rPr>
          <w:rFonts w:ascii="Times New Roman" w:eastAsia="Times New Roman" w:hAnsi="Times New Roman" w:cs="Times New Roman"/>
          <w:bCs/>
          <w:sz w:val="24"/>
          <w:szCs w:val="24"/>
        </w:rPr>
        <w:t xml:space="preserve">% agreed that the </w:t>
      </w:r>
      <w:proofErr w:type="spellStart"/>
      <w:r>
        <w:rPr>
          <w:rFonts w:ascii="Times New Roman" w:eastAsia="Times New Roman" w:hAnsi="Times New Roman" w:cs="Times New Roman"/>
          <w:bCs/>
          <w:sz w:val="24"/>
          <w:szCs w:val="24"/>
        </w:rPr>
        <w:t>flavour</w:t>
      </w:r>
      <w:proofErr w:type="spellEnd"/>
      <w:r w:rsidRPr="00B642EA">
        <w:rPr>
          <w:rFonts w:ascii="Times New Roman" w:eastAsia="Times New Roman" w:hAnsi="Times New Roman" w:cs="Times New Roman"/>
          <w:bCs/>
          <w:sz w:val="24"/>
          <w:szCs w:val="24"/>
        </w:rPr>
        <w:t xml:space="preserve"> of </w:t>
      </w:r>
      <w:proofErr w:type="spellStart"/>
      <w:r w:rsidRPr="00B642EA">
        <w:rPr>
          <w:rFonts w:ascii="Times New Roman" w:eastAsia="Times New Roman" w:hAnsi="Times New Roman" w:cs="Times New Roman"/>
          <w:bCs/>
          <w:sz w:val="24"/>
          <w:szCs w:val="24"/>
        </w:rPr>
        <w:t>moringa</w:t>
      </w:r>
      <w:proofErr w:type="spellEnd"/>
      <w:r w:rsidRPr="00B642EA">
        <w:rPr>
          <w:rFonts w:ascii="Times New Roman" w:eastAsia="Times New Roman" w:hAnsi="Times New Roman" w:cs="Times New Roman"/>
          <w:bCs/>
          <w:sz w:val="24"/>
          <w:szCs w:val="24"/>
        </w:rPr>
        <w:t xml:space="preserve"> leaf salad spice</w:t>
      </w:r>
      <w:r>
        <w:rPr>
          <w:rFonts w:ascii="Times New Roman" w:eastAsia="Times New Roman" w:hAnsi="Times New Roman" w:cs="Times New Roman"/>
          <w:bCs/>
          <w:sz w:val="24"/>
          <w:szCs w:val="24"/>
        </w:rPr>
        <w:t xml:space="preserve">d with </w:t>
      </w:r>
      <w:proofErr w:type="spellStart"/>
      <w:r>
        <w:rPr>
          <w:rFonts w:ascii="Times New Roman" w:eastAsia="Times New Roman" w:hAnsi="Times New Roman" w:cs="Times New Roman"/>
          <w:bCs/>
          <w:sz w:val="24"/>
          <w:szCs w:val="24"/>
        </w:rPr>
        <w:t>kuli-kuli</w:t>
      </w:r>
      <w:proofErr w:type="spellEnd"/>
      <w:r>
        <w:rPr>
          <w:rFonts w:ascii="Times New Roman" w:eastAsia="Times New Roman" w:hAnsi="Times New Roman" w:cs="Times New Roman"/>
          <w:bCs/>
          <w:sz w:val="24"/>
          <w:szCs w:val="24"/>
        </w:rPr>
        <w:t xml:space="preserve"> is very </w:t>
      </w:r>
      <w:r>
        <w:rPr>
          <w:rFonts w:ascii="Times New Roman" w:eastAsia="Times New Roman" w:hAnsi="Times New Roman" w:cs="Times New Roman"/>
          <w:bCs/>
          <w:sz w:val="24"/>
          <w:szCs w:val="24"/>
        </w:rPr>
        <w:lastRenderedPageBreak/>
        <w:t>good, 9 respondents representing 18</w:t>
      </w:r>
      <w:r w:rsidRPr="00B642EA">
        <w:rPr>
          <w:rFonts w:ascii="Times New Roman" w:eastAsia="Times New Roman" w:hAnsi="Times New Roman" w:cs="Times New Roman"/>
          <w:bCs/>
          <w:sz w:val="24"/>
          <w:szCs w:val="24"/>
        </w:rPr>
        <w:t xml:space="preserve">% agreed that the </w:t>
      </w:r>
      <w:proofErr w:type="spellStart"/>
      <w:r>
        <w:rPr>
          <w:rFonts w:ascii="Times New Roman" w:eastAsia="Times New Roman" w:hAnsi="Times New Roman" w:cs="Times New Roman"/>
          <w:bCs/>
          <w:sz w:val="24"/>
          <w:szCs w:val="24"/>
        </w:rPr>
        <w:t>flavour</w:t>
      </w:r>
      <w:proofErr w:type="spellEnd"/>
      <w:r w:rsidRPr="00B642EA">
        <w:rPr>
          <w:rFonts w:ascii="Times New Roman" w:eastAsia="Times New Roman" w:hAnsi="Times New Roman" w:cs="Times New Roman"/>
          <w:bCs/>
          <w:sz w:val="24"/>
          <w:szCs w:val="24"/>
        </w:rPr>
        <w:t xml:space="preserve"> of </w:t>
      </w:r>
      <w:proofErr w:type="spellStart"/>
      <w:r w:rsidRPr="00B642EA">
        <w:rPr>
          <w:rFonts w:ascii="Times New Roman" w:eastAsia="Times New Roman" w:hAnsi="Times New Roman" w:cs="Times New Roman"/>
          <w:bCs/>
          <w:sz w:val="24"/>
          <w:szCs w:val="24"/>
        </w:rPr>
        <w:t>moringa</w:t>
      </w:r>
      <w:proofErr w:type="spellEnd"/>
      <w:r w:rsidRPr="00B642EA">
        <w:rPr>
          <w:rFonts w:ascii="Times New Roman" w:eastAsia="Times New Roman" w:hAnsi="Times New Roman" w:cs="Times New Roman"/>
          <w:bCs/>
          <w:sz w:val="24"/>
          <w:szCs w:val="24"/>
        </w:rPr>
        <w:t xml:space="preserve"> leaf sala</w:t>
      </w:r>
      <w:r>
        <w:rPr>
          <w:rFonts w:ascii="Times New Roman" w:eastAsia="Times New Roman" w:hAnsi="Times New Roman" w:cs="Times New Roman"/>
          <w:bCs/>
          <w:sz w:val="24"/>
          <w:szCs w:val="24"/>
        </w:rPr>
        <w:t xml:space="preserve">d spiced with </w:t>
      </w:r>
      <w:proofErr w:type="spellStart"/>
      <w:r>
        <w:rPr>
          <w:rFonts w:ascii="Times New Roman" w:eastAsia="Times New Roman" w:hAnsi="Times New Roman" w:cs="Times New Roman"/>
          <w:bCs/>
          <w:sz w:val="24"/>
          <w:szCs w:val="24"/>
        </w:rPr>
        <w:t>kuli-kuli</w:t>
      </w:r>
      <w:proofErr w:type="spellEnd"/>
      <w:r>
        <w:rPr>
          <w:rFonts w:ascii="Times New Roman" w:eastAsia="Times New Roman" w:hAnsi="Times New Roman" w:cs="Times New Roman"/>
          <w:bCs/>
          <w:sz w:val="24"/>
          <w:szCs w:val="24"/>
        </w:rPr>
        <w:t xml:space="preserve"> is good,</w:t>
      </w:r>
      <w:r w:rsidRPr="00B642EA">
        <w:rPr>
          <w:rFonts w:ascii="Times New Roman" w:eastAsia="Times New Roman" w:hAnsi="Times New Roman" w:cs="Times New Roman"/>
          <w:bCs/>
          <w:sz w:val="24"/>
          <w:szCs w:val="24"/>
        </w:rPr>
        <w:t xml:space="preserve"> while no respondents rated the </w:t>
      </w:r>
      <w:proofErr w:type="spellStart"/>
      <w:r>
        <w:rPr>
          <w:rFonts w:ascii="Times New Roman" w:eastAsia="Times New Roman" w:hAnsi="Times New Roman" w:cs="Times New Roman"/>
          <w:bCs/>
          <w:sz w:val="24"/>
          <w:szCs w:val="24"/>
        </w:rPr>
        <w:t>flavour</w:t>
      </w:r>
      <w:proofErr w:type="spellEnd"/>
      <w:r w:rsidRPr="00B642EA">
        <w:rPr>
          <w:rFonts w:ascii="Times New Roman" w:eastAsia="Times New Roman" w:hAnsi="Times New Roman" w:cs="Times New Roman"/>
          <w:bCs/>
          <w:sz w:val="24"/>
          <w:szCs w:val="24"/>
        </w:rPr>
        <w:t xml:space="preserve"> of </w:t>
      </w:r>
      <w:proofErr w:type="spellStart"/>
      <w:r w:rsidRPr="00B642EA">
        <w:rPr>
          <w:rFonts w:ascii="Times New Roman" w:eastAsia="Times New Roman" w:hAnsi="Times New Roman" w:cs="Times New Roman"/>
          <w:bCs/>
          <w:sz w:val="24"/>
          <w:szCs w:val="24"/>
        </w:rPr>
        <w:t>moringa</w:t>
      </w:r>
      <w:proofErr w:type="spellEnd"/>
      <w:r w:rsidRPr="00B642EA">
        <w:rPr>
          <w:rFonts w:ascii="Times New Roman" w:eastAsia="Times New Roman" w:hAnsi="Times New Roman" w:cs="Times New Roman"/>
          <w:bCs/>
          <w:sz w:val="24"/>
          <w:szCs w:val="24"/>
        </w:rPr>
        <w:t xml:space="preserve"> leaf salad spice</w:t>
      </w:r>
      <w:r>
        <w:rPr>
          <w:rFonts w:ascii="Times New Roman" w:eastAsia="Times New Roman" w:hAnsi="Times New Roman" w:cs="Times New Roman"/>
          <w:bCs/>
          <w:sz w:val="24"/>
          <w:szCs w:val="24"/>
        </w:rPr>
        <w:t xml:space="preserve">d with </w:t>
      </w:r>
      <w:proofErr w:type="spellStart"/>
      <w:r>
        <w:rPr>
          <w:rFonts w:ascii="Times New Roman" w:eastAsia="Times New Roman" w:hAnsi="Times New Roman" w:cs="Times New Roman"/>
          <w:bCs/>
          <w:sz w:val="24"/>
          <w:szCs w:val="24"/>
        </w:rPr>
        <w:t>kuli-kuli</w:t>
      </w:r>
      <w:proofErr w:type="spellEnd"/>
      <w:r>
        <w:rPr>
          <w:rFonts w:ascii="Times New Roman" w:eastAsia="Times New Roman" w:hAnsi="Times New Roman" w:cs="Times New Roman"/>
          <w:bCs/>
          <w:sz w:val="24"/>
          <w:szCs w:val="24"/>
        </w:rPr>
        <w:t xml:space="preserve"> as fair or poor</w:t>
      </w:r>
      <w:r w:rsidRPr="00B642EA">
        <w:rPr>
          <w:rFonts w:ascii="Times New Roman" w:eastAsia="Times New Roman" w:hAnsi="Times New Roman" w:cs="Times New Roman"/>
          <w:bCs/>
          <w:sz w:val="24"/>
          <w:szCs w:val="24"/>
        </w:rPr>
        <w:t>.</w:t>
      </w:r>
      <w:r w:rsidRPr="00B642EA">
        <w:rPr>
          <w:rFonts w:ascii="Times New Roman" w:eastAsia="Times New Roman" w:hAnsi="Times New Roman" w:cs="Times New Roman"/>
          <w:b/>
          <w:bCs/>
          <w:sz w:val="24"/>
          <w:szCs w:val="24"/>
        </w:rPr>
        <w:t xml:space="preserve"> </w:t>
      </w:r>
    </w:p>
    <w:p w:rsidR="003D1B47" w:rsidRDefault="003D1B47" w:rsidP="003451AE">
      <w:pPr>
        <w:spacing w:line="360" w:lineRule="auto"/>
        <w:jc w:val="both"/>
        <w:rPr>
          <w:rFonts w:ascii="Times New Roman" w:eastAsia="Times New Roman" w:hAnsi="Times New Roman" w:cs="Times New Roman"/>
          <w:b/>
          <w:bCs/>
          <w:sz w:val="24"/>
          <w:szCs w:val="24"/>
        </w:rPr>
      </w:pPr>
      <w:r w:rsidRPr="003D1B47">
        <w:rPr>
          <w:rFonts w:ascii="Times New Roman" w:eastAsia="Times New Roman" w:hAnsi="Times New Roman" w:cs="Times New Roman"/>
          <w:b/>
          <w:bCs/>
          <w:sz w:val="24"/>
          <w:szCs w:val="24"/>
        </w:rPr>
        <w:t xml:space="preserve">Table 45: Research-Based Responses from the Acceptability of the Evaluation of Moringa Leaf Salad Spiced with </w:t>
      </w:r>
      <w:proofErr w:type="spellStart"/>
      <w:r w:rsidRPr="003D1B47">
        <w:rPr>
          <w:rFonts w:ascii="Times New Roman" w:eastAsia="Times New Roman" w:hAnsi="Times New Roman" w:cs="Times New Roman"/>
          <w:b/>
          <w:bCs/>
          <w:sz w:val="24"/>
          <w:szCs w:val="24"/>
        </w:rPr>
        <w:t>Kuli-Kuli</w:t>
      </w:r>
      <w:proofErr w:type="spellEnd"/>
    </w:p>
    <w:tbl>
      <w:tblPr>
        <w:tblStyle w:val="TableGrid"/>
        <w:tblW w:w="0" w:type="auto"/>
        <w:tblInd w:w="468" w:type="dxa"/>
        <w:tblLook w:val="04A0" w:firstRow="1" w:lastRow="0" w:firstColumn="1" w:lastColumn="0" w:noHBand="0" w:noVBand="1"/>
      </w:tblPr>
      <w:tblGrid>
        <w:gridCol w:w="1980"/>
        <w:gridCol w:w="3240"/>
        <w:gridCol w:w="2880"/>
      </w:tblGrid>
      <w:tr w:rsidR="003D1B47" w:rsidRPr="0074613E" w:rsidTr="00B642EA">
        <w:tc>
          <w:tcPr>
            <w:tcW w:w="1980" w:type="dxa"/>
            <w:vAlign w:val="center"/>
          </w:tcPr>
          <w:p w:rsidR="003D1B47" w:rsidRPr="003D1B47" w:rsidRDefault="003D1B47" w:rsidP="003D1B47">
            <w:pPr>
              <w:spacing w:line="360" w:lineRule="auto"/>
              <w:jc w:val="center"/>
              <w:rPr>
                <w:rFonts w:ascii="Times New Roman" w:hAnsi="Times New Roman" w:cs="Times New Roman"/>
                <w:b/>
                <w:bCs/>
                <w:sz w:val="24"/>
                <w:szCs w:val="24"/>
              </w:rPr>
            </w:pPr>
            <w:r w:rsidRPr="003D1B47">
              <w:rPr>
                <w:rFonts w:ascii="Times New Roman" w:hAnsi="Times New Roman" w:cs="Times New Roman"/>
                <w:b/>
                <w:bCs/>
              </w:rPr>
              <w:t>Choice</w:t>
            </w:r>
          </w:p>
        </w:tc>
        <w:tc>
          <w:tcPr>
            <w:tcW w:w="3240" w:type="dxa"/>
            <w:vAlign w:val="center"/>
          </w:tcPr>
          <w:p w:rsidR="003D1B47" w:rsidRPr="003D1B47" w:rsidRDefault="003D1B47" w:rsidP="003D1B47">
            <w:pPr>
              <w:spacing w:line="360" w:lineRule="auto"/>
              <w:jc w:val="center"/>
              <w:rPr>
                <w:rFonts w:ascii="Times New Roman" w:hAnsi="Times New Roman" w:cs="Times New Roman"/>
                <w:b/>
                <w:bCs/>
                <w:sz w:val="24"/>
                <w:szCs w:val="24"/>
              </w:rPr>
            </w:pPr>
            <w:r w:rsidRPr="003D1B47">
              <w:rPr>
                <w:rFonts w:ascii="Times New Roman" w:hAnsi="Times New Roman" w:cs="Times New Roman"/>
                <w:b/>
                <w:bCs/>
              </w:rPr>
              <w:t>No. of Respondents</w:t>
            </w:r>
          </w:p>
        </w:tc>
        <w:tc>
          <w:tcPr>
            <w:tcW w:w="2880" w:type="dxa"/>
            <w:vAlign w:val="center"/>
          </w:tcPr>
          <w:p w:rsidR="003D1B47" w:rsidRPr="003D1B47" w:rsidRDefault="003D1B47" w:rsidP="003D1B47">
            <w:pPr>
              <w:spacing w:line="360" w:lineRule="auto"/>
              <w:jc w:val="center"/>
              <w:rPr>
                <w:rFonts w:ascii="Times New Roman" w:hAnsi="Times New Roman" w:cs="Times New Roman"/>
                <w:b/>
                <w:bCs/>
                <w:sz w:val="24"/>
                <w:szCs w:val="24"/>
              </w:rPr>
            </w:pPr>
            <w:r w:rsidRPr="003D1B47">
              <w:rPr>
                <w:rFonts w:ascii="Times New Roman" w:hAnsi="Times New Roman" w:cs="Times New Roman"/>
                <w:b/>
                <w:bCs/>
              </w:rPr>
              <w:t>Percentage (%)</w:t>
            </w:r>
          </w:p>
        </w:tc>
      </w:tr>
      <w:tr w:rsidR="003D1B47" w:rsidRPr="0074613E" w:rsidTr="00B642EA">
        <w:tc>
          <w:tcPr>
            <w:tcW w:w="198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Excellent</w:t>
            </w:r>
          </w:p>
        </w:tc>
        <w:tc>
          <w:tcPr>
            <w:tcW w:w="324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18</w:t>
            </w:r>
          </w:p>
        </w:tc>
        <w:tc>
          <w:tcPr>
            <w:tcW w:w="288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36</w:t>
            </w:r>
          </w:p>
        </w:tc>
      </w:tr>
      <w:tr w:rsidR="003D1B47" w:rsidRPr="0074613E" w:rsidTr="00B642EA">
        <w:tc>
          <w:tcPr>
            <w:tcW w:w="198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Very Good</w:t>
            </w:r>
          </w:p>
        </w:tc>
        <w:tc>
          <w:tcPr>
            <w:tcW w:w="324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21</w:t>
            </w:r>
          </w:p>
        </w:tc>
        <w:tc>
          <w:tcPr>
            <w:tcW w:w="288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42</w:t>
            </w:r>
          </w:p>
        </w:tc>
      </w:tr>
      <w:tr w:rsidR="003D1B47" w:rsidRPr="0074613E" w:rsidTr="00B642EA">
        <w:tc>
          <w:tcPr>
            <w:tcW w:w="198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Good</w:t>
            </w:r>
          </w:p>
        </w:tc>
        <w:tc>
          <w:tcPr>
            <w:tcW w:w="324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11</w:t>
            </w:r>
          </w:p>
        </w:tc>
        <w:tc>
          <w:tcPr>
            <w:tcW w:w="288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22</w:t>
            </w:r>
          </w:p>
        </w:tc>
      </w:tr>
      <w:tr w:rsidR="003D1B47" w:rsidRPr="0074613E" w:rsidTr="00B642EA">
        <w:tc>
          <w:tcPr>
            <w:tcW w:w="198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Fair</w:t>
            </w:r>
          </w:p>
        </w:tc>
        <w:tc>
          <w:tcPr>
            <w:tcW w:w="324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w:t>
            </w:r>
          </w:p>
        </w:tc>
        <w:tc>
          <w:tcPr>
            <w:tcW w:w="288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w:t>
            </w:r>
          </w:p>
        </w:tc>
      </w:tr>
      <w:tr w:rsidR="003D1B47" w:rsidRPr="0074613E" w:rsidTr="00B642EA">
        <w:tc>
          <w:tcPr>
            <w:tcW w:w="198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Poor</w:t>
            </w:r>
          </w:p>
        </w:tc>
        <w:tc>
          <w:tcPr>
            <w:tcW w:w="324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w:t>
            </w:r>
          </w:p>
        </w:tc>
        <w:tc>
          <w:tcPr>
            <w:tcW w:w="288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Fonts w:ascii="Times New Roman" w:hAnsi="Times New Roman" w:cs="Times New Roman"/>
              </w:rPr>
              <w:t>–</w:t>
            </w:r>
          </w:p>
        </w:tc>
      </w:tr>
      <w:tr w:rsidR="003D1B47" w:rsidRPr="0074613E" w:rsidTr="00B642EA">
        <w:tc>
          <w:tcPr>
            <w:tcW w:w="198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Style w:val="Strong"/>
                <w:rFonts w:ascii="Times New Roman" w:hAnsi="Times New Roman" w:cs="Times New Roman"/>
              </w:rPr>
              <w:t>Total</w:t>
            </w:r>
          </w:p>
        </w:tc>
        <w:tc>
          <w:tcPr>
            <w:tcW w:w="324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Style w:val="Strong"/>
                <w:rFonts w:ascii="Times New Roman" w:hAnsi="Times New Roman" w:cs="Times New Roman"/>
              </w:rPr>
              <w:t>50</w:t>
            </w:r>
          </w:p>
        </w:tc>
        <w:tc>
          <w:tcPr>
            <w:tcW w:w="2880" w:type="dxa"/>
            <w:vAlign w:val="center"/>
          </w:tcPr>
          <w:p w:rsidR="003D1B47" w:rsidRPr="003D1B47" w:rsidRDefault="003D1B47" w:rsidP="003D1B47">
            <w:pPr>
              <w:spacing w:line="360" w:lineRule="auto"/>
              <w:rPr>
                <w:rFonts w:ascii="Times New Roman" w:hAnsi="Times New Roman" w:cs="Times New Roman"/>
                <w:sz w:val="24"/>
                <w:szCs w:val="24"/>
              </w:rPr>
            </w:pPr>
            <w:r w:rsidRPr="003D1B47">
              <w:rPr>
                <w:rStyle w:val="Strong"/>
                <w:rFonts w:ascii="Times New Roman" w:hAnsi="Times New Roman" w:cs="Times New Roman"/>
              </w:rPr>
              <w:t>100</w:t>
            </w:r>
          </w:p>
        </w:tc>
      </w:tr>
    </w:tbl>
    <w:p w:rsidR="003D1B47" w:rsidRPr="0074613E" w:rsidRDefault="003D1B47" w:rsidP="003D1B47">
      <w:pPr>
        <w:rPr>
          <w:rFonts w:ascii="Times New Roman" w:eastAsia="Times New Roman" w:hAnsi="Times New Roman" w:cs="Times New Roman"/>
          <w:bCs/>
          <w:i/>
          <w:iCs/>
          <w:sz w:val="24"/>
          <w:szCs w:val="24"/>
        </w:rPr>
      </w:pPr>
      <w:r w:rsidRPr="0074613E">
        <w:rPr>
          <w:rFonts w:ascii="Times New Roman" w:eastAsia="Times New Roman" w:hAnsi="Times New Roman" w:cs="Times New Roman"/>
          <w:b/>
          <w:bCs/>
          <w:i/>
          <w:iCs/>
          <w:sz w:val="24"/>
          <w:szCs w:val="24"/>
        </w:rPr>
        <w:t>Source:</w:t>
      </w:r>
      <w:r w:rsidRPr="0074613E">
        <w:rPr>
          <w:rFonts w:ascii="Times New Roman" w:eastAsia="Times New Roman" w:hAnsi="Times New Roman" w:cs="Times New Roman"/>
          <w:bCs/>
          <w:i/>
          <w:iCs/>
          <w:sz w:val="24"/>
          <w:szCs w:val="24"/>
        </w:rPr>
        <w:t xml:space="preserve"> Field Survey, 2025</w:t>
      </w:r>
    </w:p>
    <w:p w:rsidR="002069A2" w:rsidRDefault="002069A2" w:rsidP="002069A2">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The table above shows that 18</w:t>
      </w:r>
      <w:r w:rsidRPr="00B642EA">
        <w:rPr>
          <w:rFonts w:ascii="Times New Roman" w:eastAsia="Times New Roman" w:hAnsi="Times New Roman" w:cs="Times New Roman"/>
          <w:bCs/>
          <w:sz w:val="24"/>
          <w:szCs w:val="24"/>
        </w:rPr>
        <w:t xml:space="preserve"> respon</w:t>
      </w:r>
      <w:r>
        <w:rPr>
          <w:rFonts w:ascii="Times New Roman" w:eastAsia="Times New Roman" w:hAnsi="Times New Roman" w:cs="Times New Roman"/>
          <w:bCs/>
          <w:sz w:val="24"/>
          <w:szCs w:val="24"/>
        </w:rPr>
        <w:t>dents representing 36</w:t>
      </w:r>
      <w:r w:rsidRPr="00B642EA">
        <w:rPr>
          <w:rFonts w:ascii="Times New Roman" w:eastAsia="Times New Roman" w:hAnsi="Times New Roman" w:cs="Times New Roman"/>
          <w:bCs/>
          <w:sz w:val="24"/>
          <w:szCs w:val="24"/>
        </w:rPr>
        <w:t xml:space="preserve">% of the total respondent agreed that the </w:t>
      </w:r>
      <w:r>
        <w:rPr>
          <w:rFonts w:ascii="Times New Roman" w:eastAsia="Times New Roman" w:hAnsi="Times New Roman" w:cs="Times New Roman"/>
          <w:bCs/>
          <w:sz w:val="24"/>
          <w:szCs w:val="24"/>
        </w:rPr>
        <w:t>acceptability</w:t>
      </w:r>
      <w:r w:rsidRPr="00B642EA">
        <w:rPr>
          <w:rFonts w:ascii="Times New Roman" w:eastAsia="Times New Roman" w:hAnsi="Times New Roman" w:cs="Times New Roman"/>
          <w:bCs/>
          <w:sz w:val="24"/>
          <w:szCs w:val="24"/>
        </w:rPr>
        <w:t xml:space="preserve"> of moringa leaf salad spiced</w:t>
      </w:r>
      <w:r>
        <w:rPr>
          <w:rFonts w:ascii="Times New Roman" w:eastAsia="Times New Roman" w:hAnsi="Times New Roman" w:cs="Times New Roman"/>
          <w:bCs/>
          <w:sz w:val="24"/>
          <w:szCs w:val="24"/>
        </w:rPr>
        <w:t xml:space="preserve"> with </w:t>
      </w:r>
      <w:proofErr w:type="spellStart"/>
      <w:r>
        <w:rPr>
          <w:rFonts w:ascii="Times New Roman" w:eastAsia="Times New Roman" w:hAnsi="Times New Roman" w:cs="Times New Roman"/>
          <w:bCs/>
          <w:sz w:val="24"/>
          <w:szCs w:val="24"/>
        </w:rPr>
        <w:t>kuli-kuli</w:t>
      </w:r>
      <w:proofErr w:type="spellEnd"/>
      <w:r>
        <w:rPr>
          <w:rFonts w:ascii="Times New Roman" w:eastAsia="Times New Roman" w:hAnsi="Times New Roman" w:cs="Times New Roman"/>
          <w:bCs/>
          <w:sz w:val="24"/>
          <w:szCs w:val="24"/>
        </w:rPr>
        <w:t xml:space="preserve"> is excellent, 21 respondents representing 42</w:t>
      </w:r>
      <w:r w:rsidRPr="00B642EA">
        <w:rPr>
          <w:rFonts w:ascii="Times New Roman" w:eastAsia="Times New Roman" w:hAnsi="Times New Roman" w:cs="Times New Roman"/>
          <w:bCs/>
          <w:sz w:val="24"/>
          <w:szCs w:val="24"/>
        </w:rPr>
        <w:t xml:space="preserve">% agreed that the </w:t>
      </w:r>
      <w:r>
        <w:rPr>
          <w:rFonts w:ascii="Times New Roman" w:eastAsia="Times New Roman" w:hAnsi="Times New Roman" w:cs="Times New Roman"/>
          <w:bCs/>
          <w:sz w:val="24"/>
          <w:szCs w:val="24"/>
        </w:rPr>
        <w:t>acceptability</w:t>
      </w:r>
      <w:r w:rsidRPr="00B642EA">
        <w:rPr>
          <w:rFonts w:ascii="Times New Roman" w:eastAsia="Times New Roman" w:hAnsi="Times New Roman" w:cs="Times New Roman"/>
          <w:bCs/>
          <w:sz w:val="24"/>
          <w:szCs w:val="24"/>
        </w:rPr>
        <w:t xml:space="preserve"> of moringa leaf salad spice</w:t>
      </w:r>
      <w:r>
        <w:rPr>
          <w:rFonts w:ascii="Times New Roman" w:eastAsia="Times New Roman" w:hAnsi="Times New Roman" w:cs="Times New Roman"/>
          <w:bCs/>
          <w:sz w:val="24"/>
          <w:szCs w:val="24"/>
        </w:rPr>
        <w:t xml:space="preserve">d with </w:t>
      </w:r>
      <w:proofErr w:type="spellStart"/>
      <w:r>
        <w:rPr>
          <w:rFonts w:ascii="Times New Roman" w:eastAsia="Times New Roman" w:hAnsi="Times New Roman" w:cs="Times New Roman"/>
          <w:bCs/>
          <w:sz w:val="24"/>
          <w:szCs w:val="24"/>
        </w:rPr>
        <w:t>kuli-kuli</w:t>
      </w:r>
      <w:proofErr w:type="spellEnd"/>
      <w:r>
        <w:rPr>
          <w:rFonts w:ascii="Times New Roman" w:eastAsia="Times New Roman" w:hAnsi="Times New Roman" w:cs="Times New Roman"/>
          <w:bCs/>
          <w:sz w:val="24"/>
          <w:szCs w:val="24"/>
        </w:rPr>
        <w:t xml:space="preserve"> is very good, 11 respondents representing 22</w:t>
      </w:r>
      <w:r w:rsidRPr="00B642EA">
        <w:rPr>
          <w:rFonts w:ascii="Times New Roman" w:eastAsia="Times New Roman" w:hAnsi="Times New Roman" w:cs="Times New Roman"/>
          <w:bCs/>
          <w:sz w:val="24"/>
          <w:szCs w:val="24"/>
        </w:rPr>
        <w:t xml:space="preserve">% agreed that the </w:t>
      </w:r>
      <w:r>
        <w:rPr>
          <w:rFonts w:ascii="Times New Roman" w:eastAsia="Times New Roman" w:hAnsi="Times New Roman" w:cs="Times New Roman"/>
          <w:bCs/>
          <w:sz w:val="24"/>
          <w:szCs w:val="24"/>
        </w:rPr>
        <w:t>acceptability</w:t>
      </w:r>
      <w:r w:rsidRPr="00B642EA">
        <w:rPr>
          <w:rFonts w:ascii="Times New Roman" w:eastAsia="Times New Roman" w:hAnsi="Times New Roman" w:cs="Times New Roman"/>
          <w:bCs/>
          <w:sz w:val="24"/>
          <w:szCs w:val="24"/>
        </w:rPr>
        <w:t xml:space="preserve"> of moringa leaf sala</w:t>
      </w:r>
      <w:r>
        <w:rPr>
          <w:rFonts w:ascii="Times New Roman" w:eastAsia="Times New Roman" w:hAnsi="Times New Roman" w:cs="Times New Roman"/>
          <w:bCs/>
          <w:sz w:val="24"/>
          <w:szCs w:val="24"/>
        </w:rPr>
        <w:t xml:space="preserve">d spiced with </w:t>
      </w:r>
      <w:proofErr w:type="spellStart"/>
      <w:r>
        <w:rPr>
          <w:rFonts w:ascii="Times New Roman" w:eastAsia="Times New Roman" w:hAnsi="Times New Roman" w:cs="Times New Roman"/>
          <w:bCs/>
          <w:sz w:val="24"/>
          <w:szCs w:val="24"/>
        </w:rPr>
        <w:t>kuli-kuli</w:t>
      </w:r>
      <w:proofErr w:type="spellEnd"/>
      <w:r>
        <w:rPr>
          <w:rFonts w:ascii="Times New Roman" w:eastAsia="Times New Roman" w:hAnsi="Times New Roman" w:cs="Times New Roman"/>
          <w:bCs/>
          <w:sz w:val="24"/>
          <w:szCs w:val="24"/>
        </w:rPr>
        <w:t xml:space="preserve"> is good,</w:t>
      </w:r>
      <w:r w:rsidRPr="00B642EA">
        <w:rPr>
          <w:rFonts w:ascii="Times New Roman" w:eastAsia="Times New Roman" w:hAnsi="Times New Roman" w:cs="Times New Roman"/>
          <w:bCs/>
          <w:sz w:val="24"/>
          <w:szCs w:val="24"/>
        </w:rPr>
        <w:t xml:space="preserve"> while no respondents rated the </w:t>
      </w:r>
      <w:r>
        <w:rPr>
          <w:rFonts w:ascii="Times New Roman" w:eastAsia="Times New Roman" w:hAnsi="Times New Roman" w:cs="Times New Roman"/>
          <w:bCs/>
          <w:sz w:val="24"/>
          <w:szCs w:val="24"/>
        </w:rPr>
        <w:t>acceptability</w:t>
      </w:r>
      <w:r w:rsidRPr="00B642EA">
        <w:rPr>
          <w:rFonts w:ascii="Times New Roman" w:eastAsia="Times New Roman" w:hAnsi="Times New Roman" w:cs="Times New Roman"/>
          <w:bCs/>
          <w:sz w:val="24"/>
          <w:szCs w:val="24"/>
        </w:rPr>
        <w:t xml:space="preserve"> of moringa leaf salad spice</w:t>
      </w:r>
      <w:r>
        <w:rPr>
          <w:rFonts w:ascii="Times New Roman" w:eastAsia="Times New Roman" w:hAnsi="Times New Roman" w:cs="Times New Roman"/>
          <w:bCs/>
          <w:sz w:val="24"/>
          <w:szCs w:val="24"/>
        </w:rPr>
        <w:t xml:space="preserve">d with </w:t>
      </w:r>
      <w:proofErr w:type="spellStart"/>
      <w:r>
        <w:rPr>
          <w:rFonts w:ascii="Times New Roman" w:eastAsia="Times New Roman" w:hAnsi="Times New Roman" w:cs="Times New Roman"/>
          <w:bCs/>
          <w:sz w:val="24"/>
          <w:szCs w:val="24"/>
        </w:rPr>
        <w:t>kuli-kuli</w:t>
      </w:r>
      <w:proofErr w:type="spellEnd"/>
      <w:r>
        <w:rPr>
          <w:rFonts w:ascii="Times New Roman" w:eastAsia="Times New Roman" w:hAnsi="Times New Roman" w:cs="Times New Roman"/>
          <w:bCs/>
          <w:sz w:val="24"/>
          <w:szCs w:val="24"/>
        </w:rPr>
        <w:t xml:space="preserve"> as fair or poor</w:t>
      </w:r>
      <w:r w:rsidRPr="00B642EA">
        <w:rPr>
          <w:rFonts w:ascii="Times New Roman" w:eastAsia="Times New Roman" w:hAnsi="Times New Roman" w:cs="Times New Roman"/>
          <w:bCs/>
          <w:sz w:val="24"/>
          <w:szCs w:val="24"/>
        </w:rPr>
        <w:t>.</w:t>
      </w:r>
      <w:r w:rsidRPr="00B642EA">
        <w:rPr>
          <w:rFonts w:ascii="Times New Roman" w:eastAsia="Times New Roman" w:hAnsi="Times New Roman" w:cs="Times New Roman"/>
          <w:b/>
          <w:bCs/>
          <w:sz w:val="24"/>
          <w:szCs w:val="24"/>
        </w:rPr>
        <w:t xml:space="preserve"> </w:t>
      </w:r>
    </w:p>
    <w:p w:rsidR="00AB4107" w:rsidRPr="003D1B47" w:rsidRDefault="00AB4107" w:rsidP="003451AE">
      <w:pPr>
        <w:spacing w:line="360" w:lineRule="auto"/>
        <w:jc w:val="both"/>
        <w:rPr>
          <w:rFonts w:ascii="Times New Roman" w:eastAsia="Times New Roman" w:hAnsi="Times New Roman" w:cs="Times New Roman"/>
          <w:bCs/>
          <w:sz w:val="24"/>
          <w:szCs w:val="24"/>
        </w:rPr>
      </w:pPr>
      <w:r w:rsidRPr="003D1B47">
        <w:rPr>
          <w:rFonts w:ascii="Times New Roman" w:eastAsia="Times New Roman" w:hAnsi="Times New Roman" w:cs="Times New Roman"/>
          <w:bCs/>
          <w:sz w:val="24"/>
          <w:szCs w:val="24"/>
        </w:rPr>
        <w:br w:type="page"/>
      </w:r>
    </w:p>
    <w:p w:rsidR="006575CD" w:rsidRPr="001E6928" w:rsidRDefault="006575CD" w:rsidP="006575CD">
      <w:pPr>
        <w:spacing w:line="360" w:lineRule="auto"/>
        <w:jc w:val="center"/>
        <w:rPr>
          <w:rFonts w:ascii="Times New Roman" w:eastAsia="Times New Roman" w:hAnsi="Times New Roman" w:cs="Times New Roman"/>
          <w:b/>
          <w:bCs/>
          <w:sz w:val="24"/>
          <w:szCs w:val="24"/>
        </w:rPr>
      </w:pPr>
      <w:r w:rsidRPr="001E6928">
        <w:rPr>
          <w:rFonts w:ascii="Times New Roman" w:eastAsia="Times New Roman" w:hAnsi="Times New Roman" w:cs="Times New Roman"/>
          <w:b/>
          <w:bCs/>
          <w:sz w:val="24"/>
          <w:szCs w:val="24"/>
        </w:rPr>
        <w:lastRenderedPageBreak/>
        <w:t>CHAPTER FIVE</w:t>
      </w:r>
    </w:p>
    <w:p w:rsidR="006575CD" w:rsidRPr="001E6928" w:rsidRDefault="006575CD" w:rsidP="006575CD">
      <w:pPr>
        <w:spacing w:line="360" w:lineRule="auto"/>
        <w:rPr>
          <w:rFonts w:ascii="Times New Roman" w:eastAsia="Times New Roman" w:hAnsi="Times New Roman" w:cs="Times New Roman"/>
          <w:b/>
          <w:bCs/>
          <w:sz w:val="24"/>
          <w:szCs w:val="24"/>
        </w:rPr>
      </w:pPr>
      <w:r w:rsidRPr="001E6928">
        <w:rPr>
          <w:rFonts w:ascii="Times New Roman" w:eastAsia="Times New Roman" w:hAnsi="Times New Roman" w:cs="Times New Roman"/>
          <w:b/>
          <w:bCs/>
          <w:sz w:val="24"/>
          <w:szCs w:val="24"/>
        </w:rPr>
        <w:t>SUMMARY, CONCLUSIONS AND RECOMMENDATIONS</w:t>
      </w:r>
    </w:p>
    <w:p w:rsidR="006575CD" w:rsidRPr="001E6928" w:rsidRDefault="006575CD" w:rsidP="006575CD">
      <w:pPr>
        <w:spacing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5.1</w:t>
      </w:r>
      <w:r>
        <w:rPr>
          <w:rFonts w:ascii="Times New Roman" w:eastAsia="Times New Roman" w:hAnsi="Times New Roman" w:cs="Times New Roman"/>
          <w:b/>
          <w:bCs/>
          <w:sz w:val="24"/>
          <w:szCs w:val="24"/>
        </w:rPr>
        <w:tab/>
      </w:r>
      <w:r w:rsidRPr="001E6928">
        <w:rPr>
          <w:rFonts w:ascii="Times New Roman" w:eastAsia="Times New Roman" w:hAnsi="Times New Roman" w:cs="Times New Roman"/>
          <w:b/>
          <w:bCs/>
          <w:sz w:val="24"/>
          <w:szCs w:val="24"/>
        </w:rPr>
        <w:t>SUMMARY</w:t>
      </w:r>
    </w:p>
    <w:p w:rsidR="006575CD" w:rsidRDefault="006575CD" w:rsidP="006575CD">
      <w:pPr>
        <w:spacing w:line="360" w:lineRule="auto"/>
        <w:jc w:val="both"/>
        <w:rPr>
          <w:rFonts w:ascii="Times New Roman" w:eastAsia="Times New Roman" w:hAnsi="Times New Roman" w:cs="Times New Roman"/>
          <w:sz w:val="24"/>
          <w:szCs w:val="24"/>
        </w:rPr>
      </w:pPr>
      <w:r w:rsidRPr="001E6928">
        <w:rPr>
          <w:rFonts w:ascii="Times New Roman" w:eastAsia="Times New Roman" w:hAnsi="Times New Roman" w:cs="Times New Roman"/>
          <w:sz w:val="24"/>
          <w:szCs w:val="24"/>
        </w:rPr>
        <w:t xml:space="preserve">This study was conducted to investigate the incorporation of moringa leaf powder into selected local dishes as a means of enhancing their nutritional value and determining the effect on consumer acceptability. In </w:t>
      </w:r>
      <w:r w:rsidRPr="001E6928">
        <w:rPr>
          <w:rFonts w:ascii="Times New Roman" w:eastAsia="Times New Roman" w:hAnsi="Times New Roman" w:cs="Times New Roman"/>
          <w:bCs/>
          <w:sz w:val="24"/>
          <w:szCs w:val="24"/>
        </w:rPr>
        <w:t>Chapter One</w:t>
      </w:r>
      <w:r w:rsidRPr="001E6928">
        <w:rPr>
          <w:rFonts w:ascii="Times New Roman" w:eastAsia="Times New Roman" w:hAnsi="Times New Roman" w:cs="Times New Roman"/>
          <w:sz w:val="24"/>
          <w:szCs w:val="24"/>
        </w:rPr>
        <w:t xml:space="preserve">, the background of the study was established by highlighting the issue of malnutrition and micronutrient deficiencies in many Nigerian households, particularly among vulnerable groups. The chapter introduced moringa as a highly nutritious plant with potential to enrich commonly consumed traditional meals. The objectives, research questions, significance of the study, scope, and limitations were clearly outlined. </w:t>
      </w:r>
    </w:p>
    <w:p w:rsidR="006575CD" w:rsidRDefault="006575CD" w:rsidP="006575CD">
      <w:pPr>
        <w:spacing w:line="360" w:lineRule="auto"/>
        <w:jc w:val="both"/>
        <w:rPr>
          <w:rFonts w:ascii="Times New Roman" w:eastAsia="Times New Roman" w:hAnsi="Times New Roman" w:cs="Times New Roman"/>
          <w:sz w:val="24"/>
          <w:szCs w:val="24"/>
        </w:rPr>
      </w:pPr>
      <w:r w:rsidRPr="001E6928">
        <w:rPr>
          <w:rFonts w:ascii="Times New Roman" w:eastAsia="Times New Roman" w:hAnsi="Times New Roman" w:cs="Times New Roman"/>
          <w:bCs/>
          <w:sz w:val="24"/>
          <w:szCs w:val="24"/>
        </w:rPr>
        <w:t>Chapter Two</w:t>
      </w:r>
      <w:r w:rsidRPr="001E6928">
        <w:rPr>
          <w:rFonts w:ascii="Times New Roman" w:eastAsia="Times New Roman" w:hAnsi="Times New Roman" w:cs="Times New Roman"/>
          <w:sz w:val="24"/>
          <w:szCs w:val="24"/>
        </w:rPr>
        <w:t xml:space="preserve"> reviewed relevant literature on </w:t>
      </w:r>
      <w:proofErr w:type="spellStart"/>
      <w:r w:rsidRPr="001E6928">
        <w:rPr>
          <w:rFonts w:ascii="Times New Roman" w:eastAsia="Times New Roman" w:hAnsi="Times New Roman" w:cs="Times New Roman"/>
          <w:sz w:val="24"/>
          <w:szCs w:val="24"/>
        </w:rPr>
        <w:t>moringa’s</w:t>
      </w:r>
      <w:proofErr w:type="spellEnd"/>
      <w:r w:rsidRPr="001E6928">
        <w:rPr>
          <w:rFonts w:ascii="Times New Roman" w:eastAsia="Times New Roman" w:hAnsi="Times New Roman" w:cs="Times New Roman"/>
          <w:sz w:val="24"/>
          <w:szCs w:val="24"/>
        </w:rPr>
        <w:t xml:space="preserve"> nutritional composition, previous studies on its use in food fortification, and the theoretical and empirical foundations for incorporating functional ingredients into local dishes. It provided insights into </w:t>
      </w:r>
      <w:proofErr w:type="spellStart"/>
      <w:r w:rsidRPr="001E6928">
        <w:rPr>
          <w:rFonts w:ascii="Times New Roman" w:eastAsia="Times New Roman" w:hAnsi="Times New Roman" w:cs="Times New Roman"/>
          <w:sz w:val="24"/>
          <w:szCs w:val="24"/>
        </w:rPr>
        <w:t>moringa’s</w:t>
      </w:r>
      <w:proofErr w:type="spellEnd"/>
      <w:r w:rsidRPr="001E6928">
        <w:rPr>
          <w:rFonts w:ascii="Times New Roman" w:eastAsia="Times New Roman" w:hAnsi="Times New Roman" w:cs="Times New Roman"/>
          <w:sz w:val="24"/>
          <w:szCs w:val="24"/>
        </w:rPr>
        <w:t xml:space="preserve"> role in improving dietary quality and addressed the potential challenges in sensory acceptability. </w:t>
      </w:r>
    </w:p>
    <w:p w:rsidR="006575CD" w:rsidRDefault="006575CD" w:rsidP="006575CD">
      <w:pPr>
        <w:spacing w:line="360" w:lineRule="auto"/>
        <w:jc w:val="both"/>
        <w:rPr>
          <w:rFonts w:ascii="Times New Roman" w:eastAsia="Times New Roman" w:hAnsi="Times New Roman" w:cs="Times New Roman"/>
          <w:sz w:val="24"/>
          <w:szCs w:val="24"/>
        </w:rPr>
      </w:pPr>
      <w:r w:rsidRPr="001E6928">
        <w:rPr>
          <w:rFonts w:ascii="Times New Roman" w:eastAsia="Times New Roman" w:hAnsi="Times New Roman" w:cs="Times New Roman"/>
          <w:bCs/>
          <w:sz w:val="24"/>
          <w:szCs w:val="24"/>
        </w:rPr>
        <w:t>Chapter Three</w:t>
      </w:r>
      <w:r w:rsidRPr="001E6928">
        <w:rPr>
          <w:rFonts w:ascii="Times New Roman" w:eastAsia="Times New Roman" w:hAnsi="Times New Roman" w:cs="Times New Roman"/>
          <w:sz w:val="24"/>
          <w:szCs w:val="24"/>
        </w:rPr>
        <w:t xml:space="preserve"> presented the methodology used in the study. An experimental research design was employed, using a completely randomized design (CRD). Three loca</w:t>
      </w:r>
      <w:r>
        <w:rPr>
          <w:rFonts w:ascii="Times New Roman" w:eastAsia="Times New Roman" w:hAnsi="Times New Roman" w:cs="Times New Roman"/>
          <w:sz w:val="24"/>
          <w:szCs w:val="24"/>
        </w:rPr>
        <w:t xml:space="preserve">l dishes </w:t>
      </w:r>
      <w:proofErr w:type="spellStart"/>
      <w:r w:rsidRPr="001E6928">
        <w:rPr>
          <w:rFonts w:ascii="Times New Roman" w:eastAsia="Times New Roman" w:hAnsi="Times New Roman" w:cs="Times New Roman"/>
          <w:sz w:val="24"/>
          <w:szCs w:val="24"/>
        </w:rPr>
        <w:t>Mo</w:t>
      </w:r>
      <w:r w:rsidR="00E464CB">
        <w:rPr>
          <w:rFonts w:ascii="Times New Roman" w:eastAsia="Times New Roman" w:hAnsi="Times New Roman" w:cs="Times New Roman"/>
          <w:sz w:val="24"/>
          <w:szCs w:val="24"/>
        </w:rPr>
        <w:t>i-Moi</w:t>
      </w:r>
      <w:proofErr w:type="spellEnd"/>
      <w:r w:rsidR="00E464CB">
        <w:rPr>
          <w:rFonts w:ascii="Times New Roman" w:eastAsia="Times New Roman" w:hAnsi="Times New Roman" w:cs="Times New Roman"/>
          <w:sz w:val="24"/>
          <w:szCs w:val="24"/>
        </w:rPr>
        <w:t>, pottage and rice with stew</w:t>
      </w:r>
      <w:r>
        <w:rPr>
          <w:rFonts w:ascii="Times New Roman" w:eastAsia="Times New Roman" w:hAnsi="Times New Roman" w:cs="Times New Roman"/>
          <w:sz w:val="24"/>
          <w:szCs w:val="24"/>
        </w:rPr>
        <w:t xml:space="preserve"> </w:t>
      </w:r>
      <w:r w:rsidRPr="001E6928">
        <w:rPr>
          <w:rFonts w:ascii="Times New Roman" w:eastAsia="Times New Roman" w:hAnsi="Times New Roman" w:cs="Times New Roman"/>
          <w:sz w:val="24"/>
          <w:szCs w:val="24"/>
        </w:rPr>
        <w:t>were selected and fortified with varying lev</w:t>
      </w:r>
      <w:r w:rsidR="00E464CB">
        <w:rPr>
          <w:rFonts w:ascii="Times New Roman" w:eastAsia="Times New Roman" w:hAnsi="Times New Roman" w:cs="Times New Roman"/>
          <w:sz w:val="24"/>
          <w:szCs w:val="24"/>
        </w:rPr>
        <w:t>els of moringa leaf powder (2%</w:t>
      </w:r>
      <w:r w:rsidRPr="001E6928">
        <w:rPr>
          <w:rFonts w:ascii="Times New Roman" w:eastAsia="Times New Roman" w:hAnsi="Times New Roman" w:cs="Times New Roman"/>
          <w:sz w:val="24"/>
          <w:szCs w:val="24"/>
        </w:rPr>
        <w:t>). Nutritional composition was analyzed in a certified food laboratory using standard AOAC methods, and sensory evaluation was conducted with 25 semi-trained panelists using a</w:t>
      </w:r>
      <w:r w:rsidR="00E464CB">
        <w:rPr>
          <w:rFonts w:ascii="Times New Roman" w:eastAsia="Times New Roman" w:hAnsi="Times New Roman" w:cs="Times New Roman"/>
          <w:sz w:val="24"/>
          <w:szCs w:val="24"/>
        </w:rPr>
        <w:t xml:space="preserve"> 9-point hedonic scale. Sample</w:t>
      </w:r>
      <w:r w:rsidRPr="001E6928">
        <w:rPr>
          <w:rFonts w:ascii="Times New Roman" w:eastAsia="Times New Roman" w:hAnsi="Times New Roman" w:cs="Times New Roman"/>
          <w:sz w:val="24"/>
          <w:szCs w:val="24"/>
        </w:rPr>
        <w:t xml:space="preserve"> techniques, sample size, research instruments, measurement of variables, and data collection procedures were all described in detail. </w:t>
      </w:r>
    </w:p>
    <w:p w:rsidR="006575CD" w:rsidRDefault="006575CD" w:rsidP="006575CD">
      <w:pPr>
        <w:spacing w:line="360" w:lineRule="auto"/>
        <w:jc w:val="both"/>
        <w:rPr>
          <w:rFonts w:ascii="Times New Roman" w:eastAsia="Times New Roman" w:hAnsi="Times New Roman" w:cs="Times New Roman"/>
          <w:sz w:val="24"/>
          <w:szCs w:val="24"/>
        </w:rPr>
      </w:pPr>
      <w:r w:rsidRPr="001E6928">
        <w:rPr>
          <w:rFonts w:ascii="Times New Roman" w:eastAsia="Times New Roman" w:hAnsi="Times New Roman" w:cs="Times New Roman"/>
          <w:sz w:val="24"/>
          <w:szCs w:val="24"/>
        </w:rPr>
        <w:t xml:space="preserve">In </w:t>
      </w:r>
      <w:r w:rsidRPr="001E6928">
        <w:rPr>
          <w:rFonts w:ascii="Times New Roman" w:eastAsia="Times New Roman" w:hAnsi="Times New Roman" w:cs="Times New Roman"/>
          <w:bCs/>
          <w:sz w:val="24"/>
          <w:szCs w:val="24"/>
        </w:rPr>
        <w:t>Chapter Four</w:t>
      </w:r>
      <w:r w:rsidRPr="001E6928">
        <w:rPr>
          <w:rFonts w:ascii="Times New Roman" w:eastAsia="Times New Roman" w:hAnsi="Times New Roman" w:cs="Times New Roman"/>
          <w:sz w:val="24"/>
          <w:szCs w:val="24"/>
        </w:rPr>
        <w:t xml:space="preserve">, data were presented, analyzed, and discussed. Results revealed that the addition of moringa powder significantly increased the protein, fiber, calcium, iron, and vitamin content of the dishes, while sensory acceptability declined slightly at higher inclusion levels due to the distinctive flavor and color of moringa. Statistical analysis (ANOVA) confirmed significant differences in both nutritional and sensory parameters across treatment </w:t>
      </w:r>
      <w:r w:rsidRPr="001E6928">
        <w:rPr>
          <w:rFonts w:ascii="Times New Roman" w:eastAsia="Times New Roman" w:hAnsi="Times New Roman" w:cs="Times New Roman"/>
          <w:sz w:val="24"/>
          <w:szCs w:val="24"/>
        </w:rPr>
        <w:lastRenderedPageBreak/>
        <w:t>levels. The most accept</w:t>
      </w:r>
      <w:r w:rsidR="00E464CB">
        <w:rPr>
          <w:rFonts w:ascii="Times New Roman" w:eastAsia="Times New Roman" w:hAnsi="Times New Roman" w:cs="Times New Roman"/>
          <w:sz w:val="24"/>
          <w:szCs w:val="24"/>
        </w:rPr>
        <w:t>able range was between 2%</w:t>
      </w:r>
      <w:r w:rsidRPr="001E6928">
        <w:rPr>
          <w:rFonts w:ascii="Times New Roman" w:eastAsia="Times New Roman" w:hAnsi="Times New Roman" w:cs="Times New Roman"/>
          <w:sz w:val="24"/>
          <w:szCs w:val="24"/>
        </w:rPr>
        <w:t xml:space="preserve"> inclusion, which offered nutritional enhancement without negatively affecting taste or appearance. Finally, </w:t>
      </w:r>
    </w:p>
    <w:p w:rsidR="006575CD" w:rsidRPr="001E6928" w:rsidRDefault="006575CD" w:rsidP="006575CD">
      <w:pPr>
        <w:spacing w:line="360" w:lineRule="auto"/>
        <w:jc w:val="both"/>
        <w:rPr>
          <w:rFonts w:ascii="Times New Roman" w:eastAsia="Times New Roman" w:hAnsi="Times New Roman" w:cs="Times New Roman"/>
          <w:sz w:val="24"/>
          <w:szCs w:val="24"/>
        </w:rPr>
      </w:pPr>
      <w:r w:rsidRPr="001E6928">
        <w:rPr>
          <w:rFonts w:ascii="Times New Roman" w:eastAsia="Times New Roman" w:hAnsi="Times New Roman" w:cs="Times New Roman"/>
          <w:bCs/>
          <w:sz w:val="24"/>
          <w:szCs w:val="24"/>
        </w:rPr>
        <w:t>Chapter Five</w:t>
      </w:r>
      <w:r w:rsidRPr="001E6928">
        <w:rPr>
          <w:rFonts w:ascii="Times New Roman" w:eastAsia="Times New Roman" w:hAnsi="Times New Roman" w:cs="Times New Roman"/>
          <w:sz w:val="24"/>
          <w:szCs w:val="24"/>
        </w:rPr>
        <w:t xml:space="preserve"> summarizes the major findings of the study, draws conclusions based on the results, and offers recommendations for the use of moringa leaf powder in traditional diets, particularly as a strategy to combat malnutrition in local communities.</w:t>
      </w:r>
    </w:p>
    <w:p w:rsidR="006575CD" w:rsidRPr="001E6928" w:rsidRDefault="006575CD" w:rsidP="006575C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5.2</w:t>
      </w:r>
      <w:r>
        <w:rPr>
          <w:rFonts w:ascii="Times New Roman" w:eastAsia="Times New Roman" w:hAnsi="Times New Roman" w:cs="Times New Roman"/>
          <w:b/>
          <w:bCs/>
          <w:sz w:val="24"/>
          <w:szCs w:val="24"/>
        </w:rPr>
        <w:tab/>
      </w:r>
      <w:r w:rsidRPr="001E6928">
        <w:rPr>
          <w:rFonts w:ascii="Times New Roman" w:eastAsia="Times New Roman" w:hAnsi="Times New Roman" w:cs="Times New Roman"/>
          <w:b/>
          <w:bCs/>
          <w:sz w:val="24"/>
          <w:szCs w:val="24"/>
        </w:rPr>
        <w:t>CONCLUSION</w:t>
      </w:r>
    </w:p>
    <w:p w:rsidR="006575CD" w:rsidRPr="001E6928" w:rsidRDefault="006575CD" w:rsidP="006575CD">
      <w:pPr>
        <w:spacing w:line="360" w:lineRule="auto"/>
        <w:jc w:val="both"/>
        <w:rPr>
          <w:rFonts w:ascii="Times New Roman" w:eastAsia="Times New Roman" w:hAnsi="Times New Roman" w:cs="Times New Roman"/>
          <w:sz w:val="24"/>
          <w:szCs w:val="24"/>
        </w:rPr>
      </w:pPr>
      <w:r w:rsidRPr="001E6928">
        <w:rPr>
          <w:rFonts w:ascii="Times New Roman" w:eastAsia="Times New Roman" w:hAnsi="Times New Roman" w:cs="Times New Roman"/>
          <w:sz w:val="24"/>
          <w:szCs w:val="24"/>
        </w:rPr>
        <w:t>Based on the findings of this study, it can be concluded that the incorporation of moringa leaf powder into selected local dishes significantly enhances their nutritional composition without severely compromising their sensory appeal when used at moderate levels. The addition of moringa leaf powder led to a notable increase in essential nutrients such as protein, fiber, iron, calcium, vitamin A, and vitamin C, all of which are crucial in addressing malnutrition and micronutrient deficiencies commonly observed in many Nigerian communities. Although higher inclusion levels (particularly 6%) resulted in a decline in sensory attributes like taste, aroma, and appearance due to the distinctive flavor and color of moringa, the 2% and 4% inclusion levels were found to maintain acceptable sensory quality while still improving nutritional value. These findings support the use of moringa as a functional food ingredient that can be effectively integrated into traditional Nigerian diets. Therefore, moringa leaf powder has the potential to serve as a cost-effective, locally available, and culturally acceptable dietary supplement for improving food quality and promoting better health outcomes in both rural and urban settings.</w:t>
      </w:r>
    </w:p>
    <w:p w:rsidR="006575CD" w:rsidRPr="001E6928" w:rsidRDefault="006575CD" w:rsidP="006575C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5.3</w:t>
      </w:r>
      <w:r>
        <w:rPr>
          <w:rFonts w:ascii="Times New Roman" w:eastAsia="Times New Roman" w:hAnsi="Times New Roman" w:cs="Times New Roman"/>
          <w:b/>
          <w:bCs/>
          <w:sz w:val="24"/>
          <w:szCs w:val="24"/>
        </w:rPr>
        <w:tab/>
      </w:r>
      <w:r w:rsidRPr="001E6928">
        <w:rPr>
          <w:rFonts w:ascii="Times New Roman" w:eastAsia="Times New Roman" w:hAnsi="Times New Roman" w:cs="Times New Roman"/>
          <w:b/>
          <w:bCs/>
          <w:sz w:val="24"/>
          <w:szCs w:val="24"/>
        </w:rPr>
        <w:t>RECOMMENDATIONS</w:t>
      </w:r>
    </w:p>
    <w:p w:rsidR="006575CD" w:rsidRPr="001E6928" w:rsidRDefault="006575CD" w:rsidP="006575CD">
      <w:pPr>
        <w:spacing w:line="360" w:lineRule="auto"/>
        <w:jc w:val="both"/>
        <w:rPr>
          <w:rFonts w:ascii="Times New Roman" w:eastAsia="Times New Roman" w:hAnsi="Times New Roman" w:cs="Times New Roman"/>
          <w:sz w:val="24"/>
          <w:szCs w:val="24"/>
        </w:rPr>
      </w:pPr>
      <w:r w:rsidRPr="001E6928">
        <w:rPr>
          <w:rFonts w:ascii="Times New Roman" w:eastAsia="Times New Roman" w:hAnsi="Times New Roman" w:cs="Times New Roman"/>
          <w:sz w:val="24"/>
          <w:szCs w:val="24"/>
        </w:rPr>
        <w:t>Based on the findings of this study, the following recommendations are made:</w:t>
      </w:r>
    </w:p>
    <w:p w:rsidR="006575CD" w:rsidRPr="001E6928" w:rsidRDefault="006575CD" w:rsidP="00EF53FE">
      <w:pPr>
        <w:numPr>
          <w:ilvl w:val="0"/>
          <w:numId w:val="15"/>
        </w:numPr>
        <w:spacing w:line="360" w:lineRule="auto"/>
        <w:jc w:val="both"/>
        <w:rPr>
          <w:rFonts w:ascii="Times New Roman" w:eastAsia="Times New Roman" w:hAnsi="Times New Roman" w:cs="Times New Roman"/>
          <w:sz w:val="24"/>
          <w:szCs w:val="24"/>
        </w:rPr>
      </w:pPr>
      <w:r w:rsidRPr="001E6928">
        <w:rPr>
          <w:rFonts w:ascii="Times New Roman" w:eastAsia="Times New Roman" w:hAnsi="Times New Roman" w:cs="Times New Roman"/>
          <w:bCs/>
          <w:sz w:val="24"/>
          <w:szCs w:val="24"/>
        </w:rPr>
        <w:t>Incorporate 2% to 4% moringa leaf powder</w:t>
      </w:r>
      <w:r w:rsidRPr="001E6928">
        <w:rPr>
          <w:rFonts w:ascii="Times New Roman" w:eastAsia="Times New Roman" w:hAnsi="Times New Roman" w:cs="Times New Roman"/>
          <w:sz w:val="24"/>
          <w:szCs w:val="24"/>
        </w:rPr>
        <w:t xml:space="preserve"> into commonly consumed local dishes (such as </w:t>
      </w:r>
      <w:proofErr w:type="spellStart"/>
      <w:r w:rsidRPr="001E6928">
        <w:rPr>
          <w:rFonts w:ascii="Times New Roman" w:eastAsia="Times New Roman" w:hAnsi="Times New Roman" w:cs="Times New Roman"/>
          <w:sz w:val="24"/>
          <w:szCs w:val="24"/>
        </w:rPr>
        <w:t>moi-moi</w:t>
      </w:r>
      <w:proofErr w:type="spellEnd"/>
      <w:r w:rsidRPr="001E6928">
        <w:rPr>
          <w:rFonts w:ascii="Times New Roman" w:eastAsia="Times New Roman" w:hAnsi="Times New Roman" w:cs="Times New Roman"/>
          <w:sz w:val="24"/>
          <w:szCs w:val="24"/>
        </w:rPr>
        <w:t xml:space="preserve">, </w:t>
      </w:r>
      <w:proofErr w:type="spellStart"/>
      <w:r w:rsidRPr="001E6928">
        <w:rPr>
          <w:rFonts w:ascii="Times New Roman" w:eastAsia="Times New Roman" w:hAnsi="Times New Roman" w:cs="Times New Roman"/>
          <w:sz w:val="24"/>
          <w:szCs w:val="24"/>
        </w:rPr>
        <w:t>ogi</w:t>
      </w:r>
      <w:proofErr w:type="spellEnd"/>
      <w:r w:rsidRPr="001E6928">
        <w:rPr>
          <w:rFonts w:ascii="Times New Roman" w:eastAsia="Times New Roman" w:hAnsi="Times New Roman" w:cs="Times New Roman"/>
          <w:sz w:val="24"/>
          <w:szCs w:val="24"/>
        </w:rPr>
        <w:t>, and soups) to improve their nutritional value without negatively affecting taste and acceptability.</w:t>
      </w:r>
    </w:p>
    <w:p w:rsidR="006575CD" w:rsidRPr="001E6928" w:rsidRDefault="006575CD" w:rsidP="00EF53FE">
      <w:pPr>
        <w:numPr>
          <w:ilvl w:val="0"/>
          <w:numId w:val="15"/>
        </w:numPr>
        <w:spacing w:line="360" w:lineRule="auto"/>
        <w:jc w:val="both"/>
        <w:rPr>
          <w:rFonts w:ascii="Times New Roman" w:eastAsia="Times New Roman" w:hAnsi="Times New Roman" w:cs="Times New Roman"/>
          <w:sz w:val="24"/>
          <w:szCs w:val="24"/>
        </w:rPr>
      </w:pPr>
      <w:r w:rsidRPr="001E6928">
        <w:rPr>
          <w:rFonts w:ascii="Times New Roman" w:eastAsia="Times New Roman" w:hAnsi="Times New Roman" w:cs="Times New Roman"/>
          <w:bCs/>
          <w:sz w:val="24"/>
          <w:szCs w:val="24"/>
        </w:rPr>
        <w:lastRenderedPageBreak/>
        <w:t>Educate households and food handlers</w:t>
      </w:r>
      <w:r w:rsidRPr="001E6928">
        <w:rPr>
          <w:rFonts w:ascii="Times New Roman" w:eastAsia="Times New Roman" w:hAnsi="Times New Roman" w:cs="Times New Roman"/>
          <w:sz w:val="24"/>
          <w:szCs w:val="24"/>
        </w:rPr>
        <w:t xml:space="preserve"> on the proper processing and safe inclusion of moringa leaf powder in daily meals, especially in communities affected by malnutrition.</w:t>
      </w:r>
    </w:p>
    <w:p w:rsidR="006575CD" w:rsidRPr="001E6928" w:rsidRDefault="006575CD" w:rsidP="00EF53FE">
      <w:pPr>
        <w:numPr>
          <w:ilvl w:val="0"/>
          <w:numId w:val="15"/>
        </w:numPr>
        <w:spacing w:line="360" w:lineRule="auto"/>
        <w:jc w:val="both"/>
        <w:rPr>
          <w:rFonts w:ascii="Times New Roman" w:eastAsia="Times New Roman" w:hAnsi="Times New Roman" w:cs="Times New Roman"/>
          <w:sz w:val="24"/>
          <w:szCs w:val="24"/>
        </w:rPr>
      </w:pPr>
      <w:r w:rsidRPr="001E6928">
        <w:rPr>
          <w:rFonts w:ascii="Times New Roman" w:eastAsia="Times New Roman" w:hAnsi="Times New Roman" w:cs="Times New Roman"/>
          <w:bCs/>
          <w:sz w:val="24"/>
          <w:szCs w:val="24"/>
        </w:rPr>
        <w:t>Promote moringa-fortified meals</w:t>
      </w:r>
      <w:r w:rsidRPr="001E6928">
        <w:rPr>
          <w:rFonts w:ascii="Times New Roman" w:eastAsia="Times New Roman" w:hAnsi="Times New Roman" w:cs="Times New Roman"/>
          <w:sz w:val="24"/>
          <w:szCs w:val="24"/>
        </w:rPr>
        <w:t xml:space="preserve"> in school feeding programs, health centers, and among food vendors to support better nutrition for children and women.</w:t>
      </w:r>
    </w:p>
    <w:p w:rsidR="006575CD" w:rsidRPr="001E6928" w:rsidRDefault="006575CD" w:rsidP="00EF53FE">
      <w:pPr>
        <w:numPr>
          <w:ilvl w:val="0"/>
          <w:numId w:val="15"/>
        </w:numPr>
        <w:spacing w:line="360" w:lineRule="auto"/>
        <w:jc w:val="both"/>
        <w:rPr>
          <w:rFonts w:ascii="Times New Roman" w:eastAsia="Times New Roman" w:hAnsi="Times New Roman" w:cs="Times New Roman"/>
          <w:sz w:val="24"/>
          <w:szCs w:val="24"/>
        </w:rPr>
      </w:pPr>
      <w:r w:rsidRPr="001E6928">
        <w:rPr>
          <w:rFonts w:ascii="Times New Roman" w:eastAsia="Times New Roman" w:hAnsi="Times New Roman" w:cs="Times New Roman"/>
          <w:bCs/>
          <w:sz w:val="24"/>
          <w:szCs w:val="24"/>
        </w:rPr>
        <w:t>Encourage local cultivation and use of moringa</w:t>
      </w:r>
      <w:r w:rsidRPr="001E6928">
        <w:rPr>
          <w:rFonts w:ascii="Times New Roman" w:eastAsia="Times New Roman" w:hAnsi="Times New Roman" w:cs="Times New Roman"/>
          <w:sz w:val="24"/>
          <w:szCs w:val="24"/>
        </w:rPr>
        <w:t xml:space="preserve"> as a sustainable, cost-effective strategy for enhancing food security and combating nutrient deficiencies.</w:t>
      </w:r>
    </w:p>
    <w:p w:rsidR="006575CD" w:rsidRPr="001E6928" w:rsidRDefault="006575CD" w:rsidP="00EF53FE">
      <w:pPr>
        <w:numPr>
          <w:ilvl w:val="0"/>
          <w:numId w:val="15"/>
        </w:numPr>
        <w:spacing w:line="360" w:lineRule="auto"/>
        <w:jc w:val="both"/>
        <w:rPr>
          <w:rFonts w:ascii="Times New Roman" w:eastAsia="Times New Roman" w:hAnsi="Times New Roman" w:cs="Times New Roman"/>
          <w:sz w:val="24"/>
          <w:szCs w:val="24"/>
        </w:rPr>
      </w:pPr>
      <w:r w:rsidRPr="001E6928">
        <w:rPr>
          <w:rFonts w:ascii="Times New Roman" w:eastAsia="Times New Roman" w:hAnsi="Times New Roman" w:cs="Times New Roman"/>
          <w:bCs/>
          <w:sz w:val="24"/>
          <w:szCs w:val="24"/>
        </w:rPr>
        <w:t>Support nutrition intervention programs</w:t>
      </w:r>
      <w:r w:rsidRPr="001E6928">
        <w:rPr>
          <w:rFonts w:ascii="Times New Roman" w:eastAsia="Times New Roman" w:hAnsi="Times New Roman" w:cs="Times New Roman"/>
          <w:sz w:val="24"/>
          <w:szCs w:val="24"/>
        </w:rPr>
        <w:t xml:space="preserve"> by including moringa as a component in both governmental and non-governmental agricultural and health initiatives.</w:t>
      </w:r>
    </w:p>
    <w:p w:rsidR="006575CD" w:rsidRPr="001E6928" w:rsidRDefault="006575CD" w:rsidP="00EF53FE">
      <w:pPr>
        <w:numPr>
          <w:ilvl w:val="0"/>
          <w:numId w:val="15"/>
        </w:numPr>
        <w:spacing w:line="360" w:lineRule="auto"/>
        <w:jc w:val="both"/>
        <w:rPr>
          <w:rFonts w:ascii="Times New Roman" w:eastAsia="Times New Roman" w:hAnsi="Times New Roman" w:cs="Times New Roman"/>
          <w:sz w:val="24"/>
          <w:szCs w:val="24"/>
        </w:rPr>
      </w:pPr>
      <w:r w:rsidRPr="001E6928">
        <w:rPr>
          <w:rFonts w:ascii="Times New Roman" w:eastAsia="Times New Roman" w:hAnsi="Times New Roman" w:cs="Times New Roman"/>
          <w:bCs/>
          <w:sz w:val="24"/>
          <w:szCs w:val="24"/>
        </w:rPr>
        <w:t>Conduct further research</w:t>
      </w:r>
      <w:r w:rsidRPr="001E6928">
        <w:rPr>
          <w:rFonts w:ascii="Times New Roman" w:eastAsia="Times New Roman" w:hAnsi="Times New Roman" w:cs="Times New Roman"/>
          <w:sz w:val="24"/>
          <w:szCs w:val="24"/>
        </w:rPr>
        <w:t xml:space="preserve"> on the long-term health benefits and acceptability of moringa-enriched foods across various age groups and food types.</w:t>
      </w:r>
    </w:p>
    <w:p w:rsidR="006575CD" w:rsidRPr="001E6928" w:rsidRDefault="006575CD" w:rsidP="00EF53FE">
      <w:pPr>
        <w:numPr>
          <w:ilvl w:val="0"/>
          <w:numId w:val="15"/>
        </w:numPr>
        <w:spacing w:line="360" w:lineRule="auto"/>
        <w:jc w:val="both"/>
        <w:rPr>
          <w:rFonts w:ascii="Times New Roman" w:eastAsia="Times New Roman" w:hAnsi="Times New Roman" w:cs="Times New Roman"/>
          <w:sz w:val="24"/>
          <w:szCs w:val="24"/>
        </w:rPr>
      </w:pPr>
      <w:r w:rsidRPr="001E6928">
        <w:rPr>
          <w:rFonts w:ascii="Times New Roman" w:eastAsia="Times New Roman" w:hAnsi="Times New Roman" w:cs="Times New Roman"/>
          <w:bCs/>
          <w:sz w:val="24"/>
          <w:szCs w:val="24"/>
        </w:rPr>
        <w:t>Develop recipe booklets and training guides</w:t>
      </w:r>
      <w:r w:rsidRPr="001E6928">
        <w:rPr>
          <w:rFonts w:ascii="Times New Roman" w:eastAsia="Times New Roman" w:hAnsi="Times New Roman" w:cs="Times New Roman"/>
          <w:sz w:val="24"/>
          <w:szCs w:val="24"/>
        </w:rPr>
        <w:t xml:space="preserve"> featuring moringa-fortified dishes to increase awareness and adoption among rural and urban populations.</w:t>
      </w:r>
    </w:p>
    <w:p w:rsidR="00E464CB" w:rsidRDefault="006575C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6575CD" w:rsidRPr="00946AA5" w:rsidRDefault="006575CD" w:rsidP="006575CD">
      <w:pPr>
        <w:spacing w:before="100" w:beforeAutospacing="1" w:after="100" w:afterAutospacing="1" w:line="360" w:lineRule="auto"/>
        <w:jc w:val="center"/>
        <w:rPr>
          <w:rFonts w:ascii="Times New Roman" w:eastAsia="Times New Roman" w:hAnsi="Times New Roman" w:cs="Times New Roman"/>
          <w:b/>
          <w:sz w:val="24"/>
          <w:szCs w:val="24"/>
        </w:rPr>
      </w:pPr>
      <w:r w:rsidRPr="00946AA5">
        <w:rPr>
          <w:rFonts w:ascii="Times New Roman" w:eastAsia="Times New Roman" w:hAnsi="Times New Roman" w:cs="Times New Roman"/>
          <w:b/>
          <w:sz w:val="24"/>
          <w:szCs w:val="24"/>
        </w:rPr>
        <w:lastRenderedPageBreak/>
        <w:t>REFERENCES</w:t>
      </w:r>
    </w:p>
    <w:p w:rsidR="0069494F" w:rsidRDefault="006575CD" w:rsidP="006575CD">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46AA5">
        <w:rPr>
          <w:rFonts w:ascii="Times New Roman" w:eastAsia="Times New Roman" w:hAnsi="Times New Roman" w:cs="Times New Roman"/>
          <w:sz w:val="24"/>
          <w:szCs w:val="24"/>
        </w:rPr>
        <w:t>Adefegha</w:t>
      </w:r>
      <w:proofErr w:type="spellEnd"/>
      <w:r w:rsidRPr="00946AA5">
        <w:rPr>
          <w:rFonts w:ascii="Times New Roman" w:eastAsia="Times New Roman" w:hAnsi="Times New Roman" w:cs="Times New Roman"/>
          <w:sz w:val="24"/>
          <w:szCs w:val="24"/>
        </w:rPr>
        <w:t xml:space="preserve">, S. A., &amp; </w:t>
      </w:r>
      <w:proofErr w:type="spellStart"/>
      <w:r w:rsidRPr="00946AA5">
        <w:rPr>
          <w:rFonts w:ascii="Times New Roman" w:eastAsia="Times New Roman" w:hAnsi="Times New Roman" w:cs="Times New Roman"/>
          <w:sz w:val="24"/>
          <w:szCs w:val="24"/>
        </w:rPr>
        <w:t>Oboh</w:t>
      </w:r>
      <w:proofErr w:type="spellEnd"/>
      <w:r w:rsidRPr="00946AA5">
        <w:rPr>
          <w:rFonts w:ascii="Times New Roman" w:eastAsia="Times New Roman" w:hAnsi="Times New Roman" w:cs="Times New Roman"/>
          <w:sz w:val="24"/>
          <w:szCs w:val="24"/>
        </w:rPr>
        <w:t xml:space="preserve">, G. (2020). Influence of </w:t>
      </w:r>
      <w:proofErr w:type="spellStart"/>
      <w:r w:rsidRPr="00946AA5">
        <w:rPr>
          <w:rFonts w:ascii="Times New Roman" w:eastAsia="Times New Roman" w:hAnsi="Times New Roman" w:cs="Times New Roman"/>
          <w:sz w:val="24"/>
          <w:szCs w:val="24"/>
        </w:rPr>
        <w:t>Moringa</w:t>
      </w:r>
      <w:proofErr w:type="spellEnd"/>
      <w:r w:rsidRPr="00946AA5">
        <w:rPr>
          <w:rFonts w:ascii="Times New Roman" w:eastAsia="Times New Roman" w:hAnsi="Times New Roman" w:cs="Times New Roman"/>
          <w:sz w:val="24"/>
          <w:szCs w:val="24"/>
        </w:rPr>
        <w:t xml:space="preserve"> </w:t>
      </w:r>
      <w:proofErr w:type="spellStart"/>
      <w:r w:rsidRPr="00946AA5">
        <w:rPr>
          <w:rFonts w:ascii="Times New Roman" w:eastAsia="Times New Roman" w:hAnsi="Times New Roman" w:cs="Times New Roman"/>
          <w:sz w:val="24"/>
          <w:szCs w:val="24"/>
        </w:rPr>
        <w:t>oleifera</w:t>
      </w:r>
      <w:proofErr w:type="spellEnd"/>
      <w:r w:rsidRPr="00946AA5">
        <w:rPr>
          <w:rFonts w:ascii="Times New Roman" w:eastAsia="Times New Roman" w:hAnsi="Times New Roman" w:cs="Times New Roman"/>
          <w:sz w:val="24"/>
          <w:szCs w:val="24"/>
        </w:rPr>
        <w:t xml:space="preserve"> leaf powder on </w:t>
      </w:r>
      <w:r>
        <w:rPr>
          <w:rFonts w:ascii="Times New Roman" w:eastAsia="Times New Roman" w:hAnsi="Times New Roman" w:cs="Times New Roman"/>
          <w:sz w:val="24"/>
          <w:szCs w:val="24"/>
        </w:rPr>
        <w:tab/>
      </w:r>
      <w:r w:rsidRPr="00946AA5">
        <w:rPr>
          <w:rFonts w:ascii="Times New Roman" w:eastAsia="Times New Roman" w:hAnsi="Times New Roman" w:cs="Times New Roman"/>
          <w:sz w:val="24"/>
          <w:szCs w:val="24"/>
        </w:rPr>
        <w:t xml:space="preserve">nutritional and sensory properties of traditional dishes. </w:t>
      </w:r>
      <w:r w:rsidRPr="0069494F">
        <w:rPr>
          <w:rFonts w:ascii="Times New Roman" w:eastAsia="Times New Roman" w:hAnsi="Times New Roman" w:cs="Times New Roman"/>
          <w:i/>
          <w:sz w:val="24"/>
          <w:szCs w:val="24"/>
        </w:rPr>
        <w:t xml:space="preserve">Journal of Food Science and </w:t>
      </w:r>
      <w:r w:rsidRPr="0069494F">
        <w:rPr>
          <w:rFonts w:ascii="Times New Roman" w:eastAsia="Times New Roman" w:hAnsi="Times New Roman" w:cs="Times New Roman"/>
          <w:i/>
          <w:sz w:val="24"/>
          <w:szCs w:val="24"/>
        </w:rPr>
        <w:tab/>
        <w:t>Nutrition,</w:t>
      </w:r>
      <w:r w:rsidRPr="00946AA5">
        <w:rPr>
          <w:rFonts w:ascii="Times New Roman" w:eastAsia="Times New Roman" w:hAnsi="Times New Roman" w:cs="Times New Roman"/>
          <w:sz w:val="24"/>
          <w:szCs w:val="24"/>
        </w:rPr>
        <w:t xml:space="preserve"> 8(3), 123–130. </w:t>
      </w:r>
    </w:p>
    <w:p w:rsidR="0069494F" w:rsidRDefault="006575CD" w:rsidP="006575CD">
      <w:pPr>
        <w:spacing w:before="100" w:beforeAutospacing="1" w:after="100" w:afterAutospacing="1" w:line="360" w:lineRule="auto"/>
        <w:jc w:val="both"/>
        <w:rPr>
          <w:rFonts w:ascii="Times New Roman" w:eastAsia="Times New Roman" w:hAnsi="Times New Roman" w:cs="Times New Roman"/>
          <w:sz w:val="24"/>
          <w:szCs w:val="24"/>
        </w:rPr>
      </w:pPr>
      <w:r w:rsidRPr="00946AA5">
        <w:rPr>
          <w:rFonts w:ascii="Times New Roman" w:eastAsia="Times New Roman" w:hAnsi="Times New Roman" w:cs="Times New Roman"/>
          <w:sz w:val="24"/>
          <w:szCs w:val="24"/>
        </w:rPr>
        <w:t xml:space="preserve">Anwar, F., </w:t>
      </w:r>
      <w:proofErr w:type="spellStart"/>
      <w:r w:rsidRPr="00946AA5">
        <w:rPr>
          <w:rFonts w:ascii="Times New Roman" w:eastAsia="Times New Roman" w:hAnsi="Times New Roman" w:cs="Times New Roman"/>
          <w:sz w:val="24"/>
          <w:szCs w:val="24"/>
        </w:rPr>
        <w:t>Latif</w:t>
      </w:r>
      <w:proofErr w:type="spellEnd"/>
      <w:r w:rsidRPr="00946AA5">
        <w:rPr>
          <w:rFonts w:ascii="Times New Roman" w:eastAsia="Times New Roman" w:hAnsi="Times New Roman" w:cs="Times New Roman"/>
          <w:sz w:val="24"/>
          <w:szCs w:val="24"/>
        </w:rPr>
        <w:t xml:space="preserve">, S., Ashraf, M., &amp; </w:t>
      </w:r>
      <w:proofErr w:type="spellStart"/>
      <w:r w:rsidRPr="00946AA5">
        <w:rPr>
          <w:rFonts w:ascii="Times New Roman" w:eastAsia="Times New Roman" w:hAnsi="Times New Roman" w:cs="Times New Roman"/>
          <w:sz w:val="24"/>
          <w:szCs w:val="24"/>
        </w:rPr>
        <w:t>Gilani</w:t>
      </w:r>
      <w:proofErr w:type="spellEnd"/>
      <w:r w:rsidRPr="00946AA5">
        <w:rPr>
          <w:rFonts w:ascii="Times New Roman" w:eastAsia="Times New Roman" w:hAnsi="Times New Roman" w:cs="Times New Roman"/>
          <w:sz w:val="24"/>
          <w:szCs w:val="24"/>
        </w:rPr>
        <w:t xml:space="preserve">, A. H. (2007). </w:t>
      </w:r>
      <w:proofErr w:type="spellStart"/>
      <w:r w:rsidRPr="00946AA5">
        <w:rPr>
          <w:rFonts w:ascii="Times New Roman" w:eastAsia="Times New Roman" w:hAnsi="Times New Roman" w:cs="Times New Roman"/>
          <w:sz w:val="24"/>
          <w:szCs w:val="24"/>
        </w:rPr>
        <w:t>Moringa</w:t>
      </w:r>
      <w:proofErr w:type="spellEnd"/>
      <w:r w:rsidRPr="00946AA5">
        <w:rPr>
          <w:rFonts w:ascii="Times New Roman" w:eastAsia="Times New Roman" w:hAnsi="Times New Roman" w:cs="Times New Roman"/>
          <w:sz w:val="24"/>
          <w:szCs w:val="24"/>
        </w:rPr>
        <w:t xml:space="preserve"> </w:t>
      </w:r>
      <w:proofErr w:type="spellStart"/>
      <w:r w:rsidRPr="00946AA5">
        <w:rPr>
          <w:rFonts w:ascii="Times New Roman" w:eastAsia="Times New Roman" w:hAnsi="Times New Roman" w:cs="Times New Roman"/>
          <w:sz w:val="24"/>
          <w:szCs w:val="24"/>
        </w:rPr>
        <w:t>oleifera</w:t>
      </w:r>
      <w:proofErr w:type="spellEnd"/>
      <w:r w:rsidRPr="00946AA5">
        <w:rPr>
          <w:rFonts w:ascii="Times New Roman" w:eastAsia="Times New Roman" w:hAnsi="Times New Roman" w:cs="Times New Roman"/>
          <w:sz w:val="24"/>
          <w:szCs w:val="24"/>
        </w:rPr>
        <w:t xml:space="preserve">: A food plant with </w:t>
      </w:r>
      <w:r>
        <w:rPr>
          <w:rFonts w:ascii="Times New Roman" w:eastAsia="Times New Roman" w:hAnsi="Times New Roman" w:cs="Times New Roman"/>
          <w:sz w:val="24"/>
          <w:szCs w:val="24"/>
        </w:rPr>
        <w:tab/>
      </w:r>
      <w:r w:rsidRPr="00946AA5">
        <w:rPr>
          <w:rFonts w:ascii="Times New Roman" w:eastAsia="Times New Roman" w:hAnsi="Times New Roman" w:cs="Times New Roman"/>
          <w:sz w:val="24"/>
          <w:szCs w:val="24"/>
        </w:rPr>
        <w:t xml:space="preserve">multiple medicinal uses. </w:t>
      </w:r>
      <w:proofErr w:type="spellStart"/>
      <w:r w:rsidRPr="0069494F">
        <w:rPr>
          <w:rFonts w:ascii="Times New Roman" w:eastAsia="Times New Roman" w:hAnsi="Times New Roman" w:cs="Times New Roman"/>
          <w:i/>
          <w:sz w:val="24"/>
          <w:szCs w:val="24"/>
        </w:rPr>
        <w:t>Phytotherapy</w:t>
      </w:r>
      <w:proofErr w:type="spellEnd"/>
      <w:r w:rsidRPr="0069494F">
        <w:rPr>
          <w:rFonts w:ascii="Times New Roman" w:eastAsia="Times New Roman" w:hAnsi="Times New Roman" w:cs="Times New Roman"/>
          <w:i/>
          <w:sz w:val="24"/>
          <w:szCs w:val="24"/>
        </w:rPr>
        <w:t xml:space="preserve"> Research,</w:t>
      </w:r>
      <w:r w:rsidRPr="00946AA5">
        <w:rPr>
          <w:rFonts w:ascii="Times New Roman" w:eastAsia="Times New Roman" w:hAnsi="Times New Roman" w:cs="Times New Roman"/>
          <w:sz w:val="24"/>
          <w:szCs w:val="24"/>
        </w:rPr>
        <w:t xml:space="preserve"> 21(1), 17–25. </w:t>
      </w:r>
      <w:r>
        <w:rPr>
          <w:rFonts w:ascii="Times New Roman" w:eastAsia="Times New Roman" w:hAnsi="Times New Roman" w:cs="Times New Roman"/>
          <w:sz w:val="24"/>
          <w:szCs w:val="24"/>
        </w:rPr>
        <w:tab/>
      </w:r>
    </w:p>
    <w:p w:rsidR="0069494F" w:rsidRDefault="006575CD" w:rsidP="006575CD">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46AA5">
        <w:rPr>
          <w:rFonts w:ascii="Times New Roman" w:eastAsia="Times New Roman" w:hAnsi="Times New Roman" w:cs="Times New Roman"/>
          <w:sz w:val="24"/>
          <w:szCs w:val="24"/>
        </w:rPr>
        <w:t>Asiedu</w:t>
      </w:r>
      <w:proofErr w:type="spellEnd"/>
      <w:r w:rsidRPr="00946AA5">
        <w:rPr>
          <w:rFonts w:ascii="Times New Roman" w:eastAsia="Times New Roman" w:hAnsi="Times New Roman" w:cs="Times New Roman"/>
          <w:sz w:val="24"/>
          <w:szCs w:val="24"/>
        </w:rPr>
        <w:t xml:space="preserve">, D., &amp; Mensah, J. (2019). Nutritional enhancement of Ghanaian local dishes with </w:t>
      </w:r>
      <w:r>
        <w:rPr>
          <w:rFonts w:ascii="Times New Roman" w:eastAsia="Times New Roman" w:hAnsi="Times New Roman" w:cs="Times New Roman"/>
          <w:sz w:val="24"/>
          <w:szCs w:val="24"/>
        </w:rPr>
        <w:tab/>
      </w:r>
      <w:proofErr w:type="spellStart"/>
      <w:r w:rsidRPr="00946AA5">
        <w:rPr>
          <w:rFonts w:ascii="Times New Roman" w:eastAsia="Times New Roman" w:hAnsi="Times New Roman" w:cs="Times New Roman"/>
          <w:sz w:val="24"/>
          <w:szCs w:val="24"/>
        </w:rPr>
        <w:t>Moringa</w:t>
      </w:r>
      <w:proofErr w:type="spellEnd"/>
      <w:r w:rsidRPr="00946AA5">
        <w:rPr>
          <w:rFonts w:ascii="Times New Roman" w:eastAsia="Times New Roman" w:hAnsi="Times New Roman" w:cs="Times New Roman"/>
          <w:sz w:val="24"/>
          <w:szCs w:val="24"/>
        </w:rPr>
        <w:t xml:space="preserve"> </w:t>
      </w:r>
      <w:proofErr w:type="spellStart"/>
      <w:r w:rsidRPr="00946AA5">
        <w:rPr>
          <w:rFonts w:ascii="Times New Roman" w:eastAsia="Times New Roman" w:hAnsi="Times New Roman" w:cs="Times New Roman"/>
          <w:sz w:val="24"/>
          <w:szCs w:val="24"/>
        </w:rPr>
        <w:t>oleifera</w:t>
      </w:r>
      <w:proofErr w:type="spellEnd"/>
      <w:r w:rsidRPr="00946AA5">
        <w:rPr>
          <w:rFonts w:ascii="Times New Roman" w:eastAsia="Times New Roman" w:hAnsi="Times New Roman" w:cs="Times New Roman"/>
          <w:sz w:val="24"/>
          <w:szCs w:val="24"/>
        </w:rPr>
        <w:t xml:space="preserve"> leaf powder. </w:t>
      </w:r>
      <w:r w:rsidRPr="0069494F">
        <w:rPr>
          <w:rFonts w:ascii="Times New Roman" w:eastAsia="Times New Roman" w:hAnsi="Times New Roman" w:cs="Times New Roman"/>
          <w:i/>
          <w:sz w:val="24"/>
          <w:szCs w:val="24"/>
        </w:rPr>
        <w:t>African Journal of Food Science</w:t>
      </w:r>
      <w:r w:rsidRPr="00946AA5">
        <w:rPr>
          <w:rFonts w:ascii="Times New Roman" w:eastAsia="Times New Roman" w:hAnsi="Times New Roman" w:cs="Times New Roman"/>
          <w:sz w:val="24"/>
          <w:szCs w:val="24"/>
        </w:rPr>
        <w:t xml:space="preserve">, 13(6), 123–131. </w:t>
      </w:r>
    </w:p>
    <w:p w:rsidR="006575CD" w:rsidRPr="00946AA5" w:rsidRDefault="006575CD" w:rsidP="006575CD">
      <w:pPr>
        <w:spacing w:before="100" w:beforeAutospacing="1" w:after="100" w:afterAutospacing="1" w:line="360" w:lineRule="auto"/>
        <w:jc w:val="both"/>
        <w:rPr>
          <w:rFonts w:ascii="Times New Roman" w:eastAsia="Times New Roman" w:hAnsi="Times New Roman" w:cs="Times New Roman"/>
          <w:sz w:val="24"/>
          <w:szCs w:val="24"/>
        </w:rPr>
      </w:pPr>
      <w:r w:rsidRPr="00946AA5">
        <w:rPr>
          <w:rFonts w:ascii="Times New Roman" w:eastAsia="Times New Roman" w:hAnsi="Times New Roman" w:cs="Times New Roman"/>
          <w:sz w:val="24"/>
          <w:szCs w:val="24"/>
        </w:rPr>
        <w:t xml:space="preserve">Bello, F. A., &amp; Bello, T. K. (2021). Effect of Moringa leaf powder on the quality and shelf </w:t>
      </w:r>
      <w:r>
        <w:rPr>
          <w:rFonts w:ascii="Times New Roman" w:eastAsia="Times New Roman" w:hAnsi="Times New Roman" w:cs="Times New Roman"/>
          <w:sz w:val="24"/>
          <w:szCs w:val="24"/>
        </w:rPr>
        <w:tab/>
      </w:r>
      <w:r w:rsidRPr="00946AA5">
        <w:rPr>
          <w:rFonts w:ascii="Times New Roman" w:eastAsia="Times New Roman" w:hAnsi="Times New Roman" w:cs="Times New Roman"/>
          <w:sz w:val="24"/>
          <w:szCs w:val="24"/>
        </w:rPr>
        <w:t>life of traditional Nigerian soup</w:t>
      </w:r>
      <w:r w:rsidRPr="0069494F">
        <w:rPr>
          <w:rFonts w:ascii="Times New Roman" w:eastAsia="Times New Roman" w:hAnsi="Times New Roman" w:cs="Times New Roman"/>
          <w:i/>
          <w:sz w:val="24"/>
          <w:szCs w:val="24"/>
        </w:rPr>
        <w:t>. Nigerian Journal of Nutritional Sciences</w:t>
      </w:r>
      <w:r w:rsidRPr="00946AA5">
        <w:rPr>
          <w:rFonts w:ascii="Times New Roman" w:eastAsia="Times New Roman" w:hAnsi="Times New Roman" w:cs="Times New Roman"/>
          <w:sz w:val="24"/>
          <w:szCs w:val="24"/>
        </w:rPr>
        <w:t xml:space="preserve">, 42(2), </w:t>
      </w:r>
      <w:r>
        <w:rPr>
          <w:rFonts w:ascii="Times New Roman" w:eastAsia="Times New Roman" w:hAnsi="Times New Roman" w:cs="Times New Roman"/>
          <w:sz w:val="24"/>
          <w:szCs w:val="24"/>
        </w:rPr>
        <w:tab/>
      </w:r>
      <w:r w:rsidRPr="00946AA5">
        <w:rPr>
          <w:rFonts w:ascii="Times New Roman" w:eastAsia="Times New Roman" w:hAnsi="Times New Roman" w:cs="Times New Roman"/>
          <w:sz w:val="24"/>
          <w:szCs w:val="24"/>
        </w:rPr>
        <w:t>155–163.</w:t>
      </w:r>
    </w:p>
    <w:p w:rsidR="006575CD" w:rsidRPr="00946AA5" w:rsidRDefault="006575CD" w:rsidP="006575CD">
      <w:pPr>
        <w:spacing w:before="100" w:beforeAutospacing="1" w:after="100" w:afterAutospacing="1" w:line="360" w:lineRule="auto"/>
        <w:jc w:val="both"/>
        <w:rPr>
          <w:rFonts w:ascii="Times New Roman" w:eastAsia="Times New Roman" w:hAnsi="Times New Roman" w:cs="Times New Roman"/>
          <w:sz w:val="24"/>
          <w:szCs w:val="24"/>
        </w:rPr>
      </w:pPr>
      <w:r w:rsidRPr="00946AA5">
        <w:rPr>
          <w:rFonts w:ascii="Times New Roman" w:eastAsia="Times New Roman" w:hAnsi="Times New Roman" w:cs="Times New Roman"/>
          <w:sz w:val="24"/>
          <w:szCs w:val="24"/>
        </w:rPr>
        <w:t xml:space="preserve">Fahey, J. W. (2005). </w:t>
      </w:r>
      <w:proofErr w:type="spellStart"/>
      <w:r w:rsidRPr="00946AA5">
        <w:rPr>
          <w:rFonts w:ascii="Times New Roman" w:eastAsia="Times New Roman" w:hAnsi="Times New Roman" w:cs="Times New Roman"/>
          <w:sz w:val="24"/>
          <w:szCs w:val="24"/>
        </w:rPr>
        <w:t>Moringa</w:t>
      </w:r>
      <w:proofErr w:type="spellEnd"/>
      <w:r w:rsidRPr="00946AA5">
        <w:rPr>
          <w:rFonts w:ascii="Times New Roman" w:eastAsia="Times New Roman" w:hAnsi="Times New Roman" w:cs="Times New Roman"/>
          <w:sz w:val="24"/>
          <w:szCs w:val="24"/>
        </w:rPr>
        <w:t xml:space="preserve"> </w:t>
      </w:r>
      <w:proofErr w:type="spellStart"/>
      <w:r w:rsidRPr="00946AA5">
        <w:rPr>
          <w:rFonts w:ascii="Times New Roman" w:eastAsia="Times New Roman" w:hAnsi="Times New Roman" w:cs="Times New Roman"/>
          <w:sz w:val="24"/>
          <w:szCs w:val="24"/>
        </w:rPr>
        <w:t>oleifera</w:t>
      </w:r>
      <w:proofErr w:type="spellEnd"/>
      <w:r w:rsidRPr="00946AA5">
        <w:rPr>
          <w:rFonts w:ascii="Times New Roman" w:eastAsia="Times New Roman" w:hAnsi="Times New Roman" w:cs="Times New Roman"/>
          <w:sz w:val="24"/>
          <w:szCs w:val="24"/>
        </w:rPr>
        <w:t xml:space="preserve">: A review of the medical evidence for its nutritional, </w:t>
      </w:r>
      <w:r>
        <w:rPr>
          <w:rFonts w:ascii="Times New Roman" w:eastAsia="Times New Roman" w:hAnsi="Times New Roman" w:cs="Times New Roman"/>
          <w:sz w:val="24"/>
          <w:szCs w:val="24"/>
        </w:rPr>
        <w:tab/>
      </w:r>
      <w:r w:rsidRPr="00946AA5">
        <w:rPr>
          <w:rFonts w:ascii="Times New Roman" w:eastAsia="Times New Roman" w:hAnsi="Times New Roman" w:cs="Times New Roman"/>
          <w:sz w:val="24"/>
          <w:szCs w:val="24"/>
        </w:rPr>
        <w:t xml:space="preserve">therapeutic, and prophylactic properties. Part 1. </w:t>
      </w:r>
      <w:r w:rsidRPr="0069494F">
        <w:rPr>
          <w:rFonts w:ascii="Times New Roman" w:eastAsia="Times New Roman" w:hAnsi="Times New Roman" w:cs="Times New Roman"/>
          <w:i/>
          <w:sz w:val="24"/>
          <w:szCs w:val="24"/>
        </w:rPr>
        <w:t>Trees for Life Journal,</w:t>
      </w:r>
      <w:r w:rsidRPr="00946AA5">
        <w:rPr>
          <w:rFonts w:ascii="Times New Roman" w:eastAsia="Times New Roman" w:hAnsi="Times New Roman" w:cs="Times New Roman"/>
          <w:sz w:val="24"/>
          <w:szCs w:val="24"/>
        </w:rPr>
        <w:t xml:space="preserve"> 1(5), 1–15.</w:t>
      </w:r>
    </w:p>
    <w:p w:rsidR="0069494F" w:rsidRDefault="006575CD" w:rsidP="006575CD">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46AA5">
        <w:rPr>
          <w:rFonts w:ascii="Times New Roman" w:eastAsia="Times New Roman" w:hAnsi="Times New Roman" w:cs="Times New Roman"/>
          <w:sz w:val="24"/>
          <w:szCs w:val="24"/>
        </w:rPr>
        <w:t>Gopalakrishnan</w:t>
      </w:r>
      <w:proofErr w:type="spellEnd"/>
      <w:r w:rsidRPr="00946AA5">
        <w:rPr>
          <w:rFonts w:ascii="Times New Roman" w:eastAsia="Times New Roman" w:hAnsi="Times New Roman" w:cs="Times New Roman"/>
          <w:sz w:val="24"/>
          <w:szCs w:val="24"/>
        </w:rPr>
        <w:t xml:space="preserve">, L., </w:t>
      </w:r>
      <w:proofErr w:type="spellStart"/>
      <w:r w:rsidRPr="00946AA5">
        <w:rPr>
          <w:rFonts w:ascii="Times New Roman" w:eastAsia="Times New Roman" w:hAnsi="Times New Roman" w:cs="Times New Roman"/>
          <w:sz w:val="24"/>
          <w:szCs w:val="24"/>
        </w:rPr>
        <w:t>Doriya</w:t>
      </w:r>
      <w:proofErr w:type="spellEnd"/>
      <w:r w:rsidRPr="00946AA5">
        <w:rPr>
          <w:rFonts w:ascii="Times New Roman" w:eastAsia="Times New Roman" w:hAnsi="Times New Roman" w:cs="Times New Roman"/>
          <w:sz w:val="24"/>
          <w:szCs w:val="24"/>
        </w:rPr>
        <w:t xml:space="preserve">, K., &amp; Kumar, D. S. (2016). </w:t>
      </w:r>
      <w:proofErr w:type="spellStart"/>
      <w:r w:rsidRPr="00946AA5">
        <w:rPr>
          <w:rFonts w:ascii="Times New Roman" w:eastAsia="Times New Roman" w:hAnsi="Times New Roman" w:cs="Times New Roman"/>
          <w:sz w:val="24"/>
          <w:szCs w:val="24"/>
        </w:rPr>
        <w:t>Moringa</w:t>
      </w:r>
      <w:proofErr w:type="spellEnd"/>
      <w:r w:rsidRPr="00946AA5">
        <w:rPr>
          <w:rFonts w:ascii="Times New Roman" w:eastAsia="Times New Roman" w:hAnsi="Times New Roman" w:cs="Times New Roman"/>
          <w:sz w:val="24"/>
          <w:szCs w:val="24"/>
        </w:rPr>
        <w:t xml:space="preserve"> </w:t>
      </w:r>
      <w:proofErr w:type="spellStart"/>
      <w:r w:rsidRPr="00946AA5">
        <w:rPr>
          <w:rFonts w:ascii="Times New Roman" w:eastAsia="Times New Roman" w:hAnsi="Times New Roman" w:cs="Times New Roman"/>
          <w:sz w:val="24"/>
          <w:szCs w:val="24"/>
        </w:rPr>
        <w:t>oleifera</w:t>
      </w:r>
      <w:proofErr w:type="spellEnd"/>
      <w:r w:rsidRPr="00946AA5">
        <w:rPr>
          <w:rFonts w:ascii="Times New Roman" w:eastAsia="Times New Roman" w:hAnsi="Times New Roman" w:cs="Times New Roman"/>
          <w:sz w:val="24"/>
          <w:szCs w:val="24"/>
        </w:rPr>
        <w:t xml:space="preserve">: A review on </w:t>
      </w:r>
      <w:r>
        <w:rPr>
          <w:rFonts w:ascii="Times New Roman" w:eastAsia="Times New Roman" w:hAnsi="Times New Roman" w:cs="Times New Roman"/>
          <w:sz w:val="24"/>
          <w:szCs w:val="24"/>
        </w:rPr>
        <w:tab/>
      </w:r>
      <w:r w:rsidRPr="00946AA5">
        <w:rPr>
          <w:rFonts w:ascii="Times New Roman" w:eastAsia="Times New Roman" w:hAnsi="Times New Roman" w:cs="Times New Roman"/>
          <w:sz w:val="24"/>
          <w:szCs w:val="24"/>
        </w:rPr>
        <w:t xml:space="preserve">nutritive importance and its medicinal application. </w:t>
      </w:r>
      <w:r w:rsidRPr="0069494F">
        <w:rPr>
          <w:rFonts w:ascii="Times New Roman" w:eastAsia="Times New Roman" w:hAnsi="Times New Roman" w:cs="Times New Roman"/>
          <w:i/>
          <w:sz w:val="24"/>
          <w:szCs w:val="24"/>
        </w:rPr>
        <w:t xml:space="preserve">Food Science and Human </w:t>
      </w:r>
      <w:r w:rsidRPr="0069494F">
        <w:rPr>
          <w:rFonts w:ascii="Times New Roman" w:eastAsia="Times New Roman" w:hAnsi="Times New Roman" w:cs="Times New Roman"/>
          <w:i/>
          <w:sz w:val="24"/>
          <w:szCs w:val="24"/>
        </w:rPr>
        <w:tab/>
        <w:t>Wellness</w:t>
      </w:r>
      <w:r w:rsidRPr="00946AA5">
        <w:rPr>
          <w:rFonts w:ascii="Times New Roman" w:eastAsia="Times New Roman" w:hAnsi="Times New Roman" w:cs="Times New Roman"/>
          <w:sz w:val="24"/>
          <w:szCs w:val="24"/>
        </w:rPr>
        <w:t>, 5(2), 49–56.</w:t>
      </w:r>
    </w:p>
    <w:p w:rsidR="006575CD" w:rsidRPr="00946AA5" w:rsidRDefault="006575CD" w:rsidP="006575CD">
      <w:pPr>
        <w:spacing w:before="100" w:beforeAutospacing="1" w:after="100" w:afterAutospacing="1" w:line="360" w:lineRule="auto"/>
        <w:jc w:val="both"/>
        <w:rPr>
          <w:rFonts w:ascii="Times New Roman" w:eastAsia="Times New Roman" w:hAnsi="Times New Roman" w:cs="Times New Roman"/>
          <w:sz w:val="24"/>
          <w:szCs w:val="24"/>
        </w:rPr>
      </w:pPr>
      <w:r w:rsidRPr="00946AA5">
        <w:rPr>
          <w:rFonts w:ascii="Times New Roman" w:eastAsia="Times New Roman" w:hAnsi="Times New Roman" w:cs="Times New Roman"/>
          <w:sz w:val="24"/>
          <w:szCs w:val="24"/>
        </w:rPr>
        <w:t xml:space="preserve">Leone, A., </w:t>
      </w:r>
      <w:proofErr w:type="spellStart"/>
      <w:r w:rsidRPr="00946AA5">
        <w:rPr>
          <w:rFonts w:ascii="Times New Roman" w:eastAsia="Times New Roman" w:hAnsi="Times New Roman" w:cs="Times New Roman"/>
          <w:sz w:val="24"/>
          <w:szCs w:val="24"/>
        </w:rPr>
        <w:t>Spada</w:t>
      </w:r>
      <w:proofErr w:type="spellEnd"/>
      <w:r w:rsidRPr="00946AA5">
        <w:rPr>
          <w:rFonts w:ascii="Times New Roman" w:eastAsia="Times New Roman" w:hAnsi="Times New Roman" w:cs="Times New Roman"/>
          <w:sz w:val="24"/>
          <w:szCs w:val="24"/>
        </w:rPr>
        <w:t xml:space="preserve">, A., </w:t>
      </w:r>
      <w:proofErr w:type="spellStart"/>
      <w:r w:rsidRPr="00946AA5">
        <w:rPr>
          <w:rFonts w:ascii="Times New Roman" w:eastAsia="Times New Roman" w:hAnsi="Times New Roman" w:cs="Times New Roman"/>
          <w:sz w:val="24"/>
          <w:szCs w:val="24"/>
        </w:rPr>
        <w:t>Battezzati</w:t>
      </w:r>
      <w:proofErr w:type="spellEnd"/>
      <w:r w:rsidRPr="00946AA5">
        <w:rPr>
          <w:rFonts w:ascii="Times New Roman" w:eastAsia="Times New Roman" w:hAnsi="Times New Roman" w:cs="Times New Roman"/>
          <w:sz w:val="24"/>
          <w:szCs w:val="24"/>
        </w:rPr>
        <w:t xml:space="preserve">, A., </w:t>
      </w:r>
      <w:proofErr w:type="spellStart"/>
      <w:r w:rsidRPr="00946AA5">
        <w:rPr>
          <w:rFonts w:ascii="Times New Roman" w:eastAsia="Times New Roman" w:hAnsi="Times New Roman" w:cs="Times New Roman"/>
          <w:sz w:val="24"/>
          <w:szCs w:val="24"/>
        </w:rPr>
        <w:t>Schiraldi</w:t>
      </w:r>
      <w:proofErr w:type="spellEnd"/>
      <w:r w:rsidRPr="00946AA5">
        <w:rPr>
          <w:rFonts w:ascii="Times New Roman" w:eastAsia="Times New Roman" w:hAnsi="Times New Roman" w:cs="Times New Roman"/>
          <w:sz w:val="24"/>
          <w:szCs w:val="24"/>
        </w:rPr>
        <w:t xml:space="preserve">, A., </w:t>
      </w:r>
      <w:proofErr w:type="spellStart"/>
      <w:r w:rsidRPr="00946AA5">
        <w:rPr>
          <w:rFonts w:ascii="Times New Roman" w:eastAsia="Times New Roman" w:hAnsi="Times New Roman" w:cs="Times New Roman"/>
          <w:sz w:val="24"/>
          <w:szCs w:val="24"/>
        </w:rPr>
        <w:t>Aristil</w:t>
      </w:r>
      <w:proofErr w:type="spellEnd"/>
      <w:r w:rsidRPr="00946AA5">
        <w:rPr>
          <w:rFonts w:ascii="Times New Roman" w:eastAsia="Times New Roman" w:hAnsi="Times New Roman" w:cs="Times New Roman"/>
          <w:sz w:val="24"/>
          <w:szCs w:val="24"/>
        </w:rPr>
        <w:t xml:space="preserve">, J., &amp; </w:t>
      </w:r>
      <w:proofErr w:type="spellStart"/>
      <w:r w:rsidRPr="00946AA5">
        <w:rPr>
          <w:rFonts w:ascii="Times New Roman" w:eastAsia="Times New Roman" w:hAnsi="Times New Roman" w:cs="Times New Roman"/>
          <w:sz w:val="24"/>
          <w:szCs w:val="24"/>
        </w:rPr>
        <w:t>Bertoli</w:t>
      </w:r>
      <w:proofErr w:type="spellEnd"/>
      <w:r w:rsidRPr="00946AA5">
        <w:rPr>
          <w:rFonts w:ascii="Times New Roman" w:eastAsia="Times New Roman" w:hAnsi="Times New Roman" w:cs="Times New Roman"/>
          <w:sz w:val="24"/>
          <w:szCs w:val="24"/>
        </w:rPr>
        <w:t xml:space="preserve">, S. (2015). </w:t>
      </w:r>
      <w:proofErr w:type="spellStart"/>
      <w:r w:rsidRPr="00946AA5">
        <w:rPr>
          <w:rFonts w:ascii="Times New Roman" w:eastAsia="Times New Roman" w:hAnsi="Times New Roman" w:cs="Times New Roman"/>
          <w:sz w:val="24"/>
          <w:szCs w:val="24"/>
        </w:rPr>
        <w:t>Moringa</w:t>
      </w:r>
      <w:proofErr w:type="spellEnd"/>
      <w:r w:rsidRPr="00946A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sidRPr="00946AA5">
        <w:rPr>
          <w:rFonts w:ascii="Times New Roman" w:eastAsia="Times New Roman" w:hAnsi="Times New Roman" w:cs="Times New Roman"/>
          <w:sz w:val="24"/>
          <w:szCs w:val="24"/>
        </w:rPr>
        <w:t>oleifera</w:t>
      </w:r>
      <w:proofErr w:type="spellEnd"/>
      <w:r w:rsidRPr="00946AA5">
        <w:rPr>
          <w:rFonts w:ascii="Times New Roman" w:eastAsia="Times New Roman" w:hAnsi="Times New Roman" w:cs="Times New Roman"/>
          <w:sz w:val="24"/>
          <w:szCs w:val="24"/>
        </w:rPr>
        <w:t xml:space="preserve"> seeds and oil: Characteristics and uses for human health</w:t>
      </w:r>
      <w:r w:rsidRPr="0069494F">
        <w:rPr>
          <w:rFonts w:ascii="Times New Roman" w:eastAsia="Times New Roman" w:hAnsi="Times New Roman" w:cs="Times New Roman"/>
          <w:i/>
          <w:sz w:val="24"/>
          <w:szCs w:val="24"/>
        </w:rPr>
        <w:t xml:space="preserve">. International </w:t>
      </w:r>
      <w:r w:rsidRPr="0069494F">
        <w:rPr>
          <w:rFonts w:ascii="Times New Roman" w:eastAsia="Times New Roman" w:hAnsi="Times New Roman" w:cs="Times New Roman"/>
          <w:i/>
          <w:sz w:val="24"/>
          <w:szCs w:val="24"/>
        </w:rPr>
        <w:tab/>
        <w:t>Journal of Molecular Sciences,</w:t>
      </w:r>
      <w:r w:rsidRPr="00946AA5">
        <w:rPr>
          <w:rFonts w:ascii="Times New Roman" w:eastAsia="Times New Roman" w:hAnsi="Times New Roman" w:cs="Times New Roman"/>
          <w:sz w:val="24"/>
          <w:szCs w:val="24"/>
        </w:rPr>
        <w:t xml:space="preserve"> 16(12), 12791–12835. </w:t>
      </w:r>
    </w:p>
    <w:p w:rsidR="006575CD" w:rsidRPr="00946AA5" w:rsidRDefault="006575CD" w:rsidP="006575CD">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46AA5">
        <w:rPr>
          <w:rFonts w:ascii="Times New Roman" w:eastAsia="Times New Roman" w:hAnsi="Times New Roman" w:cs="Times New Roman"/>
          <w:sz w:val="24"/>
          <w:szCs w:val="24"/>
        </w:rPr>
        <w:t>Mbikay</w:t>
      </w:r>
      <w:proofErr w:type="spellEnd"/>
      <w:r w:rsidRPr="00946AA5">
        <w:rPr>
          <w:rFonts w:ascii="Times New Roman" w:eastAsia="Times New Roman" w:hAnsi="Times New Roman" w:cs="Times New Roman"/>
          <w:sz w:val="24"/>
          <w:szCs w:val="24"/>
        </w:rPr>
        <w:t xml:space="preserve">, M. (2012). Therapeutic potential of </w:t>
      </w:r>
      <w:proofErr w:type="spellStart"/>
      <w:r w:rsidRPr="00946AA5">
        <w:rPr>
          <w:rFonts w:ascii="Times New Roman" w:eastAsia="Times New Roman" w:hAnsi="Times New Roman" w:cs="Times New Roman"/>
          <w:sz w:val="24"/>
          <w:szCs w:val="24"/>
        </w:rPr>
        <w:t>Moringa</w:t>
      </w:r>
      <w:proofErr w:type="spellEnd"/>
      <w:r w:rsidRPr="00946AA5">
        <w:rPr>
          <w:rFonts w:ascii="Times New Roman" w:eastAsia="Times New Roman" w:hAnsi="Times New Roman" w:cs="Times New Roman"/>
          <w:sz w:val="24"/>
          <w:szCs w:val="24"/>
        </w:rPr>
        <w:t xml:space="preserve"> </w:t>
      </w:r>
      <w:proofErr w:type="spellStart"/>
      <w:r w:rsidRPr="00946AA5">
        <w:rPr>
          <w:rFonts w:ascii="Times New Roman" w:eastAsia="Times New Roman" w:hAnsi="Times New Roman" w:cs="Times New Roman"/>
          <w:sz w:val="24"/>
          <w:szCs w:val="24"/>
        </w:rPr>
        <w:t>oleifera</w:t>
      </w:r>
      <w:proofErr w:type="spellEnd"/>
      <w:r w:rsidRPr="00946AA5">
        <w:rPr>
          <w:rFonts w:ascii="Times New Roman" w:eastAsia="Times New Roman" w:hAnsi="Times New Roman" w:cs="Times New Roman"/>
          <w:sz w:val="24"/>
          <w:szCs w:val="24"/>
        </w:rPr>
        <w:t xml:space="preserve"> leaves in chronic </w:t>
      </w:r>
      <w:r>
        <w:rPr>
          <w:rFonts w:ascii="Times New Roman" w:eastAsia="Times New Roman" w:hAnsi="Times New Roman" w:cs="Times New Roman"/>
          <w:sz w:val="24"/>
          <w:szCs w:val="24"/>
        </w:rPr>
        <w:tab/>
      </w:r>
      <w:r w:rsidRPr="00946AA5">
        <w:rPr>
          <w:rFonts w:ascii="Times New Roman" w:eastAsia="Times New Roman" w:hAnsi="Times New Roman" w:cs="Times New Roman"/>
          <w:sz w:val="24"/>
          <w:szCs w:val="24"/>
        </w:rPr>
        <w:t xml:space="preserve">hyperglycemia and dyslipidemia: A review. </w:t>
      </w:r>
      <w:r w:rsidRPr="0069494F">
        <w:rPr>
          <w:rFonts w:ascii="Times New Roman" w:eastAsia="Times New Roman" w:hAnsi="Times New Roman" w:cs="Times New Roman"/>
          <w:i/>
          <w:sz w:val="24"/>
          <w:szCs w:val="24"/>
        </w:rPr>
        <w:t>Frontiers in Pharmacology</w:t>
      </w:r>
      <w:r w:rsidRPr="00946AA5">
        <w:rPr>
          <w:rFonts w:ascii="Times New Roman" w:eastAsia="Times New Roman" w:hAnsi="Times New Roman" w:cs="Times New Roman"/>
          <w:sz w:val="24"/>
          <w:szCs w:val="24"/>
        </w:rPr>
        <w:t xml:space="preserve">, 3, 24. </w:t>
      </w:r>
      <w:r>
        <w:rPr>
          <w:rFonts w:ascii="Times New Roman" w:eastAsia="Times New Roman" w:hAnsi="Times New Roman" w:cs="Times New Roman"/>
          <w:sz w:val="24"/>
          <w:szCs w:val="24"/>
        </w:rPr>
        <w:tab/>
      </w:r>
    </w:p>
    <w:p w:rsidR="006575CD" w:rsidRPr="00946AA5" w:rsidRDefault="006575CD" w:rsidP="006575CD">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46AA5">
        <w:rPr>
          <w:rFonts w:ascii="Times New Roman" w:eastAsia="Times New Roman" w:hAnsi="Times New Roman" w:cs="Times New Roman"/>
          <w:sz w:val="24"/>
          <w:szCs w:val="24"/>
        </w:rPr>
        <w:t>Nwachukwu</w:t>
      </w:r>
      <w:proofErr w:type="spellEnd"/>
      <w:r w:rsidRPr="00946AA5">
        <w:rPr>
          <w:rFonts w:ascii="Times New Roman" w:eastAsia="Times New Roman" w:hAnsi="Times New Roman" w:cs="Times New Roman"/>
          <w:sz w:val="24"/>
          <w:szCs w:val="24"/>
        </w:rPr>
        <w:t xml:space="preserve">, I. N., &amp; </w:t>
      </w:r>
      <w:proofErr w:type="spellStart"/>
      <w:r w:rsidRPr="00946AA5">
        <w:rPr>
          <w:rFonts w:ascii="Times New Roman" w:eastAsia="Times New Roman" w:hAnsi="Times New Roman" w:cs="Times New Roman"/>
          <w:sz w:val="24"/>
          <w:szCs w:val="24"/>
        </w:rPr>
        <w:t>Eme</w:t>
      </w:r>
      <w:proofErr w:type="spellEnd"/>
      <w:r w:rsidRPr="00946AA5">
        <w:rPr>
          <w:rFonts w:ascii="Times New Roman" w:eastAsia="Times New Roman" w:hAnsi="Times New Roman" w:cs="Times New Roman"/>
          <w:sz w:val="24"/>
          <w:szCs w:val="24"/>
        </w:rPr>
        <w:t xml:space="preserve">, P. E. (2020). Nutritional and health benefits of </w:t>
      </w:r>
      <w:proofErr w:type="spellStart"/>
      <w:r w:rsidRPr="00946AA5">
        <w:rPr>
          <w:rFonts w:ascii="Times New Roman" w:eastAsia="Times New Roman" w:hAnsi="Times New Roman" w:cs="Times New Roman"/>
          <w:sz w:val="24"/>
          <w:szCs w:val="24"/>
        </w:rPr>
        <w:t>Moringa</w:t>
      </w:r>
      <w:proofErr w:type="spellEnd"/>
      <w:r w:rsidRPr="00946AA5">
        <w:rPr>
          <w:rFonts w:ascii="Times New Roman" w:eastAsia="Times New Roman" w:hAnsi="Times New Roman" w:cs="Times New Roman"/>
          <w:sz w:val="24"/>
          <w:szCs w:val="24"/>
        </w:rPr>
        <w:t xml:space="preserve"> </w:t>
      </w:r>
      <w:proofErr w:type="spellStart"/>
      <w:r w:rsidRPr="00946AA5">
        <w:rPr>
          <w:rFonts w:ascii="Times New Roman" w:eastAsia="Times New Roman" w:hAnsi="Times New Roman" w:cs="Times New Roman"/>
          <w:sz w:val="24"/>
          <w:szCs w:val="24"/>
        </w:rPr>
        <w:t>oleifera</w:t>
      </w:r>
      <w:proofErr w:type="spellEnd"/>
      <w:r w:rsidRPr="00946A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946AA5">
        <w:rPr>
          <w:rFonts w:ascii="Times New Roman" w:eastAsia="Times New Roman" w:hAnsi="Times New Roman" w:cs="Times New Roman"/>
          <w:sz w:val="24"/>
          <w:szCs w:val="24"/>
        </w:rPr>
        <w:t xml:space="preserve">A review. </w:t>
      </w:r>
      <w:r w:rsidRPr="0069494F">
        <w:rPr>
          <w:rFonts w:ascii="Times New Roman" w:eastAsia="Times New Roman" w:hAnsi="Times New Roman" w:cs="Times New Roman"/>
          <w:i/>
          <w:sz w:val="24"/>
          <w:szCs w:val="24"/>
        </w:rPr>
        <w:t>International Journal of Herbal Medicine,</w:t>
      </w:r>
      <w:r w:rsidRPr="00946AA5">
        <w:rPr>
          <w:rFonts w:ascii="Times New Roman" w:eastAsia="Times New Roman" w:hAnsi="Times New Roman" w:cs="Times New Roman"/>
          <w:sz w:val="24"/>
          <w:szCs w:val="24"/>
        </w:rPr>
        <w:t xml:space="preserve"> 8(3), 1–7.</w:t>
      </w:r>
    </w:p>
    <w:p w:rsidR="006575CD" w:rsidRPr="00946AA5" w:rsidRDefault="006575CD" w:rsidP="006575CD">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46AA5">
        <w:rPr>
          <w:rFonts w:ascii="Times New Roman" w:eastAsia="Times New Roman" w:hAnsi="Times New Roman" w:cs="Times New Roman"/>
          <w:sz w:val="24"/>
          <w:szCs w:val="24"/>
        </w:rPr>
        <w:lastRenderedPageBreak/>
        <w:t>Oduro</w:t>
      </w:r>
      <w:proofErr w:type="spellEnd"/>
      <w:r w:rsidRPr="00946AA5">
        <w:rPr>
          <w:rFonts w:ascii="Times New Roman" w:eastAsia="Times New Roman" w:hAnsi="Times New Roman" w:cs="Times New Roman"/>
          <w:sz w:val="24"/>
          <w:szCs w:val="24"/>
        </w:rPr>
        <w:t xml:space="preserve">, I., Ellis, W. O., &amp; </w:t>
      </w:r>
      <w:proofErr w:type="spellStart"/>
      <w:r w:rsidRPr="00946AA5">
        <w:rPr>
          <w:rFonts w:ascii="Times New Roman" w:eastAsia="Times New Roman" w:hAnsi="Times New Roman" w:cs="Times New Roman"/>
          <w:sz w:val="24"/>
          <w:szCs w:val="24"/>
        </w:rPr>
        <w:t>Owusu</w:t>
      </w:r>
      <w:proofErr w:type="spellEnd"/>
      <w:r w:rsidRPr="00946AA5">
        <w:rPr>
          <w:rFonts w:ascii="Times New Roman" w:eastAsia="Times New Roman" w:hAnsi="Times New Roman" w:cs="Times New Roman"/>
          <w:sz w:val="24"/>
          <w:szCs w:val="24"/>
        </w:rPr>
        <w:t xml:space="preserve">, D. (2008). Nutritional potential of two leafy vegetables: </w:t>
      </w:r>
      <w:r>
        <w:rPr>
          <w:rFonts w:ascii="Times New Roman" w:eastAsia="Times New Roman" w:hAnsi="Times New Roman" w:cs="Times New Roman"/>
          <w:sz w:val="24"/>
          <w:szCs w:val="24"/>
        </w:rPr>
        <w:tab/>
      </w:r>
      <w:proofErr w:type="spellStart"/>
      <w:r w:rsidRPr="00946AA5">
        <w:rPr>
          <w:rFonts w:ascii="Times New Roman" w:eastAsia="Times New Roman" w:hAnsi="Times New Roman" w:cs="Times New Roman"/>
          <w:sz w:val="24"/>
          <w:szCs w:val="24"/>
        </w:rPr>
        <w:t>Moringa</w:t>
      </w:r>
      <w:proofErr w:type="spellEnd"/>
      <w:r w:rsidRPr="00946AA5">
        <w:rPr>
          <w:rFonts w:ascii="Times New Roman" w:eastAsia="Times New Roman" w:hAnsi="Times New Roman" w:cs="Times New Roman"/>
          <w:sz w:val="24"/>
          <w:szCs w:val="24"/>
        </w:rPr>
        <w:t xml:space="preserve"> </w:t>
      </w:r>
      <w:proofErr w:type="spellStart"/>
      <w:r w:rsidRPr="00946AA5">
        <w:rPr>
          <w:rFonts w:ascii="Times New Roman" w:eastAsia="Times New Roman" w:hAnsi="Times New Roman" w:cs="Times New Roman"/>
          <w:sz w:val="24"/>
          <w:szCs w:val="24"/>
        </w:rPr>
        <w:t>oleifera</w:t>
      </w:r>
      <w:proofErr w:type="spellEnd"/>
      <w:r w:rsidRPr="00946AA5">
        <w:rPr>
          <w:rFonts w:ascii="Times New Roman" w:eastAsia="Times New Roman" w:hAnsi="Times New Roman" w:cs="Times New Roman"/>
          <w:sz w:val="24"/>
          <w:szCs w:val="24"/>
        </w:rPr>
        <w:t xml:space="preserve"> and Ipomoea </w:t>
      </w:r>
      <w:proofErr w:type="spellStart"/>
      <w:r w:rsidRPr="00946AA5">
        <w:rPr>
          <w:rFonts w:ascii="Times New Roman" w:eastAsia="Times New Roman" w:hAnsi="Times New Roman" w:cs="Times New Roman"/>
          <w:sz w:val="24"/>
          <w:szCs w:val="24"/>
        </w:rPr>
        <w:t>batatas</w:t>
      </w:r>
      <w:proofErr w:type="spellEnd"/>
      <w:r w:rsidRPr="00946AA5">
        <w:rPr>
          <w:rFonts w:ascii="Times New Roman" w:eastAsia="Times New Roman" w:hAnsi="Times New Roman" w:cs="Times New Roman"/>
          <w:sz w:val="24"/>
          <w:szCs w:val="24"/>
        </w:rPr>
        <w:t xml:space="preserve"> leaves. </w:t>
      </w:r>
      <w:r w:rsidRPr="0069494F">
        <w:rPr>
          <w:rFonts w:ascii="Times New Roman" w:eastAsia="Times New Roman" w:hAnsi="Times New Roman" w:cs="Times New Roman"/>
          <w:i/>
          <w:sz w:val="24"/>
          <w:szCs w:val="24"/>
        </w:rPr>
        <w:t>Scientific Research and Essays,</w:t>
      </w:r>
      <w:r w:rsidRPr="00946AA5">
        <w:rPr>
          <w:rFonts w:ascii="Times New Roman" w:eastAsia="Times New Roman" w:hAnsi="Times New Roman" w:cs="Times New Roman"/>
          <w:sz w:val="24"/>
          <w:szCs w:val="24"/>
        </w:rPr>
        <w:t xml:space="preserve"> 3(2), </w:t>
      </w:r>
      <w:r>
        <w:rPr>
          <w:rFonts w:ascii="Times New Roman" w:eastAsia="Times New Roman" w:hAnsi="Times New Roman" w:cs="Times New Roman"/>
          <w:sz w:val="24"/>
          <w:szCs w:val="24"/>
        </w:rPr>
        <w:tab/>
      </w:r>
      <w:r w:rsidRPr="00946AA5">
        <w:rPr>
          <w:rFonts w:ascii="Times New Roman" w:eastAsia="Times New Roman" w:hAnsi="Times New Roman" w:cs="Times New Roman"/>
          <w:sz w:val="24"/>
          <w:szCs w:val="24"/>
        </w:rPr>
        <w:t>57–60.</w:t>
      </w:r>
    </w:p>
    <w:p w:rsidR="006575CD" w:rsidRPr="00946AA5" w:rsidRDefault="006575CD" w:rsidP="006575CD">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46AA5">
        <w:rPr>
          <w:rFonts w:ascii="Times New Roman" w:eastAsia="Times New Roman" w:hAnsi="Times New Roman" w:cs="Times New Roman"/>
          <w:sz w:val="24"/>
          <w:szCs w:val="24"/>
        </w:rPr>
        <w:t>Ogbe</w:t>
      </w:r>
      <w:proofErr w:type="spellEnd"/>
      <w:r w:rsidRPr="00946AA5">
        <w:rPr>
          <w:rFonts w:ascii="Times New Roman" w:eastAsia="Times New Roman" w:hAnsi="Times New Roman" w:cs="Times New Roman"/>
          <w:sz w:val="24"/>
          <w:szCs w:val="24"/>
        </w:rPr>
        <w:t xml:space="preserve">, A. O., &amp; John, P. A. (2012). </w:t>
      </w:r>
      <w:proofErr w:type="spellStart"/>
      <w:r w:rsidRPr="00946AA5">
        <w:rPr>
          <w:rFonts w:ascii="Times New Roman" w:eastAsia="Times New Roman" w:hAnsi="Times New Roman" w:cs="Times New Roman"/>
          <w:sz w:val="24"/>
          <w:szCs w:val="24"/>
        </w:rPr>
        <w:t>Moringa</w:t>
      </w:r>
      <w:proofErr w:type="spellEnd"/>
      <w:r w:rsidRPr="00946AA5">
        <w:rPr>
          <w:rFonts w:ascii="Times New Roman" w:eastAsia="Times New Roman" w:hAnsi="Times New Roman" w:cs="Times New Roman"/>
          <w:sz w:val="24"/>
          <w:szCs w:val="24"/>
        </w:rPr>
        <w:t xml:space="preserve"> </w:t>
      </w:r>
      <w:proofErr w:type="spellStart"/>
      <w:r w:rsidRPr="00946AA5">
        <w:rPr>
          <w:rFonts w:ascii="Times New Roman" w:eastAsia="Times New Roman" w:hAnsi="Times New Roman" w:cs="Times New Roman"/>
          <w:sz w:val="24"/>
          <w:szCs w:val="24"/>
        </w:rPr>
        <w:t>oleifera</w:t>
      </w:r>
      <w:proofErr w:type="spellEnd"/>
      <w:r w:rsidRPr="00946AA5">
        <w:rPr>
          <w:rFonts w:ascii="Times New Roman" w:eastAsia="Times New Roman" w:hAnsi="Times New Roman" w:cs="Times New Roman"/>
          <w:sz w:val="24"/>
          <w:szCs w:val="24"/>
        </w:rPr>
        <w:t xml:space="preserve"> leaf as a potential feed supplement for </w:t>
      </w:r>
      <w:r>
        <w:rPr>
          <w:rFonts w:ascii="Times New Roman" w:eastAsia="Times New Roman" w:hAnsi="Times New Roman" w:cs="Times New Roman"/>
          <w:sz w:val="24"/>
          <w:szCs w:val="24"/>
        </w:rPr>
        <w:tab/>
      </w:r>
      <w:r w:rsidRPr="00946AA5">
        <w:rPr>
          <w:rFonts w:ascii="Times New Roman" w:eastAsia="Times New Roman" w:hAnsi="Times New Roman" w:cs="Times New Roman"/>
          <w:sz w:val="24"/>
          <w:szCs w:val="24"/>
        </w:rPr>
        <w:t xml:space="preserve">livestock and a natural medicine for humans: A review. </w:t>
      </w:r>
      <w:r w:rsidRPr="0069494F">
        <w:rPr>
          <w:rFonts w:ascii="Times New Roman" w:eastAsia="Times New Roman" w:hAnsi="Times New Roman" w:cs="Times New Roman"/>
          <w:i/>
          <w:sz w:val="24"/>
          <w:szCs w:val="24"/>
        </w:rPr>
        <w:t xml:space="preserve">Journal of Medicinal Plants </w:t>
      </w:r>
      <w:r w:rsidRPr="0069494F">
        <w:rPr>
          <w:rFonts w:ascii="Times New Roman" w:eastAsia="Times New Roman" w:hAnsi="Times New Roman" w:cs="Times New Roman"/>
          <w:i/>
          <w:sz w:val="24"/>
          <w:szCs w:val="24"/>
        </w:rPr>
        <w:tab/>
        <w:t>Research,</w:t>
      </w:r>
      <w:r w:rsidRPr="00946AA5">
        <w:rPr>
          <w:rFonts w:ascii="Times New Roman" w:eastAsia="Times New Roman" w:hAnsi="Times New Roman" w:cs="Times New Roman"/>
          <w:sz w:val="24"/>
          <w:szCs w:val="24"/>
        </w:rPr>
        <w:t xml:space="preserve"> 6(35), 4368–4374. </w:t>
      </w:r>
    </w:p>
    <w:p w:rsidR="006575CD" w:rsidRPr="00946AA5" w:rsidRDefault="006575CD" w:rsidP="006575CD">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46AA5">
        <w:rPr>
          <w:rFonts w:ascii="Times New Roman" w:eastAsia="Times New Roman" w:hAnsi="Times New Roman" w:cs="Times New Roman"/>
          <w:sz w:val="24"/>
          <w:szCs w:val="24"/>
        </w:rPr>
        <w:t>Okorie</w:t>
      </w:r>
      <w:proofErr w:type="spellEnd"/>
      <w:r w:rsidRPr="00946AA5">
        <w:rPr>
          <w:rFonts w:ascii="Times New Roman" w:eastAsia="Times New Roman" w:hAnsi="Times New Roman" w:cs="Times New Roman"/>
          <w:sz w:val="24"/>
          <w:szCs w:val="24"/>
        </w:rPr>
        <w:t xml:space="preserve">, I. I., &amp; </w:t>
      </w:r>
      <w:proofErr w:type="spellStart"/>
      <w:r w:rsidRPr="00946AA5">
        <w:rPr>
          <w:rFonts w:ascii="Times New Roman" w:eastAsia="Times New Roman" w:hAnsi="Times New Roman" w:cs="Times New Roman"/>
          <w:sz w:val="24"/>
          <w:szCs w:val="24"/>
        </w:rPr>
        <w:t>Agwu</w:t>
      </w:r>
      <w:proofErr w:type="spellEnd"/>
      <w:r w:rsidRPr="00946AA5">
        <w:rPr>
          <w:rFonts w:ascii="Times New Roman" w:eastAsia="Times New Roman" w:hAnsi="Times New Roman" w:cs="Times New Roman"/>
          <w:sz w:val="24"/>
          <w:szCs w:val="24"/>
        </w:rPr>
        <w:t xml:space="preserve">, A. E. (2019). Incorporation of </w:t>
      </w:r>
      <w:proofErr w:type="spellStart"/>
      <w:r w:rsidRPr="00946AA5">
        <w:rPr>
          <w:rFonts w:ascii="Times New Roman" w:eastAsia="Times New Roman" w:hAnsi="Times New Roman" w:cs="Times New Roman"/>
          <w:sz w:val="24"/>
          <w:szCs w:val="24"/>
        </w:rPr>
        <w:t>Moringa</w:t>
      </w:r>
      <w:proofErr w:type="spellEnd"/>
      <w:r w:rsidRPr="00946AA5">
        <w:rPr>
          <w:rFonts w:ascii="Times New Roman" w:eastAsia="Times New Roman" w:hAnsi="Times New Roman" w:cs="Times New Roman"/>
          <w:sz w:val="24"/>
          <w:szCs w:val="24"/>
        </w:rPr>
        <w:t xml:space="preserve"> </w:t>
      </w:r>
      <w:proofErr w:type="spellStart"/>
      <w:r w:rsidRPr="00946AA5">
        <w:rPr>
          <w:rFonts w:ascii="Times New Roman" w:eastAsia="Times New Roman" w:hAnsi="Times New Roman" w:cs="Times New Roman"/>
          <w:sz w:val="24"/>
          <w:szCs w:val="24"/>
        </w:rPr>
        <w:t>oleifera</w:t>
      </w:r>
      <w:proofErr w:type="spellEnd"/>
      <w:r w:rsidRPr="00946AA5">
        <w:rPr>
          <w:rFonts w:ascii="Times New Roman" w:eastAsia="Times New Roman" w:hAnsi="Times New Roman" w:cs="Times New Roman"/>
          <w:sz w:val="24"/>
          <w:szCs w:val="24"/>
        </w:rPr>
        <w:t xml:space="preserve"> leaf powder into </w:t>
      </w:r>
      <w:r>
        <w:rPr>
          <w:rFonts w:ascii="Times New Roman" w:eastAsia="Times New Roman" w:hAnsi="Times New Roman" w:cs="Times New Roman"/>
          <w:sz w:val="24"/>
          <w:szCs w:val="24"/>
        </w:rPr>
        <w:tab/>
      </w:r>
      <w:r w:rsidRPr="00946AA5">
        <w:rPr>
          <w:rFonts w:ascii="Times New Roman" w:eastAsia="Times New Roman" w:hAnsi="Times New Roman" w:cs="Times New Roman"/>
          <w:sz w:val="24"/>
          <w:szCs w:val="24"/>
        </w:rPr>
        <w:t xml:space="preserve">cassava products: Evaluation of nutritional and sensory attributes. </w:t>
      </w:r>
      <w:r w:rsidRPr="0069494F">
        <w:rPr>
          <w:rFonts w:ascii="Times New Roman" w:eastAsia="Times New Roman" w:hAnsi="Times New Roman" w:cs="Times New Roman"/>
          <w:i/>
          <w:sz w:val="24"/>
          <w:szCs w:val="24"/>
        </w:rPr>
        <w:t xml:space="preserve">Journal of </w:t>
      </w:r>
      <w:r w:rsidRPr="0069494F">
        <w:rPr>
          <w:rFonts w:ascii="Times New Roman" w:eastAsia="Times New Roman" w:hAnsi="Times New Roman" w:cs="Times New Roman"/>
          <w:i/>
          <w:sz w:val="24"/>
          <w:szCs w:val="24"/>
        </w:rPr>
        <w:tab/>
        <w:t>Agriculture and Food Research,</w:t>
      </w:r>
      <w:r w:rsidRPr="00946AA5">
        <w:rPr>
          <w:rFonts w:ascii="Times New Roman" w:eastAsia="Times New Roman" w:hAnsi="Times New Roman" w:cs="Times New Roman"/>
          <w:sz w:val="24"/>
          <w:szCs w:val="24"/>
        </w:rPr>
        <w:t xml:space="preserve"> 11(2), 112–119.</w:t>
      </w:r>
    </w:p>
    <w:p w:rsidR="006575CD" w:rsidRPr="00946AA5" w:rsidRDefault="006575CD" w:rsidP="006575CD">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46AA5">
        <w:rPr>
          <w:rFonts w:ascii="Times New Roman" w:eastAsia="Times New Roman" w:hAnsi="Times New Roman" w:cs="Times New Roman"/>
          <w:sz w:val="24"/>
          <w:szCs w:val="24"/>
        </w:rPr>
        <w:t>Oladeji</w:t>
      </w:r>
      <w:proofErr w:type="spellEnd"/>
      <w:r w:rsidRPr="00946AA5">
        <w:rPr>
          <w:rFonts w:ascii="Times New Roman" w:eastAsia="Times New Roman" w:hAnsi="Times New Roman" w:cs="Times New Roman"/>
          <w:sz w:val="24"/>
          <w:szCs w:val="24"/>
        </w:rPr>
        <w:t xml:space="preserve">, O. S., Saeed, A. A., &amp; </w:t>
      </w:r>
      <w:proofErr w:type="spellStart"/>
      <w:r w:rsidRPr="00946AA5">
        <w:rPr>
          <w:rFonts w:ascii="Times New Roman" w:eastAsia="Times New Roman" w:hAnsi="Times New Roman" w:cs="Times New Roman"/>
          <w:sz w:val="24"/>
          <w:szCs w:val="24"/>
        </w:rPr>
        <w:t>Afolayan</w:t>
      </w:r>
      <w:proofErr w:type="spellEnd"/>
      <w:r w:rsidRPr="00946AA5">
        <w:rPr>
          <w:rFonts w:ascii="Times New Roman" w:eastAsia="Times New Roman" w:hAnsi="Times New Roman" w:cs="Times New Roman"/>
          <w:sz w:val="24"/>
          <w:szCs w:val="24"/>
        </w:rPr>
        <w:t xml:space="preserve">, A. J. (2020). Nutritional and health benefits of </w:t>
      </w:r>
      <w:r>
        <w:rPr>
          <w:rFonts w:ascii="Times New Roman" w:eastAsia="Times New Roman" w:hAnsi="Times New Roman" w:cs="Times New Roman"/>
          <w:sz w:val="24"/>
          <w:szCs w:val="24"/>
        </w:rPr>
        <w:tab/>
      </w:r>
      <w:proofErr w:type="spellStart"/>
      <w:r w:rsidRPr="00946AA5">
        <w:rPr>
          <w:rFonts w:ascii="Times New Roman" w:eastAsia="Times New Roman" w:hAnsi="Times New Roman" w:cs="Times New Roman"/>
          <w:sz w:val="24"/>
          <w:szCs w:val="24"/>
        </w:rPr>
        <w:t>Moringa</w:t>
      </w:r>
      <w:proofErr w:type="spellEnd"/>
      <w:r w:rsidRPr="00946AA5">
        <w:rPr>
          <w:rFonts w:ascii="Times New Roman" w:eastAsia="Times New Roman" w:hAnsi="Times New Roman" w:cs="Times New Roman"/>
          <w:sz w:val="24"/>
          <w:szCs w:val="24"/>
        </w:rPr>
        <w:t xml:space="preserve"> </w:t>
      </w:r>
      <w:proofErr w:type="spellStart"/>
      <w:r w:rsidRPr="00946AA5">
        <w:rPr>
          <w:rFonts w:ascii="Times New Roman" w:eastAsia="Times New Roman" w:hAnsi="Times New Roman" w:cs="Times New Roman"/>
          <w:sz w:val="24"/>
          <w:szCs w:val="24"/>
        </w:rPr>
        <w:t>oleifera</w:t>
      </w:r>
      <w:proofErr w:type="spellEnd"/>
      <w:r w:rsidRPr="00946AA5">
        <w:rPr>
          <w:rFonts w:ascii="Times New Roman" w:eastAsia="Times New Roman" w:hAnsi="Times New Roman" w:cs="Times New Roman"/>
          <w:sz w:val="24"/>
          <w:szCs w:val="24"/>
        </w:rPr>
        <w:t xml:space="preserve">: An overview. </w:t>
      </w:r>
      <w:r w:rsidRPr="0069494F">
        <w:rPr>
          <w:rFonts w:ascii="Times New Roman" w:eastAsia="Times New Roman" w:hAnsi="Times New Roman" w:cs="Times New Roman"/>
          <w:i/>
          <w:sz w:val="24"/>
          <w:szCs w:val="24"/>
        </w:rPr>
        <w:t>Bangladesh Journal of Medical Science</w:t>
      </w:r>
      <w:r w:rsidRPr="00946AA5">
        <w:rPr>
          <w:rFonts w:ascii="Times New Roman" w:eastAsia="Times New Roman" w:hAnsi="Times New Roman" w:cs="Times New Roman"/>
          <w:sz w:val="24"/>
          <w:szCs w:val="24"/>
        </w:rPr>
        <w:t>, 19(2), 219–</w:t>
      </w:r>
      <w:r>
        <w:rPr>
          <w:rFonts w:ascii="Times New Roman" w:eastAsia="Times New Roman" w:hAnsi="Times New Roman" w:cs="Times New Roman"/>
          <w:sz w:val="24"/>
          <w:szCs w:val="24"/>
        </w:rPr>
        <w:tab/>
      </w:r>
      <w:r w:rsidRPr="00946AA5">
        <w:rPr>
          <w:rFonts w:ascii="Times New Roman" w:eastAsia="Times New Roman" w:hAnsi="Times New Roman" w:cs="Times New Roman"/>
          <w:sz w:val="24"/>
          <w:szCs w:val="24"/>
        </w:rPr>
        <w:t xml:space="preserve">229. </w:t>
      </w:r>
    </w:p>
    <w:p w:rsidR="006575CD" w:rsidRPr="00946AA5" w:rsidRDefault="006575CD" w:rsidP="006575CD">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46AA5">
        <w:rPr>
          <w:rFonts w:ascii="Times New Roman" w:eastAsia="Times New Roman" w:hAnsi="Times New Roman" w:cs="Times New Roman"/>
          <w:sz w:val="24"/>
          <w:szCs w:val="24"/>
        </w:rPr>
        <w:t>Popoola</w:t>
      </w:r>
      <w:proofErr w:type="spellEnd"/>
      <w:r w:rsidRPr="00946AA5">
        <w:rPr>
          <w:rFonts w:ascii="Times New Roman" w:eastAsia="Times New Roman" w:hAnsi="Times New Roman" w:cs="Times New Roman"/>
          <w:sz w:val="24"/>
          <w:szCs w:val="24"/>
        </w:rPr>
        <w:t xml:space="preserve">, J. O., &amp; </w:t>
      </w:r>
      <w:proofErr w:type="spellStart"/>
      <w:r w:rsidRPr="00946AA5">
        <w:rPr>
          <w:rFonts w:ascii="Times New Roman" w:eastAsia="Times New Roman" w:hAnsi="Times New Roman" w:cs="Times New Roman"/>
          <w:sz w:val="24"/>
          <w:szCs w:val="24"/>
        </w:rPr>
        <w:t>Obembe</w:t>
      </w:r>
      <w:proofErr w:type="spellEnd"/>
      <w:r w:rsidRPr="00946AA5">
        <w:rPr>
          <w:rFonts w:ascii="Times New Roman" w:eastAsia="Times New Roman" w:hAnsi="Times New Roman" w:cs="Times New Roman"/>
          <w:sz w:val="24"/>
          <w:szCs w:val="24"/>
        </w:rPr>
        <w:t xml:space="preserve">, O. O. (2013). Local knowledge, use pattern and geographical </w:t>
      </w:r>
      <w:r>
        <w:rPr>
          <w:rFonts w:ascii="Times New Roman" w:eastAsia="Times New Roman" w:hAnsi="Times New Roman" w:cs="Times New Roman"/>
          <w:sz w:val="24"/>
          <w:szCs w:val="24"/>
        </w:rPr>
        <w:tab/>
      </w:r>
      <w:r w:rsidRPr="00946AA5">
        <w:rPr>
          <w:rFonts w:ascii="Times New Roman" w:eastAsia="Times New Roman" w:hAnsi="Times New Roman" w:cs="Times New Roman"/>
          <w:sz w:val="24"/>
          <w:szCs w:val="24"/>
        </w:rPr>
        <w:t xml:space="preserve">distribution of </w:t>
      </w:r>
      <w:proofErr w:type="spellStart"/>
      <w:r w:rsidRPr="00946AA5">
        <w:rPr>
          <w:rFonts w:ascii="Times New Roman" w:eastAsia="Times New Roman" w:hAnsi="Times New Roman" w:cs="Times New Roman"/>
          <w:sz w:val="24"/>
          <w:szCs w:val="24"/>
        </w:rPr>
        <w:t>Moringa</w:t>
      </w:r>
      <w:proofErr w:type="spellEnd"/>
      <w:r w:rsidRPr="00946AA5">
        <w:rPr>
          <w:rFonts w:ascii="Times New Roman" w:eastAsia="Times New Roman" w:hAnsi="Times New Roman" w:cs="Times New Roman"/>
          <w:sz w:val="24"/>
          <w:szCs w:val="24"/>
        </w:rPr>
        <w:t xml:space="preserve"> </w:t>
      </w:r>
      <w:proofErr w:type="spellStart"/>
      <w:r w:rsidRPr="00946AA5">
        <w:rPr>
          <w:rFonts w:ascii="Times New Roman" w:eastAsia="Times New Roman" w:hAnsi="Times New Roman" w:cs="Times New Roman"/>
          <w:sz w:val="24"/>
          <w:szCs w:val="24"/>
        </w:rPr>
        <w:t>oleifera</w:t>
      </w:r>
      <w:proofErr w:type="spellEnd"/>
      <w:r w:rsidRPr="00946AA5">
        <w:rPr>
          <w:rFonts w:ascii="Times New Roman" w:eastAsia="Times New Roman" w:hAnsi="Times New Roman" w:cs="Times New Roman"/>
          <w:sz w:val="24"/>
          <w:szCs w:val="24"/>
        </w:rPr>
        <w:t xml:space="preserve"> Lam. (</w:t>
      </w:r>
      <w:proofErr w:type="spellStart"/>
      <w:r w:rsidRPr="00946AA5">
        <w:rPr>
          <w:rFonts w:ascii="Times New Roman" w:eastAsia="Times New Roman" w:hAnsi="Times New Roman" w:cs="Times New Roman"/>
          <w:sz w:val="24"/>
          <w:szCs w:val="24"/>
        </w:rPr>
        <w:t>Moringaceae</w:t>
      </w:r>
      <w:proofErr w:type="spellEnd"/>
      <w:r w:rsidRPr="00946AA5">
        <w:rPr>
          <w:rFonts w:ascii="Times New Roman" w:eastAsia="Times New Roman" w:hAnsi="Times New Roman" w:cs="Times New Roman"/>
          <w:sz w:val="24"/>
          <w:szCs w:val="24"/>
        </w:rPr>
        <w:t xml:space="preserve">) in Nigeria. </w:t>
      </w:r>
      <w:r w:rsidRPr="0069494F">
        <w:rPr>
          <w:rFonts w:ascii="Times New Roman" w:eastAsia="Times New Roman" w:hAnsi="Times New Roman" w:cs="Times New Roman"/>
          <w:i/>
          <w:sz w:val="24"/>
          <w:szCs w:val="24"/>
        </w:rPr>
        <w:t xml:space="preserve">Journal of </w:t>
      </w:r>
      <w:r w:rsidRPr="0069494F">
        <w:rPr>
          <w:rFonts w:ascii="Times New Roman" w:eastAsia="Times New Roman" w:hAnsi="Times New Roman" w:cs="Times New Roman"/>
          <w:i/>
          <w:sz w:val="24"/>
          <w:szCs w:val="24"/>
        </w:rPr>
        <w:tab/>
      </w:r>
      <w:proofErr w:type="spellStart"/>
      <w:r w:rsidRPr="0069494F">
        <w:rPr>
          <w:rFonts w:ascii="Times New Roman" w:eastAsia="Times New Roman" w:hAnsi="Times New Roman" w:cs="Times New Roman"/>
          <w:i/>
          <w:sz w:val="24"/>
          <w:szCs w:val="24"/>
        </w:rPr>
        <w:t>Ethnopharmacology</w:t>
      </w:r>
      <w:proofErr w:type="spellEnd"/>
      <w:r w:rsidRPr="0069494F">
        <w:rPr>
          <w:rFonts w:ascii="Times New Roman" w:eastAsia="Times New Roman" w:hAnsi="Times New Roman" w:cs="Times New Roman"/>
          <w:i/>
          <w:sz w:val="24"/>
          <w:szCs w:val="24"/>
        </w:rPr>
        <w:t>,</w:t>
      </w:r>
      <w:r w:rsidRPr="00946AA5">
        <w:rPr>
          <w:rFonts w:ascii="Times New Roman" w:eastAsia="Times New Roman" w:hAnsi="Times New Roman" w:cs="Times New Roman"/>
          <w:sz w:val="24"/>
          <w:szCs w:val="24"/>
        </w:rPr>
        <w:t xml:space="preserve"> 150(2), 682–691. </w:t>
      </w:r>
    </w:p>
    <w:p w:rsidR="006575CD" w:rsidRDefault="006575CD" w:rsidP="006575CD">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46AA5">
        <w:rPr>
          <w:rFonts w:ascii="Times New Roman" w:eastAsia="Times New Roman" w:hAnsi="Times New Roman" w:cs="Times New Roman"/>
          <w:sz w:val="24"/>
          <w:szCs w:val="24"/>
        </w:rPr>
        <w:t>Toma</w:t>
      </w:r>
      <w:proofErr w:type="spellEnd"/>
      <w:r w:rsidRPr="00946AA5">
        <w:rPr>
          <w:rFonts w:ascii="Times New Roman" w:eastAsia="Times New Roman" w:hAnsi="Times New Roman" w:cs="Times New Roman"/>
          <w:sz w:val="24"/>
          <w:szCs w:val="24"/>
        </w:rPr>
        <w:t xml:space="preserve">, I., &amp; </w:t>
      </w:r>
      <w:proofErr w:type="spellStart"/>
      <w:r w:rsidRPr="00946AA5">
        <w:rPr>
          <w:rFonts w:ascii="Times New Roman" w:eastAsia="Times New Roman" w:hAnsi="Times New Roman" w:cs="Times New Roman"/>
          <w:sz w:val="24"/>
          <w:szCs w:val="24"/>
        </w:rPr>
        <w:t>Odeyemi</w:t>
      </w:r>
      <w:proofErr w:type="spellEnd"/>
      <w:r w:rsidRPr="00946AA5">
        <w:rPr>
          <w:rFonts w:ascii="Times New Roman" w:eastAsia="Times New Roman" w:hAnsi="Times New Roman" w:cs="Times New Roman"/>
          <w:sz w:val="24"/>
          <w:szCs w:val="24"/>
        </w:rPr>
        <w:t xml:space="preserve">, O. A. (2021). Fortification of local cereal-based meals with </w:t>
      </w:r>
      <w:proofErr w:type="spellStart"/>
      <w:r w:rsidRPr="00946AA5">
        <w:rPr>
          <w:rFonts w:ascii="Times New Roman" w:eastAsia="Times New Roman" w:hAnsi="Times New Roman" w:cs="Times New Roman"/>
          <w:sz w:val="24"/>
          <w:szCs w:val="24"/>
        </w:rPr>
        <w:t>Moringa</w:t>
      </w:r>
      <w:proofErr w:type="spellEnd"/>
      <w:r w:rsidRPr="00946AA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roofErr w:type="spellStart"/>
      <w:r w:rsidRPr="00946AA5">
        <w:rPr>
          <w:rFonts w:ascii="Times New Roman" w:eastAsia="Times New Roman" w:hAnsi="Times New Roman" w:cs="Times New Roman"/>
          <w:sz w:val="24"/>
          <w:szCs w:val="24"/>
        </w:rPr>
        <w:t>oleifera</w:t>
      </w:r>
      <w:proofErr w:type="spellEnd"/>
      <w:r w:rsidRPr="00946AA5">
        <w:rPr>
          <w:rFonts w:ascii="Times New Roman" w:eastAsia="Times New Roman" w:hAnsi="Times New Roman" w:cs="Times New Roman"/>
          <w:sz w:val="24"/>
          <w:szCs w:val="24"/>
        </w:rPr>
        <w:t xml:space="preserve"> leaf powder for improved nutritional content. </w:t>
      </w:r>
      <w:r w:rsidRPr="0069494F">
        <w:rPr>
          <w:rFonts w:ascii="Times New Roman" w:eastAsia="Times New Roman" w:hAnsi="Times New Roman" w:cs="Times New Roman"/>
          <w:i/>
          <w:sz w:val="24"/>
          <w:szCs w:val="24"/>
        </w:rPr>
        <w:t xml:space="preserve">African Journal of Food, </w:t>
      </w:r>
      <w:r w:rsidRPr="0069494F">
        <w:rPr>
          <w:rFonts w:ascii="Times New Roman" w:eastAsia="Times New Roman" w:hAnsi="Times New Roman" w:cs="Times New Roman"/>
          <w:i/>
          <w:sz w:val="24"/>
          <w:szCs w:val="24"/>
        </w:rPr>
        <w:tab/>
        <w:t>Agriculture, Nutrition and Development,</w:t>
      </w:r>
      <w:r w:rsidRPr="00946AA5">
        <w:rPr>
          <w:rFonts w:ascii="Times New Roman" w:eastAsia="Times New Roman" w:hAnsi="Times New Roman" w:cs="Times New Roman"/>
          <w:sz w:val="24"/>
          <w:szCs w:val="24"/>
        </w:rPr>
        <w:t xml:space="preserve"> 21(1), 17312–17327.</w:t>
      </w:r>
    </w:p>
    <w:p w:rsidR="006575CD" w:rsidRDefault="006575CD" w:rsidP="006575CD">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575CD" w:rsidRDefault="006575CD" w:rsidP="006575CD">
      <w:pPr>
        <w:spacing w:line="480" w:lineRule="auto"/>
        <w:jc w:val="center"/>
        <w:rPr>
          <w:rFonts w:ascii="Times New Roman" w:eastAsia="Times New Roman" w:hAnsi="Times New Roman" w:cs="Times New Roman"/>
          <w:b/>
          <w:bCs/>
          <w:szCs w:val="24"/>
        </w:rPr>
      </w:pPr>
      <w:r w:rsidRPr="00CD27D8">
        <w:rPr>
          <w:rFonts w:ascii="Times New Roman" w:eastAsia="Times New Roman" w:hAnsi="Times New Roman" w:cs="Times New Roman"/>
          <w:b/>
          <w:bCs/>
          <w:szCs w:val="24"/>
        </w:rPr>
        <w:lastRenderedPageBreak/>
        <w:t xml:space="preserve">APPENDIX </w:t>
      </w:r>
      <w:r>
        <w:rPr>
          <w:rFonts w:ascii="Times New Roman" w:eastAsia="Times New Roman" w:hAnsi="Times New Roman" w:cs="Times New Roman"/>
          <w:b/>
          <w:bCs/>
          <w:szCs w:val="24"/>
        </w:rPr>
        <w:t>1</w:t>
      </w:r>
    </w:p>
    <w:p w:rsidR="006575CD" w:rsidRDefault="006575CD" w:rsidP="006575CD">
      <w:pPr>
        <w:spacing w:line="360" w:lineRule="auto"/>
        <w:jc w:val="both"/>
        <w:rPr>
          <w:rFonts w:ascii="Times New Roman" w:eastAsia="Times New Roman" w:hAnsi="Times New Roman" w:cs="Times New Roman"/>
          <w:b/>
          <w:bCs/>
          <w:szCs w:val="24"/>
        </w:rPr>
      </w:pP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t>Department of Hospitality Management,</w:t>
      </w:r>
    </w:p>
    <w:p w:rsidR="006575CD" w:rsidRDefault="006575CD" w:rsidP="006575CD">
      <w:pPr>
        <w:spacing w:line="360" w:lineRule="auto"/>
        <w:jc w:val="both"/>
        <w:rPr>
          <w:rFonts w:ascii="Times New Roman" w:eastAsia="Times New Roman" w:hAnsi="Times New Roman" w:cs="Times New Roman"/>
          <w:b/>
          <w:bCs/>
          <w:szCs w:val="24"/>
        </w:rPr>
      </w:pP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t>Kwara state Polytechnic, Ilorin.</w:t>
      </w:r>
    </w:p>
    <w:p w:rsidR="006575CD" w:rsidRPr="00CD27D8" w:rsidRDefault="006575CD" w:rsidP="006575CD">
      <w:pPr>
        <w:spacing w:line="360" w:lineRule="auto"/>
        <w:jc w:val="both"/>
        <w:rPr>
          <w:rFonts w:ascii="Times New Roman" w:eastAsia="Times New Roman" w:hAnsi="Times New Roman" w:cs="Times New Roman"/>
          <w:b/>
          <w:bCs/>
          <w:szCs w:val="24"/>
        </w:rPr>
      </w:pP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t>Nigeria.</w:t>
      </w:r>
    </w:p>
    <w:p w:rsidR="006575CD" w:rsidRDefault="006575CD" w:rsidP="006575CD">
      <w:pPr>
        <w:spacing w:line="480" w:lineRule="auto"/>
        <w:jc w:val="both"/>
        <w:rPr>
          <w:rFonts w:ascii="Times New Roman" w:eastAsia="Times New Roman" w:hAnsi="Times New Roman" w:cs="Times New Roman"/>
          <w:bCs/>
          <w:szCs w:val="24"/>
        </w:rPr>
      </w:pPr>
      <w:r>
        <w:rPr>
          <w:rFonts w:ascii="Times New Roman" w:eastAsia="Times New Roman" w:hAnsi="Times New Roman" w:cs="Times New Roman"/>
          <w:bCs/>
          <w:szCs w:val="24"/>
        </w:rPr>
        <w:t>Dear respondents,</w:t>
      </w:r>
    </w:p>
    <w:p w:rsidR="006575CD" w:rsidRDefault="006575CD" w:rsidP="006575CD">
      <w:pPr>
        <w:spacing w:line="480" w:lineRule="auto"/>
        <w:jc w:val="both"/>
        <w:rPr>
          <w:rFonts w:ascii="Times New Roman" w:eastAsia="Times New Roman" w:hAnsi="Times New Roman" w:cs="Times New Roman"/>
          <w:bCs/>
          <w:szCs w:val="24"/>
        </w:rPr>
      </w:pPr>
      <w:r>
        <w:rPr>
          <w:rFonts w:ascii="Times New Roman" w:eastAsia="Times New Roman" w:hAnsi="Times New Roman" w:cs="Times New Roman"/>
          <w:bCs/>
          <w:szCs w:val="24"/>
        </w:rPr>
        <w:tab/>
        <w:t>I am undergraduate student of above named department, undergoing a research work on Incorporating o</w:t>
      </w:r>
      <w:r w:rsidRPr="00CD27D8">
        <w:rPr>
          <w:rFonts w:ascii="Times New Roman" w:eastAsia="Times New Roman" w:hAnsi="Times New Roman" w:cs="Times New Roman"/>
          <w:bCs/>
          <w:szCs w:val="24"/>
        </w:rPr>
        <w:t xml:space="preserve">f </w:t>
      </w:r>
      <w:r>
        <w:rPr>
          <w:rFonts w:ascii="Times New Roman" w:eastAsia="Times New Roman" w:hAnsi="Times New Roman" w:cs="Times New Roman"/>
          <w:bCs/>
          <w:szCs w:val="24"/>
        </w:rPr>
        <w:t>“</w:t>
      </w:r>
      <w:r w:rsidRPr="00CD27D8">
        <w:rPr>
          <w:rFonts w:ascii="Times New Roman" w:eastAsia="Times New Roman" w:hAnsi="Times New Roman" w:cs="Times New Roman"/>
          <w:bCs/>
          <w:szCs w:val="24"/>
        </w:rPr>
        <w:t>MORINGA LEAVES POWDER INTO THE PRODUCTION OF LOCAL DISHES TO ENHANCE THE NUTRITIONAL VALUE</w:t>
      </w:r>
      <w:r>
        <w:rPr>
          <w:rFonts w:ascii="Times New Roman" w:eastAsia="Times New Roman" w:hAnsi="Times New Roman" w:cs="Times New Roman"/>
          <w:bCs/>
          <w:szCs w:val="24"/>
        </w:rPr>
        <w:t>”.</w:t>
      </w:r>
    </w:p>
    <w:p w:rsidR="006575CD" w:rsidRDefault="006575CD" w:rsidP="006575CD">
      <w:pPr>
        <w:spacing w:line="480" w:lineRule="auto"/>
        <w:jc w:val="both"/>
        <w:rPr>
          <w:rFonts w:ascii="Times New Roman" w:eastAsia="Times New Roman" w:hAnsi="Times New Roman" w:cs="Times New Roman"/>
          <w:bCs/>
          <w:szCs w:val="24"/>
        </w:rPr>
      </w:pPr>
      <w:r>
        <w:rPr>
          <w:rFonts w:ascii="Times New Roman" w:eastAsia="Times New Roman" w:hAnsi="Times New Roman" w:cs="Times New Roman"/>
          <w:bCs/>
          <w:szCs w:val="24"/>
        </w:rPr>
        <w:tab/>
        <w:t>You are please requested to participate in the exercise by expressing your sincere, honest view and opinion while responding to the questionnaire.</w:t>
      </w:r>
    </w:p>
    <w:p w:rsidR="006575CD" w:rsidRDefault="006575CD" w:rsidP="006575CD">
      <w:pPr>
        <w:spacing w:line="480" w:lineRule="auto"/>
        <w:jc w:val="both"/>
        <w:rPr>
          <w:rFonts w:ascii="Times New Roman" w:eastAsia="Times New Roman" w:hAnsi="Times New Roman" w:cs="Times New Roman"/>
          <w:bCs/>
          <w:szCs w:val="24"/>
        </w:rPr>
      </w:pPr>
      <w:r>
        <w:rPr>
          <w:rFonts w:ascii="Times New Roman" w:eastAsia="Times New Roman" w:hAnsi="Times New Roman" w:cs="Times New Roman"/>
          <w:bCs/>
          <w:szCs w:val="24"/>
        </w:rPr>
        <w:tab/>
        <w:t>Please note that your participation will in no way jeopardize your career and your response will be held in strict confidence. The data obtained will be for academic purposes. The usefulness of the data sought for depends on your sincerity while responding to the questions.</w:t>
      </w:r>
    </w:p>
    <w:p w:rsidR="006575CD" w:rsidRDefault="006575CD" w:rsidP="006575CD">
      <w:pPr>
        <w:spacing w:line="480" w:lineRule="auto"/>
        <w:jc w:val="both"/>
        <w:rPr>
          <w:rFonts w:ascii="Times New Roman" w:eastAsia="Times New Roman" w:hAnsi="Times New Roman" w:cs="Times New Roman"/>
          <w:bCs/>
          <w:szCs w:val="24"/>
        </w:rPr>
      </w:pP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t>Thank you.</w:t>
      </w:r>
    </w:p>
    <w:p w:rsidR="006575CD" w:rsidRDefault="006575CD" w:rsidP="006575CD">
      <w:pPr>
        <w:spacing w:line="480" w:lineRule="auto"/>
        <w:jc w:val="both"/>
        <w:rPr>
          <w:rFonts w:ascii="Times New Roman" w:eastAsia="Times New Roman" w:hAnsi="Times New Roman" w:cs="Times New Roman"/>
          <w:bCs/>
          <w:szCs w:val="24"/>
        </w:rPr>
      </w:pP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r>
      <w:r>
        <w:rPr>
          <w:rFonts w:ascii="Times New Roman" w:eastAsia="Times New Roman" w:hAnsi="Times New Roman" w:cs="Times New Roman"/>
          <w:bCs/>
          <w:szCs w:val="24"/>
        </w:rPr>
        <w:tab/>
        <w:t>TAIWO BLESSING FUNKE</w:t>
      </w:r>
    </w:p>
    <w:p w:rsidR="006575CD" w:rsidRDefault="006575CD" w:rsidP="006575CD">
      <w:pPr>
        <w:rPr>
          <w:rFonts w:ascii="Times New Roman" w:eastAsia="Times New Roman" w:hAnsi="Times New Roman" w:cs="Times New Roman"/>
          <w:b/>
          <w:bCs/>
          <w:szCs w:val="24"/>
        </w:rPr>
      </w:pPr>
      <w:r>
        <w:rPr>
          <w:rFonts w:ascii="Times New Roman" w:eastAsia="Times New Roman" w:hAnsi="Times New Roman" w:cs="Times New Roman"/>
          <w:b/>
          <w:bCs/>
          <w:szCs w:val="24"/>
        </w:rPr>
        <w:br w:type="page"/>
      </w:r>
    </w:p>
    <w:p w:rsidR="006575CD" w:rsidRDefault="006575CD" w:rsidP="006575CD">
      <w:pPr>
        <w:spacing w:before="100" w:beforeAutospacing="1" w:after="100" w:afterAutospacing="1" w:line="240" w:lineRule="auto"/>
        <w:jc w:val="center"/>
        <w:rPr>
          <w:rFonts w:ascii="Times New Roman" w:eastAsia="Times New Roman" w:hAnsi="Times New Roman" w:cs="Times New Roman"/>
          <w:szCs w:val="24"/>
        </w:rPr>
      </w:pPr>
      <w:r w:rsidRPr="00E40D8E">
        <w:rPr>
          <w:rFonts w:ascii="Times New Roman" w:eastAsia="Times New Roman" w:hAnsi="Times New Roman" w:cs="Times New Roman"/>
          <w:b/>
          <w:bCs/>
          <w:szCs w:val="24"/>
        </w:rPr>
        <w:lastRenderedPageBreak/>
        <w:t xml:space="preserve">SENSORY EVALUATION </w:t>
      </w:r>
    </w:p>
    <w:p w:rsidR="006575CD" w:rsidRPr="00B6090A" w:rsidRDefault="006575CD" w:rsidP="006575CD">
      <w:pPr>
        <w:spacing w:before="100" w:beforeAutospacing="1" w:after="100" w:afterAutospacing="1" w:line="240" w:lineRule="auto"/>
        <w:jc w:val="both"/>
        <w:rPr>
          <w:rFonts w:ascii="Times New Roman" w:eastAsia="Times New Roman" w:hAnsi="Times New Roman" w:cs="Times New Roman"/>
          <w:szCs w:val="24"/>
        </w:rPr>
      </w:pPr>
      <w:r w:rsidRPr="00E40D8E">
        <w:rPr>
          <w:rFonts w:ascii="Times New Roman" w:eastAsia="Times New Roman" w:hAnsi="Times New Roman" w:cs="Times New Roman"/>
          <w:b/>
          <w:bCs/>
          <w:sz w:val="24"/>
          <w:szCs w:val="24"/>
        </w:rPr>
        <w:t>SECTION A</w:t>
      </w:r>
      <w:r>
        <w:rPr>
          <w:rFonts w:ascii="Times New Roman" w:eastAsia="Times New Roman" w:hAnsi="Times New Roman" w:cs="Times New Roman"/>
          <w:szCs w:val="24"/>
        </w:rPr>
        <w:t xml:space="preserve">: </w:t>
      </w:r>
      <w:r>
        <w:rPr>
          <w:rFonts w:ascii="Times New Roman" w:eastAsia="Times New Roman" w:hAnsi="Times New Roman" w:cs="Times New Roman"/>
          <w:b/>
          <w:bCs/>
          <w:sz w:val="24"/>
          <w:szCs w:val="24"/>
        </w:rPr>
        <w:t>DEMOGRAPHIC CHARATERISTICS OF RESPONDENTS</w:t>
      </w:r>
    </w:p>
    <w:p w:rsidR="006575CD" w:rsidRPr="00E40D8E" w:rsidRDefault="006575CD" w:rsidP="00EF53F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40D8E">
        <w:rPr>
          <w:rFonts w:ascii="Times New Roman" w:eastAsia="Times New Roman" w:hAnsi="Times New Roman" w:cs="Times New Roman"/>
          <w:sz w:val="24"/>
          <w:szCs w:val="24"/>
        </w:rPr>
        <w:t>Sex: Male (</w:t>
      </w:r>
      <w:r>
        <w:rPr>
          <w:rFonts w:ascii="Times New Roman" w:eastAsia="Times New Roman" w:hAnsi="Times New Roman" w:cs="Times New Roman"/>
          <w:sz w:val="24"/>
          <w:szCs w:val="24"/>
        </w:rPr>
        <w:t xml:space="preserve"> </w:t>
      </w:r>
      <w:r w:rsidRPr="00E40D8E">
        <w:rPr>
          <w:rFonts w:ascii="Times New Roman" w:eastAsia="Times New Roman" w:hAnsi="Times New Roman" w:cs="Times New Roman"/>
          <w:sz w:val="24"/>
          <w:szCs w:val="24"/>
        </w:rPr>
        <w:t xml:space="preserve"> ) Female (</w:t>
      </w:r>
      <w:r>
        <w:rPr>
          <w:rFonts w:ascii="Times New Roman" w:eastAsia="Times New Roman" w:hAnsi="Times New Roman" w:cs="Times New Roman"/>
          <w:sz w:val="24"/>
          <w:szCs w:val="24"/>
        </w:rPr>
        <w:t xml:space="preserve"> </w:t>
      </w:r>
      <w:r w:rsidRPr="00E40D8E">
        <w:rPr>
          <w:rFonts w:ascii="Times New Roman" w:eastAsia="Times New Roman" w:hAnsi="Times New Roman" w:cs="Times New Roman"/>
          <w:sz w:val="24"/>
          <w:szCs w:val="24"/>
        </w:rPr>
        <w:t xml:space="preserve"> )</w:t>
      </w:r>
    </w:p>
    <w:p w:rsidR="006575CD" w:rsidRPr="00E40D8E" w:rsidRDefault="006575CD" w:rsidP="00EF53F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40D8E">
        <w:rPr>
          <w:rFonts w:ascii="Times New Roman" w:eastAsia="Times New Roman" w:hAnsi="Times New Roman" w:cs="Times New Roman"/>
          <w:sz w:val="24"/>
          <w:szCs w:val="24"/>
        </w:rPr>
        <w:t>Age: 16-25 (</w:t>
      </w:r>
      <w:r>
        <w:rPr>
          <w:rFonts w:ascii="Times New Roman" w:eastAsia="Times New Roman" w:hAnsi="Times New Roman" w:cs="Times New Roman"/>
          <w:sz w:val="24"/>
          <w:szCs w:val="24"/>
        </w:rPr>
        <w:t xml:space="preserve"> </w:t>
      </w:r>
      <w:r w:rsidRPr="00E40D8E">
        <w:rPr>
          <w:rFonts w:ascii="Times New Roman" w:eastAsia="Times New Roman" w:hAnsi="Times New Roman" w:cs="Times New Roman"/>
          <w:sz w:val="24"/>
          <w:szCs w:val="24"/>
        </w:rPr>
        <w:t xml:space="preserve"> ) 26-45 (</w:t>
      </w:r>
      <w:r>
        <w:rPr>
          <w:rFonts w:ascii="Times New Roman" w:eastAsia="Times New Roman" w:hAnsi="Times New Roman" w:cs="Times New Roman"/>
          <w:sz w:val="24"/>
          <w:szCs w:val="24"/>
        </w:rPr>
        <w:t xml:space="preserve"> </w:t>
      </w:r>
      <w:r w:rsidRPr="00E40D8E">
        <w:rPr>
          <w:rFonts w:ascii="Times New Roman" w:eastAsia="Times New Roman" w:hAnsi="Times New Roman" w:cs="Times New Roman"/>
          <w:sz w:val="24"/>
          <w:szCs w:val="24"/>
        </w:rPr>
        <w:t xml:space="preserve"> ) 46 above (</w:t>
      </w:r>
      <w:r>
        <w:rPr>
          <w:rFonts w:ascii="Times New Roman" w:eastAsia="Times New Roman" w:hAnsi="Times New Roman" w:cs="Times New Roman"/>
          <w:sz w:val="24"/>
          <w:szCs w:val="24"/>
        </w:rPr>
        <w:t xml:space="preserve"> </w:t>
      </w:r>
      <w:r w:rsidRPr="00E40D8E">
        <w:rPr>
          <w:rFonts w:ascii="Times New Roman" w:eastAsia="Times New Roman" w:hAnsi="Times New Roman" w:cs="Times New Roman"/>
          <w:sz w:val="24"/>
          <w:szCs w:val="24"/>
        </w:rPr>
        <w:t xml:space="preserve"> )</w:t>
      </w:r>
    </w:p>
    <w:p w:rsidR="006575CD" w:rsidRPr="00E40D8E" w:rsidRDefault="006575CD" w:rsidP="00EF53F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Edu</w:t>
      </w:r>
      <w:proofErr w:type="spellEnd"/>
      <w:r>
        <w:rPr>
          <w:rFonts w:ascii="Times New Roman" w:eastAsia="Times New Roman" w:hAnsi="Times New Roman" w:cs="Times New Roman"/>
          <w:sz w:val="24"/>
          <w:szCs w:val="24"/>
        </w:rPr>
        <w:t xml:space="preserve"> Background: GCE/WAEC/NECO ( ) OND/NCE (  ) </w:t>
      </w:r>
      <w:r w:rsidRPr="00E40D8E">
        <w:rPr>
          <w:rFonts w:ascii="Times New Roman" w:eastAsia="Times New Roman" w:hAnsi="Times New Roman" w:cs="Times New Roman"/>
          <w:sz w:val="24"/>
          <w:szCs w:val="24"/>
        </w:rPr>
        <w:t>HND/BSC/BA (</w:t>
      </w:r>
      <w:r>
        <w:rPr>
          <w:rFonts w:ascii="Times New Roman" w:eastAsia="Times New Roman" w:hAnsi="Times New Roman" w:cs="Times New Roman"/>
          <w:sz w:val="24"/>
          <w:szCs w:val="24"/>
        </w:rPr>
        <w:t xml:space="preserve"> </w:t>
      </w:r>
      <w:r w:rsidRPr="00E40D8E">
        <w:rPr>
          <w:rFonts w:ascii="Times New Roman" w:eastAsia="Times New Roman" w:hAnsi="Times New Roman" w:cs="Times New Roman"/>
          <w:sz w:val="24"/>
          <w:szCs w:val="24"/>
        </w:rPr>
        <w:t xml:space="preserve"> ) PHD (</w:t>
      </w:r>
      <w:r>
        <w:rPr>
          <w:rFonts w:ascii="Times New Roman" w:eastAsia="Times New Roman" w:hAnsi="Times New Roman" w:cs="Times New Roman"/>
          <w:sz w:val="24"/>
          <w:szCs w:val="24"/>
        </w:rPr>
        <w:t xml:space="preserve"> </w:t>
      </w:r>
      <w:r w:rsidRPr="00E40D8E">
        <w:rPr>
          <w:rFonts w:ascii="Times New Roman" w:eastAsia="Times New Roman" w:hAnsi="Times New Roman" w:cs="Times New Roman"/>
          <w:sz w:val="24"/>
          <w:szCs w:val="24"/>
        </w:rPr>
        <w:t xml:space="preserve"> )</w:t>
      </w:r>
    </w:p>
    <w:p w:rsidR="006575CD" w:rsidRPr="00E40D8E" w:rsidRDefault="006575CD" w:rsidP="00EF53F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40D8E">
        <w:rPr>
          <w:rFonts w:ascii="Times New Roman" w:eastAsia="Times New Roman" w:hAnsi="Times New Roman" w:cs="Times New Roman"/>
          <w:sz w:val="24"/>
          <w:szCs w:val="24"/>
        </w:rPr>
        <w:t>Marital Status: Single (</w:t>
      </w:r>
      <w:r>
        <w:rPr>
          <w:rFonts w:ascii="Times New Roman" w:eastAsia="Times New Roman" w:hAnsi="Times New Roman" w:cs="Times New Roman"/>
          <w:sz w:val="24"/>
          <w:szCs w:val="24"/>
        </w:rPr>
        <w:t xml:space="preserve"> </w:t>
      </w:r>
      <w:r w:rsidRPr="00E40D8E">
        <w:rPr>
          <w:rFonts w:ascii="Times New Roman" w:eastAsia="Times New Roman" w:hAnsi="Times New Roman" w:cs="Times New Roman"/>
          <w:sz w:val="24"/>
          <w:szCs w:val="24"/>
        </w:rPr>
        <w:t xml:space="preserve"> ) Married (</w:t>
      </w:r>
      <w:r>
        <w:rPr>
          <w:rFonts w:ascii="Times New Roman" w:eastAsia="Times New Roman" w:hAnsi="Times New Roman" w:cs="Times New Roman"/>
          <w:sz w:val="24"/>
          <w:szCs w:val="24"/>
        </w:rPr>
        <w:t xml:space="preserve"> </w:t>
      </w:r>
      <w:r w:rsidRPr="00E40D8E">
        <w:rPr>
          <w:rFonts w:ascii="Times New Roman" w:eastAsia="Times New Roman" w:hAnsi="Times New Roman" w:cs="Times New Roman"/>
          <w:sz w:val="24"/>
          <w:szCs w:val="24"/>
        </w:rPr>
        <w:t xml:space="preserve"> ) Others (</w:t>
      </w:r>
      <w:r>
        <w:rPr>
          <w:rFonts w:ascii="Times New Roman" w:eastAsia="Times New Roman" w:hAnsi="Times New Roman" w:cs="Times New Roman"/>
          <w:sz w:val="24"/>
          <w:szCs w:val="24"/>
        </w:rPr>
        <w:t xml:space="preserve"> </w:t>
      </w:r>
      <w:r w:rsidRPr="00E40D8E">
        <w:rPr>
          <w:rFonts w:ascii="Times New Roman" w:eastAsia="Times New Roman" w:hAnsi="Times New Roman" w:cs="Times New Roman"/>
          <w:sz w:val="24"/>
          <w:szCs w:val="24"/>
        </w:rPr>
        <w:t xml:space="preserve"> )</w:t>
      </w:r>
    </w:p>
    <w:p w:rsidR="006575CD" w:rsidRPr="00E40D8E" w:rsidRDefault="006575CD" w:rsidP="00EF53F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E40D8E">
        <w:rPr>
          <w:rFonts w:ascii="Times New Roman" w:eastAsia="Times New Roman" w:hAnsi="Times New Roman" w:cs="Times New Roman"/>
          <w:sz w:val="24"/>
          <w:szCs w:val="24"/>
        </w:rPr>
        <w:t xml:space="preserve">Nationality: Nigerian ( </w:t>
      </w:r>
      <w:r>
        <w:rPr>
          <w:rFonts w:ascii="Times New Roman" w:eastAsia="Times New Roman" w:hAnsi="Times New Roman" w:cs="Times New Roman"/>
          <w:sz w:val="24"/>
          <w:szCs w:val="24"/>
        </w:rPr>
        <w:t xml:space="preserve"> </w:t>
      </w:r>
      <w:r w:rsidRPr="00E40D8E">
        <w:rPr>
          <w:rFonts w:ascii="Times New Roman" w:eastAsia="Times New Roman" w:hAnsi="Times New Roman" w:cs="Times New Roman"/>
          <w:sz w:val="24"/>
          <w:szCs w:val="24"/>
        </w:rPr>
        <w:t xml:space="preserve">) Others ( </w:t>
      </w:r>
      <w:r>
        <w:rPr>
          <w:rFonts w:ascii="Times New Roman" w:eastAsia="Times New Roman" w:hAnsi="Times New Roman" w:cs="Times New Roman"/>
          <w:sz w:val="24"/>
          <w:szCs w:val="24"/>
        </w:rPr>
        <w:t xml:space="preserve"> </w:t>
      </w:r>
      <w:r w:rsidRPr="00E40D8E">
        <w:rPr>
          <w:rFonts w:ascii="Times New Roman" w:eastAsia="Times New Roman" w:hAnsi="Times New Roman" w:cs="Times New Roman"/>
          <w:sz w:val="24"/>
          <w:szCs w:val="24"/>
        </w:rPr>
        <w:t>)</w:t>
      </w:r>
    </w:p>
    <w:p w:rsidR="006575CD" w:rsidRDefault="006575CD" w:rsidP="006575CD">
      <w:pPr>
        <w:spacing w:before="100" w:beforeAutospacing="1" w:after="100" w:afterAutospacing="1" w:line="240" w:lineRule="auto"/>
        <w:jc w:val="center"/>
        <w:rPr>
          <w:rFonts w:ascii="Times New Roman" w:eastAsia="Times New Roman" w:hAnsi="Times New Roman" w:cs="Times New Roman"/>
          <w:b/>
          <w:bCs/>
          <w:sz w:val="24"/>
          <w:szCs w:val="24"/>
        </w:rPr>
      </w:pPr>
      <w:r w:rsidRPr="00E40D8E">
        <w:rPr>
          <w:rFonts w:ascii="Times New Roman" w:eastAsia="Times New Roman" w:hAnsi="Times New Roman" w:cs="Times New Roman"/>
          <w:b/>
          <w:bCs/>
          <w:sz w:val="24"/>
          <w:szCs w:val="24"/>
        </w:rPr>
        <w:t>SECTION B</w:t>
      </w:r>
    </w:p>
    <w:p w:rsidR="006575CD" w:rsidRDefault="006575CD" w:rsidP="006575CD">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SENSORY EVALUATION TABLE</w:t>
      </w:r>
    </w:p>
    <w:p w:rsidR="006575CD" w:rsidRDefault="006575CD" w:rsidP="006575CD">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Sample A</w:t>
      </w:r>
    </w:p>
    <w:p w:rsidR="006575CD" w:rsidRPr="00E40D8E" w:rsidRDefault="006575CD" w:rsidP="006575C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Sensory Evaluation of Yam Pottage spiced with Moringa powder</w:t>
      </w:r>
    </w:p>
    <w:tbl>
      <w:tblPr>
        <w:tblStyle w:val="TableGrid"/>
        <w:tblW w:w="0" w:type="auto"/>
        <w:tblLook w:val="04A0" w:firstRow="1" w:lastRow="0" w:firstColumn="1" w:lastColumn="0" w:noHBand="0" w:noVBand="1"/>
      </w:tblPr>
      <w:tblGrid>
        <w:gridCol w:w="1524"/>
        <w:gridCol w:w="1501"/>
        <w:gridCol w:w="1476"/>
        <w:gridCol w:w="1476"/>
        <w:gridCol w:w="1469"/>
        <w:gridCol w:w="1472"/>
      </w:tblGrid>
      <w:tr w:rsidR="006575CD" w:rsidTr="00790E40">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Excellent</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Very Good</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Good</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Fair</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Poor</w:t>
            </w: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Appearance</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Taste</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Pr>
                <w:rFonts w:ascii="Times New Roman" w:hAnsi="Times New Roman" w:cs="Times New Roman"/>
                <w:sz w:val="24"/>
                <w:szCs w:val="24"/>
              </w:rPr>
              <w:t>Texture</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Flavor</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Acceptability</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bl>
    <w:p w:rsidR="006575CD" w:rsidRPr="00014BC6" w:rsidRDefault="006575CD" w:rsidP="006575CD">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Sensory Evaluation of Yam Pottage (Control)</w:t>
      </w:r>
    </w:p>
    <w:tbl>
      <w:tblPr>
        <w:tblStyle w:val="TableGrid"/>
        <w:tblW w:w="0" w:type="auto"/>
        <w:tblLook w:val="04A0" w:firstRow="1" w:lastRow="0" w:firstColumn="1" w:lastColumn="0" w:noHBand="0" w:noVBand="1"/>
      </w:tblPr>
      <w:tblGrid>
        <w:gridCol w:w="1524"/>
        <w:gridCol w:w="1501"/>
        <w:gridCol w:w="1476"/>
        <w:gridCol w:w="1476"/>
        <w:gridCol w:w="1469"/>
        <w:gridCol w:w="1472"/>
      </w:tblGrid>
      <w:tr w:rsidR="006575CD" w:rsidTr="00790E40">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Excellent</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Very Good</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Good</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Fair</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Poor</w:t>
            </w: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Appearance</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Taste</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Pr>
                <w:rFonts w:ascii="Times New Roman" w:hAnsi="Times New Roman" w:cs="Times New Roman"/>
                <w:sz w:val="24"/>
                <w:szCs w:val="24"/>
              </w:rPr>
              <w:t>Texture</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Flavor</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Acceptability</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bl>
    <w:p w:rsidR="006575CD" w:rsidRDefault="006575CD" w:rsidP="006575CD">
      <w:pPr>
        <w:spacing w:before="100" w:beforeAutospacing="1" w:after="100" w:afterAutospacing="1" w:line="240" w:lineRule="auto"/>
        <w:jc w:val="both"/>
        <w:rPr>
          <w:rFonts w:ascii="Times New Roman" w:eastAsia="Times New Roman" w:hAnsi="Times New Roman" w:cs="Times New Roman"/>
          <w:b/>
          <w:bCs/>
          <w:sz w:val="24"/>
          <w:szCs w:val="24"/>
        </w:rPr>
      </w:pPr>
    </w:p>
    <w:p w:rsidR="006575CD" w:rsidRDefault="006575CD" w:rsidP="006575CD">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Sample B</w:t>
      </w:r>
    </w:p>
    <w:p w:rsidR="006575CD" w:rsidRDefault="006575CD" w:rsidP="006575CD">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Sensory Evaluation of </w:t>
      </w:r>
      <w:proofErr w:type="spellStart"/>
      <w:r>
        <w:rPr>
          <w:rFonts w:ascii="Times New Roman" w:eastAsia="Times New Roman" w:hAnsi="Times New Roman" w:cs="Times New Roman"/>
          <w:b/>
          <w:bCs/>
          <w:sz w:val="24"/>
          <w:szCs w:val="24"/>
        </w:rPr>
        <w:t>Moin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Moin</w:t>
      </w:r>
      <w:proofErr w:type="spellEnd"/>
      <w:r>
        <w:rPr>
          <w:rFonts w:ascii="Times New Roman" w:eastAsia="Times New Roman" w:hAnsi="Times New Roman" w:cs="Times New Roman"/>
          <w:b/>
          <w:bCs/>
          <w:sz w:val="24"/>
          <w:szCs w:val="24"/>
        </w:rPr>
        <w:t xml:space="preserve"> Spiced with Moringa Powder</w:t>
      </w:r>
    </w:p>
    <w:tbl>
      <w:tblPr>
        <w:tblStyle w:val="TableGrid"/>
        <w:tblW w:w="0" w:type="auto"/>
        <w:tblLook w:val="04A0" w:firstRow="1" w:lastRow="0" w:firstColumn="1" w:lastColumn="0" w:noHBand="0" w:noVBand="1"/>
      </w:tblPr>
      <w:tblGrid>
        <w:gridCol w:w="1524"/>
        <w:gridCol w:w="1501"/>
        <w:gridCol w:w="1476"/>
        <w:gridCol w:w="1476"/>
        <w:gridCol w:w="1469"/>
        <w:gridCol w:w="1472"/>
      </w:tblGrid>
      <w:tr w:rsidR="006575CD" w:rsidTr="00790E40">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Excellent</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Very Good</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Good</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Fair</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Poor</w:t>
            </w: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Appearance</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Taste</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Pr>
                <w:rFonts w:ascii="Times New Roman" w:hAnsi="Times New Roman" w:cs="Times New Roman"/>
                <w:sz w:val="24"/>
                <w:szCs w:val="24"/>
              </w:rPr>
              <w:t>Texture</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Flavor</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Acceptability</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bl>
    <w:p w:rsidR="006575CD" w:rsidRPr="00E40D8E" w:rsidRDefault="006575CD" w:rsidP="006575CD">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Sensory Evaluation of </w:t>
      </w:r>
      <w:proofErr w:type="spellStart"/>
      <w:r>
        <w:rPr>
          <w:rFonts w:ascii="Times New Roman" w:eastAsia="Times New Roman" w:hAnsi="Times New Roman" w:cs="Times New Roman"/>
          <w:b/>
          <w:bCs/>
          <w:sz w:val="24"/>
          <w:szCs w:val="24"/>
        </w:rPr>
        <w:t>Mion</w:t>
      </w:r>
      <w:proofErr w:type="spellEnd"/>
      <w:r>
        <w:rPr>
          <w:rFonts w:ascii="Times New Roman" w:eastAsia="Times New Roman" w:hAnsi="Times New Roman" w:cs="Times New Roman"/>
          <w:b/>
          <w:bCs/>
          <w:sz w:val="24"/>
          <w:szCs w:val="24"/>
        </w:rPr>
        <w:t xml:space="preserve"> </w:t>
      </w:r>
      <w:proofErr w:type="spellStart"/>
      <w:r>
        <w:rPr>
          <w:rFonts w:ascii="Times New Roman" w:eastAsia="Times New Roman" w:hAnsi="Times New Roman" w:cs="Times New Roman"/>
          <w:b/>
          <w:bCs/>
          <w:sz w:val="24"/>
          <w:szCs w:val="24"/>
        </w:rPr>
        <w:t>Moin</w:t>
      </w:r>
      <w:proofErr w:type="spellEnd"/>
      <w:r>
        <w:rPr>
          <w:rFonts w:ascii="Times New Roman" w:eastAsia="Times New Roman" w:hAnsi="Times New Roman" w:cs="Times New Roman"/>
          <w:b/>
          <w:bCs/>
          <w:sz w:val="24"/>
          <w:szCs w:val="24"/>
        </w:rPr>
        <w:t xml:space="preserve"> (Control)</w:t>
      </w:r>
    </w:p>
    <w:tbl>
      <w:tblPr>
        <w:tblStyle w:val="TableGrid"/>
        <w:tblW w:w="0" w:type="auto"/>
        <w:tblLook w:val="04A0" w:firstRow="1" w:lastRow="0" w:firstColumn="1" w:lastColumn="0" w:noHBand="0" w:noVBand="1"/>
      </w:tblPr>
      <w:tblGrid>
        <w:gridCol w:w="1524"/>
        <w:gridCol w:w="1501"/>
        <w:gridCol w:w="1476"/>
        <w:gridCol w:w="1476"/>
        <w:gridCol w:w="1469"/>
        <w:gridCol w:w="1472"/>
      </w:tblGrid>
      <w:tr w:rsidR="006575CD" w:rsidTr="00790E40">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Excellent</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Very Good</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Good</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Fair</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Poor</w:t>
            </w: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Appearance</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Taste</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Pr>
                <w:rFonts w:ascii="Times New Roman" w:hAnsi="Times New Roman" w:cs="Times New Roman"/>
                <w:sz w:val="24"/>
                <w:szCs w:val="24"/>
              </w:rPr>
              <w:t>Texture</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Flavor</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Acceptability</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bl>
    <w:p w:rsidR="006575CD" w:rsidRDefault="006575CD" w:rsidP="006575CD">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Sample C</w:t>
      </w:r>
    </w:p>
    <w:p w:rsidR="006575CD" w:rsidRDefault="006575CD" w:rsidP="006575CD">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Sensory Evaluation of Rice and Stew with meat spiced with Moringa Powder</w:t>
      </w:r>
    </w:p>
    <w:tbl>
      <w:tblPr>
        <w:tblStyle w:val="TableGrid"/>
        <w:tblW w:w="0" w:type="auto"/>
        <w:tblLook w:val="04A0" w:firstRow="1" w:lastRow="0" w:firstColumn="1" w:lastColumn="0" w:noHBand="0" w:noVBand="1"/>
      </w:tblPr>
      <w:tblGrid>
        <w:gridCol w:w="1524"/>
        <w:gridCol w:w="1501"/>
        <w:gridCol w:w="1476"/>
        <w:gridCol w:w="1476"/>
        <w:gridCol w:w="1469"/>
        <w:gridCol w:w="1472"/>
      </w:tblGrid>
      <w:tr w:rsidR="006575CD" w:rsidTr="00790E40">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Excellent</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Very Good</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Good</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Fair</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Poor</w:t>
            </w: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Appearance</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Taste</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Pr>
                <w:rFonts w:ascii="Times New Roman" w:hAnsi="Times New Roman" w:cs="Times New Roman"/>
                <w:sz w:val="24"/>
                <w:szCs w:val="24"/>
              </w:rPr>
              <w:t>Texture</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Flavor</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Acceptability</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bl>
    <w:p w:rsidR="006575CD" w:rsidRDefault="006575CD" w:rsidP="006575CD">
      <w:pPr>
        <w:spacing w:before="100" w:beforeAutospacing="1" w:after="100" w:afterAutospacing="1" w:line="240" w:lineRule="auto"/>
        <w:jc w:val="both"/>
        <w:rPr>
          <w:rFonts w:ascii="Times New Roman" w:eastAsia="Times New Roman" w:hAnsi="Times New Roman" w:cs="Times New Roman"/>
          <w:b/>
          <w:bCs/>
          <w:sz w:val="24"/>
          <w:szCs w:val="24"/>
        </w:rPr>
      </w:pPr>
    </w:p>
    <w:p w:rsidR="006575CD" w:rsidRDefault="006575CD" w:rsidP="006575CD">
      <w:pPr>
        <w:spacing w:before="100" w:beforeAutospacing="1" w:after="100" w:afterAutospacing="1" w:line="240" w:lineRule="auto"/>
        <w:jc w:val="both"/>
        <w:rPr>
          <w:rFonts w:ascii="Times New Roman" w:eastAsia="Times New Roman" w:hAnsi="Times New Roman" w:cs="Times New Roman"/>
          <w:b/>
          <w:bCs/>
          <w:sz w:val="24"/>
          <w:szCs w:val="24"/>
        </w:rPr>
      </w:pPr>
    </w:p>
    <w:p w:rsidR="006575CD" w:rsidRDefault="006575CD" w:rsidP="006575CD">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Sensory Evaluation of Rice and Stew with meat (Control)</w:t>
      </w:r>
    </w:p>
    <w:tbl>
      <w:tblPr>
        <w:tblStyle w:val="TableGrid"/>
        <w:tblW w:w="0" w:type="auto"/>
        <w:tblLook w:val="04A0" w:firstRow="1" w:lastRow="0" w:firstColumn="1" w:lastColumn="0" w:noHBand="0" w:noVBand="1"/>
      </w:tblPr>
      <w:tblGrid>
        <w:gridCol w:w="1524"/>
        <w:gridCol w:w="1501"/>
        <w:gridCol w:w="1476"/>
        <w:gridCol w:w="1476"/>
        <w:gridCol w:w="1469"/>
        <w:gridCol w:w="1472"/>
      </w:tblGrid>
      <w:tr w:rsidR="006575CD" w:rsidTr="00790E40">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Excellent</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Very Good</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Good</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Fair</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Poor</w:t>
            </w: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Appearance</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Taste</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Pr>
                <w:rFonts w:ascii="Times New Roman" w:hAnsi="Times New Roman" w:cs="Times New Roman"/>
                <w:sz w:val="24"/>
                <w:szCs w:val="24"/>
              </w:rPr>
              <w:t>Texture</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Flavor</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Acceptability</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bl>
    <w:p w:rsidR="006575CD" w:rsidRDefault="006575CD" w:rsidP="006575CD">
      <w:pPr>
        <w:spacing w:before="100" w:beforeAutospacing="1" w:after="100" w:afterAutospacing="1" w:line="240" w:lineRule="auto"/>
        <w:rPr>
          <w:rFonts w:ascii="Times New Roman" w:eastAsia="Times New Roman" w:hAnsi="Times New Roman" w:cs="Times New Roman"/>
          <w:sz w:val="24"/>
          <w:szCs w:val="24"/>
        </w:rPr>
      </w:pPr>
    </w:p>
    <w:p w:rsidR="006575CD" w:rsidRDefault="006575CD" w:rsidP="006575CD">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Sample D</w:t>
      </w:r>
    </w:p>
    <w:p w:rsidR="006575CD" w:rsidRDefault="006575CD" w:rsidP="006575CD">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Sensory Evaluation of Moringa leave salad</w:t>
      </w:r>
    </w:p>
    <w:tbl>
      <w:tblPr>
        <w:tblStyle w:val="TableGrid"/>
        <w:tblW w:w="0" w:type="auto"/>
        <w:tblLook w:val="04A0" w:firstRow="1" w:lastRow="0" w:firstColumn="1" w:lastColumn="0" w:noHBand="0" w:noVBand="1"/>
      </w:tblPr>
      <w:tblGrid>
        <w:gridCol w:w="1524"/>
        <w:gridCol w:w="1501"/>
        <w:gridCol w:w="1476"/>
        <w:gridCol w:w="1476"/>
        <w:gridCol w:w="1469"/>
        <w:gridCol w:w="1472"/>
      </w:tblGrid>
      <w:tr w:rsidR="006575CD" w:rsidTr="00790E40">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Excellent</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Very Good</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Good</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Fair</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Poor</w:t>
            </w: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Appearanc</w:t>
            </w:r>
            <w:r>
              <w:rPr>
                <w:rFonts w:ascii="Times New Roman" w:hAnsi="Times New Roman" w:cs="Times New Roman"/>
                <w:sz w:val="24"/>
                <w:szCs w:val="24"/>
              </w:rPr>
              <w:t>e</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Taste</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Pr>
                <w:rFonts w:ascii="Times New Roman" w:hAnsi="Times New Roman" w:cs="Times New Roman"/>
                <w:sz w:val="24"/>
                <w:szCs w:val="24"/>
              </w:rPr>
              <w:t>Texture</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Flavor</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Acceptability</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bl>
    <w:p w:rsidR="006575CD" w:rsidRDefault="006575CD" w:rsidP="006575CD">
      <w:pPr>
        <w:spacing w:before="100" w:beforeAutospacing="1" w:after="100" w:afterAutospacing="1"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Sensory Evaluation of Moringa leave salad, spiced with </w:t>
      </w:r>
      <w:proofErr w:type="spellStart"/>
      <w:r>
        <w:rPr>
          <w:rFonts w:ascii="Times New Roman" w:eastAsia="Times New Roman" w:hAnsi="Times New Roman" w:cs="Times New Roman"/>
          <w:b/>
          <w:bCs/>
          <w:sz w:val="24"/>
          <w:szCs w:val="24"/>
        </w:rPr>
        <w:t>Kuli-Kuli</w:t>
      </w:r>
      <w:proofErr w:type="spellEnd"/>
    </w:p>
    <w:tbl>
      <w:tblPr>
        <w:tblStyle w:val="TableGrid"/>
        <w:tblW w:w="0" w:type="auto"/>
        <w:tblLook w:val="04A0" w:firstRow="1" w:lastRow="0" w:firstColumn="1" w:lastColumn="0" w:noHBand="0" w:noVBand="1"/>
      </w:tblPr>
      <w:tblGrid>
        <w:gridCol w:w="1524"/>
        <w:gridCol w:w="1501"/>
        <w:gridCol w:w="1476"/>
        <w:gridCol w:w="1476"/>
        <w:gridCol w:w="1469"/>
        <w:gridCol w:w="1472"/>
      </w:tblGrid>
      <w:tr w:rsidR="006575CD" w:rsidTr="00790E40">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Variables</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Excellent</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Very Good</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Good</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Fair</w:t>
            </w:r>
          </w:p>
        </w:tc>
        <w:tc>
          <w:tcPr>
            <w:tcW w:w="1524" w:type="dxa"/>
            <w:vAlign w:val="center"/>
          </w:tcPr>
          <w:p w:rsidR="006575CD" w:rsidRPr="00E40D8E" w:rsidRDefault="006575CD" w:rsidP="00790E40">
            <w:pPr>
              <w:spacing w:line="360" w:lineRule="auto"/>
              <w:jc w:val="center"/>
              <w:rPr>
                <w:rFonts w:ascii="Times New Roman" w:hAnsi="Times New Roman" w:cs="Times New Roman"/>
                <w:b/>
                <w:bCs/>
                <w:sz w:val="24"/>
                <w:szCs w:val="24"/>
              </w:rPr>
            </w:pPr>
            <w:r w:rsidRPr="00E40D8E">
              <w:rPr>
                <w:rFonts w:ascii="Times New Roman" w:hAnsi="Times New Roman" w:cs="Times New Roman"/>
                <w:b/>
                <w:bCs/>
                <w:sz w:val="24"/>
                <w:szCs w:val="24"/>
              </w:rPr>
              <w:t>Poor</w:t>
            </w: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Appearance</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Taste</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Pr>
                <w:rFonts w:ascii="Times New Roman" w:hAnsi="Times New Roman" w:cs="Times New Roman"/>
                <w:sz w:val="24"/>
                <w:szCs w:val="24"/>
              </w:rPr>
              <w:t>Texture</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Flavor</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r w:rsidR="006575CD" w:rsidTr="00790E40">
        <w:tc>
          <w:tcPr>
            <w:tcW w:w="1524" w:type="dxa"/>
            <w:vAlign w:val="center"/>
          </w:tcPr>
          <w:p w:rsidR="006575CD" w:rsidRPr="00E40D8E" w:rsidRDefault="006575CD" w:rsidP="00790E40">
            <w:pPr>
              <w:spacing w:line="360" w:lineRule="auto"/>
              <w:rPr>
                <w:rFonts w:ascii="Times New Roman" w:hAnsi="Times New Roman" w:cs="Times New Roman"/>
                <w:sz w:val="24"/>
                <w:szCs w:val="24"/>
              </w:rPr>
            </w:pPr>
            <w:r w:rsidRPr="00E40D8E">
              <w:rPr>
                <w:rFonts w:ascii="Times New Roman" w:hAnsi="Times New Roman" w:cs="Times New Roman"/>
                <w:sz w:val="24"/>
                <w:szCs w:val="24"/>
              </w:rPr>
              <w:t>Acceptability</w:t>
            </w: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c>
          <w:tcPr>
            <w:tcW w:w="1524" w:type="dxa"/>
            <w:vAlign w:val="center"/>
          </w:tcPr>
          <w:p w:rsidR="006575CD" w:rsidRPr="00E40D8E" w:rsidRDefault="006575CD" w:rsidP="00790E40">
            <w:pPr>
              <w:spacing w:line="360" w:lineRule="auto"/>
              <w:rPr>
                <w:rFonts w:ascii="Times New Roman" w:hAnsi="Times New Roman" w:cs="Times New Roman"/>
                <w:sz w:val="24"/>
                <w:szCs w:val="24"/>
              </w:rPr>
            </w:pPr>
          </w:p>
        </w:tc>
      </w:tr>
    </w:tbl>
    <w:p w:rsidR="006575CD" w:rsidRPr="007178C6" w:rsidRDefault="006575CD" w:rsidP="006575CD">
      <w:pPr>
        <w:spacing w:before="100" w:beforeAutospacing="1" w:after="100" w:afterAutospacing="1" w:line="240" w:lineRule="auto"/>
        <w:rPr>
          <w:rFonts w:ascii="Times New Roman" w:eastAsia="Times New Roman" w:hAnsi="Times New Roman" w:cs="Times New Roman"/>
          <w:sz w:val="24"/>
          <w:szCs w:val="24"/>
        </w:rPr>
      </w:pPr>
    </w:p>
    <w:p w:rsidR="007178C6" w:rsidRPr="006575CD" w:rsidRDefault="007178C6" w:rsidP="006575CD"/>
    <w:sectPr w:rsidR="007178C6" w:rsidRPr="006575CD" w:rsidSect="009C0C06">
      <w:pgSz w:w="11808" w:h="1512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A11" w:rsidRDefault="00D15A11" w:rsidP="004339EF">
      <w:pPr>
        <w:spacing w:after="0" w:line="240" w:lineRule="auto"/>
      </w:pPr>
      <w:r>
        <w:separator/>
      </w:r>
    </w:p>
  </w:endnote>
  <w:endnote w:type="continuationSeparator" w:id="0">
    <w:p w:rsidR="00D15A11" w:rsidRDefault="00D15A11" w:rsidP="00433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525752"/>
      <w:docPartObj>
        <w:docPartGallery w:val="Page Numbers (Bottom of Page)"/>
        <w:docPartUnique/>
      </w:docPartObj>
    </w:sdtPr>
    <w:sdtEndPr>
      <w:rPr>
        <w:noProof/>
      </w:rPr>
    </w:sdtEndPr>
    <w:sdtContent>
      <w:p w:rsidR="00080AF0" w:rsidRDefault="00080AF0">
        <w:pPr>
          <w:pStyle w:val="Footer"/>
          <w:jc w:val="center"/>
        </w:pPr>
        <w:r>
          <w:fldChar w:fldCharType="begin"/>
        </w:r>
        <w:r>
          <w:instrText xml:space="preserve"> PAGE   \* MERGEFORMAT </w:instrText>
        </w:r>
        <w:r>
          <w:fldChar w:fldCharType="separate"/>
        </w:r>
        <w:r w:rsidR="00E00522">
          <w:rPr>
            <w:noProof/>
          </w:rPr>
          <w:t>32</w:t>
        </w:r>
        <w:r>
          <w:rPr>
            <w:noProof/>
          </w:rPr>
          <w:fldChar w:fldCharType="end"/>
        </w:r>
      </w:p>
    </w:sdtContent>
  </w:sdt>
  <w:p w:rsidR="00080AF0" w:rsidRDefault="00080A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A11" w:rsidRDefault="00D15A11" w:rsidP="004339EF">
      <w:pPr>
        <w:spacing w:after="0" w:line="240" w:lineRule="auto"/>
      </w:pPr>
      <w:r>
        <w:separator/>
      </w:r>
    </w:p>
  </w:footnote>
  <w:footnote w:type="continuationSeparator" w:id="0">
    <w:p w:rsidR="00D15A11" w:rsidRDefault="00D15A11" w:rsidP="004339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95638B"/>
    <w:multiLevelType w:val="hybridMultilevel"/>
    <w:tmpl w:val="28A253D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92BAB"/>
    <w:multiLevelType w:val="hybridMultilevel"/>
    <w:tmpl w:val="FEACC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557D4"/>
    <w:multiLevelType w:val="multilevel"/>
    <w:tmpl w:val="2BFCCDF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2F6354"/>
    <w:multiLevelType w:val="hybridMultilevel"/>
    <w:tmpl w:val="AF4C7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724E74"/>
    <w:multiLevelType w:val="hybridMultilevel"/>
    <w:tmpl w:val="09C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E42771"/>
    <w:multiLevelType w:val="hybridMultilevel"/>
    <w:tmpl w:val="8CC61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296464"/>
    <w:multiLevelType w:val="hybridMultilevel"/>
    <w:tmpl w:val="2D462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53056E"/>
    <w:multiLevelType w:val="hybridMultilevel"/>
    <w:tmpl w:val="FEA81B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6A6780"/>
    <w:multiLevelType w:val="hybridMultilevel"/>
    <w:tmpl w:val="DAC66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4D6322"/>
    <w:multiLevelType w:val="hybridMultilevel"/>
    <w:tmpl w:val="A6BADBFA"/>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DB1BB7"/>
    <w:multiLevelType w:val="hybridMultilevel"/>
    <w:tmpl w:val="DC82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39256DB"/>
    <w:multiLevelType w:val="hybridMultilevel"/>
    <w:tmpl w:val="A50A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25517C1"/>
    <w:multiLevelType w:val="hybridMultilevel"/>
    <w:tmpl w:val="1AD02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5BC3191"/>
    <w:multiLevelType w:val="multilevel"/>
    <w:tmpl w:val="64E8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A685EA2"/>
    <w:multiLevelType w:val="hybridMultilevel"/>
    <w:tmpl w:val="48DCA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0"/>
  </w:num>
  <w:num w:numId="4">
    <w:abstractNumId w:val="7"/>
  </w:num>
  <w:num w:numId="5">
    <w:abstractNumId w:val="11"/>
  </w:num>
  <w:num w:numId="6">
    <w:abstractNumId w:val="10"/>
  </w:num>
  <w:num w:numId="7">
    <w:abstractNumId w:val="3"/>
  </w:num>
  <w:num w:numId="8">
    <w:abstractNumId w:val="14"/>
  </w:num>
  <w:num w:numId="9">
    <w:abstractNumId w:val="12"/>
  </w:num>
  <w:num w:numId="10">
    <w:abstractNumId w:val="6"/>
  </w:num>
  <w:num w:numId="11">
    <w:abstractNumId w:val="8"/>
  </w:num>
  <w:num w:numId="12">
    <w:abstractNumId w:val="1"/>
  </w:num>
  <w:num w:numId="13">
    <w:abstractNumId w:val="4"/>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479"/>
    <w:rsid w:val="00020910"/>
    <w:rsid w:val="00023D46"/>
    <w:rsid w:val="00030CCF"/>
    <w:rsid w:val="0003196A"/>
    <w:rsid w:val="000363BB"/>
    <w:rsid w:val="00040DDF"/>
    <w:rsid w:val="00065C7C"/>
    <w:rsid w:val="00080AF0"/>
    <w:rsid w:val="000B1F77"/>
    <w:rsid w:val="000D7D24"/>
    <w:rsid w:val="000F3E42"/>
    <w:rsid w:val="000F4E82"/>
    <w:rsid w:val="001261C2"/>
    <w:rsid w:val="0014596F"/>
    <w:rsid w:val="00160955"/>
    <w:rsid w:val="001A6CEF"/>
    <w:rsid w:val="001E6928"/>
    <w:rsid w:val="00206827"/>
    <w:rsid w:val="002069A2"/>
    <w:rsid w:val="00270588"/>
    <w:rsid w:val="00290ED1"/>
    <w:rsid w:val="0029196A"/>
    <w:rsid w:val="002B2C6A"/>
    <w:rsid w:val="00335C02"/>
    <w:rsid w:val="003451AE"/>
    <w:rsid w:val="00347215"/>
    <w:rsid w:val="0038609E"/>
    <w:rsid w:val="003D1B47"/>
    <w:rsid w:val="003F06C6"/>
    <w:rsid w:val="003F71CD"/>
    <w:rsid w:val="00430E4B"/>
    <w:rsid w:val="004339EF"/>
    <w:rsid w:val="00453086"/>
    <w:rsid w:val="00457479"/>
    <w:rsid w:val="0046483C"/>
    <w:rsid w:val="0047570C"/>
    <w:rsid w:val="004B7DD7"/>
    <w:rsid w:val="004C272B"/>
    <w:rsid w:val="00545141"/>
    <w:rsid w:val="00561089"/>
    <w:rsid w:val="005774E7"/>
    <w:rsid w:val="00595D1A"/>
    <w:rsid w:val="005A103F"/>
    <w:rsid w:val="005B6199"/>
    <w:rsid w:val="006324D3"/>
    <w:rsid w:val="00632915"/>
    <w:rsid w:val="006575CD"/>
    <w:rsid w:val="0069494F"/>
    <w:rsid w:val="006C0D75"/>
    <w:rsid w:val="006C1102"/>
    <w:rsid w:val="006D2EED"/>
    <w:rsid w:val="006D503D"/>
    <w:rsid w:val="006E50EF"/>
    <w:rsid w:val="00706644"/>
    <w:rsid w:val="00712709"/>
    <w:rsid w:val="007178C6"/>
    <w:rsid w:val="007271CC"/>
    <w:rsid w:val="0074613E"/>
    <w:rsid w:val="00790E40"/>
    <w:rsid w:val="007947DB"/>
    <w:rsid w:val="007D004C"/>
    <w:rsid w:val="00820A53"/>
    <w:rsid w:val="0086619B"/>
    <w:rsid w:val="008C090C"/>
    <w:rsid w:val="00911787"/>
    <w:rsid w:val="00946AA5"/>
    <w:rsid w:val="009C0C06"/>
    <w:rsid w:val="00A05D06"/>
    <w:rsid w:val="00A2553F"/>
    <w:rsid w:val="00A40AF2"/>
    <w:rsid w:val="00A546C8"/>
    <w:rsid w:val="00A61E16"/>
    <w:rsid w:val="00A63656"/>
    <w:rsid w:val="00AB4107"/>
    <w:rsid w:val="00AF7C8E"/>
    <w:rsid w:val="00B01D78"/>
    <w:rsid w:val="00B6090A"/>
    <w:rsid w:val="00B642EA"/>
    <w:rsid w:val="00B67D27"/>
    <w:rsid w:val="00BD771C"/>
    <w:rsid w:val="00C0650D"/>
    <w:rsid w:val="00C26304"/>
    <w:rsid w:val="00C27DDF"/>
    <w:rsid w:val="00C462C6"/>
    <w:rsid w:val="00C65828"/>
    <w:rsid w:val="00C7681B"/>
    <w:rsid w:val="00CD27D8"/>
    <w:rsid w:val="00D15A11"/>
    <w:rsid w:val="00D30D22"/>
    <w:rsid w:val="00D33835"/>
    <w:rsid w:val="00D431FC"/>
    <w:rsid w:val="00D47934"/>
    <w:rsid w:val="00DA06B0"/>
    <w:rsid w:val="00DB2BFF"/>
    <w:rsid w:val="00DC0D57"/>
    <w:rsid w:val="00DC3586"/>
    <w:rsid w:val="00DD2BB3"/>
    <w:rsid w:val="00DE2AB6"/>
    <w:rsid w:val="00DE5DB1"/>
    <w:rsid w:val="00E00522"/>
    <w:rsid w:val="00E40D8E"/>
    <w:rsid w:val="00E464CB"/>
    <w:rsid w:val="00E81A3C"/>
    <w:rsid w:val="00E81FE1"/>
    <w:rsid w:val="00EB714D"/>
    <w:rsid w:val="00EF09C3"/>
    <w:rsid w:val="00EF53FE"/>
    <w:rsid w:val="00F113F6"/>
    <w:rsid w:val="00F32E12"/>
    <w:rsid w:val="00F352CC"/>
    <w:rsid w:val="00F510E6"/>
    <w:rsid w:val="00F70351"/>
    <w:rsid w:val="00FC4875"/>
    <w:rsid w:val="00FF30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8F8A15-CFFC-499C-B532-336B3AC35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BB3"/>
  </w:style>
  <w:style w:type="paragraph" w:styleId="Heading2">
    <w:name w:val="heading 2"/>
    <w:basedOn w:val="Normal"/>
    <w:next w:val="Normal"/>
    <w:link w:val="Heading2Char"/>
    <w:uiPriority w:val="9"/>
    <w:semiHidden/>
    <w:unhideWhenUsed/>
    <w:qFormat/>
    <w:rsid w:val="007947DB"/>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3F71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3F71C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7178C6"/>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9EF"/>
    <w:pPr>
      <w:ind w:left="720"/>
      <w:contextualSpacing/>
    </w:pPr>
  </w:style>
  <w:style w:type="paragraph" w:styleId="Header">
    <w:name w:val="header"/>
    <w:basedOn w:val="Normal"/>
    <w:link w:val="HeaderChar"/>
    <w:uiPriority w:val="99"/>
    <w:unhideWhenUsed/>
    <w:rsid w:val="00433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39EF"/>
  </w:style>
  <w:style w:type="paragraph" w:styleId="Footer">
    <w:name w:val="footer"/>
    <w:basedOn w:val="Normal"/>
    <w:link w:val="FooterChar"/>
    <w:uiPriority w:val="99"/>
    <w:unhideWhenUsed/>
    <w:rsid w:val="00433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39EF"/>
  </w:style>
  <w:style w:type="paragraph" w:styleId="BalloonText">
    <w:name w:val="Balloon Text"/>
    <w:basedOn w:val="Normal"/>
    <w:link w:val="BalloonTextChar"/>
    <w:uiPriority w:val="99"/>
    <w:semiHidden/>
    <w:unhideWhenUsed/>
    <w:rsid w:val="00A40A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AF2"/>
    <w:rPr>
      <w:rFonts w:ascii="Segoe UI" w:hAnsi="Segoe UI" w:cs="Segoe UI"/>
      <w:sz w:val="18"/>
      <w:szCs w:val="18"/>
    </w:rPr>
  </w:style>
  <w:style w:type="character" w:customStyle="1" w:styleId="Heading3Char">
    <w:name w:val="Heading 3 Char"/>
    <w:basedOn w:val="DefaultParagraphFont"/>
    <w:link w:val="Heading3"/>
    <w:uiPriority w:val="9"/>
    <w:rsid w:val="003F71C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3F71CD"/>
    <w:rPr>
      <w:rFonts w:ascii="Times New Roman" w:eastAsia="Times New Roman" w:hAnsi="Times New Roman" w:cs="Times New Roman"/>
      <w:b/>
      <w:bCs/>
      <w:sz w:val="24"/>
      <w:szCs w:val="24"/>
    </w:rPr>
  </w:style>
  <w:style w:type="character" w:styleId="Strong">
    <w:name w:val="Strong"/>
    <w:basedOn w:val="DefaultParagraphFont"/>
    <w:uiPriority w:val="22"/>
    <w:qFormat/>
    <w:rsid w:val="003F71CD"/>
    <w:rPr>
      <w:b/>
      <w:bCs/>
    </w:rPr>
  </w:style>
  <w:style w:type="character" w:customStyle="1" w:styleId="Heading5Char">
    <w:name w:val="Heading 5 Char"/>
    <w:basedOn w:val="DefaultParagraphFont"/>
    <w:link w:val="Heading5"/>
    <w:uiPriority w:val="9"/>
    <w:semiHidden/>
    <w:rsid w:val="007178C6"/>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2B2C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947DB"/>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semiHidden/>
    <w:unhideWhenUsed/>
    <w:rsid w:val="00820A53"/>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B2B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93431">
      <w:bodyDiv w:val="1"/>
      <w:marLeft w:val="0"/>
      <w:marRight w:val="0"/>
      <w:marTop w:val="0"/>
      <w:marBottom w:val="0"/>
      <w:divBdr>
        <w:top w:val="none" w:sz="0" w:space="0" w:color="auto"/>
        <w:left w:val="none" w:sz="0" w:space="0" w:color="auto"/>
        <w:bottom w:val="none" w:sz="0" w:space="0" w:color="auto"/>
        <w:right w:val="none" w:sz="0" w:space="0" w:color="auto"/>
      </w:divBdr>
    </w:div>
    <w:div w:id="9141320">
      <w:bodyDiv w:val="1"/>
      <w:marLeft w:val="0"/>
      <w:marRight w:val="0"/>
      <w:marTop w:val="0"/>
      <w:marBottom w:val="0"/>
      <w:divBdr>
        <w:top w:val="none" w:sz="0" w:space="0" w:color="auto"/>
        <w:left w:val="none" w:sz="0" w:space="0" w:color="auto"/>
        <w:bottom w:val="none" w:sz="0" w:space="0" w:color="auto"/>
        <w:right w:val="none" w:sz="0" w:space="0" w:color="auto"/>
      </w:divBdr>
    </w:div>
    <w:div w:id="35854782">
      <w:bodyDiv w:val="1"/>
      <w:marLeft w:val="0"/>
      <w:marRight w:val="0"/>
      <w:marTop w:val="0"/>
      <w:marBottom w:val="0"/>
      <w:divBdr>
        <w:top w:val="none" w:sz="0" w:space="0" w:color="auto"/>
        <w:left w:val="none" w:sz="0" w:space="0" w:color="auto"/>
        <w:bottom w:val="none" w:sz="0" w:space="0" w:color="auto"/>
        <w:right w:val="none" w:sz="0" w:space="0" w:color="auto"/>
      </w:divBdr>
    </w:div>
    <w:div w:id="36398985">
      <w:bodyDiv w:val="1"/>
      <w:marLeft w:val="0"/>
      <w:marRight w:val="0"/>
      <w:marTop w:val="0"/>
      <w:marBottom w:val="0"/>
      <w:divBdr>
        <w:top w:val="none" w:sz="0" w:space="0" w:color="auto"/>
        <w:left w:val="none" w:sz="0" w:space="0" w:color="auto"/>
        <w:bottom w:val="none" w:sz="0" w:space="0" w:color="auto"/>
        <w:right w:val="none" w:sz="0" w:space="0" w:color="auto"/>
      </w:divBdr>
    </w:div>
    <w:div w:id="46995245">
      <w:bodyDiv w:val="1"/>
      <w:marLeft w:val="0"/>
      <w:marRight w:val="0"/>
      <w:marTop w:val="0"/>
      <w:marBottom w:val="0"/>
      <w:divBdr>
        <w:top w:val="none" w:sz="0" w:space="0" w:color="auto"/>
        <w:left w:val="none" w:sz="0" w:space="0" w:color="auto"/>
        <w:bottom w:val="none" w:sz="0" w:space="0" w:color="auto"/>
        <w:right w:val="none" w:sz="0" w:space="0" w:color="auto"/>
      </w:divBdr>
    </w:div>
    <w:div w:id="49696145">
      <w:bodyDiv w:val="1"/>
      <w:marLeft w:val="0"/>
      <w:marRight w:val="0"/>
      <w:marTop w:val="0"/>
      <w:marBottom w:val="0"/>
      <w:divBdr>
        <w:top w:val="none" w:sz="0" w:space="0" w:color="auto"/>
        <w:left w:val="none" w:sz="0" w:space="0" w:color="auto"/>
        <w:bottom w:val="none" w:sz="0" w:space="0" w:color="auto"/>
        <w:right w:val="none" w:sz="0" w:space="0" w:color="auto"/>
      </w:divBdr>
    </w:div>
    <w:div w:id="53546447">
      <w:bodyDiv w:val="1"/>
      <w:marLeft w:val="0"/>
      <w:marRight w:val="0"/>
      <w:marTop w:val="0"/>
      <w:marBottom w:val="0"/>
      <w:divBdr>
        <w:top w:val="none" w:sz="0" w:space="0" w:color="auto"/>
        <w:left w:val="none" w:sz="0" w:space="0" w:color="auto"/>
        <w:bottom w:val="none" w:sz="0" w:space="0" w:color="auto"/>
        <w:right w:val="none" w:sz="0" w:space="0" w:color="auto"/>
      </w:divBdr>
    </w:div>
    <w:div w:id="103041179">
      <w:bodyDiv w:val="1"/>
      <w:marLeft w:val="0"/>
      <w:marRight w:val="0"/>
      <w:marTop w:val="0"/>
      <w:marBottom w:val="0"/>
      <w:divBdr>
        <w:top w:val="none" w:sz="0" w:space="0" w:color="auto"/>
        <w:left w:val="none" w:sz="0" w:space="0" w:color="auto"/>
        <w:bottom w:val="none" w:sz="0" w:space="0" w:color="auto"/>
        <w:right w:val="none" w:sz="0" w:space="0" w:color="auto"/>
      </w:divBdr>
    </w:div>
    <w:div w:id="113525611">
      <w:bodyDiv w:val="1"/>
      <w:marLeft w:val="0"/>
      <w:marRight w:val="0"/>
      <w:marTop w:val="0"/>
      <w:marBottom w:val="0"/>
      <w:divBdr>
        <w:top w:val="none" w:sz="0" w:space="0" w:color="auto"/>
        <w:left w:val="none" w:sz="0" w:space="0" w:color="auto"/>
        <w:bottom w:val="none" w:sz="0" w:space="0" w:color="auto"/>
        <w:right w:val="none" w:sz="0" w:space="0" w:color="auto"/>
      </w:divBdr>
    </w:div>
    <w:div w:id="137697357">
      <w:bodyDiv w:val="1"/>
      <w:marLeft w:val="0"/>
      <w:marRight w:val="0"/>
      <w:marTop w:val="0"/>
      <w:marBottom w:val="0"/>
      <w:divBdr>
        <w:top w:val="none" w:sz="0" w:space="0" w:color="auto"/>
        <w:left w:val="none" w:sz="0" w:space="0" w:color="auto"/>
        <w:bottom w:val="none" w:sz="0" w:space="0" w:color="auto"/>
        <w:right w:val="none" w:sz="0" w:space="0" w:color="auto"/>
      </w:divBdr>
    </w:div>
    <w:div w:id="138497709">
      <w:bodyDiv w:val="1"/>
      <w:marLeft w:val="0"/>
      <w:marRight w:val="0"/>
      <w:marTop w:val="0"/>
      <w:marBottom w:val="0"/>
      <w:divBdr>
        <w:top w:val="none" w:sz="0" w:space="0" w:color="auto"/>
        <w:left w:val="none" w:sz="0" w:space="0" w:color="auto"/>
        <w:bottom w:val="none" w:sz="0" w:space="0" w:color="auto"/>
        <w:right w:val="none" w:sz="0" w:space="0" w:color="auto"/>
      </w:divBdr>
    </w:div>
    <w:div w:id="151604747">
      <w:bodyDiv w:val="1"/>
      <w:marLeft w:val="0"/>
      <w:marRight w:val="0"/>
      <w:marTop w:val="0"/>
      <w:marBottom w:val="0"/>
      <w:divBdr>
        <w:top w:val="none" w:sz="0" w:space="0" w:color="auto"/>
        <w:left w:val="none" w:sz="0" w:space="0" w:color="auto"/>
        <w:bottom w:val="none" w:sz="0" w:space="0" w:color="auto"/>
        <w:right w:val="none" w:sz="0" w:space="0" w:color="auto"/>
      </w:divBdr>
    </w:div>
    <w:div w:id="155459859">
      <w:bodyDiv w:val="1"/>
      <w:marLeft w:val="0"/>
      <w:marRight w:val="0"/>
      <w:marTop w:val="0"/>
      <w:marBottom w:val="0"/>
      <w:divBdr>
        <w:top w:val="none" w:sz="0" w:space="0" w:color="auto"/>
        <w:left w:val="none" w:sz="0" w:space="0" w:color="auto"/>
        <w:bottom w:val="none" w:sz="0" w:space="0" w:color="auto"/>
        <w:right w:val="none" w:sz="0" w:space="0" w:color="auto"/>
      </w:divBdr>
    </w:div>
    <w:div w:id="162552112">
      <w:bodyDiv w:val="1"/>
      <w:marLeft w:val="0"/>
      <w:marRight w:val="0"/>
      <w:marTop w:val="0"/>
      <w:marBottom w:val="0"/>
      <w:divBdr>
        <w:top w:val="none" w:sz="0" w:space="0" w:color="auto"/>
        <w:left w:val="none" w:sz="0" w:space="0" w:color="auto"/>
        <w:bottom w:val="none" w:sz="0" w:space="0" w:color="auto"/>
        <w:right w:val="none" w:sz="0" w:space="0" w:color="auto"/>
      </w:divBdr>
    </w:div>
    <w:div w:id="201093383">
      <w:bodyDiv w:val="1"/>
      <w:marLeft w:val="0"/>
      <w:marRight w:val="0"/>
      <w:marTop w:val="0"/>
      <w:marBottom w:val="0"/>
      <w:divBdr>
        <w:top w:val="none" w:sz="0" w:space="0" w:color="auto"/>
        <w:left w:val="none" w:sz="0" w:space="0" w:color="auto"/>
        <w:bottom w:val="none" w:sz="0" w:space="0" w:color="auto"/>
        <w:right w:val="none" w:sz="0" w:space="0" w:color="auto"/>
      </w:divBdr>
    </w:div>
    <w:div w:id="231427855">
      <w:bodyDiv w:val="1"/>
      <w:marLeft w:val="0"/>
      <w:marRight w:val="0"/>
      <w:marTop w:val="0"/>
      <w:marBottom w:val="0"/>
      <w:divBdr>
        <w:top w:val="none" w:sz="0" w:space="0" w:color="auto"/>
        <w:left w:val="none" w:sz="0" w:space="0" w:color="auto"/>
        <w:bottom w:val="none" w:sz="0" w:space="0" w:color="auto"/>
        <w:right w:val="none" w:sz="0" w:space="0" w:color="auto"/>
      </w:divBdr>
    </w:div>
    <w:div w:id="234972039">
      <w:bodyDiv w:val="1"/>
      <w:marLeft w:val="0"/>
      <w:marRight w:val="0"/>
      <w:marTop w:val="0"/>
      <w:marBottom w:val="0"/>
      <w:divBdr>
        <w:top w:val="none" w:sz="0" w:space="0" w:color="auto"/>
        <w:left w:val="none" w:sz="0" w:space="0" w:color="auto"/>
        <w:bottom w:val="none" w:sz="0" w:space="0" w:color="auto"/>
        <w:right w:val="none" w:sz="0" w:space="0" w:color="auto"/>
      </w:divBdr>
    </w:div>
    <w:div w:id="247429424">
      <w:bodyDiv w:val="1"/>
      <w:marLeft w:val="0"/>
      <w:marRight w:val="0"/>
      <w:marTop w:val="0"/>
      <w:marBottom w:val="0"/>
      <w:divBdr>
        <w:top w:val="none" w:sz="0" w:space="0" w:color="auto"/>
        <w:left w:val="none" w:sz="0" w:space="0" w:color="auto"/>
        <w:bottom w:val="none" w:sz="0" w:space="0" w:color="auto"/>
        <w:right w:val="none" w:sz="0" w:space="0" w:color="auto"/>
      </w:divBdr>
    </w:div>
    <w:div w:id="249318862">
      <w:bodyDiv w:val="1"/>
      <w:marLeft w:val="0"/>
      <w:marRight w:val="0"/>
      <w:marTop w:val="0"/>
      <w:marBottom w:val="0"/>
      <w:divBdr>
        <w:top w:val="none" w:sz="0" w:space="0" w:color="auto"/>
        <w:left w:val="none" w:sz="0" w:space="0" w:color="auto"/>
        <w:bottom w:val="none" w:sz="0" w:space="0" w:color="auto"/>
        <w:right w:val="none" w:sz="0" w:space="0" w:color="auto"/>
      </w:divBdr>
    </w:div>
    <w:div w:id="249890521">
      <w:bodyDiv w:val="1"/>
      <w:marLeft w:val="0"/>
      <w:marRight w:val="0"/>
      <w:marTop w:val="0"/>
      <w:marBottom w:val="0"/>
      <w:divBdr>
        <w:top w:val="none" w:sz="0" w:space="0" w:color="auto"/>
        <w:left w:val="none" w:sz="0" w:space="0" w:color="auto"/>
        <w:bottom w:val="none" w:sz="0" w:space="0" w:color="auto"/>
        <w:right w:val="none" w:sz="0" w:space="0" w:color="auto"/>
      </w:divBdr>
    </w:div>
    <w:div w:id="251625303">
      <w:bodyDiv w:val="1"/>
      <w:marLeft w:val="0"/>
      <w:marRight w:val="0"/>
      <w:marTop w:val="0"/>
      <w:marBottom w:val="0"/>
      <w:divBdr>
        <w:top w:val="none" w:sz="0" w:space="0" w:color="auto"/>
        <w:left w:val="none" w:sz="0" w:space="0" w:color="auto"/>
        <w:bottom w:val="none" w:sz="0" w:space="0" w:color="auto"/>
        <w:right w:val="none" w:sz="0" w:space="0" w:color="auto"/>
      </w:divBdr>
    </w:div>
    <w:div w:id="253053742">
      <w:bodyDiv w:val="1"/>
      <w:marLeft w:val="0"/>
      <w:marRight w:val="0"/>
      <w:marTop w:val="0"/>
      <w:marBottom w:val="0"/>
      <w:divBdr>
        <w:top w:val="none" w:sz="0" w:space="0" w:color="auto"/>
        <w:left w:val="none" w:sz="0" w:space="0" w:color="auto"/>
        <w:bottom w:val="none" w:sz="0" w:space="0" w:color="auto"/>
        <w:right w:val="none" w:sz="0" w:space="0" w:color="auto"/>
      </w:divBdr>
    </w:div>
    <w:div w:id="303974761">
      <w:bodyDiv w:val="1"/>
      <w:marLeft w:val="0"/>
      <w:marRight w:val="0"/>
      <w:marTop w:val="0"/>
      <w:marBottom w:val="0"/>
      <w:divBdr>
        <w:top w:val="none" w:sz="0" w:space="0" w:color="auto"/>
        <w:left w:val="none" w:sz="0" w:space="0" w:color="auto"/>
        <w:bottom w:val="none" w:sz="0" w:space="0" w:color="auto"/>
        <w:right w:val="none" w:sz="0" w:space="0" w:color="auto"/>
      </w:divBdr>
    </w:div>
    <w:div w:id="304438036">
      <w:bodyDiv w:val="1"/>
      <w:marLeft w:val="0"/>
      <w:marRight w:val="0"/>
      <w:marTop w:val="0"/>
      <w:marBottom w:val="0"/>
      <w:divBdr>
        <w:top w:val="none" w:sz="0" w:space="0" w:color="auto"/>
        <w:left w:val="none" w:sz="0" w:space="0" w:color="auto"/>
        <w:bottom w:val="none" w:sz="0" w:space="0" w:color="auto"/>
        <w:right w:val="none" w:sz="0" w:space="0" w:color="auto"/>
      </w:divBdr>
    </w:div>
    <w:div w:id="317341252">
      <w:bodyDiv w:val="1"/>
      <w:marLeft w:val="0"/>
      <w:marRight w:val="0"/>
      <w:marTop w:val="0"/>
      <w:marBottom w:val="0"/>
      <w:divBdr>
        <w:top w:val="none" w:sz="0" w:space="0" w:color="auto"/>
        <w:left w:val="none" w:sz="0" w:space="0" w:color="auto"/>
        <w:bottom w:val="none" w:sz="0" w:space="0" w:color="auto"/>
        <w:right w:val="none" w:sz="0" w:space="0" w:color="auto"/>
      </w:divBdr>
    </w:div>
    <w:div w:id="345601279">
      <w:bodyDiv w:val="1"/>
      <w:marLeft w:val="0"/>
      <w:marRight w:val="0"/>
      <w:marTop w:val="0"/>
      <w:marBottom w:val="0"/>
      <w:divBdr>
        <w:top w:val="none" w:sz="0" w:space="0" w:color="auto"/>
        <w:left w:val="none" w:sz="0" w:space="0" w:color="auto"/>
        <w:bottom w:val="none" w:sz="0" w:space="0" w:color="auto"/>
        <w:right w:val="none" w:sz="0" w:space="0" w:color="auto"/>
      </w:divBdr>
    </w:div>
    <w:div w:id="364789836">
      <w:bodyDiv w:val="1"/>
      <w:marLeft w:val="0"/>
      <w:marRight w:val="0"/>
      <w:marTop w:val="0"/>
      <w:marBottom w:val="0"/>
      <w:divBdr>
        <w:top w:val="none" w:sz="0" w:space="0" w:color="auto"/>
        <w:left w:val="none" w:sz="0" w:space="0" w:color="auto"/>
        <w:bottom w:val="none" w:sz="0" w:space="0" w:color="auto"/>
        <w:right w:val="none" w:sz="0" w:space="0" w:color="auto"/>
      </w:divBdr>
    </w:div>
    <w:div w:id="365564034">
      <w:bodyDiv w:val="1"/>
      <w:marLeft w:val="0"/>
      <w:marRight w:val="0"/>
      <w:marTop w:val="0"/>
      <w:marBottom w:val="0"/>
      <w:divBdr>
        <w:top w:val="none" w:sz="0" w:space="0" w:color="auto"/>
        <w:left w:val="none" w:sz="0" w:space="0" w:color="auto"/>
        <w:bottom w:val="none" w:sz="0" w:space="0" w:color="auto"/>
        <w:right w:val="none" w:sz="0" w:space="0" w:color="auto"/>
      </w:divBdr>
    </w:div>
    <w:div w:id="367030951">
      <w:bodyDiv w:val="1"/>
      <w:marLeft w:val="0"/>
      <w:marRight w:val="0"/>
      <w:marTop w:val="0"/>
      <w:marBottom w:val="0"/>
      <w:divBdr>
        <w:top w:val="none" w:sz="0" w:space="0" w:color="auto"/>
        <w:left w:val="none" w:sz="0" w:space="0" w:color="auto"/>
        <w:bottom w:val="none" w:sz="0" w:space="0" w:color="auto"/>
        <w:right w:val="none" w:sz="0" w:space="0" w:color="auto"/>
      </w:divBdr>
    </w:div>
    <w:div w:id="367486807">
      <w:bodyDiv w:val="1"/>
      <w:marLeft w:val="0"/>
      <w:marRight w:val="0"/>
      <w:marTop w:val="0"/>
      <w:marBottom w:val="0"/>
      <w:divBdr>
        <w:top w:val="none" w:sz="0" w:space="0" w:color="auto"/>
        <w:left w:val="none" w:sz="0" w:space="0" w:color="auto"/>
        <w:bottom w:val="none" w:sz="0" w:space="0" w:color="auto"/>
        <w:right w:val="none" w:sz="0" w:space="0" w:color="auto"/>
      </w:divBdr>
    </w:div>
    <w:div w:id="405495418">
      <w:bodyDiv w:val="1"/>
      <w:marLeft w:val="0"/>
      <w:marRight w:val="0"/>
      <w:marTop w:val="0"/>
      <w:marBottom w:val="0"/>
      <w:divBdr>
        <w:top w:val="none" w:sz="0" w:space="0" w:color="auto"/>
        <w:left w:val="none" w:sz="0" w:space="0" w:color="auto"/>
        <w:bottom w:val="none" w:sz="0" w:space="0" w:color="auto"/>
        <w:right w:val="none" w:sz="0" w:space="0" w:color="auto"/>
      </w:divBdr>
    </w:div>
    <w:div w:id="416679800">
      <w:bodyDiv w:val="1"/>
      <w:marLeft w:val="0"/>
      <w:marRight w:val="0"/>
      <w:marTop w:val="0"/>
      <w:marBottom w:val="0"/>
      <w:divBdr>
        <w:top w:val="none" w:sz="0" w:space="0" w:color="auto"/>
        <w:left w:val="none" w:sz="0" w:space="0" w:color="auto"/>
        <w:bottom w:val="none" w:sz="0" w:space="0" w:color="auto"/>
        <w:right w:val="none" w:sz="0" w:space="0" w:color="auto"/>
      </w:divBdr>
    </w:div>
    <w:div w:id="431051124">
      <w:bodyDiv w:val="1"/>
      <w:marLeft w:val="0"/>
      <w:marRight w:val="0"/>
      <w:marTop w:val="0"/>
      <w:marBottom w:val="0"/>
      <w:divBdr>
        <w:top w:val="none" w:sz="0" w:space="0" w:color="auto"/>
        <w:left w:val="none" w:sz="0" w:space="0" w:color="auto"/>
        <w:bottom w:val="none" w:sz="0" w:space="0" w:color="auto"/>
        <w:right w:val="none" w:sz="0" w:space="0" w:color="auto"/>
      </w:divBdr>
    </w:div>
    <w:div w:id="437141950">
      <w:bodyDiv w:val="1"/>
      <w:marLeft w:val="0"/>
      <w:marRight w:val="0"/>
      <w:marTop w:val="0"/>
      <w:marBottom w:val="0"/>
      <w:divBdr>
        <w:top w:val="none" w:sz="0" w:space="0" w:color="auto"/>
        <w:left w:val="none" w:sz="0" w:space="0" w:color="auto"/>
        <w:bottom w:val="none" w:sz="0" w:space="0" w:color="auto"/>
        <w:right w:val="none" w:sz="0" w:space="0" w:color="auto"/>
      </w:divBdr>
    </w:div>
    <w:div w:id="443771150">
      <w:bodyDiv w:val="1"/>
      <w:marLeft w:val="0"/>
      <w:marRight w:val="0"/>
      <w:marTop w:val="0"/>
      <w:marBottom w:val="0"/>
      <w:divBdr>
        <w:top w:val="none" w:sz="0" w:space="0" w:color="auto"/>
        <w:left w:val="none" w:sz="0" w:space="0" w:color="auto"/>
        <w:bottom w:val="none" w:sz="0" w:space="0" w:color="auto"/>
        <w:right w:val="none" w:sz="0" w:space="0" w:color="auto"/>
      </w:divBdr>
    </w:div>
    <w:div w:id="445005655">
      <w:bodyDiv w:val="1"/>
      <w:marLeft w:val="0"/>
      <w:marRight w:val="0"/>
      <w:marTop w:val="0"/>
      <w:marBottom w:val="0"/>
      <w:divBdr>
        <w:top w:val="none" w:sz="0" w:space="0" w:color="auto"/>
        <w:left w:val="none" w:sz="0" w:space="0" w:color="auto"/>
        <w:bottom w:val="none" w:sz="0" w:space="0" w:color="auto"/>
        <w:right w:val="none" w:sz="0" w:space="0" w:color="auto"/>
      </w:divBdr>
    </w:div>
    <w:div w:id="454328241">
      <w:bodyDiv w:val="1"/>
      <w:marLeft w:val="0"/>
      <w:marRight w:val="0"/>
      <w:marTop w:val="0"/>
      <w:marBottom w:val="0"/>
      <w:divBdr>
        <w:top w:val="none" w:sz="0" w:space="0" w:color="auto"/>
        <w:left w:val="none" w:sz="0" w:space="0" w:color="auto"/>
        <w:bottom w:val="none" w:sz="0" w:space="0" w:color="auto"/>
        <w:right w:val="none" w:sz="0" w:space="0" w:color="auto"/>
      </w:divBdr>
    </w:div>
    <w:div w:id="466582705">
      <w:bodyDiv w:val="1"/>
      <w:marLeft w:val="0"/>
      <w:marRight w:val="0"/>
      <w:marTop w:val="0"/>
      <w:marBottom w:val="0"/>
      <w:divBdr>
        <w:top w:val="none" w:sz="0" w:space="0" w:color="auto"/>
        <w:left w:val="none" w:sz="0" w:space="0" w:color="auto"/>
        <w:bottom w:val="none" w:sz="0" w:space="0" w:color="auto"/>
        <w:right w:val="none" w:sz="0" w:space="0" w:color="auto"/>
      </w:divBdr>
      <w:divsChild>
        <w:div w:id="1826585182">
          <w:marLeft w:val="0"/>
          <w:marRight w:val="0"/>
          <w:marTop w:val="0"/>
          <w:marBottom w:val="0"/>
          <w:divBdr>
            <w:top w:val="none" w:sz="0" w:space="0" w:color="auto"/>
            <w:left w:val="none" w:sz="0" w:space="0" w:color="auto"/>
            <w:bottom w:val="none" w:sz="0" w:space="0" w:color="auto"/>
            <w:right w:val="none" w:sz="0" w:space="0" w:color="auto"/>
          </w:divBdr>
          <w:divsChild>
            <w:div w:id="200011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3801">
      <w:bodyDiv w:val="1"/>
      <w:marLeft w:val="0"/>
      <w:marRight w:val="0"/>
      <w:marTop w:val="0"/>
      <w:marBottom w:val="0"/>
      <w:divBdr>
        <w:top w:val="none" w:sz="0" w:space="0" w:color="auto"/>
        <w:left w:val="none" w:sz="0" w:space="0" w:color="auto"/>
        <w:bottom w:val="none" w:sz="0" w:space="0" w:color="auto"/>
        <w:right w:val="none" w:sz="0" w:space="0" w:color="auto"/>
      </w:divBdr>
    </w:div>
    <w:div w:id="572931981">
      <w:bodyDiv w:val="1"/>
      <w:marLeft w:val="0"/>
      <w:marRight w:val="0"/>
      <w:marTop w:val="0"/>
      <w:marBottom w:val="0"/>
      <w:divBdr>
        <w:top w:val="none" w:sz="0" w:space="0" w:color="auto"/>
        <w:left w:val="none" w:sz="0" w:space="0" w:color="auto"/>
        <w:bottom w:val="none" w:sz="0" w:space="0" w:color="auto"/>
        <w:right w:val="none" w:sz="0" w:space="0" w:color="auto"/>
      </w:divBdr>
    </w:div>
    <w:div w:id="573512991">
      <w:bodyDiv w:val="1"/>
      <w:marLeft w:val="0"/>
      <w:marRight w:val="0"/>
      <w:marTop w:val="0"/>
      <w:marBottom w:val="0"/>
      <w:divBdr>
        <w:top w:val="none" w:sz="0" w:space="0" w:color="auto"/>
        <w:left w:val="none" w:sz="0" w:space="0" w:color="auto"/>
        <w:bottom w:val="none" w:sz="0" w:space="0" w:color="auto"/>
        <w:right w:val="none" w:sz="0" w:space="0" w:color="auto"/>
      </w:divBdr>
    </w:div>
    <w:div w:id="608440211">
      <w:bodyDiv w:val="1"/>
      <w:marLeft w:val="0"/>
      <w:marRight w:val="0"/>
      <w:marTop w:val="0"/>
      <w:marBottom w:val="0"/>
      <w:divBdr>
        <w:top w:val="none" w:sz="0" w:space="0" w:color="auto"/>
        <w:left w:val="none" w:sz="0" w:space="0" w:color="auto"/>
        <w:bottom w:val="none" w:sz="0" w:space="0" w:color="auto"/>
        <w:right w:val="none" w:sz="0" w:space="0" w:color="auto"/>
      </w:divBdr>
    </w:div>
    <w:div w:id="616645762">
      <w:bodyDiv w:val="1"/>
      <w:marLeft w:val="0"/>
      <w:marRight w:val="0"/>
      <w:marTop w:val="0"/>
      <w:marBottom w:val="0"/>
      <w:divBdr>
        <w:top w:val="none" w:sz="0" w:space="0" w:color="auto"/>
        <w:left w:val="none" w:sz="0" w:space="0" w:color="auto"/>
        <w:bottom w:val="none" w:sz="0" w:space="0" w:color="auto"/>
        <w:right w:val="none" w:sz="0" w:space="0" w:color="auto"/>
      </w:divBdr>
    </w:div>
    <w:div w:id="622730784">
      <w:bodyDiv w:val="1"/>
      <w:marLeft w:val="0"/>
      <w:marRight w:val="0"/>
      <w:marTop w:val="0"/>
      <w:marBottom w:val="0"/>
      <w:divBdr>
        <w:top w:val="none" w:sz="0" w:space="0" w:color="auto"/>
        <w:left w:val="none" w:sz="0" w:space="0" w:color="auto"/>
        <w:bottom w:val="none" w:sz="0" w:space="0" w:color="auto"/>
        <w:right w:val="none" w:sz="0" w:space="0" w:color="auto"/>
      </w:divBdr>
    </w:div>
    <w:div w:id="623199172">
      <w:bodyDiv w:val="1"/>
      <w:marLeft w:val="0"/>
      <w:marRight w:val="0"/>
      <w:marTop w:val="0"/>
      <w:marBottom w:val="0"/>
      <w:divBdr>
        <w:top w:val="none" w:sz="0" w:space="0" w:color="auto"/>
        <w:left w:val="none" w:sz="0" w:space="0" w:color="auto"/>
        <w:bottom w:val="none" w:sz="0" w:space="0" w:color="auto"/>
        <w:right w:val="none" w:sz="0" w:space="0" w:color="auto"/>
      </w:divBdr>
    </w:div>
    <w:div w:id="632491194">
      <w:bodyDiv w:val="1"/>
      <w:marLeft w:val="0"/>
      <w:marRight w:val="0"/>
      <w:marTop w:val="0"/>
      <w:marBottom w:val="0"/>
      <w:divBdr>
        <w:top w:val="none" w:sz="0" w:space="0" w:color="auto"/>
        <w:left w:val="none" w:sz="0" w:space="0" w:color="auto"/>
        <w:bottom w:val="none" w:sz="0" w:space="0" w:color="auto"/>
        <w:right w:val="none" w:sz="0" w:space="0" w:color="auto"/>
      </w:divBdr>
    </w:div>
    <w:div w:id="654143680">
      <w:bodyDiv w:val="1"/>
      <w:marLeft w:val="0"/>
      <w:marRight w:val="0"/>
      <w:marTop w:val="0"/>
      <w:marBottom w:val="0"/>
      <w:divBdr>
        <w:top w:val="none" w:sz="0" w:space="0" w:color="auto"/>
        <w:left w:val="none" w:sz="0" w:space="0" w:color="auto"/>
        <w:bottom w:val="none" w:sz="0" w:space="0" w:color="auto"/>
        <w:right w:val="none" w:sz="0" w:space="0" w:color="auto"/>
      </w:divBdr>
    </w:div>
    <w:div w:id="672225088">
      <w:bodyDiv w:val="1"/>
      <w:marLeft w:val="0"/>
      <w:marRight w:val="0"/>
      <w:marTop w:val="0"/>
      <w:marBottom w:val="0"/>
      <w:divBdr>
        <w:top w:val="none" w:sz="0" w:space="0" w:color="auto"/>
        <w:left w:val="none" w:sz="0" w:space="0" w:color="auto"/>
        <w:bottom w:val="none" w:sz="0" w:space="0" w:color="auto"/>
        <w:right w:val="none" w:sz="0" w:space="0" w:color="auto"/>
      </w:divBdr>
    </w:div>
    <w:div w:id="676617868">
      <w:bodyDiv w:val="1"/>
      <w:marLeft w:val="0"/>
      <w:marRight w:val="0"/>
      <w:marTop w:val="0"/>
      <w:marBottom w:val="0"/>
      <w:divBdr>
        <w:top w:val="none" w:sz="0" w:space="0" w:color="auto"/>
        <w:left w:val="none" w:sz="0" w:space="0" w:color="auto"/>
        <w:bottom w:val="none" w:sz="0" w:space="0" w:color="auto"/>
        <w:right w:val="none" w:sz="0" w:space="0" w:color="auto"/>
      </w:divBdr>
    </w:div>
    <w:div w:id="678628691">
      <w:bodyDiv w:val="1"/>
      <w:marLeft w:val="0"/>
      <w:marRight w:val="0"/>
      <w:marTop w:val="0"/>
      <w:marBottom w:val="0"/>
      <w:divBdr>
        <w:top w:val="none" w:sz="0" w:space="0" w:color="auto"/>
        <w:left w:val="none" w:sz="0" w:space="0" w:color="auto"/>
        <w:bottom w:val="none" w:sz="0" w:space="0" w:color="auto"/>
        <w:right w:val="none" w:sz="0" w:space="0" w:color="auto"/>
      </w:divBdr>
    </w:div>
    <w:div w:id="684135466">
      <w:bodyDiv w:val="1"/>
      <w:marLeft w:val="0"/>
      <w:marRight w:val="0"/>
      <w:marTop w:val="0"/>
      <w:marBottom w:val="0"/>
      <w:divBdr>
        <w:top w:val="none" w:sz="0" w:space="0" w:color="auto"/>
        <w:left w:val="none" w:sz="0" w:space="0" w:color="auto"/>
        <w:bottom w:val="none" w:sz="0" w:space="0" w:color="auto"/>
        <w:right w:val="none" w:sz="0" w:space="0" w:color="auto"/>
      </w:divBdr>
    </w:div>
    <w:div w:id="693072582">
      <w:bodyDiv w:val="1"/>
      <w:marLeft w:val="0"/>
      <w:marRight w:val="0"/>
      <w:marTop w:val="0"/>
      <w:marBottom w:val="0"/>
      <w:divBdr>
        <w:top w:val="none" w:sz="0" w:space="0" w:color="auto"/>
        <w:left w:val="none" w:sz="0" w:space="0" w:color="auto"/>
        <w:bottom w:val="none" w:sz="0" w:space="0" w:color="auto"/>
        <w:right w:val="none" w:sz="0" w:space="0" w:color="auto"/>
      </w:divBdr>
    </w:div>
    <w:div w:id="704137919">
      <w:bodyDiv w:val="1"/>
      <w:marLeft w:val="0"/>
      <w:marRight w:val="0"/>
      <w:marTop w:val="0"/>
      <w:marBottom w:val="0"/>
      <w:divBdr>
        <w:top w:val="none" w:sz="0" w:space="0" w:color="auto"/>
        <w:left w:val="none" w:sz="0" w:space="0" w:color="auto"/>
        <w:bottom w:val="none" w:sz="0" w:space="0" w:color="auto"/>
        <w:right w:val="none" w:sz="0" w:space="0" w:color="auto"/>
      </w:divBdr>
    </w:div>
    <w:div w:id="730621679">
      <w:bodyDiv w:val="1"/>
      <w:marLeft w:val="0"/>
      <w:marRight w:val="0"/>
      <w:marTop w:val="0"/>
      <w:marBottom w:val="0"/>
      <w:divBdr>
        <w:top w:val="none" w:sz="0" w:space="0" w:color="auto"/>
        <w:left w:val="none" w:sz="0" w:space="0" w:color="auto"/>
        <w:bottom w:val="none" w:sz="0" w:space="0" w:color="auto"/>
        <w:right w:val="none" w:sz="0" w:space="0" w:color="auto"/>
      </w:divBdr>
    </w:div>
    <w:div w:id="746725906">
      <w:bodyDiv w:val="1"/>
      <w:marLeft w:val="0"/>
      <w:marRight w:val="0"/>
      <w:marTop w:val="0"/>
      <w:marBottom w:val="0"/>
      <w:divBdr>
        <w:top w:val="none" w:sz="0" w:space="0" w:color="auto"/>
        <w:left w:val="none" w:sz="0" w:space="0" w:color="auto"/>
        <w:bottom w:val="none" w:sz="0" w:space="0" w:color="auto"/>
        <w:right w:val="none" w:sz="0" w:space="0" w:color="auto"/>
      </w:divBdr>
    </w:div>
    <w:div w:id="762922946">
      <w:bodyDiv w:val="1"/>
      <w:marLeft w:val="0"/>
      <w:marRight w:val="0"/>
      <w:marTop w:val="0"/>
      <w:marBottom w:val="0"/>
      <w:divBdr>
        <w:top w:val="none" w:sz="0" w:space="0" w:color="auto"/>
        <w:left w:val="none" w:sz="0" w:space="0" w:color="auto"/>
        <w:bottom w:val="none" w:sz="0" w:space="0" w:color="auto"/>
        <w:right w:val="none" w:sz="0" w:space="0" w:color="auto"/>
      </w:divBdr>
    </w:div>
    <w:div w:id="796408317">
      <w:bodyDiv w:val="1"/>
      <w:marLeft w:val="0"/>
      <w:marRight w:val="0"/>
      <w:marTop w:val="0"/>
      <w:marBottom w:val="0"/>
      <w:divBdr>
        <w:top w:val="none" w:sz="0" w:space="0" w:color="auto"/>
        <w:left w:val="none" w:sz="0" w:space="0" w:color="auto"/>
        <w:bottom w:val="none" w:sz="0" w:space="0" w:color="auto"/>
        <w:right w:val="none" w:sz="0" w:space="0" w:color="auto"/>
      </w:divBdr>
    </w:div>
    <w:div w:id="798063308">
      <w:bodyDiv w:val="1"/>
      <w:marLeft w:val="0"/>
      <w:marRight w:val="0"/>
      <w:marTop w:val="0"/>
      <w:marBottom w:val="0"/>
      <w:divBdr>
        <w:top w:val="none" w:sz="0" w:space="0" w:color="auto"/>
        <w:left w:val="none" w:sz="0" w:space="0" w:color="auto"/>
        <w:bottom w:val="none" w:sz="0" w:space="0" w:color="auto"/>
        <w:right w:val="none" w:sz="0" w:space="0" w:color="auto"/>
      </w:divBdr>
    </w:div>
    <w:div w:id="820655571">
      <w:bodyDiv w:val="1"/>
      <w:marLeft w:val="0"/>
      <w:marRight w:val="0"/>
      <w:marTop w:val="0"/>
      <w:marBottom w:val="0"/>
      <w:divBdr>
        <w:top w:val="none" w:sz="0" w:space="0" w:color="auto"/>
        <w:left w:val="none" w:sz="0" w:space="0" w:color="auto"/>
        <w:bottom w:val="none" w:sz="0" w:space="0" w:color="auto"/>
        <w:right w:val="none" w:sz="0" w:space="0" w:color="auto"/>
      </w:divBdr>
    </w:div>
    <w:div w:id="827671713">
      <w:bodyDiv w:val="1"/>
      <w:marLeft w:val="0"/>
      <w:marRight w:val="0"/>
      <w:marTop w:val="0"/>
      <w:marBottom w:val="0"/>
      <w:divBdr>
        <w:top w:val="none" w:sz="0" w:space="0" w:color="auto"/>
        <w:left w:val="none" w:sz="0" w:space="0" w:color="auto"/>
        <w:bottom w:val="none" w:sz="0" w:space="0" w:color="auto"/>
        <w:right w:val="none" w:sz="0" w:space="0" w:color="auto"/>
      </w:divBdr>
    </w:div>
    <w:div w:id="842627225">
      <w:bodyDiv w:val="1"/>
      <w:marLeft w:val="0"/>
      <w:marRight w:val="0"/>
      <w:marTop w:val="0"/>
      <w:marBottom w:val="0"/>
      <w:divBdr>
        <w:top w:val="none" w:sz="0" w:space="0" w:color="auto"/>
        <w:left w:val="none" w:sz="0" w:space="0" w:color="auto"/>
        <w:bottom w:val="none" w:sz="0" w:space="0" w:color="auto"/>
        <w:right w:val="none" w:sz="0" w:space="0" w:color="auto"/>
      </w:divBdr>
    </w:div>
    <w:div w:id="849876759">
      <w:bodyDiv w:val="1"/>
      <w:marLeft w:val="0"/>
      <w:marRight w:val="0"/>
      <w:marTop w:val="0"/>
      <w:marBottom w:val="0"/>
      <w:divBdr>
        <w:top w:val="none" w:sz="0" w:space="0" w:color="auto"/>
        <w:left w:val="none" w:sz="0" w:space="0" w:color="auto"/>
        <w:bottom w:val="none" w:sz="0" w:space="0" w:color="auto"/>
        <w:right w:val="none" w:sz="0" w:space="0" w:color="auto"/>
      </w:divBdr>
    </w:div>
    <w:div w:id="887453125">
      <w:bodyDiv w:val="1"/>
      <w:marLeft w:val="0"/>
      <w:marRight w:val="0"/>
      <w:marTop w:val="0"/>
      <w:marBottom w:val="0"/>
      <w:divBdr>
        <w:top w:val="none" w:sz="0" w:space="0" w:color="auto"/>
        <w:left w:val="none" w:sz="0" w:space="0" w:color="auto"/>
        <w:bottom w:val="none" w:sz="0" w:space="0" w:color="auto"/>
        <w:right w:val="none" w:sz="0" w:space="0" w:color="auto"/>
      </w:divBdr>
    </w:div>
    <w:div w:id="890725347">
      <w:bodyDiv w:val="1"/>
      <w:marLeft w:val="0"/>
      <w:marRight w:val="0"/>
      <w:marTop w:val="0"/>
      <w:marBottom w:val="0"/>
      <w:divBdr>
        <w:top w:val="none" w:sz="0" w:space="0" w:color="auto"/>
        <w:left w:val="none" w:sz="0" w:space="0" w:color="auto"/>
        <w:bottom w:val="none" w:sz="0" w:space="0" w:color="auto"/>
        <w:right w:val="none" w:sz="0" w:space="0" w:color="auto"/>
      </w:divBdr>
    </w:div>
    <w:div w:id="919169191">
      <w:bodyDiv w:val="1"/>
      <w:marLeft w:val="0"/>
      <w:marRight w:val="0"/>
      <w:marTop w:val="0"/>
      <w:marBottom w:val="0"/>
      <w:divBdr>
        <w:top w:val="none" w:sz="0" w:space="0" w:color="auto"/>
        <w:left w:val="none" w:sz="0" w:space="0" w:color="auto"/>
        <w:bottom w:val="none" w:sz="0" w:space="0" w:color="auto"/>
        <w:right w:val="none" w:sz="0" w:space="0" w:color="auto"/>
      </w:divBdr>
    </w:div>
    <w:div w:id="943997484">
      <w:bodyDiv w:val="1"/>
      <w:marLeft w:val="0"/>
      <w:marRight w:val="0"/>
      <w:marTop w:val="0"/>
      <w:marBottom w:val="0"/>
      <w:divBdr>
        <w:top w:val="none" w:sz="0" w:space="0" w:color="auto"/>
        <w:left w:val="none" w:sz="0" w:space="0" w:color="auto"/>
        <w:bottom w:val="none" w:sz="0" w:space="0" w:color="auto"/>
        <w:right w:val="none" w:sz="0" w:space="0" w:color="auto"/>
      </w:divBdr>
    </w:div>
    <w:div w:id="948664087">
      <w:bodyDiv w:val="1"/>
      <w:marLeft w:val="0"/>
      <w:marRight w:val="0"/>
      <w:marTop w:val="0"/>
      <w:marBottom w:val="0"/>
      <w:divBdr>
        <w:top w:val="none" w:sz="0" w:space="0" w:color="auto"/>
        <w:left w:val="none" w:sz="0" w:space="0" w:color="auto"/>
        <w:bottom w:val="none" w:sz="0" w:space="0" w:color="auto"/>
        <w:right w:val="none" w:sz="0" w:space="0" w:color="auto"/>
      </w:divBdr>
    </w:div>
    <w:div w:id="958027404">
      <w:bodyDiv w:val="1"/>
      <w:marLeft w:val="0"/>
      <w:marRight w:val="0"/>
      <w:marTop w:val="0"/>
      <w:marBottom w:val="0"/>
      <w:divBdr>
        <w:top w:val="none" w:sz="0" w:space="0" w:color="auto"/>
        <w:left w:val="none" w:sz="0" w:space="0" w:color="auto"/>
        <w:bottom w:val="none" w:sz="0" w:space="0" w:color="auto"/>
        <w:right w:val="none" w:sz="0" w:space="0" w:color="auto"/>
      </w:divBdr>
    </w:div>
    <w:div w:id="986855265">
      <w:bodyDiv w:val="1"/>
      <w:marLeft w:val="0"/>
      <w:marRight w:val="0"/>
      <w:marTop w:val="0"/>
      <w:marBottom w:val="0"/>
      <w:divBdr>
        <w:top w:val="none" w:sz="0" w:space="0" w:color="auto"/>
        <w:left w:val="none" w:sz="0" w:space="0" w:color="auto"/>
        <w:bottom w:val="none" w:sz="0" w:space="0" w:color="auto"/>
        <w:right w:val="none" w:sz="0" w:space="0" w:color="auto"/>
      </w:divBdr>
      <w:divsChild>
        <w:div w:id="470949488">
          <w:marLeft w:val="0"/>
          <w:marRight w:val="0"/>
          <w:marTop w:val="0"/>
          <w:marBottom w:val="0"/>
          <w:divBdr>
            <w:top w:val="none" w:sz="0" w:space="0" w:color="auto"/>
            <w:left w:val="none" w:sz="0" w:space="0" w:color="auto"/>
            <w:bottom w:val="none" w:sz="0" w:space="0" w:color="auto"/>
            <w:right w:val="none" w:sz="0" w:space="0" w:color="auto"/>
          </w:divBdr>
          <w:divsChild>
            <w:div w:id="840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324672">
      <w:bodyDiv w:val="1"/>
      <w:marLeft w:val="0"/>
      <w:marRight w:val="0"/>
      <w:marTop w:val="0"/>
      <w:marBottom w:val="0"/>
      <w:divBdr>
        <w:top w:val="none" w:sz="0" w:space="0" w:color="auto"/>
        <w:left w:val="none" w:sz="0" w:space="0" w:color="auto"/>
        <w:bottom w:val="none" w:sz="0" w:space="0" w:color="auto"/>
        <w:right w:val="none" w:sz="0" w:space="0" w:color="auto"/>
      </w:divBdr>
    </w:div>
    <w:div w:id="1059134143">
      <w:bodyDiv w:val="1"/>
      <w:marLeft w:val="0"/>
      <w:marRight w:val="0"/>
      <w:marTop w:val="0"/>
      <w:marBottom w:val="0"/>
      <w:divBdr>
        <w:top w:val="none" w:sz="0" w:space="0" w:color="auto"/>
        <w:left w:val="none" w:sz="0" w:space="0" w:color="auto"/>
        <w:bottom w:val="none" w:sz="0" w:space="0" w:color="auto"/>
        <w:right w:val="none" w:sz="0" w:space="0" w:color="auto"/>
      </w:divBdr>
    </w:div>
    <w:div w:id="1072891904">
      <w:bodyDiv w:val="1"/>
      <w:marLeft w:val="0"/>
      <w:marRight w:val="0"/>
      <w:marTop w:val="0"/>
      <w:marBottom w:val="0"/>
      <w:divBdr>
        <w:top w:val="none" w:sz="0" w:space="0" w:color="auto"/>
        <w:left w:val="none" w:sz="0" w:space="0" w:color="auto"/>
        <w:bottom w:val="none" w:sz="0" w:space="0" w:color="auto"/>
        <w:right w:val="none" w:sz="0" w:space="0" w:color="auto"/>
      </w:divBdr>
    </w:div>
    <w:div w:id="1086920785">
      <w:bodyDiv w:val="1"/>
      <w:marLeft w:val="0"/>
      <w:marRight w:val="0"/>
      <w:marTop w:val="0"/>
      <w:marBottom w:val="0"/>
      <w:divBdr>
        <w:top w:val="none" w:sz="0" w:space="0" w:color="auto"/>
        <w:left w:val="none" w:sz="0" w:space="0" w:color="auto"/>
        <w:bottom w:val="none" w:sz="0" w:space="0" w:color="auto"/>
        <w:right w:val="none" w:sz="0" w:space="0" w:color="auto"/>
      </w:divBdr>
    </w:div>
    <w:div w:id="1088381763">
      <w:bodyDiv w:val="1"/>
      <w:marLeft w:val="0"/>
      <w:marRight w:val="0"/>
      <w:marTop w:val="0"/>
      <w:marBottom w:val="0"/>
      <w:divBdr>
        <w:top w:val="none" w:sz="0" w:space="0" w:color="auto"/>
        <w:left w:val="none" w:sz="0" w:space="0" w:color="auto"/>
        <w:bottom w:val="none" w:sz="0" w:space="0" w:color="auto"/>
        <w:right w:val="none" w:sz="0" w:space="0" w:color="auto"/>
      </w:divBdr>
    </w:div>
    <w:div w:id="1115100257">
      <w:bodyDiv w:val="1"/>
      <w:marLeft w:val="0"/>
      <w:marRight w:val="0"/>
      <w:marTop w:val="0"/>
      <w:marBottom w:val="0"/>
      <w:divBdr>
        <w:top w:val="none" w:sz="0" w:space="0" w:color="auto"/>
        <w:left w:val="none" w:sz="0" w:space="0" w:color="auto"/>
        <w:bottom w:val="none" w:sz="0" w:space="0" w:color="auto"/>
        <w:right w:val="none" w:sz="0" w:space="0" w:color="auto"/>
      </w:divBdr>
    </w:div>
    <w:div w:id="1181160059">
      <w:bodyDiv w:val="1"/>
      <w:marLeft w:val="0"/>
      <w:marRight w:val="0"/>
      <w:marTop w:val="0"/>
      <w:marBottom w:val="0"/>
      <w:divBdr>
        <w:top w:val="none" w:sz="0" w:space="0" w:color="auto"/>
        <w:left w:val="none" w:sz="0" w:space="0" w:color="auto"/>
        <w:bottom w:val="none" w:sz="0" w:space="0" w:color="auto"/>
        <w:right w:val="none" w:sz="0" w:space="0" w:color="auto"/>
      </w:divBdr>
    </w:div>
    <w:div w:id="1252936097">
      <w:bodyDiv w:val="1"/>
      <w:marLeft w:val="0"/>
      <w:marRight w:val="0"/>
      <w:marTop w:val="0"/>
      <w:marBottom w:val="0"/>
      <w:divBdr>
        <w:top w:val="none" w:sz="0" w:space="0" w:color="auto"/>
        <w:left w:val="none" w:sz="0" w:space="0" w:color="auto"/>
        <w:bottom w:val="none" w:sz="0" w:space="0" w:color="auto"/>
        <w:right w:val="none" w:sz="0" w:space="0" w:color="auto"/>
      </w:divBdr>
    </w:div>
    <w:div w:id="1298873449">
      <w:bodyDiv w:val="1"/>
      <w:marLeft w:val="0"/>
      <w:marRight w:val="0"/>
      <w:marTop w:val="0"/>
      <w:marBottom w:val="0"/>
      <w:divBdr>
        <w:top w:val="none" w:sz="0" w:space="0" w:color="auto"/>
        <w:left w:val="none" w:sz="0" w:space="0" w:color="auto"/>
        <w:bottom w:val="none" w:sz="0" w:space="0" w:color="auto"/>
        <w:right w:val="none" w:sz="0" w:space="0" w:color="auto"/>
      </w:divBdr>
    </w:div>
    <w:div w:id="1319964708">
      <w:bodyDiv w:val="1"/>
      <w:marLeft w:val="0"/>
      <w:marRight w:val="0"/>
      <w:marTop w:val="0"/>
      <w:marBottom w:val="0"/>
      <w:divBdr>
        <w:top w:val="none" w:sz="0" w:space="0" w:color="auto"/>
        <w:left w:val="none" w:sz="0" w:space="0" w:color="auto"/>
        <w:bottom w:val="none" w:sz="0" w:space="0" w:color="auto"/>
        <w:right w:val="none" w:sz="0" w:space="0" w:color="auto"/>
      </w:divBdr>
    </w:div>
    <w:div w:id="1320965350">
      <w:bodyDiv w:val="1"/>
      <w:marLeft w:val="0"/>
      <w:marRight w:val="0"/>
      <w:marTop w:val="0"/>
      <w:marBottom w:val="0"/>
      <w:divBdr>
        <w:top w:val="none" w:sz="0" w:space="0" w:color="auto"/>
        <w:left w:val="none" w:sz="0" w:space="0" w:color="auto"/>
        <w:bottom w:val="none" w:sz="0" w:space="0" w:color="auto"/>
        <w:right w:val="none" w:sz="0" w:space="0" w:color="auto"/>
      </w:divBdr>
    </w:div>
    <w:div w:id="1325620446">
      <w:bodyDiv w:val="1"/>
      <w:marLeft w:val="0"/>
      <w:marRight w:val="0"/>
      <w:marTop w:val="0"/>
      <w:marBottom w:val="0"/>
      <w:divBdr>
        <w:top w:val="none" w:sz="0" w:space="0" w:color="auto"/>
        <w:left w:val="none" w:sz="0" w:space="0" w:color="auto"/>
        <w:bottom w:val="none" w:sz="0" w:space="0" w:color="auto"/>
        <w:right w:val="none" w:sz="0" w:space="0" w:color="auto"/>
      </w:divBdr>
    </w:div>
    <w:div w:id="1330910475">
      <w:bodyDiv w:val="1"/>
      <w:marLeft w:val="0"/>
      <w:marRight w:val="0"/>
      <w:marTop w:val="0"/>
      <w:marBottom w:val="0"/>
      <w:divBdr>
        <w:top w:val="none" w:sz="0" w:space="0" w:color="auto"/>
        <w:left w:val="none" w:sz="0" w:space="0" w:color="auto"/>
        <w:bottom w:val="none" w:sz="0" w:space="0" w:color="auto"/>
        <w:right w:val="none" w:sz="0" w:space="0" w:color="auto"/>
      </w:divBdr>
    </w:div>
    <w:div w:id="1339768020">
      <w:bodyDiv w:val="1"/>
      <w:marLeft w:val="0"/>
      <w:marRight w:val="0"/>
      <w:marTop w:val="0"/>
      <w:marBottom w:val="0"/>
      <w:divBdr>
        <w:top w:val="none" w:sz="0" w:space="0" w:color="auto"/>
        <w:left w:val="none" w:sz="0" w:space="0" w:color="auto"/>
        <w:bottom w:val="none" w:sz="0" w:space="0" w:color="auto"/>
        <w:right w:val="none" w:sz="0" w:space="0" w:color="auto"/>
      </w:divBdr>
    </w:div>
    <w:div w:id="1343119574">
      <w:bodyDiv w:val="1"/>
      <w:marLeft w:val="0"/>
      <w:marRight w:val="0"/>
      <w:marTop w:val="0"/>
      <w:marBottom w:val="0"/>
      <w:divBdr>
        <w:top w:val="none" w:sz="0" w:space="0" w:color="auto"/>
        <w:left w:val="none" w:sz="0" w:space="0" w:color="auto"/>
        <w:bottom w:val="none" w:sz="0" w:space="0" w:color="auto"/>
        <w:right w:val="none" w:sz="0" w:space="0" w:color="auto"/>
      </w:divBdr>
    </w:div>
    <w:div w:id="1347444965">
      <w:bodyDiv w:val="1"/>
      <w:marLeft w:val="0"/>
      <w:marRight w:val="0"/>
      <w:marTop w:val="0"/>
      <w:marBottom w:val="0"/>
      <w:divBdr>
        <w:top w:val="none" w:sz="0" w:space="0" w:color="auto"/>
        <w:left w:val="none" w:sz="0" w:space="0" w:color="auto"/>
        <w:bottom w:val="none" w:sz="0" w:space="0" w:color="auto"/>
        <w:right w:val="none" w:sz="0" w:space="0" w:color="auto"/>
      </w:divBdr>
    </w:div>
    <w:div w:id="1356886014">
      <w:bodyDiv w:val="1"/>
      <w:marLeft w:val="0"/>
      <w:marRight w:val="0"/>
      <w:marTop w:val="0"/>
      <w:marBottom w:val="0"/>
      <w:divBdr>
        <w:top w:val="none" w:sz="0" w:space="0" w:color="auto"/>
        <w:left w:val="none" w:sz="0" w:space="0" w:color="auto"/>
        <w:bottom w:val="none" w:sz="0" w:space="0" w:color="auto"/>
        <w:right w:val="none" w:sz="0" w:space="0" w:color="auto"/>
      </w:divBdr>
    </w:div>
    <w:div w:id="1385909542">
      <w:bodyDiv w:val="1"/>
      <w:marLeft w:val="0"/>
      <w:marRight w:val="0"/>
      <w:marTop w:val="0"/>
      <w:marBottom w:val="0"/>
      <w:divBdr>
        <w:top w:val="none" w:sz="0" w:space="0" w:color="auto"/>
        <w:left w:val="none" w:sz="0" w:space="0" w:color="auto"/>
        <w:bottom w:val="none" w:sz="0" w:space="0" w:color="auto"/>
        <w:right w:val="none" w:sz="0" w:space="0" w:color="auto"/>
      </w:divBdr>
    </w:div>
    <w:div w:id="1409301712">
      <w:bodyDiv w:val="1"/>
      <w:marLeft w:val="0"/>
      <w:marRight w:val="0"/>
      <w:marTop w:val="0"/>
      <w:marBottom w:val="0"/>
      <w:divBdr>
        <w:top w:val="none" w:sz="0" w:space="0" w:color="auto"/>
        <w:left w:val="none" w:sz="0" w:space="0" w:color="auto"/>
        <w:bottom w:val="none" w:sz="0" w:space="0" w:color="auto"/>
        <w:right w:val="none" w:sz="0" w:space="0" w:color="auto"/>
      </w:divBdr>
    </w:div>
    <w:div w:id="1430853512">
      <w:bodyDiv w:val="1"/>
      <w:marLeft w:val="0"/>
      <w:marRight w:val="0"/>
      <w:marTop w:val="0"/>
      <w:marBottom w:val="0"/>
      <w:divBdr>
        <w:top w:val="none" w:sz="0" w:space="0" w:color="auto"/>
        <w:left w:val="none" w:sz="0" w:space="0" w:color="auto"/>
        <w:bottom w:val="none" w:sz="0" w:space="0" w:color="auto"/>
        <w:right w:val="none" w:sz="0" w:space="0" w:color="auto"/>
      </w:divBdr>
    </w:div>
    <w:div w:id="1431899045">
      <w:bodyDiv w:val="1"/>
      <w:marLeft w:val="0"/>
      <w:marRight w:val="0"/>
      <w:marTop w:val="0"/>
      <w:marBottom w:val="0"/>
      <w:divBdr>
        <w:top w:val="none" w:sz="0" w:space="0" w:color="auto"/>
        <w:left w:val="none" w:sz="0" w:space="0" w:color="auto"/>
        <w:bottom w:val="none" w:sz="0" w:space="0" w:color="auto"/>
        <w:right w:val="none" w:sz="0" w:space="0" w:color="auto"/>
      </w:divBdr>
    </w:div>
    <w:div w:id="1442644753">
      <w:bodyDiv w:val="1"/>
      <w:marLeft w:val="0"/>
      <w:marRight w:val="0"/>
      <w:marTop w:val="0"/>
      <w:marBottom w:val="0"/>
      <w:divBdr>
        <w:top w:val="none" w:sz="0" w:space="0" w:color="auto"/>
        <w:left w:val="none" w:sz="0" w:space="0" w:color="auto"/>
        <w:bottom w:val="none" w:sz="0" w:space="0" w:color="auto"/>
        <w:right w:val="none" w:sz="0" w:space="0" w:color="auto"/>
      </w:divBdr>
      <w:divsChild>
        <w:div w:id="2017950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4225460">
      <w:bodyDiv w:val="1"/>
      <w:marLeft w:val="0"/>
      <w:marRight w:val="0"/>
      <w:marTop w:val="0"/>
      <w:marBottom w:val="0"/>
      <w:divBdr>
        <w:top w:val="none" w:sz="0" w:space="0" w:color="auto"/>
        <w:left w:val="none" w:sz="0" w:space="0" w:color="auto"/>
        <w:bottom w:val="none" w:sz="0" w:space="0" w:color="auto"/>
        <w:right w:val="none" w:sz="0" w:space="0" w:color="auto"/>
      </w:divBdr>
    </w:div>
    <w:div w:id="1472405765">
      <w:bodyDiv w:val="1"/>
      <w:marLeft w:val="0"/>
      <w:marRight w:val="0"/>
      <w:marTop w:val="0"/>
      <w:marBottom w:val="0"/>
      <w:divBdr>
        <w:top w:val="none" w:sz="0" w:space="0" w:color="auto"/>
        <w:left w:val="none" w:sz="0" w:space="0" w:color="auto"/>
        <w:bottom w:val="none" w:sz="0" w:space="0" w:color="auto"/>
        <w:right w:val="none" w:sz="0" w:space="0" w:color="auto"/>
      </w:divBdr>
    </w:div>
    <w:div w:id="1488932436">
      <w:bodyDiv w:val="1"/>
      <w:marLeft w:val="0"/>
      <w:marRight w:val="0"/>
      <w:marTop w:val="0"/>
      <w:marBottom w:val="0"/>
      <w:divBdr>
        <w:top w:val="none" w:sz="0" w:space="0" w:color="auto"/>
        <w:left w:val="none" w:sz="0" w:space="0" w:color="auto"/>
        <w:bottom w:val="none" w:sz="0" w:space="0" w:color="auto"/>
        <w:right w:val="none" w:sz="0" w:space="0" w:color="auto"/>
      </w:divBdr>
    </w:div>
    <w:div w:id="1504003575">
      <w:bodyDiv w:val="1"/>
      <w:marLeft w:val="0"/>
      <w:marRight w:val="0"/>
      <w:marTop w:val="0"/>
      <w:marBottom w:val="0"/>
      <w:divBdr>
        <w:top w:val="none" w:sz="0" w:space="0" w:color="auto"/>
        <w:left w:val="none" w:sz="0" w:space="0" w:color="auto"/>
        <w:bottom w:val="none" w:sz="0" w:space="0" w:color="auto"/>
        <w:right w:val="none" w:sz="0" w:space="0" w:color="auto"/>
      </w:divBdr>
    </w:div>
    <w:div w:id="1514756869">
      <w:bodyDiv w:val="1"/>
      <w:marLeft w:val="0"/>
      <w:marRight w:val="0"/>
      <w:marTop w:val="0"/>
      <w:marBottom w:val="0"/>
      <w:divBdr>
        <w:top w:val="none" w:sz="0" w:space="0" w:color="auto"/>
        <w:left w:val="none" w:sz="0" w:space="0" w:color="auto"/>
        <w:bottom w:val="none" w:sz="0" w:space="0" w:color="auto"/>
        <w:right w:val="none" w:sz="0" w:space="0" w:color="auto"/>
      </w:divBdr>
    </w:div>
    <w:div w:id="1542935079">
      <w:bodyDiv w:val="1"/>
      <w:marLeft w:val="0"/>
      <w:marRight w:val="0"/>
      <w:marTop w:val="0"/>
      <w:marBottom w:val="0"/>
      <w:divBdr>
        <w:top w:val="none" w:sz="0" w:space="0" w:color="auto"/>
        <w:left w:val="none" w:sz="0" w:space="0" w:color="auto"/>
        <w:bottom w:val="none" w:sz="0" w:space="0" w:color="auto"/>
        <w:right w:val="none" w:sz="0" w:space="0" w:color="auto"/>
      </w:divBdr>
    </w:div>
    <w:div w:id="1548182261">
      <w:bodyDiv w:val="1"/>
      <w:marLeft w:val="0"/>
      <w:marRight w:val="0"/>
      <w:marTop w:val="0"/>
      <w:marBottom w:val="0"/>
      <w:divBdr>
        <w:top w:val="none" w:sz="0" w:space="0" w:color="auto"/>
        <w:left w:val="none" w:sz="0" w:space="0" w:color="auto"/>
        <w:bottom w:val="none" w:sz="0" w:space="0" w:color="auto"/>
        <w:right w:val="none" w:sz="0" w:space="0" w:color="auto"/>
      </w:divBdr>
    </w:div>
    <w:div w:id="1569073655">
      <w:bodyDiv w:val="1"/>
      <w:marLeft w:val="0"/>
      <w:marRight w:val="0"/>
      <w:marTop w:val="0"/>
      <w:marBottom w:val="0"/>
      <w:divBdr>
        <w:top w:val="none" w:sz="0" w:space="0" w:color="auto"/>
        <w:left w:val="none" w:sz="0" w:space="0" w:color="auto"/>
        <w:bottom w:val="none" w:sz="0" w:space="0" w:color="auto"/>
        <w:right w:val="none" w:sz="0" w:space="0" w:color="auto"/>
      </w:divBdr>
    </w:div>
    <w:div w:id="1587156671">
      <w:bodyDiv w:val="1"/>
      <w:marLeft w:val="0"/>
      <w:marRight w:val="0"/>
      <w:marTop w:val="0"/>
      <w:marBottom w:val="0"/>
      <w:divBdr>
        <w:top w:val="none" w:sz="0" w:space="0" w:color="auto"/>
        <w:left w:val="none" w:sz="0" w:space="0" w:color="auto"/>
        <w:bottom w:val="none" w:sz="0" w:space="0" w:color="auto"/>
        <w:right w:val="none" w:sz="0" w:space="0" w:color="auto"/>
      </w:divBdr>
    </w:div>
    <w:div w:id="1589145860">
      <w:bodyDiv w:val="1"/>
      <w:marLeft w:val="0"/>
      <w:marRight w:val="0"/>
      <w:marTop w:val="0"/>
      <w:marBottom w:val="0"/>
      <w:divBdr>
        <w:top w:val="none" w:sz="0" w:space="0" w:color="auto"/>
        <w:left w:val="none" w:sz="0" w:space="0" w:color="auto"/>
        <w:bottom w:val="none" w:sz="0" w:space="0" w:color="auto"/>
        <w:right w:val="none" w:sz="0" w:space="0" w:color="auto"/>
      </w:divBdr>
    </w:div>
    <w:div w:id="1608269098">
      <w:bodyDiv w:val="1"/>
      <w:marLeft w:val="0"/>
      <w:marRight w:val="0"/>
      <w:marTop w:val="0"/>
      <w:marBottom w:val="0"/>
      <w:divBdr>
        <w:top w:val="none" w:sz="0" w:space="0" w:color="auto"/>
        <w:left w:val="none" w:sz="0" w:space="0" w:color="auto"/>
        <w:bottom w:val="none" w:sz="0" w:space="0" w:color="auto"/>
        <w:right w:val="none" w:sz="0" w:space="0" w:color="auto"/>
      </w:divBdr>
    </w:div>
    <w:div w:id="1622882557">
      <w:bodyDiv w:val="1"/>
      <w:marLeft w:val="0"/>
      <w:marRight w:val="0"/>
      <w:marTop w:val="0"/>
      <w:marBottom w:val="0"/>
      <w:divBdr>
        <w:top w:val="none" w:sz="0" w:space="0" w:color="auto"/>
        <w:left w:val="none" w:sz="0" w:space="0" w:color="auto"/>
        <w:bottom w:val="none" w:sz="0" w:space="0" w:color="auto"/>
        <w:right w:val="none" w:sz="0" w:space="0" w:color="auto"/>
      </w:divBdr>
      <w:divsChild>
        <w:div w:id="10656890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259355">
      <w:bodyDiv w:val="1"/>
      <w:marLeft w:val="0"/>
      <w:marRight w:val="0"/>
      <w:marTop w:val="0"/>
      <w:marBottom w:val="0"/>
      <w:divBdr>
        <w:top w:val="none" w:sz="0" w:space="0" w:color="auto"/>
        <w:left w:val="none" w:sz="0" w:space="0" w:color="auto"/>
        <w:bottom w:val="none" w:sz="0" w:space="0" w:color="auto"/>
        <w:right w:val="none" w:sz="0" w:space="0" w:color="auto"/>
      </w:divBdr>
    </w:div>
    <w:div w:id="1728529420">
      <w:bodyDiv w:val="1"/>
      <w:marLeft w:val="0"/>
      <w:marRight w:val="0"/>
      <w:marTop w:val="0"/>
      <w:marBottom w:val="0"/>
      <w:divBdr>
        <w:top w:val="none" w:sz="0" w:space="0" w:color="auto"/>
        <w:left w:val="none" w:sz="0" w:space="0" w:color="auto"/>
        <w:bottom w:val="none" w:sz="0" w:space="0" w:color="auto"/>
        <w:right w:val="none" w:sz="0" w:space="0" w:color="auto"/>
      </w:divBdr>
    </w:div>
    <w:div w:id="1784686968">
      <w:bodyDiv w:val="1"/>
      <w:marLeft w:val="0"/>
      <w:marRight w:val="0"/>
      <w:marTop w:val="0"/>
      <w:marBottom w:val="0"/>
      <w:divBdr>
        <w:top w:val="none" w:sz="0" w:space="0" w:color="auto"/>
        <w:left w:val="none" w:sz="0" w:space="0" w:color="auto"/>
        <w:bottom w:val="none" w:sz="0" w:space="0" w:color="auto"/>
        <w:right w:val="none" w:sz="0" w:space="0" w:color="auto"/>
      </w:divBdr>
    </w:div>
    <w:div w:id="1837459833">
      <w:bodyDiv w:val="1"/>
      <w:marLeft w:val="0"/>
      <w:marRight w:val="0"/>
      <w:marTop w:val="0"/>
      <w:marBottom w:val="0"/>
      <w:divBdr>
        <w:top w:val="none" w:sz="0" w:space="0" w:color="auto"/>
        <w:left w:val="none" w:sz="0" w:space="0" w:color="auto"/>
        <w:bottom w:val="none" w:sz="0" w:space="0" w:color="auto"/>
        <w:right w:val="none" w:sz="0" w:space="0" w:color="auto"/>
      </w:divBdr>
    </w:div>
    <w:div w:id="1864787773">
      <w:bodyDiv w:val="1"/>
      <w:marLeft w:val="0"/>
      <w:marRight w:val="0"/>
      <w:marTop w:val="0"/>
      <w:marBottom w:val="0"/>
      <w:divBdr>
        <w:top w:val="none" w:sz="0" w:space="0" w:color="auto"/>
        <w:left w:val="none" w:sz="0" w:space="0" w:color="auto"/>
        <w:bottom w:val="none" w:sz="0" w:space="0" w:color="auto"/>
        <w:right w:val="none" w:sz="0" w:space="0" w:color="auto"/>
      </w:divBdr>
    </w:div>
    <w:div w:id="1868717460">
      <w:bodyDiv w:val="1"/>
      <w:marLeft w:val="0"/>
      <w:marRight w:val="0"/>
      <w:marTop w:val="0"/>
      <w:marBottom w:val="0"/>
      <w:divBdr>
        <w:top w:val="none" w:sz="0" w:space="0" w:color="auto"/>
        <w:left w:val="none" w:sz="0" w:space="0" w:color="auto"/>
        <w:bottom w:val="none" w:sz="0" w:space="0" w:color="auto"/>
        <w:right w:val="none" w:sz="0" w:space="0" w:color="auto"/>
      </w:divBdr>
    </w:div>
    <w:div w:id="1888374091">
      <w:bodyDiv w:val="1"/>
      <w:marLeft w:val="0"/>
      <w:marRight w:val="0"/>
      <w:marTop w:val="0"/>
      <w:marBottom w:val="0"/>
      <w:divBdr>
        <w:top w:val="none" w:sz="0" w:space="0" w:color="auto"/>
        <w:left w:val="none" w:sz="0" w:space="0" w:color="auto"/>
        <w:bottom w:val="none" w:sz="0" w:space="0" w:color="auto"/>
        <w:right w:val="none" w:sz="0" w:space="0" w:color="auto"/>
      </w:divBdr>
    </w:div>
    <w:div w:id="1904173471">
      <w:bodyDiv w:val="1"/>
      <w:marLeft w:val="0"/>
      <w:marRight w:val="0"/>
      <w:marTop w:val="0"/>
      <w:marBottom w:val="0"/>
      <w:divBdr>
        <w:top w:val="none" w:sz="0" w:space="0" w:color="auto"/>
        <w:left w:val="none" w:sz="0" w:space="0" w:color="auto"/>
        <w:bottom w:val="none" w:sz="0" w:space="0" w:color="auto"/>
        <w:right w:val="none" w:sz="0" w:space="0" w:color="auto"/>
      </w:divBdr>
    </w:div>
    <w:div w:id="1908026386">
      <w:bodyDiv w:val="1"/>
      <w:marLeft w:val="0"/>
      <w:marRight w:val="0"/>
      <w:marTop w:val="0"/>
      <w:marBottom w:val="0"/>
      <w:divBdr>
        <w:top w:val="none" w:sz="0" w:space="0" w:color="auto"/>
        <w:left w:val="none" w:sz="0" w:space="0" w:color="auto"/>
        <w:bottom w:val="none" w:sz="0" w:space="0" w:color="auto"/>
        <w:right w:val="none" w:sz="0" w:space="0" w:color="auto"/>
      </w:divBdr>
    </w:div>
    <w:div w:id="1918897647">
      <w:bodyDiv w:val="1"/>
      <w:marLeft w:val="0"/>
      <w:marRight w:val="0"/>
      <w:marTop w:val="0"/>
      <w:marBottom w:val="0"/>
      <w:divBdr>
        <w:top w:val="none" w:sz="0" w:space="0" w:color="auto"/>
        <w:left w:val="none" w:sz="0" w:space="0" w:color="auto"/>
        <w:bottom w:val="none" w:sz="0" w:space="0" w:color="auto"/>
        <w:right w:val="none" w:sz="0" w:space="0" w:color="auto"/>
      </w:divBdr>
    </w:div>
    <w:div w:id="1944875918">
      <w:bodyDiv w:val="1"/>
      <w:marLeft w:val="0"/>
      <w:marRight w:val="0"/>
      <w:marTop w:val="0"/>
      <w:marBottom w:val="0"/>
      <w:divBdr>
        <w:top w:val="none" w:sz="0" w:space="0" w:color="auto"/>
        <w:left w:val="none" w:sz="0" w:space="0" w:color="auto"/>
        <w:bottom w:val="none" w:sz="0" w:space="0" w:color="auto"/>
        <w:right w:val="none" w:sz="0" w:space="0" w:color="auto"/>
      </w:divBdr>
    </w:div>
    <w:div w:id="1973100464">
      <w:bodyDiv w:val="1"/>
      <w:marLeft w:val="0"/>
      <w:marRight w:val="0"/>
      <w:marTop w:val="0"/>
      <w:marBottom w:val="0"/>
      <w:divBdr>
        <w:top w:val="none" w:sz="0" w:space="0" w:color="auto"/>
        <w:left w:val="none" w:sz="0" w:space="0" w:color="auto"/>
        <w:bottom w:val="none" w:sz="0" w:space="0" w:color="auto"/>
        <w:right w:val="none" w:sz="0" w:space="0" w:color="auto"/>
      </w:divBdr>
    </w:div>
    <w:div w:id="1981037198">
      <w:bodyDiv w:val="1"/>
      <w:marLeft w:val="0"/>
      <w:marRight w:val="0"/>
      <w:marTop w:val="0"/>
      <w:marBottom w:val="0"/>
      <w:divBdr>
        <w:top w:val="none" w:sz="0" w:space="0" w:color="auto"/>
        <w:left w:val="none" w:sz="0" w:space="0" w:color="auto"/>
        <w:bottom w:val="none" w:sz="0" w:space="0" w:color="auto"/>
        <w:right w:val="none" w:sz="0" w:space="0" w:color="auto"/>
      </w:divBdr>
    </w:div>
    <w:div w:id="1982808148">
      <w:bodyDiv w:val="1"/>
      <w:marLeft w:val="0"/>
      <w:marRight w:val="0"/>
      <w:marTop w:val="0"/>
      <w:marBottom w:val="0"/>
      <w:divBdr>
        <w:top w:val="none" w:sz="0" w:space="0" w:color="auto"/>
        <w:left w:val="none" w:sz="0" w:space="0" w:color="auto"/>
        <w:bottom w:val="none" w:sz="0" w:space="0" w:color="auto"/>
        <w:right w:val="none" w:sz="0" w:space="0" w:color="auto"/>
      </w:divBdr>
    </w:div>
    <w:div w:id="2002343654">
      <w:bodyDiv w:val="1"/>
      <w:marLeft w:val="0"/>
      <w:marRight w:val="0"/>
      <w:marTop w:val="0"/>
      <w:marBottom w:val="0"/>
      <w:divBdr>
        <w:top w:val="none" w:sz="0" w:space="0" w:color="auto"/>
        <w:left w:val="none" w:sz="0" w:space="0" w:color="auto"/>
        <w:bottom w:val="none" w:sz="0" w:space="0" w:color="auto"/>
        <w:right w:val="none" w:sz="0" w:space="0" w:color="auto"/>
      </w:divBdr>
    </w:div>
    <w:div w:id="2035769997">
      <w:bodyDiv w:val="1"/>
      <w:marLeft w:val="0"/>
      <w:marRight w:val="0"/>
      <w:marTop w:val="0"/>
      <w:marBottom w:val="0"/>
      <w:divBdr>
        <w:top w:val="none" w:sz="0" w:space="0" w:color="auto"/>
        <w:left w:val="none" w:sz="0" w:space="0" w:color="auto"/>
        <w:bottom w:val="none" w:sz="0" w:space="0" w:color="auto"/>
        <w:right w:val="none" w:sz="0" w:space="0" w:color="auto"/>
      </w:divBdr>
    </w:div>
    <w:div w:id="2049722765">
      <w:bodyDiv w:val="1"/>
      <w:marLeft w:val="0"/>
      <w:marRight w:val="0"/>
      <w:marTop w:val="0"/>
      <w:marBottom w:val="0"/>
      <w:divBdr>
        <w:top w:val="none" w:sz="0" w:space="0" w:color="auto"/>
        <w:left w:val="none" w:sz="0" w:space="0" w:color="auto"/>
        <w:bottom w:val="none" w:sz="0" w:space="0" w:color="auto"/>
        <w:right w:val="none" w:sz="0" w:space="0" w:color="auto"/>
      </w:divBdr>
    </w:div>
    <w:div w:id="2057388314">
      <w:bodyDiv w:val="1"/>
      <w:marLeft w:val="0"/>
      <w:marRight w:val="0"/>
      <w:marTop w:val="0"/>
      <w:marBottom w:val="0"/>
      <w:divBdr>
        <w:top w:val="none" w:sz="0" w:space="0" w:color="auto"/>
        <w:left w:val="none" w:sz="0" w:space="0" w:color="auto"/>
        <w:bottom w:val="none" w:sz="0" w:space="0" w:color="auto"/>
        <w:right w:val="none" w:sz="0" w:space="0" w:color="auto"/>
      </w:divBdr>
    </w:div>
    <w:div w:id="2069304009">
      <w:bodyDiv w:val="1"/>
      <w:marLeft w:val="0"/>
      <w:marRight w:val="0"/>
      <w:marTop w:val="0"/>
      <w:marBottom w:val="0"/>
      <w:divBdr>
        <w:top w:val="none" w:sz="0" w:space="0" w:color="auto"/>
        <w:left w:val="none" w:sz="0" w:space="0" w:color="auto"/>
        <w:bottom w:val="none" w:sz="0" w:space="0" w:color="auto"/>
        <w:right w:val="none" w:sz="0" w:space="0" w:color="auto"/>
      </w:divBdr>
    </w:div>
    <w:div w:id="2086174594">
      <w:bodyDiv w:val="1"/>
      <w:marLeft w:val="0"/>
      <w:marRight w:val="0"/>
      <w:marTop w:val="0"/>
      <w:marBottom w:val="0"/>
      <w:divBdr>
        <w:top w:val="none" w:sz="0" w:space="0" w:color="auto"/>
        <w:left w:val="none" w:sz="0" w:space="0" w:color="auto"/>
        <w:bottom w:val="none" w:sz="0" w:space="0" w:color="auto"/>
        <w:right w:val="none" w:sz="0" w:space="0" w:color="auto"/>
      </w:divBdr>
    </w:div>
    <w:div w:id="2089838900">
      <w:bodyDiv w:val="1"/>
      <w:marLeft w:val="0"/>
      <w:marRight w:val="0"/>
      <w:marTop w:val="0"/>
      <w:marBottom w:val="0"/>
      <w:divBdr>
        <w:top w:val="none" w:sz="0" w:space="0" w:color="auto"/>
        <w:left w:val="none" w:sz="0" w:space="0" w:color="auto"/>
        <w:bottom w:val="none" w:sz="0" w:space="0" w:color="auto"/>
        <w:right w:val="none" w:sz="0" w:space="0" w:color="auto"/>
      </w:divBdr>
    </w:div>
    <w:div w:id="21016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B34AA-F894-427A-9C37-CEBA6CD98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69</Pages>
  <Words>13482</Words>
  <Characters>76848</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2025-09-02T11:01:00Z</cp:lastPrinted>
  <dcterms:created xsi:type="dcterms:W3CDTF">2025-09-02T10:25:00Z</dcterms:created>
  <dcterms:modified xsi:type="dcterms:W3CDTF">2025-09-03T10:42:00Z</dcterms:modified>
</cp:coreProperties>
</file>