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062" w:rsidRDefault="00AA6062" w:rsidP="0078696C">
      <w:pPr>
        <w:spacing w:after="0" w:line="360" w:lineRule="auto"/>
        <w:contextualSpacing/>
        <w:jc w:val="center"/>
        <w:rPr>
          <w:rFonts w:ascii="Times New Roman" w:hAnsi="Times New Roman" w:cs="Times New Roman"/>
          <w:b/>
          <w:sz w:val="24"/>
          <w:szCs w:val="24"/>
        </w:rPr>
      </w:pPr>
    </w:p>
    <w:p w:rsidR="00AA6062" w:rsidRDefault="00AA6062" w:rsidP="0078696C">
      <w:pPr>
        <w:spacing w:after="0" w:line="240" w:lineRule="auto"/>
        <w:jc w:val="center"/>
        <w:rPr>
          <w:rFonts w:ascii="Times New Roman" w:hAnsi="Times New Roman"/>
          <w:b/>
          <w:sz w:val="28"/>
          <w:szCs w:val="24"/>
        </w:rPr>
      </w:pPr>
      <w:r>
        <w:rPr>
          <w:rFonts w:ascii="Times New Roman" w:hAnsi="Times New Roman"/>
          <w:b/>
          <w:sz w:val="28"/>
          <w:szCs w:val="24"/>
        </w:rPr>
        <w:t>COMPARATIVE ANALYSIS OF THE EFFECT OF INFRASTRUCTURAL FACILITIES ON PROPERTY VALUE</w:t>
      </w:r>
    </w:p>
    <w:p w:rsidR="00AA6062" w:rsidRPr="0072534F" w:rsidRDefault="00AA6062" w:rsidP="0078696C">
      <w:pPr>
        <w:spacing w:after="0" w:line="360" w:lineRule="auto"/>
        <w:jc w:val="center"/>
        <w:rPr>
          <w:rFonts w:ascii="Times New Roman" w:hAnsi="Times New Roman"/>
          <w:b/>
          <w:sz w:val="20"/>
          <w:szCs w:val="24"/>
        </w:rPr>
      </w:pPr>
      <w:r w:rsidRPr="0072534F">
        <w:rPr>
          <w:rFonts w:ascii="Times New Roman" w:hAnsi="Times New Roman"/>
          <w:b/>
          <w:sz w:val="20"/>
          <w:szCs w:val="24"/>
        </w:rPr>
        <w:t>(A CASE STUDY OF FATE AND HARMONY ILORIN, KWARA STATE)</w:t>
      </w:r>
    </w:p>
    <w:p w:rsidR="00AA6062" w:rsidRPr="009465CD" w:rsidRDefault="00AA6062" w:rsidP="0078696C">
      <w:pPr>
        <w:spacing w:after="0" w:line="360" w:lineRule="auto"/>
        <w:jc w:val="center"/>
        <w:rPr>
          <w:rFonts w:ascii="Times New Roman" w:hAnsi="Times New Roman"/>
          <w:b/>
          <w:sz w:val="24"/>
          <w:szCs w:val="24"/>
        </w:rPr>
      </w:pPr>
    </w:p>
    <w:p w:rsidR="00AA6062" w:rsidRPr="009465CD" w:rsidRDefault="00AA6062" w:rsidP="0078696C">
      <w:pPr>
        <w:spacing w:after="0" w:line="360" w:lineRule="auto"/>
        <w:jc w:val="center"/>
        <w:rPr>
          <w:rFonts w:ascii="Times New Roman" w:hAnsi="Times New Roman"/>
          <w:b/>
          <w:sz w:val="24"/>
          <w:szCs w:val="24"/>
        </w:rPr>
      </w:pPr>
    </w:p>
    <w:p w:rsidR="00AA6062" w:rsidRPr="009465CD" w:rsidRDefault="00AA6062" w:rsidP="0078696C">
      <w:pPr>
        <w:spacing w:after="0" w:line="360" w:lineRule="auto"/>
        <w:jc w:val="center"/>
        <w:rPr>
          <w:rFonts w:ascii="Times New Roman" w:hAnsi="Times New Roman"/>
          <w:b/>
          <w:sz w:val="24"/>
          <w:szCs w:val="24"/>
        </w:rPr>
      </w:pPr>
      <w:r w:rsidRPr="009465CD">
        <w:rPr>
          <w:rFonts w:ascii="Times New Roman" w:hAnsi="Times New Roman"/>
          <w:b/>
          <w:sz w:val="24"/>
          <w:szCs w:val="24"/>
        </w:rPr>
        <w:t>BY</w:t>
      </w:r>
    </w:p>
    <w:p w:rsidR="00AA6062" w:rsidRDefault="00AA6062" w:rsidP="0078696C">
      <w:pPr>
        <w:spacing w:after="0" w:line="360" w:lineRule="auto"/>
        <w:jc w:val="center"/>
        <w:rPr>
          <w:rFonts w:ascii="Times New Roman" w:hAnsi="Times New Roman"/>
          <w:b/>
          <w:sz w:val="24"/>
          <w:szCs w:val="24"/>
        </w:rPr>
      </w:pPr>
    </w:p>
    <w:p w:rsidR="005C368A" w:rsidRPr="009465CD" w:rsidRDefault="005C368A" w:rsidP="005C368A">
      <w:pPr>
        <w:spacing w:after="0" w:line="240" w:lineRule="auto"/>
        <w:rPr>
          <w:rFonts w:ascii="Times New Roman" w:hAnsi="Times New Roman"/>
          <w:b/>
          <w:sz w:val="24"/>
          <w:szCs w:val="24"/>
        </w:rPr>
      </w:pPr>
    </w:p>
    <w:tbl>
      <w:tblPr>
        <w:tblW w:w="5000" w:type="pct"/>
        <w:jc w:val="center"/>
        <w:tblCellMar>
          <w:left w:w="0" w:type="dxa"/>
          <w:right w:w="0" w:type="dxa"/>
        </w:tblCellMar>
        <w:tblLook w:val="04A0" w:firstRow="1" w:lastRow="0" w:firstColumn="1" w:lastColumn="0" w:noHBand="0" w:noVBand="1"/>
      </w:tblPr>
      <w:tblGrid>
        <w:gridCol w:w="9360"/>
      </w:tblGrid>
      <w:tr w:rsidR="005C368A" w:rsidRPr="005C368A" w:rsidTr="005C368A">
        <w:trPr>
          <w:trHeight w:val="450"/>
          <w:jc w:val="center"/>
        </w:trPr>
        <w:tc>
          <w:tcPr>
            <w:tcW w:w="0" w:type="auto"/>
            <w:shd w:val="clear" w:color="auto" w:fill="auto"/>
            <w:tcMar>
              <w:top w:w="75" w:type="dxa"/>
              <w:left w:w="75" w:type="dxa"/>
              <w:bottom w:w="75" w:type="dxa"/>
              <w:right w:w="75" w:type="dxa"/>
            </w:tcMar>
            <w:hideMark/>
          </w:tcPr>
          <w:p w:rsidR="00FE6721" w:rsidRPr="00B645F7" w:rsidRDefault="00B645F7" w:rsidP="00B645F7">
            <w:pPr>
              <w:jc w:val="center"/>
              <w:rPr>
                <w:rFonts w:ascii="Times New Roman" w:hAnsi="Times New Roman" w:cs="Times New Roman"/>
                <w:b/>
                <w:color w:val="333333"/>
                <w:sz w:val="32"/>
                <w:szCs w:val="32"/>
              </w:rPr>
            </w:pPr>
            <w:r>
              <w:rPr>
                <w:rFonts w:ascii="Arial" w:hAnsi="Arial" w:cs="Arial"/>
                <w:color w:val="333333"/>
                <w:sz w:val="18"/>
                <w:szCs w:val="18"/>
              </w:rPr>
              <w:br/>
            </w:r>
            <w:r w:rsidRPr="00B645F7">
              <w:rPr>
                <w:rFonts w:ascii="Times New Roman" w:hAnsi="Times New Roman" w:cs="Times New Roman"/>
                <w:b/>
                <w:color w:val="333333"/>
                <w:sz w:val="32"/>
                <w:szCs w:val="32"/>
              </w:rPr>
              <w:t>OGUNBIYI AMIRAT OKIKIOLA</w:t>
            </w:r>
          </w:p>
          <w:p w:rsidR="005C368A" w:rsidRPr="002E7A1A" w:rsidRDefault="005C368A" w:rsidP="005C368A">
            <w:pPr>
              <w:spacing w:after="0" w:line="240" w:lineRule="auto"/>
              <w:jc w:val="center"/>
              <w:rPr>
                <w:rFonts w:ascii="Times New Roman" w:eastAsia="Times New Roman" w:hAnsi="Times New Roman" w:cs="Times New Roman"/>
                <w:b/>
                <w:color w:val="333333"/>
                <w:sz w:val="36"/>
                <w:szCs w:val="36"/>
              </w:rPr>
            </w:pPr>
          </w:p>
        </w:tc>
      </w:tr>
      <w:tr w:rsidR="005C368A" w:rsidRPr="005C368A" w:rsidTr="005C368A">
        <w:trPr>
          <w:jc w:val="center"/>
        </w:trPr>
        <w:tc>
          <w:tcPr>
            <w:tcW w:w="0" w:type="auto"/>
            <w:shd w:val="clear" w:color="auto" w:fill="auto"/>
            <w:vAlign w:val="center"/>
            <w:hideMark/>
          </w:tcPr>
          <w:p w:rsidR="005C368A" w:rsidRPr="005C368A" w:rsidRDefault="005C368A" w:rsidP="005C368A">
            <w:pPr>
              <w:spacing w:after="0" w:line="240" w:lineRule="auto"/>
              <w:rPr>
                <w:rFonts w:ascii="Arial" w:eastAsia="Times New Roman" w:hAnsi="Arial" w:cs="Arial"/>
                <w:color w:val="333333"/>
                <w:sz w:val="18"/>
                <w:szCs w:val="18"/>
              </w:rPr>
            </w:pPr>
          </w:p>
        </w:tc>
      </w:tr>
    </w:tbl>
    <w:p w:rsidR="007267AE" w:rsidRPr="009465CD" w:rsidRDefault="007267AE" w:rsidP="0078696C">
      <w:pPr>
        <w:spacing w:after="0" w:line="240" w:lineRule="auto"/>
        <w:jc w:val="center"/>
        <w:rPr>
          <w:rFonts w:ascii="Times New Roman" w:hAnsi="Times New Roman"/>
          <w:b/>
          <w:sz w:val="24"/>
          <w:szCs w:val="24"/>
        </w:rPr>
      </w:pPr>
    </w:p>
    <w:p w:rsidR="00AA6062" w:rsidRDefault="00B645F7" w:rsidP="00B358A0">
      <w:pPr>
        <w:spacing w:after="0" w:line="240" w:lineRule="auto"/>
        <w:jc w:val="center"/>
        <w:rPr>
          <w:rFonts w:ascii="Times New Roman" w:hAnsi="Times New Roman"/>
          <w:b/>
          <w:sz w:val="24"/>
          <w:szCs w:val="24"/>
        </w:rPr>
      </w:pPr>
      <w:r>
        <w:rPr>
          <w:rFonts w:ascii="Times New Roman" w:hAnsi="Times New Roman"/>
          <w:b/>
          <w:sz w:val="24"/>
          <w:szCs w:val="24"/>
        </w:rPr>
        <w:t>ND/23/ETM/PT/0040</w:t>
      </w:r>
    </w:p>
    <w:p w:rsidR="00AA6062" w:rsidRPr="009465CD" w:rsidRDefault="00AA6062" w:rsidP="0078696C">
      <w:pPr>
        <w:spacing w:after="0" w:line="360" w:lineRule="auto"/>
        <w:jc w:val="center"/>
        <w:rPr>
          <w:rFonts w:ascii="Times New Roman" w:hAnsi="Times New Roman"/>
          <w:b/>
          <w:sz w:val="24"/>
          <w:szCs w:val="24"/>
        </w:rPr>
      </w:pPr>
    </w:p>
    <w:p w:rsidR="00AA6062" w:rsidRPr="009465CD" w:rsidRDefault="00AA6062" w:rsidP="0078696C">
      <w:pPr>
        <w:spacing w:after="0" w:line="360" w:lineRule="auto"/>
        <w:jc w:val="center"/>
        <w:rPr>
          <w:rFonts w:ascii="Times New Roman" w:hAnsi="Times New Roman"/>
          <w:b/>
          <w:sz w:val="24"/>
          <w:szCs w:val="24"/>
        </w:rPr>
      </w:pPr>
    </w:p>
    <w:p w:rsidR="00AA6062" w:rsidRDefault="00AA6062" w:rsidP="0078696C">
      <w:pPr>
        <w:spacing w:after="0" w:line="360" w:lineRule="auto"/>
        <w:jc w:val="center"/>
        <w:rPr>
          <w:rFonts w:ascii="Times New Roman" w:hAnsi="Times New Roman"/>
          <w:b/>
          <w:sz w:val="24"/>
          <w:szCs w:val="24"/>
        </w:rPr>
      </w:pPr>
      <w:r>
        <w:rPr>
          <w:rFonts w:ascii="Times New Roman" w:hAnsi="Times New Roman"/>
          <w:b/>
          <w:sz w:val="24"/>
          <w:szCs w:val="24"/>
        </w:rPr>
        <w:t>A RESEARCH REPORT</w:t>
      </w:r>
      <w:r w:rsidRPr="009465CD">
        <w:rPr>
          <w:rFonts w:ascii="Times New Roman" w:hAnsi="Times New Roman"/>
          <w:b/>
          <w:sz w:val="24"/>
          <w:szCs w:val="24"/>
        </w:rPr>
        <w:t xml:space="preserve"> SUBMITTED TO THE</w:t>
      </w:r>
      <w:r>
        <w:rPr>
          <w:rFonts w:ascii="Times New Roman" w:hAnsi="Times New Roman"/>
          <w:b/>
          <w:sz w:val="24"/>
          <w:szCs w:val="24"/>
        </w:rPr>
        <w:t xml:space="preserve"> DEPARTMENT OF ESTATE </w:t>
      </w:r>
      <w:r w:rsidRPr="009465CD">
        <w:rPr>
          <w:rFonts w:ascii="Times New Roman" w:hAnsi="Times New Roman"/>
          <w:b/>
          <w:sz w:val="24"/>
          <w:szCs w:val="24"/>
        </w:rPr>
        <w:t>MANAGEMENT</w:t>
      </w:r>
      <w:r>
        <w:rPr>
          <w:rFonts w:ascii="Times New Roman" w:hAnsi="Times New Roman"/>
          <w:b/>
          <w:sz w:val="24"/>
          <w:szCs w:val="24"/>
        </w:rPr>
        <w:t xml:space="preserve"> &amp; VALUATION</w:t>
      </w:r>
      <w:r w:rsidRPr="009465CD">
        <w:rPr>
          <w:rFonts w:ascii="Times New Roman" w:hAnsi="Times New Roman"/>
          <w:b/>
          <w:sz w:val="24"/>
          <w:szCs w:val="24"/>
        </w:rPr>
        <w:t xml:space="preserve"> INSTITUTE OF ENVIRONMENTAL STUDIES,</w:t>
      </w:r>
    </w:p>
    <w:p w:rsidR="00AA6062" w:rsidRPr="009465CD" w:rsidRDefault="00AA6062" w:rsidP="0078696C">
      <w:pPr>
        <w:spacing w:after="0" w:line="240" w:lineRule="auto"/>
        <w:jc w:val="center"/>
        <w:rPr>
          <w:rFonts w:ascii="Times New Roman" w:hAnsi="Times New Roman"/>
          <w:b/>
          <w:sz w:val="24"/>
          <w:szCs w:val="24"/>
        </w:rPr>
      </w:pPr>
      <w:r w:rsidRPr="009465CD">
        <w:rPr>
          <w:rFonts w:ascii="Times New Roman" w:hAnsi="Times New Roman"/>
          <w:b/>
          <w:sz w:val="24"/>
          <w:szCs w:val="24"/>
        </w:rPr>
        <w:t>KWARA STATE POLYTECHNIC, ILORIN</w:t>
      </w:r>
    </w:p>
    <w:p w:rsidR="00AA6062" w:rsidRPr="009465CD" w:rsidRDefault="00AA6062" w:rsidP="0078696C">
      <w:pPr>
        <w:spacing w:after="0" w:line="360" w:lineRule="auto"/>
        <w:jc w:val="center"/>
        <w:rPr>
          <w:rFonts w:ascii="Times New Roman" w:hAnsi="Times New Roman"/>
          <w:b/>
          <w:sz w:val="24"/>
          <w:szCs w:val="24"/>
        </w:rPr>
      </w:pPr>
    </w:p>
    <w:p w:rsidR="00AA6062" w:rsidRDefault="00AA6062" w:rsidP="0078696C">
      <w:pPr>
        <w:spacing w:after="0" w:line="360" w:lineRule="auto"/>
        <w:jc w:val="center"/>
        <w:rPr>
          <w:rFonts w:ascii="Times New Roman" w:hAnsi="Times New Roman"/>
          <w:b/>
          <w:sz w:val="24"/>
          <w:szCs w:val="24"/>
        </w:rPr>
      </w:pPr>
    </w:p>
    <w:p w:rsidR="00AA6062" w:rsidRPr="009465CD" w:rsidRDefault="00AA6062" w:rsidP="0078696C">
      <w:pPr>
        <w:spacing w:after="0" w:line="360" w:lineRule="auto"/>
        <w:jc w:val="center"/>
        <w:rPr>
          <w:rFonts w:ascii="Times New Roman" w:hAnsi="Times New Roman"/>
          <w:b/>
          <w:sz w:val="24"/>
          <w:szCs w:val="24"/>
        </w:rPr>
      </w:pPr>
    </w:p>
    <w:p w:rsidR="00AA6062" w:rsidRPr="009465CD" w:rsidRDefault="00AA6062" w:rsidP="0078696C">
      <w:pPr>
        <w:spacing w:after="0" w:line="360" w:lineRule="auto"/>
        <w:jc w:val="center"/>
        <w:rPr>
          <w:rFonts w:ascii="Times New Roman" w:hAnsi="Times New Roman"/>
          <w:b/>
          <w:sz w:val="24"/>
          <w:szCs w:val="24"/>
        </w:rPr>
      </w:pPr>
      <w:r w:rsidRPr="009465CD">
        <w:rPr>
          <w:rFonts w:ascii="Times New Roman" w:hAnsi="Times New Roman"/>
          <w:b/>
          <w:sz w:val="24"/>
          <w:szCs w:val="24"/>
        </w:rPr>
        <w:t>IN PARTIAL FULFILMENT OF THE REQUIREMENT FOR THE AWARD OF NATIONAL DIPLOMA (ND) IN ESTATE MANAGEMENT</w:t>
      </w:r>
    </w:p>
    <w:p w:rsidR="00AA6062" w:rsidRPr="009465CD" w:rsidRDefault="00AA6062" w:rsidP="00AA6062">
      <w:pPr>
        <w:spacing w:after="0" w:line="360" w:lineRule="auto"/>
        <w:jc w:val="center"/>
        <w:rPr>
          <w:rFonts w:ascii="Times New Roman" w:hAnsi="Times New Roman"/>
          <w:b/>
          <w:sz w:val="24"/>
          <w:szCs w:val="24"/>
        </w:rPr>
      </w:pPr>
    </w:p>
    <w:p w:rsidR="00AA6062" w:rsidRPr="009465CD" w:rsidRDefault="00AA6062" w:rsidP="00AA6062">
      <w:pPr>
        <w:spacing w:after="0" w:line="360" w:lineRule="auto"/>
        <w:rPr>
          <w:rFonts w:ascii="Times New Roman" w:hAnsi="Times New Roman"/>
          <w:b/>
          <w:sz w:val="24"/>
          <w:szCs w:val="24"/>
        </w:rPr>
      </w:pPr>
    </w:p>
    <w:p w:rsidR="00AA6062" w:rsidRPr="009465CD" w:rsidRDefault="00AA6062" w:rsidP="00AA6062">
      <w:pPr>
        <w:spacing w:after="0" w:line="360" w:lineRule="auto"/>
        <w:jc w:val="center"/>
        <w:rPr>
          <w:rFonts w:ascii="Times New Roman" w:hAnsi="Times New Roman"/>
          <w:b/>
          <w:sz w:val="24"/>
          <w:szCs w:val="24"/>
        </w:rPr>
      </w:pPr>
    </w:p>
    <w:p w:rsidR="00AA6062" w:rsidRDefault="00AA6062" w:rsidP="00AA6062">
      <w:pPr>
        <w:spacing w:after="0" w:line="360" w:lineRule="auto"/>
        <w:ind w:left="4320" w:firstLine="720"/>
        <w:jc w:val="center"/>
        <w:rPr>
          <w:rFonts w:ascii="Times New Roman" w:hAnsi="Times New Roman"/>
          <w:b/>
          <w:sz w:val="24"/>
          <w:szCs w:val="24"/>
        </w:rPr>
      </w:pPr>
      <w:r>
        <w:rPr>
          <w:rFonts w:ascii="Times New Roman" w:hAnsi="Times New Roman"/>
          <w:b/>
          <w:sz w:val="24"/>
          <w:szCs w:val="24"/>
        </w:rPr>
        <w:t>JULY, 2025</w:t>
      </w:r>
    </w:p>
    <w:p w:rsidR="00AA6062" w:rsidRPr="009465CD" w:rsidRDefault="00AA6062" w:rsidP="00AA6062">
      <w:pPr>
        <w:spacing w:after="0" w:line="360" w:lineRule="auto"/>
        <w:ind w:left="4320" w:firstLine="720"/>
        <w:jc w:val="center"/>
        <w:rPr>
          <w:rFonts w:ascii="Times New Roman" w:hAnsi="Times New Roman"/>
          <w:b/>
          <w:sz w:val="24"/>
          <w:szCs w:val="24"/>
        </w:rPr>
      </w:pPr>
    </w:p>
    <w:p w:rsidR="00AA6062" w:rsidRDefault="00AA6062" w:rsidP="00AA6062">
      <w:pPr>
        <w:spacing w:after="0" w:line="360" w:lineRule="auto"/>
        <w:jc w:val="center"/>
        <w:rPr>
          <w:rFonts w:ascii="Times New Roman" w:hAnsi="Times New Roman"/>
          <w:b/>
          <w:sz w:val="24"/>
          <w:szCs w:val="24"/>
        </w:rPr>
      </w:pPr>
    </w:p>
    <w:p w:rsidR="00AA6062" w:rsidRDefault="00AA6062" w:rsidP="00AA6062">
      <w:pPr>
        <w:spacing w:after="0" w:line="360" w:lineRule="auto"/>
        <w:jc w:val="center"/>
        <w:rPr>
          <w:rFonts w:ascii="Times New Roman" w:hAnsi="Times New Roman"/>
          <w:b/>
          <w:sz w:val="24"/>
          <w:szCs w:val="24"/>
        </w:rPr>
      </w:pPr>
    </w:p>
    <w:p w:rsidR="00AA6062" w:rsidRDefault="00AA6062" w:rsidP="00725B03">
      <w:pPr>
        <w:spacing w:after="0" w:line="360" w:lineRule="auto"/>
        <w:rPr>
          <w:rFonts w:ascii="Times New Roman" w:hAnsi="Times New Roman"/>
          <w:b/>
          <w:sz w:val="24"/>
          <w:szCs w:val="24"/>
        </w:rPr>
      </w:pPr>
      <w:bookmarkStart w:id="0" w:name="_GoBack"/>
      <w:bookmarkEnd w:id="0"/>
    </w:p>
    <w:p w:rsidR="0078696C" w:rsidRDefault="0078696C" w:rsidP="0078696C">
      <w:pPr>
        <w:spacing w:after="0" w:line="360" w:lineRule="auto"/>
        <w:ind w:left="3856"/>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lastRenderedPageBreak/>
        <w:t>CERTIFICATION </w:t>
      </w:r>
    </w:p>
    <w:p w:rsidR="0078696C" w:rsidRDefault="0078696C" w:rsidP="0078696C">
      <w:pPr>
        <w:spacing w:before="42"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This is to certify that this project is original work carried out by the following </w:t>
      </w:r>
      <w:r>
        <w:rPr>
          <w:rFonts w:ascii="Times New Roman" w:eastAsia="Times New Roman" w:hAnsi="Times New Roman" w:cs="Times New Roman"/>
          <w:sz w:val="24"/>
          <w:szCs w:val="24"/>
        </w:rPr>
        <w:t>Matriculation</w:t>
      </w:r>
      <w:r>
        <w:rPr>
          <w:rFonts w:ascii="Times New Roman" w:eastAsia="Times New Roman" w:hAnsi="Times New Roman" w:cs="Times New Roman"/>
          <w:color w:val="000000"/>
          <w:sz w:val="26"/>
          <w:szCs w:val="26"/>
        </w:rPr>
        <w:t xml:space="preserve"> numbers </w:t>
      </w:r>
      <w:r w:rsidR="00B645F7">
        <w:rPr>
          <w:rFonts w:ascii="Times New Roman" w:eastAsia="Times New Roman" w:hAnsi="Times New Roman" w:cs="Times New Roman"/>
          <w:b/>
          <w:sz w:val="24"/>
          <w:szCs w:val="24"/>
        </w:rPr>
        <w:t>ND/23/ETM/PT/0040</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6"/>
          <w:szCs w:val="26"/>
        </w:rPr>
        <w:t>of the Department of Estate Management and has been prepared in accordance with regulation governing the preparation and presentation of the project in Kwara State Polytechnic, Ilorin.  </w:t>
      </w:r>
    </w:p>
    <w:p w:rsidR="0078696C" w:rsidRDefault="0078696C" w:rsidP="0078696C">
      <w:pPr>
        <w:spacing w:before="42" w:after="0" w:line="360" w:lineRule="auto"/>
        <w:jc w:val="both"/>
        <w:rPr>
          <w:rFonts w:ascii="Times New Roman" w:eastAsia="Times New Roman" w:hAnsi="Times New Roman" w:cs="Times New Roman"/>
          <w:b/>
          <w:sz w:val="24"/>
          <w:szCs w:val="24"/>
        </w:rPr>
      </w:pPr>
      <w:r w:rsidRPr="00DA366B">
        <w:rPr>
          <w:noProof/>
        </w:rPr>
        <w:drawing>
          <wp:anchor distT="0" distB="0" distL="114300" distR="114300" simplePos="0" relativeHeight="251663360" behindDoc="0" locked="0" layoutInCell="1" allowOverlap="1" wp14:anchorId="1692911D" wp14:editId="0FD5D2CA">
            <wp:simplePos x="0" y="0"/>
            <wp:positionH relativeFrom="column">
              <wp:posOffset>547693</wp:posOffset>
            </wp:positionH>
            <wp:positionV relativeFrom="paragraph">
              <wp:posOffset>102235</wp:posOffset>
            </wp:positionV>
            <wp:extent cx="1837427" cy="603250"/>
            <wp:effectExtent l="0" t="0" r="0" b="6350"/>
            <wp:wrapNone/>
            <wp:docPr id="4" name="Picture 4" descr="C:\Users\larryj\Desktop\IMG_20250819_144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IMG_20250819_14452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427"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696C" w:rsidRDefault="0078696C" w:rsidP="0078696C">
      <w:pPr>
        <w:spacing w:before="42" w:after="0" w:line="360" w:lineRule="auto"/>
        <w:jc w:val="both"/>
        <w:rPr>
          <w:rFonts w:ascii="Times New Roman" w:eastAsia="Times New Roman" w:hAnsi="Times New Roman" w:cs="Times New Roman"/>
          <w:sz w:val="24"/>
          <w:szCs w:val="24"/>
        </w:rPr>
      </w:pPr>
    </w:p>
    <w:p w:rsidR="0078696C" w:rsidRDefault="0078696C" w:rsidP="0078696C">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6"/>
          <w:szCs w:val="26"/>
        </w:rPr>
        <w:t>________________________________</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04/08/2025</w:t>
      </w:r>
      <w:r w:rsidRPr="00AF3594">
        <w:rPr>
          <w:rFonts w:ascii="Times New Roman" w:hAnsi="Times New Roman"/>
          <w:b/>
          <w:sz w:val="24"/>
          <w:szCs w:val="24"/>
        </w:rPr>
        <w:t xml:space="preserve"> </w:t>
      </w:r>
      <w:r>
        <w:rPr>
          <w:rFonts w:ascii="Times New Roman" w:hAnsi="Times New Roman"/>
          <w:b/>
          <w:sz w:val="24"/>
          <w:szCs w:val="24"/>
        </w:rPr>
        <w:t>ESV. OLAWALE OLADOJA ISMAILA</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78696C" w:rsidRDefault="0078696C" w:rsidP="0078696C">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Project Supervisor </w:t>
      </w:r>
    </w:p>
    <w:p w:rsidR="0078696C" w:rsidRDefault="0078696C" w:rsidP="0078696C">
      <w:pPr>
        <w:spacing w:after="0" w:line="240" w:lineRule="auto"/>
        <w:ind w:left="114" w:right="1497" w:hanging="6"/>
        <w:jc w:val="both"/>
        <w:rPr>
          <w:rFonts w:ascii="Times New Roman" w:eastAsia="Times New Roman" w:hAnsi="Times New Roman" w:cs="Times New Roman"/>
          <w:b/>
          <w:bCs/>
          <w:color w:val="000000"/>
          <w:sz w:val="24"/>
          <w:szCs w:val="24"/>
        </w:rPr>
      </w:pPr>
      <w:r w:rsidRPr="00C637BE">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14:anchorId="19044D47" wp14:editId="5515519E">
            <wp:simplePos x="0" y="0"/>
            <wp:positionH relativeFrom="column">
              <wp:posOffset>266700</wp:posOffset>
            </wp:positionH>
            <wp:positionV relativeFrom="paragraph">
              <wp:posOffset>135255</wp:posOffset>
            </wp:positionV>
            <wp:extent cx="2228850" cy="533400"/>
            <wp:effectExtent l="0" t="0" r="0" b="0"/>
            <wp:wrapNone/>
            <wp:docPr id="1" name="Picture 1" descr="C:\Users\larryj\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SIGNATURE.jpg"/>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2885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696C" w:rsidRDefault="0078696C" w:rsidP="0078696C">
      <w:pPr>
        <w:tabs>
          <w:tab w:val="left" w:pos="1005"/>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78696C" w:rsidRDefault="0078696C" w:rsidP="0078696C">
      <w:pPr>
        <w:tabs>
          <w:tab w:val="left" w:pos="2070"/>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p>
    <w:p w:rsidR="0078696C" w:rsidRDefault="0078696C" w:rsidP="0078696C">
      <w:pPr>
        <w:tabs>
          <w:tab w:val="left" w:pos="6480"/>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04/08/2025</w:t>
      </w:r>
    </w:p>
    <w:p w:rsidR="0078696C" w:rsidRDefault="0078696C" w:rsidP="0078696C">
      <w:pPr>
        <w:tabs>
          <w:tab w:val="left" w:pos="6480"/>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t xml:space="preserve">ESV LAWAL </w:t>
      </w:r>
      <w:proofErr w:type="gramStart"/>
      <w:r>
        <w:rPr>
          <w:rFonts w:ascii="Times New Roman" w:eastAsia="Times New Roman" w:hAnsi="Times New Roman" w:cs="Times New Roman"/>
          <w:b/>
          <w:bCs/>
          <w:color w:val="000000"/>
          <w:sz w:val="24"/>
          <w:szCs w:val="24"/>
        </w:rPr>
        <w:t>SIMIAT.B(</w:t>
      </w:r>
      <w:proofErr w:type="gramEnd"/>
      <w:r>
        <w:rPr>
          <w:rFonts w:ascii="Times New Roman" w:eastAsia="Times New Roman" w:hAnsi="Times New Roman" w:cs="Times New Roman"/>
          <w:b/>
          <w:bCs/>
          <w:color w:val="000000"/>
          <w:sz w:val="24"/>
          <w:szCs w:val="24"/>
        </w:rPr>
        <w:t>ANIVS RSV)</w:t>
      </w:r>
      <w:r>
        <w:rPr>
          <w:rFonts w:ascii="Times New Roman" w:eastAsia="Times New Roman" w:hAnsi="Times New Roman" w:cs="Times New Roman"/>
          <w:b/>
          <w:bCs/>
          <w:color w:val="000000"/>
          <w:sz w:val="24"/>
          <w:szCs w:val="24"/>
        </w:rPr>
        <w:tab/>
        <w:t>DATE</w:t>
      </w:r>
    </w:p>
    <w:p w:rsidR="0078696C" w:rsidRDefault="0078696C" w:rsidP="0078696C">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roofErr w:type="gramStart"/>
      <w:r>
        <w:rPr>
          <w:rFonts w:ascii="Times New Roman" w:eastAsia="Times New Roman" w:hAnsi="Times New Roman" w:cs="Times New Roman"/>
          <w:b/>
          <w:bCs/>
          <w:color w:val="000000"/>
          <w:sz w:val="24"/>
          <w:szCs w:val="24"/>
        </w:rPr>
        <w:t>project</w:t>
      </w:r>
      <w:proofErr w:type="gramEnd"/>
      <w:r>
        <w:rPr>
          <w:rFonts w:ascii="Times New Roman" w:eastAsia="Times New Roman" w:hAnsi="Times New Roman" w:cs="Times New Roman"/>
          <w:b/>
          <w:bCs/>
          <w:color w:val="000000"/>
          <w:sz w:val="24"/>
          <w:szCs w:val="24"/>
        </w:rPr>
        <w:t xml:space="preserve"> coordinator)</w:t>
      </w:r>
    </w:p>
    <w:p w:rsidR="0078696C" w:rsidRDefault="0078696C" w:rsidP="0078696C">
      <w:pPr>
        <w:spacing w:after="0" w:line="240" w:lineRule="auto"/>
        <w:ind w:left="113"/>
        <w:jc w:val="both"/>
        <w:rPr>
          <w:rFonts w:ascii="Times New Roman" w:eastAsia="Times New Roman" w:hAnsi="Times New Roman" w:cs="Times New Roman"/>
          <w:color w:val="000000"/>
          <w:sz w:val="24"/>
          <w:szCs w:val="24"/>
        </w:rPr>
      </w:pPr>
    </w:p>
    <w:p w:rsidR="0078696C" w:rsidRDefault="0078696C" w:rsidP="0078696C">
      <w:pPr>
        <w:spacing w:after="0" w:line="240" w:lineRule="auto"/>
        <w:ind w:left="113"/>
        <w:jc w:val="both"/>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allowOverlap="1" wp14:anchorId="2DE8F669" wp14:editId="5D41F615">
            <wp:simplePos x="0" y="0"/>
            <wp:positionH relativeFrom="margin">
              <wp:posOffset>-9525</wp:posOffset>
            </wp:positionH>
            <wp:positionV relativeFrom="paragraph">
              <wp:posOffset>125730</wp:posOffset>
            </wp:positionV>
            <wp:extent cx="2317115" cy="817245"/>
            <wp:effectExtent l="114300" t="114300" r="102235" b="154305"/>
            <wp:wrapNone/>
            <wp:docPr id="2" name="Picture 2" descr="C:\Users\larryj\Desktop\IMG-20250814-WA0004.jpg"/>
            <wp:cNvGraphicFramePr/>
            <a:graphic xmlns:a="http://schemas.openxmlformats.org/drawingml/2006/main">
              <a:graphicData uri="http://schemas.openxmlformats.org/drawingml/2006/picture">
                <pic:pic xmlns:pic="http://schemas.openxmlformats.org/drawingml/2006/picture">
                  <pic:nvPicPr>
                    <pic:cNvPr id="1" name="Picture 1" descr="C:\Users\larryj\Desktop\IMG-20250814-WA0004.jpg"/>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317115" cy="8172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78696C" w:rsidRDefault="0078696C" w:rsidP="0078696C">
      <w:pPr>
        <w:spacing w:after="0" w:line="240" w:lineRule="auto"/>
        <w:ind w:left="113"/>
        <w:jc w:val="both"/>
        <w:rPr>
          <w:rFonts w:ascii="Times New Roman" w:eastAsia="Times New Roman" w:hAnsi="Times New Roman" w:cs="Times New Roman"/>
          <w:color w:val="000000"/>
          <w:sz w:val="24"/>
          <w:szCs w:val="24"/>
        </w:rPr>
      </w:pPr>
    </w:p>
    <w:p w:rsidR="0078696C" w:rsidRDefault="0078696C" w:rsidP="0078696C">
      <w:pPr>
        <w:spacing w:after="0" w:line="240" w:lineRule="auto"/>
        <w:ind w:left="113"/>
        <w:jc w:val="both"/>
        <w:rPr>
          <w:rFonts w:ascii="Times New Roman" w:eastAsia="Times New Roman" w:hAnsi="Times New Roman" w:cs="Times New Roman"/>
          <w:color w:val="000000"/>
          <w:sz w:val="24"/>
          <w:szCs w:val="24"/>
        </w:rPr>
      </w:pPr>
    </w:p>
    <w:p w:rsidR="0078696C" w:rsidRDefault="0078696C" w:rsidP="0078696C">
      <w:pPr>
        <w:spacing w:after="0" w:line="240" w:lineRule="auto"/>
        <w:ind w:left="113"/>
        <w:jc w:val="both"/>
        <w:rPr>
          <w:rFonts w:ascii="Times New Roman" w:eastAsia="Times New Roman" w:hAnsi="Times New Roman" w:cs="Times New Roman"/>
          <w:color w:val="000000"/>
          <w:sz w:val="24"/>
          <w:szCs w:val="24"/>
        </w:rPr>
      </w:pPr>
    </w:p>
    <w:p w:rsidR="0078696C" w:rsidRDefault="0078696C" w:rsidP="0078696C">
      <w:pPr>
        <w:spacing w:after="0" w:line="240" w:lineRule="auto"/>
        <w:ind w:left="113"/>
        <w:jc w:val="both"/>
        <w:rPr>
          <w:rFonts w:ascii="Times New Roman" w:eastAsia="Times New Roman" w:hAnsi="Times New Roman" w:cs="Times New Roman"/>
          <w:color w:val="000000"/>
          <w:sz w:val="24"/>
          <w:szCs w:val="24"/>
        </w:rPr>
      </w:pPr>
    </w:p>
    <w:p w:rsidR="0078696C" w:rsidRDefault="0078696C" w:rsidP="0078696C">
      <w:pPr>
        <w:spacing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r>
        <w:rPr>
          <w:rFonts w:ascii="Times New Roman" w:eastAsia="Times New Roman" w:hAnsi="Times New Roman" w:cs="Times New Roman"/>
          <w:color w:val="000000"/>
          <w:sz w:val="24"/>
          <w:szCs w:val="24"/>
        </w:rPr>
        <w:t> </w:t>
      </w:r>
    </w:p>
    <w:p w:rsidR="0078696C" w:rsidRDefault="0078696C" w:rsidP="0078696C">
      <w:pPr>
        <w:spacing w:after="0" w:line="240" w:lineRule="auto"/>
        <w:ind w:left="117" w:right="1945" w:hanging="68"/>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MR ABDULAZEEZ ABDULMUMEEN</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b/>
          <w:bCs/>
          <w:color w:val="000000"/>
          <w:sz w:val="24"/>
          <w:szCs w:val="24"/>
        </w:rPr>
        <w:tab/>
        <w:t>DATE</w:t>
      </w:r>
    </w:p>
    <w:p w:rsidR="0078696C" w:rsidRDefault="0078696C" w:rsidP="0078696C">
      <w:pPr>
        <w:spacing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roofErr w:type="gramStart"/>
      <w:r>
        <w:rPr>
          <w:rFonts w:ascii="Times New Roman" w:eastAsia="Times New Roman" w:hAnsi="Times New Roman" w:cs="Times New Roman"/>
          <w:b/>
          <w:bCs/>
          <w:color w:val="000000"/>
          <w:sz w:val="24"/>
          <w:szCs w:val="24"/>
        </w:rPr>
        <w:t>part</w:t>
      </w:r>
      <w:proofErr w:type="gramEnd"/>
      <w:r>
        <w:rPr>
          <w:rFonts w:ascii="Times New Roman" w:eastAsia="Times New Roman" w:hAnsi="Times New Roman" w:cs="Times New Roman"/>
          <w:b/>
          <w:bCs/>
          <w:color w:val="000000"/>
          <w:sz w:val="24"/>
          <w:szCs w:val="24"/>
        </w:rPr>
        <w:t xml:space="preserve"> time coordinator)</w:t>
      </w:r>
    </w:p>
    <w:p w:rsidR="0078696C" w:rsidRDefault="0078696C" w:rsidP="0078696C">
      <w:pPr>
        <w:spacing w:after="0" w:line="240" w:lineRule="auto"/>
        <w:ind w:left="113"/>
        <w:jc w:val="both"/>
        <w:rPr>
          <w:rFonts w:ascii="Times New Roman" w:eastAsia="Times New Roman" w:hAnsi="Times New Roman" w:cs="Times New Roman"/>
          <w:sz w:val="24"/>
          <w:szCs w:val="24"/>
        </w:rPr>
      </w:pPr>
      <w:r>
        <w:rPr>
          <w:noProof/>
        </w:rPr>
        <w:drawing>
          <wp:anchor distT="0" distB="0" distL="114300" distR="114300" simplePos="0" relativeHeight="251660288" behindDoc="0" locked="0" layoutInCell="1" allowOverlap="1" wp14:anchorId="468A5899" wp14:editId="4475BEAC">
            <wp:simplePos x="0" y="0"/>
            <wp:positionH relativeFrom="column">
              <wp:posOffset>242570</wp:posOffset>
            </wp:positionH>
            <wp:positionV relativeFrom="paragraph">
              <wp:posOffset>161290</wp:posOffset>
            </wp:positionV>
            <wp:extent cx="2182495" cy="439420"/>
            <wp:effectExtent l="0" t="0" r="8255" b="0"/>
            <wp:wrapNone/>
            <wp:docPr id="8" name="Picture 8" descr="IMG-20250814-WA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50814-WA00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2495" cy="4394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w:t>
      </w:r>
    </w:p>
    <w:p w:rsidR="0078696C" w:rsidRDefault="0078696C" w:rsidP="0078696C">
      <w:pPr>
        <w:spacing w:before="123" w:after="0" w:line="240" w:lineRule="auto"/>
        <w:ind w:left="113"/>
        <w:jc w:val="both"/>
        <w:rPr>
          <w:rFonts w:ascii="Times New Roman" w:eastAsia="Times New Roman" w:hAnsi="Times New Roman" w:cs="Times New Roman"/>
          <w:sz w:val="24"/>
          <w:szCs w:val="24"/>
        </w:rPr>
      </w:pPr>
    </w:p>
    <w:p w:rsidR="0078696C" w:rsidRDefault="0078696C" w:rsidP="0078696C">
      <w:pPr>
        <w:spacing w:before="123"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6"/>
          <w:szCs w:val="26"/>
        </w:rPr>
        <w:t>04/08/2025</w:t>
      </w:r>
    </w:p>
    <w:p w:rsidR="0078696C" w:rsidRDefault="0078696C" w:rsidP="0078696C">
      <w:pPr>
        <w:spacing w:before="123"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ABDULKAREEM RASHEEDAT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78696C" w:rsidRDefault="0078696C" w:rsidP="0078696C">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t>HOD</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78696C" w:rsidRDefault="0078696C" w:rsidP="0078696C">
      <w:pPr>
        <w:spacing w:before="123" w:after="0" w:line="240" w:lineRule="auto"/>
        <w:ind w:left="113"/>
        <w:jc w:val="both"/>
        <w:rPr>
          <w:rFonts w:ascii="Times New Roman" w:eastAsia="Times New Roman" w:hAnsi="Times New Roman" w:cs="Times New Roman"/>
          <w:b/>
          <w:bCs/>
          <w:color w:val="000000"/>
          <w:sz w:val="24"/>
          <w:szCs w:val="24"/>
        </w:rPr>
      </w:pPr>
      <w:r>
        <w:rPr>
          <w:noProof/>
        </w:rPr>
        <w:drawing>
          <wp:anchor distT="0" distB="0" distL="114300" distR="114300" simplePos="0" relativeHeight="251661312" behindDoc="0" locked="0" layoutInCell="1" allowOverlap="1" wp14:anchorId="7420A532" wp14:editId="236E71C4">
            <wp:simplePos x="0" y="0"/>
            <wp:positionH relativeFrom="column">
              <wp:posOffset>517525</wp:posOffset>
            </wp:positionH>
            <wp:positionV relativeFrom="paragraph">
              <wp:posOffset>74930</wp:posOffset>
            </wp:positionV>
            <wp:extent cx="1483360" cy="638175"/>
            <wp:effectExtent l="0" t="0" r="2540" b="9525"/>
            <wp:wrapNone/>
            <wp:docPr id="11" name="Picture 11" descr="IMG-20250814-WA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250814-WA00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3360" cy="638175"/>
                    </a:xfrm>
                    <a:prstGeom prst="rect">
                      <a:avLst/>
                    </a:prstGeom>
                    <a:noFill/>
                  </pic:spPr>
                </pic:pic>
              </a:graphicData>
            </a:graphic>
            <wp14:sizeRelH relativeFrom="page">
              <wp14:pctWidth>0</wp14:pctWidth>
            </wp14:sizeRelH>
            <wp14:sizeRelV relativeFrom="page">
              <wp14:pctHeight>0</wp14:pctHeight>
            </wp14:sizeRelV>
          </wp:anchor>
        </w:drawing>
      </w:r>
    </w:p>
    <w:p w:rsidR="0078696C" w:rsidRDefault="0078696C" w:rsidP="0078696C">
      <w:pPr>
        <w:spacing w:before="123" w:after="0" w:line="240" w:lineRule="auto"/>
        <w:ind w:left="113"/>
        <w:jc w:val="both"/>
        <w:rPr>
          <w:rFonts w:ascii="Times New Roman" w:eastAsia="Times New Roman" w:hAnsi="Times New Roman" w:cs="Times New Roman"/>
          <w:b/>
          <w:bCs/>
          <w:color w:val="000000"/>
          <w:sz w:val="24"/>
          <w:szCs w:val="24"/>
        </w:rPr>
      </w:pPr>
    </w:p>
    <w:p w:rsidR="0078696C" w:rsidRDefault="0078696C" w:rsidP="0078696C">
      <w:pPr>
        <w:spacing w:before="123" w:after="0" w:line="240" w:lineRule="auto"/>
        <w:ind w:lef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p>
    <w:p w:rsidR="0078696C" w:rsidRDefault="0078696C" w:rsidP="0078696C">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 SULE AYINLA (ANIVS/RSV)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p>
    <w:p w:rsidR="0078696C" w:rsidRPr="009F7588" w:rsidRDefault="0078696C" w:rsidP="0078696C">
      <w:pPr>
        <w:spacing w:before="123" w:after="0" w:line="240" w:lineRule="auto"/>
        <w:ind w:firstLine="720"/>
        <w:jc w:val="both"/>
        <w:rPr>
          <w:rFonts w:ascii="Times New Roman" w:eastAsia="Times New Roman" w:hAnsi="Times New Roman" w:cs="Times New Roman"/>
          <w:b/>
          <w:bCs/>
          <w:color w:val="000000"/>
          <w:sz w:val="24"/>
          <w:szCs w:val="24"/>
        </w:rPr>
      </w:pPr>
      <w:r>
        <w:rPr>
          <w:rFonts w:ascii="Times New Roman" w:hAnsi="Times New Roman" w:cs="Times New Roman"/>
          <w:b/>
          <w:sz w:val="24"/>
          <w:szCs w:val="24"/>
        </w:rPr>
        <w:t>(External Examiner)</w:t>
      </w:r>
      <w:r>
        <w:rPr>
          <w:rFonts w:ascii="Times New Roman" w:eastAsia="Times New Roman" w:hAnsi="Times New Roman" w:cs="Times New Roman"/>
          <w:b/>
          <w:bCs/>
          <w:color w:val="000000"/>
          <w:sz w:val="24"/>
          <w:szCs w:val="24"/>
        </w:rPr>
        <w:tab/>
      </w:r>
    </w:p>
    <w:p w:rsidR="0078696C" w:rsidRDefault="0078696C" w:rsidP="0078696C">
      <w:pPr>
        <w:spacing w:after="0" w:line="480" w:lineRule="auto"/>
        <w:rPr>
          <w:rFonts w:ascii="Times New Roman" w:eastAsia="Times New Roman" w:hAnsi="Times New Roman" w:cs="Times New Roman"/>
          <w:b/>
          <w:bCs/>
          <w:color w:val="000000"/>
          <w:sz w:val="26"/>
          <w:szCs w:val="26"/>
        </w:rPr>
      </w:pPr>
    </w:p>
    <w:p w:rsidR="00AA6062" w:rsidRPr="009465CD" w:rsidRDefault="00AA6062" w:rsidP="00AA6062">
      <w:pPr>
        <w:pStyle w:val="NoSpacing"/>
        <w:spacing w:line="360" w:lineRule="auto"/>
        <w:jc w:val="center"/>
        <w:rPr>
          <w:rFonts w:ascii="Times New Roman" w:hAnsi="Times New Roman"/>
          <w:b/>
          <w:sz w:val="24"/>
          <w:szCs w:val="24"/>
        </w:rPr>
      </w:pPr>
      <w:r w:rsidRPr="009465CD">
        <w:rPr>
          <w:rFonts w:ascii="Times New Roman" w:hAnsi="Times New Roman"/>
          <w:b/>
          <w:sz w:val="24"/>
          <w:szCs w:val="24"/>
        </w:rPr>
        <w:lastRenderedPageBreak/>
        <w:t>DEDICATION</w:t>
      </w:r>
    </w:p>
    <w:p w:rsidR="00AA6062" w:rsidRDefault="00AA6062" w:rsidP="00AA6062">
      <w:pPr>
        <w:spacing w:line="360" w:lineRule="auto"/>
        <w:ind w:firstLine="720"/>
        <w:jc w:val="both"/>
        <w:rPr>
          <w:rFonts w:ascii="Times New Roman" w:hAnsi="Times New Roman"/>
          <w:sz w:val="24"/>
          <w:szCs w:val="24"/>
        </w:rPr>
      </w:pPr>
      <w:r w:rsidRPr="009465CD">
        <w:rPr>
          <w:rFonts w:ascii="Times New Roman" w:hAnsi="Times New Roman"/>
          <w:sz w:val="24"/>
          <w:szCs w:val="24"/>
        </w:rPr>
        <w:t xml:space="preserve">This dissertation is dedicated to Almighty </w:t>
      </w:r>
      <w:r>
        <w:rPr>
          <w:rFonts w:ascii="Times New Roman" w:hAnsi="Times New Roman"/>
          <w:sz w:val="24"/>
          <w:szCs w:val="24"/>
        </w:rPr>
        <w:t>God</w:t>
      </w:r>
      <w:r w:rsidRPr="009465CD">
        <w:rPr>
          <w:rFonts w:ascii="Times New Roman" w:hAnsi="Times New Roman"/>
          <w:sz w:val="24"/>
          <w:szCs w:val="24"/>
        </w:rPr>
        <w:t xml:space="preserve"> the Most Merciful, Beneficent, Omnipotent, Omniscience, who is the custodian of knowledge and citadel of wisdom, who sust</w:t>
      </w:r>
      <w:r>
        <w:rPr>
          <w:rFonts w:ascii="Times New Roman" w:hAnsi="Times New Roman"/>
          <w:sz w:val="24"/>
          <w:szCs w:val="24"/>
        </w:rPr>
        <w:t>ained us throughout the period of our</w:t>
      </w:r>
      <w:r w:rsidRPr="009465CD">
        <w:rPr>
          <w:rFonts w:ascii="Times New Roman" w:hAnsi="Times New Roman"/>
          <w:sz w:val="24"/>
          <w:szCs w:val="24"/>
        </w:rPr>
        <w:t xml:space="preserve"> National Diploma (ND) program. </w:t>
      </w:r>
    </w:p>
    <w:p w:rsidR="00AA6062" w:rsidRPr="009465CD" w:rsidRDefault="00AA6062" w:rsidP="00AA6062">
      <w:pPr>
        <w:spacing w:line="360" w:lineRule="auto"/>
        <w:ind w:firstLine="720"/>
        <w:jc w:val="both"/>
        <w:rPr>
          <w:rFonts w:ascii="Times New Roman" w:hAnsi="Times New Roman"/>
          <w:sz w:val="24"/>
          <w:szCs w:val="24"/>
        </w:rPr>
      </w:pPr>
      <w:r>
        <w:rPr>
          <w:rFonts w:ascii="Times New Roman" w:hAnsi="Times New Roman"/>
          <w:sz w:val="24"/>
          <w:szCs w:val="24"/>
        </w:rPr>
        <w:t>Also to our</w:t>
      </w:r>
      <w:r w:rsidRPr="009465CD">
        <w:rPr>
          <w:rFonts w:ascii="Times New Roman" w:hAnsi="Times New Roman"/>
          <w:sz w:val="24"/>
          <w:szCs w:val="24"/>
        </w:rPr>
        <w:t xml:space="preserve"> beloved parents; for their love, moral, spiritual and financial support throughout the period of the program</w:t>
      </w:r>
      <w:r>
        <w:rPr>
          <w:rFonts w:ascii="Times New Roman" w:hAnsi="Times New Roman"/>
          <w:sz w:val="24"/>
          <w:szCs w:val="24"/>
        </w:rPr>
        <w:t>, we are</w:t>
      </w:r>
      <w:r w:rsidRPr="009465CD">
        <w:rPr>
          <w:rFonts w:ascii="Times New Roman" w:hAnsi="Times New Roman"/>
          <w:sz w:val="24"/>
          <w:szCs w:val="24"/>
        </w:rPr>
        <w:t xml:space="preserve"> very grateful.</w:t>
      </w:r>
    </w:p>
    <w:p w:rsidR="00AA6062" w:rsidRPr="009465CD" w:rsidRDefault="00AA6062" w:rsidP="00AA6062">
      <w:pPr>
        <w:spacing w:line="360" w:lineRule="auto"/>
        <w:jc w:val="both"/>
        <w:rPr>
          <w:rFonts w:ascii="Times New Roman" w:hAnsi="Times New Roman"/>
          <w:sz w:val="24"/>
          <w:szCs w:val="24"/>
        </w:rPr>
      </w:pPr>
      <w:r w:rsidRPr="009465CD">
        <w:rPr>
          <w:rFonts w:ascii="Times New Roman" w:hAnsi="Times New Roman"/>
          <w:sz w:val="24"/>
          <w:szCs w:val="24"/>
        </w:rPr>
        <w:t xml:space="preserve">            May you live long to reap the fruit of your labor (Amin).</w:t>
      </w:r>
    </w:p>
    <w:p w:rsidR="00AA6062" w:rsidRPr="009465CD" w:rsidRDefault="00AA6062" w:rsidP="00AA6062">
      <w:pPr>
        <w:spacing w:line="360" w:lineRule="auto"/>
        <w:rPr>
          <w:rFonts w:ascii="Times New Roman" w:hAnsi="Times New Roman"/>
          <w:b/>
          <w:sz w:val="24"/>
          <w:szCs w:val="24"/>
        </w:rPr>
      </w:pPr>
    </w:p>
    <w:p w:rsidR="00AA6062" w:rsidRPr="009465CD" w:rsidRDefault="00AA6062" w:rsidP="00AA6062">
      <w:pPr>
        <w:spacing w:line="360" w:lineRule="auto"/>
        <w:rPr>
          <w:rFonts w:ascii="Times New Roman" w:hAnsi="Times New Roman"/>
          <w:sz w:val="24"/>
          <w:szCs w:val="24"/>
        </w:rPr>
      </w:pPr>
    </w:p>
    <w:p w:rsidR="00AA6062" w:rsidRPr="009465CD" w:rsidRDefault="00AA6062" w:rsidP="00AA6062">
      <w:pPr>
        <w:spacing w:line="360" w:lineRule="auto"/>
        <w:jc w:val="center"/>
        <w:rPr>
          <w:rFonts w:ascii="Times New Roman" w:hAnsi="Times New Roman"/>
          <w:b/>
          <w:sz w:val="24"/>
          <w:szCs w:val="24"/>
        </w:rPr>
      </w:pPr>
    </w:p>
    <w:p w:rsidR="00AA6062" w:rsidRDefault="00AA6062" w:rsidP="00AA6062">
      <w:pPr>
        <w:spacing w:line="360" w:lineRule="auto"/>
        <w:jc w:val="center"/>
        <w:rPr>
          <w:rFonts w:ascii="Times New Roman" w:hAnsi="Times New Roman"/>
          <w:b/>
          <w:sz w:val="24"/>
          <w:szCs w:val="24"/>
        </w:rPr>
      </w:pPr>
    </w:p>
    <w:p w:rsidR="00AA6062" w:rsidRPr="009465CD" w:rsidRDefault="00AA6062" w:rsidP="00AA6062">
      <w:pPr>
        <w:spacing w:line="360" w:lineRule="auto"/>
        <w:jc w:val="center"/>
        <w:rPr>
          <w:rFonts w:ascii="Times New Roman" w:hAnsi="Times New Roman"/>
          <w:b/>
          <w:sz w:val="24"/>
          <w:szCs w:val="24"/>
        </w:rPr>
      </w:pPr>
    </w:p>
    <w:p w:rsidR="00AA6062" w:rsidRPr="009465CD" w:rsidRDefault="00AA6062" w:rsidP="00AA6062">
      <w:pPr>
        <w:spacing w:line="360" w:lineRule="auto"/>
        <w:jc w:val="center"/>
        <w:rPr>
          <w:rFonts w:ascii="Times New Roman" w:hAnsi="Times New Roman"/>
          <w:b/>
          <w:sz w:val="24"/>
          <w:szCs w:val="24"/>
        </w:rPr>
      </w:pPr>
    </w:p>
    <w:p w:rsidR="00AA6062" w:rsidRPr="009465CD" w:rsidRDefault="00AA6062" w:rsidP="00AA6062">
      <w:pPr>
        <w:spacing w:line="360" w:lineRule="auto"/>
        <w:jc w:val="center"/>
        <w:rPr>
          <w:rFonts w:ascii="Times New Roman" w:hAnsi="Times New Roman"/>
          <w:b/>
          <w:sz w:val="24"/>
          <w:szCs w:val="24"/>
        </w:rPr>
      </w:pPr>
    </w:p>
    <w:p w:rsidR="00AA6062" w:rsidRPr="009465CD" w:rsidRDefault="00AA6062" w:rsidP="00AA6062">
      <w:pPr>
        <w:spacing w:line="360" w:lineRule="auto"/>
        <w:jc w:val="center"/>
        <w:rPr>
          <w:rFonts w:ascii="Times New Roman" w:hAnsi="Times New Roman"/>
          <w:b/>
          <w:sz w:val="24"/>
          <w:szCs w:val="24"/>
        </w:rPr>
      </w:pPr>
    </w:p>
    <w:p w:rsidR="00AA6062" w:rsidRPr="009465CD" w:rsidRDefault="00AA6062" w:rsidP="00AA6062">
      <w:pPr>
        <w:spacing w:line="360" w:lineRule="auto"/>
        <w:rPr>
          <w:rFonts w:ascii="Times New Roman" w:hAnsi="Times New Roman"/>
          <w:b/>
          <w:sz w:val="24"/>
          <w:szCs w:val="24"/>
        </w:rPr>
      </w:pPr>
    </w:p>
    <w:p w:rsidR="00AA6062" w:rsidRPr="009465CD" w:rsidRDefault="00AA6062" w:rsidP="00AA6062">
      <w:pPr>
        <w:spacing w:line="360" w:lineRule="auto"/>
        <w:jc w:val="center"/>
        <w:rPr>
          <w:rFonts w:ascii="Times New Roman" w:hAnsi="Times New Roman"/>
          <w:b/>
          <w:sz w:val="24"/>
          <w:szCs w:val="24"/>
        </w:rPr>
      </w:pPr>
      <w:r w:rsidRPr="009465CD">
        <w:rPr>
          <w:rFonts w:ascii="Times New Roman" w:hAnsi="Times New Roman"/>
          <w:b/>
          <w:sz w:val="24"/>
          <w:szCs w:val="24"/>
        </w:rPr>
        <w:br w:type="page"/>
      </w:r>
      <w:r w:rsidRPr="009465CD">
        <w:rPr>
          <w:rFonts w:ascii="Times New Roman" w:hAnsi="Times New Roman"/>
          <w:b/>
          <w:sz w:val="24"/>
          <w:szCs w:val="24"/>
        </w:rPr>
        <w:lastRenderedPageBreak/>
        <w:t>ACKNOWLEDGEMENT</w:t>
      </w:r>
      <w:r>
        <w:rPr>
          <w:rFonts w:ascii="Times New Roman" w:hAnsi="Times New Roman"/>
          <w:b/>
          <w:sz w:val="24"/>
          <w:szCs w:val="24"/>
        </w:rPr>
        <w:t>S</w:t>
      </w:r>
    </w:p>
    <w:p w:rsidR="00AA6062" w:rsidRPr="009465CD" w:rsidRDefault="00AA6062" w:rsidP="00AA6062">
      <w:pPr>
        <w:spacing w:line="360" w:lineRule="auto"/>
        <w:jc w:val="both"/>
        <w:rPr>
          <w:rFonts w:ascii="Times New Roman" w:hAnsi="Times New Roman"/>
          <w:sz w:val="24"/>
          <w:szCs w:val="24"/>
        </w:rPr>
      </w:pPr>
      <w:r w:rsidRPr="009465CD">
        <w:rPr>
          <w:rFonts w:ascii="Times New Roman" w:hAnsi="Times New Roman"/>
          <w:sz w:val="24"/>
          <w:szCs w:val="24"/>
        </w:rPr>
        <w:t xml:space="preserve">      </w:t>
      </w:r>
      <w:r>
        <w:rPr>
          <w:rFonts w:ascii="Times New Roman" w:hAnsi="Times New Roman"/>
          <w:sz w:val="24"/>
          <w:szCs w:val="24"/>
        </w:rPr>
        <w:tab/>
      </w:r>
      <w:r w:rsidRPr="009465CD">
        <w:rPr>
          <w:rFonts w:ascii="Times New Roman" w:hAnsi="Times New Roman"/>
          <w:sz w:val="24"/>
          <w:szCs w:val="24"/>
        </w:rPr>
        <w:t xml:space="preserve">To whom much is given, much is expected. I must express my profound, unqualified and unparalleled special gratitude to Almighty </w:t>
      </w:r>
      <w:r>
        <w:rPr>
          <w:rFonts w:ascii="Times New Roman" w:hAnsi="Times New Roman"/>
          <w:sz w:val="24"/>
          <w:szCs w:val="24"/>
        </w:rPr>
        <w:t>God f</w:t>
      </w:r>
      <w:r w:rsidRPr="009465CD">
        <w:rPr>
          <w:rFonts w:ascii="Times New Roman" w:hAnsi="Times New Roman"/>
          <w:sz w:val="24"/>
          <w:szCs w:val="24"/>
        </w:rPr>
        <w:t>or his immeasurable prote</w:t>
      </w:r>
      <w:r>
        <w:rPr>
          <w:rFonts w:ascii="Times New Roman" w:hAnsi="Times New Roman"/>
          <w:sz w:val="24"/>
          <w:szCs w:val="24"/>
        </w:rPr>
        <w:t>ction, love and guidance over us throughout the duration of our</w:t>
      </w:r>
      <w:r w:rsidRPr="009465CD">
        <w:rPr>
          <w:rFonts w:ascii="Times New Roman" w:hAnsi="Times New Roman"/>
          <w:sz w:val="24"/>
          <w:szCs w:val="24"/>
        </w:rPr>
        <w:t xml:space="preserve"> program in this noble institution</w:t>
      </w:r>
      <w:r>
        <w:rPr>
          <w:rFonts w:ascii="Times New Roman" w:hAnsi="Times New Roman"/>
          <w:sz w:val="24"/>
          <w:szCs w:val="24"/>
        </w:rPr>
        <w:t>.</w:t>
      </w:r>
    </w:p>
    <w:p w:rsidR="00AA6062" w:rsidRDefault="00AA6062" w:rsidP="00AA6062">
      <w:pPr>
        <w:spacing w:line="360" w:lineRule="auto"/>
        <w:jc w:val="both"/>
        <w:rPr>
          <w:rFonts w:ascii="Times New Roman" w:hAnsi="Times New Roman"/>
          <w:sz w:val="24"/>
          <w:szCs w:val="24"/>
        </w:rPr>
      </w:pPr>
      <w:r w:rsidRPr="009465CD">
        <w:rPr>
          <w:rFonts w:ascii="Times New Roman" w:hAnsi="Times New Roman"/>
          <w:sz w:val="24"/>
          <w:szCs w:val="24"/>
        </w:rPr>
        <w:t xml:space="preserve">      </w:t>
      </w:r>
      <w:r>
        <w:rPr>
          <w:rFonts w:ascii="Times New Roman" w:hAnsi="Times New Roman"/>
          <w:sz w:val="24"/>
          <w:szCs w:val="24"/>
        </w:rPr>
        <w:tab/>
        <w:t xml:space="preserve">We are highly indebted to our HOD, ESV. </w:t>
      </w:r>
      <w:proofErr w:type="spellStart"/>
      <w:r>
        <w:rPr>
          <w:rFonts w:ascii="Times New Roman" w:hAnsi="Times New Roman"/>
          <w:sz w:val="24"/>
          <w:szCs w:val="24"/>
        </w:rPr>
        <w:t>Abdulkareem</w:t>
      </w:r>
      <w:proofErr w:type="spellEnd"/>
      <w:r>
        <w:rPr>
          <w:rFonts w:ascii="Times New Roman" w:hAnsi="Times New Roman"/>
          <w:sz w:val="24"/>
          <w:szCs w:val="24"/>
        </w:rPr>
        <w:t xml:space="preserve"> </w:t>
      </w:r>
      <w:proofErr w:type="spellStart"/>
      <w:r>
        <w:rPr>
          <w:rFonts w:ascii="Times New Roman" w:hAnsi="Times New Roman"/>
          <w:sz w:val="24"/>
          <w:szCs w:val="24"/>
        </w:rPr>
        <w:t>Rasheedat</w:t>
      </w:r>
      <w:proofErr w:type="spellEnd"/>
      <w:r>
        <w:rPr>
          <w:rFonts w:ascii="Times New Roman" w:hAnsi="Times New Roman"/>
          <w:sz w:val="24"/>
          <w:szCs w:val="24"/>
        </w:rPr>
        <w:t xml:space="preserve">, our Supervisor ESV. </w:t>
      </w:r>
      <w:proofErr w:type="spellStart"/>
      <w:r>
        <w:rPr>
          <w:rFonts w:ascii="Times New Roman" w:hAnsi="Times New Roman"/>
          <w:sz w:val="24"/>
          <w:szCs w:val="24"/>
        </w:rPr>
        <w:t>Oladoja</w:t>
      </w:r>
      <w:proofErr w:type="spellEnd"/>
      <w:r>
        <w:rPr>
          <w:rFonts w:ascii="Times New Roman" w:hAnsi="Times New Roman"/>
          <w:sz w:val="24"/>
          <w:szCs w:val="24"/>
        </w:rPr>
        <w:t xml:space="preserve"> </w:t>
      </w:r>
      <w:proofErr w:type="spellStart"/>
      <w:r>
        <w:rPr>
          <w:rFonts w:ascii="Times New Roman" w:hAnsi="Times New Roman"/>
          <w:sz w:val="24"/>
          <w:szCs w:val="24"/>
        </w:rPr>
        <w:t>Olawale</w:t>
      </w:r>
      <w:proofErr w:type="spellEnd"/>
      <w:r>
        <w:rPr>
          <w:rFonts w:ascii="Times New Roman" w:hAnsi="Times New Roman"/>
          <w:sz w:val="24"/>
          <w:szCs w:val="24"/>
        </w:rPr>
        <w:t xml:space="preserve"> </w:t>
      </w:r>
      <w:proofErr w:type="spellStart"/>
      <w:r>
        <w:rPr>
          <w:rFonts w:ascii="Times New Roman" w:hAnsi="Times New Roman"/>
          <w:sz w:val="24"/>
          <w:szCs w:val="24"/>
        </w:rPr>
        <w:t>Ismaila</w:t>
      </w:r>
      <w:proofErr w:type="spellEnd"/>
      <w:r w:rsidRPr="009465CD">
        <w:rPr>
          <w:rFonts w:ascii="Times New Roman" w:hAnsi="Times New Roman"/>
          <w:sz w:val="24"/>
          <w:szCs w:val="24"/>
        </w:rPr>
        <w:t xml:space="preserve"> </w:t>
      </w:r>
      <w:r>
        <w:rPr>
          <w:rFonts w:ascii="Times New Roman" w:hAnsi="Times New Roman"/>
          <w:sz w:val="24"/>
          <w:szCs w:val="24"/>
        </w:rPr>
        <w:t xml:space="preserve">and Coordinator, ESV. </w:t>
      </w:r>
      <w:proofErr w:type="spellStart"/>
      <w:r>
        <w:rPr>
          <w:rFonts w:ascii="Times New Roman" w:hAnsi="Times New Roman"/>
          <w:sz w:val="24"/>
          <w:szCs w:val="24"/>
        </w:rPr>
        <w:t>Lawal</w:t>
      </w:r>
      <w:proofErr w:type="spellEnd"/>
      <w:r>
        <w:rPr>
          <w:rFonts w:ascii="Times New Roman" w:hAnsi="Times New Roman"/>
          <w:sz w:val="24"/>
          <w:szCs w:val="24"/>
        </w:rPr>
        <w:t xml:space="preserve"> </w:t>
      </w:r>
      <w:proofErr w:type="spellStart"/>
      <w:r>
        <w:rPr>
          <w:rFonts w:ascii="Times New Roman" w:hAnsi="Times New Roman"/>
          <w:sz w:val="24"/>
          <w:szCs w:val="24"/>
        </w:rPr>
        <w:t>Simiat</w:t>
      </w:r>
      <w:proofErr w:type="spellEnd"/>
      <w:r>
        <w:rPr>
          <w:rFonts w:ascii="Times New Roman" w:hAnsi="Times New Roman"/>
          <w:sz w:val="24"/>
          <w:szCs w:val="24"/>
        </w:rPr>
        <w:t xml:space="preserve"> for having specially devoted their</w:t>
      </w:r>
      <w:r w:rsidRPr="009465CD">
        <w:rPr>
          <w:rFonts w:ascii="Times New Roman" w:hAnsi="Times New Roman"/>
          <w:sz w:val="24"/>
          <w:szCs w:val="24"/>
        </w:rPr>
        <w:t xml:space="preserve"> time and energy to carefully moderate this project</w:t>
      </w:r>
      <w:r>
        <w:rPr>
          <w:rFonts w:ascii="Times New Roman" w:hAnsi="Times New Roman"/>
          <w:sz w:val="24"/>
          <w:szCs w:val="24"/>
        </w:rPr>
        <w:t>,</w:t>
      </w:r>
      <w:r w:rsidRPr="009465CD">
        <w:rPr>
          <w:rFonts w:ascii="Times New Roman" w:hAnsi="Times New Roman"/>
          <w:sz w:val="24"/>
          <w:szCs w:val="24"/>
        </w:rPr>
        <w:t xml:space="preserve"> Almighty God will reward you, bless your fa</w:t>
      </w:r>
      <w:r>
        <w:rPr>
          <w:rFonts w:ascii="Times New Roman" w:hAnsi="Times New Roman"/>
          <w:sz w:val="24"/>
          <w:szCs w:val="24"/>
        </w:rPr>
        <w:t>mily and uplift you the more.</w:t>
      </w:r>
    </w:p>
    <w:p w:rsidR="00AA6062" w:rsidRPr="009465CD" w:rsidRDefault="00AA6062" w:rsidP="00AA6062">
      <w:pPr>
        <w:spacing w:line="360" w:lineRule="auto"/>
        <w:ind w:firstLine="720"/>
        <w:jc w:val="both"/>
        <w:rPr>
          <w:rFonts w:ascii="Times New Roman" w:hAnsi="Times New Roman"/>
          <w:sz w:val="24"/>
          <w:szCs w:val="24"/>
        </w:rPr>
      </w:pPr>
      <w:r>
        <w:rPr>
          <w:rFonts w:ascii="Times New Roman" w:hAnsi="Times New Roman"/>
          <w:sz w:val="24"/>
          <w:szCs w:val="24"/>
        </w:rPr>
        <w:t>Our thanks also go to our</w:t>
      </w:r>
      <w:r w:rsidRPr="009465CD">
        <w:rPr>
          <w:rFonts w:ascii="Times New Roman" w:hAnsi="Times New Roman"/>
          <w:sz w:val="24"/>
          <w:szCs w:val="24"/>
        </w:rPr>
        <w:t xml:space="preserve"> mentor and lecturer in </w:t>
      </w:r>
      <w:r>
        <w:rPr>
          <w:rFonts w:ascii="Times New Roman" w:hAnsi="Times New Roman"/>
          <w:sz w:val="24"/>
          <w:szCs w:val="24"/>
        </w:rPr>
        <w:t xml:space="preserve">the Department </w:t>
      </w:r>
      <w:r w:rsidRPr="009465CD">
        <w:rPr>
          <w:rFonts w:ascii="Times New Roman" w:hAnsi="Times New Roman"/>
          <w:sz w:val="24"/>
          <w:szCs w:val="24"/>
        </w:rPr>
        <w:t xml:space="preserve">for </w:t>
      </w:r>
      <w:r>
        <w:rPr>
          <w:rFonts w:ascii="Times New Roman" w:hAnsi="Times New Roman"/>
          <w:sz w:val="24"/>
          <w:szCs w:val="24"/>
        </w:rPr>
        <w:t>their</w:t>
      </w:r>
      <w:r w:rsidRPr="009465CD">
        <w:rPr>
          <w:rFonts w:ascii="Times New Roman" w:hAnsi="Times New Roman"/>
          <w:sz w:val="24"/>
          <w:szCs w:val="24"/>
        </w:rPr>
        <w:t xml:space="preserve"> moral support and </w:t>
      </w:r>
      <w:r>
        <w:rPr>
          <w:rFonts w:ascii="Times New Roman" w:hAnsi="Times New Roman"/>
          <w:sz w:val="24"/>
          <w:szCs w:val="24"/>
        </w:rPr>
        <w:t>care</w:t>
      </w:r>
      <w:r w:rsidRPr="009465CD">
        <w:rPr>
          <w:rFonts w:ascii="Times New Roman" w:hAnsi="Times New Roman"/>
          <w:sz w:val="24"/>
          <w:szCs w:val="24"/>
        </w:rPr>
        <w:t>.</w:t>
      </w:r>
      <w:r>
        <w:rPr>
          <w:rFonts w:ascii="Times New Roman" w:hAnsi="Times New Roman"/>
          <w:sz w:val="24"/>
          <w:szCs w:val="24"/>
        </w:rPr>
        <w:t xml:space="preserve">  Thank you all may God take good care of you and your families.</w:t>
      </w:r>
    </w:p>
    <w:p w:rsidR="00AA6062" w:rsidRDefault="00AA6062" w:rsidP="00AA6062">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Our appreciation goes to our</w:t>
      </w:r>
      <w:r w:rsidRPr="009465CD">
        <w:rPr>
          <w:rFonts w:ascii="Times New Roman" w:hAnsi="Times New Roman"/>
          <w:sz w:val="24"/>
          <w:szCs w:val="24"/>
        </w:rPr>
        <w:t xml:space="preserve"> loving and caring par</w:t>
      </w:r>
      <w:r>
        <w:rPr>
          <w:rFonts w:ascii="Times New Roman" w:hAnsi="Times New Roman"/>
          <w:sz w:val="24"/>
          <w:szCs w:val="24"/>
        </w:rPr>
        <w:t>ents who made it possible for us</w:t>
      </w:r>
      <w:r w:rsidRPr="009465CD">
        <w:rPr>
          <w:rFonts w:ascii="Times New Roman" w:hAnsi="Times New Roman"/>
          <w:sz w:val="24"/>
          <w:szCs w:val="24"/>
        </w:rPr>
        <w:t xml:space="preserve"> to go to school, who sacrificed their time and energy in pray</w:t>
      </w:r>
      <w:r>
        <w:rPr>
          <w:rFonts w:ascii="Times New Roman" w:hAnsi="Times New Roman"/>
          <w:sz w:val="24"/>
          <w:szCs w:val="24"/>
        </w:rPr>
        <w:t>ing for our</w:t>
      </w:r>
      <w:r w:rsidRPr="009465CD">
        <w:rPr>
          <w:rFonts w:ascii="Times New Roman" w:hAnsi="Times New Roman"/>
          <w:sz w:val="24"/>
          <w:szCs w:val="24"/>
        </w:rPr>
        <w:t xml:space="preserve"> success, </w:t>
      </w:r>
      <w:r>
        <w:rPr>
          <w:rFonts w:ascii="Times New Roman" w:hAnsi="Times New Roman"/>
          <w:sz w:val="24"/>
          <w:szCs w:val="24"/>
        </w:rPr>
        <w:t>We pray that Almighty God</w:t>
      </w:r>
      <w:r w:rsidRPr="009465CD">
        <w:rPr>
          <w:rFonts w:ascii="Times New Roman" w:hAnsi="Times New Roman"/>
          <w:sz w:val="24"/>
          <w:szCs w:val="24"/>
        </w:rPr>
        <w:t xml:space="preserve"> will allow you to eat </w:t>
      </w:r>
      <w:r>
        <w:rPr>
          <w:rFonts w:ascii="Times New Roman" w:hAnsi="Times New Roman"/>
          <w:sz w:val="24"/>
          <w:szCs w:val="24"/>
        </w:rPr>
        <w:t xml:space="preserve">the fruit of your </w:t>
      </w:r>
      <w:proofErr w:type="spellStart"/>
      <w:r>
        <w:rPr>
          <w:rFonts w:ascii="Times New Roman" w:hAnsi="Times New Roman"/>
          <w:sz w:val="24"/>
          <w:szCs w:val="24"/>
        </w:rPr>
        <w:t>labour</w:t>
      </w:r>
      <w:proofErr w:type="spellEnd"/>
      <w:proofErr w:type="gramStart"/>
      <w:r>
        <w:rPr>
          <w:rFonts w:ascii="Times New Roman" w:hAnsi="Times New Roman"/>
          <w:sz w:val="24"/>
          <w:szCs w:val="24"/>
        </w:rPr>
        <w:t>.(</w:t>
      </w:r>
      <w:proofErr w:type="gramEnd"/>
      <w:r>
        <w:rPr>
          <w:rFonts w:ascii="Times New Roman" w:hAnsi="Times New Roman"/>
          <w:sz w:val="24"/>
          <w:szCs w:val="24"/>
        </w:rPr>
        <w:t>Amen)</w:t>
      </w:r>
    </w:p>
    <w:p w:rsidR="00AA6062" w:rsidRDefault="00AA6062" w:rsidP="00AA6062">
      <w:pPr>
        <w:spacing w:line="360" w:lineRule="auto"/>
        <w:ind w:firstLine="720"/>
        <w:jc w:val="both"/>
        <w:rPr>
          <w:rFonts w:ascii="Times New Roman" w:hAnsi="Times New Roman"/>
          <w:sz w:val="24"/>
          <w:szCs w:val="24"/>
        </w:rPr>
      </w:pPr>
      <w:r>
        <w:rPr>
          <w:rFonts w:ascii="Times New Roman" w:hAnsi="Times New Roman"/>
          <w:sz w:val="24"/>
          <w:szCs w:val="24"/>
        </w:rPr>
        <w:t xml:space="preserve">Greetings to all our friends, our </w:t>
      </w:r>
      <w:proofErr w:type="spellStart"/>
      <w:r>
        <w:rPr>
          <w:rFonts w:ascii="Times New Roman" w:hAnsi="Times New Roman"/>
          <w:sz w:val="24"/>
          <w:szCs w:val="24"/>
        </w:rPr>
        <w:t>well wishers</w:t>
      </w:r>
      <w:proofErr w:type="spellEnd"/>
      <w:r>
        <w:rPr>
          <w:rFonts w:ascii="Times New Roman" w:hAnsi="Times New Roman"/>
          <w:sz w:val="24"/>
          <w:szCs w:val="24"/>
        </w:rPr>
        <w:t xml:space="preserve"> and our classmate that contributed in one way or the other for the successful completion of our </w:t>
      </w:r>
      <w:proofErr w:type="spellStart"/>
      <w:r>
        <w:rPr>
          <w:rFonts w:ascii="Times New Roman" w:hAnsi="Times New Roman"/>
          <w:sz w:val="24"/>
          <w:szCs w:val="24"/>
        </w:rPr>
        <w:t>programme</w:t>
      </w:r>
      <w:proofErr w:type="spellEnd"/>
    </w:p>
    <w:p w:rsidR="00AA6062" w:rsidRPr="009465CD" w:rsidRDefault="00AA6062" w:rsidP="00AA6062">
      <w:pPr>
        <w:spacing w:line="360" w:lineRule="auto"/>
        <w:ind w:firstLine="720"/>
        <w:jc w:val="both"/>
        <w:rPr>
          <w:rFonts w:ascii="Times New Roman" w:hAnsi="Times New Roman"/>
          <w:sz w:val="24"/>
          <w:szCs w:val="24"/>
        </w:rPr>
      </w:pPr>
      <w:r>
        <w:rPr>
          <w:rFonts w:ascii="Times New Roman" w:hAnsi="Times New Roman"/>
          <w:sz w:val="24"/>
          <w:szCs w:val="24"/>
        </w:rPr>
        <w:t>Thank you all, God bless you all.</w:t>
      </w:r>
    </w:p>
    <w:p w:rsidR="00AA6062" w:rsidRDefault="00AA6062" w:rsidP="00AA6062"/>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Pr="00411102" w:rsidRDefault="00AA6062" w:rsidP="00AA6062">
      <w:pPr>
        <w:spacing w:after="100" w:afterAutospacing="1" w:line="240" w:lineRule="auto"/>
        <w:jc w:val="center"/>
        <w:rPr>
          <w:rFonts w:ascii="Times New Roman" w:hAnsi="Times New Roman"/>
          <w:sz w:val="24"/>
          <w:szCs w:val="24"/>
        </w:rPr>
      </w:pPr>
      <w:r w:rsidRPr="00411102">
        <w:rPr>
          <w:rFonts w:ascii="Times New Roman" w:hAnsi="Times New Roman"/>
          <w:b/>
          <w:sz w:val="24"/>
          <w:szCs w:val="24"/>
        </w:rPr>
        <w:lastRenderedPageBreak/>
        <w:t>TABLE OF CONTENTS</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Title Page   ………………………………………………………………..............</w:t>
      </w:r>
      <w:r>
        <w:rPr>
          <w:rFonts w:ascii="Times New Roman" w:hAnsi="Times New Roman"/>
          <w:sz w:val="24"/>
          <w:szCs w:val="24"/>
        </w:rPr>
        <w:t>..</w:t>
      </w:r>
      <w:proofErr w:type="spellStart"/>
      <w:r w:rsidRPr="00411102">
        <w:rPr>
          <w:rFonts w:ascii="Times New Roman" w:hAnsi="Times New Roman"/>
          <w:sz w:val="24"/>
          <w:szCs w:val="24"/>
        </w:rPr>
        <w:t>i</w:t>
      </w:r>
      <w:proofErr w:type="spellEnd"/>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Certification………………………………………………………………………..ii</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Dedication   ……………………………………………………………...............</w:t>
      </w:r>
      <w:r>
        <w:rPr>
          <w:rFonts w:ascii="Times New Roman" w:hAnsi="Times New Roman"/>
          <w:sz w:val="24"/>
          <w:szCs w:val="24"/>
        </w:rPr>
        <w:t>.</w:t>
      </w:r>
      <w:r w:rsidRPr="00411102">
        <w:rPr>
          <w:rFonts w:ascii="Times New Roman" w:hAnsi="Times New Roman"/>
          <w:sz w:val="24"/>
          <w:szCs w:val="24"/>
        </w:rPr>
        <w:t>iii</w:t>
      </w:r>
    </w:p>
    <w:p w:rsidR="00AA6062" w:rsidRPr="00411102" w:rsidRDefault="00AA6062" w:rsidP="00AA6062">
      <w:pPr>
        <w:spacing w:after="100" w:afterAutospacing="1" w:line="240" w:lineRule="auto"/>
        <w:jc w:val="both"/>
        <w:rPr>
          <w:rFonts w:ascii="Times New Roman" w:hAnsi="Times New Roman"/>
          <w:sz w:val="24"/>
          <w:szCs w:val="24"/>
        </w:rPr>
      </w:pPr>
      <w:proofErr w:type="gramStart"/>
      <w:r w:rsidRPr="00411102">
        <w:rPr>
          <w:rFonts w:ascii="Times New Roman" w:hAnsi="Times New Roman"/>
          <w:sz w:val="24"/>
          <w:szCs w:val="24"/>
        </w:rPr>
        <w:t>Acknowledgements.………………………………………………………...........</w:t>
      </w:r>
      <w:r>
        <w:rPr>
          <w:rFonts w:ascii="Times New Roman" w:hAnsi="Times New Roman"/>
          <w:sz w:val="24"/>
          <w:szCs w:val="24"/>
        </w:rPr>
        <w:t>.</w:t>
      </w:r>
      <w:r w:rsidRPr="00411102">
        <w:rPr>
          <w:rFonts w:ascii="Times New Roman" w:hAnsi="Times New Roman"/>
          <w:sz w:val="24"/>
          <w:szCs w:val="24"/>
        </w:rPr>
        <w:t>iv</w:t>
      </w:r>
      <w:proofErr w:type="gramEnd"/>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Table of Contents   ……………………………………………………………..v-vi</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Abstract………………………………………………………………………….viii</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b/>
          <w:sz w:val="24"/>
          <w:szCs w:val="24"/>
        </w:rPr>
        <w:t>CHAPTER</w:t>
      </w:r>
      <w:r w:rsidRPr="00411102">
        <w:rPr>
          <w:rFonts w:ascii="Times New Roman" w:hAnsi="Times New Roman"/>
          <w:sz w:val="24"/>
          <w:szCs w:val="24"/>
        </w:rPr>
        <w:t xml:space="preserve"> </w:t>
      </w:r>
      <w:r w:rsidRPr="00411102">
        <w:rPr>
          <w:rFonts w:ascii="Times New Roman" w:hAnsi="Times New Roman"/>
          <w:b/>
          <w:sz w:val="24"/>
          <w:szCs w:val="24"/>
        </w:rPr>
        <w:t>ONE</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1.0   Introduction   …………………………………………………………………1</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1.1   Aim and Objective   ………………………………………………………….</w:t>
      </w:r>
      <w:r>
        <w:rPr>
          <w:rFonts w:ascii="Times New Roman" w:hAnsi="Times New Roman"/>
          <w:sz w:val="24"/>
          <w:szCs w:val="24"/>
        </w:rPr>
        <w:t>.</w:t>
      </w:r>
      <w:r w:rsidRPr="00411102">
        <w:rPr>
          <w:rFonts w:ascii="Times New Roman" w:hAnsi="Times New Roman"/>
          <w:sz w:val="24"/>
          <w:szCs w:val="24"/>
        </w:rPr>
        <w:t>1</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1.2   Limitation and Constraints……………………………………………..........</w:t>
      </w:r>
      <w:r>
        <w:rPr>
          <w:rFonts w:ascii="Times New Roman" w:hAnsi="Times New Roman"/>
          <w:sz w:val="24"/>
          <w:szCs w:val="24"/>
        </w:rPr>
        <w:t>...</w:t>
      </w:r>
      <w:r w:rsidRPr="00411102">
        <w:rPr>
          <w:rFonts w:ascii="Times New Roman" w:hAnsi="Times New Roman"/>
          <w:sz w:val="24"/>
          <w:szCs w:val="24"/>
        </w:rPr>
        <w:t>2</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1.3    Scope of the Study…………………………………………………………</w:t>
      </w:r>
      <w:r>
        <w:rPr>
          <w:rFonts w:ascii="Times New Roman" w:hAnsi="Times New Roman"/>
          <w:sz w:val="24"/>
          <w:szCs w:val="24"/>
        </w:rPr>
        <w:t>.</w:t>
      </w:r>
      <w:r w:rsidRPr="00411102">
        <w:rPr>
          <w:rFonts w:ascii="Times New Roman" w:hAnsi="Times New Roman"/>
          <w:sz w:val="24"/>
          <w:szCs w:val="24"/>
        </w:rPr>
        <w:t>2-3</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1.4   Historical Background of the Study Area   ………………………………</w:t>
      </w:r>
      <w:r>
        <w:rPr>
          <w:rFonts w:ascii="Times New Roman" w:hAnsi="Times New Roman"/>
          <w:sz w:val="24"/>
          <w:szCs w:val="24"/>
        </w:rPr>
        <w:t>…</w:t>
      </w:r>
      <w:r w:rsidRPr="00411102">
        <w:rPr>
          <w:rFonts w:ascii="Times New Roman" w:hAnsi="Times New Roman"/>
          <w:sz w:val="24"/>
          <w:szCs w:val="24"/>
        </w:rPr>
        <w:t xml:space="preserve">3-4 </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1.8   Definition of Terms   ………………………………………………………</w:t>
      </w:r>
      <w:r>
        <w:rPr>
          <w:rFonts w:ascii="Times New Roman" w:hAnsi="Times New Roman"/>
          <w:sz w:val="24"/>
          <w:szCs w:val="24"/>
        </w:rPr>
        <w:t>…</w:t>
      </w:r>
      <w:r w:rsidRPr="00411102">
        <w:rPr>
          <w:rFonts w:ascii="Times New Roman" w:hAnsi="Times New Roman"/>
          <w:sz w:val="24"/>
          <w:szCs w:val="24"/>
        </w:rPr>
        <w:t>.4</w:t>
      </w:r>
    </w:p>
    <w:p w:rsidR="00AA6062" w:rsidRPr="00411102" w:rsidRDefault="00AA6062" w:rsidP="00AA6062">
      <w:pPr>
        <w:spacing w:after="100" w:afterAutospacing="1" w:line="240" w:lineRule="auto"/>
        <w:rPr>
          <w:rFonts w:ascii="Times New Roman" w:hAnsi="Times New Roman"/>
          <w:b/>
          <w:sz w:val="24"/>
          <w:szCs w:val="24"/>
        </w:rPr>
      </w:pPr>
      <w:r w:rsidRPr="00411102">
        <w:rPr>
          <w:rFonts w:ascii="Times New Roman" w:hAnsi="Times New Roman"/>
          <w:b/>
          <w:sz w:val="24"/>
          <w:szCs w:val="24"/>
        </w:rPr>
        <w:t>CHAPTER TWO</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2.0   Literature Review/Conceptual Framework………. ……………………….5-7</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2.1   Management of Infrastructure………………………………..…………….7-8</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2.2   What is Value ………………………………………….…………………</w:t>
      </w:r>
      <w:r>
        <w:rPr>
          <w:rFonts w:ascii="Times New Roman" w:hAnsi="Times New Roman"/>
          <w:sz w:val="24"/>
          <w:szCs w:val="24"/>
        </w:rPr>
        <w:t>.</w:t>
      </w:r>
      <w:r w:rsidRPr="00411102">
        <w:rPr>
          <w:rFonts w:ascii="Times New Roman" w:hAnsi="Times New Roman"/>
          <w:sz w:val="24"/>
          <w:szCs w:val="24"/>
        </w:rPr>
        <w:t>9-13</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 xml:space="preserve">2.3   Factor affecting Property </w:t>
      </w:r>
      <w:proofErr w:type="gramStart"/>
      <w:r w:rsidRPr="00411102">
        <w:rPr>
          <w:rFonts w:ascii="Times New Roman" w:hAnsi="Times New Roman"/>
          <w:sz w:val="24"/>
          <w:szCs w:val="24"/>
        </w:rPr>
        <w:t>Values  …</w:t>
      </w:r>
      <w:proofErr w:type="gramEnd"/>
      <w:r w:rsidRPr="00411102">
        <w:rPr>
          <w:rFonts w:ascii="Times New Roman" w:hAnsi="Times New Roman"/>
          <w:sz w:val="24"/>
          <w:szCs w:val="24"/>
        </w:rPr>
        <w:t>……….……………………………….13</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2.4   Availability of Infrastructural Facilities…………………………………</w:t>
      </w:r>
      <w:r>
        <w:rPr>
          <w:rFonts w:ascii="Times New Roman" w:hAnsi="Times New Roman"/>
          <w:sz w:val="24"/>
          <w:szCs w:val="24"/>
        </w:rPr>
        <w:t>.</w:t>
      </w:r>
      <w:r w:rsidRPr="00411102">
        <w:rPr>
          <w:rFonts w:ascii="Times New Roman" w:hAnsi="Times New Roman"/>
          <w:sz w:val="24"/>
          <w:szCs w:val="24"/>
        </w:rPr>
        <w:t>13-14</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2.5   Changes in Method and Cost of Construction…………………………..14-16</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2.6   Summary of the Findings…………………………………………………</w:t>
      </w:r>
      <w:r>
        <w:rPr>
          <w:rFonts w:ascii="Times New Roman" w:hAnsi="Times New Roman"/>
          <w:sz w:val="24"/>
          <w:szCs w:val="24"/>
        </w:rPr>
        <w:t>…</w:t>
      </w:r>
      <w:r w:rsidRPr="00411102">
        <w:rPr>
          <w:rFonts w:ascii="Times New Roman" w:hAnsi="Times New Roman"/>
          <w:sz w:val="24"/>
          <w:szCs w:val="24"/>
        </w:rPr>
        <w:t>17</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b/>
          <w:sz w:val="24"/>
          <w:szCs w:val="24"/>
        </w:rPr>
        <w:t>CHAPTER</w:t>
      </w:r>
      <w:r w:rsidRPr="00411102">
        <w:rPr>
          <w:rFonts w:ascii="Times New Roman" w:hAnsi="Times New Roman"/>
          <w:sz w:val="24"/>
          <w:szCs w:val="24"/>
        </w:rPr>
        <w:t xml:space="preserve"> </w:t>
      </w:r>
      <w:r w:rsidRPr="00411102">
        <w:rPr>
          <w:rFonts w:ascii="Times New Roman" w:hAnsi="Times New Roman"/>
          <w:b/>
          <w:sz w:val="24"/>
          <w:szCs w:val="24"/>
        </w:rPr>
        <w:t>THREE</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lastRenderedPageBreak/>
        <w:t xml:space="preserve">3.0   </w:t>
      </w:r>
      <w:r w:rsidRPr="00411102">
        <w:rPr>
          <w:rFonts w:ascii="Times New Roman" w:hAnsi="Times New Roman"/>
          <w:sz w:val="24"/>
          <w:szCs w:val="24"/>
        </w:rPr>
        <w:tab/>
        <w:t xml:space="preserve">Research Methodology   </w:t>
      </w:r>
      <w:proofErr w:type="gramStart"/>
      <w:r w:rsidRPr="00411102">
        <w:rPr>
          <w:rFonts w:ascii="Times New Roman" w:hAnsi="Times New Roman"/>
          <w:sz w:val="24"/>
          <w:szCs w:val="24"/>
        </w:rPr>
        <w:t>…………...…….……………………………</w:t>
      </w:r>
      <w:proofErr w:type="gramEnd"/>
      <w:r>
        <w:rPr>
          <w:rFonts w:ascii="Times New Roman" w:hAnsi="Times New Roman"/>
          <w:sz w:val="24"/>
          <w:szCs w:val="24"/>
        </w:rPr>
        <w:t>..</w:t>
      </w:r>
      <w:r w:rsidRPr="00411102">
        <w:rPr>
          <w:rFonts w:ascii="Times New Roman" w:hAnsi="Times New Roman"/>
          <w:sz w:val="24"/>
          <w:szCs w:val="24"/>
        </w:rPr>
        <w:t>18</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 xml:space="preserve">3.1   </w:t>
      </w:r>
      <w:r w:rsidRPr="00411102">
        <w:rPr>
          <w:rFonts w:ascii="Times New Roman" w:hAnsi="Times New Roman"/>
          <w:sz w:val="24"/>
          <w:szCs w:val="24"/>
        </w:rPr>
        <w:tab/>
        <w:t>Introduction…………………………………………………………….</w:t>
      </w:r>
      <w:r>
        <w:rPr>
          <w:rFonts w:ascii="Times New Roman" w:hAnsi="Times New Roman"/>
          <w:sz w:val="24"/>
          <w:szCs w:val="24"/>
        </w:rPr>
        <w:t>.</w:t>
      </w:r>
      <w:r w:rsidRPr="00411102">
        <w:rPr>
          <w:rFonts w:ascii="Times New Roman" w:hAnsi="Times New Roman"/>
          <w:sz w:val="24"/>
          <w:szCs w:val="24"/>
        </w:rPr>
        <w:t>18</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 xml:space="preserve">3.2   </w:t>
      </w:r>
      <w:r w:rsidRPr="00411102">
        <w:rPr>
          <w:rFonts w:ascii="Times New Roman" w:hAnsi="Times New Roman"/>
          <w:sz w:val="24"/>
          <w:szCs w:val="24"/>
        </w:rPr>
        <w:tab/>
        <w:t>Research Design…………….………………………………………….</w:t>
      </w:r>
      <w:r>
        <w:rPr>
          <w:rFonts w:ascii="Times New Roman" w:hAnsi="Times New Roman"/>
          <w:sz w:val="24"/>
          <w:szCs w:val="24"/>
        </w:rPr>
        <w:t>.</w:t>
      </w:r>
      <w:r w:rsidRPr="00411102">
        <w:rPr>
          <w:rFonts w:ascii="Times New Roman" w:hAnsi="Times New Roman"/>
          <w:sz w:val="24"/>
          <w:szCs w:val="24"/>
        </w:rPr>
        <w:t>18</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 xml:space="preserve">3.3   </w:t>
      </w:r>
      <w:r w:rsidRPr="00411102">
        <w:rPr>
          <w:rFonts w:ascii="Times New Roman" w:hAnsi="Times New Roman"/>
          <w:sz w:val="24"/>
          <w:szCs w:val="24"/>
        </w:rPr>
        <w:tab/>
        <w:t>Population of the Study ……………………......................................</w:t>
      </w:r>
      <w:r>
        <w:rPr>
          <w:rFonts w:ascii="Times New Roman" w:hAnsi="Times New Roman"/>
          <w:sz w:val="24"/>
          <w:szCs w:val="24"/>
        </w:rPr>
        <w:t>....</w:t>
      </w:r>
      <w:r w:rsidRPr="00411102">
        <w:rPr>
          <w:rFonts w:ascii="Times New Roman" w:hAnsi="Times New Roman"/>
          <w:sz w:val="24"/>
          <w:szCs w:val="24"/>
        </w:rPr>
        <w:t>19</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 xml:space="preserve">3.4   </w:t>
      </w:r>
      <w:r w:rsidRPr="00411102">
        <w:rPr>
          <w:rFonts w:ascii="Times New Roman" w:hAnsi="Times New Roman"/>
          <w:sz w:val="24"/>
          <w:szCs w:val="24"/>
        </w:rPr>
        <w:tab/>
        <w:t>Methods of Data Collection ………………….………………………...19</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 xml:space="preserve">3.5   </w:t>
      </w:r>
      <w:r w:rsidRPr="00411102">
        <w:rPr>
          <w:rFonts w:ascii="Times New Roman" w:hAnsi="Times New Roman"/>
          <w:sz w:val="24"/>
          <w:szCs w:val="24"/>
        </w:rPr>
        <w:tab/>
        <w:t>Instrument for Data Collection………………………….…………..19-20</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 xml:space="preserve">3.6   </w:t>
      </w:r>
      <w:r w:rsidRPr="00411102">
        <w:rPr>
          <w:rFonts w:ascii="Times New Roman" w:hAnsi="Times New Roman"/>
          <w:sz w:val="24"/>
          <w:szCs w:val="24"/>
        </w:rPr>
        <w:tab/>
        <w:t>Sample Frame…………………………………………………………..</w:t>
      </w:r>
      <w:r>
        <w:rPr>
          <w:rFonts w:ascii="Times New Roman" w:hAnsi="Times New Roman"/>
          <w:sz w:val="24"/>
          <w:szCs w:val="24"/>
        </w:rPr>
        <w:t>.</w:t>
      </w:r>
      <w:r w:rsidRPr="00411102">
        <w:rPr>
          <w:rFonts w:ascii="Times New Roman" w:hAnsi="Times New Roman"/>
          <w:sz w:val="24"/>
          <w:szCs w:val="24"/>
        </w:rPr>
        <w:t>20</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3.7</w:t>
      </w:r>
      <w:r w:rsidRPr="00411102">
        <w:rPr>
          <w:rFonts w:ascii="Times New Roman" w:hAnsi="Times New Roman"/>
          <w:sz w:val="24"/>
          <w:szCs w:val="24"/>
        </w:rPr>
        <w:tab/>
        <w:t>Method of Data Analysis…………………………………………....20-21</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3.8</w:t>
      </w:r>
      <w:r w:rsidRPr="00411102">
        <w:rPr>
          <w:rFonts w:ascii="Times New Roman" w:hAnsi="Times New Roman"/>
          <w:sz w:val="24"/>
          <w:szCs w:val="24"/>
        </w:rPr>
        <w:tab/>
        <w:t>Questionnaire Design…………………………………………………...21</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b/>
          <w:sz w:val="24"/>
          <w:szCs w:val="24"/>
        </w:rPr>
        <w:t>CHAPTER</w:t>
      </w:r>
      <w:r w:rsidRPr="00411102">
        <w:rPr>
          <w:rFonts w:ascii="Times New Roman" w:hAnsi="Times New Roman"/>
          <w:sz w:val="24"/>
          <w:szCs w:val="24"/>
        </w:rPr>
        <w:t xml:space="preserve"> </w:t>
      </w:r>
      <w:r w:rsidRPr="00411102">
        <w:rPr>
          <w:rFonts w:ascii="Times New Roman" w:hAnsi="Times New Roman"/>
          <w:b/>
          <w:sz w:val="24"/>
          <w:szCs w:val="24"/>
        </w:rPr>
        <w:t>FOUR</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4.0   Data, Analysis and interpretation   ……………….……………………….22</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4.1   Introduction   ……………………………………………………….……..22</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4.2   Demographic Data of Fate and Harmony area of Kwara State……..…22-36</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b/>
          <w:sz w:val="24"/>
          <w:szCs w:val="24"/>
        </w:rPr>
        <w:t>CHAPTER</w:t>
      </w:r>
      <w:r w:rsidRPr="00411102">
        <w:rPr>
          <w:rFonts w:ascii="Times New Roman" w:hAnsi="Times New Roman"/>
          <w:sz w:val="24"/>
          <w:szCs w:val="24"/>
        </w:rPr>
        <w:t xml:space="preserve"> </w:t>
      </w:r>
      <w:r w:rsidRPr="00411102">
        <w:rPr>
          <w:rFonts w:ascii="Times New Roman" w:hAnsi="Times New Roman"/>
          <w:b/>
          <w:sz w:val="24"/>
          <w:szCs w:val="24"/>
        </w:rPr>
        <w:t>FIVE</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sz w:val="24"/>
          <w:szCs w:val="24"/>
        </w:rPr>
        <w:t>5.0    Summary of Findings, Conclusion and Recommendation   …………..…47</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sz w:val="24"/>
          <w:szCs w:val="24"/>
        </w:rPr>
        <w:t>5.1   Summary of Findings …..…………………………………………………47</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sz w:val="24"/>
          <w:szCs w:val="24"/>
        </w:rPr>
        <w:t>5.2   Conclusion   ……………………………………………………………….48</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sz w:val="24"/>
          <w:szCs w:val="24"/>
        </w:rPr>
        <w:t>5.3   Recommendations ……………………………………………………..48-49</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sz w:val="24"/>
          <w:szCs w:val="24"/>
        </w:rPr>
        <w:t xml:space="preserve">        References ………………………………………………………………...50</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sz w:val="24"/>
          <w:szCs w:val="24"/>
        </w:rPr>
        <w:t xml:space="preserve">        Appendix……………………………………………………………….51-52</w:t>
      </w:r>
    </w:p>
    <w:p w:rsidR="00AA6062" w:rsidRPr="00411102" w:rsidRDefault="00AA6062" w:rsidP="00AA6062">
      <w:pPr>
        <w:spacing w:after="0" w:line="240" w:lineRule="auto"/>
        <w:jc w:val="center"/>
        <w:rPr>
          <w:rFonts w:ascii="Times New Roman" w:hAnsi="Times New Roman"/>
          <w:b/>
          <w:sz w:val="28"/>
          <w:szCs w:val="24"/>
        </w:rPr>
      </w:pPr>
    </w:p>
    <w:p w:rsidR="00AA6062" w:rsidRPr="00411102" w:rsidRDefault="00AA6062" w:rsidP="00AA6062">
      <w:pPr>
        <w:spacing w:after="0" w:line="240" w:lineRule="auto"/>
        <w:jc w:val="center"/>
        <w:rPr>
          <w:rFonts w:ascii="Times New Roman" w:hAnsi="Times New Roman"/>
          <w:b/>
          <w:sz w:val="28"/>
          <w:szCs w:val="24"/>
        </w:rPr>
      </w:pPr>
    </w:p>
    <w:p w:rsidR="00AA6062" w:rsidRDefault="00AA6062" w:rsidP="00AA6062">
      <w:pPr>
        <w:spacing w:after="0" w:line="360" w:lineRule="auto"/>
        <w:jc w:val="both"/>
        <w:rPr>
          <w:rFonts w:ascii="Times New Roman" w:hAnsi="Times New Roman" w:cs="Times New Roman"/>
          <w:sz w:val="24"/>
          <w:szCs w:val="24"/>
        </w:rPr>
      </w:pPr>
    </w:p>
    <w:p w:rsidR="00AA6062" w:rsidRDefault="00AA6062" w:rsidP="00AA6062">
      <w:pPr>
        <w:spacing w:after="0" w:line="360" w:lineRule="auto"/>
        <w:jc w:val="both"/>
        <w:rPr>
          <w:rFonts w:ascii="Times New Roman" w:hAnsi="Times New Roman" w:cs="Times New Roman"/>
          <w:sz w:val="24"/>
          <w:szCs w:val="24"/>
        </w:rPr>
      </w:pPr>
    </w:p>
    <w:p w:rsidR="00AA6062" w:rsidRDefault="00AA6062" w:rsidP="00AA6062">
      <w:pPr>
        <w:spacing w:after="0" w:line="360" w:lineRule="auto"/>
        <w:jc w:val="both"/>
        <w:rPr>
          <w:rFonts w:ascii="Times New Roman" w:hAnsi="Times New Roman" w:cs="Times New Roman"/>
          <w:sz w:val="24"/>
          <w:szCs w:val="24"/>
        </w:rPr>
      </w:pPr>
    </w:p>
    <w:p w:rsidR="00AA6062" w:rsidRDefault="00AA6062" w:rsidP="00AA6062">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ABSTRACT</w:t>
      </w:r>
    </w:p>
    <w:p w:rsidR="00AA6062" w:rsidRPr="00703438" w:rsidRDefault="00AA6062" w:rsidP="00AA6062">
      <w:pPr>
        <w:spacing w:after="0" w:line="360" w:lineRule="auto"/>
        <w:ind w:firstLine="720"/>
        <w:jc w:val="both"/>
        <w:rPr>
          <w:rFonts w:ascii="Times New Roman" w:hAnsi="Times New Roman" w:cs="Times New Roman"/>
          <w:i/>
          <w:sz w:val="24"/>
          <w:szCs w:val="24"/>
        </w:rPr>
      </w:pPr>
      <w:r w:rsidRPr="00703438">
        <w:rPr>
          <w:rFonts w:ascii="Times New Roman" w:hAnsi="Times New Roman" w:cs="Times New Roman"/>
          <w:i/>
          <w:sz w:val="24"/>
          <w:szCs w:val="24"/>
        </w:rPr>
        <w:t xml:space="preserve">For some time now in Kwara State, there has been the provision of infrastructural facilities by the present democratic government and those that precedes them.  In terms of these infrastructural developments, hence, there is the need to compare the effect of provision and </w:t>
      </w:r>
      <w:proofErr w:type="spellStart"/>
      <w:r w:rsidRPr="00703438">
        <w:rPr>
          <w:rFonts w:ascii="Times New Roman" w:hAnsi="Times New Roman" w:cs="Times New Roman"/>
          <w:i/>
          <w:sz w:val="24"/>
          <w:szCs w:val="24"/>
        </w:rPr>
        <w:t>non provision</w:t>
      </w:r>
      <w:proofErr w:type="spellEnd"/>
      <w:r w:rsidRPr="00703438">
        <w:rPr>
          <w:rFonts w:ascii="Times New Roman" w:hAnsi="Times New Roman" w:cs="Times New Roman"/>
          <w:i/>
          <w:sz w:val="24"/>
          <w:szCs w:val="24"/>
        </w:rPr>
        <w:t xml:space="preserve"> of infrastructural facilities have on these areas provided for and those area that was neglected.</w:t>
      </w:r>
    </w:p>
    <w:p w:rsidR="00AA6062" w:rsidRPr="00703438" w:rsidRDefault="00AA6062" w:rsidP="00AA6062">
      <w:pPr>
        <w:spacing w:after="0" w:line="360" w:lineRule="auto"/>
        <w:ind w:firstLine="720"/>
        <w:jc w:val="both"/>
        <w:rPr>
          <w:rFonts w:ascii="Times New Roman" w:hAnsi="Times New Roman" w:cs="Times New Roman"/>
          <w:i/>
          <w:sz w:val="24"/>
          <w:szCs w:val="24"/>
        </w:rPr>
      </w:pPr>
      <w:r w:rsidRPr="00703438">
        <w:rPr>
          <w:rFonts w:ascii="Times New Roman" w:hAnsi="Times New Roman" w:cs="Times New Roman"/>
          <w:i/>
          <w:sz w:val="24"/>
          <w:szCs w:val="24"/>
        </w:rPr>
        <w:t>Infrastructural facilities are of different types, such as pipe borne, roads, drainage, Electricity and so on.  All these affect the value of properties in one way or the other positively or negatively.</w:t>
      </w:r>
    </w:p>
    <w:p w:rsidR="00AA6062" w:rsidRPr="00703438" w:rsidRDefault="00AA6062" w:rsidP="00AA6062">
      <w:pPr>
        <w:spacing w:after="0" w:line="360" w:lineRule="auto"/>
        <w:ind w:firstLine="720"/>
        <w:jc w:val="both"/>
        <w:rPr>
          <w:rFonts w:ascii="Times New Roman" w:hAnsi="Times New Roman" w:cs="Times New Roman"/>
          <w:i/>
          <w:sz w:val="24"/>
          <w:szCs w:val="24"/>
        </w:rPr>
      </w:pPr>
      <w:r w:rsidRPr="00703438">
        <w:rPr>
          <w:rFonts w:ascii="Times New Roman" w:hAnsi="Times New Roman" w:cs="Times New Roman"/>
          <w:i/>
          <w:sz w:val="24"/>
          <w:szCs w:val="24"/>
        </w:rPr>
        <w:t>This study will focus on the value of properties in Fate and Harmony from 2020 to 2024 to examine the effect of infrastructural facilities have on the value of the properties using a comparative analysis of the rental and capital value of the properties in these two areas as a basis analysis.</w:t>
      </w:r>
    </w:p>
    <w:p w:rsidR="00AA6062" w:rsidRPr="00703438" w:rsidRDefault="00AA6062" w:rsidP="00AA6062">
      <w:pPr>
        <w:spacing w:after="0" w:line="360" w:lineRule="auto"/>
        <w:ind w:firstLine="720"/>
        <w:jc w:val="both"/>
        <w:rPr>
          <w:rFonts w:ascii="Times New Roman" w:hAnsi="Times New Roman" w:cs="Times New Roman"/>
          <w:i/>
          <w:sz w:val="24"/>
          <w:szCs w:val="24"/>
        </w:rPr>
      </w:pPr>
      <w:r w:rsidRPr="00703438">
        <w:rPr>
          <w:rFonts w:ascii="Times New Roman" w:hAnsi="Times New Roman" w:cs="Times New Roman"/>
          <w:i/>
          <w:sz w:val="24"/>
          <w:szCs w:val="24"/>
        </w:rPr>
        <w:t xml:space="preserve">Finally, we would have been able to know the effect of provision and </w:t>
      </w:r>
      <w:proofErr w:type="spellStart"/>
      <w:r w:rsidRPr="00703438">
        <w:rPr>
          <w:rFonts w:ascii="Times New Roman" w:hAnsi="Times New Roman" w:cs="Times New Roman"/>
          <w:i/>
          <w:sz w:val="24"/>
          <w:szCs w:val="24"/>
        </w:rPr>
        <w:t>non provisions</w:t>
      </w:r>
      <w:proofErr w:type="spellEnd"/>
      <w:r w:rsidRPr="00703438">
        <w:rPr>
          <w:rFonts w:ascii="Times New Roman" w:hAnsi="Times New Roman" w:cs="Times New Roman"/>
          <w:i/>
          <w:sz w:val="24"/>
          <w:szCs w:val="24"/>
        </w:rPr>
        <w:t xml:space="preserve"> of infrastructural facilities have on the value of properties in the two (2) areas.  Solution will also be proffered to the likely or identified problems in the study areas.</w:t>
      </w:r>
    </w:p>
    <w:p w:rsidR="00AA6062" w:rsidRDefault="00AA6062" w:rsidP="00AA6062">
      <w:pPr>
        <w:spacing w:after="0" w:line="360" w:lineRule="auto"/>
        <w:rPr>
          <w:rFonts w:ascii="Times New Roman" w:hAnsi="Times New Roman" w:cs="Times New Roman"/>
          <w:sz w:val="24"/>
          <w:szCs w:val="24"/>
        </w:rPr>
      </w:pPr>
    </w:p>
    <w:p w:rsidR="00AA6062" w:rsidRDefault="00AA6062" w:rsidP="00AA6062">
      <w:pPr>
        <w:spacing w:after="0" w:line="360" w:lineRule="auto"/>
        <w:rPr>
          <w:rFonts w:ascii="Times New Roman" w:hAnsi="Times New Roman" w:cs="Times New Roman"/>
          <w:sz w:val="24"/>
          <w:szCs w:val="24"/>
        </w:rPr>
      </w:pPr>
    </w:p>
    <w:p w:rsidR="00AA6062" w:rsidRDefault="00AA6062" w:rsidP="00AA6062">
      <w:pPr>
        <w:spacing w:after="0" w:line="360" w:lineRule="auto"/>
        <w:rPr>
          <w:rFonts w:ascii="Times New Roman" w:hAnsi="Times New Roman" w:cs="Times New Roman"/>
          <w:sz w:val="24"/>
          <w:szCs w:val="24"/>
        </w:rPr>
      </w:pPr>
    </w:p>
    <w:p w:rsidR="00AA6062" w:rsidRDefault="00AA6062" w:rsidP="00AA6062">
      <w:pPr>
        <w:spacing w:after="0" w:line="360" w:lineRule="auto"/>
        <w:rPr>
          <w:rFonts w:ascii="Times New Roman" w:hAnsi="Times New Roman" w:cs="Times New Roman"/>
          <w:sz w:val="24"/>
          <w:szCs w:val="24"/>
        </w:rPr>
      </w:pPr>
    </w:p>
    <w:p w:rsidR="00AA6062" w:rsidRDefault="00AA6062" w:rsidP="00AA6062">
      <w:pPr>
        <w:spacing w:after="0" w:line="360" w:lineRule="auto"/>
        <w:rPr>
          <w:rFonts w:ascii="Times New Roman" w:hAnsi="Times New Roman" w:cs="Times New Roman"/>
          <w:sz w:val="24"/>
          <w:szCs w:val="24"/>
        </w:rPr>
      </w:pPr>
    </w:p>
    <w:p w:rsidR="00AA6062" w:rsidRDefault="00AA6062" w:rsidP="00AA6062">
      <w:pPr>
        <w:spacing w:after="0" w:line="360" w:lineRule="auto"/>
        <w:rPr>
          <w:rFonts w:ascii="Times New Roman" w:hAnsi="Times New Roman" w:cs="Times New Roman"/>
          <w:sz w:val="24"/>
          <w:szCs w:val="24"/>
        </w:rPr>
      </w:pPr>
    </w:p>
    <w:p w:rsidR="00AA6062" w:rsidRDefault="00AA6062" w:rsidP="00AA6062">
      <w:pPr>
        <w:spacing w:after="0" w:line="360" w:lineRule="auto"/>
        <w:rPr>
          <w:rFonts w:ascii="Times New Roman" w:hAnsi="Times New Roman" w:cs="Times New Roman"/>
          <w:sz w:val="24"/>
          <w:szCs w:val="24"/>
        </w:rPr>
      </w:pPr>
    </w:p>
    <w:p w:rsidR="00AA6062" w:rsidRPr="005630C2" w:rsidRDefault="00AA6062" w:rsidP="00AA6062">
      <w:pPr>
        <w:spacing w:after="0" w:line="360" w:lineRule="auto"/>
        <w:rPr>
          <w:rFonts w:ascii="Times New Roman" w:hAnsi="Times New Roman" w:cs="Times New Roman"/>
          <w:sz w:val="24"/>
          <w:szCs w:val="24"/>
        </w:rPr>
      </w:pPr>
    </w:p>
    <w:p w:rsidR="00AA6062" w:rsidRDefault="00AA6062" w:rsidP="00AA6062"/>
    <w:p w:rsidR="00AA6062" w:rsidRDefault="00AA6062" w:rsidP="00F07F8D">
      <w:pPr>
        <w:spacing w:after="0" w:line="360" w:lineRule="auto"/>
        <w:contextualSpacing/>
        <w:jc w:val="center"/>
        <w:rPr>
          <w:rFonts w:ascii="Times New Roman" w:hAnsi="Times New Roman" w:cs="Times New Roman"/>
          <w:b/>
          <w:sz w:val="24"/>
          <w:szCs w:val="24"/>
        </w:rPr>
      </w:pPr>
    </w:p>
    <w:p w:rsidR="00AA6062" w:rsidRDefault="00AA6062" w:rsidP="00F07F8D">
      <w:pPr>
        <w:spacing w:after="0" w:line="360" w:lineRule="auto"/>
        <w:contextualSpacing/>
        <w:jc w:val="center"/>
        <w:rPr>
          <w:rFonts w:ascii="Times New Roman" w:hAnsi="Times New Roman" w:cs="Times New Roman"/>
          <w:b/>
          <w:sz w:val="24"/>
          <w:szCs w:val="24"/>
        </w:rPr>
      </w:pPr>
    </w:p>
    <w:p w:rsidR="00AA6062" w:rsidRDefault="00AA6062" w:rsidP="00F07F8D">
      <w:pPr>
        <w:spacing w:after="0" w:line="360" w:lineRule="auto"/>
        <w:contextualSpacing/>
        <w:jc w:val="center"/>
        <w:rPr>
          <w:rFonts w:ascii="Times New Roman" w:hAnsi="Times New Roman" w:cs="Times New Roman"/>
          <w:b/>
          <w:sz w:val="24"/>
          <w:szCs w:val="24"/>
        </w:rPr>
      </w:pPr>
    </w:p>
    <w:p w:rsidR="00AA6062" w:rsidRDefault="00AA6062" w:rsidP="0078696C">
      <w:pPr>
        <w:spacing w:after="0" w:line="360" w:lineRule="auto"/>
        <w:contextualSpacing/>
        <w:rPr>
          <w:rFonts w:ascii="Times New Roman" w:hAnsi="Times New Roman" w:cs="Times New Roman"/>
          <w:b/>
          <w:sz w:val="24"/>
          <w:szCs w:val="24"/>
        </w:rPr>
      </w:pPr>
    </w:p>
    <w:p w:rsidR="0078696C" w:rsidRDefault="0078696C" w:rsidP="0078696C">
      <w:pPr>
        <w:spacing w:after="0" w:line="360" w:lineRule="auto"/>
        <w:contextualSpacing/>
        <w:rPr>
          <w:rFonts w:ascii="Times New Roman" w:hAnsi="Times New Roman" w:cs="Times New Roman"/>
          <w:b/>
          <w:sz w:val="24"/>
          <w:szCs w:val="24"/>
        </w:rPr>
      </w:pPr>
    </w:p>
    <w:p w:rsidR="00AA6062" w:rsidRDefault="00AA6062" w:rsidP="00F07F8D">
      <w:pPr>
        <w:spacing w:after="0" w:line="360" w:lineRule="auto"/>
        <w:contextualSpacing/>
        <w:jc w:val="center"/>
        <w:rPr>
          <w:rFonts w:ascii="Times New Roman" w:hAnsi="Times New Roman" w:cs="Times New Roman"/>
          <w:b/>
          <w:sz w:val="24"/>
          <w:szCs w:val="24"/>
        </w:rPr>
      </w:pPr>
    </w:p>
    <w:p w:rsidR="00F07F8D" w:rsidRPr="005630C2" w:rsidRDefault="00F07F8D" w:rsidP="00F07F8D">
      <w:pPr>
        <w:spacing w:after="0" w:line="360" w:lineRule="auto"/>
        <w:contextualSpacing/>
        <w:jc w:val="center"/>
        <w:rPr>
          <w:rFonts w:ascii="Times New Roman" w:hAnsi="Times New Roman" w:cs="Times New Roman"/>
          <w:b/>
          <w:sz w:val="24"/>
          <w:szCs w:val="24"/>
        </w:rPr>
      </w:pPr>
      <w:r w:rsidRPr="005630C2">
        <w:rPr>
          <w:rFonts w:ascii="Times New Roman" w:hAnsi="Times New Roman" w:cs="Times New Roman"/>
          <w:b/>
          <w:sz w:val="24"/>
          <w:szCs w:val="24"/>
        </w:rPr>
        <w:lastRenderedPageBreak/>
        <w:t>CHAPTER ONE</w:t>
      </w:r>
    </w:p>
    <w:p w:rsidR="00F07F8D" w:rsidRPr="005630C2" w:rsidRDefault="00F07F8D" w:rsidP="00F07F8D">
      <w:pPr>
        <w:spacing w:after="0" w:line="360" w:lineRule="auto"/>
        <w:contextualSpacing/>
        <w:jc w:val="both"/>
        <w:rPr>
          <w:rFonts w:ascii="Times New Roman" w:hAnsi="Times New Roman" w:cs="Times New Roman"/>
          <w:b/>
          <w:sz w:val="24"/>
          <w:szCs w:val="24"/>
        </w:rPr>
      </w:pPr>
      <w:r w:rsidRPr="005630C2">
        <w:rPr>
          <w:rFonts w:ascii="Times New Roman" w:hAnsi="Times New Roman" w:cs="Times New Roman"/>
          <w:b/>
          <w:sz w:val="24"/>
          <w:szCs w:val="24"/>
        </w:rPr>
        <w:t>1.0</w:t>
      </w:r>
      <w:r w:rsidRPr="005630C2">
        <w:rPr>
          <w:rFonts w:ascii="Times New Roman" w:hAnsi="Times New Roman" w:cs="Times New Roman"/>
          <w:b/>
          <w:sz w:val="24"/>
          <w:szCs w:val="24"/>
        </w:rPr>
        <w:tab/>
        <w:t>Introduction</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 xml:space="preserve">The provision of infrastructural facilities in the country is not adequate when compared with that of advance country. It is quite believed that the development of any city or nation </w:t>
      </w:r>
      <w:proofErr w:type="spellStart"/>
      <w:r w:rsidRPr="005630C2">
        <w:rPr>
          <w:rFonts w:ascii="Times New Roman" w:hAnsi="Times New Roman" w:cs="Times New Roman"/>
          <w:sz w:val="24"/>
          <w:szCs w:val="24"/>
        </w:rPr>
        <w:t>can not</w:t>
      </w:r>
      <w:proofErr w:type="spellEnd"/>
      <w:r w:rsidRPr="005630C2">
        <w:rPr>
          <w:rFonts w:ascii="Times New Roman" w:hAnsi="Times New Roman" w:cs="Times New Roman"/>
          <w:sz w:val="24"/>
          <w:szCs w:val="24"/>
        </w:rPr>
        <w:t xml:space="preserve"> be considered in isolation of infrastructural facilities available in the country.</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The word infrastructural covers a very wide spectrum and they offer direct services in the public such as facilitating easy transportation, communication, healthy living and aesthetic environment in the rural or urban areas. They includes roads, street, bridge, railways and other transportation facilities, water supply, reservoir and distribution outlets, power supply, telecommunication facilities, sewage, drainage, water disposed system and recreational facilities.</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The availability of infrastructural facilities can enhance more development and this will directly increase the standard of living of the inhabitant of the areas. The presence of infrastructural facilities had definite impact on the property value, population growth and the possibility of an increase in investment of commercial venture which could be a source of revenue generation for the local government.</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 xml:space="preserve">The provision of infrastructural facilities has therefore been a thing of concern to many people especially Estate Surveyors and </w:t>
      </w:r>
      <w:proofErr w:type="spellStart"/>
      <w:r w:rsidRPr="005630C2">
        <w:rPr>
          <w:rFonts w:ascii="Times New Roman" w:hAnsi="Times New Roman" w:cs="Times New Roman"/>
          <w:sz w:val="24"/>
          <w:szCs w:val="24"/>
        </w:rPr>
        <w:t>Valuers</w:t>
      </w:r>
      <w:proofErr w:type="spellEnd"/>
      <w:r w:rsidRPr="005630C2">
        <w:rPr>
          <w:rFonts w:ascii="Times New Roman" w:hAnsi="Times New Roman" w:cs="Times New Roman"/>
          <w:sz w:val="24"/>
          <w:szCs w:val="24"/>
        </w:rPr>
        <w:t xml:space="preserve"> who are usually entrusted with the task of guiding their client.</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They would help the developer in the choice of suitable site for the proposed development and also in managing real estate to maximize economic return.</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In conclusion, this study will therefore examine the various infrastructure facilities which make real Estate attractive to the potential renters and buyers and productive to the developers. If he is to be successful in development or purchase of property, these facilities must be well interpreted in terms of their present and future effect on values and returns to the developers or purchasers.</w:t>
      </w:r>
    </w:p>
    <w:p w:rsidR="00F07F8D" w:rsidRPr="005630C2" w:rsidRDefault="00F07F8D" w:rsidP="00F07F8D">
      <w:pPr>
        <w:spacing w:after="0" w:line="360" w:lineRule="auto"/>
        <w:contextualSpacing/>
        <w:jc w:val="both"/>
        <w:rPr>
          <w:rFonts w:ascii="Times New Roman" w:hAnsi="Times New Roman" w:cs="Times New Roman"/>
          <w:b/>
          <w:sz w:val="24"/>
          <w:szCs w:val="24"/>
        </w:rPr>
      </w:pPr>
      <w:r w:rsidRPr="005630C2">
        <w:rPr>
          <w:rFonts w:ascii="Times New Roman" w:hAnsi="Times New Roman" w:cs="Times New Roman"/>
          <w:b/>
          <w:sz w:val="24"/>
          <w:szCs w:val="24"/>
        </w:rPr>
        <w:t>1.1</w:t>
      </w:r>
      <w:r w:rsidRPr="005630C2">
        <w:rPr>
          <w:rFonts w:ascii="Times New Roman" w:hAnsi="Times New Roman" w:cs="Times New Roman"/>
          <w:b/>
          <w:sz w:val="24"/>
          <w:szCs w:val="24"/>
        </w:rPr>
        <w:tab/>
        <w:t>Aim and Objectives</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To achieve the goals of this dissertation. This is an aim and set of objectives which as follows:</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b/>
          <w:sz w:val="24"/>
          <w:szCs w:val="24"/>
        </w:rPr>
        <w:t>Aim</w:t>
      </w:r>
    </w:p>
    <w:p w:rsidR="00F07F8D"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The aim is to analyze the effect of infrastructural facilities on property value in Fate and Harmony in Ilorin.</w:t>
      </w:r>
    </w:p>
    <w:p w:rsidR="00F07F8D" w:rsidRPr="005630C2" w:rsidRDefault="00F07F8D" w:rsidP="00F07F8D">
      <w:pPr>
        <w:spacing w:after="0" w:line="360" w:lineRule="auto"/>
        <w:contextualSpacing/>
        <w:jc w:val="both"/>
        <w:rPr>
          <w:rFonts w:ascii="Times New Roman" w:hAnsi="Times New Roman" w:cs="Times New Roman"/>
          <w:sz w:val="24"/>
          <w:szCs w:val="24"/>
        </w:rPr>
      </w:pP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b/>
          <w:sz w:val="24"/>
          <w:szCs w:val="24"/>
        </w:rPr>
        <w:t>Objectives</w:t>
      </w:r>
    </w:p>
    <w:p w:rsidR="00F07F8D" w:rsidRPr="005630C2" w:rsidRDefault="00F07F8D" w:rsidP="00F07F8D">
      <w:pPr>
        <w:pStyle w:val="ListParagraph"/>
        <w:numPr>
          <w:ilvl w:val="0"/>
          <w:numId w:val="1"/>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To assess the various infrastructural facilities available in Fate and Harmony.</w:t>
      </w:r>
    </w:p>
    <w:p w:rsidR="00F07F8D" w:rsidRPr="005630C2" w:rsidRDefault="00F07F8D" w:rsidP="00F07F8D">
      <w:pPr>
        <w:pStyle w:val="ListParagraph"/>
        <w:numPr>
          <w:ilvl w:val="0"/>
          <w:numId w:val="1"/>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To assess the effect of infrastructural facilities on residential properties value of the study area</w:t>
      </w:r>
    </w:p>
    <w:p w:rsidR="00F07F8D" w:rsidRPr="005630C2" w:rsidRDefault="00F07F8D" w:rsidP="00F07F8D">
      <w:pPr>
        <w:pStyle w:val="ListParagraph"/>
        <w:numPr>
          <w:ilvl w:val="0"/>
          <w:numId w:val="1"/>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To examine the problems of inadequate infrastructural facilities in the study area.</w:t>
      </w:r>
    </w:p>
    <w:p w:rsidR="00F07F8D" w:rsidRPr="005630C2" w:rsidRDefault="00F07F8D" w:rsidP="00F07F8D">
      <w:pPr>
        <w:pStyle w:val="ListParagraph"/>
        <w:numPr>
          <w:ilvl w:val="0"/>
          <w:numId w:val="1"/>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To proffer possible solution to the inadequate infrastructural facilities the study are.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1.1.1</w:t>
      </w:r>
      <w:r w:rsidRPr="005630C2">
        <w:rPr>
          <w:rFonts w:ascii="Times New Roman" w:hAnsi="Times New Roman" w:cs="Times New Roman"/>
          <w:b/>
          <w:sz w:val="24"/>
          <w:szCs w:val="24"/>
        </w:rPr>
        <w:tab/>
        <w:t>Purpose of Study</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purpose of this study is to bring into focus in the effect of infrastructures on property value.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This study will also </w:t>
      </w:r>
      <w:proofErr w:type="spellStart"/>
      <w:r w:rsidRPr="005630C2">
        <w:rPr>
          <w:rFonts w:ascii="Times New Roman" w:hAnsi="Times New Roman" w:cs="Times New Roman"/>
          <w:sz w:val="24"/>
          <w:szCs w:val="24"/>
        </w:rPr>
        <w:t>fund</w:t>
      </w:r>
      <w:proofErr w:type="spellEnd"/>
      <w:r w:rsidRPr="005630C2">
        <w:rPr>
          <w:rFonts w:ascii="Times New Roman" w:hAnsi="Times New Roman" w:cs="Times New Roman"/>
          <w:sz w:val="24"/>
          <w:szCs w:val="24"/>
        </w:rPr>
        <w:t xml:space="preserve"> out how facilities attract would be on property investors, enhance property value and increase on investment in real property.</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1.2</w:t>
      </w:r>
      <w:r w:rsidRPr="005630C2">
        <w:rPr>
          <w:rFonts w:ascii="Times New Roman" w:hAnsi="Times New Roman" w:cs="Times New Roman"/>
          <w:b/>
          <w:sz w:val="24"/>
          <w:szCs w:val="24"/>
        </w:rPr>
        <w:tab/>
        <w:t>Limitation and Constraints</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Limitation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study being limited to the prominent areas of Fate and Harmony both at the Ilorin South Local Government Area as the two areas are too large to cover, the problems of movement and other necessary requirement had made it necessary to limit the study areas.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Constraints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There are hosts of visible constraints noticed and confronted during the collection, inspection drafting, compiling and financing of this dissertation. </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Drafting:</w:t>
      </w:r>
      <w:r w:rsidRPr="005630C2">
        <w:rPr>
          <w:rFonts w:ascii="Times New Roman" w:hAnsi="Times New Roman" w:cs="Times New Roman"/>
          <w:sz w:val="24"/>
          <w:szCs w:val="24"/>
        </w:rPr>
        <w:t xml:space="preserve"> The drafting of the information for the onward attention of my supervisor, took time, based on other academic works.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Inspection:</w:t>
      </w:r>
      <w:r w:rsidRPr="005630C2">
        <w:rPr>
          <w:rFonts w:ascii="Times New Roman" w:hAnsi="Times New Roman" w:cs="Times New Roman"/>
          <w:sz w:val="24"/>
          <w:szCs w:val="24"/>
        </w:rPr>
        <w:t xml:space="preserve"> The aspect inspection/visit to the areas gives great problem as both are quite far from each other which resulted in delay in the aspect of collection of information.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Financing:</w:t>
      </w:r>
      <w:r w:rsidRPr="005630C2">
        <w:rPr>
          <w:rFonts w:ascii="Times New Roman" w:hAnsi="Times New Roman" w:cs="Times New Roman"/>
          <w:sz w:val="24"/>
          <w:szCs w:val="24"/>
        </w:rPr>
        <w:t xml:space="preserve"> Based on the current trend of escalating costs the under listed problems were also encounter. Transportation within the study areas attribute to hazards in movement.</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1.3</w:t>
      </w:r>
      <w:r w:rsidRPr="005630C2">
        <w:rPr>
          <w:rFonts w:ascii="Times New Roman" w:hAnsi="Times New Roman" w:cs="Times New Roman"/>
          <w:b/>
          <w:sz w:val="24"/>
          <w:szCs w:val="24"/>
        </w:rPr>
        <w:tab/>
        <w:t>Scope of the Study</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scope is restricted to Fate and Harmony Area, both in Ilorin metropolis in Kwara State. For the fact that the street covered a wider area it will be absolutely impossible to study the whole area, based on some fact which will be later discussed under the limitation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ab/>
        <w:t>Therefore my study is based on some areas at Fate and Harmony where nearly all form of residential and commercial properties can be fund.</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1.4</w:t>
      </w:r>
      <w:r w:rsidRPr="005630C2">
        <w:rPr>
          <w:rFonts w:ascii="Times New Roman" w:hAnsi="Times New Roman" w:cs="Times New Roman"/>
          <w:b/>
          <w:sz w:val="24"/>
          <w:szCs w:val="24"/>
        </w:rPr>
        <w:tab/>
        <w:t>Study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Ilorin the capital of Kwara State is one of the oldest city in Nigeria, located on latitude 8.3 north and longitude 4.24 east covering a total land of 90 kilometer squared. It is located within the north part of the plain, while grass land area is in southern part of Nigeria.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Ilorin city was founded around 1600AD – 1700AD by </w:t>
      </w:r>
      <w:proofErr w:type="spellStart"/>
      <w:r w:rsidRPr="005630C2">
        <w:rPr>
          <w:rFonts w:ascii="Times New Roman" w:hAnsi="Times New Roman" w:cs="Times New Roman"/>
          <w:sz w:val="24"/>
          <w:szCs w:val="24"/>
        </w:rPr>
        <w:t>Isekuse</w:t>
      </w:r>
      <w:proofErr w:type="spellEnd"/>
      <w:r w:rsidRPr="005630C2">
        <w:rPr>
          <w:rFonts w:ascii="Times New Roman" w:hAnsi="Times New Roman" w:cs="Times New Roman"/>
          <w:sz w:val="24"/>
          <w:szCs w:val="24"/>
        </w:rPr>
        <w:t xml:space="preserve"> a hunter, two different versions of story revealed where </w:t>
      </w:r>
      <w:proofErr w:type="spellStart"/>
      <w:r w:rsidRPr="005630C2">
        <w:rPr>
          <w:rFonts w:ascii="Times New Roman" w:hAnsi="Times New Roman" w:cs="Times New Roman"/>
          <w:sz w:val="24"/>
          <w:szCs w:val="24"/>
        </w:rPr>
        <w:t>Ojo</w:t>
      </w:r>
      <w:proofErr w:type="spellEnd"/>
      <w:r w:rsidRPr="005630C2">
        <w:rPr>
          <w:rFonts w:ascii="Times New Roman" w:hAnsi="Times New Roman" w:cs="Times New Roman"/>
          <w:sz w:val="24"/>
          <w:szCs w:val="24"/>
        </w:rPr>
        <w:t xml:space="preserve"> </w:t>
      </w:r>
      <w:proofErr w:type="spellStart"/>
      <w:r w:rsidRPr="005630C2">
        <w:rPr>
          <w:rFonts w:ascii="Times New Roman" w:hAnsi="Times New Roman" w:cs="Times New Roman"/>
          <w:sz w:val="24"/>
          <w:szCs w:val="24"/>
        </w:rPr>
        <w:t>Isekuse</w:t>
      </w:r>
      <w:proofErr w:type="spellEnd"/>
      <w:r w:rsidRPr="005630C2">
        <w:rPr>
          <w:rFonts w:ascii="Times New Roman" w:hAnsi="Times New Roman" w:cs="Times New Roman"/>
          <w:sz w:val="24"/>
          <w:szCs w:val="24"/>
        </w:rPr>
        <w:t xml:space="preserve"> came from while of the version said he came from “</w:t>
      </w:r>
      <w:proofErr w:type="spellStart"/>
      <w:r w:rsidRPr="005630C2">
        <w:rPr>
          <w:rFonts w:ascii="Times New Roman" w:hAnsi="Times New Roman" w:cs="Times New Roman"/>
          <w:sz w:val="24"/>
          <w:szCs w:val="24"/>
        </w:rPr>
        <w:t>Ahonle</w:t>
      </w:r>
      <w:proofErr w:type="spellEnd"/>
      <w:r w:rsidRPr="005630C2">
        <w:rPr>
          <w:rFonts w:ascii="Times New Roman" w:hAnsi="Times New Roman" w:cs="Times New Roman"/>
          <w:sz w:val="24"/>
          <w:szCs w:val="24"/>
        </w:rPr>
        <w:t xml:space="preserve"> II Ota” near “</w:t>
      </w:r>
      <w:proofErr w:type="spellStart"/>
      <w:r w:rsidRPr="005630C2">
        <w:rPr>
          <w:rFonts w:ascii="Times New Roman" w:hAnsi="Times New Roman" w:cs="Times New Roman"/>
          <w:sz w:val="24"/>
          <w:szCs w:val="24"/>
        </w:rPr>
        <w:t>eji</w:t>
      </w:r>
      <w:proofErr w:type="spellEnd"/>
      <w:r w:rsidRPr="005630C2">
        <w:rPr>
          <w:rFonts w:ascii="Times New Roman" w:hAnsi="Times New Roman" w:cs="Times New Roman"/>
          <w:sz w:val="24"/>
          <w:szCs w:val="24"/>
        </w:rPr>
        <w:t>” the other came from Oyo-</w:t>
      </w:r>
      <w:proofErr w:type="spellStart"/>
      <w:r w:rsidRPr="005630C2">
        <w:rPr>
          <w:rFonts w:ascii="Times New Roman" w:hAnsi="Times New Roman" w:cs="Times New Roman"/>
          <w:sz w:val="24"/>
          <w:szCs w:val="24"/>
        </w:rPr>
        <w:t>ile</w:t>
      </w:r>
      <w:proofErr w:type="spellEnd"/>
      <w:r w:rsidRPr="005630C2">
        <w:rPr>
          <w:rFonts w:ascii="Times New Roman" w:hAnsi="Times New Roman" w:cs="Times New Roman"/>
          <w:sz w:val="24"/>
          <w:szCs w:val="24"/>
        </w:rPr>
        <w:t xml:space="preserve"> former Oyo empire. The difference as to where he came </w:t>
      </w:r>
      <w:proofErr w:type="spellStart"/>
      <w:r w:rsidRPr="005630C2">
        <w:rPr>
          <w:rFonts w:ascii="Times New Roman" w:hAnsi="Times New Roman" w:cs="Times New Roman"/>
          <w:sz w:val="24"/>
          <w:szCs w:val="24"/>
        </w:rPr>
        <w:t>form</w:t>
      </w:r>
      <w:proofErr w:type="spellEnd"/>
      <w:r w:rsidRPr="005630C2">
        <w:rPr>
          <w:rFonts w:ascii="Times New Roman" w:hAnsi="Times New Roman" w:cs="Times New Roman"/>
          <w:sz w:val="24"/>
          <w:szCs w:val="24"/>
        </w:rPr>
        <w:t xml:space="preserve"> the version agreed on the fact that the settlement formed by </w:t>
      </w:r>
      <w:proofErr w:type="spellStart"/>
      <w:r w:rsidRPr="005630C2">
        <w:rPr>
          <w:rFonts w:ascii="Times New Roman" w:hAnsi="Times New Roman" w:cs="Times New Roman"/>
          <w:sz w:val="24"/>
          <w:szCs w:val="24"/>
        </w:rPr>
        <w:t>Ojo-Isekuse</w:t>
      </w:r>
      <w:proofErr w:type="spellEnd"/>
      <w:r w:rsidRPr="005630C2">
        <w:rPr>
          <w:rFonts w:ascii="Times New Roman" w:hAnsi="Times New Roman" w:cs="Times New Roman"/>
          <w:sz w:val="24"/>
          <w:szCs w:val="24"/>
        </w:rPr>
        <w:t xml:space="preserve"> came to be known as Ilorin in recognition of the farmer activity on a piece of rock which could now for a place called “Ile-</w:t>
      </w:r>
      <w:proofErr w:type="spellStart"/>
      <w:r w:rsidRPr="005630C2">
        <w:rPr>
          <w:rFonts w:ascii="Times New Roman" w:hAnsi="Times New Roman" w:cs="Times New Roman"/>
          <w:sz w:val="24"/>
          <w:szCs w:val="24"/>
        </w:rPr>
        <w:t>Bamidele</w:t>
      </w:r>
      <w:proofErr w:type="spellEnd"/>
      <w:r w:rsidRPr="005630C2">
        <w:rPr>
          <w:rFonts w:ascii="Times New Roman" w:hAnsi="Times New Roman" w:cs="Times New Roman"/>
          <w:sz w:val="24"/>
          <w:szCs w:val="24"/>
        </w:rPr>
        <w: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Whereas, </w:t>
      </w:r>
      <w:proofErr w:type="spellStart"/>
      <w:r w:rsidRPr="005630C2">
        <w:rPr>
          <w:rFonts w:ascii="Times New Roman" w:hAnsi="Times New Roman" w:cs="Times New Roman"/>
          <w:sz w:val="24"/>
          <w:szCs w:val="24"/>
        </w:rPr>
        <w:t>Ojo-Isekuse</w:t>
      </w:r>
      <w:proofErr w:type="spellEnd"/>
      <w:r w:rsidRPr="005630C2">
        <w:rPr>
          <w:rFonts w:ascii="Times New Roman" w:hAnsi="Times New Roman" w:cs="Times New Roman"/>
          <w:sz w:val="24"/>
          <w:szCs w:val="24"/>
        </w:rPr>
        <w:t xml:space="preserve">, normally sharpen his metal tools on the rock and from this activity object of sharpening metal. However, </w:t>
      </w:r>
      <w:proofErr w:type="spellStart"/>
      <w:r w:rsidRPr="005630C2">
        <w:rPr>
          <w:rFonts w:ascii="Times New Roman" w:hAnsi="Times New Roman" w:cs="Times New Roman"/>
          <w:sz w:val="24"/>
          <w:szCs w:val="24"/>
        </w:rPr>
        <w:t>Ojo</w:t>
      </w:r>
      <w:proofErr w:type="spellEnd"/>
      <w:r w:rsidRPr="005630C2">
        <w:rPr>
          <w:rFonts w:ascii="Times New Roman" w:hAnsi="Times New Roman" w:cs="Times New Roman"/>
          <w:sz w:val="24"/>
          <w:szCs w:val="24"/>
        </w:rPr>
        <w:t xml:space="preserve"> </w:t>
      </w:r>
      <w:proofErr w:type="spellStart"/>
      <w:r w:rsidRPr="005630C2">
        <w:rPr>
          <w:rFonts w:ascii="Times New Roman" w:hAnsi="Times New Roman" w:cs="Times New Roman"/>
          <w:sz w:val="24"/>
          <w:szCs w:val="24"/>
        </w:rPr>
        <w:t>isekuse</w:t>
      </w:r>
      <w:proofErr w:type="spellEnd"/>
      <w:r w:rsidRPr="005630C2">
        <w:rPr>
          <w:rFonts w:ascii="Times New Roman" w:hAnsi="Times New Roman" w:cs="Times New Roman"/>
          <w:sz w:val="24"/>
          <w:szCs w:val="24"/>
        </w:rPr>
        <w:t xml:space="preserve"> was the head of </w:t>
      </w:r>
      <w:proofErr w:type="spellStart"/>
      <w:r w:rsidRPr="005630C2">
        <w:rPr>
          <w:rFonts w:ascii="Times New Roman" w:hAnsi="Times New Roman" w:cs="Times New Roman"/>
          <w:sz w:val="24"/>
          <w:szCs w:val="24"/>
        </w:rPr>
        <w:t>Okelele</w:t>
      </w:r>
      <w:proofErr w:type="spellEnd"/>
      <w:r w:rsidRPr="005630C2">
        <w:rPr>
          <w:rFonts w:ascii="Times New Roman" w:hAnsi="Times New Roman" w:cs="Times New Roman"/>
          <w:sz w:val="24"/>
          <w:szCs w:val="24"/>
        </w:rPr>
        <w:t xml:space="preserve">, </w:t>
      </w:r>
      <w:proofErr w:type="spellStart"/>
      <w:r w:rsidRPr="005630C2">
        <w:rPr>
          <w:rFonts w:ascii="Times New Roman" w:hAnsi="Times New Roman" w:cs="Times New Roman"/>
          <w:sz w:val="24"/>
          <w:szCs w:val="24"/>
        </w:rPr>
        <w:t>Afonja</w:t>
      </w:r>
      <w:proofErr w:type="spellEnd"/>
      <w:r w:rsidRPr="005630C2">
        <w:rPr>
          <w:rFonts w:ascii="Times New Roman" w:hAnsi="Times New Roman" w:cs="Times New Roman"/>
          <w:sz w:val="24"/>
          <w:szCs w:val="24"/>
        </w:rPr>
        <w:t xml:space="preserve"> headed Idi-Ape, </w:t>
      </w:r>
      <w:proofErr w:type="spellStart"/>
      <w:r w:rsidRPr="005630C2">
        <w:rPr>
          <w:rFonts w:ascii="Times New Roman" w:hAnsi="Times New Roman" w:cs="Times New Roman"/>
          <w:sz w:val="24"/>
          <w:szCs w:val="24"/>
        </w:rPr>
        <w:t>Solagberu</w:t>
      </w:r>
      <w:proofErr w:type="spellEnd"/>
      <w:r w:rsidRPr="005630C2">
        <w:rPr>
          <w:rFonts w:ascii="Times New Roman" w:hAnsi="Times New Roman" w:cs="Times New Roman"/>
          <w:sz w:val="24"/>
          <w:szCs w:val="24"/>
        </w:rPr>
        <w:t xml:space="preserve"> headed </w:t>
      </w:r>
      <w:proofErr w:type="spellStart"/>
      <w:r w:rsidRPr="005630C2">
        <w:rPr>
          <w:rFonts w:ascii="Times New Roman" w:hAnsi="Times New Roman" w:cs="Times New Roman"/>
          <w:sz w:val="24"/>
          <w:szCs w:val="24"/>
        </w:rPr>
        <w:t>Okesuna</w:t>
      </w:r>
      <w:proofErr w:type="spellEnd"/>
      <w:r w:rsidRPr="005630C2">
        <w:rPr>
          <w:rFonts w:ascii="Times New Roman" w:hAnsi="Times New Roman" w:cs="Times New Roman"/>
          <w:sz w:val="24"/>
          <w:szCs w:val="24"/>
        </w:rPr>
        <w:t xml:space="preserve">, </w:t>
      </w:r>
      <w:proofErr w:type="spellStart"/>
      <w:proofErr w:type="gramStart"/>
      <w:r w:rsidRPr="005630C2">
        <w:rPr>
          <w:rFonts w:ascii="Times New Roman" w:hAnsi="Times New Roman" w:cs="Times New Roman"/>
          <w:sz w:val="24"/>
          <w:szCs w:val="24"/>
        </w:rPr>
        <w:t>Semiu</w:t>
      </w:r>
      <w:proofErr w:type="spellEnd"/>
      <w:proofErr w:type="gramEnd"/>
      <w:r w:rsidRPr="005630C2">
        <w:rPr>
          <w:rFonts w:ascii="Times New Roman" w:hAnsi="Times New Roman" w:cs="Times New Roman"/>
          <w:sz w:val="24"/>
          <w:szCs w:val="24"/>
        </w:rPr>
        <w:t xml:space="preserve"> </w:t>
      </w:r>
      <w:proofErr w:type="spellStart"/>
      <w:r w:rsidRPr="005630C2">
        <w:rPr>
          <w:rFonts w:ascii="Times New Roman" w:hAnsi="Times New Roman" w:cs="Times New Roman"/>
          <w:sz w:val="24"/>
          <w:szCs w:val="24"/>
        </w:rPr>
        <w:t>Gambari</w:t>
      </w:r>
      <w:proofErr w:type="spellEnd"/>
      <w:r w:rsidRPr="005630C2">
        <w:rPr>
          <w:rFonts w:ascii="Times New Roman" w:hAnsi="Times New Roman" w:cs="Times New Roman"/>
          <w:sz w:val="24"/>
          <w:szCs w:val="24"/>
        </w:rPr>
        <w:t xml:space="preserve"> headed </w:t>
      </w:r>
      <w:proofErr w:type="spellStart"/>
      <w:r w:rsidRPr="005630C2">
        <w:rPr>
          <w:rFonts w:ascii="Times New Roman" w:hAnsi="Times New Roman" w:cs="Times New Roman"/>
          <w:sz w:val="24"/>
          <w:szCs w:val="24"/>
        </w:rPr>
        <w:t>Gambari</w:t>
      </w:r>
      <w:proofErr w:type="spellEnd"/>
      <w:r w:rsidRPr="005630C2">
        <w:rPr>
          <w:rFonts w:ascii="Times New Roman" w:hAnsi="Times New Roman" w:cs="Times New Roman"/>
          <w:sz w:val="24"/>
          <w:szCs w:val="24"/>
        </w:rPr>
        <w: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first son of “Alfa </w:t>
      </w:r>
      <w:proofErr w:type="spellStart"/>
      <w:r w:rsidRPr="005630C2">
        <w:rPr>
          <w:rFonts w:ascii="Times New Roman" w:hAnsi="Times New Roman" w:cs="Times New Roman"/>
          <w:sz w:val="24"/>
          <w:szCs w:val="24"/>
        </w:rPr>
        <w:t>Alimi</w:t>
      </w:r>
      <w:proofErr w:type="spellEnd"/>
      <w:r w:rsidRPr="005630C2">
        <w:rPr>
          <w:rFonts w:ascii="Times New Roman" w:hAnsi="Times New Roman" w:cs="Times New Roman"/>
          <w:sz w:val="24"/>
          <w:szCs w:val="24"/>
        </w:rPr>
        <w:t xml:space="preserve">” was called Abdul-Salam which was the first Emir of Ilorin. With the interlard </w:t>
      </w:r>
      <w:proofErr w:type="gramStart"/>
      <w:r w:rsidRPr="005630C2">
        <w:rPr>
          <w:rFonts w:ascii="Times New Roman" w:hAnsi="Times New Roman" w:cs="Times New Roman"/>
          <w:sz w:val="24"/>
          <w:szCs w:val="24"/>
        </w:rPr>
        <w:t>of  Nigeria</w:t>
      </w:r>
      <w:proofErr w:type="gramEnd"/>
      <w:r w:rsidRPr="005630C2">
        <w:rPr>
          <w:rFonts w:ascii="Times New Roman" w:hAnsi="Times New Roman" w:cs="Times New Roman"/>
          <w:sz w:val="24"/>
          <w:szCs w:val="24"/>
        </w:rPr>
        <w:t xml:space="preserve"> in the 19</w:t>
      </w:r>
      <w:r w:rsidRPr="005630C2">
        <w:rPr>
          <w:rFonts w:ascii="Times New Roman" w:hAnsi="Times New Roman" w:cs="Times New Roman"/>
          <w:sz w:val="24"/>
          <w:szCs w:val="24"/>
          <w:vertAlign w:val="superscript"/>
        </w:rPr>
        <w:t>th</w:t>
      </w:r>
      <w:r w:rsidRPr="005630C2">
        <w:rPr>
          <w:rFonts w:ascii="Times New Roman" w:hAnsi="Times New Roman" w:cs="Times New Roman"/>
          <w:sz w:val="24"/>
          <w:szCs w:val="24"/>
        </w:rPr>
        <w:t xml:space="preserve"> century, where there is two missionaries “Bower and Mann” in 1853 and 1856 respectively which they estimated. The population of Ilorin to contain 70,000. In 1911, estimate shows that there were only 36.343 people in Ilorin and 38,688 by 1921. The net decreases in 1956 and 1911 could thus be attributed to the uncompleted of the counting exercises in 1911 due to uncompleted of the counting exercise in 1911 due to staff shortage and refused of some people to be counted.</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During this process forty five years (45) Ilorin has grown fully from a small administrative and commercial </w:t>
      </w:r>
      <w:proofErr w:type="spellStart"/>
      <w:r w:rsidRPr="005630C2">
        <w:rPr>
          <w:rFonts w:ascii="Times New Roman" w:hAnsi="Times New Roman" w:cs="Times New Roman"/>
          <w:sz w:val="24"/>
          <w:szCs w:val="24"/>
        </w:rPr>
        <w:t>centre</w:t>
      </w:r>
      <w:proofErr w:type="spellEnd"/>
      <w:r w:rsidRPr="005630C2">
        <w:rPr>
          <w:rFonts w:ascii="Times New Roman" w:hAnsi="Times New Roman" w:cs="Times New Roman"/>
          <w:sz w:val="24"/>
          <w:szCs w:val="24"/>
        </w:rPr>
        <w:t xml:space="preserve"> covering a limited area to a bursting settlement of about 400,000 inhabitants (estimate were made from 1963 census figure by the Kwara State Ministry of </w:t>
      </w:r>
      <w:proofErr w:type="spellStart"/>
      <w:r w:rsidRPr="005630C2">
        <w:rPr>
          <w:rFonts w:ascii="Times New Roman" w:hAnsi="Times New Roman" w:cs="Times New Roman"/>
          <w:sz w:val="24"/>
          <w:szCs w:val="24"/>
        </w:rPr>
        <w:t>economics</w:t>
      </w:r>
      <w:proofErr w:type="spellEnd"/>
      <w:r w:rsidRPr="005630C2">
        <w:rPr>
          <w:rFonts w:ascii="Times New Roman" w:hAnsi="Times New Roman" w:cs="Times New Roman"/>
          <w:sz w:val="24"/>
          <w:szCs w:val="24"/>
        </w:rPr>
        <w:t xml:space="preserve"> planning on an assumed growth rate 5%. However, by the time Ilorin became the headquarters of Kwara State in 1967, thing started to be changing for example availability of electricity, good road, </w:t>
      </w:r>
      <w:proofErr w:type="spellStart"/>
      <w:r w:rsidRPr="005630C2">
        <w:rPr>
          <w:rFonts w:ascii="Times New Roman" w:hAnsi="Times New Roman" w:cs="Times New Roman"/>
          <w:sz w:val="24"/>
          <w:szCs w:val="24"/>
        </w:rPr>
        <w:t>net work</w:t>
      </w:r>
      <w:proofErr w:type="spellEnd"/>
      <w:r w:rsidRPr="005630C2">
        <w:rPr>
          <w:rFonts w:ascii="Times New Roman" w:hAnsi="Times New Roman" w:cs="Times New Roman"/>
          <w:sz w:val="24"/>
          <w:szCs w:val="24"/>
        </w:rPr>
        <w:t xml:space="preserve">, </w:t>
      </w:r>
      <w:proofErr w:type="gramStart"/>
      <w:r w:rsidRPr="005630C2">
        <w:rPr>
          <w:rFonts w:ascii="Times New Roman" w:hAnsi="Times New Roman" w:cs="Times New Roman"/>
          <w:sz w:val="24"/>
          <w:szCs w:val="24"/>
        </w:rPr>
        <w:t>sufficient</w:t>
      </w:r>
      <w:proofErr w:type="gramEnd"/>
      <w:r w:rsidRPr="005630C2">
        <w:rPr>
          <w:rFonts w:ascii="Times New Roman" w:hAnsi="Times New Roman" w:cs="Times New Roman"/>
          <w:sz w:val="24"/>
          <w:szCs w:val="24"/>
        </w:rPr>
        <w:t xml:space="preserve"> water were provided. In the establishment of these good things the </w:t>
      </w:r>
      <w:proofErr w:type="spellStart"/>
      <w:r w:rsidRPr="005630C2">
        <w:rPr>
          <w:rFonts w:ascii="Times New Roman" w:hAnsi="Times New Roman" w:cs="Times New Roman"/>
          <w:sz w:val="24"/>
          <w:szCs w:val="24"/>
        </w:rPr>
        <w:t>bonafied</w:t>
      </w:r>
      <w:proofErr w:type="spellEnd"/>
      <w:r w:rsidRPr="005630C2">
        <w:rPr>
          <w:rFonts w:ascii="Times New Roman" w:hAnsi="Times New Roman" w:cs="Times New Roman"/>
          <w:sz w:val="24"/>
          <w:szCs w:val="24"/>
        </w:rPr>
        <w:t xml:space="preserve"> and legitimate people came home from abroad to invest the real estate, but the people still go back to their different destinations while their building were still occupied and properly managed, which the state begin to grow in social and political strength and the population of the people increases </w:t>
      </w:r>
      <w:r w:rsidRPr="005630C2">
        <w:rPr>
          <w:rFonts w:ascii="Times New Roman" w:hAnsi="Times New Roman" w:cs="Times New Roman"/>
          <w:sz w:val="24"/>
          <w:szCs w:val="24"/>
        </w:rPr>
        <w:lastRenderedPageBreak/>
        <w:t>steadily while this increases in demand for building mostly for commercial purposes, most of these properties were managed and maintained by other the owner occupier or the caretaker who collected rent repairs.</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1.5</w:t>
      </w:r>
      <w:r w:rsidRPr="005630C2">
        <w:rPr>
          <w:rFonts w:ascii="Times New Roman" w:hAnsi="Times New Roman" w:cs="Times New Roman"/>
          <w:b/>
          <w:sz w:val="24"/>
          <w:szCs w:val="24"/>
        </w:rPr>
        <w:tab/>
        <w:t>Definition of Terms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INFRASTRUCTURE:</w:t>
      </w:r>
      <w:r w:rsidRPr="005630C2">
        <w:rPr>
          <w:rFonts w:ascii="Times New Roman" w:hAnsi="Times New Roman" w:cs="Times New Roman"/>
          <w:sz w:val="24"/>
          <w:szCs w:val="24"/>
        </w:rPr>
        <w:t xml:space="preserve"> According to Oxford Advance Learner English dictionary, which defined infrastructure as all necessary services facilities </w:t>
      </w:r>
      <w:proofErr w:type="spellStart"/>
      <w:r w:rsidRPr="005630C2">
        <w:rPr>
          <w:rFonts w:ascii="Times New Roman" w:hAnsi="Times New Roman" w:cs="Times New Roman"/>
          <w:sz w:val="24"/>
          <w:szCs w:val="24"/>
        </w:rPr>
        <w:t>equipments</w:t>
      </w:r>
      <w:proofErr w:type="spellEnd"/>
      <w:r w:rsidRPr="005630C2">
        <w:rPr>
          <w:rFonts w:ascii="Times New Roman" w:hAnsi="Times New Roman" w:cs="Times New Roman"/>
          <w:sz w:val="24"/>
          <w:szCs w:val="24"/>
        </w:rPr>
        <w:t xml:space="preserve"> and devises needed or desired for the physical and mental health and social </w:t>
      </w:r>
      <w:proofErr w:type="spellStart"/>
      <w:r w:rsidRPr="005630C2">
        <w:rPr>
          <w:rFonts w:ascii="Times New Roman" w:hAnsi="Times New Roman" w:cs="Times New Roman"/>
          <w:sz w:val="24"/>
          <w:szCs w:val="24"/>
        </w:rPr>
        <w:t>well being</w:t>
      </w:r>
      <w:proofErr w:type="spellEnd"/>
      <w:r w:rsidRPr="005630C2">
        <w:rPr>
          <w:rFonts w:ascii="Times New Roman" w:hAnsi="Times New Roman" w:cs="Times New Roman"/>
          <w:sz w:val="24"/>
          <w:szCs w:val="24"/>
        </w:rPr>
        <w:t xml:space="preserve"> of the family and individual.</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VALUE:</w:t>
      </w:r>
      <w:r w:rsidRPr="005630C2">
        <w:rPr>
          <w:rFonts w:ascii="Times New Roman" w:hAnsi="Times New Roman" w:cs="Times New Roman"/>
          <w:sz w:val="24"/>
          <w:szCs w:val="24"/>
        </w:rPr>
        <w:t xml:space="preserve"> The word value has to do with the capacity to satisfy want (utility) and since there are many classes of want, then there are many kinds of value in common usage in everyday business (</w:t>
      </w:r>
      <w:proofErr w:type="spellStart"/>
      <w:r w:rsidRPr="005630C2">
        <w:rPr>
          <w:rFonts w:ascii="Times New Roman" w:hAnsi="Times New Roman" w:cs="Times New Roman"/>
          <w:sz w:val="24"/>
          <w:szCs w:val="24"/>
        </w:rPr>
        <w:t>Olusegu</w:t>
      </w:r>
      <w:proofErr w:type="spellEnd"/>
      <w:r w:rsidRPr="005630C2">
        <w:rPr>
          <w:rFonts w:ascii="Times New Roman" w:hAnsi="Times New Roman" w:cs="Times New Roman"/>
          <w:sz w:val="24"/>
          <w:szCs w:val="24"/>
        </w:rPr>
        <w:t xml:space="preserve"> </w:t>
      </w:r>
      <w:proofErr w:type="spellStart"/>
      <w:r w:rsidRPr="005630C2">
        <w:rPr>
          <w:rFonts w:ascii="Times New Roman" w:hAnsi="Times New Roman" w:cs="Times New Roman"/>
          <w:sz w:val="24"/>
          <w:szCs w:val="24"/>
        </w:rPr>
        <w:t>Kuye</w:t>
      </w:r>
      <w:proofErr w:type="spellEnd"/>
      <w:r w:rsidRPr="005630C2">
        <w:rPr>
          <w:rFonts w:ascii="Times New Roman" w:hAnsi="Times New Roman" w:cs="Times New Roman"/>
          <w:sz w:val="24"/>
          <w:szCs w:val="24"/>
        </w:rPr>
        <w:t>, 2003).</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MARKET VALUE:</w:t>
      </w:r>
      <w:r w:rsidRPr="005630C2">
        <w:rPr>
          <w:rFonts w:ascii="Times New Roman" w:hAnsi="Times New Roman" w:cs="Times New Roman"/>
          <w:sz w:val="24"/>
          <w:szCs w:val="24"/>
        </w:rPr>
        <w:t xml:space="preserve"> The highest price which a buyer is willing but not compelled to buy, could pay and the lowest seller, willing but not compelled to sell would accept.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b/>
          <w:sz w:val="24"/>
          <w:szCs w:val="24"/>
        </w:rPr>
        <w:t>PROPERTY:</w:t>
      </w:r>
      <w:r w:rsidRPr="005630C2">
        <w:rPr>
          <w:rFonts w:ascii="Times New Roman" w:hAnsi="Times New Roman" w:cs="Times New Roman"/>
          <w:sz w:val="24"/>
          <w:szCs w:val="24"/>
        </w:rPr>
        <w:t xml:space="preserve"> Means object which could be land and building called immoveable or chattel called moveable.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MAINTENANCE:</w:t>
      </w:r>
      <w:r w:rsidRPr="005630C2">
        <w:rPr>
          <w:rFonts w:ascii="Times New Roman" w:hAnsi="Times New Roman" w:cs="Times New Roman"/>
          <w:sz w:val="24"/>
          <w:szCs w:val="24"/>
        </w:rPr>
        <w:t xml:space="preserve"> Is defined by RICS/ISVA as a work undertaking in other to keep, restore, or improve every facility, that is, every part of a building in service and surrounding to an acceptable standard and to sustain the utility and value of the facility.</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DEVELOPMENT:</w:t>
      </w:r>
      <w:r w:rsidRPr="005630C2">
        <w:rPr>
          <w:rFonts w:ascii="Times New Roman" w:hAnsi="Times New Roman" w:cs="Times New Roman"/>
          <w:sz w:val="24"/>
          <w:szCs w:val="24"/>
        </w:rPr>
        <w:t xml:space="preserve"> The British town and country planning act 1947 has defined development in sec 12(2) as “the carrying of building, engineering, mining and other operation in, on over or </w:t>
      </w:r>
      <w:proofErr w:type="spellStart"/>
      <w:r w:rsidRPr="005630C2">
        <w:rPr>
          <w:rFonts w:ascii="Times New Roman" w:hAnsi="Times New Roman" w:cs="Times New Roman"/>
          <w:sz w:val="24"/>
          <w:szCs w:val="24"/>
        </w:rPr>
        <w:t>underland</w:t>
      </w:r>
      <w:proofErr w:type="spellEnd"/>
      <w:r w:rsidRPr="005630C2">
        <w:rPr>
          <w:rFonts w:ascii="Times New Roman" w:hAnsi="Times New Roman" w:cs="Times New Roman"/>
          <w:sz w:val="24"/>
          <w:szCs w:val="24"/>
        </w:rPr>
        <w:t xml:space="preserve"> or the making of any material change in the use of any building or other land”.</w:t>
      </w: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rPr>
          <w:rFonts w:ascii="Times New Roman" w:hAnsi="Times New Roman" w:cs="Times New Roman"/>
          <w:sz w:val="24"/>
          <w:szCs w:val="24"/>
        </w:rPr>
      </w:pPr>
      <w:r w:rsidRPr="005630C2">
        <w:rPr>
          <w:rFonts w:ascii="Times New Roman" w:hAnsi="Times New Roman" w:cs="Times New Roman"/>
          <w:sz w:val="24"/>
          <w:szCs w:val="24"/>
        </w:rPr>
        <w:br w:type="page"/>
      </w:r>
    </w:p>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lastRenderedPageBreak/>
        <w:t>CHAPTER TWO</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2.0</w:t>
      </w:r>
      <w:r w:rsidRPr="005630C2">
        <w:rPr>
          <w:rFonts w:ascii="Times New Roman" w:hAnsi="Times New Roman" w:cs="Times New Roman"/>
          <w:b/>
          <w:sz w:val="24"/>
          <w:szCs w:val="24"/>
        </w:rPr>
        <w:tab/>
        <w:t>Conceptual Framework/Literature Review</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What are Infrastructure Facilities?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sz w:val="24"/>
          <w:szCs w:val="24"/>
        </w:rPr>
        <w:tab/>
        <w:t>Infrastructural as the basic facilities and services essential to both rural and urban society and to economic and social development. The infrastructure constitute the main fabric of what may be called urban physical system liked to property value.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They include roads, street, bridges, transport facilities, education health services, water supply power supply, telecommunication facilities, water disposal system recreational facilities </w:t>
      </w:r>
      <w:proofErr w:type="spellStart"/>
      <w:r w:rsidRPr="005630C2">
        <w:rPr>
          <w:rFonts w:ascii="Times New Roman" w:hAnsi="Times New Roman" w:cs="Times New Roman"/>
          <w:sz w:val="24"/>
          <w:szCs w:val="24"/>
        </w:rPr>
        <w:t>etc</w:t>
      </w:r>
      <w:proofErr w:type="spellEnd"/>
      <w:r w:rsidRPr="005630C2">
        <w:rPr>
          <w:rFonts w:ascii="Times New Roman" w:hAnsi="Times New Roman" w:cs="Times New Roman"/>
          <w:sz w:val="24"/>
          <w:szCs w:val="24"/>
        </w:rPr>
        <w:t xml:space="preserve"> DONALD (1972).</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Communication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Communication is an act of conveying information ideas decision, messages </w:t>
      </w:r>
      <w:proofErr w:type="spellStart"/>
      <w:r w:rsidRPr="005630C2">
        <w:rPr>
          <w:rFonts w:ascii="Times New Roman" w:hAnsi="Times New Roman" w:cs="Times New Roman"/>
          <w:sz w:val="24"/>
          <w:szCs w:val="24"/>
        </w:rPr>
        <w:t>e.t.c</w:t>
      </w:r>
      <w:proofErr w:type="spellEnd"/>
      <w:r w:rsidRPr="005630C2">
        <w:rPr>
          <w:rFonts w:ascii="Times New Roman" w:hAnsi="Times New Roman" w:cs="Times New Roman"/>
          <w:sz w:val="24"/>
          <w:szCs w:val="24"/>
        </w:rPr>
        <w:t xml:space="preserve">. from one place to another. Communication infrastructure includes Air, </w:t>
      </w:r>
      <w:proofErr w:type="gramStart"/>
      <w:r w:rsidRPr="005630C2">
        <w:rPr>
          <w:rFonts w:ascii="Times New Roman" w:hAnsi="Times New Roman" w:cs="Times New Roman"/>
          <w:sz w:val="24"/>
          <w:szCs w:val="24"/>
        </w:rPr>
        <w:t>field’s</w:t>
      </w:r>
      <w:proofErr w:type="gramEnd"/>
      <w:r w:rsidRPr="005630C2">
        <w:rPr>
          <w:rFonts w:ascii="Times New Roman" w:hAnsi="Times New Roman" w:cs="Times New Roman"/>
          <w:sz w:val="24"/>
          <w:szCs w:val="24"/>
        </w:rPr>
        <w:t>, Roads, Railways, Telecommunication, Water ways and Post.</w:t>
      </w:r>
    </w:p>
    <w:p w:rsidR="00F07F8D" w:rsidRPr="005630C2" w:rsidRDefault="00F07F8D" w:rsidP="00F07F8D">
      <w:pPr>
        <w:spacing w:after="0" w:line="360" w:lineRule="auto"/>
        <w:ind w:firstLine="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Ojo</w:t>
      </w:r>
      <w:proofErr w:type="spellEnd"/>
      <w:r w:rsidRPr="005630C2">
        <w:rPr>
          <w:rFonts w:ascii="Times New Roman" w:hAnsi="Times New Roman" w:cs="Times New Roman"/>
          <w:sz w:val="24"/>
          <w:szCs w:val="24"/>
        </w:rPr>
        <w:t xml:space="preserve">, (1987) buttressed the fact that communication could be termed as the imparting or interchange of opinion, ideas sentiment </w:t>
      </w:r>
      <w:proofErr w:type="spellStart"/>
      <w:r w:rsidRPr="005630C2">
        <w:rPr>
          <w:rFonts w:ascii="Times New Roman" w:hAnsi="Times New Roman" w:cs="Times New Roman"/>
          <w:sz w:val="24"/>
          <w:szCs w:val="24"/>
        </w:rPr>
        <w:t>e.t.c</w:t>
      </w:r>
      <w:proofErr w:type="spellEnd"/>
      <w:r w:rsidRPr="005630C2">
        <w:rPr>
          <w:rFonts w:ascii="Times New Roman" w:hAnsi="Times New Roman" w:cs="Times New Roman"/>
          <w:sz w:val="24"/>
          <w:szCs w:val="24"/>
        </w:rPr>
        <w:t>. between some people.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Since man cannot exist alone, the opportunity to be able to communicate with scholars, worker business man and woman alike within his decision on where to </w:t>
      </w:r>
      <w:proofErr w:type="gramStart"/>
      <w:r w:rsidRPr="005630C2">
        <w:rPr>
          <w:rFonts w:ascii="Times New Roman" w:hAnsi="Times New Roman" w:cs="Times New Roman"/>
          <w:sz w:val="24"/>
          <w:szCs w:val="24"/>
        </w:rPr>
        <w:t>located</w:t>
      </w:r>
      <w:proofErr w:type="gramEnd"/>
      <w:r w:rsidRPr="005630C2">
        <w:rPr>
          <w:rFonts w:ascii="Times New Roman" w:hAnsi="Times New Roman" w:cs="Times New Roman"/>
          <w:sz w:val="24"/>
          <w:szCs w:val="24"/>
        </w:rPr>
        <w:t xml:space="preserve"> the availability of communication infrastructure increase the value of the property within the catchments area (</w:t>
      </w:r>
      <w:proofErr w:type="spellStart"/>
      <w:r w:rsidRPr="005630C2">
        <w:rPr>
          <w:rFonts w:ascii="Times New Roman" w:hAnsi="Times New Roman" w:cs="Times New Roman"/>
          <w:sz w:val="24"/>
          <w:szCs w:val="24"/>
        </w:rPr>
        <w:t>Ojo</w:t>
      </w:r>
      <w:proofErr w:type="spellEnd"/>
      <w:r w:rsidRPr="005630C2">
        <w:rPr>
          <w:rFonts w:ascii="Times New Roman" w:hAnsi="Times New Roman" w:cs="Times New Roman"/>
          <w:sz w:val="24"/>
          <w:szCs w:val="24"/>
        </w:rPr>
        <w:t xml:space="preserve">, 1987). </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Transportation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Transportation deals with the movement of people and goods from one town to another and these have been possible with the existence of roads and streets respectively.</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LICHFIELD (1974) asserted that roads are routs which are primarily used for carrying traffic while streets are those which are developed with giving access to these buildings.</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Transportation has to do with accessibility. Before any property can be developed, the major factor apart from availability of land is accessibility, the availability of transportation facilities increase the value of property with a particular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 xml:space="preserve">.  </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Portable Water Supply</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Water is an indispensable social services, the sustenance of lives, the availability of water supply in a property increase the value of such property. There are different source of water supply to a property, it could be from the public mains which is not always available, borehole or well </w:t>
      </w:r>
      <w:r w:rsidRPr="005630C2">
        <w:rPr>
          <w:rFonts w:ascii="Times New Roman" w:hAnsi="Times New Roman" w:cs="Times New Roman"/>
          <w:sz w:val="24"/>
          <w:szCs w:val="24"/>
        </w:rPr>
        <w:lastRenderedPageBreak/>
        <w:t xml:space="preserve">water for a property to maintain </w:t>
      </w:r>
      <w:proofErr w:type="spellStart"/>
      <w:proofErr w:type="gramStart"/>
      <w:r w:rsidRPr="005630C2">
        <w:rPr>
          <w:rFonts w:ascii="Times New Roman" w:hAnsi="Times New Roman" w:cs="Times New Roman"/>
          <w:sz w:val="24"/>
          <w:szCs w:val="24"/>
        </w:rPr>
        <w:t>it’s</w:t>
      </w:r>
      <w:proofErr w:type="spellEnd"/>
      <w:proofErr w:type="gramEnd"/>
      <w:r w:rsidRPr="005630C2">
        <w:rPr>
          <w:rFonts w:ascii="Times New Roman" w:hAnsi="Times New Roman" w:cs="Times New Roman"/>
          <w:sz w:val="24"/>
          <w:szCs w:val="24"/>
        </w:rPr>
        <w:t xml:space="preserve"> value, it is essential to public main supply and borehole or well water supply the availability of this two different sources increases the value of properties (WIKIPEDIA, 2017).</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Drainage Sewage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HERBIIS (1976) supported the view that drainage/sewage system has been an urban phenomenon, when he said prior to the middle of the </w:t>
      </w:r>
      <w:proofErr w:type="spellStart"/>
      <w:r w:rsidRPr="005630C2">
        <w:rPr>
          <w:rFonts w:ascii="Times New Roman" w:hAnsi="Times New Roman" w:cs="Times New Roman"/>
          <w:sz w:val="24"/>
          <w:szCs w:val="24"/>
        </w:rPr>
        <w:t>nineteeth</w:t>
      </w:r>
      <w:proofErr w:type="spellEnd"/>
      <w:r w:rsidRPr="005630C2">
        <w:rPr>
          <w:rFonts w:ascii="Times New Roman" w:hAnsi="Times New Roman" w:cs="Times New Roman"/>
          <w:sz w:val="24"/>
          <w:szCs w:val="24"/>
        </w:rPr>
        <w:t xml:space="preserve"> century, people use the city streets to convey wastes from the city. However, modern drainage and sewage disposal system has evolved over the years.</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Drainage and sewage system disposes wastes from different types of properties and surface water run-off. Lack of proper disposal cases and activities the spread of diseases take dysentery, cholera, and others air and water bones diseases/.</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Other more, the availability of drainage and sewage facilities increases the value of such property. (KARBITS 1976).   </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Power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Power infrastructure has to do with electricity supply. Electricity supply is very important in the society as it is used in the preservation of food stuffs, generation of light, preservation of life in the medical </w:t>
      </w:r>
      <w:proofErr w:type="spellStart"/>
      <w:r w:rsidRPr="005630C2">
        <w:rPr>
          <w:rFonts w:ascii="Times New Roman" w:hAnsi="Times New Roman" w:cs="Times New Roman"/>
          <w:sz w:val="24"/>
          <w:szCs w:val="24"/>
        </w:rPr>
        <w:t>centre</w:t>
      </w:r>
      <w:proofErr w:type="spellEnd"/>
      <w:r w:rsidRPr="005630C2">
        <w:rPr>
          <w:rFonts w:ascii="Times New Roman" w:hAnsi="Times New Roman" w:cs="Times New Roman"/>
          <w:sz w:val="24"/>
          <w:szCs w:val="24"/>
        </w:rPr>
        <w:t xml:space="preserve"> provision of water to mention a few.</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In areas where the power supply is constant to some extent property locates in such areas higher in value than those located in areas whose the supply is not constant or available (WIKIPEDIA, 2017)</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Economic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Economic infrastructure includes banking facilities, stock exchange, </w:t>
      </w:r>
      <w:proofErr w:type="spellStart"/>
      <w:r w:rsidRPr="005630C2">
        <w:rPr>
          <w:rFonts w:ascii="Times New Roman" w:hAnsi="Times New Roman" w:cs="Times New Roman"/>
          <w:sz w:val="24"/>
          <w:szCs w:val="24"/>
        </w:rPr>
        <w:t>labour</w:t>
      </w:r>
      <w:proofErr w:type="spellEnd"/>
      <w:r w:rsidRPr="005630C2">
        <w:rPr>
          <w:rFonts w:ascii="Times New Roman" w:hAnsi="Times New Roman" w:cs="Times New Roman"/>
          <w:sz w:val="24"/>
          <w:szCs w:val="24"/>
        </w:rPr>
        <w:t xml:space="preserve"> exchange, entrepreneurial and main power development facilities. Economic infrastructure complement land use, property value is enhanced when situated in area where there is complementation of uses. Economic infrastructure provides employment opportunity for the people (WIKIPEDIA, 2017). </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Social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Social infrastructure includes recreation facilities such as playgrounds sport facilities, parks natural garden</w:t>
      </w:r>
      <w:proofErr w:type="gramStart"/>
      <w:r w:rsidRPr="005630C2">
        <w:rPr>
          <w:rFonts w:ascii="Times New Roman" w:hAnsi="Times New Roman" w:cs="Times New Roman"/>
          <w:sz w:val="24"/>
          <w:szCs w:val="24"/>
        </w:rPr>
        <w:t>,  cinemas</w:t>
      </w:r>
      <w:proofErr w:type="gramEnd"/>
      <w:r w:rsidRPr="005630C2">
        <w:rPr>
          <w:rFonts w:ascii="Times New Roman" w:hAnsi="Times New Roman" w:cs="Times New Roman"/>
          <w:sz w:val="24"/>
          <w:szCs w:val="24"/>
        </w:rPr>
        <w:t xml:space="preserve"> and theaters. An adage says “All work and no play makes jack a dull boy” these infrastructure are to cool off streets, enhance relaxation see visions makes restitution about one’s life and go on forward. Residential property when located close to these social infrastructure prevent the value of such properties. </w:t>
      </w:r>
    </w:p>
    <w:p w:rsidR="00F07F8D" w:rsidRPr="005630C2" w:rsidRDefault="00F07F8D" w:rsidP="00F07F8D">
      <w:pPr>
        <w:spacing w:after="0" w:line="360" w:lineRule="auto"/>
        <w:ind w:firstLine="720"/>
        <w:jc w:val="both"/>
        <w:rPr>
          <w:rFonts w:ascii="Times New Roman" w:hAnsi="Times New Roman" w:cs="Times New Roman"/>
          <w:sz w:val="24"/>
          <w:szCs w:val="24"/>
        </w:rPr>
      </w:pP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Health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Health facilities is one of the background of national development the growth of any area </w:t>
      </w:r>
      <w:proofErr w:type="spellStart"/>
      <w:r w:rsidRPr="005630C2">
        <w:rPr>
          <w:rFonts w:ascii="Times New Roman" w:hAnsi="Times New Roman" w:cs="Times New Roman"/>
          <w:sz w:val="24"/>
          <w:szCs w:val="24"/>
        </w:rPr>
        <w:t>interms</w:t>
      </w:r>
      <w:proofErr w:type="spellEnd"/>
      <w:r w:rsidRPr="005630C2">
        <w:rPr>
          <w:rFonts w:ascii="Times New Roman" w:hAnsi="Times New Roman" w:cs="Times New Roman"/>
          <w:sz w:val="24"/>
          <w:szCs w:val="24"/>
        </w:rPr>
        <w:t xml:space="preserve"> of population and economy depend to a large extent on the availability of adequate and essential public health facilities. This can be achieved by providing ad</w:t>
      </w:r>
      <w:r>
        <w:rPr>
          <w:rFonts w:ascii="Times New Roman" w:hAnsi="Times New Roman" w:cs="Times New Roman"/>
          <w:sz w:val="24"/>
          <w:szCs w:val="24"/>
        </w:rPr>
        <w:t xml:space="preserve">equate and efficient medicinal </w:t>
      </w:r>
      <w:proofErr w:type="spellStart"/>
      <w:r w:rsidRPr="005630C2">
        <w:rPr>
          <w:rFonts w:ascii="Times New Roman" w:hAnsi="Times New Roman" w:cs="Times New Roman"/>
          <w:sz w:val="24"/>
          <w:szCs w:val="24"/>
        </w:rPr>
        <w:t>centres</w:t>
      </w:r>
      <w:proofErr w:type="spellEnd"/>
      <w:r w:rsidRPr="005630C2">
        <w:rPr>
          <w:rFonts w:ascii="Times New Roman" w:hAnsi="Times New Roman" w:cs="Times New Roman"/>
          <w:sz w:val="24"/>
          <w:szCs w:val="24"/>
        </w:rPr>
        <w:t xml:space="preserve"> which are accessible and within a reasonable working distance the availability of health facilities therefore increases the value of the property (WIKIPEDIA, 2017).</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Educational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The promotion of far reaching social and economic changes will not be accomplished without a modern and progressive educational system that are capable of developing the resources.</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The momentum of economic growth and social change in Nigeria will depend to a large extent on the adequacy and quality of the system of education at all levels. Thus, the availability of educational infrastructure within a residential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 xml:space="preserve"> enhance the value of property within such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 (WIKIPEDIA, 2017)</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b/>
          <w:sz w:val="24"/>
          <w:szCs w:val="24"/>
        </w:rPr>
        <w:t>2.1</w:t>
      </w:r>
      <w:r w:rsidRPr="005630C2">
        <w:rPr>
          <w:rFonts w:ascii="Times New Roman" w:hAnsi="Times New Roman" w:cs="Times New Roman"/>
          <w:b/>
          <w:sz w:val="24"/>
          <w:szCs w:val="24"/>
        </w:rPr>
        <w:tab/>
        <w:t xml:space="preserve">Management of Infrastructure </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Management of infrastructure has been defined in a number of ways. Below we have exhibited five definition.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Infrastructur</w:t>
      </w:r>
      <w:r>
        <w:rPr>
          <w:rFonts w:ascii="Times New Roman" w:hAnsi="Times New Roman" w:cs="Times New Roman"/>
          <w:sz w:val="24"/>
          <w:szCs w:val="24"/>
        </w:rPr>
        <w:t>e management is the practice of</w:t>
      </w:r>
      <w:r w:rsidRPr="005630C2">
        <w:rPr>
          <w:rFonts w:ascii="Times New Roman" w:hAnsi="Times New Roman" w:cs="Times New Roman"/>
          <w:sz w:val="24"/>
          <w:szCs w:val="24"/>
        </w:rPr>
        <w:t xml:space="preserve"> coordinating the physical workplace with th</w:t>
      </w:r>
      <w:r>
        <w:rPr>
          <w:rFonts w:ascii="Times New Roman" w:hAnsi="Times New Roman" w:cs="Times New Roman"/>
          <w:sz w:val="24"/>
          <w:szCs w:val="24"/>
        </w:rPr>
        <w:t>e people and work of the organiz</w:t>
      </w:r>
      <w:r w:rsidRPr="005630C2">
        <w:rPr>
          <w:rFonts w:ascii="Times New Roman" w:hAnsi="Times New Roman" w:cs="Times New Roman"/>
          <w:sz w:val="24"/>
          <w:szCs w:val="24"/>
        </w:rPr>
        <w:t xml:space="preserve">ation it integrate the business administration architecture and the </w:t>
      </w:r>
      <w:proofErr w:type="spellStart"/>
      <w:r w:rsidRPr="005630C2">
        <w:rPr>
          <w:rFonts w:ascii="Times New Roman" w:hAnsi="Times New Roman" w:cs="Times New Roman"/>
          <w:sz w:val="24"/>
          <w:szCs w:val="24"/>
        </w:rPr>
        <w:t>behavioural</w:t>
      </w:r>
      <w:proofErr w:type="spellEnd"/>
      <w:r w:rsidRPr="005630C2">
        <w:rPr>
          <w:rFonts w:ascii="Times New Roman" w:hAnsi="Times New Roman" w:cs="Times New Roman"/>
          <w:sz w:val="24"/>
          <w:szCs w:val="24"/>
        </w:rPr>
        <w:t xml:space="preserve"> and engineering sciences. Infrastructure management is the process by which an organization deliver and sustains support services in a quality environment to meet strategic needs center for facilities management.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Management of infrastructure is the integral management (planning and monitoring) and realization of housing, services and means that must contribute to an effective flexible and creative realization of an organization objectives in an ever changing environment.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It is the structuring of building plot and contents to enhance the creation of the product. As with all system, it is generated benefit to the business or activity that maters, not the system </w:t>
      </w:r>
      <w:proofErr w:type="spellStart"/>
      <w:r w:rsidRPr="005630C2">
        <w:rPr>
          <w:rFonts w:ascii="Times New Roman" w:hAnsi="Times New Roman" w:cs="Times New Roman"/>
          <w:sz w:val="24"/>
          <w:szCs w:val="24"/>
        </w:rPr>
        <w:t>it self</w:t>
      </w:r>
      <w:proofErr w:type="spellEnd"/>
      <w:r w:rsidRPr="005630C2">
        <w:rPr>
          <w:rFonts w:ascii="Times New Roman" w:hAnsi="Times New Roman" w:cs="Times New Roman"/>
          <w:sz w:val="24"/>
          <w:szCs w:val="24"/>
        </w:rPr>
        <w:t xml:space="preserve"> the end produce can this be a triangle manufacture item or a service, in either case the product benefit in competitiveness and quality management of infrastructure is a customer oriented integral management service which deals with complex decision of building their installation, equipment </w:t>
      </w:r>
      <w:r w:rsidRPr="005630C2">
        <w:rPr>
          <w:rFonts w:ascii="Times New Roman" w:hAnsi="Times New Roman" w:cs="Times New Roman"/>
          <w:sz w:val="24"/>
          <w:szCs w:val="24"/>
        </w:rPr>
        <w:lastRenderedPageBreak/>
        <w:t>and services backed up by information systems and which provides strategic support for cooperate management and every value adding work place.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One of the latest definition of management of infrastructure is the process of coordinating the physical workplace with the people and work of an organi</w:t>
      </w:r>
      <w:r>
        <w:rPr>
          <w:rFonts w:ascii="Times New Roman" w:hAnsi="Times New Roman" w:cs="Times New Roman"/>
          <w:sz w:val="24"/>
          <w:szCs w:val="24"/>
        </w:rPr>
        <w:t>z</w:t>
      </w:r>
      <w:r w:rsidRPr="005630C2">
        <w:rPr>
          <w:rFonts w:ascii="Times New Roman" w:hAnsi="Times New Roman" w:cs="Times New Roman"/>
          <w:sz w:val="24"/>
          <w:szCs w:val="24"/>
        </w:rPr>
        <w:t xml:space="preserve">ation, the primary function of infrastructure management is to plan, establish and maintain a work environment, the effective support the goals and objective of the organization one thing which comes out quite strongly is the combination of real estate development, their surroundings and services for the realization of the core business of the enterprises </w:t>
      </w:r>
      <w:proofErr w:type="spellStart"/>
      <w:r w:rsidRPr="005630C2">
        <w:rPr>
          <w:rFonts w:ascii="Times New Roman" w:hAnsi="Times New Roman" w:cs="Times New Roman"/>
          <w:sz w:val="24"/>
          <w:szCs w:val="24"/>
        </w:rPr>
        <w:t>with out</w:t>
      </w:r>
      <w:proofErr w:type="spellEnd"/>
      <w:r w:rsidRPr="005630C2">
        <w:rPr>
          <w:rFonts w:ascii="Times New Roman" w:hAnsi="Times New Roman" w:cs="Times New Roman"/>
          <w:sz w:val="24"/>
          <w:szCs w:val="24"/>
        </w:rPr>
        <w:t xml:space="preserve"> this integration there is no management of infrastructure. The physical assets information and management action helps to achieve the mission and goals. (WIKIPEDIA, 2017).</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Management of infrastructure embrace property management and goals beyond these to include corporate business management, is involves space management technical management and commercial management. The infrastructural </w:t>
      </w:r>
      <w:proofErr w:type="gramStart"/>
      <w:r w:rsidRPr="005630C2">
        <w:rPr>
          <w:rFonts w:ascii="Times New Roman" w:hAnsi="Times New Roman" w:cs="Times New Roman"/>
          <w:sz w:val="24"/>
          <w:szCs w:val="24"/>
        </w:rPr>
        <w:t>managers</w:t>
      </w:r>
      <w:proofErr w:type="gramEnd"/>
      <w:r w:rsidRPr="005630C2">
        <w:rPr>
          <w:rFonts w:ascii="Times New Roman" w:hAnsi="Times New Roman" w:cs="Times New Roman"/>
          <w:sz w:val="24"/>
          <w:szCs w:val="24"/>
        </w:rPr>
        <w:t xml:space="preserve"> responsibility includes the building structure and system, safety of the workplace the environment and organization matters, that is to say more than the physical maintenance of the facilities (WIKIPEDIA, 2017).</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These responsibilities remain the same and relevant for project developers, builder owners operator services provides and owner and occupier of the properties for industry administration, trades, commerce, social institution and public authorities. The management of infrastructure has advantage that can be enumerated as follows:</w:t>
      </w:r>
    </w:p>
    <w:p w:rsidR="00F07F8D" w:rsidRPr="005630C2" w:rsidRDefault="00F07F8D" w:rsidP="00F07F8D">
      <w:pPr>
        <w:pStyle w:val="ListParagraph"/>
        <w:numPr>
          <w:ilvl w:val="0"/>
          <w:numId w:val="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Relieves the care business from administrative services</w:t>
      </w:r>
    </w:p>
    <w:p w:rsidR="00F07F8D" w:rsidRPr="005630C2" w:rsidRDefault="00F07F8D" w:rsidP="00F07F8D">
      <w:pPr>
        <w:pStyle w:val="ListParagraph"/>
        <w:numPr>
          <w:ilvl w:val="0"/>
          <w:numId w:val="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Enhance the concentration of workplace of the  establishment on the care business</w:t>
      </w:r>
    </w:p>
    <w:p w:rsidR="00F07F8D" w:rsidRPr="005630C2" w:rsidRDefault="00F07F8D" w:rsidP="00F07F8D">
      <w:pPr>
        <w:pStyle w:val="ListParagraph"/>
        <w:numPr>
          <w:ilvl w:val="0"/>
          <w:numId w:val="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Ensure improvement of added value per workplace</w:t>
      </w:r>
    </w:p>
    <w:p w:rsidR="00F07F8D" w:rsidRPr="005630C2" w:rsidRDefault="00F07F8D" w:rsidP="00F07F8D">
      <w:pPr>
        <w:pStyle w:val="ListParagraph"/>
        <w:numPr>
          <w:ilvl w:val="0"/>
          <w:numId w:val="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Reduces occupancy cost by organizing space most economically </w:t>
      </w:r>
    </w:p>
    <w:p w:rsidR="00F07F8D" w:rsidRPr="005630C2" w:rsidRDefault="00F07F8D" w:rsidP="00F07F8D">
      <w:pPr>
        <w:pStyle w:val="ListParagraph"/>
        <w:numPr>
          <w:ilvl w:val="0"/>
          <w:numId w:val="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Reduces the work force</w:t>
      </w:r>
    </w:p>
    <w:p w:rsidR="00F07F8D" w:rsidRPr="005630C2" w:rsidRDefault="00F07F8D" w:rsidP="00F07F8D">
      <w:pPr>
        <w:pStyle w:val="ListParagraph"/>
        <w:numPr>
          <w:ilvl w:val="0"/>
          <w:numId w:val="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Improve the quality of the workplace</w:t>
      </w:r>
    </w:p>
    <w:p w:rsidR="00F07F8D" w:rsidRPr="005630C2" w:rsidRDefault="00F07F8D" w:rsidP="00F07F8D">
      <w:pPr>
        <w:pStyle w:val="ListParagraph"/>
        <w:numPr>
          <w:ilvl w:val="0"/>
          <w:numId w:val="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Provides employees with better career path, the strength of the infrastructural manager is said to be his ability to rebuild systems, to deal effectively with changing technology and environmental, to continue to provides customer driven quality of cost effective price and the capacity to </w:t>
      </w:r>
      <w:proofErr w:type="spellStart"/>
      <w:r w:rsidRPr="005630C2">
        <w:rPr>
          <w:rFonts w:ascii="Times New Roman" w:hAnsi="Times New Roman" w:cs="Times New Roman"/>
          <w:sz w:val="24"/>
          <w:szCs w:val="24"/>
        </w:rPr>
        <w:t>out source</w:t>
      </w:r>
      <w:proofErr w:type="spellEnd"/>
      <w:r w:rsidRPr="005630C2">
        <w:rPr>
          <w:rFonts w:ascii="Times New Roman" w:hAnsi="Times New Roman" w:cs="Times New Roman"/>
          <w:sz w:val="24"/>
          <w:szCs w:val="24"/>
        </w:rPr>
        <w:t xml:space="preserve"> functions.</w:t>
      </w: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2.2</w:t>
      </w:r>
      <w:r w:rsidRPr="005630C2">
        <w:rPr>
          <w:rFonts w:ascii="Times New Roman" w:hAnsi="Times New Roman" w:cs="Times New Roman"/>
          <w:b/>
          <w:sz w:val="24"/>
          <w:szCs w:val="24"/>
        </w:rPr>
        <w:tab/>
        <w:t xml:space="preserve">What is </w:t>
      </w:r>
      <w:proofErr w:type="gramStart"/>
      <w:r w:rsidRPr="005630C2">
        <w:rPr>
          <w:rFonts w:ascii="Times New Roman" w:hAnsi="Times New Roman" w:cs="Times New Roman"/>
          <w:b/>
          <w:sz w:val="24"/>
          <w:szCs w:val="24"/>
        </w:rPr>
        <w:t>Value</w:t>
      </w:r>
      <w:proofErr w:type="gramEnd"/>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word value does not have a specific and restricted meaning as it may mean different thing to different people. In the words of justice BRANDIES (1923) “Value is a word of meaning” In consequence the problem of valuation is first to secure a definition on acceptable for the purpose of the particular enquiry. The second is to </w:t>
      </w:r>
      <w:proofErr w:type="spellStart"/>
      <w:proofErr w:type="gramStart"/>
      <w:r w:rsidRPr="005630C2">
        <w:rPr>
          <w:rFonts w:ascii="Times New Roman" w:hAnsi="Times New Roman" w:cs="Times New Roman"/>
          <w:sz w:val="24"/>
          <w:szCs w:val="24"/>
        </w:rPr>
        <w:t>determined</w:t>
      </w:r>
      <w:proofErr w:type="spellEnd"/>
      <w:proofErr w:type="gramEnd"/>
      <w:r w:rsidRPr="005630C2">
        <w:rPr>
          <w:rFonts w:ascii="Times New Roman" w:hAnsi="Times New Roman" w:cs="Times New Roman"/>
          <w:sz w:val="24"/>
          <w:szCs w:val="24"/>
        </w:rPr>
        <w:t xml:space="preserve"> the method by which the quantum may be estimated.</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Oxford Advance Learners English Dictionary defines “value” as the “worth of something </w:t>
      </w:r>
      <w:proofErr w:type="spellStart"/>
      <w:r w:rsidRPr="005630C2">
        <w:rPr>
          <w:rFonts w:ascii="Times New Roman" w:hAnsi="Times New Roman" w:cs="Times New Roman"/>
          <w:sz w:val="24"/>
          <w:szCs w:val="24"/>
        </w:rPr>
        <w:t>interm</w:t>
      </w:r>
      <w:proofErr w:type="spellEnd"/>
      <w:r w:rsidRPr="005630C2">
        <w:rPr>
          <w:rFonts w:ascii="Times New Roman" w:hAnsi="Times New Roman" w:cs="Times New Roman"/>
          <w:sz w:val="24"/>
          <w:szCs w:val="24"/>
        </w:rPr>
        <w:t xml:space="preserve"> of money or other goods for which it can be exchange or quality of being useful or important”.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word value has to do with the capacity of satisfy want (utility).</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2.2.1</w:t>
      </w:r>
      <w:r w:rsidRPr="005630C2">
        <w:rPr>
          <w:rFonts w:ascii="Times New Roman" w:hAnsi="Times New Roman" w:cs="Times New Roman"/>
          <w:b/>
          <w:sz w:val="24"/>
          <w:szCs w:val="24"/>
        </w:rPr>
        <w:tab/>
        <w:t>Types of Value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There are different types of values depending on the purpose for which they are required these includes market value. Economic concept of value, mortgage value, insurance value, compensation value, rental value, probate value, going concern value open market value (WIKIPEDIA, 2017).</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Market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Marketing value of an property is a function of the factor of demand and supply and has been defined too as “the highest prince in terms of money which a property will being in a competitive and open market under all condition requisite for a fair sale the buyer and seller each acting prudently knowledgeable and assuming the price is not affected by under stimulus.</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Property values seldom remain constant for a very longtime </w:t>
      </w:r>
      <w:proofErr w:type="gramStart"/>
      <w:r w:rsidRPr="005630C2">
        <w:rPr>
          <w:rFonts w:ascii="Times New Roman" w:hAnsi="Times New Roman" w:cs="Times New Roman"/>
          <w:sz w:val="24"/>
          <w:szCs w:val="24"/>
        </w:rPr>
        <w:t>the fluctuate</w:t>
      </w:r>
      <w:proofErr w:type="gramEnd"/>
      <w:r w:rsidRPr="005630C2">
        <w:rPr>
          <w:rFonts w:ascii="Times New Roman" w:hAnsi="Times New Roman" w:cs="Times New Roman"/>
          <w:sz w:val="24"/>
          <w:szCs w:val="24"/>
        </w:rPr>
        <w:t xml:space="preserve"> with changing situation of demand and supply and more importantly with shift in business and group psychology (WIKIPEDIA, 2017).</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Economic Concept of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concept hold that value is equal to present value of future benefits which are expected to arise ownership of property for example rent income of </w:t>
      </w:r>
      <w:r w:rsidRPr="005630C2">
        <w:rPr>
          <w:rFonts w:ascii="Times New Roman" w:hAnsi="Times New Roman" w:cs="Times New Roman"/>
          <w:dstrike/>
          <w:sz w:val="24"/>
          <w:szCs w:val="24"/>
        </w:rPr>
        <w:t>N</w:t>
      </w:r>
      <w:r w:rsidRPr="005630C2">
        <w:rPr>
          <w:rFonts w:ascii="Times New Roman" w:hAnsi="Times New Roman" w:cs="Times New Roman"/>
          <w:sz w:val="24"/>
          <w:szCs w:val="24"/>
        </w:rPr>
        <w:t xml:space="preserve">1,000 expected in five </w:t>
      </w:r>
      <w:proofErr w:type="spellStart"/>
      <w:r w:rsidRPr="005630C2">
        <w:rPr>
          <w:rFonts w:ascii="Times New Roman" w:hAnsi="Times New Roman" w:cs="Times New Roman"/>
          <w:sz w:val="24"/>
          <w:szCs w:val="24"/>
        </w:rPr>
        <w:t>years time</w:t>
      </w:r>
      <w:proofErr w:type="spellEnd"/>
      <w:r w:rsidRPr="005630C2">
        <w:rPr>
          <w:rFonts w:ascii="Times New Roman" w:hAnsi="Times New Roman" w:cs="Times New Roman"/>
          <w:sz w:val="24"/>
          <w:szCs w:val="24"/>
        </w:rPr>
        <w:t xml:space="preserve"> is of less worth than </w:t>
      </w:r>
      <w:r w:rsidRPr="005630C2">
        <w:rPr>
          <w:rFonts w:ascii="Times New Roman" w:hAnsi="Times New Roman" w:cs="Times New Roman"/>
          <w:dstrike/>
          <w:sz w:val="24"/>
          <w:szCs w:val="24"/>
        </w:rPr>
        <w:t>N</w:t>
      </w:r>
      <w:r w:rsidRPr="005630C2">
        <w:rPr>
          <w:rFonts w:ascii="Times New Roman" w:hAnsi="Times New Roman" w:cs="Times New Roman"/>
          <w:sz w:val="24"/>
          <w:szCs w:val="24"/>
        </w:rPr>
        <w:t>1,000 received today, therefore future income must be converted to present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concept coordinates from the cost concept of value after being put into use for economic purpose or </w:t>
      </w:r>
      <w:proofErr w:type="spellStart"/>
      <w:r w:rsidRPr="005630C2">
        <w:rPr>
          <w:rFonts w:ascii="Times New Roman" w:hAnsi="Times New Roman" w:cs="Times New Roman"/>
          <w:sz w:val="24"/>
          <w:szCs w:val="24"/>
        </w:rPr>
        <w:t>other wise</w:t>
      </w:r>
      <w:proofErr w:type="spellEnd"/>
      <w:r w:rsidRPr="005630C2">
        <w:rPr>
          <w:rFonts w:ascii="Times New Roman" w:hAnsi="Times New Roman" w:cs="Times New Roman"/>
          <w:sz w:val="24"/>
          <w:szCs w:val="24"/>
        </w:rPr>
        <w:t xml:space="preserv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lastRenderedPageBreak/>
        <w:t xml:space="preserve">From the foregoing, it would be seen that out of the three concept of value namely the economic concept, the concept and open market concept, the valuation exercise for particular </w:t>
      </w:r>
      <w:proofErr w:type="gramStart"/>
      <w:r w:rsidRPr="005630C2">
        <w:rPr>
          <w:rFonts w:ascii="Times New Roman" w:hAnsi="Times New Roman" w:cs="Times New Roman"/>
          <w:sz w:val="24"/>
          <w:szCs w:val="24"/>
        </w:rPr>
        <w:t>occasions</w:t>
      </w:r>
      <w:proofErr w:type="gramEnd"/>
      <w:r w:rsidRPr="005630C2">
        <w:rPr>
          <w:rFonts w:ascii="Times New Roman" w:hAnsi="Times New Roman" w:cs="Times New Roman"/>
          <w:sz w:val="24"/>
          <w:szCs w:val="24"/>
        </w:rPr>
        <w:t xml:space="preserve"> purpose would be approached from the application of one of these concept of value. (WIKIPEDIA, 2017)</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Mortgage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is the work of an interest in property for the purpose of offering it is collateral security for enjoyment of a loan, the process of </w:t>
      </w:r>
      <w:proofErr w:type="spellStart"/>
      <w:proofErr w:type="gramStart"/>
      <w:r w:rsidRPr="005630C2">
        <w:rPr>
          <w:rFonts w:ascii="Times New Roman" w:hAnsi="Times New Roman" w:cs="Times New Roman"/>
          <w:sz w:val="24"/>
          <w:szCs w:val="24"/>
        </w:rPr>
        <w:t>it’s</w:t>
      </w:r>
      <w:proofErr w:type="spellEnd"/>
      <w:proofErr w:type="gramEnd"/>
      <w:r w:rsidRPr="005630C2">
        <w:rPr>
          <w:rFonts w:ascii="Times New Roman" w:hAnsi="Times New Roman" w:cs="Times New Roman"/>
          <w:sz w:val="24"/>
          <w:szCs w:val="24"/>
        </w:rPr>
        <w:t xml:space="preserve"> determination is similar to that of the fair open market value. However a mortgage is always pessimistic on the payment of its loan advance and over time this state has been reflected in the work, an interest of a property is often observed lower than the value of such interest either for sale or purchase. (WIKIPEDIA, 2017) </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Insurance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is the worth of an interest in property for the purpose of determining the amount for compensation </w:t>
      </w:r>
      <w:proofErr w:type="spellStart"/>
      <w:r w:rsidRPr="005630C2">
        <w:rPr>
          <w:rFonts w:ascii="Times New Roman" w:hAnsi="Times New Roman" w:cs="Times New Roman"/>
          <w:sz w:val="24"/>
          <w:szCs w:val="24"/>
        </w:rPr>
        <w:t>incase</w:t>
      </w:r>
      <w:proofErr w:type="spellEnd"/>
      <w:r w:rsidRPr="005630C2">
        <w:rPr>
          <w:rFonts w:ascii="Times New Roman" w:hAnsi="Times New Roman" w:cs="Times New Roman"/>
          <w:sz w:val="24"/>
          <w:szCs w:val="24"/>
        </w:rPr>
        <w:t xml:space="preserve"> of sustenance of loss from a policy existing on same. The process of determining this sum is that which would make a policy holder not worse or having an undue advantage. The method of valuation that seems to agree very much with this condition is the contractor test or replacement cost approach taking into account the condition of the property as well as the age. This estimate loss of revenue that will arise of damage to the property is strictly to a reasonable reconstruction period (WIKIPEDIA, 2017) </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Compensation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is the sum of money payable on property compulsorily acquired, the process of determination on this is specified by the appropriate country’s act concerning compulsory acquisition. It is generally difficult to arrive at this situation. However, strategic of ensuring this has been variously reflected in the past cases. Referred to court by owners of property whose interest were compulsory acquired, but who felt that they were worse off by the exercise the judgments in reconciliation of this have led to prefixes such </w:t>
      </w:r>
      <w:proofErr w:type="spellStart"/>
      <w:r w:rsidRPr="005630C2">
        <w:rPr>
          <w:rFonts w:ascii="Times New Roman" w:hAnsi="Times New Roman" w:cs="Times New Roman"/>
          <w:sz w:val="24"/>
          <w:szCs w:val="24"/>
        </w:rPr>
        <w:t>at</w:t>
      </w:r>
      <w:proofErr w:type="spellEnd"/>
      <w:r w:rsidRPr="005630C2">
        <w:rPr>
          <w:rFonts w:ascii="Times New Roman" w:hAnsi="Times New Roman" w:cs="Times New Roman"/>
          <w:sz w:val="24"/>
          <w:szCs w:val="24"/>
        </w:rPr>
        <w:t xml:space="preserve"> “reasonable” compensation “fair” compensation, “adequate compensation </w:t>
      </w:r>
      <w:proofErr w:type="spellStart"/>
      <w:r w:rsidRPr="005630C2">
        <w:rPr>
          <w:rFonts w:ascii="Times New Roman" w:hAnsi="Times New Roman" w:cs="Times New Roman"/>
          <w:sz w:val="24"/>
          <w:szCs w:val="24"/>
        </w:rPr>
        <w:t>e.t.c</w:t>
      </w:r>
      <w:proofErr w:type="spellEnd"/>
      <w:r w:rsidRPr="005630C2">
        <w:rPr>
          <w:rFonts w:ascii="Times New Roman" w:hAnsi="Times New Roman" w:cs="Times New Roman"/>
          <w:sz w:val="24"/>
          <w:szCs w:val="24"/>
        </w:rPr>
        <w:t xml:space="preserve">. in Nigeria today, the principle for determining compensation value of a property compulsory acquired is set out in the land use decree N0.6 1978 it imposes application of contractor’s test to determine the value of unexhausted improvement on the land. (WIKIPEDIA, 2017)  </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Rental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lastRenderedPageBreak/>
        <w:t>This is the worth of lease of a property on a periodic basis when this sum is equivalent to what any similar property world attract, such rent is called open market rent. The rental value to the worth of the property on periodic occupational basis, the process of determining the rental value is similar to the process of determining the capital value a property this is the comparative method. (</w:t>
      </w:r>
      <w:proofErr w:type="spellStart"/>
      <w:r w:rsidRPr="005630C2">
        <w:rPr>
          <w:rFonts w:ascii="Times New Roman" w:hAnsi="Times New Roman" w:cs="Times New Roman"/>
          <w:sz w:val="24"/>
          <w:szCs w:val="24"/>
        </w:rPr>
        <w:t>Kuye</w:t>
      </w:r>
      <w:proofErr w:type="spellEnd"/>
      <w:r w:rsidRPr="005630C2">
        <w:rPr>
          <w:rFonts w:ascii="Times New Roman" w:hAnsi="Times New Roman" w:cs="Times New Roman"/>
          <w:sz w:val="24"/>
          <w:szCs w:val="24"/>
        </w:rPr>
        <w:t xml:space="preserve"> Olusegun, 2000)</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Ratable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This is the worth of a property for the purpose of a sensing the rate payable on it. The procedure for determining this is often set out in the relevant rainy act or legislation of the approval authority in charge of this aspect of urban revenue generation.</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In Nigeria generally, particularly in most southern state, rate are payable on developed properties either on an open market rental value basis or open market capital value basis, rate is strictly a levy on the owner of a property and he is therefore responsible for ensuring a settlement. (WIKIPEDIA, 2017) </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Probate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This is the worth of an interest in property for the purpose of assessing estate duties on the interest of the deceased owner like other statutory valuation. Valuation in this regard is often approved by laid down procedure as contained in the relevant legislation concerning estate duty. But in most cases, the approach is often that open market with necessary allowance for where ten might be the item of deduction as stipulated by the relevant legislation (WIKIPEDIA, 2017).</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Going Concern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is the worth of land and building, plant and machinery to a purchaser who is acquiring them for the purpose of the business for which they were designed, constructed, installed and used.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Until (1976) valuation by the going concern approach was the commonly used in assessing company’s prospective that is going public for a </w:t>
      </w:r>
      <w:proofErr w:type="spellStart"/>
      <w:r w:rsidRPr="005630C2">
        <w:rPr>
          <w:rFonts w:ascii="Times New Roman" w:hAnsi="Times New Roman" w:cs="Times New Roman"/>
          <w:sz w:val="24"/>
          <w:szCs w:val="24"/>
        </w:rPr>
        <w:t>take over</w:t>
      </w:r>
      <w:proofErr w:type="spellEnd"/>
      <w:r w:rsidRPr="005630C2">
        <w:rPr>
          <w:rFonts w:ascii="Times New Roman" w:hAnsi="Times New Roman" w:cs="Times New Roman"/>
          <w:sz w:val="24"/>
          <w:szCs w:val="24"/>
        </w:rPr>
        <w:t xml:space="preserve"> bid or property board </w:t>
      </w:r>
      <w:proofErr w:type="spellStart"/>
      <w:r w:rsidRPr="005630C2">
        <w:rPr>
          <w:rFonts w:ascii="Times New Roman" w:hAnsi="Times New Roman" w:cs="Times New Roman"/>
          <w:sz w:val="24"/>
          <w:szCs w:val="24"/>
        </w:rPr>
        <w:t>e.t.c</w:t>
      </w:r>
      <w:proofErr w:type="spellEnd"/>
      <w:r w:rsidRPr="005630C2">
        <w:rPr>
          <w:rFonts w:ascii="Times New Roman" w:hAnsi="Times New Roman" w:cs="Times New Roman"/>
          <w:sz w:val="24"/>
          <w:szCs w:val="24"/>
        </w:rPr>
        <w:t>.  (</w:t>
      </w:r>
      <w:proofErr w:type="spellStart"/>
      <w:r w:rsidRPr="005630C2">
        <w:rPr>
          <w:rFonts w:ascii="Times New Roman" w:hAnsi="Times New Roman" w:cs="Times New Roman"/>
          <w:sz w:val="24"/>
          <w:szCs w:val="24"/>
        </w:rPr>
        <w:t>Kuye</w:t>
      </w:r>
      <w:proofErr w:type="spellEnd"/>
      <w:r w:rsidRPr="005630C2">
        <w:rPr>
          <w:rFonts w:ascii="Times New Roman" w:hAnsi="Times New Roman" w:cs="Times New Roman"/>
          <w:sz w:val="24"/>
          <w:szCs w:val="24"/>
        </w:rPr>
        <w:t xml:space="preserve"> Olusegun, 2000).</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Open Market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is the worth of an interest in property which reasonable buyer and sellers would agree to when referred to the market with all existence of conditions for competitive market applicable, the need to put time dimension has to prefixing this with such an adjective as “FAIR” when read together it becomes FAIR OPEN MARKET VALUE which means the worth of an interest in property with earlier stated conditions applying within a reasonable period (WIKIPEDIA, 2017).  </w:t>
      </w: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2.2.2</w:t>
      </w:r>
      <w:r w:rsidRPr="005630C2">
        <w:rPr>
          <w:rFonts w:ascii="Times New Roman" w:hAnsi="Times New Roman" w:cs="Times New Roman"/>
          <w:b/>
          <w:sz w:val="24"/>
          <w:szCs w:val="24"/>
        </w:rPr>
        <w:tab/>
        <w:t>Theory of Value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developmental history of value theory shall be sequentially discussed from its various facets fellows: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 xml:space="preserve">PHILOSOPHICAL CONCEPT OF VALUE: </w:t>
      </w:r>
      <w:r w:rsidRPr="005630C2">
        <w:rPr>
          <w:rFonts w:ascii="Times New Roman" w:hAnsi="Times New Roman" w:cs="Times New Roman"/>
          <w:sz w:val="24"/>
          <w:szCs w:val="24"/>
        </w:rPr>
        <w:t>This value concept was based on measuring the significance of goods or services demanded to exchange for other goods or services. The concept dates back to the middle age where religions belief, moral codes, customs and philosophical reasoning belief, moral codes, customs and standard by which men judged the fairness of services trade (WIKIPEDIA, 2017).</w:t>
      </w:r>
    </w:p>
    <w:p w:rsidR="00F07F8D" w:rsidRPr="005630C2" w:rsidRDefault="00F07F8D" w:rsidP="00F07F8D">
      <w:pPr>
        <w:pStyle w:val="ListParagraph"/>
        <w:numPr>
          <w:ilvl w:val="0"/>
          <w:numId w:val="5"/>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Utility Theory of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This concept is a transition from the philosophical concept to pseudo-economic concept of value which took place between the 16</w:t>
      </w:r>
      <w:r w:rsidRPr="005630C2">
        <w:rPr>
          <w:rFonts w:ascii="Times New Roman" w:hAnsi="Times New Roman" w:cs="Times New Roman"/>
          <w:sz w:val="24"/>
          <w:szCs w:val="24"/>
          <w:vertAlign w:val="superscript"/>
        </w:rPr>
        <w:t>th</w:t>
      </w:r>
      <w:r w:rsidRPr="005630C2">
        <w:rPr>
          <w:rFonts w:ascii="Times New Roman" w:hAnsi="Times New Roman" w:cs="Times New Roman"/>
          <w:sz w:val="24"/>
          <w:szCs w:val="24"/>
        </w:rPr>
        <w:t xml:space="preserve"> and early 18</w:t>
      </w:r>
      <w:r w:rsidRPr="005630C2">
        <w:rPr>
          <w:rFonts w:ascii="Times New Roman" w:hAnsi="Times New Roman" w:cs="Times New Roman"/>
          <w:sz w:val="24"/>
          <w:szCs w:val="24"/>
          <w:vertAlign w:val="superscript"/>
        </w:rPr>
        <w:t>th</w:t>
      </w:r>
      <w:r w:rsidRPr="005630C2">
        <w:rPr>
          <w:rFonts w:ascii="Times New Roman" w:hAnsi="Times New Roman" w:cs="Times New Roman"/>
          <w:sz w:val="24"/>
          <w:szCs w:val="24"/>
        </w:rPr>
        <w:t xml:space="preserve"> century. This concept is based on intrinsic and extrinsic value the extrinsic value constituted objective value in accordance to the market forces of supply and demand while the intrinsic value measured value of goods and services according to satisfaction in the usage (WIKIPEDIA, 2017).</w:t>
      </w:r>
    </w:p>
    <w:p w:rsidR="00F07F8D" w:rsidRPr="005630C2" w:rsidRDefault="00F07F8D" w:rsidP="00F07F8D">
      <w:pPr>
        <w:pStyle w:val="ListParagraph"/>
        <w:numPr>
          <w:ilvl w:val="0"/>
          <w:numId w:val="5"/>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Exchange Theory of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concept was developed by </w:t>
      </w:r>
      <w:proofErr w:type="spellStart"/>
      <w:r w:rsidRPr="005630C2">
        <w:rPr>
          <w:rFonts w:ascii="Times New Roman" w:hAnsi="Times New Roman" w:cs="Times New Roman"/>
          <w:sz w:val="24"/>
          <w:szCs w:val="24"/>
        </w:rPr>
        <w:t>physiocrats</w:t>
      </w:r>
      <w:proofErr w:type="spellEnd"/>
      <w:r w:rsidRPr="005630C2">
        <w:rPr>
          <w:rFonts w:ascii="Times New Roman" w:hAnsi="Times New Roman" w:cs="Times New Roman"/>
          <w:sz w:val="24"/>
          <w:szCs w:val="24"/>
        </w:rPr>
        <w:t xml:space="preserve"> in the </w:t>
      </w:r>
      <w:proofErr w:type="spellStart"/>
      <w:r w:rsidRPr="005630C2">
        <w:rPr>
          <w:rFonts w:ascii="Times New Roman" w:hAnsi="Times New Roman" w:cs="Times New Roman"/>
          <w:sz w:val="24"/>
          <w:szCs w:val="24"/>
        </w:rPr>
        <w:t>mid 18</w:t>
      </w:r>
      <w:r w:rsidRPr="005630C2">
        <w:rPr>
          <w:rFonts w:ascii="Times New Roman" w:hAnsi="Times New Roman" w:cs="Times New Roman"/>
          <w:sz w:val="24"/>
          <w:szCs w:val="24"/>
          <w:vertAlign w:val="superscript"/>
        </w:rPr>
        <w:t>th</w:t>
      </w:r>
      <w:proofErr w:type="spellEnd"/>
      <w:r w:rsidRPr="005630C2">
        <w:rPr>
          <w:rFonts w:ascii="Times New Roman" w:hAnsi="Times New Roman" w:cs="Times New Roman"/>
          <w:sz w:val="24"/>
          <w:szCs w:val="24"/>
        </w:rPr>
        <w:t xml:space="preserve"> century and it added to the economic theory by laying the foundation for today’s concept for economic rent (WIKIPEDIA, 2017)</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The concept demonstrated that production rather than trade constitute the life span of a nation regard was not given to value as intrinsic the concept of price and value were exchange that could exceed the cost of production.</w:t>
      </w:r>
    </w:p>
    <w:p w:rsidR="00F07F8D" w:rsidRPr="005630C2" w:rsidRDefault="00F07F8D" w:rsidP="00F07F8D">
      <w:pPr>
        <w:pStyle w:val="ListParagraph"/>
        <w:numPr>
          <w:ilvl w:val="0"/>
          <w:numId w:val="5"/>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Cost of Production Theory</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The lectures and writings of ADAM SMITH THOMAS MAITHUS AND DAVID RICHARD (1995) provided the foundation for classical economics and the development of modern value theory. The theories are as follow:</w:t>
      </w:r>
    </w:p>
    <w:p w:rsidR="00F07F8D" w:rsidRPr="005630C2" w:rsidRDefault="00F07F8D" w:rsidP="00F07F8D">
      <w:pPr>
        <w:pStyle w:val="ListParagraph"/>
        <w:numPr>
          <w:ilvl w:val="0"/>
          <w:numId w:val="6"/>
        </w:numPr>
        <w:spacing w:after="0" w:line="360" w:lineRule="auto"/>
        <w:ind w:left="360"/>
        <w:jc w:val="both"/>
        <w:rPr>
          <w:rFonts w:ascii="Times New Roman" w:hAnsi="Times New Roman" w:cs="Times New Roman"/>
          <w:sz w:val="24"/>
          <w:szCs w:val="24"/>
        </w:rPr>
      </w:pPr>
      <w:r w:rsidRPr="005630C2">
        <w:rPr>
          <w:rFonts w:ascii="Times New Roman" w:hAnsi="Times New Roman" w:cs="Times New Roman"/>
          <w:b/>
          <w:sz w:val="24"/>
          <w:szCs w:val="24"/>
        </w:rPr>
        <w:t>Cost theory of Adam Smith:</w:t>
      </w:r>
      <w:r w:rsidRPr="005630C2">
        <w:rPr>
          <w:rFonts w:ascii="Times New Roman" w:hAnsi="Times New Roman" w:cs="Times New Roman"/>
          <w:sz w:val="24"/>
          <w:szCs w:val="24"/>
        </w:rPr>
        <w:t xml:space="preserve"> Adam Smith reasoned that </w:t>
      </w:r>
      <w:proofErr w:type="spellStart"/>
      <w:r w:rsidRPr="005630C2">
        <w:rPr>
          <w:rFonts w:ascii="Times New Roman" w:hAnsi="Times New Roman" w:cs="Times New Roman"/>
          <w:sz w:val="24"/>
          <w:szCs w:val="24"/>
        </w:rPr>
        <w:t>labour</w:t>
      </w:r>
      <w:proofErr w:type="spellEnd"/>
      <w:r w:rsidRPr="005630C2">
        <w:rPr>
          <w:rFonts w:ascii="Times New Roman" w:hAnsi="Times New Roman" w:cs="Times New Roman"/>
          <w:sz w:val="24"/>
          <w:szCs w:val="24"/>
        </w:rPr>
        <w:t xml:space="preserve"> made up the foundation of national wealth and that value of any goods and services  is equal to the quantity of </w:t>
      </w:r>
      <w:proofErr w:type="spellStart"/>
      <w:r w:rsidRPr="005630C2">
        <w:rPr>
          <w:rFonts w:ascii="Times New Roman" w:hAnsi="Times New Roman" w:cs="Times New Roman"/>
          <w:sz w:val="24"/>
          <w:szCs w:val="24"/>
        </w:rPr>
        <w:t>labour</w:t>
      </w:r>
      <w:proofErr w:type="spellEnd"/>
      <w:r w:rsidRPr="005630C2">
        <w:rPr>
          <w:rFonts w:ascii="Times New Roman" w:hAnsi="Times New Roman" w:cs="Times New Roman"/>
          <w:sz w:val="24"/>
          <w:szCs w:val="24"/>
        </w:rPr>
        <w:t xml:space="preserve"> which it allow its owners to purchase or command. </w:t>
      </w:r>
    </w:p>
    <w:p w:rsidR="00F07F8D" w:rsidRPr="005630C2" w:rsidRDefault="00F07F8D" w:rsidP="00F07F8D">
      <w:pPr>
        <w:pStyle w:val="ListParagraph"/>
        <w:spacing w:after="0" w:line="360" w:lineRule="auto"/>
        <w:ind w:left="360"/>
        <w:jc w:val="both"/>
        <w:rPr>
          <w:rFonts w:ascii="Times New Roman" w:hAnsi="Times New Roman" w:cs="Times New Roman"/>
          <w:sz w:val="24"/>
          <w:szCs w:val="24"/>
        </w:rPr>
      </w:pPr>
      <w:r w:rsidRPr="005630C2">
        <w:rPr>
          <w:rFonts w:ascii="Times New Roman" w:hAnsi="Times New Roman" w:cs="Times New Roman"/>
          <w:sz w:val="24"/>
          <w:szCs w:val="24"/>
        </w:rPr>
        <w:t>Other contributions of Smith to modern value theory are:</w:t>
      </w:r>
    </w:p>
    <w:p w:rsidR="00F07F8D" w:rsidRPr="005630C2" w:rsidRDefault="00F07F8D" w:rsidP="00F07F8D">
      <w:pPr>
        <w:pStyle w:val="ListParagraph"/>
        <w:numPr>
          <w:ilvl w:val="0"/>
          <w:numId w:val="7"/>
        </w:numPr>
        <w:spacing w:after="0" w:line="360" w:lineRule="auto"/>
        <w:ind w:left="720" w:hanging="360"/>
        <w:jc w:val="both"/>
        <w:rPr>
          <w:rFonts w:ascii="Times New Roman" w:hAnsi="Times New Roman" w:cs="Times New Roman"/>
          <w:sz w:val="24"/>
          <w:szCs w:val="24"/>
        </w:rPr>
      </w:pPr>
      <w:r w:rsidRPr="005630C2">
        <w:rPr>
          <w:rFonts w:ascii="Times New Roman" w:hAnsi="Times New Roman" w:cs="Times New Roman"/>
          <w:sz w:val="24"/>
          <w:szCs w:val="24"/>
        </w:rPr>
        <w:lastRenderedPageBreak/>
        <w:t>The distinctions between value in use and value in exchange, where he demonstrated that it is only when the utility of a service or good is accomplished by conditions of scarcity and demand that exchange or market value arises</w:t>
      </w:r>
    </w:p>
    <w:p w:rsidR="00F07F8D" w:rsidRPr="005630C2" w:rsidRDefault="00F07F8D" w:rsidP="00F07F8D">
      <w:pPr>
        <w:pStyle w:val="ListParagraph"/>
        <w:numPr>
          <w:ilvl w:val="0"/>
          <w:numId w:val="7"/>
        </w:numPr>
        <w:spacing w:after="0" w:line="360" w:lineRule="auto"/>
        <w:ind w:left="360"/>
        <w:jc w:val="both"/>
        <w:rPr>
          <w:rFonts w:ascii="Times New Roman" w:hAnsi="Times New Roman" w:cs="Times New Roman"/>
          <w:sz w:val="24"/>
          <w:szCs w:val="24"/>
        </w:rPr>
      </w:pPr>
      <w:r w:rsidRPr="005630C2">
        <w:rPr>
          <w:rFonts w:ascii="Times New Roman" w:hAnsi="Times New Roman" w:cs="Times New Roman"/>
          <w:sz w:val="24"/>
          <w:szCs w:val="24"/>
        </w:rPr>
        <w:t xml:space="preserve">The distinction between the concept of market value and market price, where market value refers to the normal price that covers long-term cost of wages, rent, and profit while market price reflect short-term  influences attributed by temporary forces of scarcity or monopoly. </w:t>
      </w:r>
    </w:p>
    <w:p w:rsidR="00F07F8D" w:rsidRPr="005630C2" w:rsidRDefault="00F07F8D" w:rsidP="00F07F8D">
      <w:pPr>
        <w:pStyle w:val="ListParagraph"/>
        <w:numPr>
          <w:ilvl w:val="0"/>
          <w:numId w:val="6"/>
        </w:num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Scarcity theory of Malthus:</w:t>
      </w:r>
      <w:r w:rsidRPr="005630C2">
        <w:rPr>
          <w:rFonts w:ascii="Times New Roman" w:hAnsi="Times New Roman" w:cs="Times New Roman"/>
          <w:sz w:val="24"/>
          <w:szCs w:val="24"/>
        </w:rPr>
        <w:t xml:space="preserve"> Malthus is worked out a theory of under consumption where he warned that production does not create its own demand as held by ADAM SMITH AND RICARDO. He claimed that over production or under consumption may create market </w:t>
      </w:r>
      <w:proofErr w:type="spellStart"/>
      <w:r w:rsidRPr="005630C2">
        <w:rPr>
          <w:rFonts w:ascii="Times New Roman" w:hAnsi="Times New Roman" w:cs="Times New Roman"/>
          <w:sz w:val="24"/>
          <w:szCs w:val="24"/>
        </w:rPr>
        <w:t>glit</w:t>
      </w:r>
      <w:proofErr w:type="spellEnd"/>
      <w:r w:rsidRPr="005630C2">
        <w:rPr>
          <w:rFonts w:ascii="Times New Roman" w:hAnsi="Times New Roman" w:cs="Times New Roman"/>
          <w:sz w:val="24"/>
          <w:szCs w:val="24"/>
        </w:rPr>
        <w:t xml:space="preserve">. This claim was later proved by the economic experience during the deep business depression of later years.  </w:t>
      </w:r>
    </w:p>
    <w:p w:rsidR="00F07F8D" w:rsidRPr="005630C2" w:rsidRDefault="00F07F8D" w:rsidP="00F07F8D">
      <w:pPr>
        <w:pStyle w:val="ListParagraph"/>
        <w:numPr>
          <w:ilvl w:val="0"/>
          <w:numId w:val="6"/>
        </w:numPr>
        <w:spacing w:after="0" w:line="360" w:lineRule="auto"/>
        <w:jc w:val="both"/>
        <w:rPr>
          <w:rFonts w:ascii="Times New Roman" w:hAnsi="Times New Roman" w:cs="Times New Roman"/>
          <w:sz w:val="24"/>
          <w:szCs w:val="24"/>
        </w:rPr>
      </w:pPr>
      <w:proofErr w:type="spellStart"/>
      <w:r w:rsidRPr="005630C2">
        <w:rPr>
          <w:rFonts w:ascii="Times New Roman" w:hAnsi="Times New Roman" w:cs="Times New Roman"/>
          <w:b/>
          <w:sz w:val="24"/>
          <w:szCs w:val="24"/>
        </w:rPr>
        <w:t>Labour</w:t>
      </w:r>
      <w:proofErr w:type="spellEnd"/>
      <w:r w:rsidRPr="005630C2">
        <w:rPr>
          <w:rFonts w:ascii="Times New Roman" w:hAnsi="Times New Roman" w:cs="Times New Roman"/>
          <w:b/>
          <w:sz w:val="24"/>
          <w:szCs w:val="24"/>
        </w:rPr>
        <w:t xml:space="preserve"> theory of Marx:</w:t>
      </w:r>
      <w:r w:rsidRPr="005630C2">
        <w:rPr>
          <w:rFonts w:ascii="Times New Roman" w:hAnsi="Times New Roman" w:cs="Times New Roman"/>
          <w:sz w:val="24"/>
          <w:szCs w:val="24"/>
        </w:rPr>
        <w:t xml:space="preserve"> KARL MAX regarded value as a mere correlation of homogenous human </w:t>
      </w:r>
      <w:proofErr w:type="spellStart"/>
      <w:r w:rsidRPr="005630C2">
        <w:rPr>
          <w:rFonts w:ascii="Times New Roman" w:hAnsi="Times New Roman" w:cs="Times New Roman"/>
          <w:sz w:val="24"/>
          <w:szCs w:val="24"/>
        </w:rPr>
        <w:t>labour</w:t>
      </w:r>
      <w:proofErr w:type="spellEnd"/>
      <w:r w:rsidRPr="005630C2">
        <w:rPr>
          <w:rFonts w:ascii="Times New Roman" w:hAnsi="Times New Roman" w:cs="Times New Roman"/>
          <w:sz w:val="24"/>
          <w:szCs w:val="24"/>
        </w:rPr>
        <w:t>. Although the concept is not mew, max only exposed and presented it with a crusader zeal.</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2.3</w:t>
      </w:r>
      <w:r w:rsidRPr="005630C2">
        <w:rPr>
          <w:rFonts w:ascii="Times New Roman" w:hAnsi="Times New Roman" w:cs="Times New Roman"/>
          <w:b/>
          <w:sz w:val="24"/>
          <w:szCs w:val="24"/>
        </w:rPr>
        <w:tab/>
        <w:t>Factor Affecting Property Values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These factors may be treated two heading:</w:t>
      </w:r>
    </w:p>
    <w:p w:rsidR="00F07F8D" w:rsidRPr="005630C2" w:rsidRDefault="00F07F8D" w:rsidP="00F07F8D">
      <w:pPr>
        <w:pStyle w:val="ListParagraph"/>
        <w:numPr>
          <w:ilvl w:val="0"/>
          <w:numId w:val="8"/>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Extraneous factors</w:t>
      </w:r>
    </w:p>
    <w:p w:rsidR="00F07F8D" w:rsidRPr="005630C2" w:rsidRDefault="00F07F8D" w:rsidP="00F07F8D">
      <w:pPr>
        <w:pStyle w:val="ListParagraph"/>
        <w:numPr>
          <w:ilvl w:val="0"/>
          <w:numId w:val="8"/>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Inherent factors</w:t>
      </w:r>
    </w:p>
    <w:p w:rsidR="00F07F8D" w:rsidRPr="005630C2" w:rsidRDefault="00F07F8D" w:rsidP="00F07F8D">
      <w:pPr>
        <w:pStyle w:val="ListParagraph"/>
        <w:numPr>
          <w:ilvl w:val="0"/>
          <w:numId w:val="9"/>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Extraneous factors: are those affect the value of a property due to external influences.</w:t>
      </w:r>
    </w:p>
    <w:p w:rsidR="00F07F8D" w:rsidRPr="005630C2" w:rsidRDefault="00F07F8D" w:rsidP="00F07F8D">
      <w:pPr>
        <w:pStyle w:val="ListParagraph"/>
        <w:numPr>
          <w:ilvl w:val="0"/>
          <w:numId w:val="9"/>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Inherent factors: itself are those characteristic of property that affect </w:t>
      </w:r>
      <w:proofErr w:type="spellStart"/>
      <w:r w:rsidRPr="005630C2">
        <w:rPr>
          <w:rFonts w:ascii="Times New Roman" w:hAnsi="Times New Roman" w:cs="Times New Roman"/>
          <w:sz w:val="24"/>
          <w:szCs w:val="24"/>
        </w:rPr>
        <w:t>it’s</w:t>
      </w:r>
      <w:proofErr w:type="spellEnd"/>
      <w:r w:rsidRPr="005630C2">
        <w:rPr>
          <w:rFonts w:ascii="Times New Roman" w:hAnsi="Times New Roman" w:cs="Times New Roman"/>
          <w:sz w:val="24"/>
          <w:szCs w:val="24"/>
        </w:rPr>
        <w:t xml:space="preserve"> value e.g. size, design quality of finishing </w:t>
      </w:r>
      <w:proofErr w:type="spellStart"/>
      <w:r w:rsidRPr="005630C2">
        <w:rPr>
          <w:rFonts w:ascii="Times New Roman" w:hAnsi="Times New Roman" w:cs="Times New Roman"/>
          <w:sz w:val="24"/>
          <w:szCs w:val="24"/>
        </w:rPr>
        <w:t>e.t.c</w:t>
      </w:r>
      <w:proofErr w:type="spellEnd"/>
      <w:r w:rsidRPr="005630C2">
        <w:rPr>
          <w:rFonts w:ascii="Times New Roman" w:hAnsi="Times New Roman" w:cs="Times New Roman"/>
          <w:sz w:val="24"/>
          <w:szCs w:val="24"/>
        </w:rPr>
        <w:t>. BRANDIES (1923).</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2.4</w:t>
      </w:r>
      <w:r w:rsidRPr="005630C2">
        <w:rPr>
          <w:rFonts w:ascii="Times New Roman" w:hAnsi="Times New Roman" w:cs="Times New Roman"/>
          <w:b/>
          <w:sz w:val="24"/>
          <w:szCs w:val="24"/>
        </w:rPr>
        <w:tab/>
        <w:t>Availability of Infrastructural Facilities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availability of infrastructural facilities like water supply, electricity and roads and drainage naturally will enhance the demands for and hence the value of properties in given location while the lack or limited supply of such facilities will adversely affect such demand.</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Prospective tenants and </w:t>
      </w:r>
      <w:proofErr w:type="spellStart"/>
      <w:r w:rsidRPr="005630C2">
        <w:rPr>
          <w:rFonts w:ascii="Times New Roman" w:hAnsi="Times New Roman" w:cs="Times New Roman"/>
          <w:sz w:val="24"/>
          <w:szCs w:val="24"/>
        </w:rPr>
        <w:t>purchaser’s</w:t>
      </w:r>
      <w:proofErr w:type="spellEnd"/>
      <w:r w:rsidRPr="005630C2">
        <w:rPr>
          <w:rFonts w:ascii="Times New Roman" w:hAnsi="Times New Roman" w:cs="Times New Roman"/>
          <w:sz w:val="24"/>
          <w:szCs w:val="24"/>
        </w:rPr>
        <w:t xml:space="preserve"> of properties are known to prefer locations that have regular water supply of pipe borne water from the mains, water basically necessary for human existence most tenants are willing to pay higher rents for an accommodation unit in a location without regular flow of pipe born water from the men. In the long run it may turn out to be cheaper to pay a rent of N20</w:t>
      </w:r>
      <w:proofErr w:type="gramStart"/>
      <w:r w:rsidRPr="005630C2">
        <w:rPr>
          <w:rFonts w:ascii="Times New Roman" w:hAnsi="Times New Roman" w:cs="Times New Roman"/>
          <w:sz w:val="24"/>
          <w:szCs w:val="24"/>
        </w:rPr>
        <w:t>,000</w:t>
      </w:r>
      <w:proofErr w:type="gramEnd"/>
      <w:r w:rsidRPr="005630C2">
        <w:rPr>
          <w:rFonts w:ascii="Times New Roman" w:hAnsi="Times New Roman" w:cs="Times New Roman"/>
          <w:sz w:val="24"/>
          <w:szCs w:val="24"/>
        </w:rPr>
        <w:t xml:space="preserve"> per for a residential flat of three bedroom in Harmony area where pipe born water is readily available than to pay N5,000 naira for a similar flat in Fate area where the supply of public </w:t>
      </w:r>
      <w:r w:rsidRPr="005630C2">
        <w:rPr>
          <w:rFonts w:ascii="Times New Roman" w:hAnsi="Times New Roman" w:cs="Times New Roman"/>
          <w:sz w:val="24"/>
          <w:szCs w:val="24"/>
        </w:rPr>
        <w:lastRenderedPageBreak/>
        <w:t xml:space="preserve">water is scarcity, the tenant in Fate will find himself looking for water </w:t>
      </w:r>
      <w:proofErr w:type="spellStart"/>
      <w:r w:rsidRPr="005630C2">
        <w:rPr>
          <w:rFonts w:ascii="Times New Roman" w:hAnsi="Times New Roman" w:cs="Times New Roman"/>
          <w:sz w:val="24"/>
          <w:szCs w:val="24"/>
        </w:rPr>
        <w:t>every where</w:t>
      </w:r>
      <w:proofErr w:type="spellEnd"/>
      <w:r w:rsidRPr="005630C2">
        <w:rPr>
          <w:rFonts w:ascii="Times New Roman" w:hAnsi="Times New Roman" w:cs="Times New Roman"/>
          <w:sz w:val="24"/>
          <w:szCs w:val="24"/>
        </w:rPr>
        <w:t xml:space="preserve"> on daily basis and in addition, he will have to use jerry cans to fetch portable water. It cost in terms of money time and inconvenience </w:t>
      </w:r>
      <w:proofErr w:type="spellStart"/>
      <w:r w:rsidRPr="005630C2">
        <w:rPr>
          <w:rFonts w:ascii="Times New Roman" w:hAnsi="Times New Roman" w:cs="Times New Roman"/>
          <w:sz w:val="24"/>
          <w:szCs w:val="24"/>
        </w:rPr>
        <w:t>can not</w:t>
      </w:r>
      <w:proofErr w:type="spellEnd"/>
      <w:r w:rsidRPr="005630C2">
        <w:rPr>
          <w:rFonts w:ascii="Times New Roman" w:hAnsi="Times New Roman" w:cs="Times New Roman"/>
          <w:sz w:val="24"/>
          <w:szCs w:val="24"/>
        </w:rPr>
        <w:t xml:space="preserve"> be neglected. </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It has become evident that electricity supply in the newer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 xml:space="preserve"> is not regular. This to my mind, could be due to the less than perfect project of the growth of the housing stock in the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 xml:space="preserve"> by the P.H.C.N now I.B.D.C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 xml:space="preserve"> that have been affected in this manner include Fate, irregular electricity users to properties from affected located e.g. Fate-versa to Harmony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provision of motor able road in the area where a given property is located could affect </w:t>
      </w:r>
      <w:proofErr w:type="spellStart"/>
      <w:proofErr w:type="gramStart"/>
      <w:r w:rsidRPr="005630C2">
        <w:rPr>
          <w:rFonts w:ascii="Times New Roman" w:hAnsi="Times New Roman" w:cs="Times New Roman"/>
          <w:sz w:val="24"/>
          <w:szCs w:val="24"/>
        </w:rPr>
        <w:t>it’s</w:t>
      </w:r>
      <w:proofErr w:type="spellEnd"/>
      <w:proofErr w:type="gramEnd"/>
      <w:r w:rsidRPr="005630C2">
        <w:rPr>
          <w:rFonts w:ascii="Times New Roman" w:hAnsi="Times New Roman" w:cs="Times New Roman"/>
          <w:sz w:val="24"/>
          <w:szCs w:val="24"/>
        </w:rPr>
        <w:t xml:space="preserve"> value when a road is tarred wide enough and well drained like Harmony area the value of properties on that road will be enhanced. Similarly, tarred roads with put poles are highly </w:t>
      </w:r>
      <w:proofErr w:type="spellStart"/>
      <w:r w:rsidRPr="005630C2">
        <w:rPr>
          <w:rFonts w:ascii="Times New Roman" w:hAnsi="Times New Roman" w:cs="Times New Roman"/>
          <w:sz w:val="24"/>
          <w:szCs w:val="24"/>
        </w:rPr>
        <w:t>immotorable</w:t>
      </w:r>
      <w:proofErr w:type="spellEnd"/>
      <w:r w:rsidRPr="005630C2">
        <w:rPr>
          <w:rFonts w:ascii="Times New Roman" w:hAnsi="Times New Roman" w:cs="Times New Roman"/>
          <w:sz w:val="24"/>
          <w:szCs w:val="24"/>
        </w:rPr>
        <w:t xml:space="preserve">, not wide enough will cause traffic congestion like Fate area.    </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Drainage is also another primary important in any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 Drainage gutters should slope gently as to enable their contents to flow down and finally into big collector drains that will deposit all soil water into a stream or out of terms drainage gutter sin Fate are blocked. While Harmony area have good drainage system whenever it rains it does not affect the roads because of good drainage.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2.5</w:t>
      </w:r>
      <w:r w:rsidRPr="005630C2">
        <w:rPr>
          <w:rFonts w:ascii="Times New Roman" w:hAnsi="Times New Roman" w:cs="Times New Roman"/>
          <w:b/>
          <w:sz w:val="24"/>
          <w:szCs w:val="24"/>
        </w:rPr>
        <w:tab/>
        <w:t>Changes in Method and Cost of Construction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Newly built properties usually attract more demand but due to rising cost of building materials, which have been astronomical in the recent past, the cost erecting a property is now much higher than it was before. The high cost of construction has the effect raising the rental expectations of the owner of newly constructed building with a view to recouping their investment, within a unoccupied for the same time before the owner are forced to accept what rent the market can fetch, nevertheless high construction cost have effects of forcing up both rental and capital value.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2.5.1</w:t>
      </w:r>
      <w:r w:rsidRPr="005630C2">
        <w:rPr>
          <w:rFonts w:ascii="Times New Roman" w:hAnsi="Times New Roman" w:cs="Times New Roman"/>
          <w:b/>
          <w:sz w:val="24"/>
          <w:szCs w:val="24"/>
        </w:rPr>
        <w:tab/>
        <w:t xml:space="preserve">Finance </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Whenever money is high in circulation, demand for housing is more easily made effective, during the oil boom era in Nigeria; money was high in circulation therefore rental sales values were proposed up by the competitive and highly effective demand.</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ab/>
        <w:t>The reverse is however the case in more centered times in times of high money supply, housing can also be more easily increased by way of new construction either by government or by private developers.</w:t>
      </w:r>
    </w:p>
    <w:p w:rsidR="00F07F8D"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2.5.2</w:t>
      </w:r>
      <w:r w:rsidRPr="005630C2">
        <w:rPr>
          <w:rFonts w:ascii="Times New Roman" w:hAnsi="Times New Roman" w:cs="Times New Roman"/>
          <w:b/>
          <w:sz w:val="24"/>
          <w:szCs w:val="24"/>
        </w:rPr>
        <w:tab/>
        <w:t>Inherent Factors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Size: one generally asset that the bigger a property, the high it’s value may be, all other equal for example, a parcel virgin land measuring one acre may be more valuable than another parcel measuring half an acre in a similar location so also a ten </w:t>
      </w:r>
      <w:proofErr w:type="spellStart"/>
      <w:r w:rsidRPr="005630C2">
        <w:rPr>
          <w:rFonts w:ascii="Times New Roman" w:hAnsi="Times New Roman" w:cs="Times New Roman"/>
          <w:sz w:val="24"/>
          <w:szCs w:val="24"/>
        </w:rPr>
        <w:t>storey</w:t>
      </w:r>
      <w:proofErr w:type="spellEnd"/>
      <w:r w:rsidRPr="005630C2">
        <w:rPr>
          <w:rFonts w:ascii="Times New Roman" w:hAnsi="Times New Roman" w:cs="Times New Roman"/>
          <w:sz w:val="24"/>
          <w:szCs w:val="24"/>
        </w:rPr>
        <w:t xml:space="preserve"> office building may command a higher value than a two </w:t>
      </w:r>
      <w:proofErr w:type="spellStart"/>
      <w:r w:rsidRPr="005630C2">
        <w:rPr>
          <w:rFonts w:ascii="Times New Roman" w:hAnsi="Times New Roman" w:cs="Times New Roman"/>
          <w:sz w:val="24"/>
          <w:szCs w:val="24"/>
        </w:rPr>
        <w:t>storey</w:t>
      </w:r>
      <w:proofErr w:type="spellEnd"/>
      <w:r w:rsidRPr="005630C2">
        <w:rPr>
          <w:rFonts w:ascii="Times New Roman" w:hAnsi="Times New Roman" w:cs="Times New Roman"/>
          <w:sz w:val="24"/>
          <w:szCs w:val="24"/>
        </w:rPr>
        <w:t xml:space="preserve"> office building in a similar location (WIKIPEDIA, 2017).</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However, it should be noted that there is some times an optimum size for any type of property beyond which additional space becomes super-flows, and many actually reduce the market demand for the property. For instance, a residential detached house need for contain more than size bedrooms additional bedrooms may actually discounts prospective tenants, who may not know what to do with so many rooms (WIKIPEDIA, 2017).</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2.5.3</w:t>
      </w:r>
      <w:r w:rsidRPr="005630C2">
        <w:rPr>
          <w:rFonts w:ascii="Times New Roman" w:hAnsi="Times New Roman" w:cs="Times New Roman"/>
          <w:b/>
          <w:sz w:val="24"/>
          <w:szCs w:val="24"/>
        </w:rPr>
        <w:tab/>
        <w:t xml:space="preserve">Designs </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In built design fault may usually have an adverse effect on the value of property. Similarly a </w:t>
      </w:r>
      <w:proofErr w:type="spellStart"/>
      <w:r w:rsidRPr="005630C2">
        <w:rPr>
          <w:rFonts w:ascii="Times New Roman" w:hAnsi="Times New Roman" w:cs="Times New Roman"/>
          <w:sz w:val="24"/>
          <w:szCs w:val="24"/>
        </w:rPr>
        <w:t>well designed</w:t>
      </w:r>
      <w:proofErr w:type="spellEnd"/>
      <w:r w:rsidRPr="005630C2">
        <w:rPr>
          <w:rFonts w:ascii="Times New Roman" w:hAnsi="Times New Roman" w:cs="Times New Roman"/>
          <w:sz w:val="24"/>
          <w:szCs w:val="24"/>
        </w:rPr>
        <w:t xml:space="preserve"> property enjoys and enhanced value, a good design ensure that all necessary facilities and utilities are provided in a houses for instance the provision of adequate toilet facilities and ensuring that no room is too big or too small like the kitchen or living room being too small.</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A good design should also allow for good cross ventilation and good internal lighting, other features are good internal layout and the enhancement of the aesthetic beauty of the houses.</w:t>
      </w:r>
    </w:p>
    <w:p w:rsidR="00F07F8D" w:rsidRPr="005630C2" w:rsidRDefault="00F07F8D" w:rsidP="00F07F8D">
      <w:pPr>
        <w:pStyle w:val="ListParagraph"/>
        <w:numPr>
          <w:ilvl w:val="0"/>
          <w:numId w:val="10"/>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Quality of Finishing</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Finishes, being the exposed or visible parts of a building need to exhibit good qualities of aesthetic need to be durable since they are exposed to weather and also need to be adequately functional to achieve good quality of finishing a high level of workshop is required at the time of installation or construction.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The cost of finishing could be as high as fifty percent of the total cost of construction of a property and may be more when very high standard of finishing are required for floors, the various finishers are marble, terrazzo, PVC tiles and cement screed. The quality diminishes in order in which they have been listed.</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lastRenderedPageBreak/>
        <w:t xml:space="preserve">Walls are finished with various types of paints usually emulsion, gloss and </w:t>
      </w:r>
      <w:proofErr w:type="spellStart"/>
      <w:r w:rsidRPr="005630C2">
        <w:rPr>
          <w:rFonts w:ascii="Times New Roman" w:hAnsi="Times New Roman" w:cs="Times New Roman"/>
          <w:sz w:val="24"/>
          <w:szCs w:val="24"/>
        </w:rPr>
        <w:t>santex</w:t>
      </w:r>
      <w:proofErr w:type="spellEnd"/>
      <w:r w:rsidRPr="005630C2">
        <w:rPr>
          <w:rFonts w:ascii="Times New Roman" w:hAnsi="Times New Roman" w:cs="Times New Roman"/>
          <w:sz w:val="24"/>
          <w:szCs w:val="24"/>
        </w:rPr>
        <w:t xml:space="preserve"> while wooden and metal surface are also coated with gloss paint.</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Ceiling are finished with various types of ceiling boards which ought to exhibit good aesthetic quality high quality suspended ceiling are becoming common now.</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Other items of finishing are electrical fitting kitchen and toilet fixtures windows and doors and any other fixtures that improve the general aesthetic look of the property.</w:t>
      </w:r>
    </w:p>
    <w:p w:rsidR="00F07F8D" w:rsidRPr="005630C2" w:rsidRDefault="00F07F8D" w:rsidP="00F07F8D">
      <w:pPr>
        <w:pStyle w:val="ListParagraph"/>
        <w:numPr>
          <w:ilvl w:val="0"/>
          <w:numId w:val="10"/>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Social and Quality of </w:t>
      </w:r>
      <w:proofErr w:type="spellStart"/>
      <w:r w:rsidRPr="005630C2">
        <w:rPr>
          <w:rFonts w:ascii="Times New Roman" w:hAnsi="Times New Roman" w:cs="Times New Roman"/>
          <w:b/>
          <w:sz w:val="24"/>
          <w:szCs w:val="24"/>
        </w:rPr>
        <w:t>Neighbourhood</w:t>
      </w:r>
      <w:proofErr w:type="spellEnd"/>
    </w:p>
    <w:p w:rsidR="00F07F8D"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Harmony area is occupied by the elites in the society who make sure that all necessary service are incorporated, help increasing the value of the properties even based on density of the area, while </w:t>
      </w:r>
      <w:r>
        <w:rPr>
          <w:rFonts w:ascii="Times New Roman" w:hAnsi="Times New Roman" w:cs="Times New Roman"/>
          <w:sz w:val="24"/>
          <w:szCs w:val="24"/>
        </w:rPr>
        <w:t>Fa</w:t>
      </w:r>
      <w:r w:rsidRPr="005630C2">
        <w:rPr>
          <w:rFonts w:ascii="Times New Roman" w:hAnsi="Times New Roman" w:cs="Times New Roman"/>
          <w:sz w:val="24"/>
          <w:szCs w:val="24"/>
        </w:rPr>
        <w:t>te provides and command an “opposite” quality (WIKIPEDIA, 2017).</w:t>
      </w: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Pr="00C4124C" w:rsidRDefault="00F07F8D" w:rsidP="00F07F8D">
      <w:pPr>
        <w:spacing w:after="0" w:line="360" w:lineRule="auto"/>
        <w:jc w:val="both"/>
        <w:rPr>
          <w:rFonts w:ascii="Times New Roman" w:hAnsi="Times New Roman" w:cs="Times New Roman"/>
          <w:b/>
          <w:sz w:val="24"/>
          <w:szCs w:val="24"/>
        </w:rPr>
      </w:pPr>
      <w:r w:rsidRPr="00C4124C">
        <w:rPr>
          <w:rFonts w:ascii="Times New Roman" w:hAnsi="Times New Roman" w:cs="Times New Roman"/>
          <w:b/>
          <w:sz w:val="24"/>
          <w:szCs w:val="24"/>
        </w:rPr>
        <w:t>2.6</w:t>
      </w:r>
      <w:r>
        <w:rPr>
          <w:rFonts w:ascii="Times New Roman" w:hAnsi="Times New Roman" w:cs="Times New Roman"/>
          <w:sz w:val="24"/>
          <w:szCs w:val="24"/>
        </w:rPr>
        <w:tab/>
      </w:r>
      <w:r w:rsidRPr="00C4124C">
        <w:rPr>
          <w:rFonts w:ascii="Times New Roman" w:hAnsi="Times New Roman" w:cs="Times New Roman"/>
          <w:b/>
          <w:sz w:val="24"/>
          <w:szCs w:val="24"/>
        </w:rPr>
        <w:t>SUMMARY OF THE FINDINGS</w:t>
      </w:r>
    </w:p>
    <w:tbl>
      <w:tblPr>
        <w:tblStyle w:val="TableGrid"/>
        <w:tblW w:w="0" w:type="auto"/>
        <w:tblLayout w:type="fixed"/>
        <w:tblLook w:val="04A0" w:firstRow="1" w:lastRow="0" w:firstColumn="1" w:lastColumn="0" w:noHBand="0" w:noVBand="1"/>
      </w:tblPr>
      <w:tblGrid>
        <w:gridCol w:w="652"/>
        <w:gridCol w:w="1076"/>
        <w:gridCol w:w="1980"/>
        <w:gridCol w:w="990"/>
        <w:gridCol w:w="4878"/>
      </w:tblGrid>
      <w:tr w:rsidR="00F07F8D" w:rsidRPr="005630C2" w:rsidTr="00AA6062">
        <w:tc>
          <w:tcPr>
            <w:tcW w:w="65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S/N</w:t>
            </w:r>
          </w:p>
        </w:tc>
        <w:tc>
          <w:tcPr>
            <w:tcW w:w="1076"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Author</w:t>
            </w:r>
          </w:p>
        </w:tc>
        <w:tc>
          <w:tcPr>
            <w:tcW w:w="1980"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Title</w:t>
            </w:r>
          </w:p>
        </w:tc>
        <w:tc>
          <w:tcPr>
            <w:tcW w:w="990"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Years</w:t>
            </w:r>
          </w:p>
        </w:tc>
        <w:tc>
          <w:tcPr>
            <w:tcW w:w="487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Literature Gap</w:t>
            </w:r>
          </w:p>
        </w:tc>
      </w:tr>
      <w:tr w:rsidR="00F07F8D" w:rsidRPr="005630C2" w:rsidTr="00AA6062">
        <w:tc>
          <w:tcPr>
            <w:tcW w:w="652" w:type="dxa"/>
          </w:tcPr>
          <w:p w:rsidR="00F07F8D" w:rsidRPr="005630C2" w:rsidRDefault="00F07F8D" w:rsidP="00AA6062">
            <w:pPr>
              <w:pStyle w:val="ListParagraph"/>
              <w:numPr>
                <w:ilvl w:val="0"/>
                <w:numId w:val="11"/>
              </w:numPr>
              <w:spacing w:line="360" w:lineRule="auto"/>
              <w:jc w:val="both"/>
              <w:rPr>
                <w:rFonts w:ascii="Times New Roman" w:hAnsi="Times New Roman" w:cs="Times New Roman"/>
                <w:sz w:val="24"/>
                <w:szCs w:val="24"/>
              </w:rPr>
            </w:pPr>
          </w:p>
        </w:tc>
        <w:tc>
          <w:tcPr>
            <w:tcW w:w="1076"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Donald</w:t>
            </w:r>
          </w:p>
        </w:tc>
        <w:tc>
          <w:tcPr>
            <w:tcW w:w="198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Infrastructure facilities </w:t>
            </w:r>
          </w:p>
        </w:tc>
        <w:tc>
          <w:tcPr>
            <w:tcW w:w="99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1972</w:t>
            </w:r>
          </w:p>
        </w:tc>
        <w:tc>
          <w:tcPr>
            <w:tcW w:w="487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Infrastructural as the basis facilities and services essential to both rural and urban society and to economic and social development</w:t>
            </w:r>
          </w:p>
        </w:tc>
      </w:tr>
      <w:tr w:rsidR="00F07F8D" w:rsidRPr="005630C2" w:rsidTr="00AA6062">
        <w:tc>
          <w:tcPr>
            <w:tcW w:w="652" w:type="dxa"/>
          </w:tcPr>
          <w:p w:rsidR="00F07F8D" w:rsidRPr="005630C2" w:rsidRDefault="00F07F8D" w:rsidP="00AA6062">
            <w:pPr>
              <w:pStyle w:val="ListParagraph"/>
              <w:numPr>
                <w:ilvl w:val="0"/>
                <w:numId w:val="11"/>
              </w:numPr>
              <w:spacing w:line="360" w:lineRule="auto"/>
              <w:jc w:val="both"/>
              <w:rPr>
                <w:rFonts w:ascii="Times New Roman" w:hAnsi="Times New Roman" w:cs="Times New Roman"/>
                <w:sz w:val="24"/>
                <w:szCs w:val="24"/>
              </w:rPr>
            </w:pPr>
          </w:p>
        </w:tc>
        <w:tc>
          <w:tcPr>
            <w:tcW w:w="1076" w:type="dxa"/>
          </w:tcPr>
          <w:p w:rsidR="00F07F8D" w:rsidRPr="005630C2" w:rsidRDefault="00F07F8D" w:rsidP="00AA6062">
            <w:pPr>
              <w:spacing w:line="360" w:lineRule="auto"/>
              <w:jc w:val="both"/>
              <w:rPr>
                <w:rFonts w:ascii="Times New Roman" w:hAnsi="Times New Roman" w:cs="Times New Roman"/>
                <w:sz w:val="24"/>
                <w:szCs w:val="24"/>
              </w:rPr>
            </w:pPr>
            <w:proofErr w:type="spellStart"/>
            <w:r w:rsidRPr="005630C2">
              <w:rPr>
                <w:rFonts w:ascii="Times New Roman" w:hAnsi="Times New Roman" w:cs="Times New Roman"/>
                <w:sz w:val="24"/>
                <w:szCs w:val="24"/>
              </w:rPr>
              <w:t>Ojo</w:t>
            </w:r>
            <w:proofErr w:type="spellEnd"/>
          </w:p>
        </w:tc>
        <w:tc>
          <w:tcPr>
            <w:tcW w:w="198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Communication infrastructure </w:t>
            </w:r>
          </w:p>
        </w:tc>
        <w:tc>
          <w:tcPr>
            <w:tcW w:w="99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1987</w:t>
            </w:r>
          </w:p>
        </w:tc>
        <w:tc>
          <w:tcPr>
            <w:tcW w:w="487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Communication is an act of conveying information ideas decision, massage </w:t>
            </w:r>
            <w:proofErr w:type="spellStart"/>
            <w:r w:rsidRPr="005630C2">
              <w:rPr>
                <w:rFonts w:ascii="Times New Roman" w:hAnsi="Times New Roman" w:cs="Times New Roman"/>
                <w:sz w:val="24"/>
                <w:szCs w:val="24"/>
              </w:rPr>
              <w:t>e.t.c</w:t>
            </w:r>
            <w:proofErr w:type="spellEnd"/>
            <w:r w:rsidRPr="005630C2">
              <w:rPr>
                <w:rFonts w:ascii="Times New Roman" w:hAnsi="Times New Roman" w:cs="Times New Roman"/>
                <w:sz w:val="24"/>
                <w:szCs w:val="24"/>
              </w:rPr>
              <w:t>.</w:t>
            </w:r>
          </w:p>
        </w:tc>
      </w:tr>
      <w:tr w:rsidR="00F07F8D" w:rsidRPr="005630C2" w:rsidTr="00AA6062">
        <w:tc>
          <w:tcPr>
            <w:tcW w:w="652" w:type="dxa"/>
          </w:tcPr>
          <w:p w:rsidR="00F07F8D" w:rsidRPr="005630C2" w:rsidRDefault="00F07F8D" w:rsidP="00AA6062">
            <w:pPr>
              <w:pStyle w:val="ListParagraph"/>
              <w:numPr>
                <w:ilvl w:val="0"/>
                <w:numId w:val="11"/>
              </w:numPr>
              <w:spacing w:line="360" w:lineRule="auto"/>
              <w:jc w:val="both"/>
              <w:rPr>
                <w:rFonts w:ascii="Times New Roman" w:hAnsi="Times New Roman" w:cs="Times New Roman"/>
                <w:sz w:val="24"/>
                <w:szCs w:val="24"/>
              </w:rPr>
            </w:pPr>
          </w:p>
        </w:tc>
        <w:tc>
          <w:tcPr>
            <w:tcW w:w="1076" w:type="dxa"/>
          </w:tcPr>
          <w:p w:rsidR="00F07F8D" w:rsidRPr="005630C2" w:rsidRDefault="00F07F8D" w:rsidP="00AA6062">
            <w:pPr>
              <w:spacing w:line="360" w:lineRule="auto"/>
              <w:jc w:val="both"/>
              <w:rPr>
                <w:rFonts w:ascii="Times New Roman" w:hAnsi="Times New Roman" w:cs="Times New Roman"/>
                <w:sz w:val="24"/>
                <w:szCs w:val="24"/>
              </w:rPr>
            </w:pPr>
            <w:proofErr w:type="spellStart"/>
            <w:r w:rsidRPr="005630C2">
              <w:rPr>
                <w:rFonts w:ascii="Times New Roman" w:hAnsi="Times New Roman" w:cs="Times New Roman"/>
                <w:sz w:val="24"/>
                <w:szCs w:val="24"/>
              </w:rPr>
              <w:t>Ichfield</w:t>
            </w:r>
            <w:proofErr w:type="spellEnd"/>
          </w:p>
        </w:tc>
        <w:tc>
          <w:tcPr>
            <w:tcW w:w="198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Transportation infrastructure </w:t>
            </w:r>
          </w:p>
        </w:tc>
        <w:tc>
          <w:tcPr>
            <w:tcW w:w="99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1974</w:t>
            </w:r>
          </w:p>
        </w:tc>
        <w:tc>
          <w:tcPr>
            <w:tcW w:w="487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Transportation deals with the movement of people and goods from one town to another and these have been possible with the existence of roads and street respectively </w:t>
            </w:r>
          </w:p>
        </w:tc>
      </w:tr>
      <w:tr w:rsidR="00F07F8D" w:rsidRPr="005630C2" w:rsidTr="00AA6062">
        <w:tc>
          <w:tcPr>
            <w:tcW w:w="652" w:type="dxa"/>
          </w:tcPr>
          <w:p w:rsidR="00F07F8D" w:rsidRPr="005630C2" w:rsidRDefault="00F07F8D" w:rsidP="00AA6062">
            <w:pPr>
              <w:pStyle w:val="ListParagraph"/>
              <w:numPr>
                <w:ilvl w:val="0"/>
                <w:numId w:val="11"/>
              </w:numPr>
              <w:spacing w:line="360" w:lineRule="auto"/>
              <w:jc w:val="both"/>
              <w:rPr>
                <w:rFonts w:ascii="Times New Roman" w:hAnsi="Times New Roman" w:cs="Times New Roman"/>
                <w:sz w:val="24"/>
                <w:szCs w:val="24"/>
              </w:rPr>
            </w:pPr>
          </w:p>
        </w:tc>
        <w:tc>
          <w:tcPr>
            <w:tcW w:w="1076"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Wikipedia</w:t>
            </w:r>
          </w:p>
        </w:tc>
        <w:tc>
          <w:tcPr>
            <w:tcW w:w="198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Portable water supply</w:t>
            </w:r>
          </w:p>
        </w:tc>
        <w:tc>
          <w:tcPr>
            <w:tcW w:w="99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2017</w:t>
            </w:r>
          </w:p>
        </w:tc>
        <w:tc>
          <w:tcPr>
            <w:tcW w:w="487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Water is an indispensable social services, the sustenance of lives</w:t>
            </w:r>
          </w:p>
        </w:tc>
      </w:tr>
      <w:tr w:rsidR="00F07F8D" w:rsidRPr="005630C2" w:rsidTr="00AA6062">
        <w:tc>
          <w:tcPr>
            <w:tcW w:w="652" w:type="dxa"/>
          </w:tcPr>
          <w:p w:rsidR="00F07F8D" w:rsidRPr="005630C2" w:rsidRDefault="00F07F8D" w:rsidP="00AA6062">
            <w:pPr>
              <w:pStyle w:val="ListParagraph"/>
              <w:numPr>
                <w:ilvl w:val="0"/>
                <w:numId w:val="11"/>
              </w:numPr>
              <w:spacing w:line="360" w:lineRule="auto"/>
              <w:jc w:val="both"/>
              <w:rPr>
                <w:rFonts w:ascii="Times New Roman" w:hAnsi="Times New Roman" w:cs="Times New Roman"/>
                <w:sz w:val="24"/>
                <w:szCs w:val="24"/>
              </w:rPr>
            </w:pPr>
          </w:p>
        </w:tc>
        <w:tc>
          <w:tcPr>
            <w:tcW w:w="1076" w:type="dxa"/>
          </w:tcPr>
          <w:p w:rsidR="00F07F8D" w:rsidRPr="005630C2" w:rsidRDefault="00F07F8D" w:rsidP="00AA6062">
            <w:pPr>
              <w:spacing w:line="360" w:lineRule="auto"/>
              <w:jc w:val="both"/>
              <w:rPr>
                <w:rFonts w:ascii="Times New Roman" w:hAnsi="Times New Roman" w:cs="Times New Roman"/>
                <w:sz w:val="24"/>
                <w:szCs w:val="24"/>
              </w:rPr>
            </w:pPr>
            <w:proofErr w:type="spellStart"/>
            <w:r w:rsidRPr="005630C2">
              <w:rPr>
                <w:rFonts w:ascii="Times New Roman" w:hAnsi="Times New Roman" w:cs="Times New Roman"/>
                <w:sz w:val="24"/>
                <w:szCs w:val="24"/>
              </w:rPr>
              <w:t>Karbits</w:t>
            </w:r>
            <w:proofErr w:type="spellEnd"/>
          </w:p>
        </w:tc>
        <w:tc>
          <w:tcPr>
            <w:tcW w:w="198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Drainage sewage infrastructure </w:t>
            </w:r>
          </w:p>
        </w:tc>
        <w:tc>
          <w:tcPr>
            <w:tcW w:w="99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1976</w:t>
            </w:r>
          </w:p>
        </w:tc>
        <w:tc>
          <w:tcPr>
            <w:tcW w:w="487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Supported the view that drainage sewage system has been an urban phenomenon.</w:t>
            </w:r>
          </w:p>
        </w:tc>
      </w:tr>
    </w:tbl>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sz w:val="24"/>
          <w:szCs w:val="24"/>
        </w:rPr>
        <w:br w:type="page"/>
      </w:r>
      <w:r w:rsidRPr="005630C2">
        <w:rPr>
          <w:rFonts w:ascii="Times New Roman" w:hAnsi="Times New Roman" w:cs="Times New Roman"/>
          <w:b/>
          <w:sz w:val="24"/>
          <w:szCs w:val="24"/>
        </w:rPr>
        <w:lastRenderedPageBreak/>
        <w:t>CHAPTER THREE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3.0</w:t>
      </w:r>
      <w:r w:rsidRPr="005630C2">
        <w:rPr>
          <w:rFonts w:ascii="Times New Roman" w:hAnsi="Times New Roman" w:cs="Times New Roman"/>
          <w:b/>
          <w:sz w:val="24"/>
          <w:szCs w:val="24"/>
        </w:rPr>
        <w:tab/>
        <w:t>Research Methodology</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3.1</w:t>
      </w:r>
      <w:r w:rsidRPr="005630C2">
        <w:rPr>
          <w:rFonts w:ascii="Times New Roman" w:hAnsi="Times New Roman" w:cs="Times New Roman"/>
          <w:b/>
          <w:sz w:val="24"/>
          <w:szCs w:val="24"/>
        </w:rPr>
        <w:tab/>
        <w:t>Introduction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There are many definitions of what research is research can be define as the systematic way of discovering new facts or confirming existing facts or denying previous research findings (Ahmed et al2006) a useful tool to obtain answers to questions (Mitchell &amp; </w:t>
      </w:r>
      <w:proofErr w:type="spellStart"/>
      <w:r w:rsidRPr="005630C2">
        <w:rPr>
          <w:rFonts w:ascii="Times New Roman" w:hAnsi="Times New Roman" w:cs="Times New Roman"/>
          <w:sz w:val="24"/>
          <w:szCs w:val="24"/>
        </w:rPr>
        <w:t>Jolley</w:t>
      </w:r>
      <w:proofErr w:type="spellEnd"/>
      <w:r w:rsidRPr="005630C2">
        <w:rPr>
          <w:rFonts w:ascii="Times New Roman" w:hAnsi="Times New Roman" w:cs="Times New Roman"/>
          <w:sz w:val="24"/>
          <w:szCs w:val="24"/>
        </w:rPr>
        <w:t xml:space="preserve"> 2007), the creation of knowledge where it does not already exist (</w:t>
      </w:r>
      <w:proofErr w:type="spellStart"/>
      <w:r w:rsidRPr="005630C2">
        <w:rPr>
          <w:rFonts w:ascii="Times New Roman" w:hAnsi="Times New Roman" w:cs="Times New Roman"/>
          <w:sz w:val="24"/>
          <w:szCs w:val="24"/>
        </w:rPr>
        <w:t>Bein</w:t>
      </w:r>
      <w:proofErr w:type="spellEnd"/>
      <w:r w:rsidRPr="005630C2">
        <w:rPr>
          <w:rFonts w:ascii="Times New Roman" w:hAnsi="Times New Roman" w:cs="Times New Roman"/>
          <w:sz w:val="24"/>
          <w:szCs w:val="24"/>
        </w:rPr>
        <w:t xml:space="preserve"> S 2009). A process through which new knowledge is discovered (</w:t>
      </w:r>
      <w:proofErr w:type="spellStart"/>
      <w:r w:rsidRPr="005630C2">
        <w:rPr>
          <w:rFonts w:ascii="Times New Roman" w:hAnsi="Times New Roman" w:cs="Times New Roman"/>
          <w:sz w:val="24"/>
          <w:szCs w:val="24"/>
        </w:rPr>
        <w:t>Salkind</w:t>
      </w:r>
      <w:proofErr w:type="spellEnd"/>
      <w:r w:rsidRPr="005630C2">
        <w:rPr>
          <w:rFonts w:ascii="Times New Roman" w:hAnsi="Times New Roman" w:cs="Times New Roman"/>
          <w:sz w:val="24"/>
          <w:szCs w:val="24"/>
        </w:rPr>
        <w:t xml:space="preserve"> 2009).</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According to </w:t>
      </w:r>
      <w:proofErr w:type="spellStart"/>
      <w:r w:rsidRPr="005630C2">
        <w:rPr>
          <w:rFonts w:ascii="Times New Roman" w:hAnsi="Times New Roman" w:cs="Times New Roman"/>
          <w:sz w:val="24"/>
          <w:szCs w:val="24"/>
        </w:rPr>
        <w:t>Olayiwola</w:t>
      </w:r>
      <w:proofErr w:type="spellEnd"/>
      <w:r w:rsidRPr="005630C2">
        <w:rPr>
          <w:rFonts w:ascii="Times New Roman" w:hAnsi="Times New Roman" w:cs="Times New Roman"/>
          <w:sz w:val="24"/>
          <w:szCs w:val="24"/>
        </w:rPr>
        <w:t xml:space="preserve"> (2007) he define research as the process of arriving at dependable solutions to problems through the planned and systematic collection of data analysis and interpretation of data collected for promoting progress and enabling man to related more effectively to his environment in order for him to accomplish his purpose and resolve his conflict.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Therefore, this chapter deals with research procedure to be taken in carrying out the study. It is organized under the following heading. Research design population of the study area, sample frame, sample size and sample procedure. Investment for data collection, questionnaire design, method of data collection and method of data analysis.</w:t>
      </w: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3.2</w:t>
      </w:r>
      <w:r w:rsidRPr="005630C2">
        <w:rPr>
          <w:rFonts w:ascii="Times New Roman" w:hAnsi="Times New Roman" w:cs="Times New Roman"/>
          <w:b/>
          <w:sz w:val="24"/>
          <w:szCs w:val="24"/>
        </w:rPr>
        <w:tab/>
        <w:t>Research Design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A research design are the set of methods and procedure used in collecting and analyzing measures of variables specified in the research work and selecting a method of investigating into a research problem is a key consideration.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In this project the research problem method which will be adopted will be basically descriptive method, which aims to analyze the effect of infrastructural facilities on property value in Fate and Harmony Area Ilorin. Descriptive design according to </w:t>
      </w:r>
      <w:proofErr w:type="spellStart"/>
      <w:r w:rsidRPr="005630C2">
        <w:rPr>
          <w:rFonts w:ascii="Times New Roman" w:hAnsi="Times New Roman" w:cs="Times New Roman"/>
          <w:sz w:val="24"/>
          <w:szCs w:val="24"/>
        </w:rPr>
        <w:t>Olayiwola</w:t>
      </w:r>
      <w:proofErr w:type="spellEnd"/>
      <w:r w:rsidRPr="005630C2">
        <w:rPr>
          <w:rFonts w:ascii="Times New Roman" w:hAnsi="Times New Roman" w:cs="Times New Roman"/>
          <w:sz w:val="24"/>
          <w:szCs w:val="24"/>
        </w:rPr>
        <w:t xml:space="preserve"> (2007), it is a study primarily designed to point out the picture of a situation and is concerned with the collection analysis of data for the purpose of describing, evaluating or company current or preventing practices or occurrences. </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design is convened for this study, because it will help to investigate the present effect of infrastructural facilities in Ilorin, more also it will base on sample of respondent opinion on the effect of infrastructural facilities or property value in Fate and Harmony</w:t>
      </w:r>
      <w:r>
        <w:rPr>
          <w:rFonts w:ascii="Times New Roman" w:hAnsi="Times New Roman" w:cs="Times New Roman"/>
          <w:sz w:val="24"/>
          <w:szCs w:val="24"/>
        </w:rPr>
        <w: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3.3</w:t>
      </w:r>
      <w:r w:rsidRPr="005630C2">
        <w:rPr>
          <w:rFonts w:ascii="Times New Roman" w:hAnsi="Times New Roman" w:cs="Times New Roman"/>
          <w:b/>
          <w:sz w:val="24"/>
          <w:szCs w:val="24"/>
        </w:rPr>
        <w:tab/>
        <w:t>Population of the Study</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The target population of this research work is the residents in Fate and Harmony in Ilorin, and they are 450 in number.</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3.4</w:t>
      </w:r>
      <w:r w:rsidRPr="005630C2">
        <w:rPr>
          <w:rFonts w:ascii="Times New Roman" w:hAnsi="Times New Roman" w:cs="Times New Roman"/>
          <w:b/>
          <w:sz w:val="24"/>
          <w:szCs w:val="24"/>
        </w:rPr>
        <w:tab/>
        <w:t>Methods of Data Collection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It is useful to outline the types of data collected in this study. Data for this study were collected in Fate and Harmony Ilorin. There are two (2) main sources of data collected in this study, and they are: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1)</w:t>
      </w:r>
      <w:r w:rsidRPr="005630C2">
        <w:rPr>
          <w:rFonts w:ascii="Times New Roman" w:hAnsi="Times New Roman" w:cs="Times New Roman"/>
          <w:sz w:val="24"/>
          <w:szCs w:val="24"/>
        </w:rPr>
        <w:tab/>
        <w:t>Primary Source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2)</w:t>
      </w:r>
      <w:r w:rsidRPr="005630C2">
        <w:rPr>
          <w:rFonts w:ascii="Times New Roman" w:hAnsi="Times New Roman" w:cs="Times New Roman"/>
          <w:sz w:val="24"/>
          <w:szCs w:val="24"/>
        </w:rPr>
        <w:tab/>
        <w:t>Secondary Source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3.4.1</w:t>
      </w:r>
      <w:r w:rsidRPr="005630C2">
        <w:rPr>
          <w:rFonts w:ascii="Times New Roman" w:hAnsi="Times New Roman" w:cs="Times New Roman"/>
          <w:b/>
          <w:sz w:val="24"/>
          <w:szCs w:val="24"/>
        </w:rPr>
        <w:tab/>
        <w:t>Primary Source:</w:t>
      </w:r>
      <w:r w:rsidRPr="005630C2">
        <w:rPr>
          <w:rFonts w:ascii="Times New Roman" w:hAnsi="Times New Roman" w:cs="Times New Roman"/>
          <w:b/>
          <w:sz w:val="24"/>
          <w:szCs w:val="24"/>
        </w:rPr>
        <w:tab/>
      </w:r>
      <w:r w:rsidRPr="005630C2">
        <w:rPr>
          <w:rFonts w:ascii="Times New Roman" w:hAnsi="Times New Roman" w:cs="Times New Roman"/>
          <w:sz w:val="24"/>
          <w:szCs w:val="24"/>
        </w:rPr>
        <w:t>These are data collected from field, it was information obtain from first hand source and these are collected through direct observation, Questionnaire Interview, direct physical survey and telephone survey the data secured from primary sources are regarded as raw because they have not been used by any researcher or have not been subjected to interpretation or analysis by others.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3.4.2</w:t>
      </w:r>
      <w:r w:rsidRPr="005630C2">
        <w:rPr>
          <w:rFonts w:ascii="Times New Roman" w:hAnsi="Times New Roman" w:cs="Times New Roman"/>
          <w:b/>
          <w:sz w:val="24"/>
          <w:szCs w:val="24"/>
        </w:rPr>
        <w:tab/>
        <w:t>Secondary Source:</w:t>
      </w:r>
      <w:r w:rsidRPr="005630C2">
        <w:rPr>
          <w:rFonts w:ascii="Times New Roman" w:hAnsi="Times New Roman" w:cs="Times New Roman"/>
          <w:b/>
          <w:sz w:val="24"/>
          <w:szCs w:val="24"/>
        </w:rPr>
        <w:tab/>
      </w:r>
      <w:r w:rsidRPr="005630C2">
        <w:rPr>
          <w:rFonts w:ascii="Times New Roman" w:hAnsi="Times New Roman" w:cs="Times New Roman"/>
          <w:sz w:val="24"/>
          <w:szCs w:val="24"/>
        </w:rPr>
        <w:t xml:space="preserve">These contain materials of those information or event by </w:t>
      </w:r>
      <w:proofErr w:type="spellStart"/>
      <w:r w:rsidRPr="005630C2">
        <w:rPr>
          <w:rFonts w:ascii="Times New Roman" w:hAnsi="Times New Roman" w:cs="Times New Roman"/>
          <w:sz w:val="24"/>
          <w:szCs w:val="24"/>
        </w:rPr>
        <w:t>some one</w:t>
      </w:r>
      <w:proofErr w:type="spellEnd"/>
      <w:r w:rsidRPr="005630C2">
        <w:rPr>
          <w:rFonts w:ascii="Times New Roman" w:hAnsi="Times New Roman" w:cs="Times New Roman"/>
          <w:sz w:val="24"/>
          <w:szCs w:val="24"/>
        </w:rPr>
        <w:t xml:space="preserve"> who did not actually witness the event or phenomenon, and this are materials collected, gathered and modified through an information pool from primary materials and these are various documents, Journals, newspapers, indexes and text books etc.</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All the aforementioned above was used as secondary data for this research for the effective of this research and the data gathered are to be presented and analyzed in the next chapter which is chapter four (4) of this research.</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3.5</w:t>
      </w:r>
      <w:r w:rsidRPr="005630C2">
        <w:rPr>
          <w:rFonts w:ascii="Times New Roman" w:hAnsi="Times New Roman" w:cs="Times New Roman"/>
          <w:b/>
          <w:sz w:val="24"/>
          <w:szCs w:val="24"/>
        </w:rPr>
        <w:tab/>
        <w:t>Instrument for Data Collection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following are the instruments used to gather information’s from the study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w:t>
      </w:r>
      <w:r w:rsidRPr="005630C2">
        <w:rPr>
          <w:rFonts w:ascii="Times New Roman" w:hAnsi="Times New Roman" w:cs="Times New Roman"/>
          <w:sz w:val="24"/>
          <w:szCs w:val="24"/>
        </w:rPr>
        <w:tab/>
        <w:t>Questionnaire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(B)</w:t>
      </w:r>
      <w:r w:rsidRPr="005630C2">
        <w:rPr>
          <w:rFonts w:ascii="Times New Roman" w:hAnsi="Times New Roman" w:cs="Times New Roman"/>
          <w:sz w:val="24"/>
          <w:szCs w:val="24"/>
        </w:rPr>
        <w:tab/>
        <w:t>Personal Interview</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(C)</w:t>
      </w:r>
      <w:r w:rsidRPr="005630C2">
        <w:rPr>
          <w:rFonts w:ascii="Times New Roman" w:hAnsi="Times New Roman" w:cs="Times New Roman"/>
          <w:sz w:val="24"/>
          <w:szCs w:val="24"/>
        </w:rPr>
        <w:tab/>
        <w:t>Physical Observation</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sz w:val="24"/>
          <w:szCs w:val="24"/>
        </w:rPr>
        <w:t>(A)</w:t>
      </w:r>
      <w:r w:rsidRPr="005630C2">
        <w:rPr>
          <w:rFonts w:ascii="Times New Roman" w:hAnsi="Times New Roman" w:cs="Times New Roman"/>
          <w:sz w:val="24"/>
          <w:szCs w:val="24"/>
        </w:rPr>
        <w:tab/>
      </w:r>
      <w:r w:rsidRPr="005630C2">
        <w:rPr>
          <w:rFonts w:ascii="Times New Roman" w:hAnsi="Times New Roman" w:cs="Times New Roman"/>
          <w:b/>
          <w:sz w:val="24"/>
          <w:szCs w:val="24"/>
        </w:rPr>
        <w:t>Questionnaire</w:t>
      </w:r>
      <w:r w:rsidRPr="005630C2">
        <w:rPr>
          <w:rFonts w:ascii="Times New Roman" w:hAnsi="Times New Roman" w:cs="Times New Roman"/>
          <w:b/>
          <w:sz w:val="24"/>
          <w:szCs w:val="24"/>
        </w:rPr>
        <w:tab/>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 xml:space="preserve">Questionnaire will be administered to the resident of Fate and Harmony in Ilorin under the study. The questions were directed towards obtaining information on issues relating to the courses of abandonment of housing projects. A lots of information’s will be gathered which will be useful </w:t>
      </w:r>
      <w:r w:rsidRPr="005630C2">
        <w:rPr>
          <w:rFonts w:ascii="Times New Roman" w:hAnsi="Times New Roman" w:cs="Times New Roman"/>
          <w:sz w:val="24"/>
          <w:szCs w:val="24"/>
        </w:rPr>
        <w:lastRenderedPageBreak/>
        <w:t>in the research work, and there by proving way in which infrastructural facilities has affected the value of the property.</w:t>
      </w: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sz w:val="24"/>
          <w:szCs w:val="24"/>
        </w:rPr>
        <w:t>(B)</w:t>
      </w:r>
      <w:r w:rsidRPr="005630C2">
        <w:rPr>
          <w:rFonts w:ascii="Times New Roman" w:hAnsi="Times New Roman" w:cs="Times New Roman"/>
          <w:sz w:val="24"/>
          <w:szCs w:val="24"/>
        </w:rPr>
        <w:tab/>
      </w:r>
      <w:r w:rsidRPr="005630C2">
        <w:rPr>
          <w:rFonts w:ascii="Times New Roman" w:hAnsi="Times New Roman" w:cs="Times New Roman"/>
          <w:b/>
          <w:sz w:val="24"/>
          <w:szCs w:val="24"/>
        </w:rPr>
        <w:t>Personal Interview</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Personal Interview will be carry out with the aim of obtaining contain information it enables the researcher to seek the verbal option of those concerned and this will enable research to gathered specific issue that will back up information obtained through questionnaire.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sz w:val="24"/>
          <w:szCs w:val="24"/>
        </w:rPr>
        <w:t>(C)</w:t>
      </w:r>
      <w:r w:rsidRPr="005630C2">
        <w:rPr>
          <w:rFonts w:ascii="Times New Roman" w:hAnsi="Times New Roman" w:cs="Times New Roman"/>
          <w:sz w:val="24"/>
          <w:szCs w:val="24"/>
        </w:rPr>
        <w:tab/>
      </w:r>
      <w:r w:rsidRPr="005630C2">
        <w:rPr>
          <w:rFonts w:ascii="Times New Roman" w:hAnsi="Times New Roman" w:cs="Times New Roman"/>
          <w:b/>
          <w:sz w:val="24"/>
          <w:szCs w:val="24"/>
        </w:rPr>
        <w:t>Physical Observation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By this method, the researcher went to the study area physically and observed the existing condition of the properties in the study area, note on the design, state of various structures in the study area and the state of various housing within the study area.</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3.6</w:t>
      </w:r>
      <w:r w:rsidRPr="005630C2">
        <w:rPr>
          <w:rFonts w:ascii="Times New Roman" w:hAnsi="Times New Roman" w:cs="Times New Roman"/>
          <w:b/>
          <w:sz w:val="24"/>
          <w:szCs w:val="24"/>
        </w:rPr>
        <w:tab/>
        <w:t>Sample Frame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The sample frames for this research work are the residents in Fate and Harmony in Ilorin, Kwara State.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3.6.1</w:t>
      </w:r>
      <w:r w:rsidRPr="005630C2">
        <w:rPr>
          <w:rFonts w:ascii="Times New Roman" w:hAnsi="Times New Roman" w:cs="Times New Roman"/>
          <w:b/>
          <w:sz w:val="24"/>
          <w:szCs w:val="24"/>
        </w:rPr>
        <w:tab/>
        <w:t>Sample Size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sample size of this research work was derived from the sample frame 300 of people who are the residents of Fate and Harmony a sample size of 250, was derived from it.</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3.6.2</w:t>
      </w:r>
      <w:r w:rsidRPr="005630C2">
        <w:rPr>
          <w:rFonts w:ascii="Times New Roman" w:hAnsi="Times New Roman" w:cs="Times New Roman"/>
          <w:b/>
          <w:sz w:val="24"/>
          <w:szCs w:val="24"/>
        </w:rPr>
        <w:tab/>
        <w:t>Sampling Procedure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sample random sampling technique was adopted to reach the target population who resident in the study area. According to “</w:t>
      </w:r>
      <w:proofErr w:type="spellStart"/>
      <w:r w:rsidRPr="005630C2">
        <w:rPr>
          <w:rFonts w:ascii="Times New Roman" w:hAnsi="Times New Roman" w:cs="Times New Roman"/>
          <w:sz w:val="24"/>
          <w:szCs w:val="24"/>
        </w:rPr>
        <w:t>Krejeic</w:t>
      </w:r>
      <w:proofErr w:type="spellEnd"/>
      <w:r w:rsidRPr="005630C2">
        <w:rPr>
          <w:rFonts w:ascii="Times New Roman" w:hAnsi="Times New Roman" w:cs="Times New Roman"/>
          <w:sz w:val="24"/>
          <w:szCs w:val="24"/>
        </w:rPr>
        <w:t xml:space="preserve"> &amp; Morgan (1970)” they came up with a sample size formula, they said it the number of the population is 250 the sample size will be (152) therefore the number of population for this study is 250 and the sample size is 152.</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3.7</w:t>
      </w:r>
      <w:r w:rsidRPr="005630C2">
        <w:rPr>
          <w:rFonts w:ascii="Times New Roman" w:hAnsi="Times New Roman" w:cs="Times New Roman"/>
          <w:b/>
          <w:sz w:val="24"/>
          <w:szCs w:val="24"/>
        </w:rPr>
        <w:tab/>
        <w:t>Method of Data Analysis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method of data analysis which will be adopted in the course of analyzing data collected in this research work will be basically statistically method of analysis of data where the use of percentage table’s bar charts and pie chart will be representing and analyzing the data collected.</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TABLES</w:t>
      </w:r>
      <w:proofErr w:type="gramStart"/>
      <w:r w:rsidRPr="005630C2">
        <w:rPr>
          <w:rFonts w:ascii="Times New Roman" w:hAnsi="Times New Roman" w:cs="Times New Roman"/>
          <w:b/>
          <w:sz w:val="24"/>
          <w:szCs w:val="24"/>
        </w:rPr>
        <w:t>:-</w:t>
      </w:r>
      <w:proofErr w:type="gramEnd"/>
      <w:r w:rsidRPr="005630C2">
        <w:rPr>
          <w:rFonts w:ascii="Times New Roman" w:hAnsi="Times New Roman" w:cs="Times New Roman"/>
          <w:b/>
          <w:sz w:val="24"/>
          <w:szCs w:val="24"/>
        </w:rPr>
        <w:tab/>
      </w:r>
      <w:r w:rsidRPr="005630C2">
        <w:rPr>
          <w:rFonts w:ascii="Times New Roman" w:hAnsi="Times New Roman" w:cs="Times New Roman"/>
          <w:sz w:val="24"/>
          <w:szCs w:val="24"/>
        </w:rPr>
        <w:t>This is tabular input which will show clearly groupings of respondents frequency and percentages of each groups.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BAR CHARTS</w:t>
      </w:r>
      <w:proofErr w:type="gramStart"/>
      <w:r w:rsidRPr="005630C2">
        <w:rPr>
          <w:rFonts w:ascii="Times New Roman" w:hAnsi="Times New Roman" w:cs="Times New Roman"/>
          <w:b/>
          <w:sz w:val="24"/>
          <w:szCs w:val="24"/>
        </w:rPr>
        <w:t>:-</w:t>
      </w:r>
      <w:proofErr w:type="gramEnd"/>
      <w:r w:rsidRPr="005630C2">
        <w:rPr>
          <w:rFonts w:ascii="Times New Roman" w:hAnsi="Times New Roman" w:cs="Times New Roman"/>
          <w:b/>
          <w:sz w:val="24"/>
          <w:szCs w:val="24"/>
        </w:rPr>
        <w:tab/>
      </w:r>
      <w:r w:rsidRPr="005630C2">
        <w:rPr>
          <w:rFonts w:ascii="Times New Roman" w:hAnsi="Times New Roman" w:cs="Times New Roman"/>
          <w:sz w:val="24"/>
          <w:szCs w:val="24"/>
        </w:rPr>
        <w:t xml:space="preserve">This is a draw graph which will be </w:t>
      </w:r>
      <w:proofErr w:type="spellStart"/>
      <w:r w:rsidRPr="005630C2">
        <w:rPr>
          <w:rFonts w:ascii="Times New Roman" w:hAnsi="Times New Roman" w:cs="Times New Roman"/>
          <w:sz w:val="24"/>
          <w:szCs w:val="24"/>
        </w:rPr>
        <w:t>use</w:t>
      </w:r>
      <w:proofErr w:type="spellEnd"/>
      <w:r w:rsidRPr="005630C2">
        <w:rPr>
          <w:rFonts w:ascii="Times New Roman" w:hAnsi="Times New Roman" w:cs="Times New Roman"/>
          <w:sz w:val="24"/>
          <w:szCs w:val="24"/>
        </w:rPr>
        <w:t xml:space="preserve"> to show the gathered result of data collected.</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lastRenderedPageBreak/>
        <w:t>PIE CHART</w:t>
      </w:r>
      <w:proofErr w:type="gramStart"/>
      <w:r w:rsidRPr="005630C2">
        <w:rPr>
          <w:rFonts w:ascii="Times New Roman" w:hAnsi="Times New Roman" w:cs="Times New Roman"/>
          <w:b/>
          <w:sz w:val="24"/>
          <w:szCs w:val="24"/>
        </w:rPr>
        <w:t>:-</w:t>
      </w:r>
      <w:proofErr w:type="gramEnd"/>
      <w:r w:rsidRPr="005630C2">
        <w:rPr>
          <w:rFonts w:ascii="Times New Roman" w:hAnsi="Times New Roman" w:cs="Times New Roman"/>
          <w:b/>
          <w:sz w:val="24"/>
          <w:szCs w:val="24"/>
        </w:rPr>
        <w:tab/>
      </w:r>
      <w:r w:rsidRPr="005630C2">
        <w:rPr>
          <w:rFonts w:ascii="Times New Roman" w:hAnsi="Times New Roman" w:cs="Times New Roman"/>
          <w:sz w:val="24"/>
          <w:szCs w:val="24"/>
        </w:rPr>
        <w:t>This statistical method is circumstance in nature every time is drawn from the center point directing clearly the percentages of responses of each group of respondents.</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3.8</w:t>
      </w:r>
      <w:r w:rsidRPr="005630C2">
        <w:rPr>
          <w:rFonts w:ascii="Times New Roman" w:hAnsi="Times New Roman" w:cs="Times New Roman"/>
          <w:b/>
          <w:sz w:val="24"/>
          <w:szCs w:val="24"/>
        </w:rPr>
        <w:tab/>
        <w:t>Questionnaire Design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The questionnaire will be design as an instrument for data collection; the questionnaire will be title, the comparative analysis of the effect of infrastructural facilities on property value in &amp; Fate and Harmony in Ilorin Kwara State. It will be in two (2) sections the first section of the questionnaire will deal with the personal data on the respondent while the second section will contain several questions addressing the research statement of the problem.</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questionnaire design will based on structural questionnaire. Structural questionnaire according to </w:t>
      </w:r>
      <w:proofErr w:type="spellStart"/>
      <w:r w:rsidRPr="005630C2">
        <w:rPr>
          <w:rFonts w:ascii="Times New Roman" w:hAnsi="Times New Roman" w:cs="Times New Roman"/>
          <w:sz w:val="24"/>
          <w:szCs w:val="24"/>
        </w:rPr>
        <w:t>Olayiwola</w:t>
      </w:r>
      <w:proofErr w:type="spellEnd"/>
      <w:r w:rsidRPr="005630C2">
        <w:rPr>
          <w:rFonts w:ascii="Times New Roman" w:hAnsi="Times New Roman" w:cs="Times New Roman"/>
          <w:sz w:val="24"/>
          <w:szCs w:val="24"/>
        </w:rPr>
        <w:t xml:space="preserve"> (2007) is a type of questionnaire the respondent is restricted to some response option provided by the researcher and </w:t>
      </w:r>
      <w:proofErr w:type="gramStart"/>
      <w:r w:rsidRPr="005630C2">
        <w:rPr>
          <w:rFonts w:ascii="Times New Roman" w:hAnsi="Times New Roman" w:cs="Times New Roman"/>
          <w:sz w:val="24"/>
          <w:szCs w:val="24"/>
        </w:rPr>
        <w:t>it’s</w:t>
      </w:r>
      <w:proofErr w:type="gramEnd"/>
      <w:r w:rsidRPr="005630C2">
        <w:rPr>
          <w:rFonts w:ascii="Times New Roman" w:hAnsi="Times New Roman" w:cs="Times New Roman"/>
          <w:sz w:val="24"/>
          <w:szCs w:val="24"/>
        </w:rPr>
        <w:t xml:space="preserve"> questions will be designed openly for the respondents.</w:t>
      </w:r>
    </w:p>
    <w:p w:rsidR="00F07F8D" w:rsidRPr="005630C2" w:rsidRDefault="00F07F8D" w:rsidP="00F07F8D">
      <w:pPr>
        <w:spacing w:after="0" w:line="360" w:lineRule="auto"/>
        <w:rPr>
          <w:rFonts w:ascii="Times New Roman" w:hAnsi="Times New Roman" w:cs="Times New Roman"/>
          <w:b/>
          <w:sz w:val="24"/>
          <w:szCs w:val="24"/>
        </w:rPr>
      </w:pPr>
      <w:r w:rsidRPr="005630C2">
        <w:rPr>
          <w:rFonts w:ascii="Times New Roman" w:hAnsi="Times New Roman" w:cs="Times New Roman"/>
          <w:b/>
          <w:sz w:val="24"/>
          <w:szCs w:val="24"/>
        </w:rPr>
        <w:br w:type="page"/>
      </w:r>
    </w:p>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lastRenderedPageBreak/>
        <w:t>CHAPTER FOUR</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4.0</w:t>
      </w:r>
      <w:r w:rsidRPr="005630C2">
        <w:rPr>
          <w:rFonts w:ascii="Times New Roman" w:hAnsi="Times New Roman" w:cs="Times New Roman"/>
          <w:b/>
          <w:sz w:val="24"/>
          <w:szCs w:val="24"/>
        </w:rPr>
        <w:tab/>
        <w:t>Data Analysis and Interpretation</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4.1</w:t>
      </w:r>
      <w:r w:rsidRPr="005630C2">
        <w:rPr>
          <w:rFonts w:ascii="Times New Roman" w:hAnsi="Times New Roman" w:cs="Times New Roman"/>
          <w:b/>
          <w:sz w:val="24"/>
          <w:szCs w:val="24"/>
        </w:rPr>
        <w:tab/>
        <w:t>Introduction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most important and valuable part of any research is the analysis and interpretations of the raw data. It is state that research problems are provided with solution. In other words, analysis of data refers to the breaking down and ordering of the quantitative information gathered through research.</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Interpretation on the other hand refers to the explanation of the association and relationship fund among the data or groups of data. This chapter comprises the presentation analysis of data collected through the questionnaire administered to the staffs of the selected broadcasting of this study.</w:t>
      </w:r>
    </w:p>
    <w:p w:rsidR="00F07F8D" w:rsidRPr="005630C2" w:rsidRDefault="00F07F8D" w:rsidP="00F07F8D">
      <w:pPr>
        <w:spacing w:after="0" w:line="360" w:lineRule="auto"/>
        <w:ind w:left="1440" w:hanging="1440"/>
        <w:jc w:val="both"/>
        <w:rPr>
          <w:rFonts w:ascii="Times New Roman" w:hAnsi="Times New Roman" w:cs="Times New Roman"/>
          <w:b/>
          <w:sz w:val="24"/>
          <w:szCs w:val="24"/>
        </w:rPr>
      </w:pPr>
      <w:r w:rsidRPr="005630C2">
        <w:rPr>
          <w:rFonts w:ascii="Times New Roman" w:hAnsi="Times New Roman" w:cs="Times New Roman"/>
          <w:b/>
          <w:sz w:val="24"/>
          <w:szCs w:val="24"/>
        </w:rPr>
        <w:t>Table 4.2</w:t>
      </w:r>
      <w:r w:rsidRPr="005630C2">
        <w:rPr>
          <w:rFonts w:ascii="Times New Roman" w:hAnsi="Times New Roman" w:cs="Times New Roman"/>
          <w:b/>
          <w:sz w:val="24"/>
          <w:szCs w:val="24"/>
        </w:rPr>
        <w:tab/>
        <w:t>Frequency distribution of questionnaire administered and the retrieved one</w:t>
      </w:r>
    </w:p>
    <w:tbl>
      <w:tblPr>
        <w:tblStyle w:val="TableGrid"/>
        <w:tblW w:w="0" w:type="auto"/>
        <w:tblLook w:val="04A0" w:firstRow="1" w:lastRow="0" w:firstColumn="1" w:lastColumn="0" w:noHBand="0" w:noVBand="1"/>
      </w:tblPr>
      <w:tblGrid>
        <w:gridCol w:w="1870"/>
        <w:gridCol w:w="3581"/>
        <w:gridCol w:w="1562"/>
        <w:gridCol w:w="2337"/>
      </w:tblGrid>
      <w:tr w:rsidR="00F07F8D" w:rsidRPr="005630C2" w:rsidTr="00AA6062">
        <w:tc>
          <w:tcPr>
            <w:tcW w:w="190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Residents</w:t>
            </w:r>
          </w:p>
        </w:tc>
        <w:tc>
          <w:tcPr>
            <w:tcW w:w="3690"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Questionnaire administered </w:t>
            </w:r>
          </w:p>
        </w:tc>
        <w:tc>
          <w:tcPr>
            <w:tcW w:w="1584"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2394"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190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Fate</w:t>
            </w:r>
          </w:p>
        </w:tc>
        <w:tc>
          <w:tcPr>
            <w:tcW w:w="3690"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1584"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2394"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62%</w:t>
            </w:r>
          </w:p>
        </w:tc>
      </w:tr>
      <w:tr w:rsidR="00F07F8D" w:rsidRPr="005630C2" w:rsidTr="00AA6062">
        <w:tc>
          <w:tcPr>
            <w:tcW w:w="190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690"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60</w:t>
            </w:r>
          </w:p>
        </w:tc>
        <w:tc>
          <w:tcPr>
            <w:tcW w:w="1584"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60</w:t>
            </w:r>
          </w:p>
        </w:tc>
        <w:tc>
          <w:tcPr>
            <w:tcW w:w="2394"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Sixty (60) questionnaires were administered to the residents of Fate, Ilorin Kwara State and 50 were returned representing 83%.</w:t>
      </w:r>
    </w:p>
    <w:p w:rsidR="00F07F8D" w:rsidRPr="005630C2" w:rsidRDefault="00F07F8D" w:rsidP="00F07F8D">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Demographic Data o</w:t>
      </w:r>
      <w:r w:rsidRPr="005630C2">
        <w:rPr>
          <w:rFonts w:ascii="Times New Roman" w:hAnsi="Times New Roman" w:cs="Times New Roman"/>
          <w:b/>
          <w:sz w:val="24"/>
          <w:szCs w:val="24"/>
        </w:rPr>
        <w:t xml:space="preserve">f Residents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Fate In Kwara State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4.3</w:t>
      </w:r>
      <w:r w:rsidRPr="005630C2">
        <w:rPr>
          <w:rFonts w:ascii="Times New Roman" w:hAnsi="Times New Roman" w:cs="Times New Roman"/>
          <w:b/>
          <w:sz w:val="24"/>
          <w:szCs w:val="24"/>
        </w:rPr>
        <w:tab/>
        <w:t>Frequency distribution of respondent by Gender</w:t>
      </w:r>
    </w:p>
    <w:tbl>
      <w:tblPr>
        <w:tblStyle w:val="TableGrid"/>
        <w:tblW w:w="0" w:type="auto"/>
        <w:tblLook w:val="04A0" w:firstRow="1" w:lastRow="0" w:firstColumn="1" w:lastColumn="0" w:noHBand="0" w:noVBand="1"/>
      </w:tblPr>
      <w:tblGrid>
        <w:gridCol w:w="3106"/>
        <w:gridCol w:w="3124"/>
        <w:gridCol w:w="3120"/>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Gender</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Male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44</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88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Female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above table, the total numbers of respondents were fifty (50) who responded to the statement contained in the questionnaire out of which 44 were males representing 88%, while 6 were female representing 12%. This shows that the questionnaires were administered to a significant member of both male and female respondents. Hence responses gathered can be relied upon to ascertain the effect of infrastructural facilities on property value.</w:t>
      </w:r>
    </w:p>
    <w:p w:rsidR="00F07F8D"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Table 4.3.1:</w:t>
      </w:r>
      <w:r w:rsidRPr="005630C2">
        <w:rPr>
          <w:rFonts w:ascii="Times New Roman" w:hAnsi="Times New Roman" w:cs="Times New Roman"/>
          <w:b/>
          <w:sz w:val="24"/>
          <w:szCs w:val="24"/>
        </w:rPr>
        <w:tab/>
        <w:t>Frequency distribution of respondents of Fate by Age</w:t>
      </w:r>
    </w:p>
    <w:tbl>
      <w:tblPr>
        <w:tblStyle w:val="TableGrid"/>
        <w:tblW w:w="0" w:type="auto"/>
        <w:tblLook w:val="04A0" w:firstRow="1" w:lastRow="0" w:firstColumn="1" w:lastColumn="0" w:noHBand="0" w:noVBand="1"/>
      </w:tblPr>
      <w:tblGrid>
        <w:gridCol w:w="3102"/>
        <w:gridCol w:w="3126"/>
        <w:gridCol w:w="3122"/>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Age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20-30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31-40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41-50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Above 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table above shows that respondents between the age of 20-30 were 22 which representing 44%, 16 respondents fall between the age of 31-40 which represent 32%, 10 respondents fall between the age of 41-50 which representing 20%, while 2 respondents falls above 50 which representing 4%. It can be deduced that those between the ages of 20-30 have the highest number of respondents and 31-40 respectively which means that majority of them are young, able men and women are working in Fate are therefore qualify to passive the effect of infrastructural facilities on property value.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4.3.2:</w:t>
      </w:r>
      <w:r w:rsidRPr="005630C2">
        <w:rPr>
          <w:rFonts w:ascii="Times New Roman" w:hAnsi="Times New Roman" w:cs="Times New Roman"/>
          <w:b/>
          <w:sz w:val="24"/>
          <w:szCs w:val="24"/>
        </w:rPr>
        <w:tab/>
        <w:t>Frequency distribution of respondents by Education Qualification</w:t>
      </w:r>
    </w:p>
    <w:tbl>
      <w:tblPr>
        <w:tblStyle w:val="TableGrid"/>
        <w:tblW w:w="0" w:type="auto"/>
        <w:tblLook w:val="04A0" w:firstRow="1" w:lastRow="0" w:firstColumn="1" w:lastColumn="0" w:noHBand="0" w:noVBand="1"/>
      </w:tblPr>
      <w:tblGrid>
        <w:gridCol w:w="3121"/>
        <w:gridCol w:w="3117"/>
        <w:gridCol w:w="3112"/>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Qualification </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SSCE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OND</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HND</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Degree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Masters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sz w:val="24"/>
          <w:szCs w:val="24"/>
        </w:rPr>
        <w:tab/>
        <w:t>The table above shows that 12 respondents hold National Diploma Certificate which represent 12%, 33 had higher national diploma certificate which represent 66%, while 5 respondents had degree which represent 10%, while none had masters. It shows that the highest number of respondents possesses Diploma and this indicates that majority of respondents Diploma certificate, while minority had degree. This shows that the respondent are highly qualified and uniquely qualified to perceive the effect of infrastructural facilities on property value.</w:t>
      </w:r>
    </w:p>
    <w:p w:rsidR="00F07F8D"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Table 4.4:</w:t>
      </w:r>
      <w:r w:rsidRPr="005630C2">
        <w:rPr>
          <w:rFonts w:ascii="Times New Roman" w:hAnsi="Times New Roman" w:cs="Times New Roman"/>
          <w:b/>
          <w:sz w:val="24"/>
          <w:szCs w:val="24"/>
        </w:rPr>
        <w:tab/>
        <w:t>Research question 1: Types of accommodation</w:t>
      </w:r>
    </w:p>
    <w:tbl>
      <w:tblPr>
        <w:tblStyle w:val="TableGrid"/>
        <w:tblW w:w="0" w:type="auto"/>
        <w:tblLook w:val="04A0" w:firstRow="1" w:lastRow="0" w:firstColumn="1" w:lastColumn="0" w:noHBand="0" w:noVBand="1"/>
      </w:tblPr>
      <w:tblGrid>
        <w:gridCol w:w="3111"/>
        <w:gridCol w:w="3122"/>
        <w:gridCol w:w="3117"/>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Bungalow</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Duplex</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Detached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Semi detached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Tenement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sz w:val="24"/>
          <w:szCs w:val="24"/>
        </w:rPr>
        <w:tab/>
        <w:t>From the above table 16 respondent which represent 32% is living in Bungalow, 22 respondents which represent 44% is living in Detached, 6 respondents which represent 12% is living in Semi-detached, while another 6 respondents is living in Tenement which represent 12%. This shows that majority of the respondents are living in detached and semi-detached building, therefore this shows that this respondent would be able to perceive and tell the effect of infrastructural facilities on property value.</w:t>
      </w:r>
    </w:p>
    <w:p w:rsidR="00F07F8D" w:rsidRPr="005630C2" w:rsidRDefault="00F07F8D" w:rsidP="00F07F8D">
      <w:pPr>
        <w:spacing w:after="0" w:line="360" w:lineRule="auto"/>
        <w:rPr>
          <w:rFonts w:ascii="Times New Roman" w:hAnsi="Times New Roman" w:cs="Times New Roman"/>
          <w:b/>
          <w:sz w:val="24"/>
          <w:szCs w:val="24"/>
        </w:rPr>
      </w:pPr>
      <w:r w:rsidRPr="005630C2">
        <w:rPr>
          <w:rFonts w:ascii="Times New Roman" w:hAnsi="Times New Roman" w:cs="Times New Roman"/>
          <w:b/>
          <w:sz w:val="24"/>
          <w:szCs w:val="24"/>
        </w:rPr>
        <w:t>Table 4.4.1:</w:t>
      </w:r>
      <w:r w:rsidRPr="005630C2">
        <w:rPr>
          <w:rFonts w:ascii="Times New Roman" w:hAnsi="Times New Roman" w:cs="Times New Roman"/>
          <w:b/>
          <w:sz w:val="24"/>
          <w:szCs w:val="24"/>
        </w:rPr>
        <w:tab/>
        <w:t>Research question 2: How old is the property?</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Response </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1-5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6-10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34</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11-15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16-20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21-30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31 above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sz w:val="24"/>
          <w:szCs w:val="24"/>
        </w:rPr>
        <w:tab/>
        <w:t xml:space="preserve">The table above shows that 3 respondents which represents 6%, 34 respondents which represent 68%, 5 respondents which represent 10%, 4 respondents which represent 8%, </w:t>
      </w:r>
      <w:proofErr w:type="gramStart"/>
      <w:r w:rsidRPr="005630C2">
        <w:rPr>
          <w:rFonts w:ascii="Times New Roman" w:hAnsi="Times New Roman" w:cs="Times New Roman"/>
          <w:sz w:val="24"/>
          <w:szCs w:val="24"/>
        </w:rPr>
        <w:t>2</w:t>
      </w:r>
      <w:proofErr w:type="gramEnd"/>
      <w:r w:rsidRPr="005630C2">
        <w:rPr>
          <w:rFonts w:ascii="Times New Roman" w:hAnsi="Times New Roman" w:cs="Times New Roman"/>
          <w:sz w:val="24"/>
          <w:szCs w:val="24"/>
        </w:rPr>
        <w:t xml:space="preserve"> respondents which represent 4%, while 2 respondent which represent 4% of the above statement. The highest percentage of the response of the above state is 6-10 years which represent 68%.</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Therefore, this shows that the properties is not very new, because the highest responses got from the above statement is between 6-10 years.</w:t>
      </w:r>
    </w:p>
    <w:p w:rsidR="00F07F8D" w:rsidRPr="005630C2" w:rsidRDefault="00F07F8D" w:rsidP="00F07F8D">
      <w:pPr>
        <w:spacing w:after="0" w:line="360" w:lineRule="auto"/>
        <w:rPr>
          <w:rFonts w:ascii="Times New Roman" w:hAnsi="Times New Roman" w:cs="Times New Roman"/>
          <w:b/>
          <w:sz w:val="24"/>
          <w:szCs w:val="24"/>
        </w:rPr>
      </w:pPr>
      <w:r w:rsidRPr="005630C2">
        <w:rPr>
          <w:rFonts w:ascii="Times New Roman" w:hAnsi="Times New Roman" w:cs="Times New Roman"/>
          <w:b/>
          <w:sz w:val="24"/>
          <w:szCs w:val="24"/>
        </w:rPr>
        <w:lastRenderedPageBreak/>
        <w:t>Table 4.4.2:</w:t>
      </w:r>
      <w:r w:rsidRPr="005630C2">
        <w:rPr>
          <w:rFonts w:ascii="Times New Roman" w:hAnsi="Times New Roman" w:cs="Times New Roman"/>
          <w:b/>
          <w:sz w:val="24"/>
          <w:szCs w:val="24"/>
        </w:rPr>
        <w:tab/>
        <w:t>Research question 3: Do you have adequate infrastructural facilities?</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Yes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table above 9</w:t>
      </w:r>
      <w:r>
        <w:rPr>
          <w:rFonts w:ascii="Times New Roman" w:hAnsi="Times New Roman" w:cs="Times New Roman"/>
          <w:sz w:val="24"/>
          <w:szCs w:val="24"/>
        </w:rPr>
        <w:t>0</w:t>
      </w:r>
      <w:r w:rsidRPr="005630C2">
        <w:rPr>
          <w:rFonts w:ascii="Times New Roman" w:hAnsi="Times New Roman" w:cs="Times New Roman"/>
          <w:sz w:val="24"/>
          <w:szCs w:val="24"/>
        </w:rPr>
        <w:t xml:space="preserve">% chooses </w:t>
      </w:r>
      <w:proofErr w:type="gramStart"/>
      <w:r w:rsidRPr="005630C2">
        <w:rPr>
          <w:rFonts w:ascii="Times New Roman" w:hAnsi="Times New Roman" w:cs="Times New Roman"/>
          <w:sz w:val="24"/>
          <w:szCs w:val="24"/>
        </w:rPr>
        <w:t>Yes</w:t>
      </w:r>
      <w:proofErr w:type="gramEnd"/>
      <w:r w:rsidRPr="005630C2">
        <w:rPr>
          <w:rFonts w:ascii="Times New Roman" w:hAnsi="Times New Roman" w:cs="Times New Roman"/>
          <w:sz w:val="24"/>
          <w:szCs w:val="24"/>
        </w:rPr>
        <w:t xml:space="preserve">, while </w:t>
      </w:r>
      <w:r>
        <w:rPr>
          <w:rFonts w:ascii="Times New Roman" w:hAnsi="Times New Roman" w:cs="Times New Roman"/>
          <w:sz w:val="24"/>
          <w:szCs w:val="24"/>
        </w:rPr>
        <w:t>10</w:t>
      </w:r>
      <w:r w:rsidRPr="005630C2">
        <w:rPr>
          <w:rFonts w:ascii="Times New Roman" w:hAnsi="Times New Roman" w:cs="Times New Roman"/>
          <w:sz w:val="24"/>
          <w:szCs w:val="24"/>
        </w:rPr>
        <w:t>% chooses No of the above statement. The highest percentage is 9</w:t>
      </w:r>
      <w:r>
        <w:rPr>
          <w:rFonts w:ascii="Times New Roman" w:hAnsi="Times New Roman" w:cs="Times New Roman"/>
          <w:sz w:val="24"/>
          <w:szCs w:val="24"/>
        </w:rPr>
        <w:t>0</w:t>
      </w:r>
      <w:r w:rsidRPr="005630C2">
        <w:rPr>
          <w:rFonts w:ascii="Times New Roman" w:hAnsi="Times New Roman" w:cs="Times New Roman"/>
          <w:sz w:val="24"/>
          <w:szCs w:val="24"/>
        </w:rPr>
        <w:t>% which chooses yes with the above statement, therefore, this shows that there is adequate infrastructural facilities in Fate, Ilorin, Kwara State.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4.4.3:</w:t>
      </w:r>
      <w:r w:rsidRPr="005630C2">
        <w:rPr>
          <w:rFonts w:ascii="Times New Roman" w:hAnsi="Times New Roman" w:cs="Times New Roman"/>
          <w:b/>
          <w:sz w:val="24"/>
          <w:szCs w:val="24"/>
        </w:rPr>
        <w:tab/>
        <w:t>Research question 4: What is the source of water supply?</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Tap</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Well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Borehole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72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Others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table above shows that </w:t>
      </w:r>
      <w:r>
        <w:rPr>
          <w:rFonts w:ascii="Times New Roman" w:hAnsi="Times New Roman" w:cs="Times New Roman"/>
          <w:sz w:val="24"/>
          <w:szCs w:val="24"/>
        </w:rPr>
        <w:t>1</w:t>
      </w:r>
      <w:r w:rsidRPr="005630C2">
        <w:rPr>
          <w:rFonts w:ascii="Times New Roman" w:hAnsi="Times New Roman" w:cs="Times New Roman"/>
          <w:sz w:val="24"/>
          <w:szCs w:val="24"/>
        </w:rPr>
        <w:t xml:space="preserve">2 respondents chooses Tap which represent </w:t>
      </w:r>
      <w:r>
        <w:rPr>
          <w:rFonts w:ascii="Times New Roman" w:hAnsi="Times New Roman" w:cs="Times New Roman"/>
          <w:sz w:val="24"/>
          <w:szCs w:val="24"/>
        </w:rPr>
        <w:t xml:space="preserve">24%, </w:t>
      </w:r>
      <w:r w:rsidRPr="005630C2">
        <w:rPr>
          <w:rFonts w:ascii="Times New Roman" w:hAnsi="Times New Roman" w:cs="Times New Roman"/>
          <w:sz w:val="24"/>
          <w:szCs w:val="24"/>
        </w:rPr>
        <w:t>2 respondents chooses well which represent 4%, 36 respondents chooses borehole which represent 72%, while none for others of the above statement. Therefore, this shows that majority of houses are using borehole in</w:t>
      </w:r>
      <w:r w:rsidRPr="005630C2">
        <w:rPr>
          <w:rFonts w:ascii="Times New Roman" w:hAnsi="Times New Roman" w:cs="Times New Roman"/>
          <w:b/>
          <w:sz w:val="24"/>
          <w:szCs w:val="24"/>
        </w:rPr>
        <w:t xml:space="preserve"> </w:t>
      </w:r>
      <w:r w:rsidRPr="005630C2">
        <w:rPr>
          <w:rFonts w:ascii="Times New Roman" w:hAnsi="Times New Roman" w:cs="Times New Roman"/>
          <w:sz w:val="24"/>
          <w:szCs w:val="24"/>
        </w:rPr>
        <w:t>fate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4.4.4</w:t>
      </w:r>
      <w:r w:rsidRPr="005630C2">
        <w:rPr>
          <w:rFonts w:ascii="Times New Roman" w:hAnsi="Times New Roman" w:cs="Times New Roman"/>
          <w:b/>
          <w:sz w:val="24"/>
          <w:szCs w:val="24"/>
        </w:rPr>
        <w:tab/>
        <w:t>Research question 5: How do you dispose your refuse?</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Dustbin</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96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Open space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Gutter</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table shows that 48</w:t>
      </w:r>
      <w:r w:rsidRPr="005630C2">
        <w:rPr>
          <w:rFonts w:ascii="Times New Roman" w:hAnsi="Times New Roman" w:cs="Times New Roman"/>
          <w:sz w:val="24"/>
          <w:szCs w:val="24"/>
        </w:rPr>
        <w:t xml:space="preserve"> respondents ti</w:t>
      </w:r>
      <w:r>
        <w:rPr>
          <w:rFonts w:ascii="Times New Roman" w:hAnsi="Times New Roman" w:cs="Times New Roman"/>
          <w:sz w:val="24"/>
          <w:szCs w:val="24"/>
        </w:rPr>
        <w:t>cked Dustbin which represent 96</w:t>
      </w:r>
      <w:r w:rsidRPr="005630C2">
        <w:rPr>
          <w:rFonts w:ascii="Times New Roman" w:hAnsi="Times New Roman" w:cs="Times New Roman"/>
          <w:sz w:val="24"/>
          <w:szCs w:val="24"/>
        </w:rPr>
        <w:t>%, 0 respondent ticked o</w:t>
      </w:r>
      <w:r>
        <w:rPr>
          <w:rFonts w:ascii="Times New Roman" w:hAnsi="Times New Roman" w:cs="Times New Roman"/>
          <w:sz w:val="24"/>
          <w:szCs w:val="24"/>
        </w:rPr>
        <w:t xml:space="preserve">pen, while ticked gutter which represent </w:t>
      </w:r>
      <w:r w:rsidRPr="005630C2">
        <w:rPr>
          <w:rFonts w:ascii="Times New Roman" w:hAnsi="Times New Roman" w:cs="Times New Roman"/>
          <w:sz w:val="24"/>
          <w:szCs w:val="24"/>
        </w:rPr>
        <w:t>% of the above state. Therefore, this shows that the refuse is normally dispose very well and in a proper way.</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Table 4.4.5:</w:t>
      </w:r>
      <w:r w:rsidRPr="005630C2">
        <w:rPr>
          <w:rFonts w:ascii="Times New Roman" w:hAnsi="Times New Roman" w:cs="Times New Roman"/>
          <w:b/>
          <w:sz w:val="24"/>
          <w:szCs w:val="24"/>
        </w:rPr>
        <w:tab/>
        <w:t xml:space="preserve">Research question 6: Is there stable electricity  </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28</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table above shows that 28 respondents which represent 56% is Yes, while 22 respondents represent 44% of No of the above statement. Therefore, this shows that there is stable electricity because of the highest percentage of the above table.</w:t>
      </w:r>
    </w:p>
    <w:p w:rsidR="00F07F8D" w:rsidRPr="005630C2" w:rsidRDefault="00F07F8D" w:rsidP="00F07F8D">
      <w:pPr>
        <w:spacing w:after="0" w:line="360" w:lineRule="auto"/>
        <w:rPr>
          <w:rFonts w:ascii="Times New Roman" w:hAnsi="Times New Roman" w:cs="Times New Roman"/>
          <w:b/>
          <w:sz w:val="24"/>
          <w:szCs w:val="24"/>
        </w:rPr>
      </w:pPr>
      <w:r w:rsidRPr="005630C2">
        <w:rPr>
          <w:rFonts w:ascii="Times New Roman" w:hAnsi="Times New Roman" w:cs="Times New Roman"/>
          <w:b/>
          <w:sz w:val="24"/>
          <w:szCs w:val="24"/>
        </w:rPr>
        <w:t>Table 4.4.6:</w:t>
      </w:r>
      <w:r w:rsidRPr="005630C2">
        <w:rPr>
          <w:rFonts w:ascii="Times New Roman" w:hAnsi="Times New Roman" w:cs="Times New Roman"/>
          <w:b/>
          <w:sz w:val="24"/>
          <w:szCs w:val="24"/>
        </w:rPr>
        <w:tab/>
        <w:t>Research question 7: Are there any school in the area?</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48</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96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sz w:val="24"/>
          <w:szCs w:val="24"/>
        </w:rPr>
        <w:tab/>
        <w:t xml:space="preserve">From the table above, 96% ticked Yes of the above statement, 4% disagree with the above statement. The higher is 96% which is </w:t>
      </w:r>
      <w:proofErr w:type="gramStart"/>
      <w:r w:rsidRPr="005630C2">
        <w:rPr>
          <w:rFonts w:ascii="Times New Roman" w:hAnsi="Times New Roman" w:cs="Times New Roman"/>
          <w:sz w:val="24"/>
          <w:szCs w:val="24"/>
        </w:rPr>
        <w:t>Yes</w:t>
      </w:r>
      <w:proofErr w:type="gramEnd"/>
      <w:r w:rsidRPr="005630C2">
        <w:rPr>
          <w:rFonts w:ascii="Times New Roman" w:hAnsi="Times New Roman" w:cs="Times New Roman"/>
          <w:sz w:val="24"/>
          <w:szCs w:val="24"/>
        </w:rPr>
        <w:t xml:space="preserve"> with the above statement. Therefore, this shows that the </w:t>
      </w:r>
      <w:proofErr w:type="spellStart"/>
      <w:r w:rsidRPr="005630C2">
        <w:rPr>
          <w:rFonts w:ascii="Times New Roman" w:hAnsi="Times New Roman" w:cs="Times New Roman"/>
          <w:sz w:val="24"/>
          <w:szCs w:val="24"/>
        </w:rPr>
        <w:t>there</w:t>
      </w:r>
      <w:proofErr w:type="spellEnd"/>
      <w:r w:rsidRPr="005630C2">
        <w:rPr>
          <w:rFonts w:ascii="Times New Roman" w:hAnsi="Times New Roman" w:cs="Times New Roman"/>
          <w:sz w:val="24"/>
          <w:szCs w:val="24"/>
        </w:rPr>
        <w:t xml:space="preserve"> is school in the area.</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4.4.7:</w:t>
      </w:r>
      <w:r w:rsidRPr="005630C2">
        <w:rPr>
          <w:rFonts w:ascii="Times New Roman" w:hAnsi="Times New Roman" w:cs="Times New Roman"/>
          <w:b/>
          <w:sz w:val="24"/>
          <w:szCs w:val="24"/>
        </w:rPr>
        <w:tab/>
        <w:t>Research question 8: If Yes, what type?</w:t>
      </w:r>
    </w:p>
    <w:tbl>
      <w:tblPr>
        <w:tblStyle w:val="TableGrid"/>
        <w:tblW w:w="0" w:type="auto"/>
        <w:tblLook w:val="04A0" w:firstRow="1" w:lastRow="0" w:firstColumn="1" w:lastColumn="0" w:noHBand="0" w:noVBand="1"/>
      </w:tblPr>
      <w:tblGrid>
        <w:gridCol w:w="3115"/>
        <w:gridCol w:w="3120"/>
        <w:gridCol w:w="3115"/>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proofErr w:type="spellStart"/>
            <w:r w:rsidRPr="005630C2">
              <w:rPr>
                <w:rFonts w:ascii="Times New Roman" w:hAnsi="Times New Roman" w:cs="Times New Roman"/>
                <w:sz w:val="24"/>
                <w:szCs w:val="24"/>
              </w:rPr>
              <w:t>Nur</w:t>
            </w:r>
            <w:proofErr w:type="spellEnd"/>
            <w:r w:rsidRPr="005630C2">
              <w:rPr>
                <w:rFonts w:ascii="Times New Roman" w:hAnsi="Times New Roman" w:cs="Times New Roman"/>
                <w:sz w:val="24"/>
                <w:szCs w:val="24"/>
              </w:rPr>
              <w:t xml:space="preserve"> &amp; Primary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39</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78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Secondary</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11</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Polytechnic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University</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table above, 39 respondents which represent 78%, 11 respondents represent 22%, while none of the respondent ticked either Polytechnic or University. Therefore, this shows that there are Nursery and Primary school and Secondary school, because both have the highest percentage of the above statement.</w:t>
      </w:r>
    </w:p>
    <w:p w:rsidR="00F07F8D" w:rsidRDefault="00F07F8D" w:rsidP="00F07F8D">
      <w:pPr>
        <w:spacing w:after="0" w:line="240" w:lineRule="auto"/>
        <w:ind w:left="1440" w:hanging="1440"/>
        <w:jc w:val="both"/>
        <w:rPr>
          <w:rFonts w:ascii="Times New Roman" w:hAnsi="Times New Roman" w:cs="Times New Roman"/>
          <w:b/>
          <w:sz w:val="24"/>
          <w:szCs w:val="24"/>
        </w:rPr>
      </w:pPr>
    </w:p>
    <w:p w:rsidR="00F07F8D" w:rsidRDefault="00F07F8D" w:rsidP="00F07F8D">
      <w:pPr>
        <w:spacing w:after="0" w:line="240" w:lineRule="auto"/>
        <w:ind w:left="1440" w:hanging="1440"/>
        <w:jc w:val="both"/>
        <w:rPr>
          <w:rFonts w:ascii="Times New Roman" w:hAnsi="Times New Roman" w:cs="Times New Roman"/>
          <w:b/>
          <w:sz w:val="24"/>
          <w:szCs w:val="24"/>
        </w:rPr>
      </w:pPr>
    </w:p>
    <w:p w:rsidR="00F07F8D" w:rsidRDefault="00F07F8D" w:rsidP="00F07F8D">
      <w:pPr>
        <w:spacing w:after="0" w:line="240" w:lineRule="auto"/>
        <w:ind w:left="1440" w:hanging="1440"/>
        <w:jc w:val="both"/>
        <w:rPr>
          <w:rFonts w:ascii="Times New Roman" w:hAnsi="Times New Roman" w:cs="Times New Roman"/>
          <w:b/>
          <w:sz w:val="24"/>
          <w:szCs w:val="24"/>
        </w:rPr>
      </w:pPr>
    </w:p>
    <w:p w:rsidR="00F07F8D" w:rsidRPr="005630C2" w:rsidRDefault="00F07F8D" w:rsidP="00F07F8D">
      <w:pPr>
        <w:spacing w:after="0" w:line="240" w:lineRule="auto"/>
        <w:ind w:left="1440" w:hanging="1440"/>
        <w:jc w:val="both"/>
        <w:rPr>
          <w:rFonts w:ascii="Times New Roman" w:hAnsi="Times New Roman" w:cs="Times New Roman"/>
          <w:b/>
          <w:sz w:val="24"/>
          <w:szCs w:val="24"/>
        </w:rPr>
      </w:pPr>
      <w:r w:rsidRPr="005630C2">
        <w:rPr>
          <w:rFonts w:ascii="Times New Roman" w:hAnsi="Times New Roman" w:cs="Times New Roman"/>
          <w:b/>
          <w:sz w:val="24"/>
          <w:szCs w:val="24"/>
        </w:rPr>
        <w:t>Table 4.4.8:</w:t>
      </w:r>
      <w:r w:rsidRPr="005630C2">
        <w:rPr>
          <w:rFonts w:ascii="Times New Roman" w:hAnsi="Times New Roman" w:cs="Times New Roman"/>
          <w:b/>
          <w:sz w:val="24"/>
          <w:szCs w:val="24"/>
        </w:rPr>
        <w:tab/>
        <w:t>Research question 9: Do you have hospital or any other health facilities in your area?</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table above shows that all the respondents agreed by ticking Yes of the above statement, while none of the respondent ticked </w:t>
      </w:r>
      <w:proofErr w:type="gramStart"/>
      <w:r w:rsidRPr="005630C2">
        <w:rPr>
          <w:rFonts w:ascii="Times New Roman" w:hAnsi="Times New Roman" w:cs="Times New Roman"/>
          <w:sz w:val="24"/>
          <w:szCs w:val="24"/>
        </w:rPr>
        <w:t>No</w:t>
      </w:r>
      <w:proofErr w:type="gramEnd"/>
      <w:r w:rsidRPr="005630C2">
        <w:rPr>
          <w:rFonts w:ascii="Times New Roman" w:hAnsi="Times New Roman" w:cs="Times New Roman"/>
          <w:sz w:val="24"/>
          <w:szCs w:val="24"/>
        </w:rPr>
        <w:t xml:space="preserve">. Therefore, this shows that there is hospital and other health facilities in Fate, Ilorin, </w:t>
      </w:r>
      <w:proofErr w:type="gramStart"/>
      <w:r w:rsidRPr="005630C2">
        <w:rPr>
          <w:rFonts w:ascii="Times New Roman" w:hAnsi="Times New Roman" w:cs="Times New Roman"/>
          <w:sz w:val="24"/>
          <w:szCs w:val="24"/>
        </w:rPr>
        <w:t>Kwara</w:t>
      </w:r>
      <w:proofErr w:type="gramEnd"/>
      <w:r w:rsidRPr="005630C2">
        <w:rPr>
          <w:rFonts w:ascii="Times New Roman" w:hAnsi="Times New Roman" w:cs="Times New Roman"/>
          <w:sz w:val="24"/>
          <w:szCs w:val="24"/>
        </w:rPr>
        <w:t xml:space="preserve"> State.</w:t>
      </w:r>
    </w:p>
    <w:p w:rsidR="00F07F8D" w:rsidRPr="005630C2" w:rsidRDefault="00F07F8D" w:rsidP="00F07F8D">
      <w:pPr>
        <w:spacing w:after="0" w:line="360" w:lineRule="auto"/>
        <w:ind w:left="1440" w:hanging="1440"/>
        <w:jc w:val="both"/>
        <w:rPr>
          <w:rFonts w:ascii="Times New Roman" w:hAnsi="Times New Roman" w:cs="Times New Roman"/>
          <w:b/>
          <w:sz w:val="24"/>
          <w:szCs w:val="24"/>
        </w:rPr>
      </w:pPr>
      <w:r w:rsidRPr="005630C2">
        <w:rPr>
          <w:rFonts w:ascii="Times New Roman" w:hAnsi="Times New Roman" w:cs="Times New Roman"/>
          <w:b/>
          <w:sz w:val="24"/>
          <w:szCs w:val="24"/>
        </w:rPr>
        <w:t>Table 4.4.9:</w:t>
      </w:r>
      <w:r w:rsidRPr="005630C2">
        <w:rPr>
          <w:rFonts w:ascii="Times New Roman" w:hAnsi="Times New Roman" w:cs="Times New Roman"/>
          <w:b/>
          <w:sz w:val="24"/>
          <w:szCs w:val="24"/>
        </w:rPr>
        <w:tab/>
        <w:t xml:space="preserve">Research question 10: If the above answer is </w:t>
      </w:r>
      <w:proofErr w:type="gramStart"/>
      <w:r w:rsidRPr="005630C2">
        <w:rPr>
          <w:rFonts w:ascii="Times New Roman" w:hAnsi="Times New Roman" w:cs="Times New Roman"/>
          <w:b/>
          <w:sz w:val="24"/>
          <w:szCs w:val="24"/>
        </w:rPr>
        <w:t>Yes</w:t>
      </w:r>
      <w:proofErr w:type="gramEnd"/>
      <w:r w:rsidRPr="005630C2">
        <w:rPr>
          <w:rFonts w:ascii="Times New Roman" w:hAnsi="Times New Roman" w:cs="Times New Roman"/>
          <w:b/>
          <w:sz w:val="24"/>
          <w:szCs w:val="24"/>
        </w:rPr>
        <w:t>, at what distance?</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 – 10 meters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11 – 20 meters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72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21 – 30 meters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31 above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sz w:val="24"/>
          <w:szCs w:val="24"/>
        </w:rPr>
        <w:tab/>
        <w:t xml:space="preserve">From the table above, 20% of the respondents ticked 1-10 meters, 72% of the respondents ticked 11-20 meters 4% of the respondents ticked 21-30 meters, while 31 above has 4% of the above statement. This shows that the hospital and health </w:t>
      </w:r>
      <w:proofErr w:type="spellStart"/>
      <w:r w:rsidRPr="005630C2">
        <w:rPr>
          <w:rFonts w:ascii="Times New Roman" w:hAnsi="Times New Roman" w:cs="Times New Roman"/>
          <w:sz w:val="24"/>
          <w:szCs w:val="24"/>
        </w:rPr>
        <w:t>centre</w:t>
      </w:r>
      <w:proofErr w:type="spellEnd"/>
      <w:r w:rsidRPr="005630C2">
        <w:rPr>
          <w:rFonts w:ascii="Times New Roman" w:hAnsi="Times New Roman" w:cs="Times New Roman"/>
          <w:sz w:val="24"/>
          <w:szCs w:val="24"/>
        </w:rPr>
        <w:t xml:space="preserve"> in Fate is very close to the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w:t>
      </w:r>
    </w:p>
    <w:p w:rsidR="00F07F8D" w:rsidRPr="005630C2" w:rsidRDefault="00F07F8D" w:rsidP="00F07F8D">
      <w:pPr>
        <w:spacing w:after="0" w:line="240" w:lineRule="auto"/>
        <w:ind w:left="2160" w:hanging="2160"/>
        <w:jc w:val="both"/>
        <w:rPr>
          <w:rFonts w:ascii="Times New Roman" w:hAnsi="Times New Roman" w:cs="Times New Roman"/>
          <w:b/>
          <w:sz w:val="24"/>
          <w:szCs w:val="24"/>
        </w:rPr>
      </w:pPr>
      <w:r w:rsidRPr="005630C2">
        <w:rPr>
          <w:rFonts w:ascii="Times New Roman" w:hAnsi="Times New Roman" w:cs="Times New Roman"/>
          <w:b/>
          <w:sz w:val="24"/>
          <w:szCs w:val="24"/>
        </w:rPr>
        <w:t>Table 4.4.10:</w:t>
      </w:r>
      <w:r>
        <w:rPr>
          <w:rFonts w:ascii="Times New Roman" w:hAnsi="Times New Roman" w:cs="Times New Roman"/>
          <w:b/>
          <w:sz w:val="24"/>
          <w:szCs w:val="24"/>
        </w:rPr>
        <w:t xml:space="preserve"> </w:t>
      </w:r>
      <w:r w:rsidRPr="005630C2">
        <w:rPr>
          <w:rFonts w:ascii="Times New Roman" w:hAnsi="Times New Roman" w:cs="Times New Roman"/>
          <w:b/>
          <w:sz w:val="24"/>
          <w:szCs w:val="24"/>
        </w:rPr>
        <w:t xml:space="preserve">Research question11: Is the hospital or health </w:t>
      </w:r>
      <w:proofErr w:type="spellStart"/>
      <w:r w:rsidRPr="005630C2">
        <w:rPr>
          <w:rFonts w:ascii="Times New Roman" w:hAnsi="Times New Roman" w:cs="Times New Roman"/>
          <w:b/>
          <w:sz w:val="24"/>
          <w:szCs w:val="24"/>
        </w:rPr>
        <w:t>centre</w:t>
      </w:r>
      <w:proofErr w:type="spellEnd"/>
      <w:r w:rsidRPr="005630C2">
        <w:rPr>
          <w:rFonts w:ascii="Times New Roman" w:hAnsi="Times New Roman" w:cs="Times New Roman"/>
          <w:b/>
          <w:sz w:val="24"/>
          <w:szCs w:val="24"/>
        </w:rPr>
        <w:t xml:space="preserve"> up to standard?</w:t>
      </w:r>
      <w:r>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table above shows that 4</w:t>
      </w:r>
      <w:r>
        <w:rPr>
          <w:rFonts w:ascii="Times New Roman" w:hAnsi="Times New Roman" w:cs="Times New Roman"/>
          <w:sz w:val="24"/>
          <w:szCs w:val="24"/>
        </w:rPr>
        <w:t>0</w:t>
      </w:r>
      <w:r w:rsidRPr="005630C2">
        <w:rPr>
          <w:rFonts w:ascii="Times New Roman" w:hAnsi="Times New Roman" w:cs="Times New Roman"/>
          <w:sz w:val="24"/>
          <w:szCs w:val="24"/>
        </w:rPr>
        <w:t xml:space="preserve"> responde</w:t>
      </w:r>
      <w:r>
        <w:rPr>
          <w:rFonts w:ascii="Times New Roman" w:hAnsi="Times New Roman" w:cs="Times New Roman"/>
          <w:sz w:val="24"/>
          <w:szCs w:val="24"/>
        </w:rPr>
        <w:t>nt ticked Yes which represent 80</w:t>
      </w:r>
      <w:r w:rsidRPr="005630C2">
        <w:rPr>
          <w:rFonts w:ascii="Times New Roman" w:hAnsi="Times New Roman" w:cs="Times New Roman"/>
          <w:sz w:val="24"/>
          <w:szCs w:val="24"/>
        </w:rPr>
        <w:t>%</w:t>
      </w:r>
      <w:r>
        <w:rPr>
          <w:rFonts w:ascii="Times New Roman" w:hAnsi="Times New Roman" w:cs="Times New Roman"/>
          <w:sz w:val="24"/>
          <w:szCs w:val="24"/>
        </w:rPr>
        <w:t xml:space="preserve"> of the above statement, while 10</w:t>
      </w:r>
      <w:r w:rsidRPr="005630C2">
        <w:rPr>
          <w:rFonts w:ascii="Times New Roman" w:hAnsi="Times New Roman" w:cs="Times New Roman"/>
          <w:sz w:val="24"/>
          <w:szCs w:val="24"/>
        </w:rPr>
        <w:t xml:space="preserve"> respondent ti</w:t>
      </w:r>
      <w:r>
        <w:rPr>
          <w:rFonts w:ascii="Times New Roman" w:hAnsi="Times New Roman" w:cs="Times New Roman"/>
          <w:sz w:val="24"/>
          <w:szCs w:val="24"/>
        </w:rPr>
        <w:t>cked No which represent 20</w:t>
      </w:r>
      <w:r w:rsidRPr="005630C2">
        <w:rPr>
          <w:rFonts w:ascii="Times New Roman" w:hAnsi="Times New Roman" w:cs="Times New Roman"/>
          <w:sz w:val="24"/>
          <w:szCs w:val="24"/>
        </w:rPr>
        <w:t xml:space="preserve">%. Therefore this shows that the </w:t>
      </w:r>
      <w:r w:rsidRPr="005630C2">
        <w:rPr>
          <w:rFonts w:ascii="Times New Roman" w:hAnsi="Times New Roman" w:cs="Times New Roman"/>
          <w:sz w:val="24"/>
          <w:szCs w:val="24"/>
        </w:rPr>
        <w:lastRenderedPageBreak/>
        <w:t xml:space="preserve">hospital and health </w:t>
      </w:r>
      <w:proofErr w:type="spellStart"/>
      <w:r w:rsidRPr="005630C2">
        <w:rPr>
          <w:rFonts w:ascii="Times New Roman" w:hAnsi="Times New Roman" w:cs="Times New Roman"/>
          <w:sz w:val="24"/>
          <w:szCs w:val="24"/>
        </w:rPr>
        <w:t>centres</w:t>
      </w:r>
      <w:proofErr w:type="spellEnd"/>
      <w:r w:rsidRPr="005630C2">
        <w:rPr>
          <w:rFonts w:ascii="Times New Roman" w:hAnsi="Times New Roman" w:cs="Times New Roman"/>
          <w:sz w:val="24"/>
          <w:szCs w:val="24"/>
        </w:rPr>
        <w:t xml:space="preserve"> are up-to-standard, because the highest percen</w:t>
      </w:r>
      <w:r>
        <w:rPr>
          <w:rFonts w:ascii="Times New Roman" w:hAnsi="Times New Roman" w:cs="Times New Roman"/>
          <w:sz w:val="24"/>
          <w:szCs w:val="24"/>
        </w:rPr>
        <w:t>tage of the above statement is 80</w:t>
      </w:r>
      <w:r w:rsidRPr="005630C2">
        <w:rPr>
          <w:rFonts w:ascii="Times New Roman" w:hAnsi="Times New Roman" w:cs="Times New Roman"/>
          <w:sz w:val="24"/>
          <w:szCs w:val="24"/>
        </w:rPr>
        <w:t xml:space="preserve">% which is </w:t>
      </w:r>
      <w:proofErr w:type="gramStart"/>
      <w:r w:rsidRPr="005630C2">
        <w:rPr>
          <w:rFonts w:ascii="Times New Roman" w:hAnsi="Times New Roman" w:cs="Times New Roman"/>
          <w:sz w:val="24"/>
          <w:szCs w:val="24"/>
        </w:rPr>
        <w:t>Yes</w:t>
      </w:r>
      <w:proofErr w:type="gramEnd"/>
      <w:r w:rsidRPr="005630C2">
        <w:rPr>
          <w:rFonts w:ascii="Times New Roman" w:hAnsi="Times New Roman" w:cs="Times New Roman"/>
          <w:sz w:val="24"/>
          <w:szCs w:val="24"/>
        </w:rPr>
        <w:t>.</w:t>
      </w:r>
    </w:p>
    <w:p w:rsidR="00F07F8D" w:rsidRDefault="00F07F8D" w:rsidP="00F07F8D">
      <w:pPr>
        <w:spacing w:after="0" w:line="240" w:lineRule="auto"/>
        <w:ind w:left="2160" w:hanging="2160"/>
        <w:jc w:val="both"/>
        <w:rPr>
          <w:rFonts w:ascii="Times New Roman" w:hAnsi="Times New Roman" w:cs="Times New Roman"/>
          <w:b/>
          <w:sz w:val="24"/>
          <w:szCs w:val="24"/>
        </w:rPr>
      </w:pPr>
    </w:p>
    <w:p w:rsidR="00F07F8D" w:rsidRDefault="00F07F8D" w:rsidP="00F07F8D">
      <w:pPr>
        <w:spacing w:after="0" w:line="240" w:lineRule="auto"/>
        <w:ind w:left="2160" w:hanging="2160"/>
        <w:jc w:val="both"/>
        <w:rPr>
          <w:rFonts w:ascii="Times New Roman" w:hAnsi="Times New Roman" w:cs="Times New Roman"/>
          <w:b/>
          <w:sz w:val="24"/>
          <w:szCs w:val="24"/>
        </w:rPr>
      </w:pPr>
    </w:p>
    <w:p w:rsidR="00F07F8D" w:rsidRDefault="00F07F8D" w:rsidP="00F07F8D">
      <w:pPr>
        <w:spacing w:after="0" w:line="240" w:lineRule="auto"/>
        <w:ind w:left="2160" w:hanging="2160"/>
        <w:jc w:val="both"/>
        <w:rPr>
          <w:rFonts w:ascii="Times New Roman" w:hAnsi="Times New Roman" w:cs="Times New Roman"/>
          <w:b/>
          <w:sz w:val="24"/>
          <w:szCs w:val="24"/>
        </w:rPr>
      </w:pPr>
    </w:p>
    <w:p w:rsidR="00F07F8D" w:rsidRPr="005630C2" w:rsidRDefault="00F07F8D" w:rsidP="00F07F8D">
      <w:pPr>
        <w:spacing w:after="0" w:line="240" w:lineRule="auto"/>
        <w:ind w:left="2160" w:hanging="2160"/>
        <w:jc w:val="both"/>
        <w:rPr>
          <w:rFonts w:ascii="Times New Roman" w:hAnsi="Times New Roman" w:cs="Times New Roman"/>
          <w:b/>
          <w:sz w:val="24"/>
          <w:szCs w:val="24"/>
        </w:rPr>
      </w:pPr>
      <w:r w:rsidRPr="005630C2">
        <w:rPr>
          <w:rFonts w:ascii="Times New Roman" w:hAnsi="Times New Roman" w:cs="Times New Roman"/>
          <w:b/>
          <w:sz w:val="24"/>
          <w:szCs w:val="24"/>
        </w:rPr>
        <w:t>Table 4.4.11:</w:t>
      </w:r>
      <w:r w:rsidRPr="005630C2">
        <w:rPr>
          <w:rFonts w:ascii="Times New Roman" w:hAnsi="Times New Roman" w:cs="Times New Roman"/>
          <w:b/>
          <w:sz w:val="24"/>
          <w:szCs w:val="24"/>
        </w:rPr>
        <w:tab/>
        <w:t>Research question 12: What are the conditions of the infrastructural facilities provided in general?</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Very good</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28</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Good</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Fair</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Poor</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table above 28 of respondents which respondent 56% is very good of the above statement, 16 respondent which represent 32% is good, 3 respondents which represent 6% is fair, while 3 respondents which represent 6% is poor of the above statement. Therefore, it shows that infrastructural facilities provided in Fate are still in very good conditions.</w:t>
      </w:r>
    </w:p>
    <w:p w:rsidR="00F07F8D" w:rsidRPr="005630C2" w:rsidRDefault="00F07F8D" w:rsidP="00F07F8D">
      <w:pPr>
        <w:spacing w:after="0" w:line="240" w:lineRule="auto"/>
        <w:ind w:left="2160" w:hanging="2160"/>
        <w:jc w:val="both"/>
        <w:rPr>
          <w:rFonts w:ascii="Times New Roman" w:hAnsi="Times New Roman" w:cs="Times New Roman"/>
          <w:b/>
          <w:sz w:val="24"/>
          <w:szCs w:val="24"/>
        </w:rPr>
      </w:pPr>
      <w:r w:rsidRPr="005630C2">
        <w:rPr>
          <w:rFonts w:ascii="Times New Roman" w:hAnsi="Times New Roman" w:cs="Times New Roman"/>
          <w:b/>
          <w:sz w:val="24"/>
          <w:szCs w:val="24"/>
        </w:rPr>
        <w:t>Table 4.4.12:</w:t>
      </w:r>
      <w:r w:rsidRPr="005630C2">
        <w:rPr>
          <w:rFonts w:ascii="Times New Roman" w:hAnsi="Times New Roman" w:cs="Times New Roman"/>
          <w:b/>
          <w:sz w:val="24"/>
          <w:szCs w:val="24"/>
        </w:rPr>
        <w:tab/>
        <w:t>Research question 13: Does the facilities have effect on the property value?</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Positive effect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49</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98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Negative effect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table above shows that 49 respondents ticked positive effects which represent 98%, while 1 respondent ticked Negative effect of the above statement. Therefore, this shows that the facilities have Positive effect on the property value.</w:t>
      </w:r>
    </w:p>
    <w:p w:rsidR="00F07F8D" w:rsidRPr="00C4124C" w:rsidRDefault="00F07F8D" w:rsidP="00F07F8D">
      <w:pPr>
        <w:spacing w:after="0" w:line="360" w:lineRule="auto"/>
        <w:ind w:left="720" w:hanging="720"/>
        <w:jc w:val="both"/>
        <w:rPr>
          <w:rFonts w:ascii="Times New Roman" w:hAnsi="Times New Roman" w:cs="Times New Roman"/>
          <w:b/>
          <w:szCs w:val="24"/>
        </w:rPr>
      </w:pPr>
      <w:r w:rsidRPr="00C4124C">
        <w:rPr>
          <w:rFonts w:ascii="Times New Roman" w:hAnsi="Times New Roman" w:cs="Times New Roman"/>
          <w:b/>
          <w:szCs w:val="24"/>
        </w:rPr>
        <w:t>4.5</w:t>
      </w:r>
      <w:r w:rsidRPr="00C4124C">
        <w:rPr>
          <w:rFonts w:ascii="Times New Roman" w:hAnsi="Times New Roman" w:cs="Times New Roman"/>
          <w:b/>
          <w:szCs w:val="24"/>
        </w:rPr>
        <w:tab/>
        <w:t>Frequency distribution of questionnaire administered and the retrieved one</w:t>
      </w:r>
    </w:p>
    <w:tbl>
      <w:tblPr>
        <w:tblStyle w:val="TableGrid"/>
        <w:tblW w:w="0" w:type="auto"/>
        <w:tblLook w:val="04A0" w:firstRow="1" w:lastRow="0" w:firstColumn="1" w:lastColumn="0" w:noHBand="0" w:noVBand="1"/>
      </w:tblPr>
      <w:tblGrid>
        <w:gridCol w:w="2331"/>
        <w:gridCol w:w="2352"/>
        <w:gridCol w:w="2330"/>
        <w:gridCol w:w="2337"/>
      </w:tblGrid>
      <w:tr w:rsidR="00F07F8D" w:rsidRPr="005630C2" w:rsidTr="00AA6062">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Residents</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Questionnaire</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Response</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Percentage (%)</w:t>
            </w:r>
          </w:p>
        </w:tc>
      </w:tr>
      <w:tr w:rsidR="00F07F8D" w:rsidRPr="005630C2" w:rsidTr="00AA6062">
        <w:trPr>
          <w:trHeight w:val="476"/>
        </w:trPr>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Harmony</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50</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50</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60%</w:t>
            </w:r>
          </w:p>
        </w:tc>
      </w:tr>
      <w:tr w:rsidR="00F07F8D" w:rsidRPr="005630C2" w:rsidTr="00AA6062">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72</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72</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u w:val="single"/>
        </w:rPr>
        <w:lastRenderedPageBreak/>
        <w:t>50 x 100</w:t>
      </w:r>
      <w:r w:rsidRPr="005630C2">
        <w:rPr>
          <w:rFonts w:ascii="Times New Roman" w:hAnsi="Times New Roman" w:cs="Times New Roman"/>
          <w:sz w:val="24"/>
          <w:szCs w:val="24"/>
        </w:rPr>
        <w:tab/>
        <w:t>=</w:t>
      </w:r>
      <w:r w:rsidRPr="005630C2">
        <w:rPr>
          <w:rFonts w:ascii="Times New Roman" w:hAnsi="Times New Roman" w:cs="Times New Roman"/>
          <w:sz w:val="24"/>
          <w:szCs w:val="24"/>
        </w:rPr>
        <w:tab/>
        <w:t>60.44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72</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Sixty (60) questionnaires were administered to the residents of Harmony, Ilorin Kwara State and 50 were returned representing 60%.</w:t>
      </w:r>
    </w:p>
    <w:p w:rsidR="00F07F8D" w:rsidRDefault="00F07F8D" w:rsidP="00F07F8D">
      <w:pPr>
        <w:spacing w:after="0" w:line="360" w:lineRule="auto"/>
        <w:ind w:left="720" w:hanging="720"/>
        <w:jc w:val="both"/>
        <w:rPr>
          <w:rFonts w:ascii="Times New Roman" w:hAnsi="Times New Roman" w:cs="Times New Roman"/>
          <w:b/>
          <w:sz w:val="24"/>
          <w:szCs w:val="24"/>
        </w:rPr>
      </w:pPr>
    </w:p>
    <w:p w:rsidR="00F07F8D" w:rsidRDefault="00F07F8D" w:rsidP="00F07F8D">
      <w:pPr>
        <w:spacing w:after="0" w:line="360" w:lineRule="auto"/>
        <w:ind w:left="720" w:hanging="720"/>
        <w:jc w:val="both"/>
        <w:rPr>
          <w:rFonts w:ascii="Times New Roman" w:hAnsi="Times New Roman" w:cs="Times New Roman"/>
          <w:b/>
          <w:sz w:val="24"/>
          <w:szCs w:val="24"/>
        </w:rPr>
      </w:pPr>
    </w:p>
    <w:p w:rsidR="00F07F8D" w:rsidRPr="005630C2" w:rsidRDefault="00F07F8D" w:rsidP="00F07F8D">
      <w:pPr>
        <w:spacing w:after="0" w:line="360" w:lineRule="auto"/>
        <w:ind w:left="720" w:hanging="720"/>
        <w:jc w:val="both"/>
        <w:rPr>
          <w:rFonts w:ascii="Times New Roman" w:hAnsi="Times New Roman" w:cs="Times New Roman"/>
          <w:b/>
          <w:sz w:val="24"/>
          <w:szCs w:val="24"/>
        </w:rPr>
      </w:pPr>
      <w:r w:rsidRPr="005630C2">
        <w:rPr>
          <w:rFonts w:ascii="Times New Roman" w:hAnsi="Times New Roman" w:cs="Times New Roman"/>
          <w:b/>
          <w:sz w:val="24"/>
          <w:szCs w:val="24"/>
        </w:rPr>
        <w:t>4.5</w:t>
      </w:r>
      <w:r w:rsidRPr="005630C2">
        <w:rPr>
          <w:rFonts w:ascii="Times New Roman" w:hAnsi="Times New Roman" w:cs="Times New Roman"/>
          <w:b/>
          <w:sz w:val="24"/>
          <w:szCs w:val="24"/>
        </w:rPr>
        <w:tab/>
        <w:t>Demographic Data of Residents in Harmony in Ilorin Kwara State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 Table 4.6:</w:t>
      </w:r>
      <w:r w:rsidRPr="005630C2">
        <w:rPr>
          <w:rFonts w:ascii="Times New Roman" w:hAnsi="Times New Roman" w:cs="Times New Roman"/>
          <w:b/>
          <w:sz w:val="24"/>
          <w:szCs w:val="24"/>
        </w:rPr>
        <w:tab/>
        <w:t>Frequency distribution of respondent by Gender</w:t>
      </w:r>
    </w:p>
    <w:tbl>
      <w:tblPr>
        <w:tblStyle w:val="TableGrid"/>
        <w:tblW w:w="0" w:type="auto"/>
        <w:tblLook w:val="04A0" w:firstRow="1" w:lastRow="0" w:firstColumn="1" w:lastColumn="0" w:noHBand="0" w:noVBand="1"/>
      </w:tblPr>
      <w:tblGrid>
        <w:gridCol w:w="3106"/>
        <w:gridCol w:w="3124"/>
        <w:gridCol w:w="3120"/>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Gender</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Male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41</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82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Female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9</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above table the total numbers of respondent were (50) who responded to the statement contained in the questionnaire out of which 41 were males representing 82% while 9 were female representing 18%. This shows that the questionnaires were administered to a significant numbers of both male and female respondents. Hence responses gathered can be relied upon to ascertain the effect of infrastructural facilities on property value.</w:t>
      </w:r>
    </w:p>
    <w:p w:rsidR="00F07F8D" w:rsidRPr="005630C2" w:rsidRDefault="00F07F8D" w:rsidP="00F07F8D">
      <w:pPr>
        <w:spacing w:after="0" w:line="240" w:lineRule="auto"/>
        <w:rPr>
          <w:rFonts w:ascii="Times New Roman" w:hAnsi="Times New Roman" w:cs="Times New Roman"/>
          <w:b/>
          <w:sz w:val="24"/>
          <w:szCs w:val="24"/>
        </w:rPr>
      </w:pPr>
      <w:r w:rsidRPr="005630C2">
        <w:rPr>
          <w:rFonts w:ascii="Times New Roman" w:hAnsi="Times New Roman" w:cs="Times New Roman"/>
          <w:b/>
          <w:sz w:val="24"/>
          <w:szCs w:val="24"/>
        </w:rPr>
        <w:t>Table 4.6.1:</w:t>
      </w:r>
      <w:r w:rsidRPr="005630C2">
        <w:rPr>
          <w:rFonts w:ascii="Times New Roman" w:hAnsi="Times New Roman" w:cs="Times New Roman"/>
          <w:b/>
          <w:sz w:val="24"/>
          <w:szCs w:val="24"/>
        </w:rPr>
        <w:tab/>
        <w:t>Frequency distribution of respondents by Age</w:t>
      </w:r>
    </w:p>
    <w:tbl>
      <w:tblPr>
        <w:tblStyle w:val="TableGrid"/>
        <w:tblW w:w="0" w:type="auto"/>
        <w:tblLook w:val="04A0" w:firstRow="1" w:lastRow="0" w:firstColumn="1" w:lastColumn="0" w:noHBand="0" w:noVBand="1"/>
      </w:tblPr>
      <w:tblGrid>
        <w:gridCol w:w="3102"/>
        <w:gridCol w:w="3126"/>
        <w:gridCol w:w="3122"/>
      </w:tblGrid>
      <w:tr w:rsidR="00F07F8D" w:rsidRPr="005630C2" w:rsidTr="00AA6062">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 xml:space="preserve">Age </w:t>
            </w:r>
          </w:p>
        </w:tc>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 xml:space="preserve">20 – 30 </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2</w:t>
            </w:r>
            <w:r>
              <w:rPr>
                <w:rFonts w:ascii="Times New Roman" w:hAnsi="Times New Roman" w:cs="Times New Roman"/>
                <w:sz w:val="24"/>
                <w:szCs w:val="24"/>
              </w:rPr>
              <w:t>0</w:t>
            </w:r>
          </w:p>
        </w:tc>
        <w:tc>
          <w:tcPr>
            <w:tcW w:w="3192" w:type="dxa"/>
          </w:tcPr>
          <w:p w:rsidR="00F07F8D" w:rsidRPr="005630C2" w:rsidRDefault="00F07F8D" w:rsidP="00AA6062">
            <w:pPr>
              <w:jc w:val="center"/>
              <w:rPr>
                <w:rFonts w:ascii="Times New Roman" w:hAnsi="Times New Roman" w:cs="Times New Roman"/>
                <w:sz w:val="24"/>
                <w:szCs w:val="24"/>
              </w:rPr>
            </w:pPr>
            <w:r>
              <w:rPr>
                <w:rFonts w:ascii="Times New Roman" w:hAnsi="Times New Roman" w:cs="Times New Roman"/>
                <w:sz w:val="24"/>
                <w:szCs w:val="24"/>
              </w:rPr>
              <w:t>40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31 – 40</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16</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32</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 xml:space="preserve">41 – 50 </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10</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20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Above 50</w:t>
            </w:r>
          </w:p>
        </w:tc>
        <w:tc>
          <w:tcPr>
            <w:tcW w:w="3192" w:type="dxa"/>
          </w:tcPr>
          <w:p w:rsidR="00F07F8D" w:rsidRPr="005630C2" w:rsidRDefault="00F07F8D" w:rsidP="00AA6062">
            <w:pPr>
              <w:jc w:val="center"/>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F07F8D" w:rsidRPr="005630C2" w:rsidRDefault="00F07F8D" w:rsidP="00AA6062">
            <w:pPr>
              <w:jc w:val="center"/>
              <w:rPr>
                <w:rFonts w:ascii="Times New Roman" w:hAnsi="Times New Roman" w:cs="Times New Roman"/>
                <w:sz w:val="24"/>
                <w:szCs w:val="24"/>
              </w:rPr>
            </w:pPr>
            <w:r>
              <w:rPr>
                <w:rFonts w:ascii="Times New Roman" w:hAnsi="Times New Roman" w:cs="Times New Roman"/>
                <w:sz w:val="24"/>
                <w:szCs w:val="24"/>
              </w:rPr>
              <w:t>8</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table shows that respondents between the age of 20-30 were 2</w:t>
      </w:r>
      <w:r>
        <w:rPr>
          <w:rFonts w:ascii="Times New Roman" w:hAnsi="Times New Roman" w:cs="Times New Roman"/>
          <w:sz w:val="24"/>
          <w:szCs w:val="24"/>
        </w:rPr>
        <w:t>0</w:t>
      </w:r>
      <w:r w:rsidRPr="005630C2">
        <w:rPr>
          <w:rFonts w:ascii="Times New Roman" w:hAnsi="Times New Roman" w:cs="Times New Roman"/>
          <w:sz w:val="24"/>
          <w:szCs w:val="24"/>
        </w:rPr>
        <w:t xml:space="preserve"> which represent 4</w:t>
      </w:r>
      <w:r>
        <w:rPr>
          <w:rFonts w:ascii="Times New Roman" w:hAnsi="Times New Roman" w:cs="Times New Roman"/>
          <w:sz w:val="24"/>
          <w:szCs w:val="24"/>
        </w:rPr>
        <w:t>0</w:t>
      </w:r>
      <w:r w:rsidRPr="005630C2">
        <w:rPr>
          <w:rFonts w:ascii="Times New Roman" w:hAnsi="Times New Roman" w:cs="Times New Roman"/>
          <w:sz w:val="24"/>
          <w:szCs w:val="24"/>
        </w:rPr>
        <w:t>%, 16 respondents fall between the age of 31-40 which represent 32%, 10 respondents fall between the age of 41-5</w:t>
      </w:r>
      <w:r>
        <w:rPr>
          <w:rFonts w:ascii="Times New Roman" w:hAnsi="Times New Roman" w:cs="Times New Roman"/>
          <w:sz w:val="24"/>
          <w:szCs w:val="24"/>
        </w:rPr>
        <w:t>0 which representing 20% while 4</w:t>
      </w:r>
      <w:r w:rsidRPr="005630C2">
        <w:rPr>
          <w:rFonts w:ascii="Times New Roman" w:hAnsi="Times New Roman" w:cs="Times New Roman"/>
          <w:sz w:val="24"/>
          <w:szCs w:val="24"/>
        </w:rPr>
        <w:t xml:space="preserve"> respondents fal</w:t>
      </w:r>
      <w:r>
        <w:rPr>
          <w:rFonts w:ascii="Times New Roman" w:hAnsi="Times New Roman" w:cs="Times New Roman"/>
          <w:sz w:val="24"/>
          <w:szCs w:val="24"/>
        </w:rPr>
        <w:t>ls above 50 which representing 8</w:t>
      </w:r>
      <w:r w:rsidRPr="005630C2">
        <w:rPr>
          <w:rFonts w:ascii="Times New Roman" w:hAnsi="Times New Roman" w:cs="Times New Roman"/>
          <w:sz w:val="24"/>
          <w:szCs w:val="24"/>
        </w:rPr>
        <w:t>%. It can be deducted that those between the ages of 20-30 have the highest number of respondents and 31-40 respectively which means that majority of them are young, able men and women are working in Harmony are therefore qualify to passive the effect of infrastructural facilities on property value.</w:t>
      </w:r>
    </w:p>
    <w:p w:rsidR="00F07F8D" w:rsidRPr="005630C2" w:rsidRDefault="00F07F8D" w:rsidP="00F07F8D">
      <w:pPr>
        <w:spacing w:after="0" w:line="240" w:lineRule="auto"/>
        <w:rPr>
          <w:rFonts w:ascii="Times New Roman" w:hAnsi="Times New Roman" w:cs="Times New Roman"/>
          <w:b/>
          <w:sz w:val="24"/>
          <w:szCs w:val="24"/>
        </w:rPr>
      </w:pPr>
      <w:r w:rsidRPr="005630C2">
        <w:rPr>
          <w:rFonts w:ascii="Times New Roman" w:hAnsi="Times New Roman" w:cs="Times New Roman"/>
          <w:b/>
          <w:sz w:val="24"/>
          <w:szCs w:val="24"/>
        </w:rPr>
        <w:lastRenderedPageBreak/>
        <w:t>4.6.2</w:t>
      </w:r>
      <w:r w:rsidRPr="005630C2">
        <w:rPr>
          <w:rFonts w:ascii="Times New Roman" w:hAnsi="Times New Roman" w:cs="Times New Roman"/>
          <w:b/>
          <w:sz w:val="24"/>
          <w:szCs w:val="24"/>
        </w:rPr>
        <w:tab/>
        <w:t>Frequency distribution of respondents by Education Qualification</w:t>
      </w:r>
    </w:p>
    <w:tbl>
      <w:tblPr>
        <w:tblStyle w:val="TableGrid"/>
        <w:tblW w:w="0" w:type="auto"/>
        <w:tblLook w:val="04A0" w:firstRow="1" w:lastRow="0" w:firstColumn="1" w:lastColumn="0" w:noHBand="0" w:noVBand="1"/>
      </w:tblPr>
      <w:tblGrid>
        <w:gridCol w:w="3121"/>
        <w:gridCol w:w="3117"/>
        <w:gridCol w:w="3112"/>
      </w:tblGrid>
      <w:tr w:rsidR="00F07F8D" w:rsidRPr="005630C2" w:rsidTr="00AA6062">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Qualification</w:t>
            </w:r>
          </w:p>
        </w:tc>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SSCE</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OND</w:t>
            </w:r>
          </w:p>
        </w:tc>
        <w:tc>
          <w:tcPr>
            <w:tcW w:w="3192" w:type="dxa"/>
          </w:tcPr>
          <w:p w:rsidR="00F07F8D" w:rsidRPr="005630C2" w:rsidRDefault="00F07F8D" w:rsidP="00AA6062">
            <w:pPr>
              <w:jc w:val="center"/>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F07F8D" w:rsidRPr="005630C2" w:rsidRDefault="00F07F8D" w:rsidP="00AA6062">
            <w:pPr>
              <w:jc w:val="center"/>
              <w:rPr>
                <w:rFonts w:ascii="Times New Roman" w:hAnsi="Times New Roman" w:cs="Times New Roman"/>
                <w:sz w:val="24"/>
                <w:szCs w:val="24"/>
              </w:rPr>
            </w:pPr>
            <w:r>
              <w:rPr>
                <w:rFonts w:ascii="Times New Roman" w:hAnsi="Times New Roman" w:cs="Times New Roman"/>
                <w:sz w:val="24"/>
                <w:szCs w:val="24"/>
              </w:rPr>
              <w:t>30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HND</w:t>
            </w:r>
          </w:p>
        </w:tc>
        <w:tc>
          <w:tcPr>
            <w:tcW w:w="3192" w:type="dxa"/>
          </w:tcPr>
          <w:p w:rsidR="00F07F8D" w:rsidRPr="005630C2" w:rsidRDefault="00F07F8D" w:rsidP="00AA6062">
            <w:pPr>
              <w:jc w:val="center"/>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F07F8D" w:rsidRPr="005630C2" w:rsidRDefault="00F07F8D" w:rsidP="00AA6062">
            <w:pPr>
              <w:jc w:val="center"/>
              <w:rPr>
                <w:rFonts w:ascii="Times New Roman" w:hAnsi="Times New Roman" w:cs="Times New Roman"/>
                <w:sz w:val="24"/>
                <w:szCs w:val="24"/>
              </w:rPr>
            </w:pPr>
            <w:r>
              <w:rPr>
                <w:rFonts w:ascii="Times New Roman" w:hAnsi="Times New Roman" w:cs="Times New Roman"/>
                <w:sz w:val="24"/>
                <w:szCs w:val="24"/>
              </w:rPr>
              <w:t>60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DEGREE</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5</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10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MASTERS</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24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table above shows that respondents hold National Diploma Certificate which represent 1</w:t>
      </w:r>
      <w:r>
        <w:rPr>
          <w:rFonts w:ascii="Times New Roman" w:hAnsi="Times New Roman" w:cs="Times New Roman"/>
          <w:sz w:val="24"/>
          <w:szCs w:val="24"/>
        </w:rPr>
        <w:t>5</w:t>
      </w:r>
      <w:r w:rsidRPr="005630C2">
        <w:rPr>
          <w:rFonts w:ascii="Times New Roman" w:hAnsi="Times New Roman" w:cs="Times New Roman"/>
          <w:sz w:val="24"/>
          <w:szCs w:val="24"/>
        </w:rPr>
        <w:t>%, 3</w:t>
      </w:r>
      <w:r>
        <w:rPr>
          <w:rFonts w:ascii="Times New Roman" w:hAnsi="Times New Roman" w:cs="Times New Roman"/>
          <w:sz w:val="24"/>
          <w:szCs w:val="24"/>
        </w:rPr>
        <w:t>0</w:t>
      </w:r>
      <w:r w:rsidRPr="005630C2">
        <w:rPr>
          <w:rFonts w:ascii="Times New Roman" w:hAnsi="Times New Roman" w:cs="Times New Roman"/>
          <w:sz w:val="24"/>
          <w:szCs w:val="24"/>
        </w:rPr>
        <w:t xml:space="preserve"> had </w:t>
      </w:r>
      <w:proofErr w:type="gramStart"/>
      <w:r w:rsidRPr="005630C2">
        <w:rPr>
          <w:rFonts w:ascii="Times New Roman" w:hAnsi="Times New Roman" w:cs="Times New Roman"/>
          <w:sz w:val="24"/>
          <w:szCs w:val="24"/>
        </w:rPr>
        <w:t>Higher</w:t>
      </w:r>
      <w:proofErr w:type="gramEnd"/>
      <w:r w:rsidRPr="005630C2">
        <w:rPr>
          <w:rFonts w:ascii="Times New Roman" w:hAnsi="Times New Roman" w:cs="Times New Roman"/>
          <w:sz w:val="24"/>
          <w:szCs w:val="24"/>
        </w:rPr>
        <w:t xml:space="preserve"> diplom</w:t>
      </w:r>
      <w:r>
        <w:rPr>
          <w:rFonts w:ascii="Times New Roman" w:hAnsi="Times New Roman" w:cs="Times New Roman"/>
          <w:sz w:val="24"/>
          <w:szCs w:val="24"/>
        </w:rPr>
        <w:t>a certificate which represent 60</w:t>
      </w:r>
      <w:r w:rsidRPr="005630C2">
        <w:rPr>
          <w:rFonts w:ascii="Times New Roman" w:hAnsi="Times New Roman" w:cs="Times New Roman"/>
          <w:sz w:val="24"/>
          <w:szCs w:val="24"/>
        </w:rPr>
        <w:t xml:space="preserve">% while 5 respondents had degree which represent 10% while </w:t>
      </w:r>
      <w:proofErr w:type="spellStart"/>
      <w:r w:rsidRPr="005630C2">
        <w:rPr>
          <w:rFonts w:ascii="Times New Roman" w:hAnsi="Times New Roman" w:cs="Times New Roman"/>
          <w:sz w:val="24"/>
          <w:szCs w:val="24"/>
        </w:rPr>
        <w:t>non had</w:t>
      </w:r>
      <w:proofErr w:type="spellEnd"/>
      <w:r w:rsidRPr="005630C2">
        <w:rPr>
          <w:rFonts w:ascii="Times New Roman" w:hAnsi="Times New Roman" w:cs="Times New Roman"/>
          <w:sz w:val="24"/>
          <w:szCs w:val="24"/>
        </w:rPr>
        <w:t xml:space="preserve"> masters. It shows that the highest number of respondents Diploma certificate while minority had degree. This shows that the respondent are highly qualified and uniquely qualified to perceive the effect of infrastructural facilities on property value.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4.7</w:t>
      </w:r>
      <w:r w:rsidRPr="005630C2">
        <w:rPr>
          <w:rFonts w:ascii="Times New Roman" w:hAnsi="Times New Roman" w:cs="Times New Roman"/>
          <w:b/>
          <w:sz w:val="24"/>
          <w:szCs w:val="24"/>
        </w:rPr>
        <w:tab/>
        <w:t>Research question 1: Types of accommodation</w:t>
      </w:r>
    </w:p>
    <w:tbl>
      <w:tblPr>
        <w:tblStyle w:val="TableGrid"/>
        <w:tblW w:w="0" w:type="auto"/>
        <w:tblLook w:val="04A0" w:firstRow="1" w:lastRow="0" w:firstColumn="1" w:lastColumn="0" w:noHBand="0" w:noVBand="1"/>
      </w:tblPr>
      <w:tblGrid>
        <w:gridCol w:w="3111"/>
        <w:gridCol w:w="3122"/>
        <w:gridCol w:w="3117"/>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Bungalow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Duplex</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Detached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Semi detached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Tenement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above table 6 respondent which represent 12% is living in Bungalow, 6 respondents which represent 12% is living in detached, 5 respondents which represent 10% is living in semi-detached, while another 33 respondents is living in tenement which represent 66%. This shows that majority of the respondents are living in detached and semi-detached building, therefore this shows that this respondents would be able to perceive and tell the effect of infrastructural facilities on property value.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4.7.1.</w:t>
      </w:r>
      <w:r w:rsidRPr="005630C2">
        <w:rPr>
          <w:rFonts w:ascii="Times New Roman" w:hAnsi="Times New Roman" w:cs="Times New Roman"/>
          <w:b/>
          <w:sz w:val="24"/>
          <w:szCs w:val="24"/>
        </w:rPr>
        <w:tab/>
        <w:t>Research question 2: How old is the property</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1-5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6-10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 xml:space="preserve">11-15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16-20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34</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21-30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31 above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table above shows that 3 respondent which represent 6%, 4 respondents which represent 8%, 5 respondents which represent 10%, 34 respondents which represent 68%, 2 respondents which represent 4%, while 2 respondents which represent 4% of the above statement. The highest percentage of the response of the above state is 16-20 years which represent 68%. </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Therefore, this shows that the properties are not very new because the highest responses got from the above statement are between 16-20 years.</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4.7.2 Research question 3: Do you have adequate infrastructural facilities?</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Yes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80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table above 10% chooses yes while 80% chooses No of the above statement. The highest percentage is 80% which chooses yes with the above statement therefore, this shows that there is adequate infrastructural facilities in Harmony, Ilorin Kwara State.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Table 4.7.3:</w:t>
      </w:r>
      <w:r w:rsidRPr="005630C2">
        <w:rPr>
          <w:rFonts w:ascii="Times New Roman" w:hAnsi="Times New Roman" w:cs="Times New Roman"/>
          <w:b/>
          <w:sz w:val="24"/>
          <w:szCs w:val="24"/>
        </w:rPr>
        <w:tab/>
        <w:t>Research question 4: What is the source of water supply?</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tap</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Well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72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Borehole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Others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table above shows that 2 respondents chooses Tap which represent 4%, 36 respondents chooses well which represent 72%, 12 respondents chooses borehole which represent 24%, while </w:t>
      </w:r>
      <w:r w:rsidRPr="005630C2">
        <w:rPr>
          <w:rFonts w:ascii="Times New Roman" w:hAnsi="Times New Roman" w:cs="Times New Roman"/>
          <w:sz w:val="24"/>
          <w:szCs w:val="24"/>
        </w:rPr>
        <w:lastRenderedPageBreak/>
        <w:t>none for others of the above statement. Therefore, this shows that majority of houses are using borehole in Harmony.</w:t>
      </w:r>
    </w:p>
    <w:p w:rsidR="00F07F8D" w:rsidRPr="005630C2" w:rsidRDefault="00F07F8D" w:rsidP="00F07F8D">
      <w:pPr>
        <w:spacing w:after="0" w:line="240" w:lineRule="auto"/>
        <w:jc w:val="both"/>
        <w:rPr>
          <w:rFonts w:ascii="Times New Roman" w:hAnsi="Times New Roman" w:cs="Times New Roman"/>
          <w:b/>
          <w:sz w:val="24"/>
          <w:szCs w:val="24"/>
        </w:rPr>
      </w:pPr>
      <w:r w:rsidRPr="005630C2">
        <w:rPr>
          <w:rFonts w:ascii="Times New Roman" w:hAnsi="Times New Roman" w:cs="Times New Roman"/>
          <w:b/>
          <w:sz w:val="24"/>
          <w:szCs w:val="24"/>
        </w:rPr>
        <w:t>Table 4.7.4</w:t>
      </w:r>
      <w:r w:rsidRPr="005630C2">
        <w:rPr>
          <w:rFonts w:ascii="Times New Roman" w:hAnsi="Times New Roman" w:cs="Times New Roman"/>
          <w:b/>
          <w:sz w:val="24"/>
          <w:szCs w:val="24"/>
        </w:rPr>
        <w:tab/>
        <w:t>Research question 5: How do you dispose your refuse?</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Dustbin</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15</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30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Open space</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35</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70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Gutter</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0</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24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table shows that 15 respondents ticked Dustbin which represent 30%, 35 respondent ticked open space which represent 70%, while none ticked gutter which represent 0%. Therefore, this shows that there is no adequate waste disposal in the area, because majority of the respondents chooses open space of the above statement.</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4.7.5:</w:t>
      </w:r>
      <w:r w:rsidRPr="005630C2">
        <w:rPr>
          <w:rFonts w:ascii="Times New Roman" w:hAnsi="Times New Roman" w:cs="Times New Roman"/>
          <w:b/>
          <w:sz w:val="24"/>
          <w:szCs w:val="24"/>
        </w:rPr>
        <w:tab/>
        <w:t xml:space="preserve">Research question 6: Is there stable electricity  </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9</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41</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82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table above it show that 9 respondents which represent 18% is Yes, while 41 respondents represent 82% of No of the above statement. Therefore, this shows that there is not stable electricity because of the highest percentage of the above table.</w:t>
      </w:r>
    </w:p>
    <w:p w:rsidR="00F07F8D" w:rsidRPr="005630C2" w:rsidRDefault="00F07F8D" w:rsidP="00F07F8D">
      <w:pPr>
        <w:spacing w:after="0" w:line="360" w:lineRule="auto"/>
        <w:rPr>
          <w:rFonts w:ascii="Times New Roman" w:hAnsi="Times New Roman" w:cs="Times New Roman"/>
          <w:b/>
          <w:sz w:val="24"/>
          <w:szCs w:val="24"/>
        </w:rPr>
      </w:pPr>
      <w:r w:rsidRPr="005630C2">
        <w:rPr>
          <w:rFonts w:ascii="Times New Roman" w:hAnsi="Times New Roman" w:cs="Times New Roman"/>
          <w:b/>
          <w:sz w:val="24"/>
          <w:szCs w:val="24"/>
        </w:rPr>
        <w:t>Table 4.7.6:</w:t>
      </w:r>
      <w:r w:rsidRPr="005630C2">
        <w:rPr>
          <w:rFonts w:ascii="Times New Roman" w:hAnsi="Times New Roman" w:cs="Times New Roman"/>
          <w:b/>
          <w:sz w:val="24"/>
          <w:szCs w:val="24"/>
        </w:rPr>
        <w:tab/>
        <w:t>Research question 7: Are there any school in the area?</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48</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96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sz w:val="24"/>
          <w:szCs w:val="24"/>
        </w:rPr>
        <w:tab/>
        <w:t xml:space="preserve">From the table above, 96% ticked Yes of the above statement, 4% disagree with the above statement. The higher is 96% which is </w:t>
      </w:r>
      <w:proofErr w:type="gramStart"/>
      <w:r w:rsidRPr="005630C2">
        <w:rPr>
          <w:rFonts w:ascii="Times New Roman" w:hAnsi="Times New Roman" w:cs="Times New Roman"/>
          <w:sz w:val="24"/>
          <w:szCs w:val="24"/>
        </w:rPr>
        <w:t>Yes</w:t>
      </w:r>
      <w:proofErr w:type="gramEnd"/>
      <w:r w:rsidRPr="005630C2">
        <w:rPr>
          <w:rFonts w:ascii="Times New Roman" w:hAnsi="Times New Roman" w:cs="Times New Roman"/>
          <w:sz w:val="24"/>
          <w:szCs w:val="24"/>
        </w:rPr>
        <w:t xml:space="preserve"> with the above statement. Therefore, this shows that the </w:t>
      </w:r>
      <w:proofErr w:type="spellStart"/>
      <w:r w:rsidRPr="005630C2">
        <w:rPr>
          <w:rFonts w:ascii="Times New Roman" w:hAnsi="Times New Roman" w:cs="Times New Roman"/>
          <w:sz w:val="24"/>
          <w:szCs w:val="24"/>
        </w:rPr>
        <w:t>there</w:t>
      </w:r>
      <w:proofErr w:type="spellEnd"/>
      <w:r w:rsidRPr="005630C2">
        <w:rPr>
          <w:rFonts w:ascii="Times New Roman" w:hAnsi="Times New Roman" w:cs="Times New Roman"/>
          <w:sz w:val="24"/>
          <w:szCs w:val="24"/>
        </w:rPr>
        <w:t xml:space="preserve"> is school in the area.</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4.7.7:</w:t>
      </w:r>
      <w:r w:rsidRPr="005630C2">
        <w:rPr>
          <w:rFonts w:ascii="Times New Roman" w:hAnsi="Times New Roman" w:cs="Times New Roman"/>
          <w:b/>
          <w:sz w:val="24"/>
          <w:szCs w:val="24"/>
        </w:rPr>
        <w:tab/>
        <w:t>Research question 8: If Yes, what type?</w:t>
      </w:r>
    </w:p>
    <w:tbl>
      <w:tblPr>
        <w:tblStyle w:val="TableGrid"/>
        <w:tblW w:w="0" w:type="auto"/>
        <w:tblLook w:val="04A0" w:firstRow="1" w:lastRow="0" w:firstColumn="1" w:lastColumn="0" w:noHBand="0" w:noVBand="1"/>
      </w:tblPr>
      <w:tblGrid>
        <w:gridCol w:w="3115"/>
        <w:gridCol w:w="3120"/>
        <w:gridCol w:w="3115"/>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proofErr w:type="spellStart"/>
            <w:r w:rsidRPr="005630C2">
              <w:rPr>
                <w:rFonts w:ascii="Times New Roman" w:hAnsi="Times New Roman" w:cs="Times New Roman"/>
                <w:sz w:val="24"/>
                <w:szCs w:val="24"/>
              </w:rPr>
              <w:lastRenderedPageBreak/>
              <w:t>Nur</w:t>
            </w:r>
            <w:proofErr w:type="spellEnd"/>
            <w:r w:rsidRPr="005630C2">
              <w:rPr>
                <w:rFonts w:ascii="Times New Roman" w:hAnsi="Times New Roman" w:cs="Times New Roman"/>
                <w:sz w:val="24"/>
                <w:szCs w:val="24"/>
              </w:rPr>
              <w:t xml:space="preserve"> &amp; Primary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Secondary</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Polytechnic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University</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table above, 40 respondents which represent </w:t>
      </w:r>
      <w:r w:rsidRPr="005630C2">
        <w:rPr>
          <w:rFonts w:ascii="Times New Roman" w:hAnsi="Times New Roman" w:cs="Times New Roman"/>
          <w:sz w:val="24"/>
          <w:szCs w:val="24"/>
        </w:rPr>
        <w:t>8</w:t>
      </w:r>
      <w:r>
        <w:rPr>
          <w:rFonts w:ascii="Times New Roman" w:hAnsi="Times New Roman" w:cs="Times New Roman"/>
          <w:sz w:val="24"/>
          <w:szCs w:val="24"/>
        </w:rPr>
        <w:t>0</w:t>
      </w:r>
      <w:r w:rsidRPr="005630C2">
        <w:rPr>
          <w:rFonts w:ascii="Times New Roman" w:hAnsi="Times New Roman" w:cs="Times New Roman"/>
          <w:sz w:val="24"/>
          <w:szCs w:val="24"/>
        </w:rPr>
        <w:t>%, 11 respondents represent 2</w:t>
      </w:r>
      <w:r>
        <w:rPr>
          <w:rFonts w:ascii="Times New Roman" w:hAnsi="Times New Roman" w:cs="Times New Roman"/>
          <w:sz w:val="24"/>
          <w:szCs w:val="24"/>
        </w:rPr>
        <w:t>0</w:t>
      </w:r>
      <w:r w:rsidRPr="005630C2">
        <w:rPr>
          <w:rFonts w:ascii="Times New Roman" w:hAnsi="Times New Roman" w:cs="Times New Roman"/>
          <w:sz w:val="24"/>
          <w:szCs w:val="24"/>
        </w:rPr>
        <w:t>%, while none of the respondent ticked either Polytechnic or University. Therefore, this shows that there are Nursery and Primary school and Secondary school, because both have the highest percentage of the above statement.</w:t>
      </w:r>
    </w:p>
    <w:p w:rsidR="00F07F8D" w:rsidRPr="005630C2" w:rsidRDefault="00F07F8D" w:rsidP="00F07F8D">
      <w:pPr>
        <w:spacing w:after="0" w:line="240" w:lineRule="auto"/>
        <w:ind w:left="1440" w:hanging="1440"/>
        <w:jc w:val="both"/>
        <w:rPr>
          <w:rFonts w:ascii="Times New Roman" w:hAnsi="Times New Roman" w:cs="Times New Roman"/>
          <w:b/>
          <w:sz w:val="24"/>
          <w:szCs w:val="24"/>
        </w:rPr>
      </w:pPr>
      <w:r w:rsidRPr="005630C2">
        <w:rPr>
          <w:rFonts w:ascii="Times New Roman" w:hAnsi="Times New Roman" w:cs="Times New Roman"/>
          <w:b/>
          <w:sz w:val="24"/>
          <w:szCs w:val="24"/>
        </w:rPr>
        <w:t>Table 4.7.8:</w:t>
      </w:r>
      <w:r w:rsidRPr="005630C2">
        <w:rPr>
          <w:rFonts w:ascii="Times New Roman" w:hAnsi="Times New Roman" w:cs="Times New Roman"/>
          <w:b/>
          <w:sz w:val="24"/>
          <w:szCs w:val="24"/>
        </w:rPr>
        <w:tab/>
        <w:t>Research question 9: Do you have hospital or any other health facilities in your area?</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table above shows that all the respondents agreed by ticking Yes of the above statement, while none of the respondent ticked </w:t>
      </w:r>
      <w:proofErr w:type="gramStart"/>
      <w:r w:rsidRPr="005630C2">
        <w:rPr>
          <w:rFonts w:ascii="Times New Roman" w:hAnsi="Times New Roman" w:cs="Times New Roman"/>
          <w:sz w:val="24"/>
          <w:szCs w:val="24"/>
        </w:rPr>
        <w:t>No</w:t>
      </w:r>
      <w:proofErr w:type="gramEnd"/>
      <w:r w:rsidRPr="005630C2">
        <w:rPr>
          <w:rFonts w:ascii="Times New Roman" w:hAnsi="Times New Roman" w:cs="Times New Roman"/>
          <w:sz w:val="24"/>
          <w:szCs w:val="24"/>
        </w:rPr>
        <w:t xml:space="preserve">. Therefore, this shows that there is hospital and other health facilities in Harmony, Ilorin, </w:t>
      </w:r>
      <w:proofErr w:type="gramStart"/>
      <w:r w:rsidRPr="005630C2">
        <w:rPr>
          <w:rFonts w:ascii="Times New Roman" w:hAnsi="Times New Roman" w:cs="Times New Roman"/>
          <w:sz w:val="24"/>
          <w:szCs w:val="24"/>
        </w:rPr>
        <w:t>Kwara</w:t>
      </w:r>
      <w:proofErr w:type="gramEnd"/>
      <w:r w:rsidRPr="005630C2">
        <w:rPr>
          <w:rFonts w:ascii="Times New Roman" w:hAnsi="Times New Roman" w:cs="Times New Roman"/>
          <w:sz w:val="24"/>
          <w:szCs w:val="24"/>
        </w:rPr>
        <w:t xml:space="preserve"> State.</w:t>
      </w:r>
    </w:p>
    <w:p w:rsidR="00F07F8D" w:rsidRPr="005630C2" w:rsidRDefault="00F07F8D" w:rsidP="00F07F8D">
      <w:pPr>
        <w:spacing w:after="0" w:line="360" w:lineRule="auto"/>
        <w:ind w:left="1440" w:hanging="1440"/>
        <w:jc w:val="both"/>
        <w:rPr>
          <w:rFonts w:ascii="Times New Roman" w:hAnsi="Times New Roman" w:cs="Times New Roman"/>
          <w:b/>
          <w:sz w:val="24"/>
          <w:szCs w:val="24"/>
        </w:rPr>
      </w:pPr>
      <w:r w:rsidRPr="005630C2">
        <w:rPr>
          <w:rFonts w:ascii="Times New Roman" w:hAnsi="Times New Roman" w:cs="Times New Roman"/>
          <w:b/>
          <w:sz w:val="24"/>
          <w:szCs w:val="24"/>
        </w:rPr>
        <w:t>Table 4.7.9:</w:t>
      </w:r>
      <w:r w:rsidRPr="005630C2">
        <w:rPr>
          <w:rFonts w:ascii="Times New Roman" w:hAnsi="Times New Roman" w:cs="Times New Roman"/>
          <w:b/>
          <w:sz w:val="24"/>
          <w:szCs w:val="24"/>
        </w:rPr>
        <w:tab/>
        <w:t xml:space="preserve">Research question 10: If the above answer is </w:t>
      </w:r>
      <w:proofErr w:type="gramStart"/>
      <w:r w:rsidRPr="005630C2">
        <w:rPr>
          <w:rFonts w:ascii="Times New Roman" w:hAnsi="Times New Roman" w:cs="Times New Roman"/>
          <w:b/>
          <w:sz w:val="24"/>
          <w:szCs w:val="24"/>
        </w:rPr>
        <w:t>Yes</w:t>
      </w:r>
      <w:proofErr w:type="gramEnd"/>
      <w:r w:rsidRPr="005630C2">
        <w:rPr>
          <w:rFonts w:ascii="Times New Roman" w:hAnsi="Times New Roman" w:cs="Times New Roman"/>
          <w:b/>
          <w:sz w:val="24"/>
          <w:szCs w:val="24"/>
        </w:rPr>
        <w:t>, at what distance?</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 – 10 meters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11 – 20 meters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21 – 30 meters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31 above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table above, 20% of the r</w:t>
      </w:r>
      <w:r>
        <w:rPr>
          <w:rFonts w:ascii="Times New Roman" w:hAnsi="Times New Roman" w:cs="Times New Roman"/>
          <w:sz w:val="24"/>
          <w:szCs w:val="24"/>
        </w:rPr>
        <w:t>espondents ticked 1-10 meters, 60</w:t>
      </w:r>
      <w:r w:rsidRPr="005630C2">
        <w:rPr>
          <w:rFonts w:ascii="Times New Roman" w:hAnsi="Times New Roman" w:cs="Times New Roman"/>
          <w:sz w:val="24"/>
          <w:szCs w:val="24"/>
        </w:rPr>
        <w:t xml:space="preserve">% of the respondents ticked 11-20 meters </w:t>
      </w:r>
      <w:r>
        <w:rPr>
          <w:rFonts w:ascii="Times New Roman" w:hAnsi="Times New Roman" w:cs="Times New Roman"/>
          <w:sz w:val="24"/>
          <w:szCs w:val="24"/>
        </w:rPr>
        <w:t>16</w:t>
      </w:r>
      <w:r w:rsidRPr="005630C2">
        <w:rPr>
          <w:rFonts w:ascii="Times New Roman" w:hAnsi="Times New Roman" w:cs="Times New Roman"/>
          <w:sz w:val="24"/>
          <w:szCs w:val="24"/>
        </w:rPr>
        <w:t xml:space="preserve">% of the respondents ticked 21-30 meters, while 31- above has 4% of the </w:t>
      </w:r>
      <w:r w:rsidRPr="005630C2">
        <w:rPr>
          <w:rFonts w:ascii="Times New Roman" w:hAnsi="Times New Roman" w:cs="Times New Roman"/>
          <w:sz w:val="24"/>
          <w:szCs w:val="24"/>
        </w:rPr>
        <w:lastRenderedPageBreak/>
        <w:t xml:space="preserve">above statement. Therefore, this shows that the hospital and health </w:t>
      </w:r>
      <w:proofErr w:type="spellStart"/>
      <w:r w:rsidRPr="005630C2">
        <w:rPr>
          <w:rFonts w:ascii="Times New Roman" w:hAnsi="Times New Roman" w:cs="Times New Roman"/>
          <w:sz w:val="24"/>
          <w:szCs w:val="24"/>
        </w:rPr>
        <w:t>centre</w:t>
      </w:r>
      <w:proofErr w:type="spellEnd"/>
      <w:r w:rsidRPr="005630C2">
        <w:rPr>
          <w:rFonts w:ascii="Times New Roman" w:hAnsi="Times New Roman" w:cs="Times New Roman"/>
          <w:sz w:val="24"/>
          <w:szCs w:val="24"/>
        </w:rPr>
        <w:t xml:space="preserve"> in Harmony is very close to the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w:t>
      </w:r>
    </w:p>
    <w:p w:rsidR="00F07F8D" w:rsidRPr="005630C2" w:rsidRDefault="00F07F8D" w:rsidP="00F07F8D">
      <w:pPr>
        <w:spacing w:after="0" w:line="240" w:lineRule="auto"/>
        <w:ind w:left="2160" w:hanging="2160"/>
        <w:jc w:val="both"/>
        <w:rPr>
          <w:rFonts w:ascii="Times New Roman" w:hAnsi="Times New Roman" w:cs="Times New Roman"/>
          <w:b/>
          <w:sz w:val="24"/>
          <w:szCs w:val="24"/>
        </w:rPr>
      </w:pPr>
      <w:r w:rsidRPr="005630C2">
        <w:rPr>
          <w:rFonts w:ascii="Times New Roman" w:hAnsi="Times New Roman" w:cs="Times New Roman"/>
          <w:b/>
          <w:sz w:val="24"/>
          <w:szCs w:val="24"/>
        </w:rPr>
        <w:t>Table 4.7.10:</w:t>
      </w:r>
      <w:r>
        <w:rPr>
          <w:rFonts w:ascii="Times New Roman" w:hAnsi="Times New Roman" w:cs="Times New Roman"/>
          <w:b/>
          <w:sz w:val="24"/>
          <w:szCs w:val="24"/>
        </w:rPr>
        <w:t xml:space="preserve"> </w:t>
      </w:r>
      <w:r w:rsidRPr="00C4124C">
        <w:rPr>
          <w:rFonts w:ascii="Times New Roman" w:hAnsi="Times New Roman" w:cs="Times New Roman"/>
          <w:b/>
          <w:szCs w:val="24"/>
        </w:rPr>
        <w:t xml:space="preserve">Research question 11: Is the hospital or health </w:t>
      </w:r>
      <w:proofErr w:type="spellStart"/>
      <w:r w:rsidRPr="00C4124C">
        <w:rPr>
          <w:rFonts w:ascii="Times New Roman" w:hAnsi="Times New Roman" w:cs="Times New Roman"/>
          <w:b/>
          <w:szCs w:val="24"/>
        </w:rPr>
        <w:t>centre</w:t>
      </w:r>
      <w:proofErr w:type="spellEnd"/>
      <w:r w:rsidRPr="00C4124C">
        <w:rPr>
          <w:rFonts w:ascii="Times New Roman" w:hAnsi="Times New Roman" w:cs="Times New Roman"/>
          <w:b/>
          <w:szCs w:val="24"/>
        </w:rPr>
        <w:t xml:space="preserve"> up to standard?</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70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table above shows that 15 respondent ticked Yes which represent 30% of the above statement, while 35% respondent ticked No which represent 70%. Therefore this shows that there is no hospital and health </w:t>
      </w:r>
      <w:proofErr w:type="spellStart"/>
      <w:r w:rsidRPr="005630C2">
        <w:rPr>
          <w:rFonts w:ascii="Times New Roman" w:hAnsi="Times New Roman" w:cs="Times New Roman"/>
          <w:sz w:val="24"/>
          <w:szCs w:val="24"/>
        </w:rPr>
        <w:t>centres</w:t>
      </w:r>
      <w:proofErr w:type="spellEnd"/>
      <w:r w:rsidRPr="005630C2">
        <w:rPr>
          <w:rFonts w:ascii="Times New Roman" w:hAnsi="Times New Roman" w:cs="Times New Roman"/>
          <w:sz w:val="24"/>
          <w:szCs w:val="24"/>
        </w:rPr>
        <w:t xml:space="preserve"> are up-to-standard, because the highest percentage of the above statement is 70% which is No.</w:t>
      </w:r>
    </w:p>
    <w:p w:rsidR="00F07F8D" w:rsidRPr="005630C2" w:rsidRDefault="00F07F8D" w:rsidP="00F07F8D">
      <w:pPr>
        <w:spacing w:after="0" w:line="240" w:lineRule="auto"/>
        <w:ind w:left="2160" w:hanging="2160"/>
        <w:jc w:val="both"/>
        <w:rPr>
          <w:rFonts w:ascii="Times New Roman" w:hAnsi="Times New Roman" w:cs="Times New Roman"/>
          <w:b/>
          <w:sz w:val="24"/>
          <w:szCs w:val="24"/>
        </w:rPr>
      </w:pPr>
      <w:r w:rsidRPr="005630C2">
        <w:rPr>
          <w:rFonts w:ascii="Times New Roman" w:hAnsi="Times New Roman" w:cs="Times New Roman"/>
          <w:b/>
          <w:sz w:val="24"/>
          <w:szCs w:val="24"/>
        </w:rPr>
        <w:t>Table 4.7.11:</w:t>
      </w:r>
      <w:r w:rsidRPr="005630C2">
        <w:rPr>
          <w:rFonts w:ascii="Times New Roman" w:hAnsi="Times New Roman" w:cs="Times New Roman"/>
          <w:b/>
          <w:sz w:val="24"/>
          <w:szCs w:val="24"/>
        </w:rPr>
        <w:tab/>
        <w:t>Research question 12: What are the condition of the infrastructural facilities provided in general?</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Very good</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Good</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Fair</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Poor</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28</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table above 3 of respondents which respondent 6% is very good of the above statement, 3 respondents which represent 6% is good, 16 respondents which represent 32% is fair, while 28 respondents which represent 56% is poor of the above statement. Therefore, it shows that infrastructural facilities provided in Harmony is very poor in conditions.</w:t>
      </w:r>
    </w:p>
    <w:p w:rsidR="00F07F8D" w:rsidRPr="005630C2" w:rsidRDefault="00F07F8D" w:rsidP="00F07F8D">
      <w:pPr>
        <w:spacing w:after="0" w:line="240" w:lineRule="auto"/>
        <w:ind w:left="2160" w:hanging="2160"/>
        <w:jc w:val="both"/>
        <w:rPr>
          <w:rFonts w:ascii="Times New Roman" w:hAnsi="Times New Roman" w:cs="Times New Roman"/>
          <w:b/>
          <w:sz w:val="24"/>
          <w:szCs w:val="24"/>
        </w:rPr>
      </w:pPr>
      <w:r w:rsidRPr="005630C2">
        <w:rPr>
          <w:rFonts w:ascii="Times New Roman" w:hAnsi="Times New Roman" w:cs="Times New Roman"/>
          <w:b/>
          <w:sz w:val="24"/>
          <w:szCs w:val="24"/>
        </w:rPr>
        <w:t>Table 4.7.12:</w:t>
      </w:r>
      <w:r w:rsidRPr="005630C2">
        <w:rPr>
          <w:rFonts w:ascii="Times New Roman" w:hAnsi="Times New Roman" w:cs="Times New Roman"/>
          <w:b/>
          <w:sz w:val="24"/>
          <w:szCs w:val="24"/>
        </w:rPr>
        <w:tab/>
        <w:t>Research question 13: Does the facilities have effect on the property value?</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Positive effect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Negative effect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70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ab/>
        <w:t>The table above shows that 15 respondents ticked positive effect which represent 30%, while 35 respondents ticked Negative effect of the above statement. Therefore, this shows that the facilities have Negative effect on the property value.</w:t>
      </w:r>
    </w:p>
    <w:p w:rsidR="00F07F8D" w:rsidRPr="005630C2" w:rsidRDefault="00F07F8D" w:rsidP="00F07F8D">
      <w:pPr>
        <w:spacing w:after="0" w:line="240" w:lineRule="auto"/>
        <w:jc w:val="both"/>
        <w:rPr>
          <w:rFonts w:ascii="Times New Roman" w:hAnsi="Times New Roman" w:cs="Times New Roman"/>
          <w:b/>
          <w:sz w:val="24"/>
          <w:szCs w:val="24"/>
        </w:rPr>
      </w:pPr>
      <w:r w:rsidRPr="005630C2">
        <w:rPr>
          <w:rFonts w:ascii="Times New Roman" w:hAnsi="Times New Roman" w:cs="Times New Roman"/>
          <w:b/>
          <w:sz w:val="24"/>
          <w:szCs w:val="24"/>
        </w:rPr>
        <w:t>TRENDS: Showing the rental value of Fate Ilorin, Kwara State</w:t>
      </w:r>
    </w:p>
    <w:tbl>
      <w:tblPr>
        <w:tblStyle w:val="TableGrid"/>
        <w:tblW w:w="0" w:type="auto"/>
        <w:tblInd w:w="-162" w:type="dxa"/>
        <w:tblLook w:val="04A0" w:firstRow="1" w:lastRow="0" w:firstColumn="1" w:lastColumn="0" w:noHBand="0" w:noVBand="1"/>
      </w:tblPr>
      <w:tblGrid>
        <w:gridCol w:w="2963"/>
        <w:gridCol w:w="1240"/>
        <w:gridCol w:w="1323"/>
        <w:gridCol w:w="1406"/>
        <w:gridCol w:w="1323"/>
        <w:gridCol w:w="1257"/>
      </w:tblGrid>
      <w:tr w:rsidR="00F07F8D" w:rsidRPr="005630C2" w:rsidTr="00AA6062">
        <w:tc>
          <w:tcPr>
            <w:tcW w:w="3060" w:type="dxa"/>
          </w:tcPr>
          <w:p w:rsidR="00F07F8D" w:rsidRPr="005630C2" w:rsidRDefault="00F07F8D" w:rsidP="00AA6062">
            <w:pPr>
              <w:jc w:val="center"/>
              <w:rPr>
                <w:rFonts w:ascii="Times New Roman" w:hAnsi="Times New Roman" w:cs="Times New Roman"/>
                <w:b/>
                <w:sz w:val="24"/>
                <w:szCs w:val="24"/>
              </w:rPr>
            </w:pPr>
            <w:r w:rsidRPr="005630C2">
              <w:rPr>
                <w:rFonts w:ascii="Times New Roman" w:hAnsi="Times New Roman" w:cs="Times New Roman"/>
                <w:b/>
                <w:sz w:val="24"/>
                <w:szCs w:val="24"/>
              </w:rPr>
              <w:t>TYPES OF APARTMENT</w:t>
            </w:r>
          </w:p>
        </w:tc>
        <w:tc>
          <w:tcPr>
            <w:tcW w:w="1260" w:type="dxa"/>
          </w:tcPr>
          <w:p w:rsidR="00F07F8D" w:rsidRPr="005630C2" w:rsidRDefault="00F07F8D" w:rsidP="00AA6062">
            <w:pPr>
              <w:jc w:val="center"/>
              <w:rPr>
                <w:rFonts w:ascii="Times New Roman" w:hAnsi="Times New Roman" w:cs="Times New Roman"/>
                <w:b/>
                <w:sz w:val="24"/>
                <w:szCs w:val="24"/>
              </w:rPr>
            </w:pPr>
            <w:r>
              <w:rPr>
                <w:rFonts w:ascii="Times New Roman" w:hAnsi="Times New Roman" w:cs="Times New Roman"/>
                <w:b/>
                <w:sz w:val="24"/>
                <w:szCs w:val="24"/>
              </w:rPr>
              <w:t>2020</w:t>
            </w:r>
            <w:r w:rsidRPr="005630C2">
              <w:rPr>
                <w:rFonts w:ascii="Times New Roman" w:hAnsi="Times New Roman" w:cs="Times New Roman"/>
                <w:b/>
                <w:sz w:val="24"/>
                <w:szCs w:val="24"/>
              </w:rPr>
              <w:t xml:space="preserve"> </w:t>
            </w:r>
          </w:p>
          <w:p w:rsidR="00F07F8D" w:rsidRPr="005630C2" w:rsidRDefault="00F07F8D" w:rsidP="00AA6062">
            <w:pPr>
              <w:jc w:val="center"/>
              <w:rPr>
                <w:rFonts w:ascii="Times New Roman" w:hAnsi="Times New Roman" w:cs="Times New Roman"/>
                <w:b/>
                <w:sz w:val="24"/>
                <w:szCs w:val="24"/>
              </w:rPr>
            </w:pPr>
            <w:r w:rsidRPr="005630C2">
              <w:rPr>
                <w:rFonts w:ascii="Times New Roman" w:hAnsi="Times New Roman" w:cs="Times New Roman"/>
                <w:b/>
                <w:dstrike/>
                <w:sz w:val="24"/>
                <w:szCs w:val="24"/>
              </w:rPr>
              <w:t>N</w:t>
            </w:r>
          </w:p>
        </w:tc>
        <w:tc>
          <w:tcPr>
            <w:tcW w:w="1350" w:type="dxa"/>
          </w:tcPr>
          <w:p w:rsidR="00F07F8D" w:rsidRPr="005630C2" w:rsidRDefault="00F07F8D" w:rsidP="00AA6062">
            <w:pPr>
              <w:jc w:val="center"/>
              <w:rPr>
                <w:rFonts w:ascii="Times New Roman" w:hAnsi="Times New Roman" w:cs="Times New Roman"/>
                <w:b/>
                <w:sz w:val="24"/>
                <w:szCs w:val="24"/>
              </w:rPr>
            </w:pPr>
            <w:r>
              <w:rPr>
                <w:rFonts w:ascii="Times New Roman" w:hAnsi="Times New Roman" w:cs="Times New Roman"/>
                <w:b/>
                <w:sz w:val="24"/>
                <w:szCs w:val="24"/>
              </w:rPr>
              <w:t>2021</w:t>
            </w:r>
          </w:p>
        </w:tc>
        <w:tc>
          <w:tcPr>
            <w:tcW w:w="1440" w:type="dxa"/>
          </w:tcPr>
          <w:p w:rsidR="00F07F8D" w:rsidRPr="005630C2" w:rsidRDefault="00F07F8D" w:rsidP="00AA6062">
            <w:pPr>
              <w:jc w:val="center"/>
              <w:rPr>
                <w:rFonts w:ascii="Times New Roman" w:hAnsi="Times New Roman" w:cs="Times New Roman"/>
                <w:b/>
                <w:sz w:val="24"/>
                <w:szCs w:val="24"/>
              </w:rPr>
            </w:pPr>
            <w:r>
              <w:rPr>
                <w:rFonts w:ascii="Times New Roman" w:hAnsi="Times New Roman" w:cs="Times New Roman"/>
                <w:b/>
                <w:sz w:val="24"/>
                <w:szCs w:val="24"/>
              </w:rPr>
              <w:t>2022</w:t>
            </w:r>
          </w:p>
        </w:tc>
        <w:tc>
          <w:tcPr>
            <w:tcW w:w="1350" w:type="dxa"/>
          </w:tcPr>
          <w:p w:rsidR="00F07F8D" w:rsidRPr="005630C2" w:rsidRDefault="00F07F8D" w:rsidP="00AA6062">
            <w:pPr>
              <w:jc w:val="center"/>
              <w:rPr>
                <w:rFonts w:ascii="Times New Roman" w:hAnsi="Times New Roman" w:cs="Times New Roman"/>
                <w:b/>
                <w:sz w:val="24"/>
                <w:szCs w:val="24"/>
              </w:rPr>
            </w:pPr>
            <w:r>
              <w:rPr>
                <w:rFonts w:ascii="Times New Roman" w:hAnsi="Times New Roman" w:cs="Times New Roman"/>
                <w:b/>
                <w:sz w:val="24"/>
                <w:szCs w:val="24"/>
              </w:rPr>
              <w:t>2023</w:t>
            </w:r>
          </w:p>
        </w:tc>
        <w:tc>
          <w:tcPr>
            <w:tcW w:w="1278" w:type="dxa"/>
          </w:tcPr>
          <w:p w:rsidR="00F07F8D" w:rsidRPr="005630C2" w:rsidRDefault="00F07F8D" w:rsidP="00AA6062">
            <w:pPr>
              <w:jc w:val="center"/>
              <w:rPr>
                <w:rFonts w:ascii="Times New Roman" w:hAnsi="Times New Roman" w:cs="Times New Roman"/>
                <w:b/>
                <w:sz w:val="24"/>
                <w:szCs w:val="24"/>
              </w:rPr>
            </w:pPr>
            <w:r>
              <w:rPr>
                <w:rFonts w:ascii="Times New Roman" w:hAnsi="Times New Roman" w:cs="Times New Roman"/>
                <w:b/>
                <w:sz w:val="24"/>
                <w:szCs w:val="24"/>
              </w:rPr>
              <w:t>2024</w:t>
            </w:r>
          </w:p>
        </w:tc>
      </w:tr>
      <w:tr w:rsidR="00F07F8D" w:rsidRPr="005630C2" w:rsidTr="00AA6062">
        <w:tc>
          <w:tcPr>
            <w:tcW w:w="3060"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Two bedroom Bungalow</w:t>
            </w:r>
          </w:p>
        </w:tc>
        <w:tc>
          <w:tcPr>
            <w:tcW w:w="126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100,000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150,000</w:t>
            </w:r>
          </w:p>
        </w:tc>
        <w:tc>
          <w:tcPr>
            <w:tcW w:w="144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170,000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180,000</w:t>
            </w:r>
          </w:p>
        </w:tc>
        <w:tc>
          <w:tcPr>
            <w:tcW w:w="1278"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250,000</w:t>
            </w:r>
          </w:p>
        </w:tc>
      </w:tr>
      <w:tr w:rsidR="00F07F8D" w:rsidRPr="005630C2" w:rsidTr="00AA6062">
        <w:tc>
          <w:tcPr>
            <w:tcW w:w="3060"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Three bedroom Bungalow</w:t>
            </w:r>
          </w:p>
        </w:tc>
        <w:tc>
          <w:tcPr>
            <w:tcW w:w="126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170,000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180,000</w:t>
            </w:r>
          </w:p>
        </w:tc>
        <w:tc>
          <w:tcPr>
            <w:tcW w:w="144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200,000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220,000</w:t>
            </w:r>
          </w:p>
        </w:tc>
        <w:tc>
          <w:tcPr>
            <w:tcW w:w="1278" w:type="dxa"/>
          </w:tcPr>
          <w:p w:rsidR="00F07F8D" w:rsidRPr="005630C2" w:rsidRDefault="00F07F8D" w:rsidP="00AA6062">
            <w:pPr>
              <w:jc w:val="right"/>
              <w:rPr>
                <w:rFonts w:ascii="Times New Roman" w:hAnsi="Times New Roman" w:cs="Times New Roman"/>
                <w:sz w:val="24"/>
                <w:szCs w:val="24"/>
              </w:rPr>
            </w:pPr>
            <w:r>
              <w:rPr>
                <w:rFonts w:ascii="Times New Roman" w:hAnsi="Times New Roman" w:cs="Times New Roman"/>
                <w:sz w:val="24"/>
                <w:szCs w:val="24"/>
              </w:rPr>
              <w:t>280,000</w:t>
            </w:r>
          </w:p>
        </w:tc>
      </w:tr>
      <w:tr w:rsidR="00F07F8D" w:rsidRPr="005630C2" w:rsidTr="00AA6062">
        <w:tc>
          <w:tcPr>
            <w:tcW w:w="3060"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Four bedroom Bungalow</w:t>
            </w:r>
          </w:p>
        </w:tc>
        <w:tc>
          <w:tcPr>
            <w:tcW w:w="126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185,000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200,000</w:t>
            </w:r>
          </w:p>
        </w:tc>
        <w:tc>
          <w:tcPr>
            <w:tcW w:w="144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220,000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250,000</w:t>
            </w:r>
          </w:p>
        </w:tc>
        <w:tc>
          <w:tcPr>
            <w:tcW w:w="1278" w:type="dxa"/>
          </w:tcPr>
          <w:p w:rsidR="00F07F8D" w:rsidRPr="005630C2" w:rsidRDefault="00F07F8D" w:rsidP="00AA6062">
            <w:pPr>
              <w:jc w:val="right"/>
              <w:rPr>
                <w:rFonts w:ascii="Times New Roman" w:hAnsi="Times New Roman" w:cs="Times New Roman"/>
                <w:sz w:val="24"/>
                <w:szCs w:val="24"/>
              </w:rPr>
            </w:pPr>
            <w:r>
              <w:rPr>
                <w:rFonts w:ascii="Times New Roman" w:hAnsi="Times New Roman" w:cs="Times New Roman"/>
                <w:sz w:val="24"/>
                <w:szCs w:val="24"/>
              </w:rPr>
              <w:t>29</w:t>
            </w:r>
            <w:r w:rsidRPr="005630C2">
              <w:rPr>
                <w:rFonts w:ascii="Times New Roman" w:hAnsi="Times New Roman" w:cs="Times New Roman"/>
                <w:sz w:val="24"/>
                <w:szCs w:val="24"/>
              </w:rPr>
              <w:t>0,000</w:t>
            </w:r>
          </w:p>
        </w:tc>
      </w:tr>
      <w:tr w:rsidR="00F07F8D" w:rsidRPr="005630C2" w:rsidTr="00AA6062">
        <w:tc>
          <w:tcPr>
            <w:tcW w:w="3060"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Shops</w:t>
            </w:r>
          </w:p>
        </w:tc>
        <w:tc>
          <w:tcPr>
            <w:tcW w:w="126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120,000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130,000</w:t>
            </w:r>
          </w:p>
        </w:tc>
        <w:tc>
          <w:tcPr>
            <w:tcW w:w="144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135,000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140,000</w:t>
            </w:r>
          </w:p>
        </w:tc>
        <w:tc>
          <w:tcPr>
            <w:tcW w:w="1278"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150,000</w:t>
            </w:r>
          </w:p>
        </w:tc>
      </w:tr>
      <w:tr w:rsidR="00F07F8D" w:rsidRPr="005630C2" w:rsidTr="00AA6062">
        <w:tc>
          <w:tcPr>
            <w:tcW w:w="3060"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Tenement building</w:t>
            </w:r>
          </w:p>
        </w:tc>
        <w:tc>
          <w:tcPr>
            <w:tcW w:w="126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24,000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25,000</w:t>
            </w:r>
          </w:p>
        </w:tc>
        <w:tc>
          <w:tcPr>
            <w:tcW w:w="1440" w:type="dxa"/>
          </w:tcPr>
          <w:p w:rsidR="00F07F8D" w:rsidRPr="005630C2" w:rsidRDefault="00F07F8D" w:rsidP="00AA6062">
            <w:pPr>
              <w:jc w:val="right"/>
              <w:rPr>
                <w:rFonts w:ascii="Times New Roman" w:hAnsi="Times New Roman" w:cs="Times New Roman"/>
                <w:sz w:val="24"/>
                <w:szCs w:val="24"/>
              </w:rPr>
            </w:pPr>
            <w:r>
              <w:rPr>
                <w:rFonts w:ascii="Times New Roman" w:hAnsi="Times New Roman" w:cs="Times New Roman"/>
                <w:sz w:val="24"/>
                <w:szCs w:val="24"/>
              </w:rPr>
              <w:t>30</w:t>
            </w:r>
            <w:r w:rsidRPr="005630C2">
              <w:rPr>
                <w:rFonts w:ascii="Times New Roman" w:hAnsi="Times New Roman" w:cs="Times New Roman"/>
                <w:sz w:val="24"/>
                <w:szCs w:val="24"/>
              </w:rPr>
              <w:t>,000</w:t>
            </w:r>
          </w:p>
        </w:tc>
        <w:tc>
          <w:tcPr>
            <w:tcW w:w="1350" w:type="dxa"/>
          </w:tcPr>
          <w:p w:rsidR="00F07F8D" w:rsidRPr="005630C2" w:rsidRDefault="00F07F8D" w:rsidP="00AA6062">
            <w:pPr>
              <w:jc w:val="right"/>
              <w:rPr>
                <w:rFonts w:ascii="Times New Roman" w:hAnsi="Times New Roman" w:cs="Times New Roman"/>
                <w:sz w:val="24"/>
                <w:szCs w:val="24"/>
              </w:rPr>
            </w:pPr>
            <w:r>
              <w:rPr>
                <w:rFonts w:ascii="Times New Roman" w:hAnsi="Times New Roman" w:cs="Times New Roman"/>
                <w:sz w:val="24"/>
                <w:szCs w:val="24"/>
              </w:rPr>
              <w:t>40</w:t>
            </w:r>
            <w:r w:rsidRPr="005630C2">
              <w:rPr>
                <w:rFonts w:ascii="Times New Roman" w:hAnsi="Times New Roman" w:cs="Times New Roman"/>
                <w:sz w:val="24"/>
                <w:szCs w:val="24"/>
              </w:rPr>
              <w:t>,000</w:t>
            </w:r>
          </w:p>
        </w:tc>
        <w:tc>
          <w:tcPr>
            <w:tcW w:w="1278" w:type="dxa"/>
          </w:tcPr>
          <w:p w:rsidR="00F07F8D" w:rsidRPr="005630C2" w:rsidRDefault="00F07F8D" w:rsidP="00AA6062">
            <w:pPr>
              <w:jc w:val="right"/>
              <w:rPr>
                <w:rFonts w:ascii="Times New Roman" w:hAnsi="Times New Roman" w:cs="Times New Roman"/>
                <w:sz w:val="24"/>
                <w:szCs w:val="24"/>
              </w:rPr>
            </w:pPr>
            <w:r>
              <w:rPr>
                <w:rFonts w:ascii="Times New Roman" w:hAnsi="Times New Roman" w:cs="Times New Roman"/>
                <w:sz w:val="24"/>
                <w:szCs w:val="24"/>
              </w:rPr>
              <w:t>6</w:t>
            </w:r>
            <w:r w:rsidRPr="005630C2">
              <w:rPr>
                <w:rFonts w:ascii="Times New Roman" w:hAnsi="Times New Roman" w:cs="Times New Roman"/>
                <w:sz w:val="24"/>
                <w:szCs w:val="24"/>
              </w:rPr>
              <w:t>0,000</w:t>
            </w:r>
          </w:p>
        </w:tc>
      </w:tr>
    </w:tbl>
    <w:p w:rsidR="00F07F8D" w:rsidRPr="005630C2" w:rsidRDefault="00F07F8D" w:rsidP="00F07F8D">
      <w:pPr>
        <w:spacing w:after="0" w:line="240" w:lineRule="auto"/>
        <w:jc w:val="both"/>
        <w:rPr>
          <w:rFonts w:ascii="Times New Roman" w:hAnsi="Times New Roman" w:cs="Times New Roman"/>
          <w:b/>
          <w:sz w:val="24"/>
          <w:szCs w:val="24"/>
        </w:rPr>
      </w:pPr>
      <w:r w:rsidRPr="005630C2">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TRENDS: Showing the rental value of Harmony Ilorin, Kwara State</w:t>
      </w:r>
    </w:p>
    <w:tbl>
      <w:tblPr>
        <w:tblStyle w:val="TableGrid"/>
        <w:tblW w:w="0" w:type="auto"/>
        <w:tblInd w:w="-162" w:type="dxa"/>
        <w:tblLook w:val="04A0" w:firstRow="1" w:lastRow="0" w:firstColumn="1" w:lastColumn="0" w:noHBand="0" w:noVBand="1"/>
      </w:tblPr>
      <w:tblGrid>
        <w:gridCol w:w="2963"/>
        <w:gridCol w:w="1240"/>
        <w:gridCol w:w="1323"/>
        <w:gridCol w:w="1406"/>
        <w:gridCol w:w="1323"/>
        <w:gridCol w:w="1257"/>
      </w:tblGrid>
      <w:tr w:rsidR="00F07F8D" w:rsidRPr="005630C2" w:rsidTr="00AA6062">
        <w:tc>
          <w:tcPr>
            <w:tcW w:w="3060" w:type="dxa"/>
          </w:tcPr>
          <w:p w:rsidR="00F07F8D" w:rsidRPr="005630C2" w:rsidRDefault="00F07F8D" w:rsidP="00AA6062">
            <w:pPr>
              <w:spacing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TYPES OF APARTMENT</w:t>
            </w:r>
          </w:p>
        </w:tc>
        <w:tc>
          <w:tcPr>
            <w:tcW w:w="1260" w:type="dxa"/>
          </w:tcPr>
          <w:p w:rsidR="00F07F8D" w:rsidRPr="005630C2" w:rsidRDefault="00F07F8D" w:rsidP="00AA606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2020</w:t>
            </w:r>
            <w:r w:rsidRPr="005630C2">
              <w:rPr>
                <w:rFonts w:ascii="Times New Roman" w:hAnsi="Times New Roman" w:cs="Times New Roman"/>
                <w:b/>
                <w:sz w:val="24"/>
                <w:szCs w:val="24"/>
              </w:rPr>
              <w:t xml:space="preserve"> </w:t>
            </w:r>
          </w:p>
          <w:p w:rsidR="00F07F8D" w:rsidRPr="005630C2" w:rsidRDefault="00F07F8D" w:rsidP="00AA6062">
            <w:pPr>
              <w:spacing w:line="360" w:lineRule="auto"/>
              <w:jc w:val="center"/>
              <w:rPr>
                <w:rFonts w:ascii="Times New Roman" w:hAnsi="Times New Roman" w:cs="Times New Roman"/>
                <w:b/>
                <w:sz w:val="24"/>
                <w:szCs w:val="24"/>
              </w:rPr>
            </w:pPr>
            <w:r w:rsidRPr="005630C2">
              <w:rPr>
                <w:rFonts w:ascii="Times New Roman" w:hAnsi="Times New Roman" w:cs="Times New Roman"/>
                <w:b/>
                <w:dstrike/>
                <w:sz w:val="24"/>
                <w:szCs w:val="24"/>
              </w:rPr>
              <w:t>N</w:t>
            </w:r>
          </w:p>
        </w:tc>
        <w:tc>
          <w:tcPr>
            <w:tcW w:w="1350" w:type="dxa"/>
          </w:tcPr>
          <w:p w:rsidR="00F07F8D" w:rsidRPr="005630C2" w:rsidRDefault="00F07F8D" w:rsidP="00AA606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2021</w:t>
            </w:r>
          </w:p>
        </w:tc>
        <w:tc>
          <w:tcPr>
            <w:tcW w:w="1440" w:type="dxa"/>
          </w:tcPr>
          <w:p w:rsidR="00F07F8D" w:rsidRPr="005630C2" w:rsidRDefault="00F07F8D" w:rsidP="00AA606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2022</w:t>
            </w:r>
          </w:p>
        </w:tc>
        <w:tc>
          <w:tcPr>
            <w:tcW w:w="1350" w:type="dxa"/>
          </w:tcPr>
          <w:p w:rsidR="00F07F8D" w:rsidRPr="005630C2" w:rsidRDefault="00F07F8D" w:rsidP="00AA606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2023</w:t>
            </w:r>
          </w:p>
        </w:tc>
        <w:tc>
          <w:tcPr>
            <w:tcW w:w="1278" w:type="dxa"/>
          </w:tcPr>
          <w:p w:rsidR="00F07F8D" w:rsidRPr="005630C2" w:rsidRDefault="00F07F8D" w:rsidP="00AA606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2024</w:t>
            </w:r>
          </w:p>
        </w:tc>
      </w:tr>
      <w:tr w:rsidR="00F07F8D" w:rsidRPr="005630C2" w:rsidTr="00AA6062">
        <w:tc>
          <w:tcPr>
            <w:tcW w:w="306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Two bedroom Bungalow</w:t>
            </w:r>
          </w:p>
        </w:tc>
        <w:tc>
          <w:tcPr>
            <w:tcW w:w="126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130,000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135,000</w:t>
            </w:r>
          </w:p>
        </w:tc>
        <w:tc>
          <w:tcPr>
            <w:tcW w:w="144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140,000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145,000</w:t>
            </w:r>
          </w:p>
        </w:tc>
        <w:tc>
          <w:tcPr>
            <w:tcW w:w="1278"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150,000</w:t>
            </w:r>
          </w:p>
        </w:tc>
      </w:tr>
      <w:tr w:rsidR="00F07F8D" w:rsidRPr="005630C2" w:rsidTr="00AA6062">
        <w:tc>
          <w:tcPr>
            <w:tcW w:w="306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Three bedroom Bungalow</w:t>
            </w:r>
          </w:p>
        </w:tc>
        <w:tc>
          <w:tcPr>
            <w:tcW w:w="126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155,000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160,000</w:t>
            </w:r>
          </w:p>
        </w:tc>
        <w:tc>
          <w:tcPr>
            <w:tcW w:w="144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165,000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175,000</w:t>
            </w:r>
          </w:p>
        </w:tc>
        <w:tc>
          <w:tcPr>
            <w:tcW w:w="1278"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180,000</w:t>
            </w:r>
          </w:p>
        </w:tc>
      </w:tr>
      <w:tr w:rsidR="00F07F8D" w:rsidRPr="005630C2" w:rsidTr="00AA6062">
        <w:tc>
          <w:tcPr>
            <w:tcW w:w="306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Four bedroom Bungalow</w:t>
            </w:r>
          </w:p>
        </w:tc>
        <w:tc>
          <w:tcPr>
            <w:tcW w:w="126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150,000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155,000</w:t>
            </w:r>
          </w:p>
        </w:tc>
        <w:tc>
          <w:tcPr>
            <w:tcW w:w="144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160,000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180,000</w:t>
            </w:r>
          </w:p>
        </w:tc>
        <w:tc>
          <w:tcPr>
            <w:tcW w:w="1278"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200,000</w:t>
            </w:r>
          </w:p>
        </w:tc>
      </w:tr>
      <w:tr w:rsidR="00F07F8D" w:rsidRPr="005630C2" w:rsidTr="00AA6062">
        <w:tc>
          <w:tcPr>
            <w:tcW w:w="306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Shops</w:t>
            </w:r>
          </w:p>
        </w:tc>
        <w:tc>
          <w:tcPr>
            <w:tcW w:w="126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30,000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34,000</w:t>
            </w:r>
          </w:p>
        </w:tc>
        <w:tc>
          <w:tcPr>
            <w:tcW w:w="144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35,000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38,000</w:t>
            </w:r>
          </w:p>
        </w:tc>
        <w:tc>
          <w:tcPr>
            <w:tcW w:w="1278"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40,000</w:t>
            </w:r>
          </w:p>
        </w:tc>
      </w:tr>
      <w:tr w:rsidR="00F07F8D" w:rsidRPr="005630C2" w:rsidTr="00AA6062">
        <w:tc>
          <w:tcPr>
            <w:tcW w:w="306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Tenement building</w:t>
            </w:r>
          </w:p>
        </w:tc>
        <w:tc>
          <w:tcPr>
            <w:tcW w:w="126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20,000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21,000</w:t>
            </w:r>
          </w:p>
        </w:tc>
        <w:tc>
          <w:tcPr>
            <w:tcW w:w="144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2</w:t>
            </w:r>
            <w:r>
              <w:rPr>
                <w:rFonts w:ascii="Times New Roman" w:hAnsi="Times New Roman" w:cs="Times New Roman"/>
                <w:sz w:val="24"/>
                <w:szCs w:val="24"/>
              </w:rPr>
              <w:t>5</w:t>
            </w:r>
            <w:r w:rsidRPr="005630C2">
              <w:rPr>
                <w:rFonts w:ascii="Times New Roman" w:hAnsi="Times New Roman" w:cs="Times New Roman"/>
                <w:sz w:val="24"/>
                <w:szCs w:val="24"/>
              </w:rPr>
              <w:t>,000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2</w:t>
            </w:r>
            <w:r>
              <w:rPr>
                <w:rFonts w:ascii="Times New Roman" w:hAnsi="Times New Roman" w:cs="Times New Roman"/>
                <w:sz w:val="24"/>
                <w:szCs w:val="24"/>
              </w:rPr>
              <w:t>9</w:t>
            </w:r>
            <w:r w:rsidRPr="005630C2">
              <w:rPr>
                <w:rFonts w:ascii="Times New Roman" w:hAnsi="Times New Roman" w:cs="Times New Roman"/>
                <w:sz w:val="24"/>
                <w:szCs w:val="24"/>
              </w:rPr>
              <w:t>,000</w:t>
            </w:r>
          </w:p>
        </w:tc>
        <w:tc>
          <w:tcPr>
            <w:tcW w:w="1278" w:type="dxa"/>
          </w:tcPr>
          <w:p w:rsidR="00F07F8D" w:rsidRPr="005630C2" w:rsidRDefault="00F07F8D" w:rsidP="00AA6062">
            <w:pPr>
              <w:spacing w:line="360" w:lineRule="auto"/>
              <w:jc w:val="right"/>
              <w:rPr>
                <w:rFonts w:ascii="Times New Roman" w:hAnsi="Times New Roman" w:cs="Times New Roman"/>
                <w:sz w:val="24"/>
                <w:szCs w:val="24"/>
              </w:rPr>
            </w:pPr>
            <w:r>
              <w:rPr>
                <w:rFonts w:ascii="Times New Roman" w:hAnsi="Times New Roman" w:cs="Times New Roman"/>
                <w:sz w:val="24"/>
                <w:szCs w:val="24"/>
              </w:rPr>
              <w:t>3</w:t>
            </w:r>
            <w:r w:rsidRPr="005630C2">
              <w:rPr>
                <w:rFonts w:ascii="Times New Roman" w:hAnsi="Times New Roman" w:cs="Times New Roman"/>
                <w:sz w:val="24"/>
                <w:szCs w:val="24"/>
              </w:rPr>
              <w:t>5,000</w:t>
            </w:r>
          </w:p>
        </w:tc>
      </w:tr>
    </w:tbl>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Trends in Rental Value in the Study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After a thorough study of the selected area of Fate and Harmony Ilorin, Kwara State. It was discovered that trend in rental value of the areas varies from each other and that could be attributed to the fact that the infrastructural facilities at the Fate is better and more modern that of the Harmony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Another important issue is that most of the people at the Fate are elites and they know much about needed amenities unlike the Harmony </w:t>
      </w:r>
      <w:proofErr w:type="spellStart"/>
      <w:r w:rsidRPr="005630C2">
        <w:rPr>
          <w:rFonts w:ascii="Times New Roman" w:hAnsi="Times New Roman" w:cs="Times New Roman"/>
          <w:sz w:val="24"/>
          <w:szCs w:val="24"/>
        </w:rPr>
        <w:t>counter part</w:t>
      </w:r>
      <w:proofErr w:type="spellEnd"/>
      <w:r w:rsidRPr="005630C2">
        <w:rPr>
          <w:rFonts w:ascii="Times New Roman" w:hAnsi="Times New Roman" w:cs="Times New Roman"/>
          <w:sz w:val="24"/>
          <w:szCs w:val="24"/>
        </w:rPr>
        <w:t xml:space="preserve"> where the inhabitants are mainly the average </w:t>
      </w:r>
      <w:proofErr w:type="spellStart"/>
      <w:r w:rsidRPr="005630C2">
        <w:rPr>
          <w:rFonts w:ascii="Times New Roman" w:hAnsi="Times New Roman" w:cs="Times New Roman"/>
          <w:sz w:val="24"/>
          <w:szCs w:val="24"/>
        </w:rPr>
        <w:t>labourers</w:t>
      </w:r>
      <w:proofErr w:type="spellEnd"/>
      <w:r w:rsidRPr="005630C2">
        <w:rPr>
          <w:rFonts w:ascii="Times New Roman" w:hAnsi="Times New Roman" w:cs="Times New Roman"/>
          <w:sz w:val="24"/>
          <w:szCs w:val="24"/>
        </w:rPr>
        <w:t xml:space="preserve"> and illiterates.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ab/>
        <w:t xml:space="preserve">We can check that trend and see their </w:t>
      </w:r>
      <w:r>
        <w:rPr>
          <w:rFonts w:ascii="Times New Roman" w:hAnsi="Times New Roman" w:cs="Times New Roman"/>
          <w:sz w:val="24"/>
          <w:szCs w:val="24"/>
        </w:rPr>
        <w:t>movement over the years, in 2020</w:t>
      </w:r>
      <w:r w:rsidRPr="005630C2">
        <w:rPr>
          <w:rFonts w:ascii="Times New Roman" w:hAnsi="Times New Roman" w:cs="Times New Roman"/>
          <w:sz w:val="24"/>
          <w:szCs w:val="24"/>
        </w:rPr>
        <w:t>, a commercial shop at Harmony was rented out at an average price of N30</w:t>
      </w:r>
      <w:proofErr w:type="gramStart"/>
      <w:r w:rsidRPr="005630C2">
        <w:rPr>
          <w:rFonts w:ascii="Times New Roman" w:hAnsi="Times New Roman" w:cs="Times New Roman"/>
          <w:sz w:val="24"/>
          <w:szCs w:val="24"/>
        </w:rPr>
        <w:t>,000</w:t>
      </w:r>
      <w:proofErr w:type="gramEnd"/>
      <w:r w:rsidRPr="005630C2">
        <w:rPr>
          <w:rFonts w:ascii="Times New Roman" w:hAnsi="Times New Roman" w:cs="Times New Roman"/>
          <w:sz w:val="24"/>
          <w:szCs w:val="24"/>
        </w:rPr>
        <w:t xml:space="preserve"> per annum but by the year 2</w:t>
      </w:r>
      <w:r>
        <w:rPr>
          <w:rFonts w:ascii="Times New Roman" w:hAnsi="Times New Roman" w:cs="Times New Roman"/>
          <w:sz w:val="24"/>
          <w:szCs w:val="24"/>
        </w:rPr>
        <w:t>024</w:t>
      </w:r>
      <w:r w:rsidRPr="005630C2">
        <w:rPr>
          <w:rFonts w:ascii="Times New Roman" w:hAnsi="Times New Roman" w:cs="Times New Roman"/>
          <w:sz w:val="24"/>
          <w:szCs w:val="24"/>
        </w:rPr>
        <w:t xml:space="preserve"> the price has </w:t>
      </w:r>
      <w:proofErr w:type="spellStart"/>
      <w:r w:rsidRPr="005630C2">
        <w:rPr>
          <w:rFonts w:ascii="Times New Roman" w:hAnsi="Times New Roman" w:cs="Times New Roman"/>
          <w:sz w:val="24"/>
          <w:szCs w:val="24"/>
        </w:rPr>
        <w:t>rise</w:t>
      </w:r>
      <w:proofErr w:type="spellEnd"/>
      <w:r w:rsidRPr="005630C2">
        <w:rPr>
          <w:rFonts w:ascii="Times New Roman" w:hAnsi="Times New Roman" w:cs="Times New Roman"/>
          <w:sz w:val="24"/>
          <w:szCs w:val="24"/>
        </w:rPr>
        <w:t xml:space="preserve"> up to N40,000 per annum.</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As for the residential building at Harmony</w:t>
      </w:r>
      <w:r>
        <w:rPr>
          <w:rFonts w:ascii="Times New Roman" w:hAnsi="Times New Roman" w:cs="Times New Roman"/>
          <w:sz w:val="24"/>
          <w:szCs w:val="24"/>
        </w:rPr>
        <w:t xml:space="preserve"> area in the year 2020</w:t>
      </w:r>
      <w:r w:rsidRPr="005630C2">
        <w:rPr>
          <w:rFonts w:ascii="Times New Roman" w:hAnsi="Times New Roman" w:cs="Times New Roman"/>
          <w:sz w:val="24"/>
          <w:szCs w:val="24"/>
        </w:rPr>
        <w:t xml:space="preserve"> was ren</w:t>
      </w:r>
      <w:r>
        <w:rPr>
          <w:rFonts w:ascii="Times New Roman" w:hAnsi="Times New Roman" w:cs="Times New Roman"/>
          <w:sz w:val="24"/>
          <w:szCs w:val="24"/>
        </w:rPr>
        <w:t>ted N20</w:t>
      </w:r>
      <w:proofErr w:type="gramStart"/>
      <w:r>
        <w:rPr>
          <w:rFonts w:ascii="Times New Roman" w:hAnsi="Times New Roman" w:cs="Times New Roman"/>
          <w:sz w:val="24"/>
          <w:szCs w:val="24"/>
        </w:rPr>
        <w:t>,000</w:t>
      </w:r>
      <w:proofErr w:type="gramEnd"/>
      <w:r>
        <w:rPr>
          <w:rFonts w:ascii="Times New Roman" w:hAnsi="Times New Roman" w:cs="Times New Roman"/>
          <w:sz w:val="24"/>
          <w:szCs w:val="24"/>
        </w:rPr>
        <w:t xml:space="preserve"> and by the year 2024</w:t>
      </w:r>
      <w:r w:rsidRPr="005630C2">
        <w:rPr>
          <w:rFonts w:ascii="Times New Roman" w:hAnsi="Times New Roman" w:cs="Times New Roman"/>
          <w:sz w:val="24"/>
          <w:szCs w:val="24"/>
        </w:rPr>
        <w:t xml:space="preserve"> it was now rented at N</w:t>
      </w:r>
      <w:r>
        <w:rPr>
          <w:rFonts w:ascii="Times New Roman" w:hAnsi="Times New Roman" w:cs="Times New Roman"/>
          <w:sz w:val="24"/>
          <w:szCs w:val="24"/>
        </w:rPr>
        <w:t>3</w:t>
      </w:r>
      <w:r w:rsidRPr="005630C2">
        <w:rPr>
          <w:rFonts w:ascii="Times New Roman" w:hAnsi="Times New Roman" w:cs="Times New Roman"/>
          <w:sz w:val="24"/>
          <w:szCs w:val="24"/>
        </w:rPr>
        <w:t>5,000 per annum on the contrary, a two bedroom flat at the Fate area in the yea</w:t>
      </w:r>
      <w:r>
        <w:rPr>
          <w:rFonts w:ascii="Times New Roman" w:hAnsi="Times New Roman" w:cs="Times New Roman"/>
          <w:sz w:val="24"/>
          <w:szCs w:val="24"/>
        </w:rPr>
        <w:t>r 2020</w:t>
      </w:r>
      <w:r w:rsidRPr="005630C2">
        <w:rPr>
          <w:rFonts w:ascii="Times New Roman" w:hAnsi="Times New Roman" w:cs="Times New Roman"/>
          <w:sz w:val="24"/>
          <w:szCs w:val="24"/>
        </w:rPr>
        <w:t xml:space="preserve"> was rented at an average price of N100,000, and by 20</w:t>
      </w:r>
      <w:r>
        <w:rPr>
          <w:rFonts w:ascii="Times New Roman" w:hAnsi="Times New Roman" w:cs="Times New Roman"/>
          <w:sz w:val="24"/>
          <w:szCs w:val="24"/>
        </w:rPr>
        <w:t>24 it has risen to as much as N25</w:t>
      </w:r>
      <w:r w:rsidRPr="005630C2">
        <w:rPr>
          <w:rFonts w:ascii="Times New Roman" w:hAnsi="Times New Roman" w:cs="Times New Roman"/>
          <w:sz w:val="24"/>
          <w:szCs w:val="24"/>
        </w:rPr>
        <w:t>0,000. We can notice that Fate area 2 bedroom</w:t>
      </w:r>
      <w:r>
        <w:rPr>
          <w:rFonts w:ascii="Times New Roman" w:hAnsi="Times New Roman" w:cs="Times New Roman"/>
          <w:sz w:val="24"/>
          <w:szCs w:val="24"/>
        </w:rPr>
        <w:t>s</w:t>
      </w:r>
      <w:r w:rsidRPr="005630C2">
        <w:rPr>
          <w:rFonts w:ascii="Times New Roman" w:hAnsi="Times New Roman" w:cs="Times New Roman"/>
          <w:sz w:val="24"/>
          <w:szCs w:val="24"/>
        </w:rPr>
        <w:t xml:space="preserve"> flat has a more higher ren</w:t>
      </w:r>
      <w:r>
        <w:rPr>
          <w:rFonts w:ascii="Times New Roman" w:hAnsi="Times New Roman" w:cs="Times New Roman"/>
          <w:sz w:val="24"/>
          <w:szCs w:val="24"/>
        </w:rPr>
        <w:t xml:space="preserve">tal value compare in that of </w:t>
      </w:r>
      <w:r w:rsidRPr="005630C2">
        <w:rPr>
          <w:rFonts w:ascii="Times New Roman" w:hAnsi="Times New Roman" w:cs="Times New Roman"/>
          <w:sz w:val="24"/>
          <w:szCs w:val="24"/>
        </w:rPr>
        <w:t xml:space="preserve"> Harmony which is tenement building probably due to the kind of location and the infrastructural facilities available at the Fate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However, a comparison was made on a 2 bedroom flat at the Fate Ilorin with a 3 bedroom flat at the same area, we can eas</w:t>
      </w:r>
      <w:r>
        <w:rPr>
          <w:rFonts w:ascii="Times New Roman" w:hAnsi="Times New Roman" w:cs="Times New Roman"/>
          <w:sz w:val="24"/>
          <w:szCs w:val="24"/>
        </w:rPr>
        <w:t>ily</w:t>
      </w:r>
      <w:r w:rsidRPr="005630C2">
        <w:rPr>
          <w:rFonts w:ascii="Times New Roman" w:hAnsi="Times New Roman" w:cs="Times New Roman"/>
          <w:sz w:val="24"/>
          <w:szCs w:val="24"/>
        </w:rPr>
        <w:t xml:space="preserve"> see that the 3 bedroom flat at Fate has a higher rental value tha</w:t>
      </w:r>
      <w:r>
        <w:rPr>
          <w:rFonts w:ascii="Times New Roman" w:hAnsi="Times New Roman" w:cs="Times New Roman"/>
          <w:sz w:val="24"/>
          <w:szCs w:val="24"/>
        </w:rPr>
        <w:t>n</w:t>
      </w:r>
      <w:r w:rsidRPr="005630C2">
        <w:rPr>
          <w:rFonts w:ascii="Times New Roman" w:hAnsi="Times New Roman" w:cs="Times New Roman"/>
          <w:sz w:val="24"/>
          <w:szCs w:val="24"/>
        </w:rPr>
        <w:t xml:space="preserve"> the 2 bedroom flat at the same area. For example a </w:t>
      </w:r>
      <w:r>
        <w:rPr>
          <w:rFonts w:ascii="Times New Roman" w:hAnsi="Times New Roman" w:cs="Times New Roman"/>
          <w:sz w:val="24"/>
          <w:szCs w:val="24"/>
        </w:rPr>
        <w:t>3 bedroom was rented out in 2020</w:t>
      </w:r>
      <w:r w:rsidRPr="005630C2">
        <w:rPr>
          <w:rFonts w:ascii="Times New Roman" w:hAnsi="Times New Roman" w:cs="Times New Roman"/>
          <w:sz w:val="24"/>
          <w:szCs w:val="24"/>
        </w:rPr>
        <w:t xml:space="preserve"> for N170</w:t>
      </w:r>
      <w:proofErr w:type="gramStart"/>
      <w:r w:rsidRPr="005630C2">
        <w:rPr>
          <w:rFonts w:ascii="Times New Roman" w:hAnsi="Times New Roman" w:cs="Times New Roman"/>
          <w:sz w:val="24"/>
          <w:szCs w:val="24"/>
        </w:rPr>
        <w:t>,000</w:t>
      </w:r>
      <w:proofErr w:type="gramEnd"/>
      <w:r w:rsidRPr="005630C2">
        <w:rPr>
          <w:rFonts w:ascii="Times New Roman" w:hAnsi="Times New Roman" w:cs="Times New Roman"/>
          <w:sz w:val="24"/>
          <w:szCs w:val="24"/>
        </w:rPr>
        <w:t>, and by 20</w:t>
      </w:r>
      <w:r>
        <w:rPr>
          <w:rFonts w:ascii="Times New Roman" w:hAnsi="Times New Roman" w:cs="Times New Roman"/>
          <w:sz w:val="24"/>
          <w:szCs w:val="24"/>
        </w:rPr>
        <w:t>24 the price has doubled to N28</w:t>
      </w:r>
      <w:r w:rsidRPr="005630C2">
        <w:rPr>
          <w:rFonts w:ascii="Times New Roman" w:hAnsi="Times New Roman" w:cs="Times New Roman"/>
          <w:sz w:val="24"/>
          <w:szCs w:val="24"/>
        </w:rPr>
        <w:t xml:space="preserve">0,000 for annum. The reason could be attributed to the additional space that a 3 bedroom flat has and </w:t>
      </w:r>
      <w:proofErr w:type="gramStart"/>
      <w:r w:rsidRPr="005630C2">
        <w:rPr>
          <w:rFonts w:ascii="Times New Roman" w:hAnsi="Times New Roman" w:cs="Times New Roman"/>
          <w:sz w:val="24"/>
          <w:szCs w:val="24"/>
        </w:rPr>
        <w:t>its</w:t>
      </w:r>
      <w:proofErr w:type="gramEnd"/>
      <w:r w:rsidRPr="005630C2">
        <w:rPr>
          <w:rFonts w:ascii="Times New Roman" w:hAnsi="Times New Roman" w:cs="Times New Roman"/>
          <w:sz w:val="24"/>
          <w:szCs w:val="24"/>
        </w:rPr>
        <w:t xml:space="preserve"> convince for a large family.</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We can also compare a 3 bedroom fl</w:t>
      </w:r>
      <w:r>
        <w:rPr>
          <w:rFonts w:ascii="Times New Roman" w:hAnsi="Times New Roman" w:cs="Times New Roman"/>
          <w:sz w:val="24"/>
          <w:szCs w:val="24"/>
        </w:rPr>
        <w:t>at that command N170</w:t>
      </w:r>
      <w:proofErr w:type="gramStart"/>
      <w:r>
        <w:rPr>
          <w:rFonts w:ascii="Times New Roman" w:hAnsi="Times New Roman" w:cs="Times New Roman"/>
          <w:sz w:val="24"/>
          <w:szCs w:val="24"/>
        </w:rPr>
        <w:t>,000</w:t>
      </w:r>
      <w:proofErr w:type="gramEnd"/>
      <w:r>
        <w:rPr>
          <w:rFonts w:ascii="Times New Roman" w:hAnsi="Times New Roman" w:cs="Times New Roman"/>
          <w:sz w:val="24"/>
          <w:szCs w:val="24"/>
        </w:rPr>
        <w:t xml:space="preserve"> in 2020 and by 2024</w:t>
      </w:r>
      <w:r w:rsidRPr="005630C2">
        <w:rPr>
          <w:rFonts w:ascii="Times New Roman" w:hAnsi="Times New Roman" w:cs="Times New Roman"/>
          <w:sz w:val="24"/>
          <w:szCs w:val="24"/>
        </w:rPr>
        <w:t xml:space="preserve"> it has risen to N2</w:t>
      </w:r>
      <w:r>
        <w:rPr>
          <w:rFonts w:ascii="Times New Roman" w:hAnsi="Times New Roman" w:cs="Times New Roman"/>
          <w:sz w:val="24"/>
          <w:szCs w:val="24"/>
        </w:rPr>
        <w:t>6</w:t>
      </w:r>
      <w:r w:rsidRPr="005630C2">
        <w:rPr>
          <w:rFonts w:ascii="Times New Roman" w:hAnsi="Times New Roman" w:cs="Times New Roman"/>
          <w:sz w:val="24"/>
          <w:szCs w:val="24"/>
        </w:rPr>
        <w:t>0,000 with a 4 bedroom bungalow on its own was rented at N185,000 in 20</w:t>
      </w:r>
      <w:r>
        <w:rPr>
          <w:rFonts w:ascii="Times New Roman" w:hAnsi="Times New Roman" w:cs="Times New Roman"/>
          <w:sz w:val="24"/>
          <w:szCs w:val="24"/>
        </w:rPr>
        <w:t>20</w:t>
      </w:r>
      <w:r w:rsidRPr="005630C2">
        <w:rPr>
          <w:rFonts w:ascii="Times New Roman" w:hAnsi="Times New Roman" w:cs="Times New Roman"/>
          <w:sz w:val="24"/>
          <w:szCs w:val="24"/>
        </w:rPr>
        <w:t xml:space="preserve"> and by 20</w:t>
      </w:r>
      <w:r>
        <w:rPr>
          <w:rFonts w:ascii="Times New Roman" w:hAnsi="Times New Roman" w:cs="Times New Roman"/>
          <w:sz w:val="24"/>
          <w:szCs w:val="24"/>
        </w:rPr>
        <w:t>24 is now N29</w:t>
      </w:r>
      <w:r w:rsidRPr="005630C2">
        <w:rPr>
          <w:rFonts w:ascii="Times New Roman" w:hAnsi="Times New Roman" w:cs="Times New Roman"/>
          <w:sz w:val="24"/>
          <w:szCs w:val="24"/>
        </w:rPr>
        <w:t xml:space="preserve">0,000. Hence the 4 bedroom bungalow building on its own has higher rental value than the 3 bedroom flat. The reason could be attributed to the kind of property a 4 bedroom bungalow has and to the flat that there are two bathrooms and toilet in the building. One can also see that the occupant of such building needs not to share anything with </w:t>
      </w:r>
      <w:proofErr w:type="spellStart"/>
      <w:r w:rsidRPr="005630C2">
        <w:rPr>
          <w:rFonts w:ascii="Times New Roman" w:hAnsi="Times New Roman" w:cs="Times New Roman"/>
          <w:sz w:val="24"/>
          <w:szCs w:val="24"/>
        </w:rPr>
        <w:t>neighbours</w:t>
      </w:r>
      <w:proofErr w:type="spellEnd"/>
      <w:r w:rsidRPr="005630C2">
        <w:rPr>
          <w:rFonts w:ascii="Times New Roman" w:hAnsi="Times New Roman" w:cs="Times New Roman"/>
          <w:sz w:val="24"/>
          <w:szCs w:val="24"/>
        </w:rPr>
        <w:t xml:space="preserve"> because it is always with its own drive in garage, compound which are mostly fenced in. One important thing we must note is that although there is a large disparity between price at </w:t>
      </w:r>
      <w:r>
        <w:rPr>
          <w:rFonts w:ascii="Times New Roman" w:hAnsi="Times New Roman" w:cs="Times New Roman"/>
          <w:sz w:val="24"/>
          <w:szCs w:val="24"/>
        </w:rPr>
        <w:t>Fate</w:t>
      </w:r>
      <w:r w:rsidRPr="005630C2">
        <w:rPr>
          <w:rFonts w:ascii="Times New Roman" w:hAnsi="Times New Roman" w:cs="Times New Roman"/>
          <w:sz w:val="24"/>
          <w:szCs w:val="24"/>
        </w:rPr>
        <w:t xml:space="preserve"> and </w:t>
      </w:r>
      <w:r>
        <w:rPr>
          <w:rFonts w:ascii="Times New Roman" w:hAnsi="Times New Roman" w:cs="Times New Roman"/>
          <w:sz w:val="24"/>
          <w:szCs w:val="24"/>
        </w:rPr>
        <w:t>Harmony</w:t>
      </w:r>
      <w:r w:rsidRPr="005630C2">
        <w:rPr>
          <w:rFonts w:ascii="Times New Roman" w:hAnsi="Times New Roman" w:cs="Times New Roman"/>
          <w:sz w:val="24"/>
          <w:szCs w:val="24"/>
        </w:rPr>
        <w:t xml:space="preserve"> area, this was not as a result of the length of the shops yet their prices still varies, this was probably to the type of materials used in the building of these shops. For example some are built with the traditional mud while others were with modern bricks and block also some shops has shutters roofing types door at the shop at the </w:t>
      </w:r>
      <w:r>
        <w:rPr>
          <w:rFonts w:ascii="Times New Roman" w:hAnsi="Times New Roman" w:cs="Times New Roman"/>
          <w:sz w:val="24"/>
          <w:szCs w:val="24"/>
        </w:rPr>
        <w:t>Harmony</w:t>
      </w:r>
      <w:r w:rsidRPr="005630C2">
        <w:rPr>
          <w:rFonts w:ascii="Times New Roman" w:hAnsi="Times New Roman" w:cs="Times New Roman"/>
          <w:sz w:val="24"/>
          <w:szCs w:val="24"/>
        </w:rPr>
        <w:t xml:space="preserve"> and there are some with private shops that has wooden door and metal doors.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above information are also represent in the table for an easy checking when necessary.</w:t>
      </w:r>
    </w:p>
    <w:p w:rsidR="00F07F8D" w:rsidRPr="005630C2" w:rsidRDefault="00F07F8D" w:rsidP="00F07F8D">
      <w:pPr>
        <w:spacing w:after="0" w:line="240" w:lineRule="auto"/>
        <w:ind w:left="1440" w:hanging="1440"/>
        <w:jc w:val="both"/>
        <w:rPr>
          <w:rFonts w:ascii="Times New Roman" w:hAnsi="Times New Roman" w:cs="Times New Roman"/>
          <w:b/>
          <w:sz w:val="24"/>
          <w:szCs w:val="24"/>
        </w:rPr>
      </w:pPr>
      <w:r w:rsidRPr="005630C2">
        <w:rPr>
          <w:rFonts w:ascii="Times New Roman" w:hAnsi="Times New Roman" w:cs="Times New Roman"/>
          <w:b/>
          <w:sz w:val="24"/>
          <w:szCs w:val="24"/>
        </w:rPr>
        <w:t xml:space="preserve">Table 4.8: </w:t>
      </w:r>
      <w:r w:rsidRPr="005630C2">
        <w:rPr>
          <w:rFonts w:ascii="Times New Roman" w:hAnsi="Times New Roman" w:cs="Times New Roman"/>
          <w:b/>
          <w:sz w:val="24"/>
          <w:szCs w:val="24"/>
        </w:rPr>
        <w:tab/>
        <w:t>Trends in rental value of commercial property in</w:t>
      </w:r>
      <w:r>
        <w:rPr>
          <w:rFonts w:ascii="Times New Roman" w:hAnsi="Times New Roman" w:cs="Times New Roman"/>
          <w:b/>
          <w:sz w:val="24"/>
          <w:szCs w:val="24"/>
        </w:rPr>
        <w:t xml:space="preserve"> Harmony</w:t>
      </w:r>
      <w:r w:rsidRPr="005630C2">
        <w:rPr>
          <w:rFonts w:ascii="Times New Roman" w:hAnsi="Times New Roman" w:cs="Times New Roman"/>
          <w:b/>
          <w:sz w:val="24"/>
          <w:szCs w:val="24"/>
        </w:rPr>
        <w:t xml:space="preserve"> area, Ilorin Kwara State.</w:t>
      </w:r>
    </w:p>
    <w:tbl>
      <w:tblPr>
        <w:tblStyle w:val="TableGrid"/>
        <w:tblW w:w="0" w:type="auto"/>
        <w:tblLook w:val="04A0" w:firstRow="1" w:lastRow="0" w:firstColumn="1" w:lastColumn="0" w:noHBand="0" w:noVBand="1"/>
      </w:tblPr>
      <w:tblGrid>
        <w:gridCol w:w="3090"/>
        <w:gridCol w:w="6260"/>
      </w:tblGrid>
      <w:tr w:rsidR="00F07F8D" w:rsidRPr="005630C2" w:rsidTr="00AA6062">
        <w:tc>
          <w:tcPr>
            <w:tcW w:w="3168"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 xml:space="preserve">EXPECTED RENT BY </w:t>
            </w:r>
            <w:r>
              <w:rPr>
                <w:rFonts w:ascii="Times New Roman" w:hAnsi="Times New Roman" w:cs="Times New Roman"/>
                <w:b/>
                <w:sz w:val="24"/>
                <w:szCs w:val="24"/>
              </w:rPr>
              <w:t>HARMONY</w:t>
            </w:r>
            <w:r w:rsidRPr="005630C2">
              <w:rPr>
                <w:rFonts w:ascii="Times New Roman" w:hAnsi="Times New Roman" w:cs="Times New Roman"/>
                <w:b/>
                <w:sz w:val="24"/>
                <w:szCs w:val="24"/>
              </w:rPr>
              <w:t xml:space="preserve"> SHOP (COMMERCIAL)</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20</w:t>
            </w:r>
            <w:r>
              <w:rPr>
                <w:rFonts w:ascii="Times New Roman" w:hAnsi="Times New Roman" w:cs="Times New Roman"/>
                <w:sz w:val="24"/>
                <w:szCs w:val="24"/>
              </w:rPr>
              <w:t>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34,000.00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38,000.00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 The above table shows the trends in rental value of commercial property in </w:t>
      </w:r>
      <w:r>
        <w:rPr>
          <w:rFonts w:ascii="Times New Roman" w:hAnsi="Times New Roman" w:cs="Times New Roman"/>
          <w:sz w:val="24"/>
          <w:szCs w:val="24"/>
        </w:rPr>
        <w:t>harmony</w:t>
      </w:r>
      <w:r w:rsidRPr="005630C2">
        <w:rPr>
          <w:rFonts w:ascii="Times New Roman" w:hAnsi="Times New Roman" w:cs="Times New Roman"/>
          <w:sz w:val="24"/>
          <w:szCs w:val="24"/>
        </w:rPr>
        <w:t xml:space="preserve">. The rent paid by the occupier of the shops (commercial) shows that it gradually increased over the </w:t>
      </w:r>
      <w:r>
        <w:rPr>
          <w:rFonts w:ascii="Times New Roman" w:hAnsi="Times New Roman" w:cs="Times New Roman"/>
          <w:sz w:val="24"/>
          <w:szCs w:val="24"/>
        </w:rPr>
        <w:t xml:space="preserve">years until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by the year 2024</w:t>
      </w:r>
      <w:r w:rsidRPr="005630C2">
        <w:rPr>
          <w:rFonts w:ascii="Times New Roman" w:hAnsi="Times New Roman" w:cs="Times New Roman"/>
          <w:sz w:val="24"/>
          <w:szCs w:val="24"/>
        </w:rPr>
        <w:t>.</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We could clearly see that this commercial shops at the </w:t>
      </w:r>
      <w:r>
        <w:rPr>
          <w:rFonts w:ascii="Times New Roman" w:hAnsi="Times New Roman" w:cs="Times New Roman"/>
          <w:sz w:val="24"/>
          <w:szCs w:val="24"/>
        </w:rPr>
        <w:t>Harmony</w:t>
      </w:r>
      <w:r w:rsidRPr="005630C2">
        <w:rPr>
          <w:rFonts w:ascii="Times New Roman" w:hAnsi="Times New Roman" w:cs="Times New Roman"/>
          <w:sz w:val="24"/>
          <w:szCs w:val="24"/>
        </w:rPr>
        <w:t xml:space="preserve"> has high rental value due to the infrastructural facilities that are present therein. This could clearly be seen start</w:t>
      </w:r>
      <w:r>
        <w:rPr>
          <w:rFonts w:ascii="Times New Roman" w:hAnsi="Times New Roman" w:cs="Times New Roman"/>
          <w:sz w:val="24"/>
          <w:szCs w:val="24"/>
        </w:rPr>
        <w:t>ing from the year 2020</w:t>
      </w:r>
      <w:r w:rsidRPr="005630C2">
        <w:rPr>
          <w:rFonts w:ascii="Times New Roman" w:hAnsi="Times New Roman" w:cs="Times New Roman"/>
          <w:sz w:val="24"/>
          <w:szCs w:val="24"/>
        </w:rPr>
        <w:t xml:space="preserve"> when a shop begins to increase each year with some amount.</w:t>
      </w: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 xml:space="preserve">Bar Chart Showing 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Commercial Property (Shop) Of </w:t>
      </w:r>
      <w:r>
        <w:rPr>
          <w:rFonts w:ascii="Times New Roman" w:hAnsi="Times New Roman" w:cs="Times New Roman"/>
          <w:b/>
          <w:sz w:val="24"/>
          <w:szCs w:val="24"/>
        </w:rPr>
        <w:t>Harmony</w:t>
      </w:r>
      <w:r w:rsidRPr="005630C2">
        <w:rPr>
          <w:rFonts w:ascii="Times New Roman" w:hAnsi="Times New Roman" w:cs="Times New Roman"/>
          <w:b/>
          <w:sz w:val="24"/>
          <w:szCs w:val="24"/>
        </w:rPr>
        <w:t xml:space="preserve"> Area</w:t>
      </w: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367655" cy="3131185"/>
            <wp:effectExtent l="19050" t="0" r="2349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Residential </w:t>
      </w:r>
      <w:proofErr w:type="spellStart"/>
      <w:r w:rsidRPr="005630C2">
        <w:rPr>
          <w:rFonts w:ascii="Times New Roman" w:hAnsi="Times New Roman" w:cs="Times New Roman"/>
          <w:b/>
          <w:sz w:val="24"/>
          <w:szCs w:val="24"/>
        </w:rPr>
        <w:t>Tenament</w:t>
      </w:r>
      <w:proofErr w:type="spellEnd"/>
      <w:r w:rsidRPr="005630C2">
        <w:rPr>
          <w:rFonts w:ascii="Times New Roman" w:hAnsi="Times New Roman" w:cs="Times New Roman"/>
          <w:b/>
          <w:sz w:val="24"/>
          <w:szCs w:val="24"/>
        </w:rPr>
        <w:t xml:space="preserve"> Building In </w:t>
      </w:r>
      <w:r>
        <w:rPr>
          <w:rFonts w:ascii="Times New Roman" w:hAnsi="Times New Roman" w:cs="Times New Roman"/>
          <w:b/>
          <w:sz w:val="24"/>
          <w:szCs w:val="24"/>
        </w:rPr>
        <w:t>Harmony</w:t>
      </w:r>
    </w:p>
    <w:tbl>
      <w:tblPr>
        <w:tblStyle w:val="TableGrid"/>
        <w:tblW w:w="0" w:type="auto"/>
        <w:tblLook w:val="04A0" w:firstRow="1" w:lastRow="0" w:firstColumn="1" w:lastColumn="0" w:noHBand="0" w:noVBand="1"/>
      </w:tblPr>
      <w:tblGrid>
        <w:gridCol w:w="3091"/>
        <w:gridCol w:w="6259"/>
      </w:tblGrid>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YEAR</w:t>
            </w:r>
          </w:p>
        </w:tc>
        <w:tc>
          <w:tcPr>
            <w:tcW w:w="640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EXPECTED RENT BY </w:t>
            </w:r>
            <w:r>
              <w:rPr>
                <w:rFonts w:ascii="Times New Roman" w:hAnsi="Times New Roman" w:cs="Times New Roman"/>
                <w:b/>
                <w:sz w:val="24"/>
                <w:szCs w:val="24"/>
              </w:rPr>
              <w:t>HARMONY</w:t>
            </w:r>
            <w:r w:rsidRPr="005630C2">
              <w:rPr>
                <w:rFonts w:ascii="Times New Roman" w:hAnsi="Times New Roman" w:cs="Times New Roman"/>
                <w:b/>
                <w:sz w:val="24"/>
                <w:szCs w:val="24"/>
              </w:rPr>
              <w:t xml:space="preserve"> SHOP (</w:t>
            </w:r>
            <w:r>
              <w:rPr>
                <w:rFonts w:ascii="Times New Roman" w:hAnsi="Times New Roman" w:cs="Times New Roman"/>
                <w:b/>
                <w:sz w:val="24"/>
                <w:szCs w:val="24"/>
              </w:rPr>
              <w:t>RESIDENTIAL</w:t>
            </w:r>
            <w:r w:rsidRPr="005630C2">
              <w:rPr>
                <w:rFonts w:ascii="Times New Roman" w:hAnsi="Times New Roman" w:cs="Times New Roman"/>
                <w:b/>
                <w:sz w:val="24"/>
                <w:szCs w:val="24"/>
              </w:rPr>
              <w:t>)</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21,000.00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r w:rsidRPr="005630C2">
              <w:rPr>
                <w:rFonts w:ascii="Times New Roman" w:hAnsi="Times New Roman" w:cs="Times New Roman"/>
                <w:sz w:val="24"/>
                <w:szCs w:val="24"/>
              </w:rPr>
              <w:t>,000.00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r w:rsidRPr="005630C2">
              <w:rPr>
                <w:rFonts w:ascii="Times New Roman" w:hAnsi="Times New Roman" w:cs="Times New Roman"/>
                <w:sz w:val="24"/>
                <w:szCs w:val="24"/>
              </w:rPr>
              <w:t>,000.00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r w:rsidRPr="005630C2">
              <w:rPr>
                <w:rFonts w:ascii="Times New Roman" w:hAnsi="Times New Roman" w:cs="Times New Roman"/>
                <w:sz w:val="24"/>
                <w:szCs w:val="24"/>
              </w:rPr>
              <w:t>,000.00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table above shows the rent paid by the occupiers of tenement building in </w:t>
      </w:r>
      <w:r>
        <w:rPr>
          <w:rFonts w:ascii="Times New Roman" w:hAnsi="Times New Roman" w:cs="Times New Roman"/>
          <w:sz w:val="24"/>
          <w:szCs w:val="24"/>
        </w:rPr>
        <w:t>harmony starting from 2020</w:t>
      </w:r>
      <w:r w:rsidRPr="005630C2">
        <w:rPr>
          <w:rFonts w:ascii="Times New Roman" w:hAnsi="Times New Roman" w:cs="Times New Roman"/>
          <w:sz w:val="24"/>
          <w:szCs w:val="24"/>
        </w:rPr>
        <w:t xml:space="preserve"> to 20</w:t>
      </w:r>
      <w:r>
        <w:rPr>
          <w:rFonts w:ascii="Times New Roman" w:hAnsi="Times New Roman" w:cs="Times New Roman"/>
          <w:sz w:val="24"/>
          <w:szCs w:val="24"/>
        </w:rPr>
        <w:t>24</w:t>
      </w:r>
      <w:r w:rsidRPr="005630C2">
        <w:rPr>
          <w:rFonts w:ascii="Times New Roman" w:hAnsi="Times New Roman" w:cs="Times New Roman"/>
          <w:sz w:val="24"/>
          <w:szCs w:val="24"/>
        </w:rPr>
        <w:t xml:space="preserve">. This shows that with the rent paid, there are little or no infrastructural facilities. It might also be because of the location and noisy area that warrant it to have low rental value. And this </w:t>
      </w:r>
      <w:proofErr w:type="spellStart"/>
      <w:r w:rsidRPr="005630C2">
        <w:rPr>
          <w:rFonts w:ascii="Times New Roman" w:hAnsi="Times New Roman" w:cs="Times New Roman"/>
          <w:sz w:val="24"/>
          <w:szCs w:val="24"/>
        </w:rPr>
        <w:t>can not</w:t>
      </w:r>
      <w:proofErr w:type="spellEnd"/>
      <w:r w:rsidRPr="005630C2">
        <w:rPr>
          <w:rFonts w:ascii="Times New Roman" w:hAnsi="Times New Roman" w:cs="Times New Roman"/>
          <w:sz w:val="24"/>
          <w:szCs w:val="24"/>
        </w:rPr>
        <w:t xml:space="preserve"> be compared to 2 bedrooms flat in </w:t>
      </w:r>
      <w:r>
        <w:rPr>
          <w:rFonts w:ascii="Times New Roman" w:hAnsi="Times New Roman" w:cs="Times New Roman"/>
          <w:sz w:val="24"/>
          <w:szCs w:val="24"/>
        </w:rPr>
        <w:t>Fate</w:t>
      </w:r>
      <w:r w:rsidRPr="005630C2">
        <w:rPr>
          <w:rFonts w:ascii="Times New Roman" w:hAnsi="Times New Roman" w:cs="Times New Roman"/>
          <w:sz w:val="24"/>
          <w:szCs w:val="24"/>
        </w:rPr>
        <w:t xml:space="preserve"> area, which have high rental value. The bar chart showing the table.</w:t>
      </w: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Pr="002D1FE0" w:rsidRDefault="00F07F8D" w:rsidP="00F07F8D">
      <w:pPr>
        <w:spacing w:after="0" w:line="240" w:lineRule="auto"/>
        <w:jc w:val="center"/>
        <w:rPr>
          <w:rFonts w:ascii="Times New Roman" w:hAnsi="Times New Roman" w:cs="Times New Roman"/>
          <w:b/>
          <w:szCs w:val="24"/>
        </w:rPr>
      </w:pPr>
      <w:r w:rsidRPr="002D1FE0">
        <w:rPr>
          <w:rFonts w:ascii="Times New Roman" w:hAnsi="Times New Roman" w:cs="Times New Roman"/>
          <w:b/>
          <w:szCs w:val="24"/>
        </w:rPr>
        <w:t xml:space="preserve">Bar Chart Showing Trends </w:t>
      </w:r>
      <w:proofErr w:type="gramStart"/>
      <w:r w:rsidRPr="002D1FE0">
        <w:rPr>
          <w:rFonts w:ascii="Times New Roman" w:hAnsi="Times New Roman" w:cs="Times New Roman"/>
          <w:b/>
          <w:szCs w:val="24"/>
        </w:rPr>
        <w:t>In</w:t>
      </w:r>
      <w:proofErr w:type="gramEnd"/>
      <w:r w:rsidRPr="002D1FE0">
        <w:rPr>
          <w:rFonts w:ascii="Times New Roman" w:hAnsi="Times New Roman" w:cs="Times New Roman"/>
          <w:b/>
          <w:szCs w:val="24"/>
        </w:rPr>
        <w:t xml:space="preserve"> Rental Value Of </w:t>
      </w:r>
      <w:proofErr w:type="spellStart"/>
      <w:r w:rsidRPr="002D1FE0">
        <w:rPr>
          <w:rFonts w:ascii="Times New Roman" w:hAnsi="Times New Roman" w:cs="Times New Roman"/>
          <w:b/>
          <w:szCs w:val="24"/>
        </w:rPr>
        <w:t>Tenament</w:t>
      </w:r>
      <w:proofErr w:type="spellEnd"/>
      <w:r w:rsidRPr="002D1FE0">
        <w:rPr>
          <w:rFonts w:ascii="Times New Roman" w:hAnsi="Times New Roman" w:cs="Times New Roman"/>
          <w:b/>
          <w:szCs w:val="24"/>
        </w:rPr>
        <w:t xml:space="preserve"> Building In Harmony Area</w:t>
      </w:r>
    </w:p>
    <w:p w:rsidR="00F07F8D" w:rsidRDefault="00F07F8D" w:rsidP="00F07F8D">
      <w:pPr>
        <w:spacing w:after="0" w:line="360" w:lineRule="auto"/>
        <w:jc w:val="both"/>
        <w:rPr>
          <w:rFonts w:ascii="Times New Roman" w:hAnsi="Times New Roman" w:cs="Times New Roman"/>
          <w:noProof/>
          <w:sz w:val="24"/>
          <w:szCs w:val="24"/>
        </w:rPr>
      </w:pPr>
    </w:p>
    <w:p w:rsidR="00F07F8D" w:rsidRDefault="00F07F8D" w:rsidP="00F07F8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5367655" cy="3131185"/>
            <wp:effectExtent l="19050" t="0" r="2349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rPr>
          <w:rFonts w:ascii="Times New Roman" w:hAnsi="Times New Roman" w:cs="Times New Roman"/>
          <w:b/>
          <w:sz w:val="24"/>
          <w:szCs w:val="24"/>
        </w:rPr>
      </w:pPr>
      <w:r w:rsidRPr="005630C2">
        <w:rPr>
          <w:rFonts w:ascii="Times New Roman" w:hAnsi="Times New Roman" w:cs="Times New Roman"/>
          <w:b/>
          <w:sz w:val="24"/>
          <w:szCs w:val="24"/>
        </w:rPr>
        <w:lastRenderedPageBreak/>
        <w:t xml:space="preserve">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2 Bedroom Flat In </w:t>
      </w:r>
      <w:r>
        <w:rPr>
          <w:rFonts w:ascii="Times New Roman" w:hAnsi="Times New Roman" w:cs="Times New Roman"/>
          <w:b/>
          <w:sz w:val="24"/>
          <w:szCs w:val="24"/>
        </w:rPr>
        <w:t>Harmony Area</w:t>
      </w:r>
    </w:p>
    <w:tbl>
      <w:tblPr>
        <w:tblStyle w:val="TableGrid"/>
        <w:tblW w:w="0" w:type="auto"/>
        <w:tblLook w:val="04A0" w:firstRow="1" w:lastRow="0" w:firstColumn="1" w:lastColumn="0" w:noHBand="0" w:noVBand="1"/>
      </w:tblPr>
      <w:tblGrid>
        <w:gridCol w:w="3091"/>
        <w:gridCol w:w="6259"/>
      </w:tblGrid>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EXPECTED RENT BY </w:t>
            </w:r>
            <w:r>
              <w:rPr>
                <w:rFonts w:ascii="Times New Roman" w:hAnsi="Times New Roman" w:cs="Times New Roman"/>
                <w:b/>
                <w:sz w:val="24"/>
                <w:szCs w:val="24"/>
              </w:rPr>
              <w:t>Harmony Area</w:t>
            </w:r>
            <w:r w:rsidRPr="005630C2">
              <w:rPr>
                <w:rFonts w:ascii="Times New Roman" w:hAnsi="Times New Roman" w:cs="Times New Roman"/>
                <w:b/>
                <w:sz w:val="24"/>
                <w:szCs w:val="24"/>
              </w:rPr>
              <w:t xml:space="preserve"> (</w:t>
            </w:r>
            <w:r>
              <w:rPr>
                <w:rFonts w:ascii="Times New Roman" w:hAnsi="Times New Roman" w:cs="Times New Roman"/>
                <w:b/>
                <w:sz w:val="24"/>
                <w:szCs w:val="24"/>
              </w:rPr>
              <w:t>RESIDENT</w:t>
            </w:r>
            <w:r w:rsidRPr="005630C2">
              <w:rPr>
                <w:rFonts w:ascii="Times New Roman" w:hAnsi="Times New Roman" w:cs="Times New Roman"/>
                <w:b/>
                <w:sz w:val="24"/>
                <w:szCs w:val="24"/>
              </w:rPr>
              <w:t>IAL)</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130,000.00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135,000.00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140,000.00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145,000.00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above table shows that the rent paid by the occupiers of 2 bedroom flat over the </w:t>
      </w:r>
      <w:r>
        <w:rPr>
          <w:rFonts w:ascii="Times New Roman" w:hAnsi="Times New Roman" w:cs="Times New Roman"/>
          <w:sz w:val="24"/>
          <w:szCs w:val="24"/>
        </w:rPr>
        <w:t>years starting from 2020 to 2024</w:t>
      </w:r>
      <w:r w:rsidRPr="005630C2">
        <w:rPr>
          <w:rFonts w:ascii="Times New Roman" w:hAnsi="Times New Roman" w:cs="Times New Roman"/>
          <w:sz w:val="24"/>
          <w:szCs w:val="24"/>
        </w:rPr>
        <w:t xml:space="preserve">. Here the table shows that there are still little infrastructural in </w:t>
      </w:r>
      <w:r>
        <w:rPr>
          <w:rFonts w:ascii="Times New Roman" w:hAnsi="Times New Roman" w:cs="Times New Roman"/>
          <w:sz w:val="24"/>
          <w:szCs w:val="24"/>
        </w:rPr>
        <w:t>Harmony area</w:t>
      </w:r>
      <w:r w:rsidRPr="005630C2">
        <w:rPr>
          <w:rFonts w:ascii="Times New Roman" w:hAnsi="Times New Roman" w:cs="Times New Roman"/>
          <w:sz w:val="24"/>
          <w:szCs w:val="24"/>
        </w:rPr>
        <w:t xml:space="preserve"> because the place and the houses are still commanding high rental value, like the </w:t>
      </w:r>
      <w:r>
        <w:rPr>
          <w:rFonts w:ascii="Times New Roman" w:hAnsi="Times New Roman" w:cs="Times New Roman"/>
          <w:sz w:val="24"/>
          <w:szCs w:val="24"/>
        </w:rPr>
        <w:t>fate</w:t>
      </w:r>
      <w:r w:rsidRPr="005630C2">
        <w:rPr>
          <w:rFonts w:ascii="Times New Roman" w:hAnsi="Times New Roman" w:cs="Times New Roman"/>
          <w:sz w:val="24"/>
          <w:szCs w:val="24"/>
        </w:rPr>
        <w:t>.</w:t>
      </w: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Bar Chart Showing 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2 Bedroom Flat In </w:t>
      </w:r>
      <w:r>
        <w:rPr>
          <w:rFonts w:ascii="Times New Roman" w:hAnsi="Times New Roman" w:cs="Times New Roman"/>
          <w:b/>
          <w:sz w:val="24"/>
          <w:szCs w:val="24"/>
        </w:rPr>
        <w:t>harmony</w:t>
      </w:r>
    </w:p>
    <w:p w:rsidR="00F07F8D"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367655" cy="3131185"/>
            <wp:effectExtent l="19050" t="0" r="23495"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091"/>
        <w:gridCol w:w="6259"/>
      </w:tblGrid>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YEAR</w:t>
            </w:r>
          </w:p>
        </w:tc>
        <w:tc>
          <w:tcPr>
            <w:tcW w:w="640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EXPECTED RENT BY </w:t>
            </w:r>
            <w:r>
              <w:rPr>
                <w:rFonts w:ascii="Times New Roman" w:hAnsi="Times New Roman" w:cs="Times New Roman"/>
                <w:b/>
                <w:sz w:val="24"/>
                <w:szCs w:val="24"/>
              </w:rPr>
              <w:t>HARMONY</w:t>
            </w:r>
            <w:r w:rsidRPr="005630C2">
              <w:rPr>
                <w:rFonts w:ascii="Times New Roman" w:hAnsi="Times New Roman" w:cs="Times New Roman"/>
                <w:b/>
                <w:sz w:val="24"/>
                <w:szCs w:val="24"/>
              </w:rPr>
              <w:t xml:space="preserve"> SHOP (</w:t>
            </w:r>
            <w:r>
              <w:rPr>
                <w:rFonts w:ascii="Times New Roman" w:hAnsi="Times New Roman" w:cs="Times New Roman"/>
                <w:b/>
                <w:sz w:val="24"/>
                <w:szCs w:val="24"/>
              </w:rPr>
              <w:t>RESIDENT</w:t>
            </w:r>
            <w:r w:rsidRPr="005630C2">
              <w:rPr>
                <w:rFonts w:ascii="Times New Roman" w:hAnsi="Times New Roman" w:cs="Times New Roman"/>
                <w:b/>
                <w:sz w:val="24"/>
                <w:szCs w:val="24"/>
              </w:rPr>
              <w:t>IAL)</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160,000.00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165,000.00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175,000.00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180,000.00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noProof/>
          <w:sz w:val="24"/>
          <w:szCs w:val="24"/>
        </w:rPr>
        <w:drawing>
          <wp:inline distT="0" distB="0" distL="0" distR="0">
            <wp:extent cx="5486400" cy="32004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rPr>
          <w:rFonts w:ascii="Times New Roman" w:hAnsi="Times New Roman" w:cs="Times New Roman"/>
          <w:b/>
          <w:sz w:val="24"/>
          <w:szCs w:val="24"/>
        </w:rPr>
      </w:pPr>
      <w:r w:rsidRPr="005630C2">
        <w:rPr>
          <w:rFonts w:ascii="Times New Roman" w:hAnsi="Times New Roman" w:cs="Times New Roman"/>
          <w:b/>
          <w:sz w:val="24"/>
          <w:szCs w:val="24"/>
        </w:rPr>
        <w:t xml:space="preserve">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4 Bedroom Flat In </w:t>
      </w:r>
      <w:r>
        <w:rPr>
          <w:rFonts w:ascii="Times New Roman" w:hAnsi="Times New Roman" w:cs="Times New Roman"/>
          <w:b/>
          <w:sz w:val="24"/>
          <w:szCs w:val="24"/>
        </w:rPr>
        <w:t>Harmony</w:t>
      </w:r>
      <w:r w:rsidRPr="005630C2">
        <w:rPr>
          <w:rFonts w:ascii="Times New Roman" w:hAnsi="Times New Roman" w:cs="Times New Roman"/>
          <w:b/>
          <w:sz w:val="24"/>
          <w:szCs w:val="24"/>
        </w:rPr>
        <w:t xml:space="preserve"> Ilorin </w:t>
      </w:r>
    </w:p>
    <w:tbl>
      <w:tblPr>
        <w:tblStyle w:val="TableGrid"/>
        <w:tblW w:w="0" w:type="auto"/>
        <w:tblLook w:val="04A0" w:firstRow="1" w:lastRow="0" w:firstColumn="1" w:lastColumn="0" w:noHBand="0" w:noVBand="1"/>
      </w:tblPr>
      <w:tblGrid>
        <w:gridCol w:w="3095"/>
        <w:gridCol w:w="6255"/>
      </w:tblGrid>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spacing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 xml:space="preserve">EXPECTED RENT OF 4 BEDROOMS FLAT </w:t>
            </w:r>
            <w:r w:rsidRPr="005630C2">
              <w:rPr>
                <w:rFonts w:ascii="Times New Roman" w:hAnsi="Times New Roman" w:cs="Times New Roman"/>
                <w:b/>
                <w:dstrike/>
                <w:sz w:val="24"/>
                <w:szCs w:val="24"/>
              </w:rPr>
              <w:t>N</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160,000.00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180,000.00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200,000.00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ab/>
        <w:t xml:space="preserve">The above table shows the rent paid by the occupiers of 4 bedrooms flat over the </w:t>
      </w:r>
      <w:r>
        <w:rPr>
          <w:rFonts w:ascii="Times New Roman" w:hAnsi="Times New Roman" w:cs="Times New Roman"/>
          <w:sz w:val="24"/>
          <w:szCs w:val="24"/>
        </w:rPr>
        <w:t>years starting from 2020 to 2024</w:t>
      </w:r>
      <w:r w:rsidRPr="005630C2">
        <w:rPr>
          <w:rFonts w:ascii="Times New Roman" w:hAnsi="Times New Roman" w:cs="Times New Roman"/>
          <w:sz w:val="24"/>
          <w:szCs w:val="24"/>
        </w:rPr>
        <w:t xml:space="preserve">. Here the table shows that there are still infrastructural in </w:t>
      </w:r>
      <w:r>
        <w:rPr>
          <w:rFonts w:ascii="Times New Roman" w:hAnsi="Times New Roman" w:cs="Times New Roman"/>
          <w:sz w:val="24"/>
          <w:szCs w:val="24"/>
        </w:rPr>
        <w:t>Harmony</w:t>
      </w:r>
      <w:r w:rsidRPr="005630C2">
        <w:rPr>
          <w:rFonts w:ascii="Times New Roman" w:hAnsi="Times New Roman" w:cs="Times New Roman"/>
          <w:sz w:val="24"/>
          <w:szCs w:val="24"/>
        </w:rPr>
        <w:t xml:space="preserve"> because the rent paid increasing and commanding high rental value.</w:t>
      </w: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Bar Chart Showing 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4 Bedroom Flat In </w:t>
      </w:r>
      <w:r w:rsidRPr="004B6748">
        <w:rPr>
          <w:rFonts w:ascii="Times New Roman" w:hAnsi="Times New Roman" w:cs="Times New Roman"/>
          <w:b/>
          <w:sz w:val="24"/>
          <w:szCs w:val="24"/>
        </w:rPr>
        <w:t>Harmony</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noProof/>
          <w:sz w:val="24"/>
          <w:szCs w:val="24"/>
        </w:rPr>
        <w:drawing>
          <wp:inline distT="0" distB="0" distL="0" distR="0">
            <wp:extent cx="5486400" cy="320040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5630C2">
        <w:rPr>
          <w:rFonts w:ascii="Times New Roman" w:hAnsi="Times New Roman" w:cs="Times New Roman"/>
          <w:sz w:val="24"/>
          <w:szCs w:val="24"/>
        </w:rPr>
        <w:t xml:space="preserve">  </w:t>
      </w: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Trends in rental value of commercial property in </w:t>
      </w:r>
      <w:r>
        <w:rPr>
          <w:rFonts w:ascii="Times New Roman" w:hAnsi="Times New Roman" w:cs="Times New Roman"/>
          <w:b/>
          <w:sz w:val="24"/>
          <w:szCs w:val="24"/>
        </w:rPr>
        <w:t>Fate</w:t>
      </w:r>
      <w:r w:rsidRPr="005630C2">
        <w:rPr>
          <w:rFonts w:ascii="Times New Roman" w:hAnsi="Times New Roman" w:cs="Times New Roman"/>
          <w:b/>
          <w:sz w:val="24"/>
          <w:szCs w:val="24"/>
        </w:rPr>
        <w:t xml:space="preserve"> area, Ilorin Kwara State. </w:t>
      </w:r>
    </w:p>
    <w:tbl>
      <w:tblPr>
        <w:tblStyle w:val="TableGrid"/>
        <w:tblW w:w="0" w:type="auto"/>
        <w:tblLook w:val="04A0" w:firstRow="1" w:lastRow="0" w:firstColumn="1" w:lastColumn="0" w:noHBand="0" w:noVBand="1"/>
      </w:tblPr>
      <w:tblGrid>
        <w:gridCol w:w="3090"/>
        <w:gridCol w:w="6260"/>
      </w:tblGrid>
      <w:tr w:rsidR="00F07F8D" w:rsidRPr="005630C2" w:rsidTr="00AA6062">
        <w:tc>
          <w:tcPr>
            <w:tcW w:w="3168"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jc w:val="center"/>
              <w:rPr>
                <w:rFonts w:ascii="Times New Roman" w:hAnsi="Times New Roman" w:cs="Times New Roman"/>
                <w:b/>
                <w:sz w:val="24"/>
                <w:szCs w:val="24"/>
              </w:rPr>
            </w:pPr>
            <w:r w:rsidRPr="005630C2">
              <w:rPr>
                <w:rFonts w:ascii="Times New Roman" w:hAnsi="Times New Roman" w:cs="Times New Roman"/>
                <w:b/>
                <w:sz w:val="24"/>
                <w:szCs w:val="24"/>
              </w:rPr>
              <w:t xml:space="preserve">EXPECTED RENT BY </w:t>
            </w:r>
            <w:r>
              <w:rPr>
                <w:rFonts w:ascii="Times New Roman" w:hAnsi="Times New Roman" w:cs="Times New Roman"/>
                <w:b/>
                <w:sz w:val="24"/>
                <w:szCs w:val="24"/>
              </w:rPr>
              <w:t>FATE</w:t>
            </w:r>
            <w:r w:rsidRPr="005630C2">
              <w:rPr>
                <w:rFonts w:ascii="Times New Roman" w:hAnsi="Times New Roman" w:cs="Times New Roman"/>
                <w:b/>
                <w:sz w:val="24"/>
                <w:szCs w:val="24"/>
              </w:rPr>
              <w:t xml:space="preserve"> SHOP (COMMERCIAL) </w:t>
            </w:r>
            <w:r w:rsidRPr="005630C2">
              <w:rPr>
                <w:rFonts w:ascii="Times New Roman" w:hAnsi="Times New Roman" w:cs="Times New Roman"/>
                <w:b/>
                <w:dstrike/>
                <w:sz w:val="24"/>
                <w:szCs w:val="24"/>
              </w:rPr>
              <w:t>N</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130,000.00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135,000.00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140,000.00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The above table shows the trends in rental value of commercial property in </w:t>
      </w:r>
      <w:r>
        <w:rPr>
          <w:rFonts w:ascii="Times New Roman" w:hAnsi="Times New Roman" w:cs="Times New Roman"/>
          <w:sz w:val="24"/>
          <w:szCs w:val="24"/>
        </w:rPr>
        <w:t xml:space="preserve">Fate </w:t>
      </w:r>
      <w:r w:rsidRPr="005630C2">
        <w:rPr>
          <w:rFonts w:ascii="Times New Roman" w:hAnsi="Times New Roman" w:cs="Times New Roman"/>
          <w:sz w:val="24"/>
          <w:szCs w:val="24"/>
        </w:rPr>
        <w:t xml:space="preserve">area. The rent paid by the occupier of the shops (commercial) shows that it gradually increased over the </w:t>
      </w:r>
      <w:r>
        <w:rPr>
          <w:rFonts w:ascii="Times New Roman" w:hAnsi="Times New Roman" w:cs="Times New Roman"/>
          <w:sz w:val="24"/>
          <w:szCs w:val="24"/>
        </w:rPr>
        <w:t>Fate</w:t>
      </w:r>
      <w:r w:rsidRPr="005630C2">
        <w:rPr>
          <w:rFonts w:ascii="Times New Roman" w:hAnsi="Times New Roman" w:cs="Times New Roman"/>
          <w:sz w:val="24"/>
          <w:szCs w:val="24"/>
        </w:rPr>
        <w:t xml:space="preserve"> has high rented value due to high infrastructural facilities that are present therein. This could clearly be </w:t>
      </w:r>
      <w:r>
        <w:rPr>
          <w:rFonts w:ascii="Times New Roman" w:hAnsi="Times New Roman" w:cs="Times New Roman"/>
          <w:sz w:val="24"/>
          <w:szCs w:val="24"/>
        </w:rPr>
        <w:t>seen starting from the year 2020</w:t>
      </w:r>
      <w:r w:rsidRPr="005630C2">
        <w:rPr>
          <w:rFonts w:ascii="Times New Roman" w:hAnsi="Times New Roman" w:cs="Times New Roman"/>
          <w:sz w:val="24"/>
          <w:szCs w:val="24"/>
        </w:rPr>
        <w:t xml:space="preserve"> when shops begin to increase each year with great amount.</w:t>
      </w: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sz w:val="24"/>
          <w:szCs w:val="24"/>
        </w:rPr>
      </w:pPr>
    </w:p>
    <w:p w:rsidR="00F07F8D" w:rsidRPr="00A879C1" w:rsidRDefault="00F07F8D" w:rsidP="00F07F8D">
      <w:pPr>
        <w:spacing w:after="0" w:line="360" w:lineRule="auto"/>
        <w:jc w:val="both"/>
        <w:rPr>
          <w:rFonts w:ascii="Times New Roman" w:hAnsi="Times New Roman" w:cs="Times New Roman"/>
          <w:b/>
          <w:szCs w:val="24"/>
        </w:rPr>
      </w:pPr>
      <w:r w:rsidRPr="00A879C1">
        <w:rPr>
          <w:rFonts w:ascii="Times New Roman" w:hAnsi="Times New Roman" w:cs="Times New Roman"/>
          <w:b/>
          <w:szCs w:val="24"/>
        </w:rPr>
        <w:t>Bar chart showing trends in rental value of commercial property (shop) of Fate area.</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noProof/>
          <w:sz w:val="24"/>
          <w:szCs w:val="24"/>
        </w:rPr>
        <w:drawing>
          <wp:inline distT="0" distB="0" distL="0" distR="0">
            <wp:extent cx="5486400" cy="32004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Trends in rental value of Resident</w:t>
      </w:r>
      <w:r>
        <w:rPr>
          <w:rFonts w:ascii="Times New Roman" w:hAnsi="Times New Roman" w:cs="Times New Roman"/>
          <w:b/>
          <w:sz w:val="24"/>
          <w:szCs w:val="24"/>
        </w:rPr>
        <w:t>i</w:t>
      </w:r>
      <w:r w:rsidRPr="005630C2">
        <w:rPr>
          <w:rFonts w:ascii="Times New Roman" w:hAnsi="Times New Roman" w:cs="Times New Roman"/>
          <w:b/>
          <w:sz w:val="24"/>
          <w:szCs w:val="24"/>
        </w:rPr>
        <w:t xml:space="preserve">al </w:t>
      </w:r>
      <w:proofErr w:type="spellStart"/>
      <w:r w:rsidRPr="005630C2">
        <w:rPr>
          <w:rFonts w:ascii="Times New Roman" w:hAnsi="Times New Roman" w:cs="Times New Roman"/>
          <w:b/>
          <w:sz w:val="24"/>
          <w:szCs w:val="24"/>
        </w:rPr>
        <w:t>tenament</w:t>
      </w:r>
      <w:proofErr w:type="spellEnd"/>
      <w:r w:rsidRPr="005630C2">
        <w:rPr>
          <w:rFonts w:ascii="Times New Roman" w:hAnsi="Times New Roman" w:cs="Times New Roman"/>
          <w:b/>
          <w:sz w:val="24"/>
          <w:szCs w:val="24"/>
        </w:rPr>
        <w:t xml:space="preserve"> building in </w:t>
      </w:r>
      <w:r>
        <w:rPr>
          <w:rFonts w:ascii="Times New Roman" w:hAnsi="Times New Roman" w:cs="Times New Roman"/>
          <w:b/>
          <w:sz w:val="24"/>
          <w:szCs w:val="24"/>
        </w:rPr>
        <w:t>Fate</w:t>
      </w:r>
      <w:r w:rsidRPr="005630C2">
        <w:rPr>
          <w:rFonts w:ascii="Times New Roman" w:hAnsi="Times New Roman" w:cs="Times New Roman"/>
          <w:b/>
          <w:sz w:val="24"/>
          <w:szCs w:val="24"/>
        </w:rPr>
        <w:t xml:space="preserve"> area. </w:t>
      </w:r>
    </w:p>
    <w:tbl>
      <w:tblPr>
        <w:tblStyle w:val="TableGrid"/>
        <w:tblW w:w="0" w:type="auto"/>
        <w:tblLook w:val="04A0" w:firstRow="1" w:lastRow="0" w:firstColumn="1" w:lastColumn="0" w:noHBand="0" w:noVBand="1"/>
      </w:tblPr>
      <w:tblGrid>
        <w:gridCol w:w="3094"/>
        <w:gridCol w:w="6256"/>
      </w:tblGrid>
      <w:tr w:rsidR="00F07F8D" w:rsidRPr="005630C2" w:rsidTr="00AA6062">
        <w:tc>
          <w:tcPr>
            <w:tcW w:w="3168"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jc w:val="center"/>
              <w:rPr>
                <w:rFonts w:ascii="Times New Roman" w:hAnsi="Times New Roman" w:cs="Times New Roman"/>
                <w:b/>
                <w:sz w:val="24"/>
                <w:szCs w:val="24"/>
              </w:rPr>
            </w:pPr>
            <w:r w:rsidRPr="005630C2">
              <w:rPr>
                <w:rFonts w:ascii="Times New Roman" w:hAnsi="Times New Roman" w:cs="Times New Roman"/>
                <w:b/>
                <w:sz w:val="24"/>
                <w:szCs w:val="24"/>
              </w:rPr>
              <w:t xml:space="preserve">EXPECTED RENT OF  RESIDENTAL BUILDING  </w:t>
            </w:r>
            <w:r w:rsidRPr="005630C2">
              <w:rPr>
                <w:rFonts w:ascii="Times New Roman" w:hAnsi="Times New Roman" w:cs="Times New Roman"/>
                <w:b/>
                <w:dstrike/>
                <w:sz w:val="24"/>
                <w:szCs w:val="24"/>
              </w:rPr>
              <w:t>N</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24,000.00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27,000.00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28,000.00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The table above shows the rent paid by occupiers of </w:t>
      </w:r>
      <w:proofErr w:type="spellStart"/>
      <w:r w:rsidRPr="005630C2">
        <w:rPr>
          <w:rFonts w:ascii="Times New Roman" w:hAnsi="Times New Roman" w:cs="Times New Roman"/>
          <w:sz w:val="24"/>
          <w:szCs w:val="24"/>
        </w:rPr>
        <w:t>tenament</w:t>
      </w:r>
      <w:proofErr w:type="spellEnd"/>
      <w:r w:rsidRPr="005630C2">
        <w:rPr>
          <w:rFonts w:ascii="Times New Roman" w:hAnsi="Times New Roman" w:cs="Times New Roman"/>
          <w:sz w:val="24"/>
          <w:szCs w:val="24"/>
        </w:rPr>
        <w:t xml:space="preserve"> building in </w:t>
      </w:r>
      <w:r>
        <w:rPr>
          <w:rFonts w:ascii="Times New Roman" w:hAnsi="Times New Roman" w:cs="Times New Roman"/>
          <w:sz w:val="24"/>
          <w:szCs w:val="24"/>
        </w:rPr>
        <w:t>Fate from 2020-2024</w:t>
      </w:r>
      <w:r w:rsidRPr="005630C2">
        <w:rPr>
          <w:rFonts w:ascii="Times New Roman" w:hAnsi="Times New Roman" w:cs="Times New Roman"/>
          <w:sz w:val="24"/>
          <w:szCs w:val="24"/>
        </w:rPr>
        <w:t>. This shows that with the rent aid, their still little infrastructural facilities. It might also be because of the location to have such rental value.</w:t>
      </w: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Bar chart showing trends in rental value of tenement building in</w:t>
      </w:r>
      <w:r>
        <w:rPr>
          <w:rFonts w:ascii="Times New Roman" w:hAnsi="Times New Roman" w:cs="Times New Roman"/>
          <w:b/>
          <w:sz w:val="24"/>
          <w:szCs w:val="24"/>
        </w:rPr>
        <w:t xml:space="preserve"> Fate</w:t>
      </w:r>
      <w:r w:rsidRPr="005630C2">
        <w:rPr>
          <w:rFonts w:ascii="Times New Roman" w:hAnsi="Times New Roman" w:cs="Times New Roman"/>
          <w:b/>
          <w:sz w:val="24"/>
          <w:szCs w:val="24"/>
        </w:rPr>
        <w:t xml:space="preserve"> area.</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noProof/>
          <w:sz w:val="24"/>
          <w:szCs w:val="24"/>
        </w:rPr>
        <w:drawing>
          <wp:inline distT="0" distB="0" distL="0" distR="0">
            <wp:extent cx="5486400" cy="3200400"/>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5630C2">
        <w:rPr>
          <w:rFonts w:ascii="Times New Roman" w:hAnsi="Times New Roman" w:cs="Times New Roman"/>
          <w:b/>
          <w:sz w:val="24"/>
          <w:szCs w:val="24"/>
        </w:rPr>
        <w:t xml:space="preserve"> SOURCE:</w:t>
      </w:r>
      <w:r>
        <w:rPr>
          <w:rFonts w:ascii="Times New Roman" w:hAnsi="Times New Roman" w:cs="Times New Roman"/>
          <w:b/>
          <w:sz w:val="24"/>
          <w:szCs w:val="24"/>
        </w:rPr>
        <w:t xml:space="preserve"> Research Survey, 2024</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w:t>
      </w:r>
      <w:r>
        <w:rPr>
          <w:rFonts w:ascii="Times New Roman" w:hAnsi="Times New Roman" w:cs="Times New Roman"/>
          <w:b/>
          <w:sz w:val="24"/>
          <w:szCs w:val="24"/>
        </w:rPr>
        <w:t>Rental Value Of 2 Bedroom Flat i</w:t>
      </w:r>
      <w:r w:rsidRPr="005630C2">
        <w:rPr>
          <w:rFonts w:ascii="Times New Roman" w:hAnsi="Times New Roman" w:cs="Times New Roman"/>
          <w:b/>
          <w:sz w:val="24"/>
          <w:szCs w:val="24"/>
        </w:rPr>
        <w:t>n</w:t>
      </w:r>
      <w:r>
        <w:rPr>
          <w:rFonts w:ascii="Times New Roman" w:hAnsi="Times New Roman" w:cs="Times New Roman"/>
          <w:b/>
          <w:sz w:val="24"/>
          <w:szCs w:val="24"/>
        </w:rPr>
        <w:t xml:space="preserve"> Fate</w:t>
      </w:r>
      <w:r w:rsidRPr="005630C2">
        <w:rPr>
          <w:rFonts w:ascii="Times New Roman" w:hAnsi="Times New Roman" w:cs="Times New Roman"/>
          <w:b/>
          <w:sz w:val="24"/>
          <w:szCs w:val="24"/>
        </w:rPr>
        <w:t xml:space="preserve"> Ilorin </w:t>
      </w:r>
    </w:p>
    <w:tbl>
      <w:tblPr>
        <w:tblStyle w:val="TableGrid"/>
        <w:tblW w:w="0" w:type="auto"/>
        <w:tblLook w:val="04A0" w:firstRow="1" w:lastRow="0" w:firstColumn="1" w:lastColumn="0" w:noHBand="0" w:noVBand="1"/>
      </w:tblPr>
      <w:tblGrid>
        <w:gridCol w:w="3095"/>
        <w:gridCol w:w="6255"/>
      </w:tblGrid>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spacing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 xml:space="preserve">EXPECTED RENT OF 2 BEDROOMS FLAT </w:t>
            </w:r>
            <w:r w:rsidRPr="005630C2">
              <w:rPr>
                <w:rFonts w:ascii="Times New Roman" w:hAnsi="Times New Roman" w:cs="Times New Roman"/>
                <w:b/>
                <w:dstrike/>
                <w:sz w:val="24"/>
                <w:szCs w:val="24"/>
              </w:rPr>
              <w:t>N</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170,000.00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180,000.00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r w:rsidRPr="005630C2">
              <w:rPr>
                <w:rFonts w:ascii="Times New Roman" w:hAnsi="Times New Roman" w:cs="Times New Roman"/>
                <w:sz w:val="24"/>
                <w:szCs w:val="24"/>
              </w:rPr>
              <w:t>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 xml:space="preserve">The above table shows that the rent paid by the occupiers of 2 bedroom flat </w:t>
      </w:r>
      <w:r>
        <w:rPr>
          <w:rFonts w:ascii="Times New Roman" w:hAnsi="Times New Roman" w:cs="Times New Roman"/>
          <w:sz w:val="24"/>
          <w:szCs w:val="24"/>
        </w:rPr>
        <w:t>over the years starting from 2020</w:t>
      </w:r>
      <w:r w:rsidRPr="005630C2">
        <w:rPr>
          <w:rFonts w:ascii="Times New Roman" w:hAnsi="Times New Roman" w:cs="Times New Roman"/>
          <w:sz w:val="24"/>
          <w:szCs w:val="24"/>
        </w:rPr>
        <w:t xml:space="preserve"> to 20</w:t>
      </w:r>
      <w:r>
        <w:rPr>
          <w:rFonts w:ascii="Times New Roman" w:hAnsi="Times New Roman" w:cs="Times New Roman"/>
          <w:sz w:val="24"/>
          <w:szCs w:val="24"/>
        </w:rPr>
        <w:t>24</w:t>
      </w:r>
      <w:r w:rsidRPr="005630C2">
        <w:rPr>
          <w:rFonts w:ascii="Times New Roman" w:hAnsi="Times New Roman" w:cs="Times New Roman"/>
          <w:sz w:val="24"/>
          <w:szCs w:val="24"/>
        </w:rPr>
        <w:t xml:space="preserve">. Here the table shows that there and still little infrastructural in </w:t>
      </w:r>
      <w:r>
        <w:rPr>
          <w:rFonts w:ascii="Times New Roman" w:hAnsi="Times New Roman" w:cs="Times New Roman"/>
          <w:sz w:val="24"/>
          <w:szCs w:val="24"/>
        </w:rPr>
        <w:t>Fate</w:t>
      </w:r>
      <w:r w:rsidRPr="005630C2">
        <w:rPr>
          <w:rFonts w:ascii="Times New Roman" w:hAnsi="Times New Roman" w:cs="Times New Roman"/>
          <w:sz w:val="24"/>
          <w:szCs w:val="24"/>
        </w:rPr>
        <w:t xml:space="preserve">, because the place and the houses are still commanding high rental value, like the </w:t>
      </w:r>
      <w:r>
        <w:rPr>
          <w:rFonts w:ascii="Times New Roman" w:hAnsi="Times New Roman" w:cs="Times New Roman"/>
          <w:sz w:val="24"/>
          <w:szCs w:val="24"/>
        </w:rPr>
        <w:t>Harmony</w:t>
      </w:r>
      <w:r w:rsidRPr="005630C2">
        <w:rPr>
          <w:rFonts w:ascii="Times New Roman" w:hAnsi="Times New Roman" w:cs="Times New Roman"/>
          <w:sz w:val="24"/>
          <w:szCs w:val="24"/>
        </w:rPr>
        <w:t xml:space="preserve"> Ilorin.</w:t>
      </w: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Bar Chart Showing 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2 Bedroom Flat In </w:t>
      </w:r>
      <w:r>
        <w:rPr>
          <w:rFonts w:ascii="Times New Roman" w:hAnsi="Times New Roman" w:cs="Times New Roman"/>
          <w:b/>
          <w:sz w:val="24"/>
          <w:szCs w:val="24"/>
        </w:rPr>
        <w:t>Fate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noProof/>
          <w:sz w:val="24"/>
          <w:szCs w:val="24"/>
        </w:rPr>
        <w:drawing>
          <wp:inline distT="0" distB="0" distL="0" distR="0">
            <wp:extent cx="5486400" cy="3200400"/>
            <wp:effectExtent l="19050" t="0" r="1905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 xml:space="preserve">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3 Bedroom Flat In </w:t>
      </w:r>
      <w:r>
        <w:rPr>
          <w:rFonts w:ascii="Times New Roman" w:hAnsi="Times New Roman" w:cs="Times New Roman"/>
          <w:b/>
          <w:sz w:val="24"/>
          <w:szCs w:val="24"/>
        </w:rPr>
        <w:t>Fate</w:t>
      </w:r>
      <w:r w:rsidRPr="005630C2">
        <w:rPr>
          <w:rFonts w:ascii="Times New Roman" w:hAnsi="Times New Roman" w:cs="Times New Roman"/>
          <w:b/>
          <w:sz w:val="24"/>
          <w:szCs w:val="24"/>
        </w:rPr>
        <w:t xml:space="preserve"> Ilorin </w:t>
      </w:r>
    </w:p>
    <w:tbl>
      <w:tblPr>
        <w:tblStyle w:val="TableGrid"/>
        <w:tblW w:w="0" w:type="auto"/>
        <w:tblLook w:val="04A0" w:firstRow="1" w:lastRow="0" w:firstColumn="1" w:lastColumn="0" w:noHBand="0" w:noVBand="1"/>
      </w:tblPr>
      <w:tblGrid>
        <w:gridCol w:w="3095"/>
        <w:gridCol w:w="6255"/>
      </w:tblGrid>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spacing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 xml:space="preserve">EXPECTED RENT OF 4 BEDROOMS FLAT </w:t>
            </w:r>
            <w:r w:rsidRPr="005630C2">
              <w:rPr>
                <w:rFonts w:ascii="Times New Roman" w:hAnsi="Times New Roman" w:cs="Times New Roman"/>
                <w:b/>
                <w:dstrike/>
                <w:sz w:val="24"/>
                <w:szCs w:val="24"/>
              </w:rPr>
              <w:t>N</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w:t>
            </w:r>
            <w:r>
              <w:rPr>
                <w:rFonts w:ascii="Times New Roman" w:hAnsi="Times New Roman" w:cs="Times New Roman"/>
                <w:sz w:val="24"/>
                <w:szCs w:val="24"/>
              </w:rPr>
              <w:t>020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170,000.00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180,000.00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200,000.00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220,000.00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r w:rsidRPr="005630C2">
              <w:rPr>
                <w:rFonts w:ascii="Times New Roman" w:hAnsi="Times New Roman" w:cs="Times New Roman"/>
                <w:sz w:val="24"/>
                <w:szCs w:val="24"/>
              </w:rPr>
              <w:t>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The above table shows that the rent aid by the occupiers of 3 bedroom flat over the years starting</w:t>
      </w:r>
      <w:r>
        <w:rPr>
          <w:rFonts w:ascii="Times New Roman" w:hAnsi="Times New Roman" w:cs="Times New Roman"/>
          <w:sz w:val="24"/>
          <w:szCs w:val="24"/>
        </w:rPr>
        <w:t xml:space="preserve"> from 2020 to 2024</w:t>
      </w:r>
      <w:r w:rsidRPr="005630C2">
        <w:rPr>
          <w:rFonts w:ascii="Times New Roman" w:hAnsi="Times New Roman" w:cs="Times New Roman"/>
          <w:sz w:val="24"/>
          <w:szCs w:val="24"/>
        </w:rPr>
        <w:t xml:space="preserve">. There the table shows that, there are high infrastructural in </w:t>
      </w:r>
      <w:r>
        <w:rPr>
          <w:rFonts w:ascii="Times New Roman" w:hAnsi="Times New Roman" w:cs="Times New Roman"/>
          <w:sz w:val="24"/>
          <w:szCs w:val="24"/>
        </w:rPr>
        <w:t>Fate</w:t>
      </w:r>
      <w:r w:rsidRPr="005630C2">
        <w:rPr>
          <w:rFonts w:ascii="Times New Roman" w:hAnsi="Times New Roman" w:cs="Times New Roman"/>
          <w:sz w:val="24"/>
          <w:szCs w:val="24"/>
        </w:rPr>
        <w:t xml:space="preserve"> because the place and the houses are commanding high rental</w:t>
      </w:r>
      <w:r>
        <w:rPr>
          <w:rFonts w:ascii="Times New Roman" w:hAnsi="Times New Roman" w:cs="Times New Roman"/>
          <w:sz w:val="24"/>
          <w:szCs w:val="24"/>
        </w:rPr>
        <w:t xml:space="preserve"> value, not like Harmony</w:t>
      </w:r>
      <w:r w:rsidRPr="005630C2">
        <w:rPr>
          <w:rFonts w:ascii="Times New Roman" w:hAnsi="Times New Roman" w:cs="Times New Roman"/>
          <w:sz w:val="24"/>
          <w:szCs w:val="24"/>
        </w:rPr>
        <w:t xml:space="preserve"> Ilorin.</w:t>
      </w: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Bar chart showing trends in rental value of 3 bedroom flat in </w:t>
      </w:r>
      <w:r>
        <w:rPr>
          <w:rFonts w:ascii="Times New Roman" w:hAnsi="Times New Roman" w:cs="Times New Roman"/>
          <w:b/>
          <w:sz w:val="24"/>
          <w:szCs w:val="24"/>
        </w:rPr>
        <w:t>Fate</w:t>
      </w:r>
      <w:r w:rsidRPr="005630C2">
        <w:rPr>
          <w:rFonts w:ascii="Times New Roman" w:hAnsi="Times New Roman" w:cs="Times New Roman"/>
          <w:b/>
          <w:sz w:val="24"/>
          <w:szCs w:val="24"/>
        </w:rPr>
        <w:t>.</w:t>
      </w:r>
    </w:p>
    <w:p w:rsidR="00F07F8D" w:rsidRDefault="00F07F8D" w:rsidP="00F07F8D">
      <w:pPr>
        <w:spacing w:after="0" w:line="360" w:lineRule="auto"/>
        <w:jc w:val="both"/>
        <w:rPr>
          <w:rFonts w:ascii="Times New Roman" w:hAnsi="Times New Roman" w:cs="Times New Roman"/>
          <w:noProof/>
          <w:sz w:val="24"/>
          <w:szCs w:val="24"/>
        </w:rPr>
      </w:pPr>
      <w:r w:rsidRPr="005630C2">
        <w:rPr>
          <w:rFonts w:ascii="Times New Roman" w:hAnsi="Times New Roman" w:cs="Times New Roman"/>
          <w:sz w:val="24"/>
          <w:szCs w:val="24"/>
        </w:rPr>
        <w:t xml:space="preserve"> </w:t>
      </w:r>
    </w:p>
    <w:p w:rsidR="00F07F8D" w:rsidRDefault="00F07F8D" w:rsidP="00F07F8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drawing>
          <wp:inline distT="0" distB="0" distL="0" distR="0">
            <wp:extent cx="5367655" cy="3131185"/>
            <wp:effectExtent l="19050" t="0" r="2349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4 Bedroom Flat In </w:t>
      </w:r>
      <w:r>
        <w:rPr>
          <w:rFonts w:ascii="Times New Roman" w:hAnsi="Times New Roman" w:cs="Times New Roman"/>
          <w:b/>
          <w:sz w:val="24"/>
          <w:szCs w:val="24"/>
        </w:rPr>
        <w:t>Fate</w:t>
      </w:r>
      <w:r w:rsidRPr="005630C2">
        <w:rPr>
          <w:rFonts w:ascii="Times New Roman" w:hAnsi="Times New Roman" w:cs="Times New Roman"/>
          <w:b/>
          <w:sz w:val="24"/>
          <w:szCs w:val="24"/>
        </w:rPr>
        <w:t xml:space="preserve"> Ilorin </w:t>
      </w:r>
    </w:p>
    <w:tbl>
      <w:tblPr>
        <w:tblStyle w:val="TableGrid"/>
        <w:tblW w:w="0" w:type="auto"/>
        <w:tblLook w:val="04A0" w:firstRow="1" w:lastRow="0" w:firstColumn="1" w:lastColumn="0" w:noHBand="0" w:noVBand="1"/>
      </w:tblPr>
      <w:tblGrid>
        <w:gridCol w:w="3095"/>
        <w:gridCol w:w="6255"/>
      </w:tblGrid>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spacing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 xml:space="preserve">EXPECTED RENT OF 4 BEDROOMS FLAT </w:t>
            </w:r>
            <w:r w:rsidRPr="005630C2">
              <w:rPr>
                <w:rFonts w:ascii="Times New Roman" w:hAnsi="Times New Roman" w:cs="Times New Roman"/>
                <w:b/>
                <w:dstrike/>
                <w:sz w:val="24"/>
                <w:szCs w:val="24"/>
              </w:rPr>
              <w:t>N</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185,000.00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200,000.00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220,000.00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250,000.00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r>
              <w:rPr>
                <w:rFonts w:ascii="Times New Roman" w:hAnsi="Times New Roman" w:cs="Times New Roman"/>
                <w:sz w:val="24"/>
                <w:szCs w:val="24"/>
              </w:rPr>
              <w:t>9</w:t>
            </w:r>
            <w:r w:rsidRPr="005630C2">
              <w:rPr>
                <w:rFonts w:ascii="Times New Roman" w:hAnsi="Times New Roman" w:cs="Times New Roman"/>
                <w:sz w:val="24"/>
                <w:szCs w:val="24"/>
              </w:rPr>
              <w:t>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The above table shows the rent paid by the occupiers of 4 bedrooms flat over the years</w:t>
      </w:r>
      <w:r>
        <w:rPr>
          <w:rFonts w:ascii="Times New Roman" w:hAnsi="Times New Roman" w:cs="Times New Roman"/>
          <w:sz w:val="24"/>
          <w:szCs w:val="24"/>
        </w:rPr>
        <w:t xml:space="preserve"> starting from 2020 to 2024</w:t>
      </w:r>
      <w:r w:rsidRPr="005630C2">
        <w:rPr>
          <w:rFonts w:ascii="Times New Roman" w:hAnsi="Times New Roman" w:cs="Times New Roman"/>
          <w:sz w:val="24"/>
          <w:szCs w:val="24"/>
        </w:rPr>
        <w:t xml:space="preserve">. Here the table shows that there is high infrastructural sin </w:t>
      </w:r>
      <w:r>
        <w:rPr>
          <w:rFonts w:ascii="Times New Roman" w:hAnsi="Times New Roman" w:cs="Times New Roman"/>
          <w:sz w:val="24"/>
          <w:szCs w:val="24"/>
        </w:rPr>
        <w:t>Fate</w:t>
      </w:r>
      <w:r w:rsidRPr="005630C2">
        <w:rPr>
          <w:rFonts w:ascii="Times New Roman" w:hAnsi="Times New Roman" w:cs="Times New Roman"/>
          <w:sz w:val="24"/>
          <w:szCs w:val="24"/>
        </w:rPr>
        <w:t xml:space="preserve"> because the rent paid is increasing and commanding high rental value.</w:t>
      </w: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Pr="005630C2" w:rsidRDefault="00F07F8D" w:rsidP="00F07F8D">
      <w:pPr>
        <w:spacing w:after="0" w:line="240" w:lineRule="auto"/>
        <w:jc w:val="both"/>
        <w:rPr>
          <w:rFonts w:ascii="Times New Roman" w:hAnsi="Times New Roman" w:cs="Times New Roman"/>
          <w:sz w:val="24"/>
          <w:szCs w:val="24"/>
        </w:rPr>
      </w:pPr>
      <w:r w:rsidRPr="005630C2">
        <w:rPr>
          <w:rFonts w:ascii="Times New Roman" w:hAnsi="Times New Roman" w:cs="Times New Roman"/>
          <w:b/>
          <w:sz w:val="24"/>
          <w:szCs w:val="24"/>
        </w:rPr>
        <w:t xml:space="preserve">Bar Chart Showing 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4 Bedroom Flat In</w:t>
      </w:r>
      <w:r>
        <w:rPr>
          <w:rFonts w:ascii="Times New Roman" w:hAnsi="Times New Roman" w:cs="Times New Roman"/>
          <w:b/>
          <w:sz w:val="24"/>
          <w:szCs w:val="24"/>
        </w:rPr>
        <w:t xml:space="preserve"> Fate</w:t>
      </w:r>
    </w:p>
    <w:p w:rsidR="00F07F8D" w:rsidRPr="005630C2" w:rsidRDefault="00F07F8D" w:rsidP="00F07F8D">
      <w:pPr>
        <w:spacing w:after="0" w:line="240" w:lineRule="auto"/>
        <w:jc w:val="both"/>
        <w:rPr>
          <w:rFonts w:ascii="Times New Roman" w:hAnsi="Times New Roman" w:cs="Times New Roman"/>
          <w:b/>
          <w:sz w:val="24"/>
          <w:szCs w:val="24"/>
        </w:rPr>
      </w:pPr>
      <w:r w:rsidRPr="005630C2">
        <w:rPr>
          <w:rFonts w:ascii="Times New Roman" w:hAnsi="Times New Roman" w:cs="Times New Roman"/>
          <w:b/>
          <w:noProof/>
          <w:sz w:val="24"/>
          <w:szCs w:val="24"/>
        </w:rPr>
        <w:lastRenderedPageBreak/>
        <w:drawing>
          <wp:inline distT="0" distB="0" distL="0" distR="0">
            <wp:extent cx="5486400" cy="32004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CHAPTER FIVE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5.0</w:t>
      </w:r>
      <w:r w:rsidRPr="005630C2">
        <w:rPr>
          <w:rFonts w:ascii="Times New Roman" w:hAnsi="Times New Roman" w:cs="Times New Roman"/>
          <w:b/>
          <w:sz w:val="24"/>
          <w:szCs w:val="24"/>
        </w:rPr>
        <w:tab/>
        <w:t>Summary, Findings, Conclusion, Recommendation</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5.1</w:t>
      </w:r>
      <w:r w:rsidRPr="005630C2">
        <w:rPr>
          <w:rFonts w:ascii="Times New Roman" w:hAnsi="Times New Roman" w:cs="Times New Roman"/>
          <w:b/>
          <w:sz w:val="24"/>
          <w:szCs w:val="24"/>
        </w:rPr>
        <w:tab/>
        <w:t>Summary and Findings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After a through comparative study on the two areas </w:t>
      </w:r>
      <w:r>
        <w:rPr>
          <w:rFonts w:ascii="Times New Roman" w:hAnsi="Times New Roman" w:cs="Times New Roman"/>
          <w:sz w:val="24"/>
          <w:szCs w:val="24"/>
        </w:rPr>
        <w:t xml:space="preserve">Fate and Harmony </w:t>
      </w:r>
      <w:r w:rsidRPr="005630C2">
        <w:rPr>
          <w:rFonts w:ascii="Times New Roman" w:hAnsi="Times New Roman" w:cs="Times New Roman"/>
          <w:sz w:val="24"/>
          <w:szCs w:val="24"/>
        </w:rPr>
        <w:t>area, the following are the finding derived.</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(1)</w:t>
      </w:r>
      <w:r w:rsidRPr="005630C2">
        <w:rPr>
          <w:rFonts w:ascii="Times New Roman" w:hAnsi="Times New Roman" w:cs="Times New Roman"/>
          <w:sz w:val="24"/>
          <w:szCs w:val="24"/>
        </w:rPr>
        <w:tab/>
        <w:t xml:space="preserve">The </w:t>
      </w:r>
      <w:r>
        <w:rPr>
          <w:rFonts w:ascii="Times New Roman" w:hAnsi="Times New Roman" w:cs="Times New Roman"/>
          <w:sz w:val="24"/>
          <w:szCs w:val="24"/>
        </w:rPr>
        <w:t>Fate</w:t>
      </w:r>
      <w:r w:rsidRPr="005630C2">
        <w:rPr>
          <w:rFonts w:ascii="Times New Roman" w:hAnsi="Times New Roman" w:cs="Times New Roman"/>
          <w:sz w:val="24"/>
          <w:szCs w:val="24"/>
        </w:rPr>
        <w:t xml:space="preserve"> area has a </w:t>
      </w:r>
      <w:proofErr w:type="spellStart"/>
      <w:r w:rsidRPr="005630C2">
        <w:rPr>
          <w:rFonts w:ascii="Times New Roman" w:hAnsi="Times New Roman" w:cs="Times New Roman"/>
          <w:sz w:val="24"/>
          <w:szCs w:val="24"/>
        </w:rPr>
        <w:t>well developed</w:t>
      </w:r>
      <w:proofErr w:type="spellEnd"/>
      <w:r w:rsidRPr="005630C2">
        <w:rPr>
          <w:rFonts w:ascii="Times New Roman" w:hAnsi="Times New Roman" w:cs="Times New Roman"/>
          <w:sz w:val="24"/>
          <w:szCs w:val="24"/>
        </w:rPr>
        <w:t xml:space="preserve"> sewage disposal than </w:t>
      </w:r>
      <w:r>
        <w:rPr>
          <w:rFonts w:ascii="Times New Roman" w:hAnsi="Times New Roman" w:cs="Times New Roman"/>
          <w:sz w:val="24"/>
          <w:szCs w:val="24"/>
        </w:rPr>
        <w:t xml:space="preserve">Harmony </w:t>
      </w:r>
      <w:r w:rsidRPr="005630C2">
        <w:rPr>
          <w:rFonts w:ascii="Times New Roman" w:hAnsi="Times New Roman" w:cs="Times New Roman"/>
          <w:sz w:val="24"/>
          <w:szCs w:val="24"/>
        </w:rPr>
        <w:t xml:space="preserve">where refuse or garbage disposal is dumped either at the back of their compound or surrounding are available open spaces or dumped in gutter; this has bad effect on the value of properties in </w:t>
      </w:r>
      <w:r>
        <w:rPr>
          <w:rFonts w:ascii="Times New Roman" w:hAnsi="Times New Roman" w:cs="Times New Roman"/>
          <w:sz w:val="24"/>
          <w:szCs w:val="24"/>
        </w:rPr>
        <w:t>Harmony</w:t>
      </w:r>
      <w:r w:rsidRPr="005630C2">
        <w:rPr>
          <w:rFonts w:ascii="Times New Roman" w:hAnsi="Times New Roman" w:cs="Times New Roman"/>
          <w:sz w:val="24"/>
          <w:szCs w:val="24"/>
        </w:rPr>
        <w:t xml:space="preserve"> a</w:t>
      </w:r>
      <w:r>
        <w:rPr>
          <w:rFonts w:ascii="Times New Roman" w:hAnsi="Times New Roman" w:cs="Times New Roman"/>
          <w:sz w:val="24"/>
          <w:szCs w:val="24"/>
        </w:rPr>
        <w:t>nd</w:t>
      </w:r>
      <w:r w:rsidRPr="005630C2">
        <w:rPr>
          <w:rFonts w:ascii="Times New Roman" w:hAnsi="Times New Roman" w:cs="Times New Roman"/>
          <w:sz w:val="24"/>
          <w:szCs w:val="24"/>
        </w:rPr>
        <w:t xml:space="preserve"> because properties like these </w:t>
      </w:r>
      <w:proofErr w:type="spellStart"/>
      <w:r w:rsidRPr="005630C2">
        <w:rPr>
          <w:rFonts w:ascii="Times New Roman" w:hAnsi="Times New Roman" w:cs="Times New Roman"/>
          <w:sz w:val="24"/>
          <w:szCs w:val="24"/>
        </w:rPr>
        <w:t>can not</w:t>
      </w:r>
      <w:proofErr w:type="spellEnd"/>
      <w:r w:rsidRPr="005630C2">
        <w:rPr>
          <w:rFonts w:ascii="Times New Roman" w:hAnsi="Times New Roman" w:cs="Times New Roman"/>
          <w:sz w:val="24"/>
          <w:szCs w:val="24"/>
        </w:rPr>
        <w:t xml:space="preserve"> command high rent because of the health hazard it </w:t>
      </w:r>
      <w:proofErr w:type="spellStart"/>
      <w:r w:rsidRPr="005630C2">
        <w:rPr>
          <w:rFonts w:ascii="Times New Roman" w:hAnsi="Times New Roman" w:cs="Times New Roman"/>
          <w:sz w:val="24"/>
          <w:szCs w:val="24"/>
        </w:rPr>
        <w:t>posses</w:t>
      </w:r>
      <w:proofErr w:type="spellEnd"/>
      <w:r w:rsidRPr="005630C2">
        <w:rPr>
          <w:rFonts w:ascii="Times New Roman" w:hAnsi="Times New Roman" w:cs="Times New Roman"/>
          <w:sz w:val="24"/>
          <w:szCs w:val="24"/>
        </w:rPr>
        <w: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(2)</w:t>
      </w:r>
      <w:r w:rsidRPr="005630C2">
        <w:rPr>
          <w:rFonts w:ascii="Times New Roman" w:hAnsi="Times New Roman" w:cs="Times New Roman"/>
          <w:sz w:val="24"/>
          <w:szCs w:val="24"/>
        </w:rPr>
        <w:tab/>
        <w:t xml:space="preserve">That the electricity around </w:t>
      </w:r>
      <w:r>
        <w:rPr>
          <w:rFonts w:ascii="Times New Roman" w:hAnsi="Times New Roman" w:cs="Times New Roman"/>
          <w:sz w:val="24"/>
          <w:szCs w:val="24"/>
        </w:rPr>
        <w:t>Fate Area is not that constant though i</w:t>
      </w:r>
      <w:r w:rsidRPr="005630C2">
        <w:rPr>
          <w:rFonts w:ascii="Times New Roman" w:hAnsi="Times New Roman" w:cs="Times New Roman"/>
          <w:sz w:val="24"/>
          <w:szCs w:val="24"/>
        </w:rPr>
        <w:t xml:space="preserve">t stable some time due to the highly important people that base on business strategy in that area than </w:t>
      </w:r>
      <w:r>
        <w:rPr>
          <w:rFonts w:ascii="Times New Roman" w:hAnsi="Times New Roman" w:cs="Times New Roman"/>
          <w:sz w:val="24"/>
          <w:szCs w:val="24"/>
        </w:rPr>
        <w:t>Harmony</w:t>
      </w:r>
      <w:r w:rsidRPr="005630C2">
        <w:rPr>
          <w:rFonts w:ascii="Times New Roman" w:hAnsi="Times New Roman" w:cs="Times New Roman"/>
          <w:sz w:val="24"/>
          <w:szCs w:val="24"/>
        </w:rPr>
        <w:t xml:space="preserve"> where there is irregular supply of electricity is very common, and affect the uses of properties in area of carryout their business activities like those who use cold room, irregular supply of power can cause them to move out of the area and the properties will be out of occupation and these will affect the value in that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(3)</w:t>
      </w:r>
      <w:r w:rsidRPr="005630C2">
        <w:rPr>
          <w:rFonts w:ascii="Times New Roman" w:hAnsi="Times New Roman" w:cs="Times New Roman"/>
          <w:sz w:val="24"/>
          <w:szCs w:val="24"/>
        </w:rPr>
        <w:tab/>
        <w:t xml:space="preserve">That the pipe-borne water is a superb one in </w:t>
      </w:r>
      <w:r>
        <w:rPr>
          <w:rFonts w:ascii="Times New Roman" w:hAnsi="Times New Roman" w:cs="Times New Roman"/>
          <w:sz w:val="24"/>
          <w:szCs w:val="24"/>
        </w:rPr>
        <w:t>Fate</w:t>
      </w:r>
      <w:r w:rsidRPr="005630C2">
        <w:rPr>
          <w:rFonts w:ascii="Times New Roman" w:hAnsi="Times New Roman" w:cs="Times New Roman"/>
          <w:sz w:val="24"/>
          <w:szCs w:val="24"/>
        </w:rPr>
        <w:t xml:space="preserve"> Area than that of </w:t>
      </w:r>
      <w:r>
        <w:rPr>
          <w:rFonts w:ascii="Times New Roman" w:hAnsi="Times New Roman" w:cs="Times New Roman"/>
          <w:sz w:val="24"/>
          <w:szCs w:val="24"/>
        </w:rPr>
        <w:t>Harmony</w:t>
      </w:r>
      <w:r w:rsidRPr="005630C2">
        <w:rPr>
          <w:rFonts w:ascii="Times New Roman" w:hAnsi="Times New Roman" w:cs="Times New Roman"/>
          <w:sz w:val="24"/>
          <w:szCs w:val="24"/>
        </w:rPr>
        <w:t xml:space="preserve"> where there is irregularity of flow of pipe-born water from public main, they have to look for another alternative which is the well or borehole this is the reason why the value of properties in and around </w:t>
      </w:r>
      <w:r>
        <w:rPr>
          <w:rFonts w:ascii="Times New Roman" w:hAnsi="Times New Roman" w:cs="Times New Roman"/>
          <w:sz w:val="24"/>
          <w:szCs w:val="24"/>
        </w:rPr>
        <w:t>Harmony</w:t>
      </w:r>
      <w:r w:rsidRPr="005630C2">
        <w:rPr>
          <w:rFonts w:ascii="Times New Roman" w:hAnsi="Times New Roman" w:cs="Times New Roman"/>
          <w:sz w:val="24"/>
          <w:szCs w:val="24"/>
        </w:rPr>
        <w:t xml:space="preserve"> is less in value company to those in </w:t>
      </w:r>
      <w:r>
        <w:rPr>
          <w:rFonts w:ascii="Times New Roman" w:hAnsi="Times New Roman" w:cs="Times New Roman"/>
          <w:sz w:val="24"/>
          <w:szCs w:val="24"/>
        </w:rPr>
        <w:t>Fate</w:t>
      </w:r>
      <w:r w:rsidRPr="005630C2">
        <w:rPr>
          <w:rFonts w:ascii="Times New Roman" w:hAnsi="Times New Roman" w:cs="Times New Roman"/>
          <w:sz w:val="24"/>
          <w:szCs w:val="24"/>
        </w:rPr>
        <w:t xml:space="preserve"> Area that has better facilities.</w:t>
      </w:r>
    </w:p>
    <w:p w:rsidR="00F07F8D" w:rsidRPr="005630C2" w:rsidRDefault="00F07F8D" w:rsidP="00F07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5630C2">
        <w:rPr>
          <w:rFonts w:ascii="Times New Roman" w:hAnsi="Times New Roman" w:cs="Times New Roman"/>
          <w:sz w:val="24"/>
          <w:szCs w:val="24"/>
        </w:rPr>
        <w:t>)</w:t>
      </w:r>
      <w:r w:rsidRPr="005630C2">
        <w:rPr>
          <w:rFonts w:ascii="Times New Roman" w:hAnsi="Times New Roman" w:cs="Times New Roman"/>
          <w:sz w:val="24"/>
          <w:szCs w:val="24"/>
        </w:rPr>
        <w:tab/>
        <w:t xml:space="preserve">That the roads in and around </w:t>
      </w:r>
      <w:r>
        <w:rPr>
          <w:rFonts w:ascii="Times New Roman" w:hAnsi="Times New Roman" w:cs="Times New Roman"/>
          <w:sz w:val="24"/>
          <w:szCs w:val="24"/>
        </w:rPr>
        <w:t>Fate</w:t>
      </w:r>
      <w:r w:rsidRPr="005630C2">
        <w:rPr>
          <w:rFonts w:ascii="Times New Roman" w:hAnsi="Times New Roman" w:cs="Times New Roman"/>
          <w:sz w:val="24"/>
          <w:szCs w:val="24"/>
        </w:rPr>
        <w:t xml:space="preserve"> Area are better compared to that of </w:t>
      </w:r>
      <w:r>
        <w:rPr>
          <w:rFonts w:ascii="Times New Roman" w:hAnsi="Times New Roman" w:cs="Times New Roman"/>
          <w:sz w:val="24"/>
          <w:szCs w:val="24"/>
        </w:rPr>
        <w:t>Harmony</w:t>
      </w:r>
      <w:r w:rsidRPr="005630C2">
        <w:rPr>
          <w:rFonts w:ascii="Times New Roman" w:hAnsi="Times New Roman" w:cs="Times New Roman"/>
          <w:sz w:val="24"/>
          <w:szCs w:val="24"/>
        </w:rPr>
        <w:t xml:space="preserve"> where there are pothole and traffic congestion.</w:t>
      </w:r>
    </w:p>
    <w:p w:rsidR="00F07F8D" w:rsidRPr="005630C2" w:rsidRDefault="00F07F8D" w:rsidP="00F07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5630C2">
        <w:rPr>
          <w:rFonts w:ascii="Times New Roman" w:hAnsi="Times New Roman" w:cs="Times New Roman"/>
          <w:sz w:val="24"/>
          <w:szCs w:val="24"/>
        </w:rPr>
        <w:t>)</w:t>
      </w:r>
      <w:r w:rsidRPr="005630C2">
        <w:rPr>
          <w:rFonts w:ascii="Times New Roman" w:hAnsi="Times New Roman" w:cs="Times New Roman"/>
          <w:sz w:val="24"/>
          <w:szCs w:val="24"/>
        </w:rPr>
        <w:tab/>
        <w:t xml:space="preserve">That </w:t>
      </w:r>
      <w:r>
        <w:rPr>
          <w:rFonts w:ascii="Times New Roman" w:hAnsi="Times New Roman" w:cs="Times New Roman"/>
          <w:sz w:val="24"/>
          <w:szCs w:val="24"/>
        </w:rPr>
        <w:t xml:space="preserve">Harmony </w:t>
      </w:r>
      <w:r w:rsidRPr="005630C2">
        <w:rPr>
          <w:rFonts w:ascii="Times New Roman" w:hAnsi="Times New Roman" w:cs="Times New Roman"/>
          <w:sz w:val="24"/>
          <w:szCs w:val="24"/>
        </w:rPr>
        <w:t xml:space="preserve">is mainly for shops with little houses for dwelling compared to </w:t>
      </w:r>
      <w:r>
        <w:rPr>
          <w:rFonts w:ascii="Times New Roman" w:hAnsi="Times New Roman" w:cs="Times New Roman"/>
          <w:sz w:val="24"/>
          <w:szCs w:val="24"/>
        </w:rPr>
        <w:t>Fate</w:t>
      </w:r>
      <w:r w:rsidRPr="005630C2">
        <w:rPr>
          <w:rFonts w:ascii="Times New Roman" w:hAnsi="Times New Roman" w:cs="Times New Roman"/>
          <w:sz w:val="24"/>
          <w:szCs w:val="24"/>
        </w:rPr>
        <w:t xml:space="preserve"> Area which has a </w:t>
      </w:r>
      <w:proofErr w:type="spellStart"/>
      <w:r w:rsidRPr="005630C2">
        <w:rPr>
          <w:rFonts w:ascii="Times New Roman" w:hAnsi="Times New Roman" w:cs="Times New Roman"/>
          <w:sz w:val="24"/>
          <w:szCs w:val="24"/>
        </w:rPr>
        <w:t>well spaced</w:t>
      </w:r>
      <w:proofErr w:type="spellEnd"/>
      <w:r w:rsidRPr="005630C2">
        <w:rPr>
          <w:rFonts w:ascii="Times New Roman" w:hAnsi="Times New Roman" w:cs="Times New Roman"/>
          <w:sz w:val="24"/>
          <w:szCs w:val="24"/>
        </w:rPr>
        <w:t xml:space="preserve"> residential building and sometimes converted houses for commercial purpose. In </w:t>
      </w:r>
      <w:r>
        <w:rPr>
          <w:rFonts w:ascii="Times New Roman" w:hAnsi="Times New Roman" w:cs="Times New Roman"/>
          <w:sz w:val="24"/>
          <w:szCs w:val="24"/>
        </w:rPr>
        <w:t>Fate</w:t>
      </w:r>
      <w:r w:rsidRPr="005630C2">
        <w:rPr>
          <w:rFonts w:ascii="Times New Roman" w:hAnsi="Times New Roman" w:cs="Times New Roman"/>
          <w:sz w:val="24"/>
          <w:szCs w:val="24"/>
        </w:rPr>
        <w:t xml:space="preserve"> Area there is little or no effect on the use of properties because the place is well planned with no effect of noise and limited number of users compare to </w:t>
      </w:r>
      <w:r>
        <w:rPr>
          <w:rFonts w:ascii="Times New Roman" w:hAnsi="Times New Roman" w:cs="Times New Roman"/>
          <w:sz w:val="24"/>
          <w:szCs w:val="24"/>
        </w:rPr>
        <w:t>Harmony</w:t>
      </w:r>
      <w:r w:rsidRPr="005630C2">
        <w:rPr>
          <w:rFonts w:ascii="Times New Roman" w:hAnsi="Times New Roman" w:cs="Times New Roman"/>
          <w:sz w:val="24"/>
          <w:szCs w:val="24"/>
        </w:rPr>
        <w:t xml:space="preserve"> where a tenement building, will be occupied by many tenant and put it into an extensive use which will affect it value.</w:t>
      </w:r>
    </w:p>
    <w:p w:rsidR="00F07F8D" w:rsidRPr="005630C2" w:rsidRDefault="00F07F8D" w:rsidP="00F07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Pr="005630C2">
        <w:rPr>
          <w:rFonts w:ascii="Times New Roman" w:hAnsi="Times New Roman" w:cs="Times New Roman"/>
          <w:sz w:val="24"/>
          <w:szCs w:val="24"/>
        </w:rPr>
        <w:t>)</w:t>
      </w:r>
      <w:r w:rsidRPr="005630C2">
        <w:rPr>
          <w:rFonts w:ascii="Times New Roman" w:hAnsi="Times New Roman" w:cs="Times New Roman"/>
          <w:sz w:val="24"/>
          <w:szCs w:val="24"/>
        </w:rPr>
        <w:tab/>
        <w:t xml:space="preserve">That </w:t>
      </w:r>
      <w:r>
        <w:rPr>
          <w:rFonts w:ascii="Times New Roman" w:hAnsi="Times New Roman" w:cs="Times New Roman"/>
          <w:sz w:val="24"/>
          <w:szCs w:val="24"/>
        </w:rPr>
        <w:t>Harmony</w:t>
      </w:r>
      <w:r w:rsidRPr="005630C2">
        <w:rPr>
          <w:rFonts w:ascii="Times New Roman" w:hAnsi="Times New Roman" w:cs="Times New Roman"/>
          <w:sz w:val="24"/>
          <w:szCs w:val="24"/>
        </w:rPr>
        <w:t xml:space="preserve"> has little or no communication facilities unlike the </w:t>
      </w:r>
      <w:r>
        <w:rPr>
          <w:rFonts w:ascii="Times New Roman" w:hAnsi="Times New Roman" w:cs="Times New Roman"/>
          <w:sz w:val="24"/>
          <w:szCs w:val="24"/>
        </w:rPr>
        <w:t>Fate</w:t>
      </w:r>
      <w:r w:rsidRPr="005630C2">
        <w:rPr>
          <w:rFonts w:ascii="Times New Roman" w:hAnsi="Times New Roman" w:cs="Times New Roman"/>
          <w:sz w:val="24"/>
          <w:szCs w:val="24"/>
        </w:rPr>
        <w:t xml:space="preserve"> Area where virtually every houses have asses to the facilities. The more a property has access to major facilities like communication facilities the more it command high rent when compare this with </w:t>
      </w:r>
      <w:r>
        <w:rPr>
          <w:rFonts w:ascii="Times New Roman" w:hAnsi="Times New Roman" w:cs="Times New Roman"/>
          <w:sz w:val="24"/>
          <w:szCs w:val="24"/>
        </w:rPr>
        <w:t>Harmony</w:t>
      </w:r>
      <w:r w:rsidRPr="005630C2">
        <w:rPr>
          <w:rFonts w:ascii="Times New Roman" w:hAnsi="Times New Roman" w:cs="Times New Roman"/>
          <w:sz w:val="24"/>
          <w:szCs w:val="24"/>
        </w:rPr>
        <w:t xml:space="preserve"> which </w:t>
      </w:r>
      <w:r w:rsidRPr="005630C2">
        <w:rPr>
          <w:rFonts w:ascii="Times New Roman" w:hAnsi="Times New Roman" w:cs="Times New Roman"/>
          <w:sz w:val="24"/>
          <w:szCs w:val="24"/>
        </w:rPr>
        <w:lastRenderedPageBreak/>
        <w:t>has less communication facilities that will result in lowering the value of properties around the area.</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5.2</w:t>
      </w:r>
      <w:r w:rsidRPr="005630C2">
        <w:rPr>
          <w:rFonts w:ascii="Times New Roman" w:hAnsi="Times New Roman" w:cs="Times New Roman"/>
          <w:b/>
          <w:sz w:val="24"/>
          <w:szCs w:val="24"/>
        </w:rPr>
        <w:tab/>
        <w:t>Conclusion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 xml:space="preserve">It could be seen that the location, situation and infrastructural facilities, clearly affect the value of an area. The extensive collation of fact through visit and personal constants duly highlight the visits and personal the trends in value at the two locations </w:t>
      </w:r>
      <w:proofErr w:type="spellStart"/>
      <w:r w:rsidRPr="005630C2">
        <w:rPr>
          <w:rFonts w:ascii="Times New Roman" w:hAnsi="Times New Roman" w:cs="Times New Roman"/>
          <w:sz w:val="24"/>
          <w:szCs w:val="24"/>
        </w:rPr>
        <w:t>viz</w:t>
      </w:r>
      <w:proofErr w:type="spellEnd"/>
      <w:r w:rsidRPr="005630C2">
        <w:rPr>
          <w:rFonts w:ascii="Times New Roman" w:hAnsi="Times New Roman" w:cs="Times New Roman"/>
          <w:sz w:val="24"/>
          <w:szCs w:val="24"/>
        </w:rPr>
        <w:t xml:space="preserve">, </w:t>
      </w:r>
      <w:r>
        <w:rPr>
          <w:rFonts w:ascii="Times New Roman" w:hAnsi="Times New Roman" w:cs="Times New Roman"/>
          <w:sz w:val="24"/>
          <w:szCs w:val="24"/>
        </w:rPr>
        <w:t>Harmony</w:t>
      </w:r>
      <w:r w:rsidRPr="005630C2">
        <w:rPr>
          <w:rFonts w:ascii="Times New Roman" w:hAnsi="Times New Roman" w:cs="Times New Roman"/>
          <w:sz w:val="24"/>
          <w:szCs w:val="24"/>
        </w:rPr>
        <w:t xml:space="preserve"> and </w:t>
      </w:r>
      <w:r>
        <w:rPr>
          <w:rFonts w:ascii="Times New Roman" w:hAnsi="Times New Roman" w:cs="Times New Roman"/>
          <w:sz w:val="24"/>
          <w:szCs w:val="24"/>
        </w:rPr>
        <w:t>Fate</w:t>
      </w:r>
      <w:r w:rsidRPr="005630C2">
        <w:rPr>
          <w:rFonts w:ascii="Times New Roman" w:hAnsi="Times New Roman" w:cs="Times New Roman"/>
          <w:sz w:val="24"/>
          <w:szCs w:val="24"/>
        </w:rPr>
        <w:t xml:space="preserve">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It is worth saying that the inhabitants of these two locations do influence the development of the areas based on their class and occupational.</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Through </w:t>
      </w:r>
      <w:r>
        <w:rPr>
          <w:rFonts w:ascii="Times New Roman" w:hAnsi="Times New Roman" w:cs="Times New Roman"/>
          <w:sz w:val="24"/>
          <w:szCs w:val="24"/>
        </w:rPr>
        <w:t>Fate</w:t>
      </w:r>
      <w:r w:rsidRPr="005630C2">
        <w:rPr>
          <w:rFonts w:ascii="Times New Roman" w:hAnsi="Times New Roman" w:cs="Times New Roman"/>
          <w:sz w:val="24"/>
          <w:szCs w:val="24"/>
        </w:rPr>
        <w:t xml:space="preserve"> Area is of low density residential housing with the conversion of shop in front of the residential commercial purposes. The areas lack public participant as the government take up the development of the area without carrying along the inhabitant, which often results in Kiosk.</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r>
      <w:r>
        <w:rPr>
          <w:rFonts w:ascii="Times New Roman" w:hAnsi="Times New Roman" w:cs="Times New Roman"/>
          <w:sz w:val="24"/>
          <w:szCs w:val="24"/>
        </w:rPr>
        <w:t>Harmony</w:t>
      </w:r>
      <w:r w:rsidRPr="005630C2">
        <w:rPr>
          <w:rFonts w:ascii="Times New Roman" w:hAnsi="Times New Roman" w:cs="Times New Roman"/>
          <w:sz w:val="24"/>
          <w:szCs w:val="24"/>
        </w:rPr>
        <w:t xml:space="preserve"> is a good example in this regard considering the fact that majority of the inhabitant do build housing haphazardly, not giving consideration for the effective provision and functioning of the essential infrastructural facilities. Roads are bad and quite not motor able. The extent of the land use value have has met the “close eye” of the Government. The method of refuse disposal </w:t>
      </w:r>
      <w:proofErr w:type="spellStart"/>
      <w:r w:rsidRPr="005630C2">
        <w:rPr>
          <w:rFonts w:ascii="Times New Roman" w:hAnsi="Times New Roman" w:cs="Times New Roman"/>
          <w:sz w:val="24"/>
          <w:szCs w:val="24"/>
        </w:rPr>
        <w:t>indisenoninating</w:t>
      </w:r>
      <w:proofErr w:type="spellEnd"/>
      <w:r w:rsidRPr="005630C2">
        <w:rPr>
          <w:rFonts w:ascii="Times New Roman" w:hAnsi="Times New Roman" w:cs="Times New Roman"/>
          <w:sz w:val="24"/>
          <w:szCs w:val="24"/>
        </w:rPr>
        <w:t xml:space="preserve"> may lead to </w:t>
      </w:r>
      <w:proofErr w:type="spellStart"/>
      <w:r w:rsidRPr="005630C2">
        <w:rPr>
          <w:rFonts w:ascii="Times New Roman" w:hAnsi="Times New Roman" w:cs="Times New Roman"/>
          <w:sz w:val="24"/>
          <w:szCs w:val="24"/>
        </w:rPr>
        <w:t>out break</w:t>
      </w:r>
      <w:proofErr w:type="spellEnd"/>
      <w:r w:rsidRPr="005630C2">
        <w:rPr>
          <w:rFonts w:ascii="Times New Roman" w:hAnsi="Times New Roman" w:cs="Times New Roman"/>
          <w:sz w:val="24"/>
          <w:szCs w:val="24"/>
        </w:rPr>
        <w:t xml:space="preserve"> of epidemic diseases. It also prevents free flow of drainage etc.</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Local Government ought now to make more attention on the areas in order to provide unique scenery and services to the inhabitants. The influence of polities in </w:t>
      </w:r>
      <w:proofErr w:type="gramStart"/>
      <w:r w:rsidRPr="005630C2">
        <w:rPr>
          <w:rFonts w:ascii="Times New Roman" w:hAnsi="Times New Roman" w:cs="Times New Roman"/>
          <w:sz w:val="24"/>
          <w:szCs w:val="24"/>
        </w:rPr>
        <w:t>an are</w:t>
      </w:r>
      <w:proofErr w:type="gramEnd"/>
      <w:r w:rsidRPr="005630C2">
        <w:rPr>
          <w:rFonts w:ascii="Times New Roman" w:hAnsi="Times New Roman" w:cs="Times New Roman"/>
          <w:sz w:val="24"/>
          <w:szCs w:val="24"/>
        </w:rPr>
        <w:t xml:space="preserve"> also affect values in that politicians do not often take interest in the development of the areas not in their control, hence the areas may fall short of development resulting in value.</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Water is another unique issue which </w:t>
      </w:r>
      <w:proofErr w:type="spellStart"/>
      <w:r w:rsidRPr="005630C2">
        <w:rPr>
          <w:rFonts w:ascii="Times New Roman" w:hAnsi="Times New Roman" w:cs="Times New Roman"/>
          <w:sz w:val="24"/>
          <w:szCs w:val="24"/>
        </w:rPr>
        <w:t>maybe</w:t>
      </w:r>
      <w:proofErr w:type="spellEnd"/>
      <w:r w:rsidRPr="005630C2">
        <w:rPr>
          <w:rFonts w:ascii="Times New Roman" w:hAnsi="Times New Roman" w:cs="Times New Roman"/>
          <w:sz w:val="24"/>
          <w:szCs w:val="24"/>
        </w:rPr>
        <w:t xml:space="preserve"> made available through borehole, having treatment plant etc. It is essential to consider the organization of good Community Development Association within the areas and they should have representative from the Local Authority, from the adequate information could be achieved from the community on their basic problems that require the attention of the government. For example, the provision of drainage and even reports on illegal constructions blocking roads or foot paths with this the relative value of the area could be maintained and enhanced.</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5.3</w:t>
      </w:r>
      <w:r w:rsidRPr="005630C2">
        <w:rPr>
          <w:rFonts w:ascii="Times New Roman" w:hAnsi="Times New Roman" w:cs="Times New Roman"/>
          <w:b/>
          <w:sz w:val="24"/>
          <w:szCs w:val="24"/>
        </w:rPr>
        <w:tab/>
        <w:t>Recommendation</w:t>
      </w:r>
      <w:r>
        <w:rPr>
          <w:rFonts w:ascii="Times New Roman" w:hAnsi="Times New Roman" w:cs="Times New Roman"/>
          <w:b/>
          <w:sz w:val="24"/>
          <w:szCs w:val="24"/>
        </w:rPr>
        <w:t>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ab/>
        <w:t xml:space="preserve">From the foregoing write ups based on close references, observation and contacts with the area </w:t>
      </w:r>
      <w:r>
        <w:rPr>
          <w:rFonts w:ascii="Times New Roman" w:hAnsi="Times New Roman" w:cs="Times New Roman"/>
          <w:sz w:val="24"/>
          <w:szCs w:val="24"/>
        </w:rPr>
        <w:t>Fate and Harmony</w:t>
      </w:r>
      <w:r w:rsidRPr="005630C2">
        <w:rPr>
          <w:rFonts w:ascii="Times New Roman" w:hAnsi="Times New Roman" w:cs="Times New Roman"/>
          <w:sz w:val="24"/>
          <w:szCs w:val="24"/>
        </w:rPr>
        <w:t xml:space="preserve"> Area. It could be observed that </w:t>
      </w:r>
      <w:r>
        <w:rPr>
          <w:rFonts w:ascii="Times New Roman" w:hAnsi="Times New Roman" w:cs="Times New Roman"/>
          <w:sz w:val="24"/>
          <w:szCs w:val="24"/>
        </w:rPr>
        <w:t xml:space="preserve">Harmony </w:t>
      </w:r>
      <w:r w:rsidRPr="005630C2">
        <w:rPr>
          <w:rFonts w:ascii="Times New Roman" w:hAnsi="Times New Roman" w:cs="Times New Roman"/>
          <w:sz w:val="24"/>
          <w:szCs w:val="24"/>
        </w:rPr>
        <w:t xml:space="preserve">witnesses a residential setup of high density with poor infrastructural facilities while </w:t>
      </w:r>
      <w:r>
        <w:rPr>
          <w:rFonts w:ascii="Times New Roman" w:hAnsi="Times New Roman" w:cs="Times New Roman"/>
          <w:sz w:val="24"/>
          <w:szCs w:val="24"/>
        </w:rPr>
        <w:t>Fate</w:t>
      </w:r>
      <w:r w:rsidRPr="005630C2">
        <w:rPr>
          <w:rFonts w:ascii="Times New Roman" w:hAnsi="Times New Roman" w:cs="Times New Roman"/>
          <w:sz w:val="24"/>
          <w:szCs w:val="24"/>
        </w:rPr>
        <w:t xml:space="preserve"> Area has both aesthetic buildings on lower density population.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need for adequate provision of infrastructure facilities and service in a residential neighborhood </w:t>
      </w:r>
      <w:proofErr w:type="spellStart"/>
      <w:r w:rsidRPr="005630C2">
        <w:rPr>
          <w:rFonts w:ascii="Times New Roman" w:hAnsi="Times New Roman" w:cs="Times New Roman"/>
          <w:sz w:val="24"/>
          <w:szCs w:val="24"/>
        </w:rPr>
        <w:t>can not</w:t>
      </w:r>
      <w:proofErr w:type="spellEnd"/>
      <w:r w:rsidRPr="005630C2">
        <w:rPr>
          <w:rFonts w:ascii="Times New Roman" w:hAnsi="Times New Roman" w:cs="Times New Roman"/>
          <w:sz w:val="24"/>
          <w:szCs w:val="24"/>
        </w:rPr>
        <w:t xml:space="preserve"> be over emphasized. These facilities enhanced property value, standard of living and nation’s economy as a whole. The declining in property value in most residential neighborhood, owing to the inadequate provision and neglect in the maintenance of infrastructure need to be appraised by all concerned with a view to identifying the causes and instituting appropriate measure to address them, some of the suggested recommendation are:-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w:t>
      </w:r>
      <w:proofErr w:type="spellStart"/>
      <w:r w:rsidRPr="005630C2">
        <w:rPr>
          <w:rFonts w:ascii="Times New Roman" w:hAnsi="Times New Roman" w:cs="Times New Roman"/>
          <w:sz w:val="24"/>
          <w:szCs w:val="24"/>
        </w:rPr>
        <w:t>i</w:t>
      </w:r>
      <w:proofErr w:type="spellEnd"/>
      <w:r w:rsidRPr="005630C2">
        <w:rPr>
          <w:rFonts w:ascii="Times New Roman" w:hAnsi="Times New Roman" w:cs="Times New Roman"/>
          <w:sz w:val="24"/>
          <w:szCs w:val="24"/>
        </w:rPr>
        <w:t>)</w:t>
      </w:r>
      <w:r w:rsidRPr="005630C2">
        <w:rPr>
          <w:rFonts w:ascii="Times New Roman" w:hAnsi="Times New Roman" w:cs="Times New Roman"/>
          <w:sz w:val="24"/>
          <w:szCs w:val="24"/>
        </w:rPr>
        <w:tab/>
        <w:t>The Federal State and Local Government should ensure that the provision of infrastructural facilities is given the proper attention it deserved to alleviate people’s suffering and enhanced property value.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(ii)</w:t>
      </w:r>
      <w:r w:rsidRPr="005630C2">
        <w:rPr>
          <w:rFonts w:ascii="Times New Roman" w:hAnsi="Times New Roman" w:cs="Times New Roman"/>
          <w:sz w:val="24"/>
          <w:szCs w:val="24"/>
        </w:rPr>
        <w:tab/>
        <w:t xml:space="preserve">Effort must be made to ensure that property rental income is adequately taxed, the proceeds to which go to the finding and maintenance of infrastructure. Capital transfer tax and </w:t>
      </w:r>
      <w:proofErr w:type="spellStart"/>
      <w:r w:rsidRPr="005630C2">
        <w:rPr>
          <w:rFonts w:ascii="Times New Roman" w:hAnsi="Times New Roman" w:cs="Times New Roman"/>
          <w:sz w:val="24"/>
          <w:szCs w:val="24"/>
        </w:rPr>
        <w:t>with holding</w:t>
      </w:r>
      <w:proofErr w:type="spellEnd"/>
      <w:r w:rsidRPr="005630C2">
        <w:rPr>
          <w:rFonts w:ascii="Times New Roman" w:hAnsi="Times New Roman" w:cs="Times New Roman"/>
          <w:sz w:val="24"/>
          <w:szCs w:val="24"/>
        </w:rPr>
        <w:t xml:space="preserve"> tax.</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(iii)</w:t>
      </w:r>
      <w:r w:rsidRPr="005630C2">
        <w:rPr>
          <w:rFonts w:ascii="Times New Roman" w:hAnsi="Times New Roman" w:cs="Times New Roman"/>
          <w:sz w:val="24"/>
          <w:szCs w:val="24"/>
        </w:rPr>
        <w:tab/>
        <w:t xml:space="preserve">The provision of infrastructural facilities is quite and inadequate at all in some areas </w:t>
      </w:r>
      <w:r>
        <w:rPr>
          <w:rFonts w:ascii="Times New Roman" w:hAnsi="Times New Roman" w:cs="Times New Roman"/>
          <w:sz w:val="24"/>
          <w:szCs w:val="24"/>
        </w:rPr>
        <w:t>Harmony</w:t>
      </w:r>
      <w:r w:rsidRPr="005630C2">
        <w:rPr>
          <w:rFonts w:ascii="Times New Roman" w:hAnsi="Times New Roman" w:cs="Times New Roman"/>
          <w:sz w:val="24"/>
          <w:szCs w:val="24"/>
        </w:rPr>
        <w: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Government should take adequate action in other to see to the needs of the populace in regard in these facilities, most specially, refuse disposal and drainage are used as refuse dumps. Defuse dumps </w:t>
      </w:r>
      <w:proofErr w:type="spellStart"/>
      <w:r w:rsidRPr="005630C2">
        <w:rPr>
          <w:rFonts w:ascii="Times New Roman" w:hAnsi="Times New Roman" w:cs="Times New Roman"/>
          <w:sz w:val="24"/>
          <w:szCs w:val="24"/>
        </w:rPr>
        <w:t>them selves</w:t>
      </w:r>
      <w:proofErr w:type="spellEnd"/>
      <w:r w:rsidRPr="005630C2">
        <w:rPr>
          <w:rFonts w:ascii="Times New Roman" w:hAnsi="Times New Roman" w:cs="Times New Roman"/>
          <w:sz w:val="24"/>
          <w:szCs w:val="24"/>
        </w:rPr>
        <w:t xml:space="preserve"> do fill beyond expectation. Infesting the area and narrowing up the road network. Adequate means should be undertaken in order to improve on these facilities, through the West Local Government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(iv)</w:t>
      </w:r>
      <w:r w:rsidRPr="005630C2">
        <w:rPr>
          <w:rFonts w:ascii="Times New Roman" w:hAnsi="Times New Roman" w:cs="Times New Roman"/>
          <w:sz w:val="24"/>
          <w:szCs w:val="24"/>
        </w:rPr>
        <w:tab/>
        <w:t xml:space="preserve">Tax should be imposed on the multinational corporation’s </w:t>
      </w:r>
      <w:proofErr w:type="gramStart"/>
      <w:r w:rsidRPr="005630C2">
        <w:rPr>
          <w:rFonts w:ascii="Times New Roman" w:hAnsi="Times New Roman" w:cs="Times New Roman"/>
          <w:sz w:val="24"/>
          <w:szCs w:val="24"/>
        </w:rPr>
        <w:t>likes</w:t>
      </w:r>
      <w:proofErr w:type="gramEnd"/>
      <w:r w:rsidRPr="005630C2">
        <w:rPr>
          <w:rFonts w:ascii="Times New Roman" w:hAnsi="Times New Roman" w:cs="Times New Roman"/>
          <w:sz w:val="24"/>
          <w:szCs w:val="24"/>
        </w:rPr>
        <w:t xml:space="preserve"> sheets, Chevron, Mobil, U.S.C and other alike to generate enough fund for development of infrastructure facilities.</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(v)</w:t>
      </w:r>
      <w:r w:rsidRPr="005630C2">
        <w:rPr>
          <w:rFonts w:ascii="Times New Roman" w:hAnsi="Times New Roman" w:cs="Times New Roman"/>
          <w:sz w:val="24"/>
          <w:szCs w:val="24"/>
        </w:rPr>
        <w:tab/>
        <w:t>Private investors such as individual and companies who develop estates should as individual and companies who develop estate should be made is contribute to the provision of infrastructural facilities.</w:t>
      </w:r>
    </w:p>
    <w:p w:rsidR="00F07F8D" w:rsidRPr="005630C2"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center"/>
        <w:rPr>
          <w:rFonts w:ascii="Times New Roman" w:hAnsi="Times New Roman" w:cs="Times New Roman"/>
          <w:b/>
          <w:sz w:val="24"/>
          <w:szCs w:val="24"/>
        </w:rPr>
      </w:pPr>
    </w:p>
    <w:p w:rsidR="00F07F8D" w:rsidRDefault="00F07F8D" w:rsidP="00F07F8D">
      <w:pPr>
        <w:spacing w:after="0" w:line="360" w:lineRule="auto"/>
        <w:jc w:val="center"/>
        <w:rPr>
          <w:rFonts w:ascii="Times New Roman" w:hAnsi="Times New Roman" w:cs="Times New Roman"/>
          <w:b/>
          <w:sz w:val="24"/>
          <w:szCs w:val="24"/>
        </w:rPr>
      </w:pPr>
    </w:p>
    <w:p w:rsidR="00F07F8D"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sz w:val="24"/>
          <w:szCs w:val="24"/>
        </w:rPr>
      </w:pPr>
      <w:r w:rsidRPr="005630C2">
        <w:rPr>
          <w:rFonts w:ascii="Times New Roman" w:hAnsi="Times New Roman" w:cs="Times New Roman"/>
          <w:b/>
          <w:sz w:val="24"/>
          <w:szCs w:val="24"/>
        </w:rPr>
        <w:t>REFERENCES</w:t>
      </w:r>
    </w:p>
    <w:p w:rsidR="00F07F8D" w:rsidRPr="005630C2" w:rsidRDefault="00F07F8D" w:rsidP="00F07F8D">
      <w:pPr>
        <w:spacing w:after="0" w:line="360" w:lineRule="auto"/>
        <w:ind w:left="720" w:hanging="720"/>
        <w:jc w:val="both"/>
        <w:rPr>
          <w:rFonts w:ascii="Times New Roman" w:hAnsi="Times New Roman" w:cs="Times New Roman"/>
          <w:sz w:val="24"/>
          <w:szCs w:val="24"/>
        </w:rPr>
      </w:pPr>
      <w:r w:rsidRPr="005630C2">
        <w:rPr>
          <w:rFonts w:ascii="Times New Roman" w:hAnsi="Times New Roman" w:cs="Times New Roman"/>
          <w:sz w:val="24"/>
          <w:szCs w:val="24"/>
        </w:rPr>
        <w:t xml:space="preserve">Adams Smith, Thomas </w:t>
      </w:r>
      <w:proofErr w:type="spellStart"/>
      <w:r w:rsidRPr="005630C2">
        <w:rPr>
          <w:rFonts w:ascii="Times New Roman" w:hAnsi="Times New Roman" w:cs="Times New Roman"/>
          <w:sz w:val="24"/>
          <w:szCs w:val="24"/>
        </w:rPr>
        <w:t>Maithus</w:t>
      </w:r>
      <w:proofErr w:type="spellEnd"/>
      <w:r w:rsidRPr="005630C2">
        <w:rPr>
          <w:rFonts w:ascii="Times New Roman" w:hAnsi="Times New Roman" w:cs="Times New Roman"/>
          <w:sz w:val="24"/>
          <w:szCs w:val="24"/>
        </w:rPr>
        <w:t xml:space="preserve"> &amp; Richard (1995). “Theoretical theory of production and consumption theory”</w:t>
      </w:r>
    </w:p>
    <w:p w:rsidR="00F07F8D" w:rsidRPr="005630C2" w:rsidRDefault="00F07F8D" w:rsidP="00F07F8D">
      <w:pPr>
        <w:spacing w:after="0" w:line="360" w:lineRule="auto"/>
        <w:ind w:left="720" w:hanging="720"/>
        <w:jc w:val="both"/>
        <w:rPr>
          <w:rFonts w:ascii="Times New Roman" w:hAnsi="Times New Roman" w:cs="Times New Roman"/>
          <w:sz w:val="24"/>
          <w:szCs w:val="24"/>
        </w:rPr>
      </w:pPr>
      <w:r w:rsidRPr="005630C2">
        <w:rPr>
          <w:rFonts w:ascii="Times New Roman" w:hAnsi="Times New Roman" w:cs="Times New Roman"/>
          <w:sz w:val="24"/>
          <w:szCs w:val="24"/>
        </w:rPr>
        <w:t xml:space="preserve">Ahmed, O.H., Rahim, A.A. &amp; </w:t>
      </w:r>
      <w:proofErr w:type="spellStart"/>
      <w:r w:rsidRPr="005630C2">
        <w:rPr>
          <w:rFonts w:ascii="Times New Roman" w:hAnsi="Times New Roman" w:cs="Times New Roman"/>
          <w:sz w:val="24"/>
          <w:szCs w:val="24"/>
        </w:rPr>
        <w:t>Hanif</w:t>
      </w:r>
      <w:proofErr w:type="spellEnd"/>
      <w:r w:rsidRPr="005630C2">
        <w:rPr>
          <w:rFonts w:ascii="Times New Roman" w:hAnsi="Times New Roman" w:cs="Times New Roman"/>
          <w:sz w:val="24"/>
          <w:szCs w:val="24"/>
        </w:rPr>
        <w:t xml:space="preserve">, A.H. (2006). “Some essentials of good scientific research, </w:t>
      </w:r>
      <w:proofErr w:type="spellStart"/>
      <w:r w:rsidRPr="005630C2">
        <w:rPr>
          <w:rFonts w:ascii="Times New Roman" w:hAnsi="Times New Roman" w:cs="Times New Roman"/>
          <w:sz w:val="24"/>
          <w:szCs w:val="24"/>
        </w:rPr>
        <w:t>Universiti</w:t>
      </w:r>
      <w:proofErr w:type="spellEnd"/>
      <w:r w:rsidRPr="005630C2">
        <w:rPr>
          <w:rFonts w:ascii="Times New Roman" w:hAnsi="Times New Roman" w:cs="Times New Roman"/>
          <w:sz w:val="24"/>
          <w:szCs w:val="24"/>
        </w:rPr>
        <w:t xml:space="preserve"> Putra Malaysia Press.</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Beins</w:t>
      </w:r>
      <w:proofErr w:type="spellEnd"/>
      <w:r w:rsidRPr="005630C2">
        <w:rPr>
          <w:rFonts w:ascii="Times New Roman" w:hAnsi="Times New Roman" w:cs="Times New Roman"/>
          <w:sz w:val="24"/>
          <w:szCs w:val="24"/>
        </w:rPr>
        <w:t>, B. (2009). “Research methods: A tool for life 2</w:t>
      </w:r>
      <w:r w:rsidRPr="005630C2">
        <w:rPr>
          <w:rFonts w:ascii="Times New Roman" w:hAnsi="Times New Roman" w:cs="Times New Roman"/>
          <w:sz w:val="24"/>
          <w:szCs w:val="24"/>
          <w:vertAlign w:val="superscript"/>
        </w:rPr>
        <w:t>nd</w:t>
      </w:r>
      <w:r w:rsidRPr="005630C2">
        <w:rPr>
          <w:rFonts w:ascii="Times New Roman" w:hAnsi="Times New Roman" w:cs="Times New Roman"/>
          <w:sz w:val="24"/>
          <w:szCs w:val="24"/>
        </w:rPr>
        <w:t xml:space="preserve"> </w:t>
      </w:r>
      <w:proofErr w:type="spellStart"/>
      <w:r w:rsidRPr="005630C2">
        <w:rPr>
          <w:rFonts w:ascii="Times New Roman" w:hAnsi="Times New Roman" w:cs="Times New Roman"/>
          <w:sz w:val="24"/>
          <w:szCs w:val="24"/>
        </w:rPr>
        <w:t>ed</w:t>
      </w:r>
      <w:proofErr w:type="spellEnd"/>
      <w:r w:rsidRPr="005630C2">
        <w:rPr>
          <w:rFonts w:ascii="Times New Roman" w:hAnsi="Times New Roman" w:cs="Times New Roman"/>
          <w:sz w:val="24"/>
          <w:szCs w:val="24"/>
        </w:rPr>
        <w:t>, Boston: Pearson / A&amp;B.</w:t>
      </w:r>
    </w:p>
    <w:p w:rsidR="00F07F8D" w:rsidRPr="005630C2" w:rsidRDefault="00F07F8D" w:rsidP="00F07F8D">
      <w:pPr>
        <w:spacing w:after="0" w:line="360" w:lineRule="auto"/>
        <w:ind w:left="720" w:hanging="720"/>
        <w:jc w:val="both"/>
        <w:rPr>
          <w:rFonts w:ascii="Times New Roman" w:hAnsi="Times New Roman" w:cs="Times New Roman"/>
          <w:sz w:val="24"/>
          <w:szCs w:val="24"/>
        </w:rPr>
      </w:pPr>
      <w:r w:rsidRPr="005630C2">
        <w:rPr>
          <w:rFonts w:ascii="Times New Roman" w:hAnsi="Times New Roman" w:cs="Times New Roman"/>
          <w:sz w:val="24"/>
          <w:szCs w:val="24"/>
        </w:rPr>
        <w:t xml:space="preserve">Dictionary “The Oxford Advance Learners English Dictionary”. </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Kuye</w:t>
      </w:r>
      <w:proofErr w:type="spellEnd"/>
      <w:r w:rsidRPr="005630C2">
        <w:rPr>
          <w:rFonts w:ascii="Times New Roman" w:hAnsi="Times New Roman" w:cs="Times New Roman"/>
          <w:sz w:val="24"/>
          <w:szCs w:val="24"/>
        </w:rPr>
        <w:t xml:space="preserve"> Olusegun (2000). “Principle of valuation and practice in Nigeria”. University Press Ltd, Ibadan.</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Linchfield</w:t>
      </w:r>
      <w:proofErr w:type="spellEnd"/>
      <w:r w:rsidRPr="005630C2">
        <w:rPr>
          <w:rFonts w:ascii="Times New Roman" w:hAnsi="Times New Roman" w:cs="Times New Roman"/>
          <w:sz w:val="24"/>
          <w:szCs w:val="24"/>
        </w:rPr>
        <w:t>, N. (1974). “Economic of planned development: Published Estate Gazette Ltd. 151 Ward our street. London WIV 4 BN (5</w:t>
      </w:r>
      <w:r w:rsidRPr="005630C2">
        <w:rPr>
          <w:rFonts w:ascii="Times New Roman" w:hAnsi="Times New Roman" w:cs="Times New Roman"/>
          <w:sz w:val="24"/>
          <w:szCs w:val="24"/>
          <w:vertAlign w:val="superscript"/>
        </w:rPr>
        <w:t>th</w:t>
      </w:r>
      <w:r w:rsidRPr="005630C2">
        <w:rPr>
          <w:rFonts w:ascii="Times New Roman" w:hAnsi="Times New Roman" w:cs="Times New Roman"/>
          <w:sz w:val="24"/>
          <w:szCs w:val="24"/>
        </w:rPr>
        <w:t xml:space="preserve"> edition)”.</w:t>
      </w:r>
    </w:p>
    <w:p w:rsidR="00F07F8D" w:rsidRPr="005630C2" w:rsidRDefault="00F07F8D" w:rsidP="00F07F8D">
      <w:pPr>
        <w:spacing w:after="0" w:line="360" w:lineRule="auto"/>
        <w:ind w:left="720" w:hanging="720"/>
        <w:jc w:val="both"/>
        <w:rPr>
          <w:rFonts w:ascii="Times New Roman" w:hAnsi="Times New Roman" w:cs="Times New Roman"/>
          <w:sz w:val="24"/>
          <w:szCs w:val="24"/>
        </w:rPr>
      </w:pPr>
      <w:r w:rsidRPr="005630C2">
        <w:rPr>
          <w:rFonts w:ascii="Times New Roman" w:hAnsi="Times New Roman" w:cs="Times New Roman"/>
          <w:sz w:val="24"/>
          <w:szCs w:val="24"/>
        </w:rPr>
        <w:t xml:space="preserve">Mitchell, M. &amp; </w:t>
      </w:r>
      <w:proofErr w:type="spellStart"/>
      <w:r w:rsidRPr="005630C2">
        <w:rPr>
          <w:rFonts w:ascii="Times New Roman" w:hAnsi="Times New Roman" w:cs="Times New Roman"/>
          <w:sz w:val="24"/>
          <w:szCs w:val="24"/>
        </w:rPr>
        <w:t>Jolley</w:t>
      </w:r>
      <w:proofErr w:type="spellEnd"/>
      <w:r w:rsidRPr="005630C2">
        <w:rPr>
          <w:rFonts w:ascii="Times New Roman" w:hAnsi="Times New Roman" w:cs="Times New Roman"/>
          <w:sz w:val="24"/>
          <w:szCs w:val="24"/>
        </w:rPr>
        <w:t>, J. (2007). “Research design explained. 6</w:t>
      </w:r>
      <w:r w:rsidRPr="005630C2">
        <w:rPr>
          <w:rFonts w:ascii="Times New Roman" w:hAnsi="Times New Roman" w:cs="Times New Roman"/>
          <w:sz w:val="24"/>
          <w:szCs w:val="24"/>
          <w:vertAlign w:val="superscript"/>
        </w:rPr>
        <w:t>th</w:t>
      </w:r>
      <w:r w:rsidRPr="005630C2">
        <w:rPr>
          <w:rFonts w:ascii="Times New Roman" w:hAnsi="Times New Roman" w:cs="Times New Roman"/>
          <w:sz w:val="24"/>
          <w:szCs w:val="24"/>
        </w:rPr>
        <w:t xml:space="preserve"> edition, </w:t>
      </w:r>
      <w:proofErr w:type="spellStart"/>
      <w:r w:rsidRPr="005630C2">
        <w:rPr>
          <w:rFonts w:ascii="Times New Roman" w:hAnsi="Times New Roman" w:cs="Times New Roman"/>
          <w:sz w:val="24"/>
          <w:szCs w:val="24"/>
        </w:rPr>
        <w:t>Bedmont</w:t>
      </w:r>
      <w:proofErr w:type="spellEnd"/>
      <w:r w:rsidRPr="005630C2">
        <w:rPr>
          <w:rFonts w:ascii="Times New Roman" w:hAnsi="Times New Roman" w:cs="Times New Roman"/>
          <w:sz w:val="24"/>
          <w:szCs w:val="24"/>
        </w:rPr>
        <w:t xml:space="preserve"> CA”: Thomson Wadsworth.</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Ojo</w:t>
      </w:r>
      <w:proofErr w:type="spellEnd"/>
      <w:r w:rsidRPr="005630C2">
        <w:rPr>
          <w:rFonts w:ascii="Times New Roman" w:hAnsi="Times New Roman" w:cs="Times New Roman"/>
          <w:sz w:val="24"/>
          <w:szCs w:val="24"/>
        </w:rPr>
        <w:t>, J.K. (1987). “Significant of postal: Communication in Nigeria” House Journal of Nigerian Postal Services Department Volume 5, July/September.</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Ojo</w:t>
      </w:r>
      <w:proofErr w:type="spellEnd"/>
      <w:r w:rsidRPr="005630C2">
        <w:rPr>
          <w:rFonts w:ascii="Times New Roman" w:hAnsi="Times New Roman" w:cs="Times New Roman"/>
          <w:sz w:val="24"/>
          <w:szCs w:val="24"/>
        </w:rPr>
        <w:t>, S.A. (1997). “Relationship between property management and facility management: Conference paper” delivered at 28</w:t>
      </w:r>
      <w:r w:rsidRPr="005630C2">
        <w:rPr>
          <w:rFonts w:ascii="Times New Roman" w:hAnsi="Times New Roman" w:cs="Times New Roman"/>
          <w:sz w:val="24"/>
          <w:szCs w:val="24"/>
          <w:vertAlign w:val="superscript"/>
        </w:rPr>
        <w:t>th</w:t>
      </w:r>
      <w:r w:rsidRPr="005630C2">
        <w:rPr>
          <w:rFonts w:ascii="Times New Roman" w:hAnsi="Times New Roman" w:cs="Times New Roman"/>
          <w:sz w:val="24"/>
          <w:szCs w:val="24"/>
        </w:rPr>
        <w:t xml:space="preserve"> Annual Conference Seminar of NIEVS in Kano.</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Olayiwola</w:t>
      </w:r>
      <w:proofErr w:type="spellEnd"/>
      <w:r w:rsidRPr="005630C2">
        <w:rPr>
          <w:rFonts w:ascii="Times New Roman" w:hAnsi="Times New Roman" w:cs="Times New Roman"/>
          <w:sz w:val="24"/>
          <w:szCs w:val="24"/>
        </w:rPr>
        <w:t xml:space="preserve"> (2007). “Introduction to research methodology”.</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Salkind</w:t>
      </w:r>
      <w:proofErr w:type="spellEnd"/>
      <w:r w:rsidRPr="005630C2">
        <w:rPr>
          <w:rFonts w:ascii="Times New Roman" w:hAnsi="Times New Roman" w:cs="Times New Roman"/>
          <w:sz w:val="24"/>
          <w:szCs w:val="24"/>
        </w:rPr>
        <w:t>, N. (2009). “Exploring research 7</w:t>
      </w:r>
      <w:r w:rsidRPr="005630C2">
        <w:rPr>
          <w:rFonts w:ascii="Times New Roman" w:hAnsi="Times New Roman" w:cs="Times New Roman"/>
          <w:sz w:val="24"/>
          <w:szCs w:val="24"/>
          <w:vertAlign w:val="superscript"/>
        </w:rPr>
        <w:t>th</w:t>
      </w:r>
      <w:r w:rsidRPr="005630C2">
        <w:rPr>
          <w:rFonts w:ascii="Times New Roman" w:hAnsi="Times New Roman" w:cs="Times New Roman"/>
          <w:sz w:val="24"/>
          <w:szCs w:val="24"/>
        </w:rPr>
        <w:t xml:space="preserve"> edition, Upper Saddle River N.J”: Pearson/Prentice Hall. London.</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Thorncroft</w:t>
      </w:r>
      <w:proofErr w:type="spellEnd"/>
      <w:r w:rsidRPr="005630C2">
        <w:rPr>
          <w:rFonts w:ascii="Times New Roman" w:hAnsi="Times New Roman" w:cs="Times New Roman"/>
          <w:sz w:val="24"/>
          <w:szCs w:val="24"/>
        </w:rPr>
        <w:t xml:space="preserve">, M. (1965). “Principle of Estate Management” Estate Gazette Limited London.   </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Wikipeadia</w:t>
      </w:r>
      <w:proofErr w:type="spellEnd"/>
      <w:r w:rsidRPr="005630C2">
        <w:rPr>
          <w:rFonts w:ascii="Times New Roman" w:hAnsi="Times New Roman" w:cs="Times New Roman"/>
          <w:sz w:val="24"/>
          <w:szCs w:val="24"/>
        </w:rPr>
        <w:t xml:space="preserve"> (2017). “Meaning of Drainage sewage infrastructure (</w:t>
      </w:r>
      <w:hyperlink r:id="rId22" w:history="1">
        <w:r w:rsidRPr="005630C2">
          <w:rPr>
            <w:rStyle w:val="Hyperlink"/>
            <w:rFonts w:ascii="Times New Roman" w:hAnsi="Times New Roman" w:cs="Times New Roman"/>
            <w:sz w:val="24"/>
            <w:szCs w:val="24"/>
          </w:rPr>
          <w:t>http://www.google.com/wikipeadia?=drainagesewageinfrastructure</w:t>
        </w:r>
      </w:hyperlink>
      <w:r w:rsidRPr="005630C2">
        <w:rPr>
          <w:rFonts w:ascii="Times New Roman" w:hAnsi="Times New Roman" w:cs="Times New Roman"/>
          <w:sz w:val="24"/>
          <w:szCs w:val="24"/>
        </w:rPr>
        <w:t>.</w:t>
      </w:r>
    </w:p>
    <w:p w:rsidR="00F07F8D" w:rsidRPr="005630C2" w:rsidRDefault="00F07F8D" w:rsidP="00F07F8D">
      <w:pPr>
        <w:spacing w:after="0" w:line="360" w:lineRule="auto"/>
        <w:ind w:left="720" w:hanging="720"/>
        <w:jc w:val="both"/>
        <w:rPr>
          <w:rFonts w:ascii="Times New Roman" w:hAnsi="Times New Roman" w:cs="Times New Roman"/>
          <w:sz w:val="24"/>
          <w:szCs w:val="24"/>
        </w:rPr>
      </w:pPr>
      <w:r w:rsidRPr="005630C2">
        <w:rPr>
          <w:rFonts w:ascii="Times New Roman" w:hAnsi="Times New Roman" w:cs="Times New Roman"/>
          <w:sz w:val="24"/>
          <w:szCs w:val="24"/>
        </w:rPr>
        <w:t xml:space="preserve">Wikipedia (2017). “Meaning of portable water supply. </w:t>
      </w:r>
      <w:hyperlink r:id="rId23" w:history="1">
        <w:r w:rsidRPr="005630C2">
          <w:rPr>
            <w:rStyle w:val="Hyperlink"/>
            <w:rFonts w:ascii="Times New Roman" w:hAnsi="Times New Roman" w:cs="Times New Roman"/>
            <w:sz w:val="24"/>
            <w:szCs w:val="24"/>
          </w:rPr>
          <w:t>http://www.google.com/wikipeadia?=portablewatersupply</w:t>
        </w:r>
      </w:hyperlink>
      <w:r w:rsidRPr="005630C2">
        <w:rPr>
          <w:rFonts w:ascii="Times New Roman" w:hAnsi="Times New Roman" w:cs="Times New Roman"/>
          <w:sz w:val="24"/>
          <w:szCs w:val="24"/>
        </w:rPr>
        <w:t>.</w:t>
      </w:r>
    </w:p>
    <w:p w:rsidR="00F07F8D" w:rsidRPr="005630C2" w:rsidRDefault="00F07F8D" w:rsidP="00F07F8D">
      <w:pPr>
        <w:spacing w:after="0" w:line="360" w:lineRule="auto"/>
        <w:ind w:left="720" w:hanging="720"/>
        <w:jc w:val="both"/>
        <w:rPr>
          <w:rFonts w:ascii="Times New Roman" w:hAnsi="Times New Roman" w:cs="Times New Roman"/>
          <w:sz w:val="24"/>
          <w:szCs w:val="24"/>
        </w:rPr>
      </w:pPr>
      <w:r w:rsidRPr="005630C2">
        <w:rPr>
          <w:rFonts w:ascii="Times New Roman" w:hAnsi="Times New Roman" w:cs="Times New Roman"/>
          <w:sz w:val="24"/>
          <w:szCs w:val="24"/>
        </w:rPr>
        <w:br w:type="page"/>
      </w:r>
    </w:p>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lastRenderedPageBreak/>
        <w:t>QUESTIONNAIRE</w:t>
      </w:r>
    </w:p>
    <w:p w:rsidR="00F07F8D" w:rsidRPr="005630C2" w:rsidRDefault="00F07F8D" w:rsidP="00F07F8D">
      <w:pPr>
        <w:spacing w:after="0" w:line="240" w:lineRule="auto"/>
        <w:ind w:left="5040"/>
        <w:jc w:val="both"/>
        <w:rPr>
          <w:rFonts w:ascii="Times New Roman" w:hAnsi="Times New Roman" w:cs="Times New Roman"/>
          <w:sz w:val="24"/>
          <w:szCs w:val="24"/>
        </w:rPr>
      </w:pPr>
      <w:r w:rsidRPr="005630C2">
        <w:rPr>
          <w:rFonts w:ascii="Times New Roman" w:hAnsi="Times New Roman" w:cs="Times New Roman"/>
          <w:sz w:val="24"/>
          <w:szCs w:val="24"/>
        </w:rPr>
        <w:t>Department of Estate Ma</w:t>
      </w:r>
      <w:r>
        <w:rPr>
          <w:rFonts w:ascii="Times New Roman" w:hAnsi="Times New Roman" w:cs="Times New Roman"/>
          <w:sz w:val="24"/>
          <w:szCs w:val="24"/>
        </w:rPr>
        <w:t>nagement and Valuation</w:t>
      </w:r>
    </w:p>
    <w:p w:rsidR="00F07F8D" w:rsidRPr="005630C2" w:rsidRDefault="00F07F8D" w:rsidP="00F07F8D">
      <w:pPr>
        <w:spacing w:after="0" w:line="240" w:lineRule="auto"/>
        <w:ind w:left="5040"/>
        <w:jc w:val="both"/>
        <w:rPr>
          <w:rFonts w:ascii="Times New Roman" w:hAnsi="Times New Roman" w:cs="Times New Roman"/>
          <w:sz w:val="24"/>
          <w:szCs w:val="24"/>
        </w:rPr>
      </w:pPr>
      <w:r>
        <w:rPr>
          <w:rFonts w:ascii="Times New Roman" w:hAnsi="Times New Roman" w:cs="Times New Roman"/>
          <w:sz w:val="24"/>
          <w:szCs w:val="24"/>
        </w:rPr>
        <w:t xml:space="preserve">Institute </w:t>
      </w:r>
      <w:r w:rsidRPr="005630C2">
        <w:rPr>
          <w:rFonts w:ascii="Times New Roman" w:hAnsi="Times New Roman" w:cs="Times New Roman"/>
          <w:sz w:val="24"/>
          <w:szCs w:val="24"/>
        </w:rPr>
        <w:t>of Environmental Stud</w:t>
      </w:r>
      <w:r>
        <w:rPr>
          <w:rFonts w:ascii="Times New Roman" w:hAnsi="Times New Roman" w:cs="Times New Roman"/>
          <w:sz w:val="24"/>
          <w:szCs w:val="24"/>
        </w:rPr>
        <w:t>ies</w:t>
      </w:r>
      <w:r w:rsidRPr="005630C2">
        <w:rPr>
          <w:rFonts w:ascii="Times New Roman" w:hAnsi="Times New Roman" w:cs="Times New Roman"/>
          <w:sz w:val="24"/>
          <w:szCs w:val="24"/>
        </w:rPr>
        <w:t>,</w:t>
      </w:r>
    </w:p>
    <w:p w:rsidR="00F07F8D" w:rsidRPr="005630C2" w:rsidRDefault="00F07F8D" w:rsidP="00F07F8D">
      <w:pPr>
        <w:spacing w:after="0" w:line="240" w:lineRule="auto"/>
        <w:ind w:left="5040"/>
        <w:jc w:val="both"/>
        <w:rPr>
          <w:rFonts w:ascii="Times New Roman" w:hAnsi="Times New Roman" w:cs="Times New Roman"/>
          <w:sz w:val="24"/>
          <w:szCs w:val="24"/>
        </w:rPr>
      </w:pPr>
      <w:r w:rsidRPr="005630C2">
        <w:rPr>
          <w:rFonts w:ascii="Times New Roman" w:hAnsi="Times New Roman" w:cs="Times New Roman"/>
          <w:sz w:val="24"/>
          <w:szCs w:val="24"/>
        </w:rPr>
        <w:t>Kwara State Polytechnic,</w:t>
      </w:r>
    </w:p>
    <w:p w:rsidR="00F07F8D" w:rsidRPr="005630C2" w:rsidRDefault="00F07F8D" w:rsidP="00F07F8D">
      <w:pPr>
        <w:spacing w:after="0" w:line="240" w:lineRule="auto"/>
        <w:ind w:left="5040"/>
        <w:jc w:val="both"/>
        <w:rPr>
          <w:rFonts w:ascii="Times New Roman" w:hAnsi="Times New Roman" w:cs="Times New Roman"/>
          <w:sz w:val="24"/>
          <w:szCs w:val="24"/>
        </w:rPr>
      </w:pPr>
      <w:r w:rsidRPr="005630C2">
        <w:rPr>
          <w:rFonts w:ascii="Times New Roman" w:hAnsi="Times New Roman" w:cs="Times New Roman"/>
          <w:sz w:val="24"/>
          <w:szCs w:val="24"/>
        </w:rPr>
        <w:t>P.M.B. 1375,</w:t>
      </w:r>
    </w:p>
    <w:p w:rsidR="00F07F8D" w:rsidRPr="005630C2" w:rsidRDefault="00F07F8D" w:rsidP="00F07F8D">
      <w:pPr>
        <w:spacing w:after="0" w:line="240" w:lineRule="auto"/>
        <w:ind w:left="5040"/>
        <w:jc w:val="both"/>
        <w:rPr>
          <w:rFonts w:ascii="Times New Roman" w:hAnsi="Times New Roman" w:cs="Times New Roman"/>
          <w:sz w:val="24"/>
          <w:szCs w:val="24"/>
        </w:rPr>
      </w:pPr>
      <w:r w:rsidRPr="005630C2">
        <w:rPr>
          <w:rFonts w:ascii="Times New Roman" w:hAnsi="Times New Roman" w:cs="Times New Roman"/>
          <w:sz w:val="24"/>
          <w:szCs w:val="24"/>
        </w:rPr>
        <w:t>Ilorin, Kwara State,</w:t>
      </w:r>
    </w:p>
    <w:p w:rsidR="00F07F8D" w:rsidRPr="005630C2" w:rsidRDefault="00F07F8D" w:rsidP="00F07F8D">
      <w:pPr>
        <w:spacing w:after="0" w:line="240" w:lineRule="auto"/>
        <w:ind w:left="5040"/>
        <w:jc w:val="both"/>
        <w:rPr>
          <w:rFonts w:ascii="Times New Roman" w:hAnsi="Times New Roman" w:cs="Times New Roman"/>
          <w:sz w:val="24"/>
          <w:szCs w:val="24"/>
        </w:rPr>
      </w:pPr>
      <w:r w:rsidRPr="005630C2">
        <w:rPr>
          <w:rFonts w:ascii="Times New Roman" w:hAnsi="Times New Roman" w:cs="Times New Roman"/>
          <w:sz w:val="24"/>
          <w:szCs w:val="24"/>
        </w:rPr>
        <w:t>Nigeria.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Dear Sir/Ma,</w:t>
      </w:r>
    </w:p>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LETTER OF INTRODUCTION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I am a student undertaking a research on the “COMPARATIVE ANALYSIS OF THE EFFECT OF INFRASTRUCTURAL FACILITIES ON PROPERTY VALUE” (A case study of </w:t>
      </w:r>
      <w:r>
        <w:rPr>
          <w:rFonts w:ascii="Times New Roman" w:hAnsi="Times New Roman" w:cs="Times New Roman"/>
          <w:sz w:val="24"/>
          <w:szCs w:val="24"/>
        </w:rPr>
        <w:t xml:space="preserve">Fate and Harmony </w:t>
      </w:r>
      <w:r w:rsidRPr="005630C2">
        <w:rPr>
          <w:rFonts w:ascii="Times New Roman" w:hAnsi="Times New Roman" w:cs="Times New Roman"/>
          <w:sz w:val="24"/>
          <w:szCs w:val="24"/>
        </w:rPr>
        <w:t>in Ilorin, Kwara</w:t>
      </w:r>
      <w:r>
        <w:rPr>
          <w:rFonts w:ascii="Times New Roman" w:hAnsi="Times New Roman" w:cs="Times New Roman"/>
          <w:sz w:val="24"/>
          <w:szCs w:val="24"/>
        </w:rPr>
        <w:t xml:space="preserve"> State) for the award of National Diploma (</w:t>
      </w:r>
      <w:r w:rsidRPr="005630C2">
        <w:rPr>
          <w:rFonts w:ascii="Times New Roman" w:hAnsi="Times New Roman" w:cs="Times New Roman"/>
          <w:sz w:val="24"/>
          <w:szCs w:val="24"/>
        </w:rPr>
        <w:t>ND) in Estate Management.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This questionnaire is designed to obtain information on the effect of infrastructural facilities on property value in Ilorin Kwara State. This will be treated as my research material and shall be handled strictly for the purpose of the project.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Your corporation in answering the question will go along very well in assisting the research to gathered appropriate data for the project.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Thanks in anticipation for your positive response.</w:t>
      </w:r>
    </w:p>
    <w:p w:rsidR="00F07F8D"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ind w:left="5760" w:firstLine="720"/>
        <w:jc w:val="both"/>
        <w:rPr>
          <w:rFonts w:ascii="Times New Roman" w:hAnsi="Times New Roman" w:cs="Times New Roman"/>
          <w:sz w:val="24"/>
          <w:szCs w:val="24"/>
        </w:rPr>
      </w:pPr>
      <w:r w:rsidRPr="005630C2">
        <w:rPr>
          <w:rFonts w:ascii="Times New Roman" w:hAnsi="Times New Roman" w:cs="Times New Roman"/>
          <w:sz w:val="24"/>
          <w:szCs w:val="24"/>
        </w:rPr>
        <w:t>Yours faithfully,</w:t>
      </w:r>
    </w:p>
    <w:p w:rsidR="00F07F8D" w:rsidRPr="005630C2" w:rsidRDefault="00F07F8D" w:rsidP="00F07F8D">
      <w:pPr>
        <w:spacing w:after="0" w:line="360" w:lineRule="auto"/>
        <w:ind w:left="6480"/>
        <w:jc w:val="both"/>
        <w:rPr>
          <w:rFonts w:ascii="Times New Roman" w:hAnsi="Times New Roman" w:cs="Times New Roman"/>
          <w:b/>
          <w:sz w:val="24"/>
          <w:szCs w:val="24"/>
        </w:rPr>
      </w:pPr>
      <w:r w:rsidRPr="005630C2">
        <w:rPr>
          <w:rFonts w:ascii="Times New Roman" w:hAnsi="Times New Roman" w:cs="Times New Roman"/>
          <w:b/>
          <w:sz w:val="24"/>
          <w:szCs w:val="24"/>
        </w:rPr>
        <w:t>Group</w:t>
      </w:r>
      <w:r>
        <w:rPr>
          <w:rFonts w:ascii="Times New Roman" w:hAnsi="Times New Roman" w:cs="Times New Roman"/>
          <w:b/>
          <w:sz w:val="24"/>
          <w:szCs w:val="24"/>
        </w:rPr>
        <w:t xml:space="preserve"> 4</w:t>
      </w:r>
    </w:p>
    <w:p w:rsidR="00F07F8D" w:rsidRPr="005630C2" w:rsidRDefault="00F07F8D" w:rsidP="00F07F8D">
      <w:pPr>
        <w:spacing w:after="0" w:line="360" w:lineRule="auto"/>
        <w:ind w:left="5760" w:firstLine="720"/>
        <w:jc w:val="both"/>
        <w:rPr>
          <w:rFonts w:ascii="Times New Roman" w:hAnsi="Times New Roman" w:cs="Times New Roman"/>
          <w:sz w:val="24"/>
          <w:szCs w:val="24"/>
        </w:rPr>
      </w:pPr>
      <w:r w:rsidRPr="005630C2">
        <w:rPr>
          <w:rFonts w:ascii="Times New Roman" w:hAnsi="Times New Roman" w:cs="Times New Roman"/>
          <w:sz w:val="24"/>
          <w:szCs w:val="24"/>
        </w:rPr>
        <w:t>(Researcher)</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b/>
          <w:sz w:val="24"/>
          <w:szCs w:val="24"/>
        </w:rPr>
        <w:t>SECTION A</w:t>
      </w:r>
    </w:p>
    <w:p w:rsidR="00F07F8D" w:rsidRPr="005630C2" w:rsidRDefault="00F07F8D" w:rsidP="00F07F8D">
      <w:pPr>
        <w:pStyle w:val="ListParagraph"/>
        <w:numPr>
          <w:ilvl w:val="0"/>
          <w:numId w:val="12"/>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Name of the respondent: </w:t>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p>
    <w:p w:rsidR="00F07F8D" w:rsidRPr="005630C2" w:rsidRDefault="00F07F8D" w:rsidP="00F07F8D">
      <w:pPr>
        <w:pStyle w:val="ListParagraph"/>
        <w:numPr>
          <w:ilvl w:val="0"/>
          <w:numId w:val="12"/>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Name of street and house number: </w:t>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p>
    <w:p w:rsidR="00F07F8D" w:rsidRPr="005630C2" w:rsidRDefault="00F07F8D" w:rsidP="00F07F8D">
      <w:pPr>
        <w:pStyle w:val="ListParagraph"/>
        <w:numPr>
          <w:ilvl w:val="0"/>
          <w:numId w:val="12"/>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Gender:</w:t>
      </w:r>
      <w:r w:rsidRPr="005630C2">
        <w:rPr>
          <w:rFonts w:ascii="Times New Roman" w:hAnsi="Times New Roman" w:cs="Times New Roman"/>
          <w:sz w:val="24"/>
          <w:szCs w:val="24"/>
        </w:rPr>
        <w:tab/>
        <w:t>Male (       )</w:t>
      </w:r>
      <w:r w:rsidRPr="005630C2">
        <w:rPr>
          <w:rFonts w:ascii="Times New Roman" w:hAnsi="Times New Roman" w:cs="Times New Roman"/>
          <w:sz w:val="24"/>
          <w:szCs w:val="24"/>
        </w:rPr>
        <w:tab/>
        <w:t>Female (       )</w:t>
      </w:r>
    </w:p>
    <w:p w:rsidR="00F07F8D" w:rsidRPr="005630C2" w:rsidRDefault="00F07F8D" w:rsidP="00F07F8D">
      <w:pPr>
        <w:pStyle w:val="ListParagraph"/>
        <w:numPr>
          <w:ilvl w:val="0"/>
          <w:numId w:val="12"/>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Marital status:</w:t>
      </w:r>
      <w:r w:rsidRPr="005630C2">
        <w:rPr>
          <w:rFonts w:ascii="Times New Roman" w:hAnsi="Times New Roman" w:cs="Times New Roman"/>
          <w:sz w:val="24"/>
          <w:szCs w:val="24"/>
        </w:rPr>
        <w:tab/>
        <w:t>Single (       )</w:t>
      </w:r>
      <w:r w:rsidRPr="005630C2">
        <w:rPr>
          <w:rFonts w:ascii="Times New Roman" w:hAnsi="Times New Roman" w:cs="Times New Roman"/>
          <w:sz w:val="24"/>
          <w:szCs w:val="24"/>
        </w:rPr>
        <w:tab/>
        <w:t>Married (       )</w:t>
      </w:r>
      <w:r w:rsidRPr="005630C2">
        <w:rPr>
          <w:rFonts w:ascii="Times New Roman" w:hAnsi="Times New Roman" w:cs="Times New Roman"/>
          <w:sz w:val="24"/>
          <w:szCs w:val="24"/>
        </w:rPr>
        <w:tab/>
        <w:t>Divorced (       )</w:t>
      </w:r>
    </w:p>
    <w:p w:rsidR="00F07F8D" w:rsidRPr="005630C2" w:rsidRDefault="00F07F8D" w:rsidP="00F07F8D">
      <w:pPr>
        <w:pStyle w:val="ListParagraph"/>
        <w:numPr>
          <w:ilvl w:val="0"/>
          <w:numId w:val="12"/>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Level of education: SSCE (       )</w:t>
      </w:r>
      <w:r w:rsidRPr="005630C2">
        <w:rPr>
          <w:rFonts w:ascii="Times New Roman" w:hAnsi="Times New Roman" w:cs="Times New Roman"/>
          <w:sz w:val="24"/>
          <w:szCs w:val="24"/>
        </w:rPr>
        <w:tab/>
        <w:t>OND (       )</w:t>
      </w:r>
    </w:p>
    <w:p w:rsidR="00F07F8D" w:rsidRPr="005630C2" w:rsidRDefault="00F07F8D" w:rsidP="00F07F8D">
      <w:pPr>
        <w:pStyle w:val="ListParagraph"/>
        <w:numPr>
          <w:ilvl w:val="0"/>
          <w:numId w:val="12"/>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Age:</w:t>
      </w:r>
      <w:r w:rsidRPr="005630C2">
        <w:rPr>
          <w:rFonts w:ascii="Times New Roman" w:hAnsi="Times New Roman" w:cs="Times New Roman"/>
          <w:sz w:val="24"/>
          <w:szCs w:val="24"/>
        </w:rPr>
        <w:tab/>
        <w:t>20-30 (       )</w:t>
      </w:r>
      <w:r w:rsidRPr="005630C2">
        <w:rPr>
          <w:rFonts w:ascii="Times New Roman" w:hAnsi="Times New Roman" w:cs="Times New Roman"/>
          <w:sz w:val="24"/>
          <w:szCs w:val="24"/>
        </w:rPr>
        <w:tab/>
        <w:t xml:space="preserve"> 31-40 (       ) 41-50 (       ) Above 50 (       )</w:t>
      </w:r>
    </w:p>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SECTION B</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 xml:space="preserve">Types of accommodation: Bungalow (       ) Duplex (       ) Detached (       ) Semi-detached (       ) </w:t>
      </w:r>
      <w:proofErr w:type="spellStart"/>
      <w:r w:rsidRPr="005630C2">
        <w:rPr>
          <w:rFonts w:ascii="Times New Roman" w:hAnsi="Times New Roman" w:cs="Times New Roman"/>
          <w:sz w:val="24"/>
          <w:szCs w:val="24"/>
        </w:rPr>
        <w:t>Tenament</w:t>
      </w:r>
      <w:proofErr w:type="spellEnd"/>
      <w:r w:rsidRPr="005630C2">
        <w:rPr>
          <w:rFonts w:ascii="Times New Roman" w:hAnsi="Times New Roman" w:cs="Times New Roman"/>
          <w:sz w:val="24"/>
          <w:szCs w:val="24"/>
        </w:rPr>
        <w:t xml:space="preserve">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How old is the property? 1-5 </w:t>
      </w:r>
      <w:proofErr w:type="spellStart"/>
      <w:r w:rsidRPr="005630C2">
        <w:rPr>
          <w:rFonts w:ascii="Times New Roman" w:hAnsi="Times New Roman" w:cs="Times New Roman"/>
          <w:sz w:val="24"/>
          <w:szCs w:val="24"/>
        </w:rPr>
        <w:t>yrs</w:t>
      </w:r>
      <w:proofErr w:type="spellEnd"/>
      <w:r w:rsidRPr="005630C2">
        <w:rPr>
          <w:rFonts w:ascii="Times New Roman" w:hAnsi="Times New Roman" w:cs="Times New Roman"/>
          <w:sz w:val="24"/>
          <w:szCs w:val="24"/>
        </w:rPr>
        <w:t xml:space="preserve"> (       ) 6-10 </w:t>
      </w:r>
      <w:proofErr w:type="spellStart"/>
      <w:r w:rsidRPr="005630C2">
        <w:rPr>
          <w:rFonts w:ascii="Times New Roman" w:hAnsi="Times New Roman" w:cs="Times New Roman"/>
          <w:sz w:val="24"/>
          <w:szCs w:val="24"/>
        </w:rPr>
        <w:t>yrs</w:t>
      </w:r>
      <w:proofErr w:type="spellEnd"/>
      <w:r w:rsidRPr="005630C2">
        <w:rPr>
          <w:rFonts w:ascii="Times New Roman" w:hAnsi="Times New Roman" w:cs="Times New Roman"/>
          <w:sz w:val="24"/>
          <w:szCs w:val="24"/>
        </w:rPr>
        <w:t xml:space="preserve"> (       ) 11-15 </w:t>
      </w:r>
      <w:proofErr w:type="spellStart"/>
      <w:r w:rsidRPr="005630C2">
        <w:rPr>
          <w:rFonts w:ascii="Times New Roman" w:hAnsi="Times New Roman" w:cs="Times New Roman"/>
          <w:sz w:val="24"/>
          <w:szCs w:val="24"/>
        </w:rPr>
        <w:t>yrs</w:t>
      </w:r>
      <w:proofErr w:type="spellEnd"/>
      <w:r w:rsidRPr="005630C2">
        <w:rPr>
          <w:rFonts w:ascii="Times New Roman" w:hAnsi="Times New Roman" w:cs="Times New Roman"/>
          <w:sz w:val="24"/>
          <w:szCs w:val="24"/>
        </w:rPr>
        <w:t xml:space="preserve"> (       ) </w:t>
      </w:r>
    </w:p>
    <w:p w:rsidR="00F07F8D" w:rsidRPr="005630C2" w:rsidRDefault="00F07F8D" w:rsidP="00F07F8D">
      <w:pPr>
        <w:pStyle w:val="ListParagraph"/>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16-20 </w:t>
      </w:r>
      <w:proofErr w:type="spellStart"/>
      <w:r w:rsidRPr="005630C2">
        <w:rPr>
          <w:rFonts w:ascii="Times New Roman" w:hAnsi="Times New Roman" w:cs="Times New Roman"/>
          <w:sz w:val="24"/>
          <w:szCs w:val="24"/>
        </w:rPr>
        <w:t>yrs</w:t>
      </w:r>
      <w:proofErr w:type="spellEnd"/>
      <w:r w:rsidRPr="005630C2">
        <w:rPr>
          <w:rFonts w:ascii="Times New Roman" w:hAnsi="Times New Roman" w:cs="Times New Roman"/>
          <w:sz w:val="24"/>
          <w:szCs w:val="24"/>
        </w:rPr>
        <w:t xml:space="preserve"> (       ) 21-30 </w:t>
      </w:r>
      <w:proofErr w:type="spellStart"/>
      <w:r w:rsidRPr="005630C2">
        <w:rPr>
          <w:rFonts w:ascii="Times New Roman" w:hAnsi="Times New Roman" w:cs="Times New Roman"/>
          <w:sz w:val="24"/>
          <w:szCs w:val="24"/>
        </w:rPr>
        <w:t>yrs</w:t>
      </w:r>
      <w:proofErr w:type="spellEnd"/>
      <w:r w:rsidRPr="005630C2">
        <w:rPr>
          <w:rFonts w:ascii="Times New Roman" w:hAnsi="Times New Roman" w:cs="Times New Roman"/>
          <w:sz w:val="24"/>
          <w:szCs w:val="24"/>
        </w:rPr>
        <w:t xml:space="preserve"> (       ) 31 above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Do you have adequate infrastructural facilities:</w:t>
      </w:r>
      <w:r w:rsidRPr="005630C2">
        <w:rPr>
          <w:rFonts w:ascii="Times New Roman" w:hAnsi="Times New Roman" w:cs="Times New Roman"/>
          <w:sz w:val="24"/>
          <w:szCs w:val="24"/>
        </w:rPr>
        <w:tab/>
        <w:t>Yes (       ) No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What is the source of water supply?  Tap (    ) well (    ) borehole (     ) others</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How do you dispose your refuse? Dustbin (    ) open space (    ) gutter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Is there stable electricity? Yes (    ) No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Are there any school in the area: Yes (    ) No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If yes, what type? Nursery &amp; Primary (    ) Secondary (    ) University (    ) Polytechnic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Do you have hospital or any other health facilities in your area? </w:t>
      </w:r>
    </w:p>
    <w:p w:rsidR="00F07F8D" w:rsidRPr="005630C2" w:rsidRDefault="00F07F8D" w:rsidP="00F07F8D">
      <w:pPr>
        <w:pStyle w:val="ListParagraph"/>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Yes (    ) No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If the above answer is yes, at what distance? </w:t>
      </w:r>
    </w:p>
    <w:p w:rsidR="00F07F8D" w:rsidRPr="005630C2" w:rsidRDefault="00F07F8D" w:rsidP="00F07F8D">
      <w:pPr>
        <w:pStyle w:val="ListParagraph"/>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1-10 meters (    ) 11-20 meters (    ) 21-30 meters (    ) 31 above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Is the hospital or health center up to standard? Yes (    ) No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What are the condition of the infrastructure provided in general: </w:t>
      </w:r>
    </w:p>
    <w:p w:rsidR="00F07F8D" w:rsidRPr="005630C2" w:rsidRDefault="00F07F8D" w:rsidP="00F07F8D">
      <w:pPr>
        <w:pStyle w:val="ListParagraph"/>
        <w:spacing w:after="0" w:line="360" w:lineRule="auto"/>
        <w:jc w:val="both"/>
        <w:rPr>
          <w:rFonts w:ascii="Times New Roman" w:hAnsi="Times New Roman" w:cs="Times New Roman"/>
          <w:sz w:val="24"/>
          <w:szCs w:val="24"/>
        </w:rPr>
      </w:pPr>
      <w:proofErr w:type="gramStart"/>
      <w:r w:rsidRPr="005630C2">
        <w:rPr>
          <w:rFonts w:ascii="Times New Roman" w:hAnsi="Times New Roman" w:cs="Times New Roman"/>
          <w:sz w:val="24"/>
          <w:szCs w:val="24"/>
        </w:rPr>
        <w:t>very</w:t>
      </w:r>
      <w:proofErr w:type="gramEnd"/>
      <w:r w:rsidRPr="005630C2">
        <w:rPr>
          <w:rFonts w:ascii="Times New Roman" w:hAnsi="Times New Roman" w:cs="Times New Roman"/>
          <w:sz w:val="24"/>
          <w:szCs w:val="24"/>
        </w:rPr>
        <w:t xml:space="preserve"> good (    ) fair (    ) good (    ) poor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Does the facilities have effect on the property value? Yes (    ) No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What is the effect of infrastructural facility on the property value? </w:t>
      </w:r>
    </w:p>
    <w:p w:rsidR="00F07F8D" w:rsidRPr="005630C2" w:rsidRDefault="00F07F8D" w:rsidP="00F07F8D">
      <w:pPr>
        <w:pStyle w:val="ListParagraph"/>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Positive effect (    ) negative effect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What are the likely problems encountered in the area and give possible solution to the problem </w:t>
      </w: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341432" w:rsidRDefault="00341432"/>
    <w:sectPr w:rsidR="00341432" w:rsidSect="00341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51A53"/>
    <w:multiLevelType w:val="hybridMultilevel"/>
    <w:tmpl w:val="4614C382"/>
    <w:lvl w:ilvl="0" w:tplc="07E673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24AC2"/>
    <w:multiLevelType w:val="hybridMultilevel"/>
    <w:tmpl w:val="B608C5BA"/>
    <w:lvl w:ilvl="0" w:tplc="0D804A3A">
      <w:start w:val="1"/>
      <w:numFmt w:val="decimal"/>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C05D5"/>
    <w:multiLevelType w:val="hybridMultilevel"/>
    <w:tmpl w:val="A17C7954"/>
    <w:lvl w:ilvl="0" w:tplc="6EF4E7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14B3A"/>
    <w:multiLevelType w:val="hybridMultilevel"/>
    <w:tmpl w:val="38C0A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DB434F"/>
    <w:multiLevelType w:val="hybridMultilevel"/>
    <w:tmpl w:val="F6106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3769BE"/>
    <w:multiLevelType w:val="hybridMultilevel"/>
    <w:tmpl w:val="6CCE73BA"/>
    <w:lvl w:ilvl="0" w:tplc="0F9E6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CA764B"/>
    <w:multiLevelType w:val="hybridMultilevel"/>
    <w:tmpl w:val="EF42428C"/>
    <w:lvl w:ilvl="0" w:tplc="83D868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254FDA"/>
    <w:multiLevelType w:val="hybridMultilevel"/>
    <w:tmpl w:val="51BABBE0"/>
    <w:lvl w:ilvl="0" w:tplc="D2CA1E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0E51A4"/>
    <w:multiLevelType w:val="hybridMultilevel"/>
    <w:tmpl w:val="B608C5BA"/>
    <w:lvl w:ilvl="0" w:tplc="0D804A3A">
      <w:start w:val="1"/>
      <w:numFmt w:val="decimal"/>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4C5659"/>
    <w:multiLevelType w:val="hybridMultilevel"/>
    <w:tmpl w:val="FB6E6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F17EA2"/>
    <w:multiLevelType w:val="hybridMultilevel"/>
    <w:tmpl w:val="D3EE0266"/>
    <w:lvl w:ilvl="0" w:tplc="9D7C46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672483B"/>
    <w:multiLevelType w:val="hybridMultilevel"/>
    <w:tmpl w:val="8C2265D6"/>
    <w:lvl w:ilvl="0" w:tplc="825445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5E216A"/>
    <w:multiLevelType w:val="hybridMultilevel"/>
    <w:tmpl w:val="F788AB3A"/>
    <w:lvl w:ilvl="0" w:tplc="F58EF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3"/>
  </w:num>
  <w:num w:numId="4">
    <w:abstractNumId w:val="0"/>
  </w:num>
  <w:num w:numId="5">
    <w:abstractNumId w:val="7"/>
  </w:num>
  <w:num w:numId="6">
    <w:abstractNumId w:val="6"/>
  </w:num>
  <w:num w:numId="7">
    <w:abstractNumId w:val="10"/>
  </w:num>
  <w:num w:numId="8">
    <w:abstractNumId w:val="5"/>
  </w:num>
  <w:num w:numId="9">
    <w:abstractNumId w:val="12"/>
  </w:num>
  <w:num w:numId="10">
    <w:abstractNumId w:val="8"/>
  </w:num>
  <w:num w:numId="11">
    <w:abstractNumId w:val="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F8D"/>
    <w:rsid w:val="00004F6F"/>
    <w:rsid w:val="000239C1"/>
    <w:rsid w:val="002E7A1A"/>
    <w:rsid w:val="00341432"/>
    <w:rsid w:val="0050580E"/>
    <w:rsid w:val="005C368A"/>
    <w:rsid w:val="005E2390"/>
    <w:rsid w:val="00725B03"/>
    <w:rsid w:val="007267AE"/>
    <w:rsid w:val="0078696C"/>
    <w:rsid w:val="007C1DDE"/>
    <w:rsid w:val="007D58E3"/>
    <w:rsid w:val="00AA6062"/>
    <w:rsid w:val="00B358A0"/>
    <w:rsid w:val="00B645F7"/>
    <w:rsid w:val="00C27DBD"/>
    <w:rsid w:val="00D50F0E"/>
    <w:rsid w:val="00DB2603"/>
    <w:rsid w:val="00E1635A"/>
    <w:rsid w:val="00E55576"/>
    <w:rsid w:val="00F07F8D"/>
    <w:rsid w:val="00FE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AD36F0-69D8-40C4-93B7-27AC78A9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F8D"/>
    <w:pPr>
      <w:ind w:left="720"/>
      <w:contextualSpacing/>
    </w:pPr>
  </w:style>
  <w:style w:type="table" w:styleId="TableGrid">
    <w:name w:val="Table Grid"/>
    <w:basedOn w:val="TableNormal"/>
    <w:uiPriority w:val="59"/>
    <w:rsid w:val="00F07F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07F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7F8D"/>
  </w:style>
  <w:style w:type="paragraph" w:styleId="Footer">
    <w:name w:val="footer"/>
    <w:basedOn w:val="Normal"/>
    <w:link w:val="FooterChar"/>
    <w:uiPriority w:val="99"/>
    <w:unhideWhenUsed/>
    <w:rsid w:val="00F07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F8D"/>
  </w:style>
  <w:style w:type="paragraph" w:styleId="BalloonText">
    <w:name w:val="Balloon Text"/>
    <w:basedOn w:val="Normal"/>
    <w:link w:val="BalloonTextChar"/>
    <w:uiPriority w:val="99"/>
    <w:semiHidden/>
    <w:unhideWhenUsed/>
    <w:rsid w:val="00F07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F8D"/>
    <w:rPr>
      <w:rFonts w:ascii="Tahoma" w:hAnsi="Tahoma" w:cs="Tahoma"/>
      <w:sz w:val="16"/>
      <w:szCs w:val="16"/>
    </w:rPr>
  </w:style>
  <w:style w:type="character" w:styleId="Hyperlink">
    <w:name w:val="Hyperlink"/>
    <w:basedOn w:val="DefaultParagraphFont"/>
    <w:uiPriority w:val="99"/>
    <w:unhideWhenUsed/>
    <w:rsid w:val="00F07F8D"/>
    <w:rPr>
      <w:color w:val="0000FF" w:themeColor="hyperlink"/>
      <w:u w:val="single"/>
    </w:rPr>
  </w:style>
  <w:style w:type="paragraph" w:styleId="NoSpacing">
    <w:name w:val="No Spacing"/>
    <w:uiPriority w:val="1"/>
    <w:qFormat/>
    <w:rsid w:val="00F07F8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5441">
      <w:bodyDiv w:val="1"/>
      <w:marLeft w:val="0"/>
      <w:marRight w:val="0"/>
      <w:marTop w:val="0"/>
      <w:marBottom w:val="0"/>
      <w:divBdr>
        <w:top w:val="none" w:sz="0" w:space="0" w:color="auto"/>
        <w:left w:val="none" w:sz="0" w:space="0" w:color="auto"/>
        <w:bottom w:val="none" w:sz="0" w:space="0" w:color="auto"/>
        <w:right w:val="none" w:sz="0" w:space="0" w:color="auto"/>
      </w:divBdr>
    </w:div>
    <w:div w:id="466825828">
      <w:bodyDiv w:val="1"/>
      <w:marLeft w:val="0"/>
      <w:marRight w:val="0"/>
      <w:marTop w:val="0"/>
      <w:marBottom w:val="0"/>
      <w:divBdr>
        <w:top w:val="none" w:sz="0" w:space="0" w:color="auto"/>
        <w:left w:val="none" w:sz="0" w:space="0" w:color="auto"/>
        <w:bottom w:val="none" w:sz="0" w:space="0" w:color="auto"/>
        <w:right w:val="none" w:sz="0" w:space="0" w:color="auto"/>
      </w:divBdr>
    </w:div>
    <w:div w:id="116119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ettings" Target="settings.xml"/><Relationship Id="rId21" Type="http://schemas.openxmlformats.org/officeDocument/2006/relationships/chart" Target="charts/chart10.xml"/><Relationship Id="rId7" Type="http://schemas.microsoft.com/office/2007/relationships/hdphoto" Target="media/hdphoto1.wdp"/><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hart" Target="charts/chart4.xml"/><Relationship Id="rId23" Type="http://schemas.openxmlformats.org/officeDocument/2006/relationships/hyperlink" Target="http://www.google.com/wikipeadia?=portablewatersupply" TargetMode="External"/><Relationship Id="rId10" Type="http://schemas.openxmlformats.org/officeDocument/2006/relationships/image" Target="media/image4.png"/><Relationship Id="rId19" Type="http://schemas.openxmlformats.org/officeDocument/2006/relationships/chart" Target="charts/chart8.xml"/><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chart" Target="charts/chart3.xml"/><Relationship Id="rId22" Type="http://schemas.openxmlformats.org/officeDocument/2006/relationships/hyperlink" Target="http://www.google.com/wikipeadia?=drainagesewageinfrastructur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EXPECTED RENT</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#,##0.00</c:formatCode>
                <c:ptCount val="5"/>
                <c:pt idx="0">
                  <c:v>30000</c:v>
                </c:pt>
                <c:pt idx="1">
                  <c:v>34000</c:v>
                </c:pt>
                <c:pt idx="2">
                  <c:v>35000</c:v>
                </c:pt>
                <c:pt idx="3">
                  <c:v>38000</c:v>
                </c:pt>
                <c:pt idx="4">
                  <c:v>40000</c:v>
                </c:pt>
              </c:numCache>
            </c:numRef>
          </c:val>
        </c:ser>
        <c:ser>
          <c:idx val="1"/>
          <c:order val="1"/>
          <c:tx>
            <c:strRef>
              <c:f>Sheet1!$C$1</c:f>
              <c:strCache>
                <c:ptCount val="1"/>
                <c:pt idx="0">
                  <c:v>Column1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385073864"/>
        <c:axId val="385072688"/>
      </c:barChart>
      <c:catAx>
        <c:axId val="385073864"/>
        <c:scaling>
          <c:orientation val="minMax"/>
        </c:scaling>
        <c:delete val="0"/>
        <c:axPos val="b"/>
        <c:numFmt formatCode="General" sourceLinked="1"/>
        <c:majorTickMark val="out"/>
        <c:minorTickMark val="none"/>
        <c:tickLblPos val="nextTo"/>
        <c:crossAx val="385072688"/>
        <c:crosses val="autoZero"/>
        <c:auto val="1"/>
        <c:lblAlgn val="ctr"/>
        <c:lblOffset val="100"/>
        <c:noMultiLvlLbl val="0"/>
      </c:catAx>
      <c:valAx>
        <c:axId val="385072688"/>
        <c:scaling>
          <c:orientation val="minMax"/>
        </c:scaling>
        <c:delete val="0"/>
        <c:axPos val="l"/>
        <c:majorGridlines/>
        <c:numFmt formatCode="#,##0.00" sourceLinked="1"/>
        <c:majorTickMark val="out"/>
        <c:minorTickMark val="none"/>
        <c:tickLblPos val="nextTo"/>
        <c:crossAx val="385073864"/>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Column2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c:formatCode>
                <c:ptCount val="5"/>
                <c:pt idx="0">
                  <c:v>185000</c:v>
                </c:pt>
                <c:pt idx="1">
                  <c:v>200000</c:v>
                </c:pt>
                <c:pt idx="2">
                  <c:v>220000</c:v>
                </c:pt>
                <c:pt idx="3">
                  <c:v>250000</c:v>
                </c:pt>
                <c:pt idx="4">
                  <c:v>290000</c:v>
                </c:pt>
              </c:numCache>
            </c:numRef>
          </c:val>
        </c:ser>
        <c:ser>
          <c:idx val="1"/>
          <c:order val="1"/>
          <c:tx>
            <c:strRef>
              <c:f>Sheet1!$C$1</c:f>
              <c:strCache>
                <c:ptCount val="1"/>
                <c:pt idx="0">
                  <c:v>Column3</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Column4</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axId val="753292472"/>
        <c:axId val="753294040"/>
      </c:barChart>
      <c:catAx>
        <c:axId val="753292472"/>
        <c:scaling>
          <c:orientation val="minMax"/>
        </c:scaling>
        <c:delete val="0"/>
        <c:axPos val="b"/>
        <c:numFmt formatCode="General" sourceLinked="1"/>
        <c:majorTickMark val="out"/>
        <c:minorTickMark val="none"/>
        <c:tickLblPos val="nextTo"/>
        <c:crossAx val="753294040"/>
        <c:crosses val="autoZero"/>
        <c:auto val="1"/>
        <c:lblAlgn val="ctr"/>
        <c:lblOffset val="100"/>
        <c:noMultiLvlLbl val="0"/>
      </c:catAx>
      <c:valAx>
        <c:axId val="753294040"/>
        <c:scaling>
          <c:orientation val="minMax"/>
        </c:scaling>
        <c:delete val="0"/>
        <c:axPos val="l"/>
        <c:majorGridlines/>
        <c:numFmt formatCode="#,##0" sourceLinked="1"/>
        <c:majorTickMark val="out"/>
        <c:minorTickMark val="none"/>
        <c:tickLblPos val="nextTo"/>
        <c:crossAx val="75329247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EXP RENT</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#,##0.00</c:formatCode>
                <c:ptCount val="5"/>
                <c:pt idx="0">
                  <c:v>20000</c:v>
                </c:pt>
                <c:pt idx="1">
                  <c:v>21000</c:v>
                </c:pt>
                <c:pt idx="2">
                  <c:v>25000</c:v>
                </c:pt>
                <c:pt idx="3">
                  <c:v>29000</c:v>
                </c:pt>
                <c:pt idx="4">
                  <c:v>35000</c:v>
                </c:pt>
              </c:numCache>
            </c:numRef>
          </c:val>
        </c:ser>
        <c:ser>
          <c:idx val="1"/>
          <c:order val="1"/>
          <c:tx>
            <c:strRef>
              <c:f>Sheet1!$C$1</c:f>
              <c:strCache>
                <c:ptCount val="1"/>
                <c:pt idx="0">
                  <c:v>Column1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shape val="cylinder"/>
        <c:axId val="385073080"/>
        <c:axId val="385073472"/>
        <c:axId val="0"/>
      </c:bar3DChart>
      <c:catAx>
        <c:axId val="385073080"/>
        <c:scaling>
          <c:orientation val="minMax"/>
        </c:scaling>
        <c:delete val="0"/>
        <c:axPos val="b"/>
        <c:numFmt formatCode="General" sourceLinked="1"/>
        <c:majorTickMark val="out"/>
        <c:minorTickMark val="none"/>
        <c:tickLblPos val="nextTo"/>
        <c:crossAx val="385073472"/>
        <c:crosses val="autoZero"/>
        <c:auto val="1"/>
        <c:lblAlgn val="ctr"/>
        <c:lblOffset val="100"/>
        <c:noMultiLvlLbl val="0"/>
      </c:catAx>
      <c:valAx>
        <c:axId val="385073472"/>
        <c:scaling>
          <c:orientation val="minMax"/>
        </c:scaling>
        <c:delete val="0"/>
        <c:axPos val="l"/>
        <c:majorGridlines/>
        <c:numFmt formatCode="#,##0.00" sourceLinked="1"/>
        <c:majorTickMark val="out"/>
        <c:minorTickMark val="none"/>
        <c:tickLblPos val="nextTo"/>
        <c:crossAx val="38507308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EXP. RENT</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#,##0.00</c:formatCode>
                <c:ptCount val="5"/>
                <c:pt idx="0">
                  <c:v>130000</c:v>
                </c:pt>
                <c:pt idx="1">
                  <c:v>135000</c:v>
                </c:pt>
                <c:pt idx="2">
                  <c:v>140000</c:v>
                </c:pt>
                <c:pt idx="3">
                  <c:v>145000</c:v>
                </c:pt>
                <c:pt idx="4">
                  <c:v>150000</c:v>
                </c:pt>
              </c:numCache>
            </c:numRef>
          </c:val>
        </c:ser>
        <c:ser>
          <c:idx val="1"/>
          <c:order val="1"/>
          <c:tx>
            <c:strRef>
              <c:f>Sheet1!$C$1</c:f>
              <c:strCache>
                <c:ptCount val="1"/>
                <c:pt idx="0">
                  <c:v>Column2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744377464"/>
        <c:axId val="744375504"/>
      </c:barChart>
      <c:catAx>
        <c:axId val="744377464"/>
        <c:scaling>
          <c:orientation val="minMax"/>
        </c:scaling>
        <c:delete val="0"/>
        <c:axPos val="b"/>
        <c:numFmt formatCode="General" sourceLinked="1"/>
        <c:majorTickMark val="out"/>
        <c:minorTickMark val="none"/>
        <c:tickLblPos val="nextTo"/>
        <c:crossAx val="744375504"/>
        <c:crosses val="autoZero"/>
        <c:auto val="1"/>
        <c:lblAlgn val="ctr"/>
        <c:lblOffset val="100"/>
        <c:noMultiLvlLbl val="0"/>
      </c:catAx>
      <c:valAx>
        <c:axId val="744375504"/>
        <c:scaling>
          <c:orientation val="minMax"/>
        </c:scaling>
        <c:delete val="0"/>
        <c:axPos val="l"/>
        <c:majorGridlines/>
        <c:numFmt formatCode="#,##0.00" sourceLinked="1"/>
        <c:majorTickMark val="out"/>
        <c:minorTickMark val="none"/>
        <c:tickLblPos val="nextTo"/>
        <c:crossAx val="74437746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Column1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c:formatCode>
                <c:ptCount val="5"/>
                <c:pt idx="0">
                  <c:v>155000</c:v>
                </c:pt>
                <c:pt idx="1">
                  <c:v>160000</c:v>
                </c:pt>
                <c:pt idx="2">
                  <c:v>165000</c:v>
                </c:pt>
                <c:pt idx="3">
                  <c:v>175000</c:v>
                </c:pt>
                <c:pt idx="4">
                  <c:v>180000</c:v>
                </c:pt>
              </c:numCache>
            </c:numRef>
          </c:val>
        </c:ser>
        <c:ser>
          <c:idx val="1"/>
          <c:order val="1"/>
          <c:tx>
            <c:strRef>
              <c:f>Sheet1!$C$1</c:f>
              <c:strCache>
                <c:ptCount val="1"/>
                <c:pt idx="0">
                  <c:v>Column2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Column3</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shape val="box"/>
        <c:axId val="744376288"/>
        <c:axId val="744375112"/>
        <c:axId val="0"/>
      </c:bar3DChart>
      <c:catAx>
        <c:axId val="744376288"/>
        <c:scaling>
          <c:orientation val="minMax"/>
        </c:scaling>
        <c:delete val="0"/>
        <c:axPos val="b"/>
        <c:numFmt formatCode="General" sourceLinked="1"/>
        <c:majorTickMark val="out"/>
        <c:minorTickMark val="none"/>
        <c:tickLblPos val="nextTo"/>
        <c:crossAx val="744375112"/>
        <c:crosses val="autoZero"/>
        <c:auto val="1"/>
        <c:lblAlgn val="ctr"/>
        <c:lblOffset val="100"/>
        <c:noMultiLvlLbl val="0"/>
      </c:catAx>
      <c:valAx>
        <c:axId val="744375112"/>
        <c:scaling>
          <c:orientation val="minMax"/>
          <c:max val="180000"/>
        </c:scaling>
        <c:delete val="0"/>
        <c:axPos val="l"/>
        <c:majorGridlines/>
        <c:numFmt formatCode="#,##0" sourceLinked="1"/>
        <c:majorTickMark val="out"/>
        <c:minorTickMark val="none"/>
        <c:tickLblPos val="nextTo"/>
        <c:crossAx val="74437628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Column1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c:formatCode>
                <c:ptCount val="5"/>
                <c:pt idx="0">
                  <c:v>150000</c:v>
                </c:pt>
                <c:pt idx="1">
                  <c:v>155000</c:v>
                </c:pt>
                <c:pt idx="2">
                  <c:v>160000</c:v>
                </c:pt>
                <c:pt idx="3">
                  <c:v>180000</c:v>
                </c:pt>
                <c:pt idx="4">
                  <c:v>200000</c:v>
                </c:pt>
              </c:numCache>
            </c:numRef>
          </c:val>
        </c:ser>
        <c:ser>
          <c:idx val="1"/>
          <c:order val="1"/>
          <c:tx>
            <c:strRef>
              <c:f>Sheet1!$C$1</c:f>
              <c:strCache>
                <c:ptCount val="1"/>
                <c:pt idx="0">
                  <c:v>Column2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Column3</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shape val="box"/>
        <c:axId val="744375896"/>
        <c:axId val="744377856"/>
        <c:axId val="0"/>
      </c:bar3DChart>
      <c:catAx>
        <c:axId val="744375896"/>
        <c:scaling>
          <c:orientation val="minMax"/>
        </c:scaling>
        <c:delete val="0"/>
        <c:axPos val="b"/>
        <c:numFmt formatCode="General" sourceLinked="1"/>
        <c:majorTickMark val="out"/>
        <c:minorTickMark val="none"/>
        <c:tickLblPos val="nextTo"/>
        <c:crossAx val="744377856"/>
        <c:crosses val="autoZero"/>
        <c:auto val="1"/>
        <c:lblAlgn val="ctr"/>
        <c:lblOffset val="100"/>
        <c:noMultiLvlLbl val="0"/>
      </c:catAx>
      <c:valAx>
        <c:axId val="744377856"/>
        <c:scaling>
          <c:orientation val="minMax"/>
        </c:scaling>
        <c:delete val="0"/>
        <c:axPos val="l"/>
        <c:majorGridlines/>
        <c:numFmt formatCode="#,##0" sourceLinked="1"/>
        <c:majorTickMark val="out"/>
        <c:minorTickMark val="none"/>
        <c:tickLblPos val="nextTo"/>
        <c:crossAx val="74437589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#,##0.00</c:formatCode>
                <c:ptCount val="5"/>
                <c:pt idx="0">
                  <c:v>120000</c:v>
                </c:pt>
                <c:pt idx="1">
                  <c:v>130000</c:v>
                </c:pt>
                <c:pt idx="2">
                  <c:v>135000</c:v>
                </c:pt>
                <c:pt idx="3">
                  <c:v>140000</c:v>
                </c:pt>
                <c:pt idx="4">
                  <c:v>150000</c:v>
                </c:pt>
              </c:numCache>
            </c:numRef>
          </c:val>
        </c:ser>
        <c:ser>
          <c:idx val="1"/>
          <c:order val="1"/>
          <c:tx>
            <c:strRef>
              <c:f>Sheet1!$C$1</c:f>
              <c:strCache>
                <c:ptCount val="1"/>
                <c:pt idx="0">
                  <c:v>Series 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axId val="737554528"/>
        <c:axId val="737556488"/>
      </c:barChart>
      <c:catAx>
        <c:axId val="737554528"/>
        <c:scaling>
          <c:orientation val="minMax"/>
        </c:scaling>
        <c:delete val="0"/>
        <c:axPos val="b"/>
        <c:numFmt formatCode="General" sourceLinked="1"/>
        <c:majorTickMark val="out"/>
        <c:minorTickMark val="none"/>
        <c:tickLblPos val="nextTo"/>
        <c:crossAx val="737556488"/>
        <c:crosses val="autoZero"/>
        <c:auto val="1"/>
        <c:lblAlgn val="ctr"/>
        <c:lblOffset val="100"/>
        <c:noMultiLvlLbl val="0"/>
      </c:catAx>
      <c:valAx>
        <c:axId val="737556488"/>
        <c:scaling>
          <c:orientation val="minMax"/>
        </c:scaling>
        <c:delete val="0"/>
        <c:axPos val="l"/>
        <c:majorGridlines/>
        <c:numFmt formatCode="#,##0.00" sourceLinked="1"/>
        <c:majorTickMark val="out"/>
        <c:minorTickMark val="none"/>
        <c:tickLblPos val="nextTo"/>
        <c:crossAx val="737554528"/>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65237678623541"/>
          <c:y val="6.3898887639045124E-2"/>
          <c:w val="0.83382910469524663"/>
          <c:h val="0.82705005624296968"/>
        </c:manualLayout>
      </c:layout>
      <c:barChart>
        <c:barDir val="col"/>
        <c:grouping val="clustered"/>
        <c:varyColors val="0"/>
        <c:ser>
          <c:idx val="0"/>
          <c:order val="0"/>
          <c:tx>
            <c:strRef>
              <c:f>Sheet1!$B$1</c:f>
              <c:strCache>
                <c:ptCount val="1"/>
                <c:pt idx="0">
                  <c:v>Series 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#,##0.00</c:formatCode>
                <c:ptCount val="5"/>
                <c:pt idx="0">
                  <c:v>24000</c:v>
                </c:pt>
                <c:pt idx="1">
                  <c:v>25000</c:v>
                </c:pt>
                <c:pt idx="2">
                  <c:v>27000</c:v>
                </c:pt>
                <c:pt idx="3">
                  <c:v>28000</c:v>
                </c:pt>
                <c:pt idx="4">
                  <c:v>30000</c:v>
                </c:pt>
              </c:numCache>
            </c:numRef>
          </c:val>
        </c:ser>
        <c:ser>
          <c:idx val="1"/>
          <c:order val="1"/>
          <c:tx>
            <c:strRef>
              <c:f>Sheet1!$C$1</c:f>
              <c:strCache>
                <c:ptCount val="1"/>
                <c:pt idx="0">
                  <c:v>Series 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Series 3</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axId val="737554136"/>
        <c:axId val="737556880"/>
      </c:barChart>
      <c:catAx>
        <c:axId val="737554136"/>
        <c:scaling>
          <c:orientation val="minMax"/>
        </c:scaling>
        <c:delete val="0"/>
        <c:axPos val="b"/>
        <c:numFmt formatCode="General" sourceLinked="1"/>
        <c:majorTickMark val="out"/>
        <c:minorTickMark val="none"/>
        <c:tickLblPos val="nextTo"/>
        <c:crossAx val="737556880"/>
        <c:crosses val="autoZero"/>
        <c:auto val="1"/>
        <c:lblAlgn val="ctr"/>
        <c:lblOffset val="100"/>
        <c:noMultiLvlLbl val="0"/>
      </c:catAx>
      <c:valAx>
        <c:axId val="737556880"/>
        <c:scaling>
          <c:orientation val="minMax"/>
        </c:scaling>
        <c:delete val="0"/>
        <c:axPos val="l"/>
        <c:majorGridlines/>
        <c:numFmt formatCode="#,##0.00" sourceLinked="1"/>
        <c:majorTickMark val="out"/>
        <c:minorTickMark val="none"/>
        <c:tickLblPos val="nextTo"/>
        <c:crossAx val="737554136"/>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Column1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c:formatCode>
                <c:ptCount val="5"/>
                <c:pt idx="0">
                  <c:v>100000</c:v>
                </c:pt>
                <c:pt idx="1">
                  <c:v>150000</c:v>
                </c:pt>
                <c:pt idx="2">
                  <c:v>170000</c:v>
                </c:pt>
                <c:pt idx="3">
                  <c:v>180000</c:v>
                </c:pt>
                <c:pt idx="4">
                  <c:v>250000</c:v>
                </c:pt>
              </c:numCache>
            </c:numRef>
          </c:val>
        </c:ser>
        <c:ser>
          <c:idx val="1"/>
          <c:order val="1"/>
          <c:tx>
            <c:strRef>
              <c:f>Sheet1!$C$1</c:f>
              <c:strCache>
                <c:ptCount val="1"/>
                <c:pt idx="0">
                  <c:v>Column2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Column3</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shape val="box"/>
        <c:axId val="737554920"/>
        <c:axId val="737557272"/>
        <c:axId val="0"/>
      </c:bar3DChart>
      <c:catAx>
        <c:axId val="737554920"/>
        <c:scaling>
          <c:orientation val="minMax"/>
        </c:scaling>
        <c:delete val="0"/>
        <c:axPos val="b"/>
        <c:numFmt formatCode="General" sourceLinked="1"/>
        <c:majorTickMark val="out"/>
        <c:minorTickMark val="none"/>
        <c:tickLblPos val="nextTo"/>
        <c:crossAx val="737557272"/>
        <c:crosses val="autoZero"/>
        <c:auto val="1"/>
        <c:lblAlgn val="ctr"/>
        <c:lblOffset val="100"/>
        <c:noMultiLvlLbl val="0"/>
      </c:catAx>
      <c:valAx>
        <c:axId val="737557272"/>
        <c:scaling>
          <c:orientation val="minMax"/>
        </c:scaling>
        <c:delete val="0"/>
        <c:axPos val="l"/>
        <c:majorGridlines/>
        <c:numFmt formatCode="#,##0" sourceLinked="1"/>
        <c:majorTickMark val="out"/>
        <c:minorTickMark val="none"/>
        <c:tickLblPos val="nextTo"/>
        <c:crossAx val="737554920"/>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3BDRM</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c:formatCode>
                <c:ptCount val="5"/>
                <c:pt idx="0">
                  <c:v>170000</c:v>
                </c:pt>
                <c:pt idx="1">
                  <c:v>180000</c:v>
                </c:pt>
                <c:pt idx="2">
                  <c:v>200000</c:v>
                </c:pt>
                <c:pt idx="3">
                  <c:v>220000</c:v>
                </c:pt>
                <c:pt idx="4">
                  <c:v>280000</c:v>
                </c:pt>
              </c:numCache>
            </c:numRef>
          </c:val>
        </c:ser>
        <c:ser>
          <c:idx val="1"/>
          <c:order val="1"/>
          <c:tx>
            <c:strRef>
              <c:f>Sheet1!$C$1</c:f>
              <c:strCache>
                <c:ptCount val="1"/>
                <c:pt idx="0">
                  <c:v>Series 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Series 3</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737556096"/>
        <c:axId val="753292080"/>
      </c:barChart>
      <c:catAx>
        <c:axId val="737556096"/>
        <c:scaling>
          <c:orientation val="minMax"/>
        </c:scaling>
        <c:delete val="0"/>
        <c:axPos val="b"/>
        <c:numFmt formatCode="General" sourceLinked="1"/>
        <c:majorTickMark val="out"/>
        <c:minorTickMark val="none"/>
        <c:tickLblPos val="nextTo"/>
        <c:crossAx val="753292080"/>
        <c:crosses val="autoZero"/>
        <c:auto val="1"/>
        <c:lblAlgn val="ctr"/>
        <c:lblOffset val="100"/>
        <c:noMultiLvlLbl val="0"/>
      </c:catAx>
      <c:valAx>
        <c:axId val="753292080"/>
        <c:scaling>
          <c:orientation val="minMax"/>
        </c:scaling>
        <c:delete val="0"/>
        <c:axPos val="l"/>
        <c:majorGridlines/>
        <c:numFmt formatCode="#,##0" sourceLinked="1"/>
        <c:majorTickMark val="out"/>
        <c:minorTickMark val="none"/>
        <c:tickLblPos val="nextTo"/>
        <c:crossAx val="73755609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13198</Words>
  <Characters>75231</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 SECRETARY</dc:creator>
  <cp:lastModifiedBy>larryj</cp:lastModifiedBy>
  <cp:revision>4</cp:revision>
  <dcterms:created xsi:type="dcterms:W3CDTF">2025-09-02T12:54:00Z</dcterms:created>
  <dcterms:modified xsi:type="dcterms:W3CDTF">2025-09-02T12:54:00Z</dcterms:modified>
</cp:coreProperties>
</file>